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514813F" w:rsidR="00E56462" w:rsidRPr="008A3F57"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64457">
        <w:rPr>
          <w:b/>
          <w:bCs/>
          <w:sz w:val="28"/>
        </w:rPr>
        <w:t>1</w:t>
      </w:r>
      <w:r w:rsidR="008A3F57" w:rsidRPr="008A3F57">
        <w:rPr>
          <w:b/>
          <w:bCs/>
          <w:sz w:val="28"/>
        </w:rPr>
        <w:t>3</w:t>
      </w:r>
      <w:r w:rsidR="008D61A9" w:rsidRPr="00EC39A7">
        <w:rPr>
          <w:b/>
          <w:bCs/>
          <w:sz w:val="28"/>
        </w:rPr>
        <w:t>.</w:t>
      </w:r>
      <w:r w:rsidR="008A3F57" w:rsidRPr="008A3F57">
        <w:rPr>
          <w:b/>
          <w:bCs/>
          <w:sz w:val="28"/>
        </w:rPr>
        <w:t>10</w:t>
      </w:r>
      <w:r w:rsidR="00593E51" w:rsidRPr="00EC39A7">
        <w:rPr>
          <w:b/>
          <w:bCs/>
          <w:sz w:val="28"/>
        </w:rPr>
        <w:t>.202</w:t>
      </w:r>
      <w:r w:rsidR="00864457">
        <w:rPr>
          <w:b/>
          <w:bCs/>
          <w:sz w:val="28"/>
        </w:rPr>
        <w:t>3</w:t>
      </w:r>
      <w:r w:rsidR="00E46DA5" w:rsidRPr="00EC39A7">
        <w:rPr>
          <w:b/>
          <w:bCs/>
          <w:sz w:val="28"/>
        </w:rPr>
        <w:t xml:space="preserve"> </w:t>
      </w:r>
      <w:r w:rsidR="00B65D22" w:rsidRPr="00EC39A7">
        <w:rPr>
          <w:b/>
          <w:bCs/>
          <w:sz w:val="28"/>
        </w:rPr>
        <w:t>№</w:t>
      </w:r>
      <w:r w:rsidR="008A3F57" w:rsidRPr="008A3F57">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8A3F5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8F1065D" w:rsidR="0059596D" w:rsidRPr="001735D1" w:rsidRDefault="008A3F57" w:rsidP="00F222DF">
            <w:pPr>
              <w:rPr>
                <w:color w:val="000000"/>
                <w:sz w:val="20"/>
                <w:szCs w:val="20"/>
              </w:rPr>
            </w:pPr>
            <w:r w:rsidRPr="008A3F57">
              <w:rPr>
                <w:color w:val="000000"/>
              </w:rPr>
              <w:t>Завершение строительно-монтажных работ на объекте: «Строительство дошкольной образовательной организации в с. Морское на 140 мест, г. Судак»</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D3F975B" w:rsidR="00BD2A55" w:rsidRPr="001735D1" w:rsidRDefault="007D5BC0" w:rsidP="00187D3C">
            <w:pPr>
              <w:jc w:val="both"/>
              <w:rPr>
                <w:sz w:val="20"/>
                <w:szCs w:val="20"/>
              </w:rPr>
            </w:pPr>
            <w:r>
              <w:rPr>
                <w:sz w:val="20"/>
                <w:szCs w:val="20"/>
              </w:rPr>
              <w:t>25</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77F1D9B" w:rsidR="00E56462" w:rsidRPr="001735D1" w:rsidRDefault="008A3F57" w:rsidP="00266ED0">
            <w:pPr>
              <w:jc w:val="both"/>
              <w:rPr>
                <w:bCs/>
                <w:sz w:val="20"/>
                <w:szCs w:val="20"/>
              </w:rPr>
            </w:pPr>
            <w:r w:rsidRPr="008A3F57">
              <w:rPr>
                <w:bCs/>
                <w:sz w:val="20"/>
                <w:szCs w:val="20"/>
              </w:rPr>
              <w:t>РФ, Республика Крым, городской округ Судак, с. Морское, ул. Школьная, 3, кадастровый номер земельного участка – 90:23:070116:95.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60C32969" w14:textId="77777777" w:rsidR="008A3F57" w:rsidRPr="008A3F57" w:rsidRDefault="008A3F57" w:rsidP="008A3F57">
            <w:pPr>
              <w:pStyle w:val="aff4"/>
              <w:ind w:left="62"/>
              <w:jc w:val="both"/>
              <w:rPr>
                <w:sz w:val="20"/>
                <w:szCs w:val="20"/>
              </w:rPr>
            </w:pPr>
            <w:r w:rsidRPr="008A3F57">
              <w:rPr>
                <w:sz w:val="20"/>
                <w:szCs w:val="20"/>
              </w:rPr>
              <w:t>Начало работ – с даты заключения Контракта.</w:t>
            </w:r>
          </w:p>
          <w:p w14:paraId="3A18864C" w14:textId="77777777" w:rsidR="008A3F57" w:rsidRPr="008A3F57" w:rsidRDefault="008A3F57" w:rsidP="008A3F57">
            <w:pPr>
              <w:pStyle w:val="aff4"/>
              <w:ind w:left="62"/>
              <w:jc w:val="both"/>
              <w:rPr>
                <w:sz w:val="20"/>
                <w:szCs w:val="20"/>
              </w:rPr>
            </w:pPr>
            <w:r w:rsidRPr="008A3F57">
              <w:rPr>
                <w:sz w:val="20"/>
                <w:szCs w:val="20"/>
              </w:rPr>
              <w:t>Окончание строительно-монтажных работ – не позднее «30» апреля 2025 г.</w:t>
            </w:r>
          </w:p>
          <w:p w14:paraId="49337A37" w14:textId="59E4F3B0" w:rsidR="00E56462" w:rsidRPr="001735D1" w:rsidRDefault="008A3F57" w:rsidP="008A3F57">
            <w:pPr>
              <w:pStyle w:val="aff4"/>
              <w:ind w:left="62"/>
              <w:jc w:val="both"/>
              <w:rPr>
                <w:sz w:val="20"/>
                <w:szCs w:val="20"/>
              </w:rPr>
            </w:pPr>
            <w:r w:rsidRPr="008A3F57">
              <w:rPr>
                <w:sz w:val="20"/>
                <w:szCs w:val="20"/>
              </w:rPr>
              <w:t>Получение ЗОС и подписание Акта сдачи приемки законченного строительством объекта (окончание строительства) – не позднее «30» июня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B7DA4E0" w:rsidR="00E56462" w:rsidRPr="001735D1" w:rsidRDefault="008A3F57" w:rsidP="00BE6B6D">
            <w:pPr>
              <w:jc w:val="both"/>
              <w:rPr>
                <w:bCs/>
                <w:sz w:val="20"/>
                <w:szCs w:val="20"/>
              </w:rPr>
            </w:pPr>
            <w:r w:rsidRPr="008A3F57">
              <w:rPr>
                <w:bCs/>
                <w:sz w:val="20"/>
                <w:szCs w:val="20"/>
              </w:rPr>
              <w:t>387 735 219 (триста восемьдесят семь миллионов семьсот тридцать пять тысяч двести девятнадцать) рубля 43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75E378E" w:rsidR="00BD64F0" w:rsidRPr="00587E76" w:rsidRDefault="008A3F57" w:rsidP="00BD64F0">
            <w:pPr>
              <w:jc w:val="both"/>
              <w:rPr>
                <w:sz w:val="20"/>
                <w:szCs w:val="20"/>
              </w:rPr>
            </w:pPr>
            <w:r w:rsidRPr="008A3F57">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8A3F57">
              <w:rPr>
                <w:sz w:val="20"/>
                <w:szCs w:val="20"/>
              </w:rPr>
              <w:t>пп</w:t>
            </w:r>
            <w:proofErr w:type="spellEnd"/>
            <w:r w:rsidRPr="008A3F57">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rsidRPr="008A3F57">
              <w:rPr>
                <w:sz w:val="20"/>
                <w:szCs w:val="20"/>
              </w:rPr>
              <w:lastRenderedPageBreak/>
              <w:t>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430EBD9C" w:rsidR="00904037" w:rsidRPr="00904037" w:rsidRDefault="008A3F57" w:rsidP="00904037">
            <w:pPr>
              <w:jc w:val="both"/>
              <w:rPr>
                <w:sz w:val="20"/>
                <w:szCs w:val="20"/>
              </w:rPr>
            </w:pPr>
            <w:r w:rsidRPr="008A3F57">
              <w:rPr>
                <w:sz w:val="20"/>
                <w:szCs w:val="20"/>
              </w:rPr>
              <w:t>0</w:t>
            </w:r>
            <w:r>
              <w:rPr>
                <w:sz w:val="20"/>
                <w:szCs w:val="20"/>
              </w:rPr>
              <w:t>,</w:t>
            </w:r>
            <w:r w:rsidRPr="008A3F57">
              <w:rPr>
                <w:sz w:val="20"/>
                <w:szCs w:val="20"/>
              </w:rPr>
              <w:t>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D9CF495"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864457">
              <w:rPr>
                <w:sz w:val="20"/>
                <w:szCs w:val="20"/>
              </w:rPr>
              <w:t>1</w:t>
            </w:r>
            <w:r w:rsidR="008A3F57">
              <w:rPr>
                <w:sz w:val="20"/>
                <w:szCs w:val="20"/>
              </w:rPr>
              <w:t>6</w:t>
            </w:r>
            <w:r w:rsidR="00252ECD" w:rsidRPr="001735D1">
              <w:rPr>
                <w:sz w:val="20"/>
                <w:szCs w:val="20"/>
              </w:rPr>
              <w:t xml:space="preserve">» </w:t>
            </w:r>
            <w:r w:rsidR="008A3F57">
              <w:rPr>
                <w:sz w:val="20"/>
                <w:szCs w:val="20"/>
              </w:rPr>
              <w:t>октября</w:t>
            </w:r>
            <w:r w:rsidR="003B2020" w:rsidRPr="001735D1">
              <w:rPr>
                <w:sz w:val="20"/>
                <w:szCs w:val="20"/>
              </w:rPr>
              <w:t xml:space="preserve"> </w:t>
            </w:r>
            <w:r w:rsidR="00587E76">
              <w:rPr>
                <w:sz w:val="20"/>
                <w:szCs w:val="20"/>
              </w:rPr>
              <w:t>202</w:t>
            </w:r>
            <w:r w:rsidR="00864457">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C77E4EC" w:rsidR="00E56462" w:rsidRPr="001735D1" w:rsidRDefault="008A3F57" w:rsidP="00900BA0">
            <w:pPr>
              <w:jc w:val="both"/>
              <w:rPr>
                <w:bCs/>
                <w:sz w:val="20"/>
                <w:szCs w:val="20"/>
                <w:highlight w:val="yellow"/>
              </w:rPr>
            </w:pPr>
            <w:r>
              <w:rPr>
                <w:bCs/>
                <w:sz w:val="20"/>
                <w:szCs w:val="20"/>
              </w:rPr>
              <w:t>0,5</w:t>
            </w:r>
            <w:r w:rsidR="004E0EB4" w:rsidRPr="004E0EB4">
              <w:rPr>
                <w:bCs/>
                <w:sz w:val="20"/>
                <w:szCs w:val="20"/>
              </w:rPr>
              <w:t xml:space="preserve">% от начальной максимальной цены контракта, что составляет </w:t>
            </w:r>
            <w:r w:rsidR="00F8350D" w:rsidRPr="00F8350D">
              <w:rPr>
                <w:bCs/>
                <w:sz w:val="20"/>
                <w:szCs w:val="20"/>
              </w:rPr>
              <w:t>1</w:t>
            </w:r>
            <w:r w:rsidR="00F8350D">
              <w:rPr>
                <w:bCs/>
                <w:sz w:val="20"/>
                <w:szCs w:val="20"/>
              </w:rPr>
              <w:t> </w:t>
            </w:r>
            <w:r w:rsidR="00F8350D" w:rsidRPr="00F8350D">
              <w:rPr>
                <w:bCs/>
                <w:sz w:val="20"/>
                <w:szCs w:val="20"/>
              </w:rPr>
              <w:t>938 676 (Один миллион девятьсот тридцать восемь тысяч шестьсот семьдесят шесть) рублей 10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FC872C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F8350D" w:rsidRPr="00F8350D">
              <w:rPr>
                <w:sz w:val="20"/>
                <w:szCs w:val="20"/>
              </w:rPr>
              <w:t>232910218742891020100101060004120414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61B0F26" w:rsidR="009A11CD" w:rsidRPr="001735D1" w:rsidRDefault="00F8350D" w:rsidP="007E29D3">
            <w:pPr>
              <w:pStyle w:val="aff4"/>
              <w:ind w:left="0"/>
              <w:jc w:val="both"/>
              <w:rPr>
                <w:sz w:val="20"/>
                <w:szCs w:val="20"/>
              </w:rPr>
            </w:pPr>
            <w:r w:rsidRPr="00F8350D">
              <w:rPr>
                <w:bCs/>
                <w:sz w:val="20"/>
                <w:szCs w:val="20"/>
              </w:rPr>
              <w:t>1 % от начальной максимальной цены контракта, что составляет 3</w:t>
            </w:r>
            <w:r>
              <w:rPr>
                <w:bCs/>
                <w:sz w:val="20"/>
                <w:szCs w:val="20"/>
              </w:rPr>
              <w:t> </w:t>
            </w:r>
            <w:r w:rsidRPr="00F8350D">
              <w:rPr>
                <w:bCs/>
                <w:sz w:val="20"/>
                <w:szCs w:val="20"/>
              </w:rPr>
              <w:t>877</w:t>
            </w:r>
            <w:r>
              <w:rPr>
                <w:bCs/>
                <w:sz w:val="20"/>
                <w:szCs w:val="20"/>
              </w:rPr>
              <w:t> </w:t>
            </w:r>
            <w:r w:rsidRPr="00F8350D">
              <w:rPr>
                <w:bCs/>
                <w:sz w:val="20"/>
                <w:szCs w:val="20"/>
              </w:rPr>
              <w:t>352 (Три миллиона восемьсот семьдесят семь тысяч триста пятьдесят два) рубля 19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85707D5" w:rsidR="005876F9" w:rsidRPr="001735D1" w:rsidRDefault="00F8350D" w:rsidP="005876F9">
            <w:pPr>
              <w:jc w:val="both"/>
              <w:rPr>
                <w:sz w:val="20"/>
                <w:szCs w:val="20"/>
              </w:rPr>
            </w:pPr>
            <w:r w:rsidRPr="00F8350D">
              <w:rPr>
                <w:sz w:val="20"/>
                <w:szCs w:val="20"/>
              </w:rPr>
              <w:t xml:space="preserve">Расчеты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188A395C" w14:textId="77777777" w:rsidR="00F8350D" w:rsidRDefault="00F8350D" w:rsidP="00F8350D">
      <w:pPr>
        <w:jc w:val="center"/>
        <w:rPr>
          <w:b/>
        </w:rPr>
      </w:pPr>
    </w:p>
    <w:p w14:paraId="09C73918" w14:textId="77777777" w:rsidR="00F8350D" w:rsidRDefault="00F8350D" w:rsidP="00F8350D">
      <w:pPr>
        <w:jc w:val="center"/>
        <w:rPr>
          <w:b/>
        </w:rPr>
      </w:pPr>
      <w:r>
        <w:rPr>
          <w:b/>
        </w:rPr>
        <w:t>Обоснование начальной (максимальной) цены контракта</w:t>
      </w:r>
    </w:p>
    <w:p w14:paraId="3AE609D0" w14:textId="77777777" w:rsidR="00F8350D" w:rsidRPr="003F3D32" w:rsidRDefault="00F8350D" w:rsidP="00F8350D">
      <w:pPr>
        <w:jc w:val="center"/>
        <w:rPr>
          <w:b/>
        </w:rPr>
      </w:pPr>
      <w:r w:rsidRPr="003F3D32">
        <w:rPr>
          <w:b/>
        </w:rPr>
        <w:t xml:space="preserve">на завершение строительно-монтажных работ на объекте: </w:t>
      </w:r>
    </w:p>
    <w:p w14:paraId="26133DF7" w14:textId="77777777" w:rsidR="00F8350D" w:rsidRPr="000351DE" w:rsidRDefault="00F8350D" w:rsidP="00F8350D">
      <w:pPr>
        <w:jc w:val="center"/>
        <w:rPr>
          <w:b/>
          <w:color w:val="000000"/>
        </w:rPr>
      </w:pPr>
      <w:r w:rsidRPr="003F3D32">
        <w:rPr>
          <w:b/>
        </w:rPr>
        <w:t>«</w:t>
      </w:r>
      <w:r w:rsidRPr="00006001">
        <w:rPr>
          <w:b/>
          <w:color w:val="000000"/>
        </w:rPr>
        <w:t xml:space="preserve">Строительство </w:t>
      </w:r>
      <w:r w:rsidRPr="003B6E52">
        <w:rPr>
          <w:b/>
          <w:color w:val="000000"/>
        </w:rPr>
        <w:t>дошкольной образовательной организации в с. Морское на 140 мест, г. Судак</w:t>
      </w:r>
      <w:r w:rsidRPr="000351DE">
        <w:rPr>
          <w:b/>
          <w:color w:val="000000"/>
        </w:rPr>
        <w:t>»</w:t>
      </w:r>
    </w:p>
    <w:p w14:paraId="4B3CF88F" w14:textId="77777777" w:rsidR="00F8350D" w:rsidRPr="00EA1FB2" w:rsidRDefault="00F8350D" w:rsidP="00F8350D">
      <w:pPr>
        <w:jc w:val="center"/>
        <w:rPr>
          <w:b/>
        </w:rPr>
      </w:pPr>
    </w:p>
    <w:tbl>
      <w:tblPr>
        <w:tblStyle w:val="afa"/>
        <w:tblW w:w="0" w:type="auto"/>
        <w:tblLook w:val="04A0" w:firstRow="1" w:lastRow="0" w:firstColumn="1" w:lastColumn="0" w:noHBand="0" w:noVBand="1"/>
      </w:tblPr>
      <w:tblGrid>
        <w:gridCol w:w="4497"/>
        <w:gridCol w:w="4847"/>
      </w:tblGrid>
      <w:tr w:rsidR="00F8350D" w14:paraId="0E93D7A3" w14:textId="77777777" w:rsidTr="00F8350D">
        <w:tc>
          <w:tcPr>
            <w:tcW w:w="14560" w:type="dxa"/>
            <w:gridSpan w:val="2"/>
          </w:tcPr>
          <w:p w14:paraId="7D1858E4" w14:textId="77777777" w:rsidR="00F8350D" w:rsidRPr="00175CEF" w:rsidRDefault="00F8350D" w:rsidP="00F8350D">
            <w:pPr>
              <w:jc w:val="both"/>
            </w:pPr>
            <w:r w:rsidRPr="00175CEF">
              <w:t>Начальная (максимальная) цена контракта сформирована в соответствии с:</w:t>
            </w:r>
          </w:p>
          <w:p w14:paraId="2A1725F4" w14:textId="77777777" w:rsidR="00F8350D" w:rsidRPr="00175CEF" w:rsidRDefault="00F8350D" w:rsidP="00F8350D">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517D6AF" w14:textId="77777777" w:rsidR="00F8350D" w:rsidRDefault="00F8350D" w:rsidP="00F8350D">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F8350D" w14:paraId="7A699006" w14:textId="77777777" w:rsidTr="00F8350D">
        <w:tc>
          <w:tcPr>
            <w:tcW w:w="14560" w:type="dxa"/>
            <w:gridSpan w:val="2"/>
          </w:tcPr>
          <w:p w14:paraId="58C43672" w14:textId="77777777" w:rsidR="00F8350D" w:rsidRDefault="00F8350D" w:rsidP="00F8350D">
            <w:r>
              <w:t>Начальная (максимальная) цена контракта определена и обоснована посредством применения проектно-сметного метода.</w:t>
            </w:r>
          </w:p>
        </w:tc>
      </w:tr>
      <w:tr w:rsidR="00F8350D" w14:paraId="4C7B5275" w14:textId="77777777" w:rsidTr="00F8350D">
        <w:tc>
          <w:tcPr>
            <w:tcW w:w="7280" w:type="dxa"/>
          </w:tcPr>
          <w:p w14:paraId="3EC72380" w14:textId="77777777" w:rsidR="00F8350D" w:rsidRDefault="00F8350D" w:rsidP="00F8350D">
            <w:r>
              <w:t>Основные характеристики объекта закупки</w:t>
            </w:r>
          </w:p>
        </w:tc>
        <w:tc>
          <w:tcPr>
            <w:tcW w:w="7280" w:type="dxa"/>
          </w:tcPr>
          <w:p w14:paraId="78A9BFEF" w14:textId="77777777" w:rsidR="00F8350D" w:rsidRDefault="00F8350D" w:rsidP="00F8350D"/>
          <w:p w14:paraId="23353D3F" w14:textId="77777777" w:rsidR="00F8350D" w:rsidRDefault="00F8350D" w:rsidP="00F8350D">
            <w:r>
              <w:t>Согласно техническому заданию</w:t>
            </w:r>
          </w:p>
        </w:tc>
      </w:tr>
      <w:tr w:rsidR="00F8350D" w14:paraId="28F2B435" w14:textId="77777777" w:rsidTr="00F8350D">
        <w:tc>
          <w:tcPr>
            <w:tcW w:w="7280" w:type="dxa"/>
          </w:tcPr>
          <w:p w14:paraId="321731AA" w14:textId="77777777" w:rsidR="00F8350D" w:rsidRDefault="00F8350D" w:rsidP="00F8350D">
            <w:r>
              <w:t>Используемый метод определения НМЦК с обоснованием:</w:t>
            </w:r>
          </w:p>
        </w:tc>
        <w:tc>
          <w:tcPr>
            <w:tcW w:w="7280" w:type="dxa"/>
          </w:tcPr>
          <w:p w14:paraId="3ED91475" w14:textId="77777777" w:rsidR="00F8350D" w:rsidRDefault="00F8350D" w:rsidP="00F8350D">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от </w:t>
            </w:r>
            <w:r>
              <w:rPr>
                <w:color w:val="000000"/>
              </w:rPr>
              <w:t>16</w:t>
            </w:r>
            <w:r w:rsidRPr="00686D16">
              <w:rPr>
                <w:color w:val="000000"/>
              </w:rPr>
              <w:t>.0</w:t>
            </w:r>
            <w:r>
              <w:rPr>
                <w:color w:val="000000"/>
              </w:rPr>
              <w:t>8</w:t>
            </w:r>
            <w:r w:rsidRPr="00686D16">
              <w:rPr>
                <w:color w:val="000000"/>
              </w:rPr>
              <w:t>.20</w:t>
            </w:r>
            <w:r>
              <w:rPr>
                <w:color w:val="000000"/>
              </w:rPr>
              <w:t>23</w:t>
            </w:r>
            <w:r w:rsidRPr="00686D16">
              <w:rPr>
                <w:color w:val="000000"/>
              </w:rPr>
              <w:t xml:space="preserve"> № </w:t>
            </w:r>
            <w:r>
              <w:rPr>
                <w:color w:val="000000"/>
              </w:rPr>
              <w:t>91</w:t>
            </w:r>
            <w:r w:rsidRPr="00686D16">
              <w:rPr>
                <w:color w:val="000000"/>
              </w:rPr>
              <w:t>-1-</w:t>
            </w:r>
            <w:r>
              <w:rPr>
                <w:color w:val="000000"/>
              </w:rPr>
              <w:t>1</w:t>
            </w:r>
            <w:r w:rsidRPr="00686D16">
              <w:rPr>
                <w:color w:val="000000"/>
              </w:rPr>
              <w:t>-</w:t>
            </w:r>
            <w:r>
              <w:rPr>
                <w:color w:val="000000"/>
              </w:rPr>
              <w:t>2-</w:t>
            </w:r>
            <w:r w:rsidRPr="00686D16">
              <w:rPr>
                <w:color w:val="000000"/>
              </w:rPr>
              <w:t>0</w:t>
            </w:r>
            <w:r>
              <w:rPr>
                <w:color w:val="000000"/>
              </w:rPr>
              <w:t>48171</w:t>
            </w:r>
            <w:r w:rsidRPr="00686D16">
              <w:rPr>
                <w:color w:val="000000"/>
              </w:rPr>
              <w:t>-</w:t>
            </w:r>
            <w:r>
              <w:rPr>
                <w:color w:val="000000"/>
              </w:rPr>
              <w:t>2023</w:t>
            </w:r>
          </w:p>
        </w:tc>
      </w:tr>
      <w:tr w:rsidR="00F8350D" w14:paraId="518D30D5" w14:textId="77777777" w:rsidTr="00F8350D">
        <w:tc>
          <w:tcPr>
            <w:tcW w:w="7280" w:type="dxa"/>
          </w:tcPr>
          <w:p w14:paraId="01F817B8" w14:textId="77777777" w:rsidR="00F8350D" w:rsidRDefault="00F8350D" w:rsidP="00F8350D">
            <w:r>
              <w:t>Расчёт НМЦК</w:t>
            </w:r>
          </w:p>
        </w:tc>
        <w:tc>
          <w:tcPr>
            <w:tcW w:w="7280" w:type="dxa"/>
          </w:tcPr>
          <w:p w14:paraId="25B2A5BE" w14:textId="77777777" w:rsidR="00F8350D" w:rsidRDefault="00F8350D" w:rsidP="00F8350D">
            <w:pPr>
              <w:jc w:val="both"/>
            </w:pPr>
            <w:r w:rsidRPr="00717E01">
              <w:t>387 735 219,43 рублей</w:t>
            </w:r>
            <w:r>
              <w:t xml:space="preserve"> (сводный сметный расчёт, локальные сметы приложены отдельным файлом)</w:t>
            </w:r>
          </w:p>
        </w:tc>
      </w:tr>
      <w:tr w:rsidR="00F8350D" w14:paraId="0ED49FDA" w14:textId="77777777" w:rsidTr="00F8350D">
        <w:tc>
          <w:tcPr>
            <w:tcW w:w="14560" w:type="dxa"/>
            <w:gridSpan w:val="2"/>
          </w:tcPr>
          <w:p w14:paraId="30973ECF" w14:textId="77777777" w:rsidR="00F8350D" w:rsidRDefault="00F8350D" w:rsidP="00F8350D">
            <w:r>
              <w:t xml:space="preserve">Дата подготовки обоснования НМЦК: </w:t>
            </w:r>
            <w:r w:rsidRPr="00630820">
              <w:t>«</w:t>
            </w:r>
            <w:r w:rsidRPr="004E02B1">
              <w:t>___</w:t>
            </w:r>
            <w:r w:rsidRPr="00630820">
              <w:t xml:space="preserve">» </w:t>
            </w:r>
            <w:r>
              <w:t>____________</w:t>
            </w:r>
            <w:r w:rsidRPr="00630820">
              <w:t xml:space="preserve"> 202</w:t>
            </w:r>
            <w:r>
              <w:t>3</w:t>
            </w:r>
            <w:r w:rsidRPr="00630820">
              <w:t xml:space="preserve"> г.</w:t>
            </w:r>
          </w:p>
          <w:p w14:paraId="35516676" w14:textId="77777777" w:rsidR="00F8350D" w:rsidRDefault="00F8350D" w:rsidP="00F8350D"/>
        </w:tc>
      </w:tr>
    </w:tbl>
    <w:p w14:paraId="0E051FA7" w14:textId="77777777" w:rsidR="00F8350D" w:rsidRDefault="00F8350D" w:rsidP="00F8350D"/>
    <w:p w14:paraId="759BF8A5" w14:textId="77777777" w:rsidR="00F8350D" w:rsidRDefault="00F8350D" w:rsidP="00F8350D"/>
    <w:p w14:paraId="7B9ECDDF" w14:textId="77777777" w:rsidR="00F8350D" w:rsidRDefault="00F8350D" w:rsidP="00F8350D"/>
    <w:p w14:paraId="164CCEA3" w14:textId="77777777" w:rsidR="00F8350D" w:rsidRDefault="00F8350D" w:rsidP="00F8350D"/>
    <w:p w14:paraId="1BA008FA" w14:textId="77777777" w:rsidR="00F8350D" w:rsidRDefault="00F8350D" w:rsidP="00F8350D">
      <w:pPr>
        <w:rPr>
          <w:b/>
        </w:rPr>
      </w:pPr>
    </w:p>
    <w:p w14:paraId="6585166A" w14:textId="77777777" w:rsidR="00F8350D" w:rsidRDefault="00F8350D" w:rsidP="00F8350D">
      <w:pPr>
        <w:rPr>
          <w:b/>
        </w:rPr>
      </w:pPr>
    </w:p>
    <w:p w14:paraId="3DB9D82B" w14:textId="77777777" w:rsidR="00F8350D" w:rsidRPr="00F54C90" w:rsidRDefault="00F8350D" w:rsidP="00F8350D">
      <w:pPr>
        <w:jc w:val="right"/>
        <w:rPr>
          <w:b/>
        </w:rPr>
      </w:pPr>
    </w:p>
    <w:p w14:paraId="1DA6C689" w14:textId="77777777" w:rsidR="00F8350D" w:rsidRPr="00444C4D" w:rsidRDefault="00F8350D" w:rsidP="00F8350D">
      <w:pPr>
        <w:tabs>
          <w:tab w:val="left" w:pos="4069"/>
        </w:tabs>
        <w:sectPr w:rsidR="00F8350D" w:rsidRPr="00444C4D" w:rsidSect="00F8350D">
          <w:pgSz w:w="11906" w:h="16838"/>
          <w:pgMar w:top="1134" w:right="1134" w:bottom="1134" w:left="1418" w:header="709" w:footer="709" w:gutter="0"/>
          <w:cols w:space="708"/>
          <w:docGrid w:linePitch="360"/>
        </w:sectPr>
      </w:pPr>
    </w:p>
    <w:p w14:paraId="221B323D" w14:textId="77777777" w:rsidR="00F8350D" w:rsidRDefault="00F8350D" w:rsidP="00F8350D">
      <w:pPr>
        <w:spacing w:line="276" w:lineRule="auto"/>
        <w:jc w:val="center"/>
        <w:rPr>
          <w:b/>
        </w:rPr>
      </w:pPr>
      <w:r>
        <w:rPr>
          <w:b/>
        </w:rPr>
        <w:lastRenderedPageBreak/>
        <w:t>Протокол</w:t>
      </w:r>
    </w:p>
    <w:p w14:paraId="0863180B" w14:textId="77777777" w:rsidR="00F8350D" w:rsidRDefault="00F8350D" w:rsidP="00F8350D">
      <w:pPr>
        <w:spacing w:line="276" w:lineRule="auto"/>
        <w:jc w:val="center"/>
        <w:rPr>
          <w:b/>
        </w:rPr>
      </w:pPr>
      <w:r>
        <w:rPr>
          <w:b/>
        </w:rPr>
        <w:t>начальной (максимальной) цены контракта</w:t>
      </w:r>
    </w:p>
    <w:p w14:paraId="5C9E1538" w14:textId="77777777" w:rsidR="00F8350D" w:rsidRDefault="00F8350D" w:rsidP="00F8350D">
      <w:pPr>
        <w:spacing w:line="276" w:lineRule="auto"/>
        <w:jc w:val="center"/>
        <w:rPr>
          <w:b/>
        </w:rPr>
      </w:pPr>
    </w:p>
    <w:p w14:paraId="37A0DA2A" w14:textId="77777777" w:rsidR="00F8350D" w:rsidRDefault="00F8350D" w:rsidP="00F8350D">
      <w:pPr>
        <w:spacing w:line="276" w:lineRule="auto"/>
        <w:jc w:val="both"/>
      </w:pPr>
      <w:r>
        <w:t>Объект закупки</w:t>
      </w:r>
    </w:p>
    <w:p w14:paraId="30DE486A" w14:textId="77777777" w:rsidR="00F8350D" w:rsidRPr="004C2FEA" w:rsidRDefault="00F8350D" w:rsidP="00F8350D">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bookmarkStart w:id="0" w:name="_Hlk145509358"/>
      <w:r w:rsidRPr="003B6E52">
        <w:rPr>
          <w:u w:val="single"/>
        </w:rPr>
        <w:t>дошкольной образовательной организации в с. Морское на 140 мест, г. Судак</w:t>
      </w:r>
      <w:bookmarkEnd w:id="0"/>
      <w:r w:rsidRPr="00E460AA">
        <w:rPr>
          <w:u w:val="single"/>
        </w:rPr>
        <w:t>»</w:t>
      </w:r>
    </w:p>
    <w:p w14:paraId="5A8CC51A" w14:textId="77777777" w:rsidR="00F8350D" w:rsidRPr="003930A9" w:rsidRDefault="00F8350D" w:rsidP="00F8350D">
      <w:pPr>
        <w:spacing w:line="276" w:lineRule="auto"/>
        <w:jc w:val="both"/>
        <w:rPr>
          <w:u w:val="single"/>
        </w:rPr>
      </w:pPr>
    </w:p>
    <w:p w14:paraId="657251EE" w14:textId="77777777" w:rsidR="00F8350D" w:rsidRPr="005D113D" w:rsidRDefault="00F8350D" w:rsidP="00F8350D">
      <w:pPr>
        <w:spacing w:line="276" w:lineRule="auto"/>
        <w:jc w:val="both"/>
      </w:pPr>
      <w:r w:rsidRPr="005D113D">
        <w:t>Начальная (максимальная) цена контракта составляет</w:t>
      </w:r>
    </w:p>
    <w:p w14:paraId="6DBE0F58" w14:textId="77777777" w:rsidR="00F8350D" w:rsidRDefault="00F8350D" w:rsidP="00F8350D">
      <w:pPr>
        <w:spacing w:line="276" w:lineRule="auto"/>
        <w:jc w:val="both"/>
        <w:rPr>
          <w:sz w:val="20"/>
          <w:szCs w:val="20"/>
        </w:rPr>
      </w:pPr>
      <w:r w:rsidRPr="00806CA2">
        <w:rPr>
          <w:u w:val="single"/>
        </w:rPr>
        <w:t>38</w:t>
      </w:r>
      <w:r>
        <w:rPr>
          <w:u w:val="single"/>
        </w:rPr>
        <w:t>7 735 219</w:t>
      </w:r>
      <w:r w:rsidRPr="00806CA2">
        <w:rPr>
          <w:u w:val="single"/>
        </w:rPr>
        <w:t xml:space="preserve"> (триста восемьдесят </w:t>
      </w:r>
      <w:r>
        <w:rPr>
          <w:u w:val="single"/>
        </w:rPr>
        <w:t>семь</w:t>
      </w:r>
      <w:r w:rsidRPr="00806CA2">
        <w:rPr>
          <w:u w:val="single"/>
        </w:rPr>
        <w:t xml:space="preserve"> миллионов </w:t>
      </w:r>
      <w:r>
        <w:rPr>
          <w:u w:val="single"/>
        </w:rPr>
        <w:t>семьсот тридцать пять</w:t>
      </w:r>
      <w:r w:rsidRPr="00806CA2">
        <w:rPr>
          <w:u w:val="single"/>
        </w:rPr>
        <w:t xml:space="preserve"> тысяч </w:t>
      </w:r>
      <w:r>
        <w:rPr>
          <w:u w:val="single"/>
        </w:rPr>
        <w:t>двести девятнадцать</w:t>
      </w:r>
      <w:r w:rsidRPr="00806CA2">
        <w:rPr>
          <w:u w:val="single"/>
        </w:rPr>
        <w:t xml:space="preserve">) рубля </w:t>
      </w:r>
      <w:r>
        <w:rPr>
          <w:u w:val="single"/>
        </w:rPr>
        <w:t>43</w:t>
      </w:r>
      <w:r w:rsidRPr="00806CA2">
        <w:rPr>
          <w:u w:val="single"/>
        </w:rPr>
        <w:t xml:space="preserve"> копе</w:t>
      </w:r>
      <w:r>
        <w:rPr>
          <w:u w:val="single"/>
        </w:rPr>
        <w:t>й</w:t>
      </w:r>
      <w:r w:rsidRPr="00806CA2">
        <w:rPr>
          <w:u w:val="single"/>
        </w:rPr>
        <w:t>к</w:t>
      </w:r>
      <w:r>
        <w:rPr>
          <w:u w:val="single"/>
        </w:rPr>
        <w:t xml:space="preserve">и </w:t>
      </w:r>
      <w:r w:rsidRPr="00593110">
        <w:rPr>
          <w:sz w:val="20"/>
          <w:szCs w:val="20"/>
        </w:rPr>
        <w:t xml:space="preserve"> </w:t>
      </w:r>
    </w:p>
    <w:p w14:paraId="2F5F94C9" w14:textId="77777777" w:rsidR="00F8350D" w:rsidRDefault="00F8350D" w:rsidP="00F8350D">
      <w:pPr>
        <w:spacing w:line="276" w:lineRule="auto"/>
        <w:jc w:val="center"/>
        <w:rPr>
          <w:sz w:val="20"/>
          <w:szCs w:val="20"/>
        </w:rPr>
      </w:pPr>
      <w:r w:rsidRPr="00593110">
        <w:rPr>
          <w:sz w:val="20"/>
          <w:szCs w:val="20"/>
        </w:rPr>
        <w:t>(сумма цифрами и прописью)</w:t>
      </w:r>
    </w:p>
    <w:p w14:paraId="00DBB991" w14:textId="77777777" w:rsidR="00F8350D" w:rsidRDefault="00F8350D" w:rsidP="00F8350D">
      <w:pPr>
        <w:spacing w:line="276" w:lineRule="auto"/>
        <w:jc w:val="both"/>
      </w:pPr>
    </w:p>
    <w:p w14:paraId="086A9B4A" w14:textId="77777777" w:rsidR="00F8350D" w:rsidRDefault="00F8350D" w:rsidP="00F8350D">
      <w:pPr>
        <w:spacing w:line="276" w:lineRule="auto"/>
        <w:jc w:val="both"/>
      </w:pPr>
      <w:r>
        <w:t>Начальная (максимальная) цена контракта включает в себя расходы на</w:t>
      </w:r>
    </w:p>
    <w:p w14:paraId="7CD40E6B" w14:textId="77777777" w:rsidR="00F8350D" w:rsidRPr="00593110" w:rsidRDefault="00F8350D" w:rsidP="00F8350D">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E3A0E79" w14:textId="77777777" w:rsidR="00F8350D" w:rsidRDefault="00F8350D" w:rsidP="00F8350D">
      <w:pPr>
        <w:spacing w:line="276" w:lineRule="auto"/>
        <w:jc w:val="both"/>
      </w:pPr>
    </w:p>
    <w:p w14:paraId="444A3A42" w14:textId="77777777" w:rsidR="00F8350D" w:rsidRPr="004C2FEA" w:rsidRDefault="00F8350D" w:rsidP="00F8350D">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3B6E52">
        <w:t>дошкольной образовательной организации в с. Морское на 140 мест, г. Судак</w:t>
      </w:r>
      <w:r w:rsidRPr="004C2FEA">
        <w:t xml:space="preserve">» </w:t>
      </w:r>
    </w:p>
    <w:p w14:paraId="6EA9CB05" w14:textId="77777777" w:rsidR="00F8350D" w:rsidRDefault="00F8350D" w:rsidP="00F8350D">
      <w:pPr>
        <w:spacing w:line="276" w:lineRule="auto"/>
        <w:jc w:val="both"/>
      </w:pPr>
    </w:p>
    <w:p w14:paraId="02DE5EE1" w14:textId="77777777" w:rsidR="00F8350D" w:rsidRDefault="00F8350D" w:rsidP="00F8350D">
      <w:pPr>
        <w:spacing w:line="276" w:lineRule="auto"/>
        <w:jc w:val="both"/>
      </w:pPr>
    </w:p>
    <w:p w14:paraId="27EA8C1F" w14:textId="77777777" w:rsidR="00F8350D" w:rsidRDefault="00F8350D" w:rsidP="00F8350D">
      <w:pPr>
        <w:spacing w:line="276" w:lineRule="auto"/>
        <w:jc w:val="both"/>
      </w:pPr>
    </w:p>
    <w:p w14:paraId="6C0E4572" w14:textId="77777777" w:rsidR="00F8350D" w:rsidRDefault="00F8350D" w:rsidP="00F8350D">
      <w:pPr>
        <w:spacing w:line="276" w:lineRule="auto"/>
        <w:jc w:val="both"/>
      </w:pPr>
      <w:r>
        <w:t xml:space="preserve">Директор дирекции </w:t>
      </w:r>
    </w:p>
    <w:p w14:paraId="7A8B227E" w14:textId="77777777" w:rsidR="00F8350D" w:rsidRDefault="00F8350D" w:rsidP="00F8350D">
      <w:pPr>
        <w:spacing w:line="276" w:lineRule="auto"/>
        <w:jc w:val="both"/>
      </w:pPr>
      <w:r>
        <w:t xml:space="preserve">социальных объектов                      </w:t>
      </w:r>
      <w:r>
        <w:tab/>
      </w:r>
      <w:r>
        <w:tab/>
        <w:t xml:space="preserve">    </w:t>
      </w:r>
      <w:r>
        <w:tab/>
        <w:t xml:space="preserve">            ________________ /</w:t>
      </w:r>
      <w:r>
        <w:tab/>
        <w:t>С.А. Никитский</w:t>
      </w:r>
    </w:p>
    <w:p w14:paraId="46B7342F" w14:textId="77777777" w:rsidR="00F8350D" w:rsidRDefault="00F8350D" w:rsidP="00F8350D">
      <w:pPr>
        <w:spacing w:line="276" w:lineRule="auto"/>
        <w:jc w:val="both"/>
        <w:rPr>
          <w:b/>
        </w:rPr>
      </w:pPr>
    </w:p>
    <w:p w14:paraId="7D59C503" w14:textId="77777777" w:rsidR="00F8350D" w:rsidRDefault="00F8350D" w:rsidP="00F8350D">
      <w:pPr>
        <w:spacing w:line="276" w:lineRule="auto"/>
        <w:ind w:left="4956" w:firstLine="708"/>
      </w:pPr>
      <w:r>
        <w:t>«____» _______________ 2023 г.</w:t>
      </w:r>
    </w:p>
    <w:p w14:paraId="77E81167" w14:textId="77777777" w:rsidR="00F8350D" w:rsidRDefault="00F8350D" w:rsidP="00F8350D">
      <w:pPr>
        <w:jc w:val="center"/>
        <w:rPr>
          <w:b/>
        </w:rPr>
      </w:pPr>
    </w:p>
    <w:p w14:paraId="1CF08C70" w14:textId="77777777" w:rsidR="00F8350D" w:rsidRDefault="00F8350D" w:rsidP="00F8350D">
      <w:pPr>
        <w:jc w:val="right"/>
        <w:rPr>
          <w:b/>
        </w:rPr>
      </w:pPr>
    </w:p>
    <w:p w14:paraId="53486D71" w14:textId="77777777" w:rsidR="00F8350D" w:rsidRDefault="00F8350D" w:rsidP="00F8350D">
      <w:pPr>
        <w:jc w:val="right"/>
        <w:rPr>
          <w:b/>
        </w:rPr>
      </w:pPr>
    </w:p>
    <w:p w14:paraId="1C9B7034" w14:textId="77777777" w:rsidR="00F8350D" w:rsidRDefault="00F8350D" w:rsidP="00F8350D">
      <w:pPr>
        <w:jc w:val="right"/>
        <w:rPr>
          <w:b/>
        </w:rPr>
      </w:pPr>
    </w:p>
    <w:p w14:paraId="122C40CD" w14:textId="77777777" w:rsidR="00F8350D" w:rsidRDefault="00F8350D" w:rsidP="00F8350D">
      <w:pPr>
        <w:jc w:val="right"/>
        <w:rPr>
          <w:b/>
        </w:rPr>
      </w:pPr>
    </w:p>
    <w:p w14:paraId="46BEBE02" w14:textId="77777777" w:rsidR="00F8350D" w:rsidRDefault="00F8350D" w:rsidP="00F8350D">
      <w:pPr>
        <w:jc w:val="right"/>
        <w:rPr>
          <w:b/>
        </w:rPr>
      </w:pPr>
    </w:p>
    <w:p w14:paraId="1E8C1BC9" w14:textId="77777777" w:rsidR="00F8350D" w:rsidRDefault="00F8350D" w:rsidP="00F8350D">
      <w:pPr>
        <w:jc w:val="right"/>
        <w:rPr>
          <w:b/>
        </w:rPr>
      </w:pPr>
    </w:p>
    <w:p w14:paraId="0012A552" w14:textId="77777777" w:rsidR="00F8350D" w:rsidRDefault="00F8350D" w:rsidP="00F8350D">
      <w:pPr>
        <w:jc w:val="right"/>
        <w:rPr>
          <w:b/>
        </w:rPr>
      </w:pPr>
    </w:p>
    <w:p w14:paraId="665CF036" w14:textId="77777777" w:rsidR="00F8350D" w:rsidRDefault="00F8350D" w:rsidP="00F8350D">
      <w:pPr>
        <w:jc w:val="right"/>
        <w:rPr>
          <w:b/>
        </w:rPr>
      </w:pPr>
    </w:p>
    <w:p w14:paraId="16783504" w14:textId="77777777" w:rsidR="00F8350D" w:rsidRDefault="00F8350D" w:rsidP="00F8350D">
      <w:pPr>
        <w:jc w:val="right"/>
        <w:rPr>
          <w:b/>
        </w:rPr>
      </w:pPr>
    </w:p>
    <w:p w14:paraId="1C96A310" w14:textId="77777777" w:rsidR="00F8350D" w:rsidRDefault="00F8350D" w:rsidP="00F8350D">
      <w:pPr>
        <w:jc w:val="right"/>
        <w:rPr>
          <w:b/>
        </w:rPr>
      </w:pPr>
    </w:p>
    <w:p w14:paraId="59FA50A9" w14:textId="77777777" w:rsidR="00F8350D" w:rsidRDefault="00F8350D" w:rsidP="00F8350D">
      <w:pPr>
        <w:jc w:val="right"/>
        <w:rPr>
          <w:b/>
        </w:rPr>
      </w:pPr>
    </w:p>
    <w:p w14:paraId="72F557E8" w14:textId="77777777" w:rsidR="00F8350D" w:rsidRDefault="00F8350D" w:rsidP="00F8350D">
      <w:pPr>
        <w:jc w:val="right"/>
        <w:rPr>
          <w:b/>
        </w:rPr>
      </w:pPr>
    </w:p>
    <w:p w14:paraId="493A4A6E" w14:textId="77777777" w:rsidR="00F8350D" w:rsidRDefault="00F8350D" w:rsidP="00F8350D">
      <w:pPr>
        <w:jc w:val="right"/>
        <w:rPr>
          <w:b/>
        </w:rPr>
      </w:pPr>
    </w:p>
    <w:p w14:paraId="5C462E35" w14:textId="77777777" w:rsidR="00F8350D" w:rsidRDefault="00F8350D" w:rsidP="00F8350D">
      <w:pPr>
        <w:jc w:val="right"/>
        <w:rPr>
          <w:b/>
        </w:rPr>
      </w:pPr>
    </w:p>
    <w:p w14:paraId="0B6795B4" w14:textId="77777777" w:rsidR="00F8350D" w:rsidRDefault="00F8350D" w:rsidP="00F8350D">
      <w:pPr>
        <w:jc w:val="right"/>
        <w:rPr>
          <w:b/>
        </w:rPr>
      </w:pPr>
    </w:p>
    <w:p w14:paraId="1FE6C3D4" w14:textId="77777777" w:rsidR="00F8350D" w:rsidRDefault="00F8350D" w:rsidP="00F8350D">
      <w:pPr>
        <w:jc w:val="right"/>
        <w:rPr>
          <w:b/>
        </w:rPr>
      </w:pPr>
    </w:p>
    <w:p w14:paraId="72F360A6" w14:textId="77777777" w:rsidR="00F8350D" w:rsidRDefault="00F8350D" w:rsidP="00F8350D">
      <w:pPr>
        <w:jc w:val="right"/>
        <w:rPr>
          <w:b/>
        </w:rPr>
      </w:pPr>
    </w:p>
    <w:p w14:paraId="7DCFA8D4" w14:textId="77777777" w:rsidR="00F8350D" w:rsidRDefault="00F8350D" w:rsidP="00F8350D">
      <w:pPr>
        <w:jc w:val="right"/>
        <w:rPr>
          <w:b/>
        </w:rPr>
      </w:pPr>
    </w:p>
    <w:p w14:paraId="228CB5D8" w14:textId="77777777" w:rsidR="00F8350D" w:rsidRDefault="00F8350D" w:rsidP="00F8350D">
      <w:pPr>
        <w:jc w:val="right"/>
        <w:rPr>
          <w:b/>
        </w:rPr>
      </w:pPr>
    </w:p>
    <w:p w14:paraId="0B28D772" w14:textId="77777777" w:rsidR="00F8350D" w:rsidRDefault="00F8350D" w:rsidP="00F8350D">
      <w:pPr>
        <w:jc w:val="right"/>
        <w:rPr>
          <w:b/>
        </w:rPr>
      </w:pPr>
    </w:p>
    <w:p w14:paraId="38DDD7D4" w14:textId="77777777" w:rsidR="00F8350D" w:rsidRDefault="00F8350D" w:rsidP="00F8350D">
      <w:pPr>
        <w:jc w:val="right"/>
        <w:rPr>
          <w:b/>
        </w:rPr>
      </w:pPr>
    </w:p>
    <w:p w14:paraId="31ADA853" w14:textId="77777777" w:rsidR="00F8350D" w:rsidRDefault="00F8350D" w:rsidP="00F8350D">
      <w:pPr>
        <w:jc w:val="right"/>
        <w:rPr>
          <w:b/>
        </w:rPr>
      </w:pPr>
    </w:p>
    <w:p w14:paraId="6E1F367D" w14:textId="77777777" w:rsidR="00F8350D" w:rsidRDefault="00F8350D" w:rsidP="00F8350D">
      <w:pPr>
        <w:jc w:val="right"/>
        <w:rPr>
          <w:b/>
        </w:rPr>
      </w:pPr>
    </w:p>
    <w:p w14:paraId="3E7A5E69" w14:textId="77777777" w:rsidR="00F8350D" w:rsidRDefault="00F8350D" w:rsidP="00F8350D">
      <w:pPr>
        <w:jc w:val="right"/>
        <w:rPr>
          <w:b/>
        </w:rPr>
      </w:pPr>
    </w:p>
    <w:p w14:paraId="7784A581" w14:textId="77777777" w:rsidR="00F8350D" w:rsidRDefault="00F8350D" w:rsidP="00F8350D">
      <w:pPr>
        <w:jc w:val="right"/>
        <w:rPr>
          <w:b/>
        </w:rPr>
      </w:pPr>
    </w:p>
    <w:p w14:paraId="36CE2B04" w14:textId="77777777" w:rsidR="00F8350D" w:rsidRDefault="00F8350D" w:rsidP="00F8350D">
      <w:pPr>
        <w:jc w:val="right"/>
        <w:rPr>
          <w:b/>
        </w:rPr>
      </w:pPr>
      <w:r>
        <w:rPr>
          <w:b/>
        </w:rPr>
        <w:t>Приложение №1</w:t>
      </w:r>
    </w:p>
    <w:p w14:paraId="1E551AB0" w14:textId="77777777" w:rsidR="00F8350D" w:rsidRDefault="00F8350D" w:rsidP="00F8350D">
      <w:pPr>
        <w:jc w:val="right"/>
        <w:rPr>
          <w:b/>
          <w:sz w:val="16"/>
          <w:szCs w:val="16"/>
        </w:rPr>
      </w:pPr>
    </w:p>
    <w:p w14:paraId="41ED8A6F" w14:textId="77777777" w:rsidR="00F8350D" w:rsidRDefault="00F8350D" w:rsidP="00F8350D">
      <w:pPr>
        <w:jc w:val="center"/>
        <w:rPr>
          <w:b/>
        </w:rPr>
      </w:pPr>
    </w:p>
    <w:p w14:paraId="50E49C84" w14:textId="77777777" w:rsidR="00F8350D" w:rsidRDefault="00F8350D" w:rsidP="00F8350D">
      <w:pPr>
        <w:jc w:val="center"/>
        <w:rPr>
          <w:b/>
        </w:rPr>
      </w:pPr>
      <w:r w:rsidRPr="005B30B9">
        <w:rPr>
          <w:b/>
        </w:rPr>
        <w:t>Расчет начальной (максимальной) цены контракта</w:t>
      </w:r>
    </w:p>
    <w:p w14:paraId="6D5545C6" w14:textId="77777777" w:rsidR="00F8350D" w:rsidRDefault="00F8350D" w:rsidP="00F8350D">
      <w:pPr>
        <w:jc w:val="center"/>
        <w:rPr>
          <w:b/>
        </w:rPr>
      </w:pPr>
      <w:r>
        <w:rPr>
          <w:b/>
        </w:rPr>
        <w:t xml:space="preserve">на </w:t>
      </w:r>
      <w:r w:rsidRPr="00015E6E">
        <w:rPr>
          <w:b/>
        </w:rPr>
        <w:t>завершение строительно-монтажных работ на объекте: «Строительство дошкольной образовательной организации в с. Морское на 140 мест, г. Судак»</w:t>
      </w:r>
    </w:p>
    <w:p w14:paraId="7B62A441" w14:textId="77777777" w:rsidR="00F8350D" w:rsidRDefault="00F8350D" w:rsidP="00F8350D">
      <w:pPr>
        <w:jc w:val="center"/>
        <w:rPr>
          <w:b/>
        </w:rPr>
      </w:pPr>
    </w:p>
    <w:p w14:paraId="12443E0A" w14:textId="77777777" w:rsidR="00F8350D" w:rsidRDefault="00F8350D" w:rsidP="00F8350D">
      <w:pPr>
        <w:rPr>
          <w:b/>
        </w:rPr>
      </w:pPr>
      <w:r>
        <w:rPr>
          <w:b/>
        </w:rPr>
        <w:t>Основания для расчета:</w:t>
      </w:r>
    </w:p>
    <w:p w14:paraId="5F0CB2D0" w14:textId="77777777" w:rsidR="00F8350D" w:rsidRDefault="00F8350D" w:rsidP="00F8350D">
      <w:pPr>
        <w:rPr>
          <w:b/>
        </w:rPr>
      </w:pPr>
    </w:p>
    <w:p w14:paraId="0534C3B6" w14:textId="77777777" w:rsidR="00F8350D" w:rsidRDefault="00F8350D" w:rsidP="00F8350D">
      <w:pPr>
        <w:ind w:firstLine="709"/>
      </w:pPr>
      <w:r w:rsidRPr="0019230A">
        <w:t>1. Приказ об утверждении изменений, внесенных в проектную документацию от 15.09.2023 № 231</w:t>
      </w:r>
      <w:r>
        <w:t>;</w:t>
      </w:r>
    </w:p>
    <w:p w14:paraId="5444D10B" w14:textId="77777777" w:rsidR="00F8350D" w:rsidRPr="0019230A" w:rsidRDefault="00F8350D" w:rsidP="00F8350D">
      <w:pPr>
        <w:ind w:firstLine="709"/>
      </w:pPr>
      <w:r>
        <w:t xml:space="preserve">2. </w:t>
      </w:r>
      <w:r w:rsidRPr="0019230A">
        <w:t xml:space="preserve">Заключение государственной экспертизы (ГАУ РК "ГОССТРОЙЭКСПЕРТИЗА")  </w:t>
      </w:r>
    </w:p>
    <w:p w14:paraId="6F14681D" w14:textId="77777777" w:rsidR="00F8350D" w:rsidRDefault="00F8350D" w:rsidP="00F8350D">
      <w:pPr>
        <w:ind w:firstLine="709"/>
      </w:pPr>
      <w:r w:rsidRPr="0019230A">
        <w:t>от 16.08.2023 г. № 91-1-1-2-048171-2023</w:t>
      </w:r>
      <w:r>
        <w:t>;</w:t>
      </w:r>
    </w:p>
    <w:p w14:paraId="7CEB078F" w14:textId="77777777" w:rsidR="00F8350D" w:rsidRPr="0019230A" w:rsidRDefault="00F8350D" w:rsidP="00F8350D">
      <w:pPr>
        <w:ind w:firstLine="709"/>
      </w:pPr>
      <w:r>
        <w:t xml:space="preserve">3. </w:t>
      </w:r>
      <w:r w:rsidRPr="0019230A">
        <w:t xml:space="preserve">Утвержденный сводный сметный расчет стоимости строительства в сумме </w:t>
      </w:r>
    </w:p>
    <w:p w14:paraId="5F8DEFDC" w14:textId="77777777" w:rsidR="00F8350D" w:rsidRDefault="00F8350D" w:rsidP="00F8350D">
      <w:pPr>
        <w:ind w:firstLine="709"/>
      </w:pPr>
      <w:r w:rsidRPr="0019230A">
        <w:t>477 369,92 тыс. руб. в ценах на 1 квартал 2023 г.</w:t>
      </w:r>
    </w:p>
    <w:p w14:paraId="6337AEF3" w14:textId="77777777" w:rsidR="00F8350D" w:rsidRDefault="00F8350D" w:rsidP="00F8350D">
      <w:pPr>
        <w:ind w:firstLine="709"/>
      </w:pPr>
    </w:p>
    <w:tbl>
      <w:tblPr>
        <w:tblW w:w="10805" w:type="dxa"/>
        <w:tblInd w:w="-856" w:type="dxa"/>
        <w:tblLook w:val="04A0" w:firstRow="1" w:lastRow="0" w:firstColumn="1" w:lastColumn="0" w:noHBand="0" w:noVBand="1"/>
      </w:tblPr>
      <w:tblGrid>
        <w:gridCol w:w="2442"/>
        <w:gridCol w:w="1679"/>
        <w:gridCol w:w="1527"/>
        <w:gridCol w:w="1855"/>
        <w:gridCol w:w="1483"/>
        <w:gridCol w:w="1819"/>
      </w:tblGrid>
      <w:tr w:rsidR="00F8350D" w:rsidRPr="0019230A" w14:paraId="147325D6" w14:textId="77777777" w:rsidTr="00F8350D">
        <w:trPr>
          <w:trHeight w:val="2619"/>
        </w:trPr>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F8CEC" w14:textId="77777777" w:rsidR="00F8350D" w:rsidRPr="0019230A" w:rsidRDefault="00F8350D" w:rsidP="00F8350D">
            <w:pPr>
              <w:jc w:val="center"/>
            </w:pPr>
            <w:r w:rsidRPr="0019230A">
              <w:t>Наименование работ и затрат</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30E221D" w14:textId="77777777" w:rsidR="00F8350D" w:rsidRPr="0019230A" w:rsidRDefault="00F8350D" w:rsidP="00F8350D">
            <w:pPr>
              <w:jc w:val="center"/>
            </w:pPr>
            <w:r w:rsidRPr="0019230A">
              <w:t xml:space="preserve">Стоимость работ в ценах на дату утверждения сметной документации </w:t>
            </w:r>
            <w:r w:rsidRPr="0019230A">
              <w:br/>
              <w:t xml:space="preserve">"квартал" 1 </w:t>
            </w:r>
            <w:r w:rsidRPr="0019230A">
              <w:br/>
              <w:t xml:space="preserve">"год" </w:t>
            </w:r>
            <w:r w:rsidRPr="0019230A">
              <w:rPr>
                <w:u w:val="single"/>
              </w:rPr>
              <w:t xml:space="preserve">2023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703F66FB" w14:textId="77777777" w:rsidR="00F8350D" w:rsidRPr="0019230A" w:rsidRDefault="00F8350D" w:rsidP="00F8350D">
            <w:pPr>
              <w:jc w:val="center"/>
            </w:pPr>
            <w:r w:rsidRPr="0019230A">
              <w:t>Индекс фактической инфляции</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14:paraId="4B5EB115" w14:textId="77777777" w:rsidR="00F8350D" w:rsidRPr="0019230A" w:rsidRDefault="00F8350D" w:rsidP="00F8350D">
            <w:pPr>
              <w:jc w:val="center"/>
            </w:pPr>
            <w:r w:rsidRPr="0019230A">
              <w:t>Стоимость работ в ценах на дату формирования начальной (максимальной) цены контракта "месяц" октябрь</w:t>
            </w:r>
            <w:r w:rsidRPr="0019230A">
              <w:rPr>
                <w:u w:val="single"/>
              </w:rPr>
              <w:t xml:space="preserve"> </w:t>
            </w:r>
            <w:r w:rsidRPr="0019230A">
              <w:t xml:space="preserve">"год" </w:t>
            </w:r>
            <w:r w:rsidRPr="0019230A">
              <w:rPr>
                <w:u w:val="single"/>
              </w:rPr>
              <w:t>2023</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0ABC3CE3" w14:textId="77777777" w:rsidR="00F8350D" w:rsidRPr="0019230A" w:rsidRDefault="00F8350D" w:rsidP="00F8350D">
            <w:pPr>
              <w:jc w:val="center"/>
            </w:pPr>
            <w:r w:rsidRPr="0019230A">
              <w:t>Индекс прогнозный инфляции на период выполнения работ</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7278842A" w14:textId="77777777" w:rsidR="00F8350D" w:rsidRPr="0019230A" w:rsidRDefault="00F8350D" w:rsidP="00F8350D">
            <w:pPr>
              <w:jc w:val="center"/>
            </w:pPr>
            <w:r w:rsidRPr="0019230A">
              <w:t>Начальная (максимальная) цена контракта с учетом индекса прогнозной инфляции на период выполнения работ</w:t>
            </w:r>
          </w:p>
        </w:tc>
      </w:tr>
      <w:tr w:rsidR="00F8350D" w:rsidRPr="0019230A" w14:paraId="6D1D8889" w14:textId="77777777" w:rsidTr="00F8350D">
        <w:trPr>
          <w:trHeight w:val="31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207F4FD8" w14:textId="77777777" w:rsidR="00F8350D" w:rsidRPr="0019230A" w:rsidRDefault="00F8350D" w:rsidP="00F8350D">
            <w:pPr>
              <w:jc w:val="center"/>
            </w:pPr>
            <w:r w:rsidRPr="0019230A">
              <w:t>1</w:t>
            </w:r>
          </w:p>
        </w:tc>
        <w:tc>
          <w:tcPr>
            <w:tcW w:w="1679" w:type="dxa"/>
            <w:tcBorders>
              <w:top w:val="nil"/>
              <w:left w:val="nil"/>
              <w:bottom w:val="single" w:sz="4" w:space="0" w:color="auto"/>
              <w:right w:val="single" w:sz="4" w:space="0" w:color="auto"/>
            </w:tcBorders>
            <w:shd w:val="clear" w:color="auto" w:fill="auto"/>
            <w:vAlign w:val="center"/>
            <w:hideMark/>
          </w:tcPr>
          <w:p w14:paraId="4F26E7C9" w14:textId="77777777" w:rsidR="00F8350D" w:rsidRPr="0019230A" w:rsidRDefault="00F8350D" w:rsidP="00F8350D">
            <w:pPr>
              <w:jc w:val="center"/>
            </w:pPr>
            <w:r w:rsidRPr="0019230A">
              <w:t>2</w:t>
            </w:r>
          </w:p>
        </w:tc>
        <w:tc>
          <w:tcPr>
            <w:tcW w:w="1527" w:type="dxa"/>
            <w:tcBorders>
              <w:top w:val="nil"/>
              <w:left w:val="nil"/>
              <w:bottom w:val="single" w:sz="4" w:space="0" w:color="auto"/>
              <w:right w:val="single" w:sz="4" w:space="0" w:color="auto"/>
            </w:tcBorders>
            <w:shd w:val="clear" w:color="auto" w:fill="auto"/>
            <w:vAlign w:val="center"/>
            <w:hideMark/>
          </w:tcPr>
          <w:p w14:paraId="2296ED74" w14:textId="77777777" w:rsidR="00F8350D" w:rsidRPr="0019230A" w:rsidRDefault="00F8350D" w:rsidP="00F8350D">
            <w:pPr>
              <w:jc w:val="center"/>
            </w:pPr>
            <w:r w:rsidRPr="0019230A">
              <w:t>3</w:t>
            </w:r>
          </w:p>
        </w:tc>
        <w:tc>
          <w:tcPr>
            <w:tcW w:w="1855" w:type="dxa"/>
            <w:tcBorders>
              <w:top w:val="nil"/>
              <w:left w:val="nil"/>
              <w:bottom w:val="single" w:sz="4" w:space="0" w:color="auto"/>
              <w:right w:val="single" w:sz="4" w:space="0" w:color="auto"/>
            </w:tcBorders>
            <w:shd w:val="clear" w:color="auto" w:fill="auto"/>
            <w:vAlign w:val="center"/>
            <w:hideMark/>
          </w:tcPr>
          <w:p w14:paraId="1320300B" w14:textId="77777777" w:rsidR="00F8350D" w:rsidRPr="0019230A" w:rsidRDefault="00F8350D" w:rsidP="00F8350D">
            <w:pPr>
              <w:jc w:val="center"/>
            </w:pPr>
            <w:r w:rsidRPr="0019230A">
              <w:t>4</w:t>
            </w:r>
          </w:p>
        </w:tc>
        <w:tc>
          <w:tcPr>
            <w:tcW w:w="1483" w:type="dxa"/>
            <w:tcBorders>
              <w:top w:val="nil"/>
              <w:left w:val="nil"/>
              <w:bottom w:val="single" w:sz="4" w:space="0" w:color="auto"/>
              <w:right w:val="single" w:sz="4" w:space="0" w:color="auto"/>
            </w:tcBorders>
            <w:shd w:val="clear" w:color="auto" w:fill="auto"/>
            <w:vAlign w:val="center"/>
            <w:hideMark/>
          </w:tcPr>
          <w:p w14:paraId="54DFD29D" w14:textId="77777777" w:rsidR="00F8350D" w:rsidRPr="0019230A" w:rsidRDefault="00F8350D" w:rsidP="00F8350D">
            <w:pPr>
              <w:jc w:val="center"/>
            </w:pPr>
            <w:r w:rsidRPr="0019230A">
              <w:t>5</w:t>
            </w:r>
          </w:p>
        </w:tc>
        <w:tc>
          <w:tcPr>
            <w:tcW w:w="1819" w:type="dxa"/>
            <w:tcBorders>
              <w:top w:val="nil"/>
              <w:left w:val="nil"/>
              <w:bottom w:val="single" w:sz="4" w:space="0" w:color="auto"/>
              <w:right w:val="single" w:sz="4" w:space="0" w:color="auto"/>
            </w:tcBorders>
            <w:shd w:val="clear" w:color="auto" w:fill="auto"/>
            <w:vAlign w:val="center"/>
            <w:hideMark/>
          </w:tcPr>
          <w:p w14:paraId="299FA8DA" w14:textId="77777777" w:rsidR="00F8350D" w:rsidRPr="0019230A" w:rsidRDefault="00F8350D" w:rsidP="00F8350D">
            <w:pPr>
              <w:jc w:val="center"/>
            </w:pPr>
            <w:r w:rsidRPr="0019230A">
              <w:t>6</w:t>
            </w:r>
          </w:p>
        </w:tc>
      </w:tr>
      <w:tr w:rsidR="00F8350D" w:rsidRPr="0019230A" w14:paraId="48C8EE76"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210BEBB4" w14:textId="77777777" w:rsidR="00F8350D" w:rsidRPr="0019230A" w:rsidRDefault="00F8350D" w:rsidP="00F8350D">
            <w:r w:rsidRPr="0019230A">
              <w:t>Строительно-монтажные работы</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E1CA6" w14:textId="77777777" w:rsidR="00F8350D" w:rsidRPr="0019230A" w:rsidRDefault="00F8350D" w:rsidP="00F8350D">
            <w:pPr>
              <w:ind w:left="-127"/>
              <w:jc w:val="right"/>
            </w:pPr>
            <w:r>
              <w:t>268 668 740,00</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14:paraId="727DF859" w14:textId="77777777" w:rsidR="00F8350D" w:rsidRPr="0019230A" w:rsidRDefault="00F8350D" w:rsidP="00F8350D">
            <w:pPr>
              <w:jc w:val="center"/>
            </w:pPr>
            <w:r>
              <w:t>1,0205</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14:paraId="65AD6BAF" w14:textId="77777777" w:rsidR="00F8350D" w:rsidRPr="0019230A" w:rsidRDefault="00F8350D" w:rsidP="00F8350D">
            <w:pPr>
              <w:jc w:val="right"/>
            </w:pPr>
            <w:r>
              <w:t>274 176 449,17</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4909146E" w14:textId="77777777" w:rsidR="00F8350D" w:rsidRPr="0019230A" w:rsidRDefault="00F8350D" w:rsidP="00F8350D">
            <w:pPr>
              <w:jc w:val="right"/>
            </w:pPr>
            <w:r>
              <w:t>1,0268</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7C61A376" w14:textId="77777777" w:rsidR="00F8350D" w:rsidRPr="0019230A" w:rsidRDefault="00F8350D" w:rsidP="00F8350D">
            <w:pPr>
              <w:jc w:val="right"/>
            </w:pPr>
            <w:r>
              <w:t>281 524 378,01</w:t>
            </w:r>
          </w:p>
        </w:tc>
      </w:tr>
      <w:tr w:rsidR="00F8350D" w:rsidRPr="0019230A" w14:paraId="0E5B0294"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5F7103CD" w14:textId="77777777" w:rsidR="00F8350D" w:rsidRPr="0019230A" w:rsidRDefault="00F8350D" w:rsidP="00F8350D">
            <w:r w:rsidRPr="0019230A">
              <w:t>Стоимость оборудования</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0DABAEA3" w14:textId="77777777" w:rsidR="00F8350D" w:rsidRPr="0019230A" w:rsidRDefault="00F8350D" w:rsidP="00F8350D">
            <w:pPr>
              <w:jc w:val="right"/>
            </w:pPr>
            <w:r>
              <w:t>25 772 000,00</w:t>
            </w:r>
          </w:p>
        </w:tc>
        <w:tc>
          <w:tcPr>
            <w:tcW w:w="1527" w:type="dxa"/>
            <w:tcBorders>
              <w:top w:val="nil"/>
              <w:left w:val="nil"/>
              <w:bottom w:val="single" w:sz="4" w:space="0" w:color="auto"/>
              <w:right w:val="single" w:sz="4" w:space="0" w:color="auto"/>
            </w:tcBorders>
            <w:shd w:val="clear" w:color="000000" w:fill="FFFFFF"/>
            <w:vAlign w:val="center"/>
            <w:hideMark/>
          </w:tcPr>
          <w:p w14:paraId="0E574A8E" w14:textId="77777777" w:rsidR="00F8350D" w:rsidRPr="0019230A" w:rsidRDefault="00F8350D" w:rsidP="00F8350D">
            <w:pPr>
              <w:jc w:val="center"/>
            </w:pPr>
            <w:r>
              <w:t>1,0205</w:t>
            </w:r>
          </w:p>
        </w:tc>
        <w:tc>
          <w:tcPr>
            <w:tcW w:w="1855" w:type="dxa"/>
            <w:tcBorders>
              <w:top w:val="nil"/>
              <w:left w:val="nil"/>
              <w:bottom w:val="single" w:sz="4" w:space="0" w:color="auto"/>
              <w:right w:val="single" w:sz="4" w:space="0" w:color="auto"/>
            </w:tcBorders>
            <w:shd w:val="clear" w:color="auto" w:fill="auto"/>
            <w:vAlign w:val="center"/>
            <w:hideMark/>
          </w:tcPr>
          <w:p w14:paraId="45D3EAEC" w14:textId="77777777" w:rsidR="00F8350D" w:rsidRPr="0019230A" w:rsidRDefault="00F8350D" w:rsidP="00F8350D">
            <w:pPr>
              <w:jc w:val="right"/>
            </w:pPr>
            <w:r>
              <w:t>26 300 326,00</w:t>
            </w:r>
          </w:p>
        </w:tc>
        <w:tc>
          <w:tcPr>
            <w:tcW w:w="1483" w:type="dxa"/>
            <w:tcBorders>
              <w:top w:val="nil"/>
              <w:left w:val="nil"/>
              <w:bottom w:val="single" w:sz="4" w:space="0" w:color="auto"/>
              <w:right w:val="single" w:sz="4" w:space="0" w:color="auto"/>
            </w:tcBorders>
            <w:shd w:val="clear" w:color="auto" w:fill="auto"/>
            <w:vAlign w:val="center"/>
            <w:hideMark/>
          </w:tcPr>
          <w:p w14:paraId="6DE8488E" w14:textId="77777777" w:rsidR="00F8350D" w:rsidRPr="0019230A" w:rsidRDefault="00F8350D" w:rsidP="00F8350D">
            <w:pPr>
              <w:jc w:val="right"/>
            </w:pPr>
            <w:r>
              <w:t>1,0268</w:t>
            </w:r>
          </w:p>
        </w:tc>
        <w:tc>
          <w:tcPr>
            <w:tcW w:w="1819" w:type="dxa"/>
            <w:tcBorders>
              <w:top w:val="nil"/>
              <w:left w:val="nil"/>
              <w:bottom w:val="single" w:sz="4" w:space="0" w:color="auto"/>
              <w:right w:val="single" w:sz="4" w:space="0" w:color="auto"/>
            </w:tcBorders>
            <w:shd w:val="clear" w:color="auto" w:fill="auto"/>
            <w:vAlign w:val="center"/>
            <w:hideMark/>
          </w:tcPr>
          <w:p w14:paraId="03347437" w14:textId="77777777" w:rsidR="00F8350D" w:rsidRPr="0019230A" w:rsidRDefault="00F8350D" w:rsidP="00F8350D">
            <w:pPr>
              <w:jc w:val="right"/>
            </w:pPr>
            <w:r>
              <w:t>27 005 174,74</w:t>
            </w:r>
          </w:p>
        </w:tc>
      </w:tr>
      <w:tr w:rsidR="00F8350D" w:rsidRPr="0019230A" w14:paraId="09BC0EAA"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547E9BC4" w14:textId="77777777" w:rsidR="00F8350D" w:rsidRPr="0019230A" w:rsidRDefault="00F8350D" w:rsidP="00F8350D">
            <w:r w:rsidRPr="0019230A">
              <w:t>Пусконаладочные работы</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182AA14C" w14:textId="77777777" w:rsidR="00F8350D" w:rsidRPr="0019230A" w:rsidRDefault="00F8350D" w:rsidP="00F8350D">
            <w:pPr>
              <w:jc w:val="right"/>
            </w:pPr>
            <w:r>
              <w:t>532 940,00</w:t>
            </w:r>
          </w:p>
        </w:tc>
        <w:tc>
          <w:tcPr>
            <w:tcW w:w="1527" w:type="dxa"/>
            <w:tcBorders>
              <w:top w:val="nil"/>
              <w:left w:val="nil"/>
              <w:bottom w:val="single" w:sz="4" w:space="0" w:color="auto"/>
              <w:right w:val="single" w:sz="4" w:space="0" w:color="auto"/>
            </w:tcBorders>
            <w:shd w:val="clear" w:color="000000" w:fill="FFFFFF"/>
            <w:vAlign w:val="center"/>
            <w:hideMark/>
          </w:tcPr>
          <w:p w14:paraId="367A9416" w14:textId="77777777" w:rsidR="00F8350D" w:rsidRPr="0019230A" w:rsidRDefault="00F8350D" w:rsidP="00F8350D">
            <w:pPr>
              <w:jc w:val="center"/>
            </w:pPr>
            <w:r>
              <w:t>1,0205</w:t>
            </w:r>
          </w:p>
        </w:tc>
        <w:tc>
          <w:tcPr>
            <w:tcW w:w="1855" w:type="dxa"/>
            <w:tcBorders>
              <w:top w:val="nil"/>
              <w:left w:val="nil"/>
              <w:bottom w:val="single" w:sz="4" w:space="0" w:color="auto"/>
              <w:right w:val="single" w:sz="4" w:space="0" w:color="auto"/>
            </w:tcBorders>
            <w:shd w:val="clear" w:color="auto" w:fill="auto"/>
            <w:vAlign w:val="center"/>
            <w:hideMark/>
          </w:tcPr>
          <w:p w14:paraId="178FE1AB" w14:textId="77777777" w:rsidR="00F8350D" w:rsidRPr="0019230A" w:rsidRDefault="00F8350D" w:rsidP="00F8350D">
            <w:pPr>
              <w:jc w:val="right"/>
            </w:pPr>
            <w:r>
              <w:t>543 865,27</w:t>
            </w:r>
          </w:p>
        </w:tc>
        <w:tc>
          <w:tcPr>
            <w:tcW w:w="1483" w:type="dxa"/>
            <w:tcBorders>
              <w:top w:val="nil"/>
              <w:left w:val="nil"/>
              <w:bottom w:val="single" w:sz="4" w:space="0" w:color="auto"/>
              <w:right w:val="single" w:sz="4" w:space="0" w:color="auto"/>
            </w:tcBorders>
            <w:shd w:val="clear" w:color="auto" w:fill="auto"/>
            <w:vAlign w:val="center"/>
            <w:hideMark/>
          </w:tcPr>
          <w:p w14:paraId="05D11027" w14:textId="77777777" w:rsidR="00F8350D" w:rsidRPr="0019230A" w:rsidRDefault="00F8350D" w:rsidP="00F8350D">
            <w:pPr>
              <w:jc w:val="right"/>
            </w:pPr>
            <w:r>
              <w:t>1,0268</w:t>
            </w:r>
          </w:p>
        </w:tc>
        <w:tc>
          <w:tcPr>
            <w:tcW w:w="1819" w:type="dxa"/>
            <w:tcBorders>
              <w:top w:val="nil"/>
              <w:left w:val="nil"/>
              <w:bottom w:val="single" w:sz="4" w:space="0" w:color="auto"/>
              <w:right w:val="single" w:sz="4" w:space="0" w:color="auto"/>
            </w:tcBorders>
            <w:shd w:val="clear" w:color="auto" w:fill="auto"/>
            <w:vAlign w:val="center"/>
            <w:hideMark/>
          </w:tcPr>
          <w:p w14:paraId="40655008" w14:textId="77777777" w:rsidR="00F8350D" w:rsidRPr="0019230A" w:rsidRDefault="00F8350D" w:rsidP="00F8350D">
            <w:pPr>
              <w:jc w:val="right"/>
            </w:pPr>
            <w:r>
              <w:t>558 440,86</w:t>
            </w:r>
          </w:p>
        </w:tc>
      </w:tr>
      <w:tr w:rsidR="00F8350D" w:rsidRPr="0019230A" w14:paraId="0A3A7C89"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0E8B3560" w14:textId="77777777" w:rsidR="00F8350D" w:rsidRPr="0019230A" w:rsidRDefault="00F8350D" w:rsidP="00F8350D">
            <w:r w:rsidRPr="0019230A">
              <w:t xml:space="preserve">Временные здания и сооружения (1,8%) </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0D8B5E66" w14:textId="77777777" w:rsidR="00F8350D" w:rsidRPr="0019230A" w:rsidRDefault="00F8350D" w:rsidP="00F8350D">
            <w:pPr>
              <w:jc w:val="right"/>
            </w:pPr>
            <w:r>
              <w:t>4 836 040,00</w:t>
            </w:r>
          </w:p>
        </w:tc>
        <w:tc>
          <w:tcPr>
            <w:tcW w:w="1527" w:type="dxa"/>
            <w:tcBorders>
              <w:top w:val="nil"/>
              <w:left w:val="nil"/>
              <w:bottom w:val="single" w:sz="4" w:space="0" w:color="auto"/>
              <w:right w:val="single" w:sz="4" w:space="0" w:color="auto"/>
            </w:tcBorders>
            <w:shd w:val="clear" w:color="000000" w:fill="FFFFFF"/>
            <w:vAlign w:val="center"/>
            <w:hideMark/>
          </w:tcPr>
          <w:p w14:paraId="36B11D36" w14:textId="77777777" w:rsidR="00F8350D" w:rsidRPr="0019230A" w:rsidRDefault="00F8350D" w:rsidP="00F8350D">
            <w:pPr>
              <w:jc w:val="center"/>
            </w:pPr>
            <w:r>
              <w:t>1,0205</w:t>
            </w:r>
          </w:p>
        </w:tc>
        <w:tc>
          <w:tcPr>
            <w:tcW w:w="1855" w:type="dxa"/>
            <w:tcBorders>
              <w:top w:val="nil"/>
              <w:left w:val="nil"/>
              <w:bottom w:val="single" w:sz="4" w:space="0" w:color="auto"/>
              <w:right w:val="single" w:sz="4" w:space="0" w:color="auto"/>
            </w:tcBorders>
            <w:shd w:val="clear" w:color="auto" w:fill="auto"/>
            <w:vAlign w:val="center"/>
            <w:hideMark/>
          </w:tcPr>
          <w:p w14:paraId="43BA7643" w14:textId="77777777" w:rsidR="00F8350D" w:rsidRPr="0019230A" w:rsidRDefault="00F8350D" w:rsidP="00F8350D">
            <w:pPr>
              <w:jc w:val="right"/>
            </w:pPr>
            <w:r>
              <w:t>4 935 178,82</w:t>
            </w:r>
          </w:p>
        </w:tc>
        <w:tc>
          <w:tcPr>
            <w:tcW w:w="1483" w:type="dxa"/>
            <w:tcBorders>
              <w:top w:val="nil"/>
              <w:left w:val="nil"/>
              <w:bottom w:val="single" w:sz="4" w:space="0" w:color="auto"/>
              <w:right w:val="single" w:sz="4" w:space="0" w:color="auto"/>
            </w:tcBorders>
            <w:shd w:val="clear" w:color="auto" w:fill="auto"/>
            <w:vAlign w:val="center"/>
            <w:hideMark/>
          </w:tcPr>
          <w:p w14:paraId="6357B36B" w14:textId="77777777" w:rsidR="00F8350D" w:rsidRPr="0019230A" w:rsidRDefault="00F8350D" w:rsidP="00F8350D">
            <w:pPr>
              <w:jc w:val="right"/>
            </w:pPr>
            <w:r>
              <w:t>1,0268</w:t>
            </w:r>
          </w:p>
        </w:tc>
        <w:tc>
          <w:tcPr>
            <w:tcW w:w="1819" w:type="dxa"/>
            <w:tcBorders>
              <w:top w:val="nil"/>
              <w:left w:val="nil"/>
              <w:bottom w:val="single" w:sz="4" w:space="0" w:color="auto"/>
              <w:right w:val="single" w:sz="4" w:space="0" w:color="auto"/>
            </w:tcBorders>
            <w:shd w:val="clear" w:color="auto" w:fill="auto"/>
            <w:vAlign w:val="center"/>
            <w:hideMark/>
          </w:tcPr>
          <w:p w14:paraId="368AE9DC" w14:textId="77777777" w:rsidR="00F8350D" w:rsidRPr="0019230A" w:rsidRDefault="00F8350D" w:rsidP="00F8350D">
            <w:pPr>
              <w:jc w:val="right"/>
            </w:pPr>
            <w:r>
              <w:t>5 067 441,61</w:t>
            </w:r>
          </w:p>
        </w:tc>
      </w:tr>
      <w:tr w:rsidR="00F8350D" w:rsidRPr="0019230A" w14:paraId="6EB80B4B" w14:textId="77777777" w:rsidTr="00F8350D">
        <w:trPr>
          <w:trHeight w:val="1560"/>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00C83E8F" w14:textId="77777777" w:rsidR="00F8350D" w:rsidRPr="0019230A" w:rsidRDefault="00F8350D" w:rsidP="00F8350D">
            <w:r w:rsidRPr="0019230A">
              <w:t>Затраты на осуществление работ вахтовым методом, командирование рабочих, перебазирование строительно-монтажных организаций</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1D149C90" w14:textId="77777777" w:rsidR="00F8350D" w:rsidRPr="0019230A" w:rsidRDefault="00F8350D" w:rsidP="00F8350D">
            <w:r>
              <w:t> </w:t>
            </w:r>
          </w:p>
        </w:tc>
        <w:tc>
          <w:tcPr>
            <w:tcW w:w="1527" w:type="dxa"/>
            <w:tcBorders>
              <w:top w:val="nil"/>
              <w:left w:val="nil"/>
              <w:bottom w:val="single" w:sz="4" w:space="0" w:color="auto"/>
              <w:right w:val="single" w:sz="4" w:space="0" w:color="auto"/>
            </w:tcBorders>
            <w:shd w:val="clear" w:color="000000" w:fill="FFFFFF"/>
            <w:vAlign w:val="center"/>
            <w:hideMark/>
          </w:tcPr>
          <w:p w14:paraId="3AC70506" w14:textId="77777777" w:rsidR="00F8350D" w:rsidRPr="0019230A" w:rsidRDefault="00F8350D" w:rsidP="00F8350D">
            <w:pPr>
              <w:jc w:val="center"/>
            </w:pPr>
            <w:r>
              <w:t> </w:t>
            </w:r>
          </w:p>
        </w:tc>
        <w:tc>
          <w:tcPr>
            <w:tcW w:w="1855" w:type="dxa"/>
            <w:tcBorders>
              <w:top w:val="nil"/>
              <w:left w:val="nil"/>
              <w:bottom w:val="single" w:sz="4" w:space="0" w:color="auto"/>
              <w:right w:val="single" w:sz="4" w:space="0" w:color="auto"/>
            </w:tcBorders>
            <w:shd w:val="clear" w:color="auto" w:fill="auto"/>
            <w:vAlign w:val="center"/>
            <w:hideMark/>
          </w:tcPr>
          <w:p w14:paraId="00188BD1" w14:textId="77777777" w:rsidR="00F8350D" w:rsidRPr="0019230A" w:rsidRDefault="00F8350D" w:rsidP="00F8350D">
            <w:r>
              <w:t> </w:t>
            </w:r>
          </w:p>
        </w:tc>
        <w:tc>
          <w:tcPr>
            <w:tcW w:w="1483" w:type="dxa"/>
            <w:tcBorders>
              <w:top w:val="nil"/>
              <w:left w:val="nil"/>
              <w:bottom w:val="single" w:sz="4" w:space="0" w:color="auto"/>
              <w:right w:val="single" w:sz="4" w:space="0" w:color="auto"/>
            </w:tcBorders>
            <w:shd w:val="clear" w:color="auto" w:fill="auto"/>
            <w:vAlign w:val="center"/>
            <w:hideMark/>
          </w:tcPr>
          <w:p w14:paraId="48B87770" w14:textId="77777777" w:rsidR="00F8350D" w:rsidRPr="0019230A" w:rsidRDefault="00F8350D" w:rsidP="00F8350D">
            <w:r>
              <w:t> </w:t>
            </w:r>
          </w:p>
        </w:tc>
        <w:tc>
          <w:tcPr>
            <w:tcW w:w="1819" w:type="dxa"/>
            <w:tcBorders>
              <w:top w:val="nil"/>
              <w:left w:val="nil"/>
              <w:bottom w:val="single" w:sz="4" w:space="0" w:color="auto"/>
              <w:right w:val="single" w:sz="4" w:space="0" w:color="auto"/>
            </w:tcBorders>
            <w:shd w:val="clear" w:color="auto" w:fill="auto"/>
            <w:vAlign w:val="center"/>
            <w:hideMark/>
          </w:tcPr>
          <w:p w14:paraId="67CAEB76" w14:textId="77777777" w:rsidR="00F8350D" w:rsidRPr="0019230A" w:rsidRDefault="00F8350D" w:rsidP="00F8350D">
            <w:r>
              <w:t> </w:t>
            </w:r>
          </w:p>
        </w:tc>
      </w:tr>
      <w:tr w:rsidR="00F8350D" w:rsidRPr="0019230A" w14:paraId="158327A3"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25963EFF" w14:textId="77777777" w:rsidR="00F8350D" w:rsidRPr="0019230A" w:rsidRDefault="00F8350D" w:rsidP="00F8350D">
            <w:r w:rsidRPr="0019230A">
              <w:t>Удорожание работ в зимнее время</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0FFB9521" w14:textId="77777777" w:rsidR="00F8350D" w:rsidRPr="0019230A" w:rsidRDefault="00F8350D" w:rsidP="00F8350D">
            <w:r>
              <w:t> </w:t>
            </w:r>
          </w:p>
        </w:tc>
        <w:tc>
          <w:tcPr>
            <w:tcW w:w="1527" w:type="dxa"/>
            <w:tcBorders>
              <w:top w:val="nil"/>
              <w:left w:val="nil"/>
              <w:bottom w:val="single" w:sz="4" w:space="0" w:color="auto"/>
              <w:right w:val="single" w:sz="4" w:space="0" w:color="auto"/>
            </w:tcBorders>
            <w:shd w:val="clear" w:color="000000" w:fill="FFFFFF"/>
            <w:vAlign w:val="center"/>
            <w:hideMark/>
          </w:tcPr>
          <w:p w14:paraId="4194DA52" w14:textId="77777777" w:rsidR="00F8350D" w:rsidRPr="0019230A" w:rsidRDefault="00F8350D" w:rsidP="00F8350D">
            <w:pPr>
              <w:jc w:val="center"/>
            </w:pPr>
            <w:r>
              <w:t> </w:t>
            </w:r>
          </w:p>
        </w:tc>
        <w:tc>
          <w:tcPr>
            <w:tcW w:w="1855" w:type="dxa"/>
            <w:tcBorders>
              <w:top w:val="nil"/>
              <w:left w:val="nil"/>
              <w:bottom w:val="single" w:sz="4" w:space="0" w:color="auto"/>
              <w:right w:val="single" w:sz="4" w:space="0" w:color="auto"/>
            </w:tcBorders>
            <w:shd w:val="clear" w:color="auto" w:fill="auto"/>
            <w:vAlign w:val="center"/>
            <w:hideMark/>
          </w:tcPr>
          <w:p w14:paraId="068852A3" w14:textId="77777777" w:rsidR="00F8350D" w:rsidRPr="0019230A" w:rsidRDefault="00F8350D" w:rsidP="00F8350D">
            <w:r>
              <w:t> </w:t>
            </w:r>
          </w:p>
        </w:tc>
        <w:tc>
          <w:tcPr>
            <w:tcW w:w="1483" w:type="dxa"/>
            <w:tcBorders>
              <w:top w:val="nil"/>
              <w:left w:val="nil"/>
              <w:bottom w:val="single" w:sz="4" w:space="0" w:color="auto"/>
              <w:right w:val="single" w:sz="4" w:space="0" w:color="auto"/>
            </w:tcBorders>
            <w:shd w:val="clear" w:color="auto" w:fill="auto"/>
            <w:vAlign w:val="center"/>
            <w:hideMark/>
          </w:tcPr>
          <w:p w14:paraId="36D6D856" w14:textId="77777777" w:rsidR="00F8350D" w:rsidRPr="0019230A" w:rsidRDefault="00F8350D" w:rsidP="00F8350D">
            <w:r>
              <w:t> </w:t>
            </w:r>
          </w:p>
        </w:tc>
        <w:tc>
          <w:tcPr>
            <w:tcW w:w="1819" w:type="dxa"/>
            <w:tcBorders>
              <w:top w:val="nil"/>
              <w:left w:val="nil"/>
              <w:bottom w:val="single" w:sz="4" w:space="0" w:color="auto"/>
              <w:right w:val="single" w:sz="4" w:space="0" w:color="auto"/>
            </w:tcBorders>
            <w:shd w:val="clear" w:color="auto" w:fill="auto"/>
            <w:vAlign w:val="center"/>
            <w:hideMark/>
          </w:tcPr>
          <w:p w14:paraId="6B3619A8" w14:textId="77777777" w:rsidR="00F8350D" w:rsidRPr="0019230A" w:rsidRDefault="00F8350D" w:rsidP="00F8350D">
            <w:r>
              <w:t> </w:t>
            </w:r>
          </w:p>
        </w:tc>
      </w:tr>
      <w:tr w:rsidR="00F8350D" w:rsidRPr="0019230A" w14:paraId="426854A0"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63945761" w14:textId="77777777" w:rsidR="00F8350D" w:rsidRPr="0019230A" w:rsidRDefault="00F8350D" w:rsidP="00F8350D">
            <w:r w:rsidRPr="0019230A">
              <w:t>Иные прочие работы и затраты</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4CE902CC" w14:textId="77777777" w:rsidR="00F8350D" w:rsidRPr="0019230A" w:rsidRDefault="00F8350D" w:rsidP="00F8350D">
            <w:pPr>
              <w:jc w:val="right"/>
            </w:pPr>
            <w:r>
              <w:t>2 731 650,00</w:t>
            </w:r>
          </w:p>
        </w:tc>
        <w:tc>
          <w:tcPr>
            <w:tcW w:w="1527" w:type="dxa"/>
            <w:tcBorders>
              <w:top w:val="nil"/>
              <w:left w:val="nil"/>
              <w:bottom w:val="single" w:sz="4" w:space="0" w:color="auto"/>
              <w:right w:val="single" w:sz="4" w:space="0" w:color="auto"/>
            </w:tcBorders>
            <w:shd w:val="clear" w:color="000000" w:fill="FFFFFF"/>
            <w:vAlign w:val="center"/>
            <w:hideMark/>
          </w:tcPr>
          <w:p w14:paraId="221D2ECB" w14:textId="77777777" w:rsidR="00F8350D" w:rsidRPr="0019230A" w:rsidRDefault="00F8350D" w:rsidP="00F8350D">
            <w:pPr>
              <w:jc w:val="center"/>
            </w:pPr>
            <w:r>
              <w:t>1,0205</w:t>
            </w:r>
          </w:p>
        </w:tc>
        <w:tc>
          <w:tcPr>
            <w:tcW w:w="1855" w:type="dxa"/>
            <w:tcBorders>
              <w:top w:val="nil"/>
              <w:left w:val="nil"/>
              <w:bottom w:val="single" w:sz="4" w:space="0" w:color="auto"/>
              <w:right w:val="single" w:sz="4" w:space="0" w:color="auto"/>
            </w:tcBorders>
            <w:shd w:val="clear" w:color="auto" w:fill="auto"/>
            <w:vAlign w:val="center"/>
            <w:hideMark/>
          </w:tcPr>
          <w:p w14:paraId="5498DDB0" w14:textId="77777777" w:rsidR="00F8350D" w:rsidRPr="0019230A" w:rsidRDefault="00F8350D" w:rsidP="00F8350D">
            <w:pPr>
              <w:jc w:val="right"/>
            </w:pPr>
            <w:r>
              <w:t>2 787 648,83</w:t>
            </w:r>
          </w:p>
        </w:tc>
        <w:tc>
          <w:tcPr>
            <w:tcW w:w="1483" w:type="dxa"/>
            <w:tcBorders>
              <w:top w:val="nil"/>
              <w:left w:val="nil"/>
              <w:bottom w:val="single" w:sz="4" w:space="0" w:color="auto"/>
              <w:right w:val="single" w:sz="4" w:space="0" w:color="auto"/>
            </w:tcBorders>
            <w:shd w:val="clear" w:color="auto" w:fill="auto"/>
            <w:vAlign w:val="center"/>
            <w:hideMark/>
          </w:tcPr>
          <w:p w14:paraId="077D8EC5" w14:textId="77777777" w:rsidR="00F8350D" w:rsidRPr="0019230A" w:rsidRDefault="00F8350D" w:rsidP="00F8350D">
            <w:pPr>
              <w:jc w:val="right"/>
            </w:pPr>
            <w:r>
              <w:t>1,0268</w:t>
            </w:r>
          </w:p>
        </w:tc>
        <w:tc>
          <w:tcPr>
            <w:tcW w:w="1819" w:type="dxa"/>
            <w:tcBorders>
              <w:top w:val="nil"/>
              <w:left w:val="nil"/>
              <w:bottom w:val="single" w:sz="4" w:space="0" w:color="auto"/>
              <w:right w:val="single" w:sz="4" w:space="0" w:color="auto"/>
            </w:tcBorders>
            <w:shd w:val="clear" w:color="auto" w:fill="auto"/>
            <w:vAlign w:val="center"/>
            <w:hideMark/>
          </w:tcPr>
          <w:p w14:paraId="76DAC945" w14:textId="77777777" w:rsidR="00F8350D" w:rsidRPr="0019230A" w:rsidRDefault="00F8350D" w:rsidP="00F8350D">
            <w:pPr>
              <w:jc w:val="right"/>
            </w:pPr>
            <w:r>
              <w:t>2 862 357,82</w:t>
            </w:r>
          </w:p>
        </w:tc>
      </w:tr>
      <w:tr w:rsidR="00F8350D" w:rsidRPr="0019230A" w14:paraId="434EE410" w14:textId="77777777" w:rsidTr="00F8350D">
        <w:trPr>
          <w:trHeight w:val="94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37836201" w14:textId="77777777" w:rsidR="00F8350D" w:rsidRPr="0019230A" w:rsidRDefault="00F8350D" w:rsidP="00F8350D">
            <w:r w:rsidRPr="0019230A">
              <w:t>Резерв средств на непредвиденные работы и затраты (1,9247 %)</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46539F13" w14:textId="77777777" w:rsidR="00F8350D" w:rsidRPr="0019230A" w:rsidRDefault="00F8350D" w:rsidP="00F8350D">
            <w:pPr>
              <w:jc w:val="right"/>
            </w:pPr>
            <w:r>
              <w:t>5 823 013,75</w:t>
            </w:r>
          </w:p>
        </w:tc>
        <w:tc>
          <w:tcPr>
            <w:tcW w:w="1527" w:type="dxa"/>
            <w:tcBorders>
              <w:top w:val="nil"/>
              <w:left w:val="nil"/>
              <w:bottom w:val="single" w:sz="4" w:space="0" w:color="auto"/>
              <w:right w:val="single" w:sz="4" w:space="0" w:color="auto"/>
            </w:tcBorders>
            <w:shd w:val="clear" w:color="auto" w:fill="auto"/>
            <w:vAlign w:val="center"/>
            <w:hideMark/>
          </w:tcPr>
          <w:p w14:paraId="110A6629" w14:textId="77777777" w:rsidR="00F8350D" w:rsidRPr="0019230A" w:rsidRDefault="00F8350D" w:rsidP="00F8350D">
            <w:pPr>
              <w:jc w:val="center"/>
            </w:pPr>
            <w:r>
              <w:t> </w:t>
            </w:r>
          </w:p>
        </w:tc>
        <w:tc>
          <w:tcPr>
            <w:tcW w:w="1855" w:type="dxa"/>
            <w:tcBorders>
              <w:top w:val="nil"/>
              <w:left w:val="nil"/>
              <w:bottom w:val="single" w:sz="4" w:space="0" w:color="auto"/>
              <w:right w:val="single" w:sz="4" w:space="0" w:color="auto"/>
            </w:tcBorders>
            <w:shd w:val="clear" w:color="auto" w:fill="auto"/>
            <w:vAlign w:val="center"/>
            <w:hideMark/>
          </w:tcPr>
          <w:p w14:paraId="56FDE698" w14:textId="77777777" w:rsidR="00F8350D" w:rsidRPr="0019230A" w:rsidRDefault="00F8350D" w:rsidP="00F8350D">
            <w:pPr>
              <w:jc w:val="right"/>
            </w:pPr>
            <w:r>
              <w:t>5 942 385,53</w:t>
            </w:r>
          </w:p>
        </w:tc>
        <w:tc>
          <w:tcPr>
            <w:tcW w:w="1483" w:type="dxa"/>
            <w:tcBorders>
              <w:top w:val="nil"/>
              <w:left w:val="nil"/>
              <w:bottom w:val="single" w:sz="4" w:space="0" w:color="auto"/>
              <w:right w:val="single" w:sz="4" w:space="0" w:color="auto"/>
            </w:tcBorders>
            <w:shd w:val="clear" w:color="auto" w:fill="auto"/>
            <w:vAlign w:val="center"/>
            <w:hideMark/>
          </w:tcPr>
          <w:p w14:paraId="65843BCB" w14:textId="77777777" w:rsidR="00F8350D" w:rsidRPr="0019230A" w:rsidRDefault="00F8350D" w:rsidP="00F8350D">
            <w:r>
              <w:t> </w:t>
            </w:r>
          </w:p>
        </w:tc>
        <w:tc>
          <w:tcPr>
            <w:tcW w:w="1819" w:type="dxa"/>
            <w:tcBorders>
              <w:top w:val="nil"/>
              <w:left w:val="nil"/>
              <w:bottom w:val="single" w:sz="4" w:space="0" w:color="auto"/>
              <w:right w:val="single" w:sz="4" w:space="0" w:color="auto"/>
            </w:tcBorders>
            <w:shd w:val="clear" w:color="auto" w:fill="auto"/>
            <w:vAlign w:val="center"/>
            <w:hideMark/>
          </w:tcPr>
          <w:p w14:paraId="1CF6CE23" w14:textId="77777777" w:rsidR="00F8350D" w:rsidRPr="0019230A" w:rsidRDefault="00F8350D" w:rsidP="00F8350D">
            <w:pPr>
              <w:jc w:val="right"/>
            </w:pPr>
            <w:r>
              <w:t>6 101 641,46</w:t>
            </w:r>
          </w:p>
        </w:tc>
      </w:tr>
      <w:tr w:rsidR="00F8350D" w:rsidRPr="0019230A" w14:paraId="3374FFD2"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4490215D" w14:textId="77777777" w:rsidR="00F8350D" w:rsidRPr="0019230A" w:rsidRDefault="00F8350D" w:rsidP="00F8350D">
            <w:r w:rsidRPr="0019230A">
              <w:lastRenderedPageBreak/>
              <w:t>НМЦК без учета НДС (при наличии)</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685CC7AC" w14:textId="77777777" w:rsidR="00F8350D" w:rsidRPr="0019230A" w:rsidRDefault="00F8350D" w:rsidP="00F8350D">
            <w:pPr>
              <w:jc w:val="right"/>
            </w:pPr>
            <w:r>
              <w:t>308 364 383,75</w:t>
            </w:r>
          </w:p>
        </w:tc>
        <w:tc>
          <w:tcPr>
            <w:tcW w:w="1527" w:type="dxa"/>
            <w:tcBorders>
              <w:top w:val="nil"/>
              <w:left w:val="nil"/>
              <w:bottom w:val="single" w:sz="4" w:space="0" w:color="auto"/>
              <w:right w:val="single" w:sz="4" w:space="0" w:color="auto"/>
            </w:tcBorders>
            <w:shd w:val="clear" w:color="auto" w:fill="auto"/>
            <w:vAlign w:val="center"/>
            <w:hideMark/>
          </w:tcPr>
          <w:p w14:paraId="4A64F7FC" w14:textId="77777777" w:rsidR="00F8350D" w:rsidRPr="0019230A" w:rsidRDefault="00F8350D" w:rsidP="00F8350D">
            <w:pPr>
              <w:jc w:val="center"/>
            </w:pPr>
            <w:r>
              <w:t> </w:t>
            </w:r>
          </w:p>
        </w:tc>
        <w:tc>
          <w:tcPr>
            <w:tcW w:w="1855" w:type="dxa"/>
            <w:tcBorders>
              <w:top w:val="nil"/>
              <w:left w:val="nil"/>
              <w:bottom w:val="single" w:sz="4" w:space="0" w:color="auto"/>
              <w:right w:val="single" w:sz="4" w:space="0" w:color="auto"/>
            </w:tcBorders>
            <w:shd w:val="clear" w:color="auto" w:fill="auto"/>
            <w:vAlign w:val="center"/>
            <w:hideMark/>
          </w:tcPr>
          <w:p w14:paraId="1E8A6AF8" w14:textId="77777777" w:rsidR="00F8350D" w:rsidRPr="0019230A" w:rsidRDefault="00F8350D" w:rsidP="00F8350D">
            <w:pPr>
              <w:jc w:val="right"/>
            </w:pPr>
            <w:r>
              <w:t>314 685 853,62</w:t>
            </w:r>
          </w:p>
        </w:tc>
        <w:tc>
          <w:tcPr>
            <w:tcW w:w="1483" w:type="dxa"/>
            <w:tcBorders>
              <w:top w:val="nil"/>
              <w:left w:val="nil"/>
              <w:bottom w:val="single" w:sz="4" w:space="0" w:color="auto"/>
              <w:right w:val="single" w:sz="4" w:space="0" w:color="auto"/>
            </w:tcBorders>
            <w:shd w:val="clear" w:color="auto" w:fill="auto"/>
            <w:vAlign w:val="center"/>
            <w:hideMark/>
          </w:tcPr>
          <w:p w14:paraId="3F367F90" w14:textId="77777777" w:rsidR="00F8350D" w:rsidRPr="0019230A" w:rsidRDefault="00F8350D" w:rsidP="00F8350D">
            <w:r>
              <w:t> </w:t>
            </w:r>
          </w:p>
        </w:tc>
        <w:tc>
          <w:tcPr>
            <w:tcW w:w="1819" w:type="dxa"/>
            <w:tcBorders>
              <w:top w:val="nil"/>
              <w:left w:val="nil"/>
              <w:bottom w:val="single" w:sz="4" w:space="0" w:color="auto"/>
              <w:right w:val="single" w:sz="4" w:space="0" w:color="auto"/>
            </w:tcBorders>
            <w:shd w:val="clear" w:color="auto" w:fill="auto"/>
            <w:vAlign w:val="center"/>
            <w:hideMark/>
          </w:tcPr>
          <w:p w14:paraId="28C89E7E" w14:textId="77777777" w:rsidR="00F8350D" w:rsidRPr="0019230A" w:rsidRDefault="00F8350D" w:rsidP="00F8350D">
            <w:pPr>
              <w:jc w:val="right"/>
            </w:pPr>
            <w:r>
              <w:t>323 119 434,50</w:t>
            </w:r>
          </w:p>
        </w:tc>
      </w:tr>
      <w:tr w:rsidR="00F8350D" w:rsidRPr="0019230A" w14:paraId="6ECDBDF6"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2A86F009" w14:textId="77777777" w:rsidR="00F8350D" w:rsidRPr="0019230A" w:rsidRDefault="00F8350D" w:rsidP="00F8350D">
            <w:r w:rsidRPr="0019230A">
              <w:t>НДС (20 %) (при наличии)</w:t>
            </w:r>
          </w:p>
        </w:tc>
        <w:tc>
          <w:tcPr>
            <w:tcW w:w="1679" w:type="dxa"/>
            <w:tcBorders>
              <w:top w:val="nil"/>
              <w:left w:val="single" w:sz="4" w:space="0" w:color="auto"/>
              <w:bottom w:val="single" w:sz="4" w:space="0" w:color="auto"/>
              <w:right w:val="single" w:sz="4" w:space="0" w:color="auto"/>
            </w:tcBorders>
            <w:shd w:val="clear" w:color="000000" w:fill="FFFFFF"/>
            <w:vAlign w:val="center"/>
            <w:hideMark/>
          </w:tcPr>
          <w:p w14:paraId="15B34D75" w14:textId="77777777" w:rsidR="00F8350D" w:rsidRPr="0019230A" w:rsidRDefault="00F8350D" w:rsidP="00F8350D">
            <w:pPr>
              <w:jc w:val="right"/>
            </w:pPr>
            <w:r>
              <w:t>61 665 144,75</w:t>
            </w:r>
          </w:p>
        </w:tc>
        <w:tc>
          <w:tcPr>
            <w:tcW w:w="1527" w:type="dxa"/>
            <w:tcBorders>
              <w:top w:val="nil"/>
              <w:left w:val="nil"/>
              <w:bottom w:val="single" w:sz="4" w:space="0" w:color="auto"/>
              <w:right w:val="single" w:sz="4" w:space="0" w:color="auto"/>
            </w:tcBorders>
            <w:shd w:val="clear" w:color="000000" w:fill="FFFFFF"/>
            <w:vAlign w:val="center"/>
            <w:hideMark/>
          </w:tcPr>
          <w:p w14:paraId="1AAF4039" w14:textId="77777777" w:rsidR="00F8350D" w:rsidRPr="0019230A" w:rsidRDefault="00F8350D" w:rsidP="00F8350D">
            <w:pPr>
              <w:jc w:val="center"/>
            </w:pPr>
            <w:r>
              <w:t> </w:t>
            </w:r>
          </w:p>
        </w:tc>
        <w:tc>
          <w:tcPr>
            <w:tcW w:w="1855" w:type="dxa"/>
            <w:tcBorders>
              <w:top w:val="nil"/>
              <w:left w:val="nil"/>
              <w:bottom w:val="single" w:sz="4" w:space="0" w:color="auto"/>
              <w:right w:val="single" w:sz="4" w:space="0" w:color="auto"/>
            </w:tcBorders>
            <w:shd w:val="clear" w:color="000000" w:fill="FFFFFF"/>
            <w:vAlign w:val="center"/>
            <w:hideMark/>
          </w:tcPr>
          <w:p w14:paraId="503F7F75" w14:textId="77777777" w:rsidR="00F8350D" w:rsidRPr="0019230A" w:rsidRDefault="00F8350D" w:rsidP="00F8350D">
            <w:pPr>
              <w:jc w:val="right"/>
            </w:pPr>
            <w:r>
              <w:t>62 929 280,22</w:t>
            </w:r>
          </w:p>
        </w:tc>
        <w:tc>
          <w:tcPr>
            <w:tcW w:w="1483" w:type="dxa"/>
            <w:tcBorders>
              <w:top w:val="nil"/>
              <w:left w:val="nil"/>
              <w:bottom w:val="single" w:sz="4" w:space="0" w:color="auto"/>
              <w:right w:val="single" w:sz="4" w:space="0" w:color="auto"/>
            </w:tcBorders>
            <w:shd w:val="clear" w:color="000000" w:fill="FFFFFF"/>
            <w:vAlign w:val="center"/>
            <w:hideMark/>
          </w:tcPr>
          <w:p w14:paraId="2F09808D" w14:textId="77777777" w:rsidR="00F8350D" w:rsidRPr="0019230A" w:rsidRDefault="00F8350D" w:rsidP="00F8350D">
            <w:r>
              <w:t> </w:t>
            </w:r>
          </w:p>
        </w:tc>
        <w:tc>
          <w:tcPr>
            <w:tcW w:w="1819" w:type="dxa"/>
            <w:tcBorders>
              <w:top w:val="nil"/>
              <w:left w:val="nil"/>
              <w:bottom w:val="single" w:sz="4" w:space="0" w:color="auto"/>
              <w:right w:val="single" w:sz="4" w:space="0" w:color="auto"/>
            </w:tcBorders>
            <w:shd w:val="clear" w:color="000000" w:fill="FFFFFF"/>
            <w:vAlign w:val="center"/>
            <w:hideMark/>
          </w:tcPr>
          <w:p w14:paraId="1A955AEC" w14:textId="77777777" w:rsidR="00F8350D" w:rsidRPr="0019230A" w:rsidRDefault="00F8350D" w:rsidP="00F8350D">
            <w:pPr>
              <w:jc w:val="right"/>
            </w:pPr>
            <w:r>
              <w:t>64 615 784,93</w:t>
            </w:r>
          </w:p>
        </w:tc>
      </w:tr>
      <w:tr w:rsidR="00F8350D" w:rsidRPr="0019230A" w14:paraId="2AC59238" w14:textId="77777777" w:rsidTr="00F8350D">
        <w:trPr>
          <w:trHeight w:val="525"/>
        </w:trPr>
        <w:tc>
          <w:tcPr>
            <w:tcW w:w="2442" w:type="dxa"/>
            <w:tcBorders>
              <w:top w:val="nil"/>
              <w:left w:val="single" w:sz="4" w:space="0" w:color="auto"/>
              <w:bottom w:val="single" w:sz="4" w:space="0" w:color="auto"/>
              <w:right w:val="single" w:sz="4" w:space="0" w:color="auto"/>
            </w:tcBorders>
            <w:shd w:val="clear" w:color="auto" w:fill="auto"/>
            <w:vAlign w:val="center"/>
            <w:hideMark/>
          </w:tcPr>
          <w:p w14:paraId="65FD8957" w14:textId="77777777" w:rsidR="00F8350D" w:rsidRPr="0019230A" w:rsidRDefault="00F8350D" w:rsidP="00F8350D">
            <w:r w:rsidRPr="0019230A">
              <w:t>НМЦК с учетом НДС (при наличии)</w:t>
            </w: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4A8ABBED" w14:textId="77777777" w:rsidR="00F8350D" w:rsidRPr="0019230A" w:rsidRDefault="00F8350D" w:rsidP="00F8350D">
            <w:pPr>
              <w:jc w:val="right"/>
            </w:pPr>
            <w:r>
              <w:t>370 029 528,50</w:t>
            </w:r>
          </w:p>
        </w:tc>
        <w:tc>
          <w:tcPr>
            <w:tcW w:w="1527" w:type="dxa"/>
            <w:tcBorders>
              <w:top w:val="nil"/>
              <w:left w:val="nil"/>
              <w:bottom w:val="single" w:sz="4" w:space="0" w:color="auto"/>
              <w:right w:val="single" w:sz="4" w:space="0" w:color="auto"/>
            </w:tcBorders>
            <w:shd w:val="clear" w:color="auto" w:fill="auto"/>
            <w:vAlign w:val="center"/>
            <w:hideMark/>
          </w:tcPr>
          <w:p w14:paraId="47584D76" w14:textId="77777777" w:rsidR="00F8350D" w:rsidRPr="0019230A" w:rsidRDefault="00F8350D" w:rsidP="00F8350D">
            <w:pPr>
              <w:jc w:val="center"/>
            </w:pPr>
            <w:r>
              <w:t> </w:t>
            </w:r>
          </w:p>
        </w:tc>
        <w:tc>
          <w:tcPr>
            <w:tcW w:w="1855" w:type="dxa"/>
            <w:tcBorders>
              <w:top w:val="nil"/>
              <w:left w:val="nil"/>
              <w:bottom w:val="single" w:sz="4" w:space="0" w:color="auto"/>
              <w:right w:val="single" w:sz="4" w:space="0" w:color="auto"/>
            </w:tcBorders>
            <w:shd w:val="clear" w:color="auto" w:fill="auto"/>
            <w:vAlign w:val="center"/>
            <w:hideMark/>
          </w:tcPr>
          <w:p w14:paraId="21A083F5" w14:textId="77777777" w:rsidR="00F8350D" w:rsidRPr="0019230A" w:rsidRDefault="00F8350D" w:rsidP="00F8350D">
            <w:pPr>
              <w:jc w:val="right"/>
            </w:pPr>
            <w:r>
              <w:t>377 615 133,84</w:t>
            </w:r>
          </w:p>
        </w:tc>
        <w:tc>
          <w:tcPr>
            <w:tcW w:w="1483" w:type="dxa"/>
            <w:tcBorders>
              <w:top w:val="nil"/>
              <w:left w:val="nil"/>
              <w:bottom w:val="single" w:sz="4" w:space="0" w:color="auto"/>
              <w:right w:val="single" w:sz="4" w:space="0" w:color="auto"/>
            </w:tcBorders>
            <w:shd w:val="clear" w:color="auto" w:fill="auto"/>
            <w:vAlign w:val="center"/>
            <w:hideMark/>
          </w:tcPr>
          <w:p w14:paraId="25F30A8C" w14:textId="77777777" w:rsidR="00F8350D" w:rsidRPr="0019230A" w:rsidRDefault="00F8350D" w:rsidP="00F8350D">
            <w:r>
              <w:t> </w:t>
            </w:r>
          </w:p>
        </w:tc>
        <w:tc>
          <w:tcPr>
            <w:tcW w:w="1819" w:type="dxa"/>
            <w:tcBorders>
              <w:top w:val="nil"/>
              <w:left w:val="nil"/>
              <w:bottom w:val="single" w:sz="4" w:space="0" w:color="auto"/>
              <w:right w:val="single" w:sz="4" w:space="0" w:color="auto"/>
            </w:tcBorders>
            <w:shd w:val="clear" w:color="auto" w:fill="auto"/>
            <w:vAlign w:val="center"/>
            <w:hideMark/>
          </w:tcPr>
          <w:p w14:paraId="77E86DB4" w14:textId="77777777" w:rsidR="00F8350D" w:rsidRPr="0019230A" w:rsidRDefault="00F8350D" w:rsidP="00F8350D">
            <w:pPr>
              <w:jc w:val="right"/>
            </w:pPr>
            <w:r>
              <w:t>387 735 219,43</w:t>
            </w:r>
          </w:p>
        </w:tc>
      </w:tr>
    </w:tbl>
    <w:p w14:paraId="788743AF" w14:textId="77777777" w:rsidR="00F8350D" w:rsidRPr="0019230A" w:rsidRDefault="00F8350D" w:rsidP="00F8350D"/>
    <w:p w14:paraId="783C8C81" w14:textId="77777777" w:rsidR="00F8350D" w:rsidRPr="00AA3E1F" w:rsidRDefault="00F8350D" w:rsidP="00F8350D">
      <w:pPr>
        <w:jc w:val="both"/>
      </w:pPr>
      <w:r w:rsidRPr="00AA3E1F">
        <w:t>Продолжительность строительства - с момента заключения контракта 10 мес.</w:t>
      </w:r>
    </w:p>
    <w:p w14:paraId="45E71B7C" w14:textId="77777777" w:rsidR="00F8350D" w:rsidRDefault="00F8350D" w:rsidP="00F8350D">
      <w:pPr>
        <w:jc w:val="both"/>
      </w:pPr>
      <w:r w:rsidRPr="00AA3E1F">
        <w:t>Начало строительства ноябрь 2023</w:t>
      </w:r>
    </w:p>
    <w:p w14:paraId="4E16502B" w14:textId="77777777" w:rsidR="00F8350D" w:rsidRDefault="00F8350D" w:rsidP="00F8350D">
      <w:pPr>
        <w:jc w:val="both"/>
      </w:pPr>
    </w:p>
    <w:tbl>
      <w:tblPr>
        <w:tblW w:w="10485" w:type="dxa"/>
        <w:tblInd w:w="-709" w:type="dxa"/>
        <w:tblLook w:val="04A0" w:firstRow="1" w:lastRow="0" w:firstColumn="1" w:lastColumn="0" w:noHBand="0" w:noVBand="1"/>
      </w:tblPr>
      <w:tblGrid>
        <w:gridCol w:w="2432"/>
        <w:gridCol w:w="386"/>
        <w:gridCol w:w="1351"/>
        <w:gridCol w:w="811"/>
        <w:gridCol w:w="322"/>
        <w:gridCol w:w="605"/>
        <w:gridCol w:w="1219"/>
        <w:gridCol w:w="1680"/>
        <w:gridCol w:w="1679"/>
      </w:tblGrid>
      <w:tr w:rsidR="00F8350D" w:rsidRPr="00DA5A58" w14:paraId="07CB3A83" w14:textId="77777777" w:rsidTr="00F8350D">
        <w:trPr>
          <w:gridAfter w:val="4"/>
          <w:wAfter w:w="5183" w:type="dxa"/>
          <w:trHeight w:val="222"/>
        </w:trPr>
        <w:tc>
          <w:tcPr>
            <w:tcW w:w="2818" w:type="dxa"/>
            <w:gridSpan w:val="2"/>
            <w:tcBorders>
              <w:top w:val="nil"/>
              <w:left w:val="nil"/>
              <w:bottom w:val="nil"/>
              <w:right w:val="nil"/>
            </w:tcBorders>
            <w:shd w:val="clear" w:color="000000" w:fill="FFFFFF"/>
            <w:noWrap/>
            <w:hideMark/>
          </w:tcPr>
          <w:p w14:paraId="490E5F95" w14:textId="77777777" w:rsidR="00F8350D" w:rsidRPr="00AA3E1F" w:rsidRDefault="00F8350D" w:rsidP="00F8350D">
            <w:pPr>
              <w:jc w:val="right"/>
              <w:rPr>
                <w:sz w:val="18"/>
                <w:szCs w:val="18"/>
              </w:rPr>
            </w:pPr>
            <w:r w:rsidRPr="00AA3E1F">
              <w:rPr>
                <w:sz w:val="18"/>
                <w:szCs w:val="18"/>
              </w:rPr>
              <w:t>Уровень цен утверждённой сметной документации</w:t>
            </w:r>
          </w:p>
        </w:tc>
        <w:tc>
          <w:tcPr>
            <w:tcW w:w="2484" w:type="dxa"/>
            <w:gridSpan w:val="3"/>
            <w:tcBorders>
              <w:top w:val="nil"/>
              <w:left w:val="nil"/>
              <w:bottom w:val="nil"/>
              <w:right w:val="nil"/>
            </w:tcBorders>
            <w:shd w:val="clear" w:color="000000" w:fill="FFFFFF"/>
            <w:noWrap/>
            <w:hideMark/>
          </w:tcPr>
          <w:p w14:paraId="4775A86D" w14:textId="77777777" w:rsidR="00F8350D" w:rsidRPr="00AA3E1F" w:rsidRDefault="00F8350D" w:rsidP="00F8350D">
            <w:pPr>
              <w:jc w:val="center"/>
              <w:rPr>
                <w:sz w:val="18"/>
                <w:szCs w:val="18"/>
              </w:rPr>
            </w:pPr>
            <w:r w:rsidRPr="00AA3E1F">
              <w:rPr>
                <w:sz w:val="18"/>
                <w:szCs w:val="18"/>
              </w:rPr>
              <w:t>I квартал 2023 (Март2023)</w:t>
            </w:r>
          </w:p>
        </w:tc>
      </w:tr>
      <w:tr w:rsidR="00F8350D" w:rsidRPr="00DA5A58" w14:paraId="764D1F43" w14:textId="77777777" w:rsidTr="00F8350D">
        <w:trPr>
          <w:gridAfter w:val="4"/>
          <w:wAfter w:w="5183" w:type="dxa"/>
          <w:trHeight w:val="222"/>
        </w:trPr>
        <w:tc>
          <w:tcPr>
            <w:tcW w:w="2818" w:type="dxa"/>
            <w:gridSpan w:val="2"/>
            <w:tcBorders>
              <w:top w:val="nil"/>
              <w:left w:val="nil"/>
              <w:bottom w:val="nil"/>
              <w:right w:val="nil"/>
            </w:tcBorders>
            <w:shd w:val="clear" w:color="000000" w:fill="FFFFFF"/>
            <w:noWrap/>
            <w:hideMark/>
          </w:tcPr>
          <w:p w14:paraId="1A90700F" w14:textId="77777777" w:rsidR="00F8350D" w:rsidRPr="00AA3E1F" w:rsidRDefault="00F8350D" w:rsidP="00F8350D">
            <w:pPr>
              <w:jc w:val="right"/>
              <w:rPr>
                <w:sz w:val="18"/>
                <w:szCs w:val="18"/>
              </w:rPr>
            </w:pPr>
            <w:r w:rsidRPr="00AA3E1F">
              <w:rPr>
                <w:sz w:val="18"/>
                <w:szCs w:val="18"/>
              </w:rPr>
              <w:t>Дата формирования НМЦК</w:t>
            </w:r>
          </w:p>
        </w:tc>
        <w:tc>
          <w:tcPr>
            <w:tcW w:w="2162" w:type="dxa"/>
            <w:gridSpan w:val="2"/>
            <w:tcBorders>
              <w:top w:val="nil"/>
              <w:left w:val="nil"/>
              <w:bottom w:val="nil"/>
              <w:right w:val="nil"/>
            </w:tcBorders>
            <w:shd w:val="clear" w:color="000000" w:fill="FFFFFF"/>
            <w:noWrap/>
            <w:hideMark/>
          </w:tcPr>
          <w:p w14:paraId="3227B954" w14:textId="77777777" w:rsidR="00F8350D" w:rsidRPr="00AA3E1F" w:rsidRDefault="00F8350D" w:rsidP="00F8350D">
            <w:pPr>
              <w:jc w:val="center"/>
              <w:rPr>
                <w:sz w:val="18"/>
                <w:szCs w:val="18"/>
              </w:rPr>
            </w:pPr>
            <w:r w:rsidRPr="00AA3E1F">
              <w:rPr>
                <w:sz w:val="18"/>
                <w:szCs w:val="18"/>
              </w:rPr>
              <w:t>Октябрь 2023</w:t>
            </w:r>
          </w:p>
        </w:tc>
        <w:tc>
          <w:tcPr>
            <w:tcW w:w="322" w:type="dxa"/>
            <w:tcBorders>
              <w:top w:val="nil"/>
              <w:left w:val="nil"/>
              <w:bottom w:val="nil"/>
              <w:right w:val="nil"/>
            </w:tcBorders>
            <w:shd w:val="clear" w:color="000000" w:fill="FFFFFF"/>
            <w:noWrap/>
            <w:hideMark/>
          </w:tcPr>
          <w:p w14:paraId="38FDA91A" w14:textId="77777777" w:rsidR="00F8350D" w:rsidRPr="00AA3E1F" w:rsidRDefault="00F8350D" w:rsidP="00F8350D">
            <w:pPr>
              <w:jc w:val="center"/>
              <w:rPr>
                <w:sz w:val="18"/>
                <w:szCs w:val="18"/>
              </w:rPr>
            </w:pPr>
            <w:r w:rsidRPr="00AA3E1F">
              <w:rPr>
                <w:sz w:val="18"/>
                <w:szCs w:val="18"/>
              </w:rPr>
              <w:t> </w:t>
            </w:r>
          </w:p>
        </w:tc>
      </w:tr>
      <w:tr w:rsidR="00F8350D" w:rsidRPr="00DA5A58" w14:paraId="76B65976" w14:textId="77777777" w:rsidTr="00F8350D">
        <w:trPr>
          <w:gridAfter w:val="4"/>
          <w:wAfter w:w="5183" w:type="dxa"/>
          <w:trHeight w:val="222"/>
        </w:trPr>
        <w:tc>
          <w:tcPr>
            <w:tcW w:w="2818" w:type="dxa"/>
            <w:gridSpan w:val="2"/>
            <w:tcBorders>
              <w:top w:val="nil"/>
              <w:left w:val="nil"/>
              <w:bottom w:val="nil"/>
              <w:right w:val="nil"/>
            </w:tcBorders>
            <w:shd w:val="clear" w:color="000000" w:fill="FFFFFF"/>
            <w:noWrap/>
            <w:hideMark/>
          </w:tcPr>
          <w:p w14:paraId="07B53EDC" w14:textId="77777777" w:rsidR="00F8350D" w:rsidRPr="00AA3E1F" w:rsidRDefault="00F8350D" w:rsidP="00F8350D">
            <w:pPr>
              <w:jc w:val="right"/>
              <w:rPr>
                <w:sz w:val="18"/>
                <w:szCs w:val="18"/>
              </w:rPr>
            </w:pPr>
            <w:r w:rsidRPr="00AA3E1F">
              <w:rPr>
                <w:sz w:val="18"/>
                <w:szCs w:val="18"/>
              </w:rPr>
              <w:t>Начало строительства</w:t>
            </w:r>
          </w:p>
        </w:tc>
        <w:tc>
          <w:tcPr>
            <w:tcW w:w="2162" w:type="dxa"/>
            <w:gridSpan w:val="2"/>
            <w:tcBorders>
              <w:top w:val="nil"/>
              <w:left w:val="nil"/>
              <w:bottom w:val="nil"/>
              <w:right w:val="nil"/>
            </w:tcBorders>
            <w:shd w:val="clear" w:color="000000" w:fill="FFFFFF"/>
            <w:noWrap/>
            <w:hideMark/>
          </w:tcPr>
          <w:p w14:paraId="4F393897" w14:textId="77777777" w:rsidR="00F8350D" w:rsidRPr="00AA3E1F" w:rsidRDefault="00F8350D" w:rsidP="00F8350D">
            <w:pPr>
              <w:jc w:val="center"/>
              <w:rPr>
                <w:sz w:val="18"/>
                <w:szCs w:val="18"/>
              </w:rPr>
            </w:pPr>
            <w:r w:rsidRPr="00AA3E1F">
              <w:rPr>
                <w:sz w:val="18"/>
                <w:szCs w:val="18"/>
              </w:rPr>
              <w:t>Ноябрь 2023</w:t>
            </w:r>
          </w:p>
        </w:tc>
        <w:tc>
          <w:tcPr>
            <w:tcW w:w="322" w:type="dxa"/>
            <w:tcBorders>
              <w:top w:val="nil"/>
              <w:left w:val="nil"/>
              <w:bottom w:val="nil"/>
              <w:right w:val="nil"/>
            </w:tcBorders>
            <w:shd w:val="clear" w:color="000000" w:fill="FFFFFF"/>
            <w:noWrap/>
            <w:hideMark/>
          </w:tcPr>
          <w:p w14:paraId="613CDB4F" w14:textId="77777777" w:rsidR="00F8350D" w:rsidRPr="00AA3E1F" w:rsidRDefault="00F8350D" w:rsidP="00F8350D">
            <w:pPr>
              <w:jc w:val="center"/>
              <w:rPr>
                <w:sz w:val="18"/>
                <w:szCs w:val="18"/>
              </w:rPr>
            </w:pPr>
            <w:r w:rsidRPr="00AA3E1F">
              <w:rPr>
                <w:sz w:val="18"/>
                <w:szCs w:val="18"/>
              </w:rPr>
              <w:t> </w:t>
            </w:r>
          </w:p>
        </w:tc>
      </w:tr>
      <w:tr w:rsidR="00F8350D" w:rsidRPr="00DA5A58" w14:paraId="7A51CA08" w14:textId="77777777" w:rsidTr="00F8350D">
        <w:trPr>
          <w:gridAfter w:val="4"/>
          <w:wAfter w:w="5183" w:type="dxa"/>
          <w:trHeight w:val="222"/>
        </w:trPr>
        <w:tc>
          <w:tcPr>
            <w:tcW w:w="2818" w:type="dxa"/>
            <w:gridSpan w:val="2"/>
            <w:tcBorders>
              <w:top w:val="nil"/>
              <w:left w:val="nil"/>
              <w:bottom w:val="nil"/>
              <w:right w:val="nil"/>
            </w:tcBorders>
            <w:shd w:val="clear" w:color="auto" w:fill="auto"/>
            <w:noWrap/>
            <w:hideMark/>
          </w:tcPr>
          <w:p w14:paraId="4C92F60F" w14:textId="77777777" w:rsidR="00F8350D" w:rsidRPr="00AA3E1F" w:rsidRDefault="00F8350D" w:rsidP="00F8350D">
            <w:pPr>
              <w:jc w:val="right"/>
              <w:rPr>
                <w:sz w:val="18"/>
                <w:szCs w:val="18"/>
              </w:rPr>
            </w:pPr>
            <w:r w:rsidRPr="00AA3E1F">
              <w:rPr>
                <w:sz w:val="18"/>
                <w:szCs w:val="18"/>
              </w:rPr>
              <w:t>Окончание строительства</w:t>
            </w:r>
          </w:p>
        </w:tc>
        <w:tc>
          <w:tcPr>
            <w:tcW w:w="2162" w:type="dxa"/>
            <w:gridSpan w:val="2"/>
            <w:tcBorders>
              <w:top w:val="nil"/>
              <w:left w:val="nil"/>
              <w:bottom w:val="nil"/>
              <w:right w:val="nil"/>
            </w:tcBorders>
            <w:shd w:val="clear" w:color="auto" w:fill="auto"/>
            <w:noWrap/>
            <w:hideMark/>
          </w:tcPr>
          <w:p w14:paraId="3CF67065" w14:textId="77777777" w:rsidR="00F8350D" w:rsidRPr="00AA3E1F" w:rsidRDefault="00F8350D" w:rsidP="00F8350D">
            <w:pPr>
              <w:jc w:val="center"/>
              <w:rPr>
                <w:sz w:val="18"/>
                <w:szCs w:val="18"/>
              </w:rPr>
            </w:pPr>
            <w:r w:rsidRPr="00AA3E1F">
              <w:rPr>
                <w:sz w:val="18"/>
                <w:szCs w:val="18"/>
              </w:rPr>
              <w:t>Август 2024</w:t>
            </w:r>
          </w:p>
        </w:tc>
        <w:tc>
          <w:tcPr>
            <w:tcW w:w="322" w:type="dxa"/>
            <w:tcBorders>
              <w:top w:val="nil"/>
              <w:left w:val="nil"/>
              <w:bottom w:val="nil"/>
              <w:right w:val="nil"/>
            </w:tcBorders>
            <w:shd w:val="clear" w:color="auto" w:fill="auto"/>
            <w:noWrap/>
            <w:hideMark/>
          </w:tcPr>
          <w:p w14:paraId="5542AF74" w14:textId="77777777" w:rsidR="00F8350D" w:rsidRPr="00AA3E1F" w:rsidRDefault="00F8350D" w:rsidP="00F8350D">
            <w:pPr>
              <w:jc w:val="center"/>
              <w:rPr>
                <w:sz w:val="18"/>
                <w:szCs w:val="18"/>
              </w:rPr>
            </w:pPr>
          </w:p>
        </w:tc>
      </w:tr>
      <w:tr w:rsidR="00F8350D" w:rsidRPr="00DA5A58" w14:paraId="16CDC044" w14:textId="77777777" w:rsidTr="00F8350D">
        <w:trPr>
          <w:gridAfter w:val="4"/>
          <w:wAfter w:w="5183" w:type="dxa"/>
          <w:trHeight w:val="222"/>
        </w:trPr>
        <w:tc>
          <w:tcPr>
            <w:tcW w:w="2818" w:type="dxa"/>
            <w:gridSpan w:val="2"/>
            <w:tcBorders>
              <w:top w:val="nil"/>
              <w:left w:val="nil"/>
              <w:bottom w:val="nil"/>
              <w:right w:val="nil"/>
            </w:tcBorders>
            <w:shd w:val="clear" w:color="auto" w:fill="auto"/>
            <w:noWrap/>
            <w:hideMark/>
          </w:tcPr>
          <w:p w14:paraId="2EC08D64" w14:textId="77777777" w:rsidR="00F8350D" w:rsidRPr="00AA3E1F" w:rsidRDefault="00F8350D" w:rsidP="00F8350D">
            <w:pPr>
              <w:jc w:val="right"/>
              <w:rPr>
                <w:sz w:val="18"/>
                <w:szCs w:val="18"/>
              </w:rPr>
            </w:pPr>
            <w:r w:rsidRPr="00AA3E1F">
              <w:rPr>
                <w:sz w:val="18"/>
                <w:szCs w:val="18"/>
              </w:rPr>
              <w:t>Продолжительность строительства</w:t>
            </w:r>
          </w:p>
        </w:tc>
        <w:tc>
          <w:tcPr>
            <w:tcW w:w="2162" w:type="dxa"/>
            <w:gridSpan w:val="2"/>
            <w:tcBorders>
              <w:top w:val="nil"/>
              <w:left w:val="nil"/>
              <w:bottom w:val="nil"/>
              <w:right w:val="nil"/>
            </w:tcBorders>
            <w:shd w:val="clear" w:color="auto" w:fill="auto"/>
            <w:noWrap/>
            <w:hideMark/>
          </w:tcPr>
          <w:p w14:paraId="2BFD122A" w14:textId="77777777" w:rsidR="00F8350D" w:rsidRPr="00AA3E1F" w:rsidRDefault="00F8350D" w:rsidP="00F8350D">
            <w:pPr>
              <w:jc w:val="center"/>
              <w:rPr>
                <w:sz w:val="18"/>
                <w:szCs w:val="18"/>
              </w:rPr>
            </w:pPr>
            <w:r w:rsidRPr="00AA3E1F">
              <w:rPr>
                <w:sz w:val="18"/>
                <w:szCs w:val="18"/>
              </w:rPr>
              <w:t>300 дней (10 месяцев)</w:t>
            </w:r>
          </w:p>
        </w:tc>
        <w:tc>
          <w:tcPr>
            <w:tcW w:w="322" w:type="dxa"/>
            <w:tcBorders>
              <w:top w:val="nil"/>
              <w:left w:val="nil"/>
              <w:bottom w:val="nil"/>
              <w:right w:val="nil"/>
            </w:tcBorders>
            <w:shd w:val="clear" w:color="auto" w:fill="auto"/>
            <w:noWrap/>
            <w:hideMark/>
          </w:tcPr>
          <w:p w14:paraId="26AEB11F" w14:textId="77777777" w:rsidR="00F8350D" w:rsidRPr="00AA3E1F" w:rsidRDefault="00F8350D" w:rsidP="00F8350D">
            <w:pPr>
              <w:jc w:val="center"/>
              <w:rPr>
                <w:sz w:val="18"/>
                <w:szCs w:val="18"/>
              </w:rPr>
            </w:pPr>
          </w:p>
        </w:tc>
      </w:tr>
      <w:tr w:rsidR="00F8350D" w:rsidRPr="00DA5A58" w14:paraId="0151C2B7" w14:textId="77777777" w:rsidTr="00F8350D">
        <w:trPr>
          <w:trHeight w:val="455"/>
        </w:trPr>
        <w:tc>
          <w:tcPr>
            <w:tcW w:w="2432" w:type="dxa"/>
            <w:tcBorders>
              <w:top w:val="nil"/>
              <w:left w:val="nil"/>
              <w:bottom w:val="nil"/>
              <w:right w:val="nil"/>
            </w:tcBorders>
            <w:shd w:val="clear" w:color="auto" w:fill="auto"/>
            <w:hideMark/>
          </w:tcPr>
          <w:p w14:paraId="6E55A78C" w14:textId="77777777" w:rsidR="00F8350D" w:rsidRPr="00DA5A58" w:rsidRDefault="00F8350D" w:rsidP="00F8350D">
            <w:pPr>
              <w:rPr>
                <w:rFonts w:ascii="Arial" w:hAnsi="Arial" w:cs="Arial"/>
                <w:bCs/>
                <w:sz w:val="18"/>
                <w:szCs w:val="18"/>
              </w:rPr>
            </w:pPr>
            <w:r w:rsidRPr="00DA5A58">
              <w:rPr>
                <w:rFonts w:ascii="Arial" w:hAnsi="Arial" w:cs="Arial"/>
                <w:bCs/>
                <w:sz w:val="18"/>
                <w:szCs w:val="18"/>
              </w:rPr>
              <w:t>1. Расчет индекса фактической инфляции с использованием ИПЦ Росстата</w:t>
            </w:r>
          </w:p>
        </w:tc>
        <w:tc>
          <w:tcPr>
            <w:tcW w:w="1737" w:type="dxa"/>
            <w:gridSpan w:val="2"/>
            <w:tcBorders>
              <w:top w:val="nil"/>
              <w:left w:val="nil"/>
              <w:bottom w:val="nil"/>
              <w:right w:val="nil"/>
            </w:tcBorders>
            <w:shd w:val="clear" w:color="auto" w:fill="auto"/>
            <w:noWrap/>
            <w:hideMark/>
          </w:tcPr>
          <w:p w14:paraId="6709A490" w14:textId="77777777" w:rsidR="00F8350D" w:rsidRPr="00DA5A58" w:rsidRDefault="00F8350D" w:rsidP="00F8350D">
            <w:pPr>
              <w:rPr>
                <w:rFonts w:ascii="Arial" w:hAnsi="Arial" w:cs="Arial"/>
                <w:bCs/>
                <w:sz w:val="18"/>
                <w:szCs w:val="18"/>
              </w:rPr>
            </w:pPr>
          </w:p>
        </w:tc>
        <w:tc>
          <w:tcPr>
            <w:tcW w:w="1738" w:type="dxa"/>
            <w:gridSpan w:val="3"/>
            <w:tcBorders>
              <w:top w:val="nil"/>
              <w:left w:val="nil"/>
              <w:bottom w:val="nil"/>
              <w:right w:val="nil"/>
            </w:tcBorders>
            <w:shd w:val="clear" w:color="auto" w:fill="auto"/>
            <w:noWrap/>
            <w:hideMark/>
          </w:tcPr>
          <w:p w14:paraId="77FB0825" w14:textId="77777777" w:rsidR="00F8350D" w:rsidRPr="00DA5A58" w:rsidRDefault="00F8350D" w:rsidP="00F8350D">
            <w:pPr>
              <w:rPr>
                <w:sz w:val="18"/>
                <w:szCs w:val="18"/>
              </w:rPr>
            </w:pPr>
          </w:p>
        </w:tc>
        <w:tc>
          <w:tcPr>
            <w:tcW w:w="1219" w:type="dxa"/>
            <w:tcBorders>
              <w:top w:val="nil"/>
              <w:left w:val="nil"/>
              <w:bottom w:val="nil"/>
              <w:right w:val="nil"/>
            </w:tcBorders>
            <w:shd w:val="clear" w:color="auto" w:fill="auto"/>
            <w:noWrap/>
            <w:hideMark/>
          </w:tcPr>
          <w:p w14:paraId="7474597E" w14:textId="77777777" w:rsidR="00F8350D" w:rsidRPr="00DA5A58" w:rsidRDefault="00F8350D" w:rsidP="00F8350D">
            <w:pPr>
              <w:rPr>
                <w:sz w:val="18"/>
                <w:szCs w:val="18"/>
              </w:rPr>
            </w:pPr>
          </w:p>
        </w:tc>
        <w:tc>
          <w:tcPr>
            <w:tcW w:w="1680" w:type="dxa"/>
            <w:tcBorders>
              <w:top w:val="nil"/>
              <w:left w:val="nil"/>
              <w:bottom w:val="nil"/>
              <w:right w:val="nil"/>
            </w:tcBorders>
            <w:shd w:val="clear" w:color="auto" w:fill="auto"/>
            <w:noWrap/>
            <w:hideMark/>
          </w:tcPr>
          <w:p w14:paraId="2E9A1FE6" w14:textId="77777777" w:rsidR="00F8350D" w:rsidRPr="00DA5A58" w:rsidRDefault="00F8350D" w:rsidP="00F8350D">
            <w:pPr>
              <w:rPr>
                <w:sz w:val="18"/>
                <w:szCs w:val="18"/>
              </w:rPr>
            </w:pPr>
          </w:p>
        </w:tc>
        <w:tc>
          <w:tcPr>
            <w:tcW w:w="1679" w:type="dxa"/>
            <w:tcBorders>
              <w:top w:val="nil"/>
              <w:left w:val="nil"/>
              <w:bottom w:val="nil"/>
              <w:right w:val="nil"/>
            </w:tcBorders>
            <w:shd w:val="clear" w:color="auto" w:fill="auto"/>
            <w:noWrap/>
            <w:hideMark/>
          </w:tcPr>
          <w:p w14:paraId="69C68E66" w14:textId="77777777" w:rsidR="00F8350D" w:rsidRPr="00DA5A58" w:rsidRDefault="00F8350D" w:rsidP="00F8350D">
            <w:pPr>
              <w:rPr>
                <w:sz w:val="18"/>
                <w:szCs w:val="18"/>
              </w:rPr>
            </w:pPr>
          </w:p>
        </w:tc>
      </w:tr>
      <w:tr w:rsidR="00F8350D" w:rsidRPr="00DA5A58" w14:paraId="2C594E94" w14:textId="77777777" w:rsidTr="00F8350D">
        <w:trPr>
          <w:trHeight w:val="455"/>
        </w:trPr>
        <w:tc>
          <w:tcPr>
            <w:tcW w:w="2432" w:type="dxa"/>
            <w:tcBorders>
              <w:top w:val="nil"/>
              <w:left w:val="nil"/>
              <w:bottom w:val="nil"/>
              <w:right w:val="nil"/>
            </w:tcBorders>
            <w:shd w:val="clear" w:color="auto" w:fill="auto"/>
          </w:tcPr>
          <w:p w14:paraId="38A789EC" w14:textId="77777777" w:rsidR="00F8350D" w:rsidRPr="00DA5A58" w:rsidRDefault="00F8350D" w:rsidP="00F8350D">
            <w:pPr>
              <w:rPr>
                <w:rFonts w:ascii="Arial" w:hAnsi="Arial" w:cs="Arial"/>
                <w:bCs/>
                <w:sz w:val="18"/>
                <w:szCs w:val="18"/>
              </w:rPr>
            </w:pPr>
          </w:p>
        </w:tc>
        <w:tc>
          <w:tcPr>
            <w:tcW w:w="1737" w:type="dxa"/>
            <w:gridSpan w:val="2"/>
            <w:tcBorders>
              <w:top w:val="nil"/>
              <w:left w:val="nil"/>
              <w:bottom w:val="nil"/>
              <w:right w:val="nil"/>
            </w:tcBorders>
            <w:shd w:val="clear" w:color="auto" w:fill="auto"/>
            <w:noWrap/>
          </w:tcPr>
          <w:p w14:paraId="0E62F95B" w14:textId="77777777" w:rsidR="00F8350D" w:rsidRPr="00DA5A58" w:rsidRDefault="00F8350D" w:rsidP="00F8350D">
            <w:pPr>
              <w:rPr>
                <w:rFonts w:ascii="Arial" w:hAnsi="Arial" w:cs="Arial"/>
                <w:bCs/>
                <w:sz w:val="18"/>
                <w:szCs w:val="18"/>
              </w:rPr>
            </w:pPr>
          </w:p>
        </w:tc>
        <w:tc>
          <w:tcPr>
            <w:tcW w:w="1738" w:type="dxa"/>
            <w:gridSpan w:val="3"/>
            <w:tcBorders>
              <w:top w:val="nil"/>
              <w:left w:val="nil"/>
              <w:bottom w:val="nil"/>
              <w:right w:val="nil"/>
            </w:tcBorders>
            <w:shd w:val="clear" w:color="auto" w:fill="auto"/>
            <w:noWrap/>
          </w:tcPr>
          <w:p w14:paraId="0604D61A" w14:textId="77777777" w:rsidR="00F8350D" w:rsidRPr="00DA5A58" w:rsidRDefault="00F8350D" w:rsidP="00F8350D">
            <w:pPr>
              <w:rPr>
                <w:sz w:val="18"/>
                <w:szCs w:val="18"/>
              </w:rPr>
            </w:pPr>
          </w:p>
        </w:tc>
        <w:tc>
          <w:tcPr>
            <w:tcW w:w="1219" w:type="dxa"/>
            <w:tcBorders>
              <w:top w:val="nil"/>
              <w:left w:val="nil"/>
              <w:bottom w:val="nil"/>
              <w:right w:val="nil"/>
            </w:tcBorders>
            <w:shd w:val="clear" w:color="auto" w:fill="auto"/>
            <w:noWrap/>
          </w:tcPr>
          <w:p w14:paraId="02966636" w14:textId="77777777" w:rsidR="00F8350D" w:rsidRPr="00DA5A58" w:rsidRDefault="00F8350D" w:rsidP="00F8350D">
            <w:pPr>
              <w:rPr>
                <w:sz w:val="18"/>
                <w:szCs w:val="18"/>
              </w:rPr>
            </w:pPr>
          </w:p>
        </w:tc>
        <w:tc>
          <w:tcPr>
            <w:tcW w:w="1680" w:type="dxa"/>
            <w:tcBorders>
              <w:top w:val="nil"/>
              <w:left w:val="nil"/>
              <w:bottom w:val="nil"/>
              <w:right w:val="nil"/>
            </w:tcBorders>
            <w:shd w:val="clear" w:color="auto" w:fill="auto"/>
            <w:noWrap/>
          </w:tcPr>
          <w:p w14:paraId="5EDBD306" w14:textId="77777777" w:rsidR="00F8350D" w:rsidRPr="00DA5A58" w:rsidRDefault="00F8350D" w:rsidP="00F8350D">
            <w:pPr>
              <w:rPr>
                <w:sz w:val="18"/>
                <w:szCs w:val="18"/>
              </w:rPr>
            </w:pPr>
          </w:p>
        </w:tc>
        <w:tc>
          <w:tcPr>
            <w:tcW w:w="1679" w:type="dxa"/>
            <w:tcBorders>
              <w:top w:val="nil"/>
              <w:left w:val="nil"/>
              <w:bottom w:val="nil"/>
              <w:right w:val="nil"/>
            </w:tcBorders>
            <w:shd w:val="clear" w:color="auto" w:fill="auto"/>
            <w:noWrap/>
          </w:tcPr>
          <w:p w14:paraId="323B69DF" w14:textId="77777777" w:rsidR="00F8350D" w:rsidRPr="00DA5A58" w:rsidRDefault="00F8350D" w:rsidP="00F8350D">
            <w:pPr>
              <w:rPr>
                <w:sz w:val="18"/>
                <w:szCs w:val="18"/>
              </w:rPr>
            </w:pPr>
          </w:p>
        </w:tc>
      </w:tr>
      <w:tr w:rsidR="00F8350D" w:rsidRPr="00DA5A58" w14:paraId="5E9C9697" w14:textId="77777777" w:rsidTr="00F8350D">
        <w:trPr>
          <w:trHeight w:val="222"/>
        </w:trPr>
        <w:tc>
          <w:tcPr>
            <w:tcW w:w="2432" w:type="dxa"/>
            <w:tcBorders>
              <w:top w:val="nil"/>
              <w:left w:val="nil"/>
              <w:bottom w:val="nil"/>
              <w:right w:val="nil"/>
            </w:tcBorders>
            <w:shd w:val="clear" w:color="auto" w:fill="auto"/>
            <w:vAlign w:val="bottom"/>
            <w:hideMark/>
          </w:tcPr>
          <w:p w14:paraId="792850F0"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noWrap/>
            <w:hideMark/>
          </w:tcPr>
          <w:p w14:paraId="1AB60AD7"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Апрель 2023 / Март 2023</w:t>
            </w:r>
          </w:p>
        </w:tc>
        <w:tc>
          <w:tcPr>
            <w:tcW w:w="1219" w:type="dxa"/>
            <w:tcBorders>
              <w:top w:val="nil"/>
              <w:left w:val="nil"/>
              <w:bottom w:val="nil"/>
              <w:right w:val="nil"/>
            </w:tcBorders>
            <w:shd w:val="clear" w:color="auto" w:fill="auto"/>
            <w:noWrap/>
            <w:hideMark/>
          </w:tcPr>
          <w:p w14:paraId="54CA9320"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100,8%</w:t>
            </w:r>
          </w:p>
        </w:tc>
        <w:tc>
          <w:tcPr>
            <w:tcW w:w="1680" w:type="dxa"/>
            <w:tcBorders>
              <w:top w:val="nil"/>
              <w:left w:val="nil"/>
              <w:bottom w:val="nil"/>
              <w:right w:val="nil"/>
            </w:tcBorders>
            <w:shd w:val="clear" w:color="auto" w:fill="auto"/>
            <w:vAlign w:val="bottom"/>
            <w:hideMark/>
          </w:tcPr>
          <w:p w14:paraId="7A7B153A" w14:textId="77777777" w:rsidR="00F8350D" w:rsidRPr="00DA5A58" w:rsidRDefault="00F8350D" w:rsidP="00F8350D">
            <w:pPr>
              <w:jc w:val="center"/>
              <w:rPr>
                <w:rFonts w:ascii="Arial" w:hAnsi="Arial" w:cs="Arial"/>
                <w:sz w:val="18"/>
                <w:szCs w:val="18"/>
              </w:rPr>
            </w:pPr>
          </w:p>
        </w:tc>
        <w:tc>
          <w:tcPr>
            <w:tcW w:w="1679" w:type="dxa"/>
            <w:tcBorders>
              <w:top w:val="nil"/>
              <w:left w:val="nil"/>
              <w:bottom w:val="nil"/>
              <w:right w:val="nil"/>
            </w:tcBorders>
            <w:shd w:val="clear" w:color="auto" w:fill="auto"/>
            <w:vAlign w:val="bottom"/>
            <w:hideMark/>
          </w:tcPr>
          <w:p w14:paraId="5EEA53C5" w14:textId="77777777" w:rsidR="00F8350D" w:rsidRPr="00DA5A58" w:rsidRDefault="00F8350D" w:rsidP="00F8350D">
            <w:pPr>
              <w:jc w:val="right"/>
              <w:rPr>
                <w:sz w:val="18"/>
                <w:szCs w:val="18"/>
              </w:rPr>
            </w:pPr>
          </w:p>
        </w:tc>
      </w:tr>
      <w:tr w:rsidR="00F8350D" w:rsidRPr="00DA5A58" w14:paraId="23DAC9C4" w14:textId="77777777" w:rsidTr="00F8350D">
        <w:trPr>
          <w:trHeight w:val="222"/>
        </w:trPr>
        <w:tc>
          <w:tcPr>
            <w:tcW w:w="2432" w:type="dxa"/>
            <w:tcBorders>
              <w:top w:val="nil"/>
              <w:left w:val="nil"/>
              <w:bottom w:val="nil"/>
              <w:right w:val="nil"/>
            </w:tcBorders>
            <w:shd w:val="clear" w:color="auto" w:fill="auto"/>
            <w:vAlign w:val="bottom"/>
            <w:hideMark/>
          </w:tcPr>
          <w:p w14:paraId="3849F985"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hideMark/>
          </w:tcPr>
          <w:p w14:paraId="08F634EB"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Май 2023 / Апрель 2023</w:t>
            </w:r>
          </w:p>
        </w:tc>
        <w:tc>
          <w:tcPr>
            <w:tcW w:w="1219" w:type="dxa"/>
            <w:tcBorders>
              <w:top w:val="nil"/>
              <w:left w:val="nil"/>
              <w:bottom w:val="nil"/>
              <w:right w:val="nil"/>
            </w:tcBorders>
            <w:shd w:val="clear" w:color="auto" w:fill="auto"/>
            <w:noWrap/>
            <w:hideMark/>
          </w:tcPr>
          <w:p w14:paraId="6858C76D"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100,13%</w:t>
            </w:r>
          </w:p>
        </w:tc>
        <w:tc>
          <w:tcPr>
            <w:tcW w:w="1680" w:type="dxa"/>
            <w:tcBorders>
              <w:top w:val="nil"/>
              <w:left w:val="nil"/>
              <w:bottom w:val="nil"/>
              <w:right w:val="nil"/>
            </w:tcBorders>
            <w:shd w:val="clear" w:color="auto" w:fill="auto"/>
            <w:vAlign w:val="bottom"/>
            <w:hideMark/>
          </w:tcPr>
          <w:p w14:paraId="30E7994F" w14:textId="77777777" w:rsidR="00F8350D" w:rsidRPr="00DA5A58" w:rsidRDefault="00F8350D" w:rsidP="00F8350D">
            <w:pPr>
              <w:jc w:val="center"/>
              <w:rPr>
                <w:rFonts w:ascii="Arial" w:hAnsi="Arial" w:cs="Arial"/>
                <w:sz w:val="18"/>
                <w:szCs w:val="18"/>
              </w:rPr>
            </w:pPr>
          </w:p>
        </w:tc>
        <w:tc>
          <w:tcPr>
            <w:tcW w:w="1679" w:type="dxa"/>
            <w:tcBorders>
              <w:top w:val="nil"/>
              <w:left w:val="nil"/>
              <w:bottom w:val="nil"/>
              <w:right w:val="nil"/>
            </w:tcBorders>
            <w:shd w:val="clear" w:color="auto" w:fill="auto"/>
            <w:vAlign w:val="bottom"/>
            <w:hideMark/>
          </w:tcPr>
          <w:p w14:paraId="3FF13714" w14:textId="77777777" w:rsidR="00F8350D" w:rsidRPr="00DA5A58" w:rsidRDefault="00F8350D" w:rsidP="00F8350D">
            <w:pPr>
              <w:jc w:val="right"/>
              <w:rPr>
                <w:sz w:val="18"/>
                <w:szCs w:val="18"/>
              </w:rPr>
            </w:pPr>
          </w:p>
        </w:tc>
      </w:tr>
      <w:tr w:rsidR="00F8350D" w:rsidRPr="00DA5A58" w14:paraId="555F1991" w14:textId="77777777" w:rsidTr="00F8350D">
        <w:trPr>
          <w:trHeight w:val="222"/>
        </w:trPr>
        <w:tc>
          <w:tcPr>
            <w:tcW w:w="2432" w:type="dxa"/>
            <w:tcBorders>
              <w:top w:val="nil"/>
              <w:left w:val="nil"/>
              <w:bottom w:val="nil"/>
              <w:right w:val="nil"/>
            </w:tcBorders>
            <w:shd w:val="clear" w:color="auto" w:fill="auto"/>
            <w:vAlign w:val="bottom"/>
            <w:hideMark/>
          </w:tcPr>
          <w:p w14:paraId="1B7B3354"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hideMark/>
          </w:tcPr>
          <w:p w14:paraId="606CF029"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Июнь 2023 / Май 2023</w:t>
            </w:r>
          </w:p>
        </w:tc>
        <w:tc>
          <w:tcPr>
            <w:tcW w:w="1219" w:type="dxa"/>
            <w:tcBorders>
              <w:top w:val="nil"/>
              <w:left w:val="nil"/>
              <w:bottom w:val="nil"/>
              <w:right w:val="nil"/>
            </w:tcBorders>
            <w:shd w:val="clear" w:color="auto" w:fill="auto"/>
            <w:noWrap/>
            <w:hideMark/>
          </w:tcPr>
          <w:p w14:paraId="4E463C25"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101,12%</w:t>
            </w:r>
          </w:p>
        </w:tc>
        <w:tc>
          <w:tcPr>
            <w:tcW w:w="1680" w:type="dxa"/>
            <w:tcBorders>
              <w:top w:val="nil"/>
              <w:left w:val="nil"/>
              <w:bottom w:val="nil"/>
              <w:right w:val="nil"/>
            </w:tcBorders>
            <w:shd w:val="clear" w:color="auto" w:fill="auto"/>
            <w:vAlign w:val="bottom"/>
            <w:hideMark/>
          </w:tcPr>
          <w:p w14:paraId="777E3CD1" w14:textId="77777777" w:rsidR="00F8350D" w:rsidRPr="00DA5A58" w:rsidRDefault="00F8350D" w:rsidP="00F8350D">
            <w:pPr>
              <w:jc w:val="center"/>
              <w:rPr>
                <w:rFonts w:ascii="Arial" w:hAnsi="Arial" w:cs="Arial"/>
                <w:sz w:val="18"/>
                <w:szCs w:val="18"/>
              </w:rPr>
            </w:pPr>
          </w:p>
        </w:tc>
        <w:tc>
          <w:tcPr>
            <w:tcW w:w="1679" w:type="dxa"/>
            <w:tcBorders>
              <w:top w:val="nil"/>
              <w:left w:val="nil"/>
              <w:bottom w:val="nil"/>
              <w:right w:val="nil"/>
            </w:tcBorders>
            <w:shd w:val="clear" w:color="auto" w:fill="auto"/>
            <w:vAlign w:val="bottom"/>
            <w:hideMark/>
          </w:tcPr>
          <w:p w14:paraId="40F014EA" w14:textId="77777777" w:rsidR="00F8350D" w:rsidRPr="00DA5A58" w:rsidRDefault="00F8350D" w:rsidP="00F8350D">
            <w:pPr>
              <w:jc w:val="right"/>
              <w:rPr>
                <w:sz w:val="18"/>
                <w:szCs w:val="18"/>
              </w:rPr>
            </w:pPr>
          </w:p>
        </w:tc>
      </w:tr>
      <w:tr w:rsidR="00F8350D" w:rsidRPr="00DA5A58" w14:paraId="0FE99F72" w14:textId="77777777" w:rsidTr="00F8350D">
        <w:trPr>
          <w:trHeight w:val="222"/>
        </w:trPr>
        <w:tc>
          <w:tcPr>
            <w:tcW w:w="2432" w:type="dxa"/>
            <w:tcBorders>
              <w:top w:val="nil"/>
              <w:left w:val="nil"/>
              <w:bottom w:val="nil"/>
              <w:right w:val="nil"/>
            </w:tcBorders>
            <w:shd w:val="clear" w:color="auto" w:fill="auto"/>
            <w:vAlign w:val="bottom"/>
            <w:hideMark/>
          </w:tcPr>
          <w:p w14:paraId="3C64B13C"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hideMark/>
          </w:tcPr>
          <w:p w14:paraId="7DF0114D"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Июль 2023 / Июнь 2023</w:t>
            </w:r>
          </w:p>
        </w:tc>
        <w:tc>
          <w:tcPr>
            <w:tcW w:w="1219" w:type="dxa"/>
            <w:tcBorders>
              <w:top w:val="nil"/>
              <w:left w:val="nil"/>
              <w:bottom w:val="nil"/>
              <w:right w:val="nil"/>
            </w:tcBorders>
            <w:shd w:val="clear" w:color="auto" w:fill="auto"/>
            <w:noWrap/>
            <w:hideMark/>
          </w:tcPr>
          <w:p w14:paraId="7DD4B440"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101,03%</w:t>
            </w:r>
          </w:p>
        </w:tc>
        <w:tc>
          <w:tcPr>
            <w:tcW w:w="1680" w:type="dxa"/>
            <w:tcBorders>
              <w:top w:val="nil"/>
              <w:left w:val="nil"/>
              <w:bottom w:val="nil"/>
              <w:right w:val="nil"/>
            </w:tcBorders>
            <w:shd w:val="clear" w:color="auto" w:fill="auto"/>
            <w:vAlign w:val="bottom"/>
            <w:hideMark/>
          </w:tcPr>
          <w:p w14:paraId="6413F010" w14:textId="77777777" w:rsidR="00F8350D" w:rsidRPr="00DA5A58" w:rsidRDefault="00F8350D" w:rsidP="00F8350D">
            <w:pPr>
              <w:jc w:val="center"/>
              <w:rPr>
                <w:rFonts w:ascii="Arial" w:hAnsi="Arial" w:cs="Arial"/>
                <w:sz w:val="18"/>
                <w:szCs w:val="18"/>
              </w:rPr>
            </w:pPr>
          </w:p>
        </w:tc>
        <w:tc>
          <w:tcPr>
            <w:tcW w:w="1679" w:type="dxa"/>
            <w:tcBorders>
              <w:top w:val="nil"/>
              <w:left w:val="nil"/>
              <w:bottom w:val="nil"/>
              <w:right w:val="nil"/>
            </w:tcBorders>
            <w:shd w:val="clear" w:color="auto" w:fill="auto"/>
            <w:vAlign w:val="bottom"/>
            <w:hideMark/>
          </w:tcPr>
          <w:p w14:paraId="6BED768B" w14:textId="77777777" w:rsidR="00F8350D" w:rsidRPr="00DA5A58" w:rsidRDefault="00F8350D" w:rsidP="00F8350D">
            <w:pPr>
              <w:jc w:val="right"/>
              <w:rPr>
                <w:sz w:val="18"/>
                <w:szCs w:val="18"/>
              </w:rPr>
            </w:pPr>
          </w:p>
        </w:tc>
      </w:tr>
      <w:tr w:rsidR="00F8350D" w:rsidRPr="00DA5A58" w14:paraId="0516D3AF" w14:textId="77777777" w:rsidTr="00F8350D">
        <w:trPr>
          <w:trHeight w:val="222"/>
        </w:trPr>
        <w:tc>
          <w:tcPr>
            <w:tcW w:w="2432" w:type="dxa"/>
            <w:tcBorders>
              <w:top w:val="nil"/>
              <w:left w:val="nil"/>
              <w:bottom w:val="nil"/>
              <w:right w:val="nil"/>
            </w:tcBorders>
            <w:shd w:val="clear" w:color="auto" w:fill="auto"/>
            <w:vAlign w:val="bottom"/>
            <w:hideMark/>
          </w:tcPr>
          <w:p w14:paraId="10969017"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hideMark/>
          </w:tcPr>
          <w:p w14:paraId="7B227441"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Август 2023 / Июль 2023</w:t>
            </w:r>
          </w:p>
        </w:tc>
        <w:tc>
          <w:tcPr>
            <w:tcW w:w="1219" w:type="dxa"/>
            <w:tcBorders>
              <w:top w:val="nil"/>
              <w:left w:val="nil"/>
              <w:bottom w:val="nil"/>
              <w:right w:val="nil"/>
            </w:tcBorders>
            <w:shd w:val="clear" w:color="auto" w:fill="auto"/>
            <w:noWrap/>
            <w:hideMark/>
          </w:tcPr>
          <w:p w14:paraId="73D2E0C4"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100,73</w:t>
            </w:r>
          </w:p>
        </w:tc>
        <w:tc>
          <w:tcPr>
            <w:tcW w:w="1680" w:type="dxa"/>
            <w:tcBorders>
              <w:top w:val="nil"/>
              <w:left w:val="nil"/>
              <w:bottom w:val="nil"/>
              <w:right w:val="nil"/>
            </w:tcBorders>
            <w:shd w:val="clear" w:color="auto" w:fill="auto"/>
            <w:vAlign w:val="bottom"/>
            <w:hideMark/>
          </w:tcPr>
          <w:p w14:paraId="7C05A27B" w14:textId="77777777" w:rsidR="00F8350D" w:rsidRPr="00DA5A58" w:rsidRDefault="00F8350D" w:rsidP="00F8350D">
            <w:pPr>
              <w:jc w:val="center"/>
              <w:rPr>
                <w:rFonts w:ascii="Arial" w:hAnsi="Arial" w:cs="Arial"/>
                <w:sz w:val="18"/>
                <w:szCs w:val="18"/>
              </w:rPr>
            </w:pPr>
          </w:p>
        </w:tc>
        <w:tc>
          <w:tcPr>
            <w:tcW w:w="1679" w:type="dxa"/>
            <w:tcBorders>
              <w:top w:val="nil"/>
              <w:left w:val="nil"/>
              <w:bottom w:val="nil"/>
              <w:right w:val="nil"/>
            </w:tcBorders>
            <w:shd w:val="clear" w:color="auto" w:fill="auto"/>
            <w:vAlign w:val="bottom"/>
            <w:hideMark/>
          </w:tcPr>
          <w:p w14:paraId="7F373C72" w14:textId="77777777" w:rsidR="00F8350D" w:rsidRPr="00DA5A58" w:rsidRDefault="00F8350D" w:rsidP="00F8350D">
            <w:pPr>
              <w:jc w:val="right"/>
              <w:rPr>
                <w:sz w:val="18"/>
                <w:szCs w:val="18"/>
              </w:rPr>
            </w:pPr>
          </w:p>
        </w:tc>
      </w:tr>
      <w:tr w:rsidR="00F8350D" w:rsidRPr="00DA5A58" w14:paraId="3CC816DB" w14:textId="77777777" w:rsidTr="00F8350D">
        <w:trPr>
          <w:trHeight w:val="222"/>
        </w:trPr>
        <w:tc>
          <w:tcPr>
            <w:tcW w:w="2432" w:type="dxa"/>
            <w:tcBorders>
              <w:top w:val="nil"/>
              <w:left w:val="nil"/>
              <w:bottom w:val="nil"/>
              <w:right w:val="nil"/>
            </w:tcBorders>
            <w:shd w:val="clear" w:color="auto" w:fill="auto"/>
            <w:vAlign w:val="bottom"/>
            <w:hideMark/>
          </w:tcPr>
          <w:p w14:paraId="57C39433"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hideMark/>
          </w:tcPr>
          <w:p w14:paraId="05194824"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Сентябрь 2023 / Август 2023</w:t>
            </w:r>
          </w:p>
        </w:tc>
        <w:tc>
          <w:tcPr>
            <w:tcW w:w="1219" w:type="dxa"/>
            <w:tcBorders>
              <w:top w:val="nil"/>
              <w:left w:val="nil"/>
              <w:bottom w:val="nil"/>
              <w:right w:val="nil"/>
            </w:tcBorders>
            <w:shd w:val="clear" w:color="auto" w:fill="auto"/>
            <w:noWrap/>
            <w:hideMark/>
          </w:tcPr>
          <w:p w14:paraId="35F137DD" w14:textId="77777777" w:rsidR="00F8350D" w:rsidRPr="00DA5A58" w:rsidRDefault="00F8350D" w:rsidP="00F8350D">
            <w:pPr>
              <w:jc w:val="right"/>
              <w:rPr>
                <w:rFonts w:ascii="Arial" w:hAnsi="Arial" w:cs="Arial"/>
                <w:sz w:val="18"/>
                <w:szCs w:val="18"/>
              </w:rPr>
            </w:pPr>
          </w:p>
        </w:tc>
        <w:tc>
          <w:tcPr>
            <w:tcW w:w="1680" w:type="dxa"/>
            <w:tcBorders>
              <w:top w:val="nil"/>
              <w:left w:val="nil"/>
              <w:bottom w:val="nil"/>
              <w:right w:val="nil"/>
            </w:tcBorders>
            <w:shd w:val="clear" w:color="auto" w:fill="auto"/>
            <w:vAlign w:val="bottom"/>
            <w:hideMark/>
          </w:tcPr>
          <w:p w14:paraId="01F8E844" w14:textId="77777777" w:rsidR="00F8350D" w:rsidRPr="00DA5A58" w:rsidRDefault="00F8350D" w:rsidP="00F8350D">
            <w:pPr>
              <w:jc w:val="center"/>
              <w:rPr>
                <w:sz w:val="18"/>
                <w:szCs w:val="18"/>
              </w:rPr>
            </w:pPr>
          </w:p>
        </w:tc>
        <w:tc>
          <w:tcPr>
            <w:tcW w:w="1679" w:type="dxa"/>
            <w:tcBorders>
              <w:top w:val="nil"/>
              <w:left w:val="nil"/>
              <w:bottom w:val="nil"/>
              <w:right w:val="nil"/>
            </w:tcBorders>
            <w:shd w:val="clear" w:color="auto" w:fill="auto"/>
            <w:vAlign w:val="bottom"/>
            <w:hideMark/>
          </w:tcPr>
          <w:p w14:paraId="44F3170D" w14:textId="77777777" w:rsidR="00F8350D" w:rsidRPr="00DA5A58" w:rsidRDefault="00F8350D" w:rsidP="00F8350D">
            <w:pPr>
              <w:jc w:val="right"/>
              <w:rPr>
                <w:sz w:val="18"/>
                <w:szCs w:val="18"/>
              </w:rPr>
            </w:pPr>
          </w:p>
        </w:tc>
      </w:tr>
      <w:tr w:rsidR="00F8350D" w:rsidRPr="00DA5A58" w14:paraId="24E2BF25" w14:textId="77777777" w:rsidTr="00F8350D">
        <w:trPr>
          <w:trHeight w:val="222"/>
        </w:trPr>
        <w:tc>
          <w:tcPr>
            <w:tcW w:w="2432" w:type="dxa"/>
            <w:tcBorders>
              <w:top w:val="nil"/>
              <w:left w:val="nil"/>
              <w:bottom w:val="nil"/>
              <w:right w:val="nil"/>
            </w:tcBorders>
            <w:shd w:val="clear" w:color="auto" w:fill="auto"/>
            <w:vAlign w:val="bottom"/>
            <w:hideMark/>
          </w:tcPr>
          <w:p w14:paraId="6321A4D3"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hideMark/>
          </w:tcPr>
          <w:p w14:paraId="1CBD279E"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Октябрь 2023 / Сентябрь 2023</w:t>
            </w:r>
          </w:p>
        </w:tc>
        <w:tc>
          <w:tcPr>
            <w:tcW w:w="1219" w:type="dxa"/>
            <w:tcBorders>
              <w:top w:val="nil"/>
              <w:left w:val="nil"/>
              <w:bottom w:val="nil"/>
              <w:right w:val="nil"/>
            </w:tcBorders>
            <w:shd w:val="clear" w:color="auto" w:fill="auto"/>
            <w:noWrap/>
            <w:hideMark/>
          </w:tcPr>
          <w:p w14:paraId="1FA5A0A2" w14:textId="77777777" w:rsidR="00F8350D" w:rsidRPr="00DA5A58" w:rsidRDefault="00F8350D" w:rsidP="00F8350D">
            <w:pPr>
              <w:jc w:val="right"/>
              <w:rPr>
                <w:rFonts w:ascii="Arial" w:hAnsi="Arial" w:cs="Arial"/>
                <w:sz w:val="18"/>
                <w:szCs w:val="18"/>
              </w:rPr>
            </w:pPr>
          </w:p>
        </w:tc>
        <w:tc>
          <w:tcPr>
            <w:tcW w:w="1680" w:type="dxa"/>
            <w:tcBorders>
              <w:top w:val="nil"/>
              <w:left w:val="nil"/>
              <w:bottom w:val="nil"/>
              <w:right w:val="nil"/>
            </w:tcBorders>
            <w:shd w:val="clear" w:color="auto" w:fill="auto"/>
            <w:vAlign w:val="bottom"/>
            <w:hideMark/>
          </w:tcPr>
          <w:p w14:paraId="30101E3A" w14:textId="77777777" w:rsidR="00F8350D" w:rsidRPr="00DA5A58" w:rsidRDefault="00F8350D" w:rsidP="00F8350D">
            <w:pPr>
              <w:jc w:val="center"/>
              <w:rPr>
                <w:sz w:val="18"/>
                <w:szCs w:val="18"/>
              </w:rPr>
            </w:pPr>
          </w:p>
        </w:tc>
        <w:tc>
          <w:tcPr>
            <w:tcW w:w="1679" w:type="dxa"/>
            <w:tcBorders>
              <w:top w:val="nil"/>
              <w:left w:val="nil"/>
              <w:bottom w:val="nil"/>
              <w:right w:val="nil"/>
            </w:tcBorders>
            <w:shd w:val="clear" w:color="auto" w:fill="auto"/>
            <w:vAlign w:val="bottom"/>
            <w:hideMark/>
          </w:tcPr>
          <w:p w14:paraId="75645376" w14:textId="77777777" w:rsidR="00F8350D" w:rsidRPr="00DA5A58" w:rsidRDefault="00F8350D" w:rsidP="00F8350D">
            <w:pPr>
              <w:jc w:val="right"/>
              <w:rPr>
                <w:sz w:val="18"/>
                <w:szCs w:val="18"/>
              </w:rPr>
            </w:pPr>
          </w:p>
        </w:tc>
      </w:tr>
      <w:tr w:rsidR="00F8350D" w:rsidRPr="00DA5A58" w14:paraId="4CDB23A5" w14:textId="77777777" w:rsidTr="00F8350D">
        <w:trPr>
          <w:trHeight w:val="222"/>
        </w:trPr>
        <w:tc>
          <w:tcPr>
            <w:tcW w:w="2432" w:type="dxa"/>
            <w:tcBorders>
              <w:top w:val="nil"/>
              <w:left w:val="nil"/>
              <w:bottom w:val="nil"/>
              <w:right w:val="nil"/>
            </w:tcBorders>
            <w:shd w:val="clear" w:color="auto" w:fill="auto"/>
            <w:vAlign w:val="bottom"/>
            <w:hideMark/>
          </w:tcPr>
          <w:p w14:paraId="29CBA9DC"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vAlign w:val="bottom"/>
            <w:hideMark/>
          </w:tcPr>
          <w:p w14:paraId="05403857" w14:textId="77777777" w:rsidR="00F8350D" w:rsidRPr="00DA5A58" w:rsidRDefault="00F8350D" w:rsidP="00F8350D">
            <w:pPr>
              <w:jc w:val="right"/>
              <w:rPr>
                <w:rFonts w:ascii="Arial" w:hAnsi="Arial" w:cs="Arial"/>
                <w:bCs/>
                <w:sz w:val="18"/>
                <w:szCs w:val="18"/>
              </w:rPr>
            </w:pPr>
            <w:r w:rsidRPr="00DA5A58">
              <w:rPr>
                <w:rFonts w:ascii="Arial" w:hAnsi="Arial" w:cs="Arial"/>
                <w:bCs/>
                <w:sz w:val="18"/>
                <w:szCs w:val="18"/>
              </w:rPr>
              <w:t>Итого индекс фактической инфляции:</w:t>
            </w:r>
          </w:p>
        </w:tc>
        <w:tc>
          <w:tcPr>
            <w:tcW w:w="1219" w:type="dxa"/>
            <w:tcBorders>
              <w:top w:val="nil"/>
              <w:left w:val="nil"/>
              <w:bottom w:val="nil"/>
              <w:right w:val="nil"/>
            </w:tcBorders>
            <w:shd w:val="clear" w:color="auto" w:fill="auto"/>
            <w:noWrap/>
            <w:vAlign w:val="bottom"/>
            <w:hideMark/>
          </w:tcPr>
          <w:p w14:paraId="0BBE05CD" w14:textId="77777777" w:rsidR="00F8350D" w:rsidRPr="00DA5A58" w:rsidRDefault="00F8350D" w:rsidP="00F8350D">
            <w:pPr>
              <w:jc w:val="right"/>
              <w:rPr>
                <w:rFonts w:ascii="Arial" w:hAnsi="Arial" w:cs="Arial"/>
                <w:bCs/>
                <w:sz w:val="18"/>
                <w:szCs w:val="18"/>
              </w:rPr>
            </w:pPr>
          </w:p>
        </w:tc>
        <w:tc>
          <w:tcPr>
            <w:tcW w:w="1680" w:type="dxa"/>
            <w:tcBorders>
              <w:top w:val="nil"/>
              <w:left w:val="nil"/>
              <w:bottom w:val="nil"/>
              <w:right w:val="nil"/>
            </w:tcBorders>
            <w:shd w:val="clear" w:color="auto" w:fill="auto"/>
            <w:vAlign w:val="bottom"/>
            <w:hideMark/>
          </w:tcPr>
          <w:p w14:paraId="13F132B0" w14:textId="77777777" w:rsidR="00F8350D" w:rsidRPr="00DA5A58" w:rsidRDefault="00F8350D" w:rsidP="00F8350D">
            <w:pPr>
              <w:jc w:val="center"/>
              <w:rPr>
                <w:sz w:val="18"/>
                <w:szCs w:val="18"/>
              </w:rPr>
            </w:pPr>
          </w:p>
        </w:tc>
        <w:tc>
          <w:tcPr>
            <w:tcW w:w="1679" w:type="dxa"/>
            <w:tcBorders>
              <w:top w:val="nil"/>
              <w:left w:val="nil"/>
              <w:bottom w:val="nil"/>
              <w:right w:val="nil"/>
            </w:tcBorders>
            <w:shd w:val="clear" w:color="auto" w:fill="auto"/>
            <w:vAlign w:val="bottom"/>
            <w:hideMark/>
          </w:tcPr>
          <w:p w14:paraId="273239AB" w14:textId="77777777" w:rsidR="00F8350D" w:rsidRPr="00DA5A58" w:rsidRDefault="00F8350D" w:rsidP="00F8350D">
            <w:pPr>
              <w:jc w:val="right"/>
              <w:rPr>
                <w:sz w:val="18"/>
                <w:szCs w:val="18"/>
              </w:rPr>
            </w:pPr>
          </w:p>
        </w:tc>
      </w:tr>
      <w:tr w:rsidR="00F8350D" w:rsidRPr="00DA5A58" w14:paraId="17F326F3" w14:textId="77777777" w:rsidTr="00F8350D">
        <w:trPr>
          <w:trHeight w:val="222"/>
        </w:trPr>
        <w:tc>
          <w:tcPr>
            <w:tcW w:w="2432" w:type="dxa"/>
            <w:tcBorders>
              <w:top w:val="nil"/>
              <w:left w:val="nil"/>
              <w:bottom w:val="nil"/>
              <w:right w:val="nil"/>
            </w:tcBorders>
            <w:shd w:val="clear" w:color="auto" w:fill="auto"/>
            <w:vAlign w:val="bottom"/>
            <w:hideMark/>
          </w:tcPr>
          <w:p w14:paraId="0DF35892" w14:textId="77777777" w:rsidR="00F8350D" w:rsidRPr="00DA5A58" w:rsidRDefault="00F8350D" w:rsidP="00F8350D">
            <w:pPr>
              <w:jc w:val="right"/>
              <w:rPr>
                <w:sz w:val="18"/>
                <w:szCs w:val="18"/>
              </w:rPr>
            </w:pPr>
          </w:p>
        </w:tc>
        <w:tc>
          <w:tcPr>
            <w:tcW w:w="3475" w:type="dxa"/>
            <w:gridSpan w:val="5"/>
            <w:tcBorders>
              <w:top w:val="nil"/>
              <w:left w:val="nil"/>
              <w:bottom w:val="nil"/>
              <w:right w:val="nil"/>
            </w:tcBorders>
            <w:shd w:val="clear" w:color="auto" w:fill="auto"/>
            <w:noWrap/>
            <w:vAlign w:val="bottom"/>
            <w:hideMark/>
          </w:tcPr>
          <w:p w14:paraId="4B999488" w14:textId="77777777" w:rsidR="00F8350D" w:rsidRPr="00DA5A58" w:rsidRDefault="00F8350D" w:rsidP="00F8350D">
            <w:pPr>
              <w:jc w:val="right"/>
              <w:rPr>
                <w:rFonts w:ascii="Arial" w:hAnsi="Arial" w:cs="Arial"/>
                <w:bCs/>
                <w:sz w:val="18"/>
                <w:szCs w:val="18"/>
              </w:rPr>
            </w:pPr>
            <w:r w:rsidRPr="00DA5A58">
              <w:rPr>
                <w:rFonts w:ascii="Arial" w:hAnsi="Arial" w:cs="Arial"/>
                <w:bCs/>
                <w:sz w:val="18"/>
                <w:szCs w:val="18"/>
              </w:rPr>
              <w:t>1,008 * 1,0013 * 1,0111 *1,0103*1,0073</w:t>
            </w:r>
          </w:p>
        </w:tc>
        <w:tc>
          <w:tcPr>
            <w:tcW w:w="1219" w:type="dxa"/>
            <w:tcBorders>
              <w:top w:val="nil"/>
              <w:left w:val="nil"/>
              <w:bottom w:val="nil"/>
              <w:right w:val="nil"/>
            </w:tcBorders>
            <w:shd w:val="clear" w:color="auto" w:fill="auto"/>
            <w:noWrap/>
            <w:vAlign w:val="bottom"/>
            <w:hideMark/>
          </w:tcPr>
          <w:p w14:paraId="5DE407C9" w14:textId="77777777" w:rsidR="00F8350D" w:rsidRPr="00DA5A58" w:rsidRDefault="00F8350D" w:rsidP="00F8350D">
            <w:pPr>
              <w:jc w:val="center"/>
              <w:rPr>
                <w:rFonts w:ascii="Arial" w:hAnsi="Arial" w:cs="Arial"/>
                <w:bCs/>
                <w:sz w:val="18"/>
                <w:szCs w:val="18"/>
              </w:rPr>
            </w:pPr>
            <w:r w:rsidRPr="00DA5A58">
              <w:rPr>
                <w:rFonts w:ascii="Arial" w:hAnsi="Arial" w:cs="Arial"/>
                <w:bCs/>
                <w:sz w:val="18"/>
                <w:szCs w:val="18"/>
              </w:rPr>
              <w:t>1,03860</w:t>
            </w:r>
          </w:p>
        </w:tc>
        <w:tc>
          <w:tcPr>
            <w:tcW w:w="1680" w:type="dxa"/>
            <w:tcBorders>
              <w:top w:val="nil"/>
              <w:left w:val="nil"/>
              <w:bottom w:val="nil"/>
              <w:right w:val="nil"/>
            </w:tcBorders>
            <w:shd w:val="clear" w:color="auto" w:fill="auto"/>
            <w:vAlign w:val="bottom"/>
            <w:hideMark/>
          </w:tcPr>
          <w:p w14:paraId="100B96D2" w14:textId="77777777" w:rsidR="00F8350D" w:rsidRPr="00DA5A58" w:rsidRDefault="00F8350D" w:rsidP="00F8350D">
            <w:pPr>
              <w:jc w:val="center"/>
              <w:rPr>
                <w:rFonts w:ascii="Arial" w:hAnsi="Arial" w:cs="Arial"/>
                <w:bCs/>
                <w:sz w:val="18"/>
                <w:szCs w:val="18"/>
              </w:rPr>
            </w:pPr>
          </w:p>
        </w:tc>
        <w:tc>
          <w:tcPr>
            <w:tcW w:w="1679" w:type="dxa"/>
            <w:tcBorders>
              <w:top w:val="nil"/>
              <w:left w:val="nil"/>
              <w:bottom w:val="nil"/>
              <w:right w:val="nil"/>
            </w:tcBorders>
            <w:shd w:val="clear" w:color="auto" w:fill="auto"/>
            <w:vAlign w:val="bottom"/>
            <w:hideMark/>
          </w:tcPr>
          <w:p w14:paraId="27A59FE0" w14:textId="77777777" w:rsidR="00F8350D" w:rsidRPr="00DA5A58" w:rsidRDefault="00F8350D" w:rsidP="00F8350D">
            <w:pPr>
              <w:jc w:val="right"/>
              <w:rPr>
                <w:sz w:val="18"/>
                <w:szCs w:val="18"/>
              </w:rPr>
            </w:pPr>
          </w:p>
        </w:tc>
      </w:tr>
      <w:tr w:rsidR="00F8350D" w:rsidRPr="00DA5A58" w14:paraId="5901BB94" w14:textId="77777777" w:rsidTr="00F8350D">
        <w:trPr>
          <w:trHeight w:val="222"/>
        </w:trPr>
        <w:tc>
          <w:tcPr>
            <w:tcW w:w="2432" w:type="dxa"/>
            <w:tcBorders>
              <w:top w:val="nil"/>
              <w:left w:val="nil"/>
              <w:bottom w:val="nil"/>
              <w:right w:val="nil"/>
            </w:tcBorders>
            <w:shd w:val="clear" w:color="auto" w:fill="auto"/>
            <w:vAlign w:val="bottom"/>
            <w:hideMark/>
          </w:tcPr>
          <w:p w14:paraId="6629F232" w14:textId="77777777" w:rsidR="00F8350D" w:rsidRPr="00DA5A58" w:rsidRDefault="00F8350D" w:rsidP="00F8350D">
            <w:pPr>
              <w:jc w:val="right"/>
              <w:rPr>
                <w:sz w:val="18"/>
                <w:szCs w:val="18"/>
              </w:rPr>
            </w:pPr>
          </w:p>
        </w:tc>
        <w:tc>
          <w:tcPr>
            <w:tcW w:w="1737" w:type="dxa"/>
            <w:gridSpan w:val="2"/>
            <w:tcBorders>
              <w:top w:val="nil"/>
              <w:left w:val="nil"/>
              <w:bottom w:val="nil"/>
              <w:right w:val="nil"/>
            </w:tcBorders>
            <w:shd w:val="clear" w:color="auto" w:fill="auto"/>
            <w:vAlign w:val="bottom"/>
            <w:hideMark/>
          </w:tcPr>
          <w:p w14:paraId="723D51A9" w14:textId="77777777" w:rsidR="00F8350D" w:rsidRPr="00DA5A58" w:rsidRDefault="00F8350D" w:rsidP="00F8350D">
            <w:pPr>
              <w:rPr>
                <w:sz w:val="18"/>
                <w:szCs w:val="18"/>
              </w:rPr>
            </w:pPr>
          </w:p>
        </w:tc>
        <w:tc>
          <w:tcPr>
            <w:tcW w:w="1738" w:type="dxa"/>
            <w:gridSpan w:val="3"/>
            <w:tcBorders>
              <w:top w:val="nil"/>
              <w:left w:val="nil"/>
              <w:bottom w:val="nil"/>
              <w:right w:val="nil"/>
            </w:tcBorders>
            <w:shd w:val="clear" w:color="auto" w:fill="auto"/>
            <w:vAlign w:val="bottom"/>
            <w:hideMark/>
          </w:tcPr>
          <w:p w14:paraId="3572B702" w14:textId="77777777" w:rsidR="00F8350D" w:rsidRPr="00DA5A58" w:rsidRDefault="00F8350D" w:rsidP="00F8350D">
            <w:pPr>
              <w:jc w:val="right"/>
              <w:rPr>
                <w:sz w:val="18"/>
                <w:szCs w:val="18"/>
              </w:rPr>
            </w:pPr>
          </w:p>
        </w:tc>
        <w:tc>
          <w:tcPr>
            <w:tcW w:w="1219" w:type="dxa"/>
            <w:tcBorders>
              <w:top w:val="nil"/>
              <w:left w:val="nil"/>
              <w:bottom w:val="nil"/>
              <w:right w:val="nil"/>
            </w:tcBorders>
            <w:shd w:val="clear" w:color="auto" w:fill="auto"/>
            <w:vAlign w:val="bottom"/>
            <w:hideMark/>
          </w:tcPr>
          <w:p w14:paraId="0CE38FE3" w14:textId="77777777" w:rsidR="00F8350D" w:rsidRPr="00DA5A58" w:rsidRDefault="00F8350D" w:rsidP="00F8350D">
            <w:pPr>
              <w:jc w:val="right"/>
              <w:rPr>
                <w:sz w:val="18"/>
                <w:szCs w:val="18"/>
              </w:rPr>
            </w:pPr>
          </w:p>
        </w:tc>
        <w:tc>
          <w:tcPr>
            <w:tcW w:w="1680" w:type="dxa"/>
            <w:tcBorders>
              <w:top w:val="nil"/>
              <w:left w:val="nil"/>
              <w:bottom w:val="nil"/>
              <w:right w:val="nil"/>
            </w:tcBorders>
            <w:shd w:val="clear" w:color="auto" w:fill="auto"/>
            <w:vAlign w:val="bottom"/>
            <w:hideMark/>
          </w:tcPr>
          <w:p w14:paraId="1113A7DF" w14:textId="77777777" w:rsidR="00F8350D" w:rsidRPr="00DA5A58" w:rsidRDefault="00F8350D" w:rsidP="00F8350D">
            <w:pPr>
              <w:jc w:val="right"/>
              <w:rPr>
                <w:sz w:val="18"/>
                <w:szCs w:val="18"/>
              </w:rPr>
            </w:pPr>
          </w:p>
        </w:tc>
        <w:tc>
          <w:tcPr>
            <w:tcW w:w="1679" w:type="dxa"/>
            <w:tcBorders>
              <w:top w:val="nil"/>
              <w:left w:val="nil"/>
              <w:bottom w:val="nil"/>
              <w:right w:val="nil"/>
            </w:tcBorders>
            <w:shd w:val="clear" w:color="auto" w:fill="auto"/>
            <w:vAlign w:val="bottom"/>
            <w:hideMark/>
          </w:tcPr>
          <w:p w14:paraId="3A1BD687" w14:textId="77777777" w:rsidR="00F8350D" w:rsidRPr="00DA5A58" w:rsidRDefault="00F8350D" w:rsidP="00F8350D">
            <w:pPr>
              <w:jc w:val="right"/>
              <w:rPr>
                <w:sz w:val="18"/>
                <w:szCs w:val="18"/>
              </w:rPr>
            </w:pPr>
          </w:p>
        </w:tc>
      </w:tr>
      <w:tr w:rsidR="00F8350D" w:rsidRPr="00DA5A58" w14:paraId="5E4AE054" w14:textId="77777777" w:rsidTr="00F8350D">
        <w:trPr>
          <w:trHeight w:val="600"/>
        </w:trPr>
        <w:tc>
          <w:tcPr>
            <w:tcW w:w="2432" w:type="dxa"/>
            <w:tcBorders>
              <w:top w:val="nil"/>
              <w:left w:val="nil"/>
              <w:bottom w:val="nil"/>
              <w:right w:val="nil"/>
            </w:tcBorders>
            <w:shd w:val="clear" w:color="auto" w:fill="auto"/>
            <w:noWrap/>
            <w:hideMark/>
          </w:tcPr>
          <w:p w14:paraId="328601FF" w14:textId="77777777" w:rsidR="00F8350D" w:rsidRPr="00DA5A58" w:rsidRDefault="00F8350D" w:rsidP="00F8350D">
            <w:pPr>
              <w:rPr>
                <w:rFonts w:ascii="Arial" w:hAnsi="Arial" w:cs="Arial"/>
                <w:bCs/>
                <w:sz w:val="18"/>
                <w:szCs w:val="18"/>
              </w:rPr>
            </w:pPr>
          </w:p>
        </w:tc>
        <w:tc>
          <w:tcPr>
            <w:tcW w:w="3475" w:type="dxa"/>
            <w:gridSpan w:val="5"/>
            <w:tcBorders>
              <w:top w:val="nil"/>
              <w:left w:val="nil"/>
              <w:bottom w:val="nil"/>
              <w:right w:val="nil"/>
            </w:tcBorders>
            <w:shd w:val="clear" w:color="000000" w:fill="FFFFFF"/>
            <w:hideMark/>
          </w:tcPr>
          <w:p w14:paraId="5A075652" w14:textId="77777777" w:rsidR="00F8350D" w:rsidRPr="00DA5A58" w:rsidRDefault="00F8350D" w:rsidP="00F8350D">
            <w:pPr>
              <w:rPr>
                <w:rFonts w:ascii="Arial" w:hAnsi="Arial" w:cs="Arial"/>
                <w:sz w:val="18"/>
                <w:szCs w:val="18"/>
              </w:rPr>
            </w:pPr>
            <w:r w:rsidRPr="00DA5A58">
              <w:rPr>
                <w:rFonts w:ascii="Arial" w:hAnsi="Arial" w:cs="Arial"/>
                <w:sz w:val="18"/>
                <w:szCs w:val="18"/>
              </w:rPr>
              <w:t>Доля сметной стоимости, подлежащая выполнению в 2023г. (2 месяца/10 месяцев)</w:t>
            </w:r>
          </w:p>
        </w:tc>
        <w:tc>
          <w:tcPr>
            <w:tcW w:w="2899" w:type="dxa"/>
            <w:gridSpan w:val="2"/>
            <w:tcBorders>
              <w:top w:val="nil"/>
              <w:left w:val="nil"/>
              <w:bottom w:val="nil"/>
              <w:right w:val="nil"/>
            </w:tcBorders>
            <w:shd w:val="clear" w:color="auto" w:fill="auto"/>
            <w:noWrap/>
            <w:hideMark/>
          </w:tcPr>
          <w:p w14:paraId="66877AF4"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0,2</w:t>
            </w:r>
          </w:p>
        </w:tc>
        <w:tc>
          <w:tcPr>
            <w:tcW w:w="1679" w:type="dxa"/>
            <w:tcBorders>
              <w:top w:val="nil"/>
              <w:left w:val="nil"/>
              <w:bottom w:val="nil"/>
              <w:right w:val="nil"/>
            </w:tcBorders>
            <w:shd w:val="clear" w:color="auto" w:fill="auto"/>
            <w:hideMark/>
          </w:tcPr>
          <w:p w14:paraId="7684C372" w14:textId="77777777" w:rsidR="00F8350D" w:rsidRPr="00DA5A58" w:rsidRDefault="00F8350D" w:rsidP="00F8350D">
            <w:pPr>
              <w:jc w:val="center"/>
              <w:rPr>
                <w:rFonts w:ascii="Arial" w:hAnsi="Arial" w:cs="Arial"/>
                <w:sz w:val="18"/>
                <w:szCs w:val="18"/>
              </w:rPr>
            </w:pPr>
          </w:p>
        </w:tc>
      </w:tr>
      <w:tr w:rsidR="00F8350D" w:rsidRPr="00DA5A58" w14:paraId="218BD9ED" w14:textId="77777777" w:rsidTr="00F8350D">
        <w:trPr>
          <w:trHeight w:val="811"/>
        </w:trPr>
        <w:tc>
          <w:tcPr>
            <w:tcW w:w="2432" w:type="dxa"/>
            <w:tcBorders>
              <w:top w:val="nil"/>
              <w:left w:val="nil"/>
              <w:bottom w:val="nil"/>
              <w:right w:val="nil"/>
            </w:tcBorders>
            <w:shd w:val="clear" w:color="auto" w:fill="auto"/>
            <w:noWrap/>
            <w:hideMark/>
          </w:tcPr>
          <w:p w14:paraId="798CD05A"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000000" w:fill="FFFFFF"/>
            <w:hideMark/>
          </w:tcPr>
          <w:p w14:paraId="2A2204BB" w14:textId="77777777" w:rsidR="00F8350D" w:rsidRPr="00DA5A58" w:rsidRDefault="00F8350D" w:rsidP="00F8350D">
            <w:pPr>
              <w:rPr>
                <w:rFonts w:ascii="Arial" w:hAnsi="Arial" w:cs="Arial"/>
                <w:sz w:val="18"/>
                <w:szCs w:val="18"/>
              </w:rPr>
            </w:pPr>
            <w:r w:rsidRPr="00DA5A58">
              <w:rPr>
                <w:rFonts w:ascii="Arial" w:hAnsi="Arial" w:cs="Arial"/>
                <w:sz w:val="18"/>
                <w:szCs w:val="18"/>
              </w:rPr>
              <w:t>Доля сметной стоимости, подлежащая выполнению в 2024г. (8 месяцев/10 месяцев)</w:t>
            </w:r>
          </w:p>
        </w:tc>
        <w:tc>
          <w:tcPr>
            <w:tcW w:w="2899" w:type="dxa"/>
            <w:gridSpan w:val="2"/>
            <w:tcBorders>
              <w:top w:val="nil"/>
              <w:left w:val="nil"/>
              <w:bottom w:val="nil"/>
              <w:right w:val="nil"/>
            </w:tcBorders>
            <w:shd w:val="clear" w:color="auto" w:fill="auto"/>
            <w:noWrap/>
            <w:hideMark/>
          </w:tcPr>
          <w:p w14:paraId="761C5378"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0,8</w:t>
            </w:r>
          </w:p>
        </w:tc>
        <w:tc>
          <w:tcPr>
            <w:tcW w:w="1679" w:type="dxa"/>
            <w:tcBorders>
              <w:top w:val="nil"/>
              <w:left w:val="nil"/>
              <w:bottom w:val="nil"/>
              <w:right w:val="nil"/>
            </w:tcBorders>
            <w:shd w:val="clear" w:color="auto" w:fill="auto"/>
            <w:hideMark/>
          </w:tcPr>
          <w:p w14:paraId="37BB251F" w14:textId="77777777" w:rsidR="00F8350D" w:rsidRPr="00DA5A58" w:rsidRDefault="00F8350D" w:rsidP="00F8350D">
            <w:pPr>
              <w:jc w:val="center"/>
              <w:rPr>
                <w:rFonts w:ascii="Arial" w:hAnsi="Arial" w:cs="Arial"/>
                <w:sz w:val="18"/>
                <w:szCs w:val="18"/>
              </w:rPr>
            </w:pPr>
          </w:p>
        </w:tc>
      </w:tr>
      <w:tr w:rsidR="00F8350D" w:rsidRPr="00DA5A58" w14:paraId="4B166D11" w14:textId="77777777" w:rsidTr="00F8350D">
        <w:trPr>
          <w:trHeight w:val="222"/>
        </w:trPr>
        <w:tc>
          <w:tcPr>
            <w:tcW w:w="2432" w:type="dxa"/>
            <w:tcBorders>
              <w:top w:val="nil"/>
              <w:left w:val="nil"/>
              <w:bottom w:val="nil"/>
              <w:right w:val="nil"/>
            </w:tcBorders>
            <w:shd w:val="clear" w:color="auto" w:fill="auto"/>
            <w:noWrap/>
            <w:hideMark/>
          </w:tcPr>
          <w:p w14:paraId="0D340D67"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hideMark/>
          </w:tcPr>
          <w:p w14:paraId="20F2D3A7" w14:textId="77777777" w:rsidR="00F8350D" w:rsidRPr="00DA5A58" w:rsidRDefault="00F8350D" w:rsidP="00F8350D">
            <w:pPr>
              <w:jc w:val="right"/>
              <w:rPr>
                <w:rFonts w:ascii="Arial" w:hAnsi="Arial" w:cs="Arial"/>
                <w:bCs/>
                <w:sz w:val="18"/>
                <w:szCs w:val="18"/>
              </w:rPr>
            </w:pPr>
            <w:r w:rsidRPr="00DA5A58">
              <w:rPr>
                <w:rFonts w:ascii="Arial" w:hAnsi="Arial" w:cs="Arial"/>
                <w:bCs/>
                <w:sz w:val="18"/>
                <w:szCs w:val="18"/>
              </w:rPr>
              <w:t>Годовые индексы прогнозной инфляции:</w:t>
            </w:r>
          </w:p>
        </w:tc>
        <w:tc>
          <w:tcPr>
            <w:tcW w:w="1219" w:type="dxa"/>
            <w:tcBorders>
              <w:top w:val="nil"/>
              <w:left w:val="nil"/>
              <w:bottom w:val="nil"/>
              <w:right w:val="nil"/>
            </w:tcBorders>
            <w:shd w:val="clear" w:color="auto" w:fill="auto"/>
            <w:hideMark/>
          </w:tcPr>
          <w:p w14:paraId="1EAE8017" w14:textId="77777777" w:rsidR="00F8350D" w:rsidRPr="00DA5A58" w:rsidRDefault="00F8350D" w:rsidP="00F8350D">
            <w:pPr>
              <w:jc w:val="right"/>
              <w:rPr>
                <w:rFonts w:ascii="Arial" w:hAnsi="Arial" w:cs="Arial"/>
                <w:bCs/>
                <w:sz w:val="18"/>
                <w:szCs w:val="18"/>
              </w:rPr>
            </w:pPr>
          </w:p>
        </w:tc>
        <w:tc>
          <w:tcPr>
            <w:tcW w:w="1680" w:type="dxa"/>
            <w:tcBorders>
              <w:top w:val="nil"/>
              <w:left w:val="nil"/>
              <w:bottom w:val="nil"/>
              <w:right w:val="nil"/>
            </w:tcBorders>
            <w:shd w:val="clear" w:color="auto" w:fill="auto"/>
            <w:hideMark/>
          </w:tcPr>
          <w:p w14:paraId="2774C4B4" w14:textId="77777777" w:rsidR="00F8350D" w:rsidRPr="00DA5A58" w:rsidRDefault="00F8350D" w:rsidP="00F8350D">
            <w:pPr>
              <w:rPr>
                <w:sz w:val="18"/>
                <w:szCs w:val="18"/>
              </w:rPr>
            </w:pPr>
          </w:p>
        </w:tc>
        <w:tc>
          <w:tcPr>
            <w:tcW w:w="1679" w:type="dxa"/>
            <w:tcBorders>
              <w:top w:val="nil"/>
              <w:left w:val="nil"/>
              <w:bottom w:val="nil"/>
              <w:right w:val="nil"/>
            </w:tcBorders>
            <w:shd w:val="clear" w:color="auto" w:fill="auto"/>
            <w:hideMark/>
          </w:tcPr>
          <w:p w14:paraId="45AAF8C5" w14:textId="77777777" w:rsidR="00F8350D" w:rsidRPr="00DA5A58" w:rsidRDefault="00F8350D" w:rsidP="00F8350D">
            <w:pPr>
              <w:rPr>
                <w:sz w:val="18"/>
                <w:szCs w:val="18"/>
              </w:rPr>
            </w:pPr>
          </w:p>
        </w:tc>
      </w:tr>
      <w:tr w:rsidR="00F8350D" w:rsidRPr="00DA5A58" w14:paraId="6A68CF32" w14:textId="77777777" w:rsidTr="00F8350D">
        <w:trPr>
          <w:trHeight w:val="222"/>
        </w:trPr>
        <w:tc>
          <w:tcPr>
            <w:tcW w:w="2432" w:type="dxa"/>
            <w:tcBorders>
              <w:top w:val="nil"/>
              <w:left w:val="nil"/>
              <w:bottom w:val="nil"/>
              <w:right w:val="nil"/>
            </w:tcBorders>
            <w:shd w:val="clear" w:color="auto" w:fill="auto"/>
            <w:noWrap/>
            <w:hideMark/>
          </w:tcPr>
          <w:p w14:paraId="3662F44D"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noWrap/>
            <w:hideMark/>
          </w:tcPr>
          <w:p w14:paraId="0D43009F"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на 2023 год</w:t>
            </w:r>
          </w:p>
        </w:tc>
        <w:tc>
          <w:tcPr>
            <w:tcW w:w="2899" w:type="dxa"/>
            <w:gridSpan w:val="2"/>
            <w:tcBorders>
              <w:top w:val="nil"/>
              <w:left w:val="nil"/>
              <w:bottom w:val="nil"/>
              <w:right w:val="nil"/>
            </w:tcBorders>
            <w:shd w:val="clear" w:color="auto" w:fill="auto"/>
            <w:noWrap/>
            <w:hideMark/>
          </w:tcPr>
          <w:p w14:paraId="5E7B94A6" w14:textId="77777777" w:rsidR="00F8350D" w:rsidRPr="00DA5A58" w:rsidRDefault="00F8350D" w:rsidP="00F8350D">
            <w:pPr>
              <w:jc w:val="right"/>
              <w:rPr>
                <w:rFonts w:ascii="Arial" w:hAnsi="Arial" w:cs="Arial"/>
                <w:sz w:val="18"/>
                <w:szCs w:val="18"/>
              </w:rPr>
            </w:pPr>
          </w:p>
        </w:tc>
        <w:tc>
          <w:tcPr>
            <w:tcW w:w="1679" w:type="dxa"/>
            <w:tcBorders>
              <w:top w:val="nil"/>
              <w:left w:val="nil"/>
              <w:bottom w:val="nil"/>
              <w:right w:val="nil"/>
            </w:tcBorders>
            <w:shd w:val="clear" w:color="auto" w:fill="auto"/>
            <w:noWrap/>
            <w:hideMark/>
          </w:tcPr>
          <w:p w14:paraId="460289AF"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107%</w:t>
            </w:r>
          </w:p>
        </w:tc>
      </w:tr>
      <w:tr w:rsidR="00F8350D" w:rsidRPr="00DA5A58" w14:paraId="184401A6" w14:textId="77777777" w:rsidTr="00F8350D">
        <w:trPr>
          <w:trHeight w:val="222"/>
        </w:trPr>
        <w:tc>
          <w:tcPr>
            <w:tcW w:w="2432" w:type="dxa"/>
            <w:tcBorders>
              <w:top w:val="nil"/>
              <w:left w:val="nil"/>
              <w:bottom w:val="nil"/>
              <w:right w:val="nil"/>
            </w:tcBorders>
            <w:shd w:val="clear" w:color="auto" w:fill="auto"/>
            <w:noWrap/>
            <w:hideMark/>
          </w:tcPr>
          <w:p w14:paraId="51E19C16"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noWrap/>
            <w:hideMark/>
          </w:tcPr>
          <w:p w14:paraId="572DD98C"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на 2024 год</w:t>
            </w:r>
          </w:p>
        </w:tc>
        <w:tc>
          <w:tcPr>
            <w:tcW w:w="2899" w:type="dxa"/>
            <w:gridSpan w:val="2"/>
            <w:tcBorders>
              <w:top w:val="nil"/>
              <w:left w:val="nil"/>
              <w:bottom w:val="nil"/>
              <w:right w:val="nil"/>
            </w:tcBorders>
            <w:shd w:val="clear" w:color="auto" w:fill="auto"/>
            <w:noWrap/>
            <w:hideMark/>
          </w:tcPr>
          <w:p w14:paraId="14FFBCBC" w14:textId="77777777" w:rsidR="00F8350D" w:rsidRPr="00DA5A58" w:rsidRDefault="00F8350D" w:rsidP="00F8350D">
            <w:pPr>
              <w:jc w:val="right"/>
              <w:rPr>
                <w:rFonts w:ascii="Arial" w:hAnsi="Arial" w:cs="Arial"/>
                <w:sz w:val="18"/>
                <w:szCs w:val="18"/>
              </w:rPr>
            </w:pPr>
          </w:p>
        </w:tc>
        <w:tc>
          <w:tcPr>
            <w:tcW w:w="1679" w:type="dxa"/>
            <w:tcBorders>
              <w:top w:val="nil"/>
              <w:left w:val="nil"/>
              <w:bottom w:val="nil"/>
              <w:right w:val="nil"/>
            </w:tcBorders>
            <w:shd w:val="clear" w:color="auto" w:fill="auto"/>
            <w:noWrap/>
            <w:hideMark/>
          </w:tcPr>
          <w:p w14:paraId="31F828DA"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105,3%</w:t>
            </w:r>
          </w:p>
        </w:tc>
      </w:tr>
      <w:tr w:rsidR="00F8350D" w:rsidRPr="00DA5A58" w14:paraId="326A86A6" w14:textId="77777777" w:rsidTr="00F8350D">
        <w:trPr>
          <w:trHeight w:val="222"/>
        </w:trPr>
        <w:tc>
          <w:tcPr>
            <w:tcW w:w="2432" w:type="dxa"/>
            <w:tcBorders>
              <w:top w:val="nil"/>
              <w:left w:val="nil"/>
              <w:bottom w:val="nil"/>
              <w:right w:val="nil"/>
            </w:tcBorders>
            <w:shd w:val="clear" w:color="auto" w:fill="auto"/>
            <w:noWrap/>
            <w:hideMark/>
          </w:tcPr>
          <w:p w14:paraId="03FFF79A"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hideMark/>
          </w:tcPr>
          <w:p w14:paraId="0DCA8E90" w14:textId="77777777" w:rsidR="00F8350D" w:rsidRPr="00DA5A58" w:rsidRDefault="00F8350D" w:rsidP="00F8350D">
            <w:pPr>
              <w:jc w:val="right"/>
              <w:rPr>
                <w:rFonts w:ascii="Arial" w:hAnsi="Arial" w:cs="Arial"/>
                <w:bCs/>
                <w:sz w:val="18"/>
                <w:szCs w:val="18"/>
              </w:rPr>
            </w:pPr>
            <w:r w:rsidRPr="00DA5A58">
              <w:rPr>
                <w:rFonts w:ascii="Arial" w:hAnsi="Arial" w:cs="Arial"/>
                <w:bCs/>
                <w:sz w:val="18"/>
                <w:szCs w:val="18"/>
              </w:rPr>
              <w:t>Ежемесячные индексы прогнозной инфляции:</w:t>
            </w:r>
          </w:p>
        </w:tc>
        <w:tc>
          <w:tcPr>
            <w:tcW w:w="1219" w:type="dxa"/>
            <w:tcBorders>
              <w:top w:val="nil"/>
              <w:left w:val="nil"/>
              <w:bottom w:val="nil"/>
              <w:right w:val="nil"/>
            </w:tcBorders>
            <w:shd w:val="clear" w:color="auto" w:fill="auto"/>
            <w:hideMark/>
          </w:tcPr>
          <w:p w14:paraId="2ECBE5F5" w14:textId="77777777" w:rsidR="00F8350D" w:rsidRPr="00DA5A58" w:rsidRDefault="00F8350D" w:rsidP="00F8350D">
            <w:pPr>
              <w:jc w:val="right"/>
              <w:rPr>
                <w:rFonts w:ascii="Arial" w:hAnsi="Arial" w:cs="Arial"/>
                <w:bCs/>
                <w:sz w:val="18"/>
                <w:szCs w:val="18"/>
              </w:rPr>
            </w:pPr>
          </w:p>
        </w:tc>
        <w:tc>
          <w:tcPr>
            <w:tcW w:w="1680" w:type="dxa"/>
            <w:tcBorders>
              <w:top w:val="nil"/>
              <w:left w:val="nil"/>
              <w:bottom w:val="nil"/>
              <w:right w:val="nil"/>
            </w:tcBorders>
            <w:shd w:val="clear" w:color="auto" w:fill="auto"/>
            <w:hideMark/>
          </w:tcPr>
          <w:p w14:paraId="5F41B1F5" w14:textId="77777777" w:rsidR="00F8350D" w:rsidRPr="00DA5A58" w:rsidRDefault="00F8350D" w:rsidP="00F8350D">
            <w:pPr>
              <w:rPr>
                <w:sz w:val="18"/>
                <w:szCs w:val="18"/>
              </w:rPr>
            </w:pPr>
          </w:p>
        </w:tc>
        <w:tc>
          <w:tcPr>
            <w:tcW w:w="1679" w:type="dxa"/>
            <w:tcBorders>
              <w:top w:val="nil"/>
              <w:left w:val="nil"/>
              <w:bottom w:val="nil"/>
              <w:right w:val="nil"/>
            </w:tcBorders>
            <w:shd w:val="clear" w:color="auto" w:fill="auto"/>
            <w:hideMark/>
          </w:tcPr>
          <w:p w14:paraId="7654E88E" w14:textId="77777777" w:rsidR="00F8350D" w:rsidRPr="00DA5A58" w:rsidRDefault="00F8350D" w:rsidP="00F8350D">
            <w:pPr>
              <w:rPr>
                <w:sz w:val="18"/>
                <w:szCs w:val="18"/>
              </w:rPr>
            </w:pPr>
          </w:p>
        </w:tc>
      </w:tr>
      <w:tr w:rsidR="00F8350D" w:rsidRPr="00DA5A58" w14:paraId="56CC5FCB" w14:textId="77777777" w:rsidTr="00F8350D">
        <w:trPr>
          <w:trHeight w:val="222"/>
        </w:trPr>
        <w:tc>
          <w:tcPr>
            <w:tcW w:w="2432" w:type="dxa"/>
            <w:tcBorders>
              <w:top w:val="nil"/>
              <w:left w:val="nil"/>
              <w:bottom w:val="nil"/>
              <w:right w:val="nil"/>
            </w:tcBorders>
            <w:shd w:val="clear" w:color="auto" w:fill="auto"/>
            <w:noWrap/>
            <w:hideMark/>
          </w:tcPr>
          <w:p w14:paraId="3BBC59E8"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noWrap/>
            <w:hideMark/>
          </w:tcPr>
          <w:p w14:paraId="43D1FDAF"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на 2023 год</w:t>
            </w:r>
          </w:p>
        </w:tc>
        <w:tc>
          <w:tcPr>
            <w:tcW w:w="2899" w:type="dxa"/>
            <w:gridSpan w:val="2"/>
            <w:tcBorders>
              <w:top w:val="nil"/>
              <w:left w:val="nil"/>
              <w:bottom w:val="nil"/>
              <w:right w:val="nil"/>
            </w:tcBorders>
            <w:shd w:val="clear" w:color="auto" w:fill="auto"/>
            <w:noWrap/>
            <w:hideMark/>
          </w:tcPr>
          <w:p w14:paraId="69FE0BB2"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¹²√1,07</w:t>
            </w:r>
          </w:p>
        </w:tc>
        <w:tc>
          <w:tcPr>
            <w:tcW w:w="1679" w:type="dxa"/>
            <w:tcBorders>
              <w:top w:val="nil"/>
              <w:left w:val="nil"/>
              <w:bottom w:val="nil"/>
              <w:right w:val="nil"/>
            </w:tcBorders>
            <w:shd w:val="clear" w:color="auto" w:fill="auto"/>
            <w:noWrap/>
            <w:hideMark/>
          </w:tcPr>
          <w:p w14:paraId="5213A5CC"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1,0057</w:t>
            </w:r>
          </w:p>
        </w:tc>
      </w:tr>
      <w:tr w:rsidR="00F8350D" w:rsidRPr="00DA5A58" w14:paraId="5A6ECE4E" w14:textId="77777777" w:rsidTr="00F8350D">
        <w:trPr>
          <w:trHeight w:val="222"/>
        </w:trPr>
        <w:tc>
          <w:tcPr>
            <w:tcW w:w="2432" w:type="dxa"/>
            <w:tcBorders>
              <w:top w:val="nil"/>
              <w:left w:val="nil"/>
              <w:bottom w:val="nil"/>
              <w:right w:val="nil"/>
            </w:tcBorders>
            <w:shd w:val="clear" w:color="auto" w:fill="auto"/>
            <w:noWrap/>
            <w:hideMark/>
          </w:tcPr>
          <w:p w14:paraId="7983E308"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noWrap/>
            <w:hideMark/>
          </w:tcPr>
          <w:p w14:paraId="53A9A683"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на 2024 год</w:t>
            </w:r>
          </w:p>
        </w:tc>
        <w:tc>
          <w:tcPr>
            <w:tcW w:w="2899" w:type="dxa"/>
            <w:gridSpan w:val="2"/>
            <w:tcBorders>
              <w:top w:val="nil"/>
              <w:left w:val="nil"/>
              <w:bottom w:val="nil"/>
              <w:right w:val="nil"/>
            </w:tcBorders>
            <w:shd w:val="clear" w:color="auto" w:fill="auto"/>
            <w:noWrap/>
            <w:hideMark/>
          </w:tcPr>
          <w:p w14:paraId="2E65CC21"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¹²√1,053</w:t>
            </w:r>
          </w:p>
        </w:tc>
        <w:tc>
          <w:tcPr>
            <w:tcW w:w="1679" w:type="dxa"/>
            <w:tcBorders>
              <w:top w:val="nil"/>
              <w:left w:val="nil"/>
              <w:bottom w:val="nil"/>
              <w:right w:val="nil"/>
            </w:tcBorders>
            <w:shd w:val="clear" w:color="auto" w:fill="auto"/>
            <w:noWrap/>
            <w:hideMark/>
          </w:tcPr>
          <w:p w14:paraId="1254CDFB"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1,0043</w:t>
            </w:r>
          </w:p>
        </w:tc>
      </w:tr>
      <w:tr w:rsidR="00F8350D" w:rsidRPr="00DA5A58" w14:paraId="44519353" w14:textId="77777777" w:rsidTr="00F8350D">
        <w:trPr>
          <w:trHeight w:val="222"/>
        </w:trPr>
        <w:tc>
          <w:tcPr>
            <w:tcW w:w="2432" w:type="dxa"/>
            <w:tcBorders>
              <w:top w:val="nil"/>
              <w:left w:val="nil"/>
              <w:bottom w:val="nil"/>
              <w:right w:val="nil"/>
            </w:tcBorders>
            <w:shd w:val="clear" w:color="auto" w:fill="auto"/>
            <w:noWrap/>
            <w:hideMark/>
          </w:tcPr>
          <w:p w14:paraId="67ED620C"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hideMark/>
          </w:tcPr>
          <w:p w14:paraId="18D74CCA" w14:textId="77777777" w:rsidR="00F8350D" w:rsidRPr="00DA5A58" w:rsidRDefault="00F8350D" w:rsidP="00F8350D">
            <w:pPr>
              <w:jc w:val="right"/>
              <w:rPr>
                <w:rFonts w:ascii="Arial" w:hAnsi="Arial" w:cs="Arial"/>
                <w:bCs/>
                <w:sz w:val="18"/>
                <w:szCs w:val="18"/>
              </w:rPr>
            </w:pPr>
            <w:r w:rsidRPr="00DA5A58">
              <w:rPr>
                <w:rFonts w:ascii="Arial" w:hAnsi="Arial" w:cs="Arial"/>
                <w:bCs/>
                <w:sz w:val="18"/>
                <w:szCs w:val="18"/>
              </w:rPr>
              <w:t>Индексы прогнозной инфляции на период исполнения контракта:</w:t>
            </w:r>
          </w:p>
        </w:tc>
        <w:tc>
          <w:tcPr>
            <w:tcW w:w="1219" w:type="dxa"/>
            <w:tcBorders>
              <w:top w:val="nil"/>
              <w:left w:val="nil"/>
              <w:bottom w:val="nil"/>
              <w:right w:val="nil"/>
            </w:tcBorders>
            <w:shd w:val="clear" w:color="auto" w:fill="auto"/>
            <w:hideMark/>
          </w:tcPr>
          <w:p w14:paraId="16A9A07A" w14:textId="77777777" w:rsidR="00F8350D" w:rsidRPr="00DA5A58" w:rsidRDefault="00F8350D" w:rsidP="00F8350D">
            <w:pPr>
              <w:jc w:val="right"/>
              <w:rPr>
                <w:rFonts w:ascii="Arial" w:hAnsi="Arial" w:cs="Arial"/>
                <w:bCs/>
                <w:sz w:val="18"/>
                <w:szCs w:val="18"/>
              </w:rPr>
            </w:pPr>
          </w:p>
        </w:tc>
        <w:tc>
          <w:tcPr>
            <w:tcW w:w="1680" w:type="dxa"/>
            <w:tcBorders>
              <w:top w:val="nil"/>
              <w:left w:val="nil"/>
              <w:bottom w:val="nil"/>
              <w:right w:val="nil"/>
            </w:tcBorders>
            <w:shd w:val="clear" w:color="auto" w:fill="auto"/>
            <w:hideMark/>
          </w:tcPr>
          <w:p w14:paraId="047E198D" w14:textId="77777777" w:rsidR="00F8350D" w:rsidRPr="00DA5A58" w:rsidRDefault="00F8350D" w:rsidP="00F8350D">
            <w:pPr>
              <w:rPr>
                <w:sz w:val="18"/>
                <w:szCs w:val="18"/>
              </w:rPr>
            </w:pPr>
          </w:p>
        </w:tc>
        <w:tc>
          <w:tcPr>
            <w:tcW w:w="1679" w:type="dxa"/>
            <w:tcBorders>
              <w:top w:val="nil"/>
              <w:left w:val="nil"/>
              <w:bottom w:val="nil"/>
              <w:right w:val="nil"/>
            </w:tcBorders>
            <w:shd w:val="clear" w:color="auto" w:fill="auto"/>
            <w:hideMark/>
          </w:tcPr>
          <w:p w14:paraId="74A6F6A8" w14:textId="77777777" w:rsidR="00F8350D" w:rsidRPr="00DA5A58" w:rsidRDefault="00F8350D" w:rsidP="00F8350D">
            <w:pPr>
              <w:rPr>
                <w:sz w:val="18"/>
                <w:szCs w:val="18"/>
              </w:rPr>
            </w:pPr>
          </w:p>
        </w:tc>
      </w:tr>
      <w:tr w:rsidR="00F8350D" w:rsidRPr="00DA5A58" w14:paraId="6FA6FCD0" w14:textId="77777777" w:rsidTr="00F8350D">
        <w:trPr>
          <w:trHeight w:val="233"/>
        </w:trPr>
        <w:tc>
          <w:tcPr>
            <w:tcW w:w="2432" w:type="dxa"/>
            <w:tcBorders>
              <w:top w:val="nil"/>
              <w:left w:val="nil"/>
              <w:bottom w:val="nil"/>
              <w:right w:val="nil"/>
            </w:tcBorders>
            <w:shd w:val="clear" w:color="auto" w:fill="auto"/>
            <w:noWrap/>
            <w:hideMark/>
          </w:tcPr>
          <w:p w14:paraId="088DC095"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noWrap/>
            <w:hideMark/>
          </w:tcPr>
          <w:p w14:paraId="4121B70C"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К на 2023 год</w:t>
            </w:r>
          </w:p>
        </w:tc>
        <w:tc>
          <w:tcPr>
            <w:tcW w:w="2899" w:type="dxa"/>
            <w:gridSpan w:val="2"/>
            <w:tcBorders>
              <w:top w:val="nil"/>
              <w:left w:val="nil"/>
              <w:bottom w:val="nil"/>
              <w:right w:val="nil"/>
            </w:tcBorders>
            <w:shd w:val="clear" w:color="auto" w:fill="auto"/>
            <w:hideMark/>
          </w:tcPr>
          <w:p w14:paraId="45781390"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(1,0057</w:t>
            </w:r>
            <w:r w:rsidRPr="00DA5A58">
              <w:rPr>
                <w:rFonts w:ascii="Arial" w:hAnsi="Arial" w:cs="Arial"/>
                <w:sz w:val="18"/>
                <w:szCs w:val="18"/>
                <w:vertAlign w:val="superscript"/>
              </w:rPr>
              <w:t>3</w:t>
            </w:r>
            <w:r w:rsidRPr="00DA5A58">
              <w:rPr>
                <w:rFonts w:ascii="Arial" w:hAnsi="Arial" w:cs="Arial"/>
                <w:sz w:val="18"/>
                <w:szCs w:val="18"/>
              </w:rPr>
              <w:t>-1)/2+1</w:t>
            </w:r>
          </w:p>
        </w:tc>
        <w:tc>
          <w:tcPr>
            <w:tcW w:w="1679" w:type="dxa"/>
            <w:tcBorders>
              <w:top w:val="nil"/>
              <w:left w:val="nil"/>
              <w:bottom w:val="nil"/>
              <w:right w:val="nil"/>
            </w:tcBorders>
            <w:shd w:val="clear" w:color="auto" w:fill="auto"/>
            <w:noWrap/>
            <w:hideMark/>
          </w:tcPr>
          <w:p w14:paraId="2A934ABD"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1,0086</w:t>
            </w:r>
          </w:p>
        </w:tc>
      </w:tr>
      <w:tr w:rsidR="00F8350D" w:rsidRPr="00DA5A58" w14:paraId="7B469DD3" w14:textId="77777777" w:rsidTr="00F8350D">
        <w:trPr>
          <w:trHeight w:val="344"/>
        </w:trPr>
        <w:tc>
          <w:tcPr>
            <w:tcW w:w="2432" w:type="dxa"/>
            <w:tcBorders>
              <w:top w:val="nil"/>
              <w:left w:val="nil"/>
              <w:bottom w:val="nil"/>
              <w:right w:val="nil"/>
            </w:tcBorders>
            <w:shd w:val="clear" w:color="auto" w:fill="auto"/>
            <w:noWrap/>
            <w:hideMark/>
          </w:tcPr>
          <w:p w14:paraId="743DB4B1" w14:textId="77777777" w:rsidR="00F8350D" w:rsidRPr="00DA5A58" w:rsidRDefault="00F8350D" w:rsidP="00F8350D">
            <w:pPr>
              <w:rPr>
                <w:rFonts w:ascii="Arial" w:hAnsi="Arial" w:cs="Arial"/>
                <w:bCs/>
                <w:sz w:val="18"/>
                <w:szCs w:val="18"/>
              </w:rPr>
            </w:pPr>
          </w:p>
        </w:tc>
        <w:tc>
          <w:tcPr>
            <w:tcW w:w="3475" w:type="dxa"/>
            <w:gridSpan w:val="5"/>
            <w:tcBorders>
              <w:top w:val="nil"/>
              <w:left w:val="nil"/>
              <w:bottom w:val="nil"/>
              <w:right w:val="nil"/>
            </w:tcBorders>
            <w:shd w:val="clear" w:color="auto" w:fill="auto"/>
            <w:noWrap/>
            <w:hideMark/>
          </w:tcPr>
          <w:p w14:paraId="7E49D153" w14:textId="77777777" w:rsidR="00F8350D" w:rsidRPr="00DA5A58" w:rsidRDefault="00F8350D" w:rsidP="00F8350D">
            <w:pPr>
              <w:jc w:val="right"/>
              <w:rPr>
                <w:rFonts w:ascii="Arial" w:hAnsi="Arial" w:cs="Arial"/>
                <w:sz w:val="18"/>
                <w:szCs w:val="18"/>
              </w:rPr>
            </w:pPr>
            <w:r w:rsidRPr="00DA5A58">
              <w:rPr>
                <w:rFonts w:ascii="Arial" w:hAnsi="Arial" w:cs="Arial"/>
                <w:sz w:val="18"/>
                <w:szCs w:val="18"/>
              </w:rPr>
              <w:t>К на 2024 год</w:t>
            </w:r>
          </w:p>
        </w:tc>
        <w:tc>
          <w:tcPr>
            <w:tcW w:w="2899" w:type="dxa"/>
            <w:gridSpan w:val="2"/>
            <w:tcBorders>
              <w:top w:val="nil"/>
              <w:left w:val="nil"/>
              <w:bottom w:val="nil"/>
              <w:right w:val="nil"/>
            </w:tcBorders>
            <w:shd w:val="clear" w:color="auto" w:fill="auto"/>
            <w:noWrap/>
            <w:hideMark/>
          </w:tcPr>
          <w:p w14:paraId="70F05410"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1,0057² * (1,0043 + 1,0043⁸)/2</w:t>
            </w:r>
          </w:p>
        </w:tc>
        <w:tc>
          <w:tcPr>
            <w:tcW w:w="1679" w:type="dxa"/>
            <w:tcBorders>
              <w:top w:val="nil"/>
              <w:left w:val="nil"/>
              <w:bottom w:val="nil"/>
              <w:right w:val="nil"/>
            </w:tcBorders>
            <w:shd w:val="clear" w:color="auto" w:fill="auto"/>
            <w:noWrap/>
            <w:hideMark/>
          </w:tcPr>
          <w:p w14:paraId="4ED5CDD7" w14:textId="77777777" w:rsidR="00F8350D" w:rsidRPr="00DA5A58" w:rsidRDefault="00F8350D" w:rsidP="00F8350D">
            <w:pPr>
              <w:jc w:val="center"/>
              <w:rPr>
                <w:rFonts w:ascii="Arial" w:hAnsi="Arial" w:cs="Arial"/>
                <w:sz w:val="18"/>
                <w:szCs w:val="18"/>
              </w:rPr>
            </w:pPr>
            <w:r w:rsidRPr="00DA5A58">
              <w:rPr>
                <w:rFonts w:ascii="Arial" w:hAnsi="Arial" w:cs="Arial"/>
                <w:sz w:val="18"/>
                <w:szCs w:val="18"/>
              </w:rPr>
              <w:t>1,0313</w:t>
            </w:r>
          </w:p>
        </w:tc>
      </w:tr>
      <w:tr w:rsidR="00F8350D" w:rsidRPr="00DA5A58" w14:paraId="10F3F10A" w14:textId="77777777" w:rsidTr="00F8350D">
        <w:trPr>
          <w:trHeight w:val="222"/>
        </w:trPr>
        <w:tc>
          <w:tcPr>
            <w:tcW w:w="2432" w:type="dxa"/>
            <w:tcBorders>
              <w:top w:val="nil"/>
              <w:left w:val="nil"/>
              <w:bottom w:val="nil"/>
              <w:right w:val="nil"/>
            </w:tcBorders>
            <w:shd w:val="clear" w:color="auto" w:fill="auto"/>
            <w:noWrap/>
            <w:hideMark/>
          </w:tcPr>
          <w:p w14:paraId="5F2196FF" w14:textId="77777777" w:rsidR="00F8350D" w:rsidRPr="00DA5A58" w:rsidRDefault="00F8350D" w:rsidP="00F8350D">
            <w:pPr>
              <w:rPr>
                <w:sz w:val="18"/>
                <w:szCs w:val="18"/>
              </w:rPr>
            </w:pPr>
          </w:p>
        </w:tc>
        <w:tc>
          <w:tcPr>
            <w:tcW w:w="6374" w:type="dxa"/>
            <w:gridSpan w:val="7"/>
            <w:tcBorders>
              <w:top w:val="nil"/>
              <w:left w:val="nil"/>
              <w:bottom w:val="nil"/>
              <w:right w:val="nil"/>
            </w:tcBorders>
            <w:shd w:val="clear" w:color="auto" w:fill="auto"/>
            <w:hideMark/>
          </w:tcPr>
          <w:p w14:paraId="26AA8B7B" w14:textId="77777777" w:rsidR="00F8350D" w:rsidRPr="00DA5A58" w:rsidRDefault="00F8350D" w:rsidP="00F8350D">
            <w:pPr>
              <w:jc w:val="right"/>
              <w:rPr>
                <w:rFonts w:ascii="Arial" w:hAnsi="Arial" w:cs="Arial"/>
                <w:bCs/>
                <w:sz w:val="18"/>
                <w:szCs w:val="18"/>
              </w:rPr>
            </w:pPr>
            <w:r w:rsidRPr="00DA5A58">
              <w:rPr>
                <w:rFonts w:ascii="Arial" w:hAnsi="Arial" w:cs="Arial"/>
                <w:bCs/>
                <w:sz w:val="18"/>
                <w:szCs w:val="18"/>
              </w:rPr>
              <w:t>Итого индекс прогнозной инфляции:</w:t>
            </w:r>
          </w:p>
        </w:tc>
        <w:tc>
          <w:tcPr>
            <w:tcW w:w="1679" w:type="dxa"/>
            <w:tcBorders>
              <w:top w:val="nil"/>
              <w:left w:val="nil"/>
              <w:bottom w:val="nil"/>
              <w:right w:val="nil"/>
            </w:tcBorders>
            <w:shd w:val="clear" w:color="auto" w:fill="auto"/>
            <w:hideMark/>
          </w:tcPr>
          <w:p w14:paraId="77B5B52A" w14:textId="77777777" w:rsidR="00F8350D" w:rsidRPr="00DA5A58" w:rsidRDefault="00F8350D" w:rsidP="00F8350D">
            <w:pPr>
              <w:jc w:val="right"/>
              <w:rPr>
                <w:rFonts w:ascii="Arial" w:hAnsi="Arial" w:cs="Arial"/>
                <w:bCs/>
                <w:sz w:val="18"/>
                <w:szCs w:val="18"/>
              </w:rPr>
            </w:pPr>
          </w:p>
        </w:tc>
      </w:tr>
      <w:tr w:rsidR="00F8350D" w:rsidRPr="00DA5A58" w14:paraId="0BAE5C30" w14:textId="77777777" w:rsidTr="00F8350D">
        <w:trPr>
          <w:trHeight w:val="222"/>
        </w:trPr>
        <w:tc>
          <w:tcPr>
            <w:tcW w:w="2432" w:type="dxa"/>
            <w:tcBorders>
              <w:top w:val="nil"/>
              <w:left w:val="nil"/>
              <w:bottom w:val="nil"/>
              <w:right w:val="nil"/>
            </w:tcBorders>
            <w:shd w:val="clear" w:color="auto" w:fill="auto"/>
            <w:noWrap/>
            <w:hideMark/>
          </w:tcPr>
          <w:p w14:paraId="7972CBF2" w14:textId="77777777" w:rsidR="00F8350D" w:rsidRPr="00DA5A58" w:rsidRDefault="00F8350D" w:rsidP="00F8350D">
            <w:pPr>
              <w:rPr>
                <w:sz w:val="18"/>
                <w:szCs w:val="18"/>
              </w:rPr>
            </w:pPr>
          </w:p>
        </w:tc>
        <w:tc>
          <w:tcPr>
            <w:tcW w:w="6374" w:type="dxa"/>
            <w:gridSpan w:val="7"/>
            <w:tcBorders>
              <w:top w:val="nil"/>
              <w:left w:val="nil"/>
              <w:bottom w:val="nil"/>
              <w:right w:val="nil"/>
            </w:tcBorders>
            <w:shd w:val="clear" w:color="auto" w:fill="auto"/>
            <w:hideMark/>
          </w:tcPr>
          <w:p w14:paraId="4406EF69" w14:textId="77777777" w:rsidR="00F8350D" w:rsidRPr="00DA5A58" w:rsidRDefault="00F8350D" w:rsidP="00F8350D">
            <w:pPr>
              <w:jc w:val="right"/>
              <w:rPr>
                <w:rFonts w:ascii="Arial" w:hAnsi="Arial" w:cs="Arial"/>
                <w:bCs/>
                <w:sz w:val="18"/>
                <w:szCs w:val="18"/>
              </w:rPr>
            </w:pPr>
            <w:r w:rsidRPr="00DA5A58">
              <w:rPr>
                <w:rFonts w:ascii="Arial" w:hAnsi="Arial" w:cs="Arial"/>
                <w:bCs/>
                <w:sz w:val="18"/>
                <w:szCs w:val="18"/>
              </w:rPr>
              <w:t>0,2 * 1,0086 + 0,8 * 1,0313</w:t>
            </w:r>
          </w:p>
        </w:tc>
        <w:tc>
          <w:tcPr>
            <w:tcW w:w="1679" w:type="dxa"/>
            <w:tcBorders>
              <w:top w:val="nil"/>
              <w:left w:val="nil"/>
              <w:bottom w:val="nil"/>
              <w:right w:val="nil"/>
            </w:tcBorders>
            <w:shd w:val="clear" w:color="auto" w:fill="auto"/>
            <w:hideMark/>
          </w:tcPr>
          <w:p w14:paraId="591B6995" w14:textId="77777777" w:rsidR="00F8350D" w:rsidRPr="00DA5A58" w:rsidRDefault="00F8350D" w:rsidP="00F8350D">
            <w:pPr>
              <w:jc w:val="center"/>
              <w:rPr>
                <w:rFonts w:ascii="Arial" w:hAnsi="Arial" w:cs="Arial"/>
                <w:bCs/>
                <w:sz w:val="18"/>
                <w:szCs w:val="18"/>
              </w:rPr>
            </w:pPr>
            <w:r w:rsidRPr="00DA5A58">
              <w:rPr>
                <w:rFonts w:ascii="Arial" w:hAnsi="Arial" w:cs="Arial"/>
                <w:bCs/>
                <w:sz w:val="18"/>
                <w:szCs w:val="18"/>
              </w:rPr>
              <w:t>1,0268</w:t>
            </w:r>
          </w:p>
        </w:tc>
      </w:tr>
      <w:tr w:rsidR="00F8350D" w:rsidRPr="00DA5A58" w14:paraId="5861E9F6" w14:textId="77777777" w:rsidTr="00F8350D">
        <w:trPr>
          <w:trHeight w:val="222"/>
        </w:trPr>
        <w:tc>
          <w:tcPr>
            <w:tcW w:w="2432" w:type="dxa"/>
            <w:tcBorders>
              <w:top w:val="nil"/>
              <w:left w:val="nil"/>
              <w:bottom w:val="nil"/>
              <w:right w:val="nil"/>
            </w:tcBorders>
            <w:shd w:val="clear" w:color="auto" w:fill="auto"/>
            <w:hideMark/>
          </w:tcPr>
          <w:p w14:paraId="3B1355DC" w14:textId="77777777" w:rsidR="00F8350D" w:rsidRPr="00DA5A58" w:rsidRDefault="00F8350D" w:rsidP="00F8350D">
            <w:pPr>
              <w:rPr>
                <w:sz w:val="18"/>
                <w:szCs w:val="18"/>
              </w:rPr>
            </w:pPr>
          </w:p>
        </w:tc>
        <w:tc>
          <w:tcPr>
            <w:tcW w:w="3475" w:type="dxa"/>
            <w:gridSpan w:val="5"/>
            <w:tcBorders>
              <w:top w:val="nil"/>
              <w:left w:val="nil"/>
              <w:bottom w:val="nil"/>
              <w:right w:val="nil"/>
            </w:tcBorders>
            <w:shd w:val="clear" w:color="auto" w:fill="auto"/>
            <w:hideMark/>
          </w:tcPr>
          <w:p w14:paraId="6FD1AA24" w14:textId="77777777" w:rsidR="00F8350D" w:rsidRPr="00DA5A58" w:rsidRDefault="00F8350D" w:rsidP="00F8350D">
            <w:pPr>
              <w:rPr>
                <w:sz w:val="18"/>
                <w:szCs w:val="18"/>
              </w:rPr>
            </w:pPr>
          </w:p>
        </w:tc>
        <w:tc>
          <w:tcPr>
            <w:tcW w:w="2899" w:type="dxa"/>
            <w:gridSpan w:val="2"/>
            <w:tcBorders>
              <w:top w:val="nil"/>
              <w:left w:val="nil"/>
              <w:bottom w:val="nil"/>
              <w:right w:val="nil"/>
            </w:tcBorders>
            <w:shd w:val="clear" w:color="auto" w:fill="auto"/>
            <w:hideMark/>
          </w:tcPr>
          <w:p w14:paraId="59792362" w14:textId="77777777" w:rsidR="00F8350D" w:rsidRPr="00DA5A58" w:rsidRDefault="00F8350D" w:rsidP="00F8350D">
            <w:pPr>
              <w:jc w:val="right"/>
              <w:rPr>
                <w:sz w:val="18"/>
                <w:szCs w:val="18"/>
              </w:rPr>
            </w:pPr>
          </w:p>
        </w:tc>
        <w:tc>
          <w:tcPr>
            <w:tcW w:w="1679" w:type="dxa"/>
            <w:tcBorders>
              <w:top w:val="nil"/>
              <w:left w:val="nil"/>
              <w:bottom w:val="nil"/>
              <w:right w:val="nil"/>
            </w:tcBorders>
            <w:shd w:val="clear" w:color="auto" w:fill="auto"/>
            <w:hideMark/>
          </w:tcPr>
          <w:p w14:paraId="174F4DA1" w14:textId="77777777" w:rsidR="00F8350D" w:rsidRPr="00DA5A58" w:rsidRDefault="00F8350D" w:rsidP="00F8350D">
            <w:pPr>
              <w:jc w:val="center"/>
              <w:rPr>
                <w:sz w:val="18"/>
                <w:szCs w:val="18"/>
              </w:rPr>
            </w:pPr>
          </w:p>
        </w:tc>
      </w:tr>
      <w:tr w:rsidR="00F8350D" w:rsidRPr="00DA5A58" w14:paraId="7BE53E9D" w14:textId="77777777" w:rsidTr="00F8350D">
        <w:trPr>
          <w:trHeight w:val="222"/>
        </w:trPr>
        <w:tc>
          <w:tcPr>
            <w:tcW w:w="2432" w:type="dxa"/>
            <w:tcBorders>
              <w:top w:val="nil"/>
              <w:left w:val="nil"/>
              <w:bottom w:val="nil"/>
              <w:right w:val="nil"/>
            </w:tcBorders>
            <w:shd w:val="clear" w:color="auto" w:fill="auto"/>
            <w:hideMark/>
          </w:tcPr>
          <w:p w14:paraId="3F595F5B" w14:textId="77777777" w:rsidR="00F8350D" w:rsidRPr="00DA5A58" w:rsidRDefault="00F8350D" w:rsidP="00F8350D">
            <w:pPr>
              <w:rPr>
                <w:rFonts w:ascii="Arial" w:hAnsi="Arial" w:cs="Arial"/>
                <w:bCs/>
                <w:sz w:val="18"/>
                <w:szCs w:val="18"/>
              </w:rPr>
            </w:pPr>
          </w:p>
        </w:tc>
        <w:tc>
          <w:tcPr>
            <w:tcW w:w="3475" w:type="dxa"/>
            <w:gridSpan w:val="5"/>
            <w:tcBorders>
              <w:top w:val="nil"/>
              <w:left w:val="nil"/>
              <w:bottom w:val="nil"/>
              <w:right w:val="nil"/>
            </w:tcBorders>
            <w:shd w:val="clear" w:color="auto" w:fill="auto"/>
            <w:hideMark/>
          </w:tcPr>
          <w:p w14:paraId="62ABE97E" w14:textId="77777777" w:rsidR="00F8350D" w:rsidRPr="00DA5A58" w:rsidRDefault="00F8350D" w:rsidP="00F8350D">
            <w:pPr>
              <w:rPr>
                <w:sz w:val="18"/>
                <w:szCs w:val="18"/>
              </w:rPr>
            </w:pPr>
          </w:p>
        </w:tc>
        <w:tc>
          <w:tcPr>
            <w:tcW w:w="2899" w:type="dxa"/>
            <w:gridSpan w:val="2"/>
            <w:tcBorders>
              <w:top w:val="nil"/>
              <w:left w:val="nil"/>
              <w:bottom w:val="nil"/>
              <w:right w:val="nil"/>
            </w:tcBorders>
            <w:shd w:val="clear" w:color="auto" w:fill="auto"/>
            <w:hideMark/>
          </w:tcPr>
          <w:p w14:paraId="782972E4" w14:textId="77777777" w:rsidR="00F8350D" w:rsidRPr="00DA5A58" w:rsidRDefault="00F8350D" w:rsidP="00F8350D">
            <w:pPr>
              <w:jc w:val="right"/>
              <w:rPr>
                <w:sz w:val="18"/>
                <w:szCs w:val="18"/>
              </w:rPr>
            </w:pPr>
          </w:p>
        </w:tc>
        <w:tc>
          <w:tcPr>
            <w:tcW w:w="1679" w:type="dxa"/>
            <w:tcBorders>
              <w:top w:val="nil"/>
              <w:left w:val="nil"/>
              <w:bottom w:val="nil"/>
              <w:right w:val="nil"/>
            </w:tcBorders>
            <w:shd w:val="clear" w:color="auto" w:fill="auto"/>
            <w:hideMark/>
          </w:tcPr>
          <w:p w14:paraId="69299926" w14:textId="77777777" w:rsidR="00F8350D" w:rsidRPr="00DA5A58" w:rsidRDefault="00F8350D" w:rsidP="00F8350D">
            <w:pPr>
              <w:jc w:val="center"/>
              <w:rPr>
                <w:sz w:val="18"/>
                <w:szCs w:val="18"/>
              </w:rPr>
            </w:pPr>
          </w:p>
        </w:tc>
      </w:tr>
    </w:tbl>
    <w:p w14:paraId="249FF7E3" w14:textId="77777777" w:rsidR="00F8350D" w:rsidRDefault="00F8350D" w:rsidP="00F8350D">
      <w:pPr>
        <w:jc w:val="both"/>
        <w:rPr>
          <w:b/>
          <w:sz w:val="16"/>
          <w:szCs w:val="16"/>
        </w:rPr>
      </w:pPr>
    </w:p>
    <w:tbl>
      <w:tblPr>
        <w:tblStyle w:val="afa"/>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F8350D" w:rsidRPr="00C6268A" w14:paraId="71872B90" w14:textId="77777777" w:rsidTr="00F8350D">
        <w:trPr>
          <w:trHeight w:val="551"/>
        </w:trPr>
        <w:tc>
          <w:tcPr>
            <w:tcW w:w="9678" w:type="dxa"/>
          </w:tcPr>
          <w:p w14:paraId="27F573D7" w14:textId="77777777" w:rsidR="00F8350D" w:rsidRPr="00990E9B" w:rsidRDefault="00F8350D" w:rsidP="00F8350D">
            <w:pPr>
              <w:rPr>
                <w:sz w:val="20"/>
                <w:szCs w:val="20"/>
                <w:highlight w:val="yellow"/>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F8350D" w:rsidRPr="00990E9B" w14:paraId="085D13A3" w14:textId="77777777" w:rsidTr="00F8350D">
              <w:trPr>
                <w:trHeight w:val="568"/>
              </w:trPr>
              <w:tc>
                <w:tcPr>
                  <w:tcW w:w="5424" w:type="dxa"/>
                </w:tcPr>
                <w:p w14:paraId="0E69D7AD" w14:textId="77777777" w:rsidR="00F8350D" w:rsidRPr="00990E9B" w:rsidRDefault="00F8350D" w:rsidP="00F8350D">
                  <w:r w:rsidRPr="00990E9B">
                    <w:t>Обоснование и расчет подготовил:</w:t>
                  </w:r>
                </w:p>
                <w:p w14:paraId="0D83AFCA" w14:textId="77777777" w:rsidR="00F8350D" w:rsidRPr="00990E9B" w:rsidRDefault="00F8350D" w:rsidP="00F8350D">
                  <w:r w:rsidRPr="00990E9B">
                    <w:t>Ведущий инженер ОКС №</w:t>
                  </w:r>
                  <w:r>
                    <w:t>3</w:t>
                  </w:r>
                  <w:r w:rsidRPr="00990E9B">
                    <w:t xml:space="preserve"> ДСО </w:t>
                  </w:r>
                </w:p>
              </w:tc>
              <w:tc>
                <w:tcPr>
                  <w:tcW w:w="1945" w:type="dxa"/>
                  <w:tcBorders>
                    <w:bottom w:val="single" w:sz="4" w:space="0" w:color="auto"/>
                  </w:tcBorders>
                </w:tcPr>
                <w:p w14:paraId="0FFB84BE" w14:textId="77777777" w:rsidR="00F8350D" w:rsidRPr="00990E9B" w:rsidRDefault="00F8350D" w:rsidP="00F8350D"/>
              </w:tc>
              <w:tc>
                <w:tcPr>
                  <w:tcW w:w="2084" w:type="dxa"/>
                  <w:vAlign w:val="bottom"/>
                </w:tcPr>
                <w:p w14:paraId="3F2034E1" w14:textId="77777777" w:rsidR="00F8350D" w:rsidRPr="00990E9B" w:rsidRDefault="00F8350D" w:rsidP="00F8350D"/>
                <w:p w14:paraId="51997CFF" w14:textId="77777777" w:rsidR="00F8350D" w:rsidRPr="00990E9B" w:rsidRDefault="00F8350D" w:rsidP="00F8350D">
                  <w:r>
                    <w:t xml:space="preserve">Е.С. </w:t>
                  </w:r>
                  <w:proofErr w:type="spellStart"/>
                  <w:r>
                    <w:t>Кутовой</w:t>
                  </w:r>
                  <w:proofErr w:type="spellEnd"/>
                </w:p>
              </w:tc>
            </w:tr>
          </w:tbl>
          <w:p w14:paraId="75C71540" w14:textId="77777777" w:rsidR="00F8350D" w:rsidRPr="00C6268A" w:rsidRDefault="00F8350D" w:rsidP="00F8350D"/>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29DBB94F" w14:textId="77777777" w:rsidR="00396C72" w:rsidRDefault="00396C72" w:rsidP="00396C72">
      <w:pPr>
        <w:jc w:val="center"/>
        <w:rPr>
          <w:b/>
        </w:rPr>
      </w:pPr>
    </w:p>
    <w:p w14:paraId="7F93EE4D" w14:textId="77777777" w:rsidR="005B562B" w:rsidRPr="00407A49" w:rsidRDefault="005B562B" w:rsidP="005B562B">
      <w:pPr>
        <w:tabs>
          <w:tab w:val="left" w:pos="360"/>
        </w:tabs>
        <w:autoSpaceDE w:val="0"/>
        <w:autoSpaceDN w:val="0"/>
        <w:adjustRightInd w:val="0"/>
        <w:contextualSpacing/>
        <w:jc w:val="center"/>
        <w:outlineLvl w:val="0"/>
        <w:rPr>
          <w:b/>
          <w:bCs/>
        </w:rPr>
      </w:pPr>
    </w:p>
    <w:p w14:paraId="323C337C" w14:textId="77777777" w:rsidR="00F8350D" w:rsidRPr="00160F58" w:rsidRDefault="00F8350D" w:rsidP="00F8350D">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4A8FEE8B" w14:textId="77777777" w:rsidR="00F8350D" w:rsidRPr="00A468DB" w:rsidRDefault="00F8350D" w:rsidP="00F8350D">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r w:rsidRPr="00A614F9">
        <w:rPr>
          <w:b/>
          <w:lang w:eastAsia="en-US"/>
        </w:rPr>
        <w:t>дошкольной образовательной организации в с. Морское на 140 мест, г. Судак</w:t>
      </w:r>
      <w:r w:rsidRPr="00A468DB">
        <w:rPr>
          <w:b/>
          <w:lang w:eastAsia="en-US"/>
        </w:rPr>
        <w:t>»</w:t>
      </w:r>
    </w:p>
    <w:p w14:paraId="0EBF23D0" w14:textId="77777777" w:rsidR="00F8350D" w:rsidRPr="00D8334C" w:rsidRDefault="00F8350D" w:rsidP="00F8350D">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F8350D" w:rsidRPr="00160F58" w14:paraId="70A7EC46" w14:textId="77777777" w:rsidTr="00F8350D">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5CDA9D1" w14:textId="77777777" w:rsidR="00F8350D" w:rsidRPr="00160F58" w:rsidRDefault="00F8350D" w:rsidP="00F8350D">
            <w:pPr>
              <w:keepNext/>
              <w:keepLines/>
              <w:widowControl w:val="0"/>
              <w:suppressLineNumbers/>
              <w:suppressAutoHyphens/>
              <w:jc w:val="center"/>
              <w:rPr>
                <w:b/>
                <w:bCs/>
                <w:lang w:eastAsia="ar-SA"/>
              </w:rPr>
            </w:pPr>
            <w:r w:rsidRPr="00160F58">
              <w:rPr>
                <w:b/>
                <w:bCs/>
                <w:lang w:eastAsia="ar-SA"/>
              </w:rPr>
              <w:t>№</w:t>
            </w:r>
          </w:p>
          <w:p w14:paraId="4DF8AD29" w14:textId="77777777" w:rsidR="00F8350D" w:rsidRPr="00160F58" w:rsidRDefault="00F8350D" w:rsidP="00F8350D">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5817EFDC" w14:textId="77777777" w:rsidR="00F8350D" w:rsidRPr="00160F58" w:rsidRDefault="00F8350D" w:rsidP="00F8350D">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2959AF54" w14:textId="77777777" w:rsidR="00F8350D" w:rsidRPr="00160F58" w:rsidRDefault="00F8350D" w:rsidP="00F8350D">
            <w:pPr>
              <w:keepNext/>
              <w:keepLines/>
              <w:widowControl w:val="0"/>
              <w:suppressLineNumbers/>
              <w:suppressAutoHyphens/>
              <w:jc w:val="center"/>
              <w:rPr>
                <w:b/>
                <w:bCs/>
                <w:lang w:eastAsia="ar-SA"/>
              </w:rPr>
            </w:pPr>
            <w:r w:rsidRPr="00160F58">
              <w:rPr>
                <w:b/>
                <w:bCs/>
                <w:lang w:eastAsia="ar-SA"/>
              </w:rPr>
              <w:t>Информация</w:t>
            </w:r>
          </w:p>
        </w:tc>
      </w:tr>
      <w:tr w:rsidR="00F8350D" w:rsidRPr="00160F58" w14:paraId="36C53F11" w14:textId="77777777" w:rsidTr="00F8350D">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7520338F" w14:textId="77777777" w:rsidR="00F8350D" w:rsidRPr="00160F58" w:rsidRDefault="00F8350D" w:rsidP="0060754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F66F825" w14:textId="77777777" w:rsidR="00F8350D" w:rsidRPr="00160F58" w:rsidRDefault="00F8350D" w:rsidP="00F8350D">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5C4AA5BE" w14:textId="77777777" w:rsidR="00F8350D" w:rsidRPr="00160F58" w:rsidRDefault="00F8350D" w:rsidP="00F8350D">
            <w:pPr>
              <w:widowControl w:val="0"/>
              <w:autoSpaceDE w:val="0"/>
              <w:autoSpaceDN w:val="0"/>
              <w:adjustRightInd w:val="0"/>
              <w:jc w:val="both"/>
            </w:pPr>
            <w:r w:rsidRPr="00160F58">
              <w:t>В соответствии с проектной документацией</w:t>
            </w:r>
          </w:p>
        </w:tc>
      </w:tr>
      <w:tr w:rsidR="00F8350D" w:rsidRPr="00160F58" w14:paraId="2F98C982" w14:textId="77777777" w:rsidTr="00F8350D">
        <w:tc>
          <w:tcPr>
            <w:tcW w:w="567" w:type="dxa"/>
            <w:tcBorders>
              <w:top w:val="single" w:sz="4" w:space="0" w:color="auto"/>
              <w:left w:val="single" w:sz="4" w:space="0" w:color="auto"/>
              <w:bottom w:val="single" w:sz="4" w:space="0" w:color="auto"/>
              <w:right w:val="single" w:sz="4" w:space="0" w:color="auto"/>
            </w:tcBorders>
            <w:vAlign w:val="center"/>
          </w:tcPr>
          <w:p w14:paraId="48114F3C" w14:textId="77777777" w:rsidR="00F8350D" w:rsidRPr="00160F58" w:rsidRDefault="00F8350D" w:rsidP="0060754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B198564" w14:textId="77777777" w:rsidR="00F8350D" w:rsidRPr="00160F58" w:rsidRDefault="00F8350D" w:rsidP="00F8350D">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7D1F29F0" w14:textId="77777777" w:rsidR="00F8350D" w:rsidRPr="005F6609" w:rsidRDefault="00F8350D" w:rsidP="00F8350D">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F8350D" w:rsidRPr="00160F58" w14:paraId="1844C78F" w14:textId="77777777" w:rsidTr="00F8350D">
        <w:tc>
          <w:tcPr>
            <w:tcW w:w="567" w:type="dxa"/>
            <w:tcBorders>
              <w:top w:val="single" w:sz="4" w:space="0" w:color="auto"/>
              <w:left w:val="single" w:sz="4" w:space="0" w:color="auto"/>
              <w:bottom w:val="single" w:sz="4" w:space="0" w:color="auto"/>
              <w:right w:val="single" w:sz="4" w:space="0" w:color="auto"/>
            </w:tcBorders>
            <w:vAlign w:val="center"/>
          </w:tcPr>
          <w:p w14:paraId="13775AAB" w14:textId="77777777" w:rsidR="00F8350D" w:rsidRPr="00160F58" w:rsidRDefault="00F8350D" w:rsidP="0060754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4DE0ED0" w14:textId="77777777" w:rsidR="00F8350D" w:rsidRPr="00160F58" w:rsidRDefault="00F8350D" w:rsidP="00F8350D">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35EB2059" w14:textId="77777777" w:rsidR="00F8350D" w:rsidRPr="00160F58" w:rsidRDefault="00F8350D" w:rsidP="00F8350D">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F8350D" w:rsidRPr="00160F58" w14:paraId="6183372F" w14:textId="77777777" w:rsidTr="00F8350D">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21A86888" w14:textId="77777777" w:rsidR="00F8350D" w:rsidRPr="00160F58" w:rsidRDefault="00F8350D" w:rsidP="0060754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4BEE9FE" w14:textId="77777777" w:rsidR="00F8350D" w:rsidRPr="00160F58" w:rsidRDefault="00F8350D" w:rsidP="00F8350D">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3B23A524" w14:textId="77777777" w:rsidR="00F8350D" w:rsidRPr="00160F58" w:rsidRDefault="00F8350D" w:rsidP="00F8350D">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01E8EF81" w14:textId="77777777" w:rsidR="00F8350D" w:rsidRPr="00160F58" w:rsidRDefault="00F8350D" w:rsidP="00F8350D">
      <w:pPr>
        <w:tabs>
          <w:tab w:val="left" w:pos="360"/>
        </w:tabs>
        <w:autoSpaceDE w:val="0"/>
        <w:autoSpaceDN w:val="0"/>
        <w:adjustRightInd w:val="0"/>
        <w:jc w:val="center"/>
        <w:rPr>
          <w:b/>
          <w:bCs/>
        </w:rPr>
      </w:pPr>
    </w:p>
    <w:p w14:paraId="6038CAC7" w14:textId="77777777" w:rsidR="00F8350D" w:rsidRPr="00160F58" w:rsidRDefault="00F8350D" w:rsidP="00F8350D">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F8350D" w:rsidRPr="00160F58" w14:paraId="52F9517C" w14:textId="77777777" w:rsidTr="00F8350D">
        <w:trPr>
          <w:tblHeader/>
        </w:trPr>
        <w:tc>
          <w:tcPr>
            <w:tcW w:w="567" w:type="dxa"/>
            <w:shd w:val="clear" w:color="auto" w:fill="auto"/>
            <w:vAlign w:val="center"/>
          </w:tcPr>
          <w:p w14:paraId="7DC826DB" w14:textId="77777777" w:rsidR="00F8350D" w:rsidRPr="00160F58" w:rsidRDefault="00F8350D" w:rsidP="00F8350D">
            <w:pPr>
              <w:jc w:val="center"/>
              <w:rPr>
                <w:b/>
                <w:lang w:eastAsia="en-US"/>
              </w:rPr>
            </w:pPr>
            <w:r w:rsidRPr="00160F58">
              <w:rPr>
                <w:b/>
                <w:lang w:eastAsia="en-US"/>
              </w:rPr>
              <w:t>№ п/п</w:t>
            </w:r>
          </w:p>
        </w:tc>
        <w:tc>
          <w:tcPr>
            <w:tcW w:w="3402" w:type="dxa"/>
            <w:shd w:val="clear" w:color="auto" w:fill="auto"/>
            <w:vAlign w:val="center"/>
          </w:tcPr>
          <w:p w14:paraId="0287AC5A" w14:textId="77777777" w:rsidR="00F8350D" w:rsidRPr="00160F58" w:rsidRDefault="00F8350D" w:rsidP="00F8350D">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29EBB7DD" w14:textId="77777777" w:rsidR="00F8350D" w:rsidRPr="00160F58" w:rsidRDefault="00F8350D" w:rsidP="00F8350D">
            <w:pPr>
              <w:jc w:val="center"/>
              <w:rPr>
                <w:b/>
                <w:lang w:eastAsia="en-US"/>
              </w:rPr>
            </w:pPr>
            <w:r w:rsidRPr="00160F58">
              <w:rPr>
                <w:b/>
                <w:lang w:eastAsia="en-US"/>
              </w:rPr>
              <w:t>Содержание требований</w:t>
            </w:r>
          </w:p>
        </w:tc>
      </w:tr>
      <w:tr w:rsidR="00F8350D" w:rsidRPr="00160F58" w14:paraId="03B79D66" w14:textId="77777777" w:rsidTr="00F8350D">
        <w:trPr>
          <w:tblHeader/>
        </w:trPr>
        <w:tc>
          <w:tcPr>
            <w:tcW w:w="567" w:type="dxa"/>
            <w:shd w:val="clear" w:color="auto" w:fill="auto"/>
            <w:vAlign w:val="center"/>
          </w:tcPr>
          <w:p w14:paraId="41B7D55E" w14:textId="77777777" w:rsidR="00F8350D" w:rsidRPr="00160F58" w:rsidRDefault="00F8350D" w:rsidP="00F8350D">
            <w:pPr>
              <w:jc w:val="center"/>
              <w:rPr>
                <w:lang w:eastAsia="en-US"/>
              </w:rPr>
            </w:pPr>
            <w:r w:rsidRPr="00160F58">
              <w:rPr>
                <w:lang w:eastAsia="en-US"/>
              </w:rPr>
              <w:t>1</w:t>
            </w:r>
          </w:p>
        </w:tc>
        <w:tc>
          <w:tcPr>
            <w:tcW w:w="3402" w:type="dxa"/>
            <w:shd w:val="clear" w:color="auto" w:fill="auto"/>
            <w:vAlign w:val="center"/>
          </w:tcPr>
          <w:p w14:paraId="44815063" w14:textId="77777777" w:rsidR="00F8350D" w:rsidRPr="00160F58" w:rsidRDefault="00F8350D" w:rsidP="00F8350D">
            <w:pPr>
              <w:jc w:val="center"/>
              <w:rPr>
                <w:lang w:eastAsia="en-US"/>
              </w:rPr>
            </w:pPr>
            <w:r w:rsidRPr="00160F58">
              <w:rPr>
                <w:lang w:eastAsia="en-US"/>
              </w:rPr>
              <w:t>2</w:t>
            </w:r>
          </w:p>
        </w:tc>
        <w:tc>
          <w:tcPr>
            <w:tcW w:w="6379" w:type="dxa"/>
            <w:shd w:val="clear" w:color="auto" w:fill="auto"/>
            <w:vAlign w:val="center"/>
          </w:tcPr>
          <w:p w14:paraId="2FF5CC9E" w14:textId="77777777" w:rsidR="00F8350D" w:rsidRPr="00160F58" w:rsidRDefault="00F8350D" w:rsidP="00F8350D">
            <w:pPr>
              <w:jc w:val="center"/>
              <w:rPr>
                <w:lang w:eastAsia="en-US"/>
              </w:rPr>
            </w:pPr>
            <w:r w:rsidRPr="00160F58">
              <w:rPr>
                <w:lang w:eastAsia="en-US"/>
              </w:rPr>
              <w:t>3</w:t>
            </w:r>
          </w:p>
        </w:tc>
      </w:tr>
      <w:tr w:rsidR="00F8350D" w:rsidRPr="00160F58" w14:paraId="450C7FB8" w14:textId="77777777" w:rsidTr="00F8350D">
        <w:trPr>
          <w:trHeight w:val="567"/>
        </w:trPr>
        <w:tc>
          <w:tcPr>
            <w:tcW w:w="567" w:type="dxa"/>
            <w:shd w:val="clear" w:color="auto" w:fill="auto"/>
          </w:tcPr>
          <w:p w14:paraId="361DF6EC" w14:textId="77777777" w:rsidR="00F8350D" w:rsidRPr="00160F58" w:rsidRDefault="00F8350D" w:rsidP="00F8350D">
            <w:pPr>
              <w:spacing w:after="200"/>
              <w:rPr>
                <w:lang w:eastAsia="en-US"/>
              </w:rPr>
            </w:pPr>
            <w:r w:rsidRPr="00160F58">
              <w:rPr>
                <w:lang w:eastAsia="en-US"/>
              </w:rPr>
              <w:t>1.</w:t>
            </w:r>
          </w:p>
        </w:tc>
        <w:tc>
          <w:tcPr>
            <w:tcW w:w="3402" w:type="dxa"/>
            <w:shd w:val="clear" w:color="auto" w:fill="auto"/>
          </w:tcPr>
          <w:p w14:paraId="36967D4C" w14:textId="77777777" w:rsidR="00F8350D" w:rsidRPr="00160F58" w:rsidRDefault="00F8350D" w:rsidP="00F8350D">
            <w:pPr>
              <w:spacing w:after="200"/>
              <w:rPr>
                <w:lang w:eastAsia="en-US"/>
              </w:rPr>
            </w:pPr>
            <w:r w:rsidRPr="00160F58">
              <w:rPr>
                <w:lang w:eastAsia="en-US"/>
              </w:rPr>
              <w:t>Место выполнения работ</w:t>
            </w:r>
          </w:p>
        </w:tc>
        <w:tc>
          <w:tcPr>
            <w:tcW w:w="6379" w:type="dxa"/>
            <w:shd w:val="clear" w:color="auto" w:fill="auto"/>
          </w:tcPr>
          <w:p w14:paraId="4651A3FA" w14:textId="77777777" w:rsidR="00F8350D" w:rsidRPr="00542D06" w:rsidRDefault="00F8350D" w:rsidP="00F8350D">
            <w:pPr>
              <w:jc w:val="both"/>
              <w:rPr>
                <w:lang w:eastAsia="en-US"/>
              </w:rPr>
            </w:pPr>
            <w:r w:rsidRPr="00F0562C">
              <w:rPr>
                <w:lang w:eastAsia="en-US"/>
              </w:rPr>
              <w:t xml:space="preserve">РФ, </w:t>
            </w:r>
            <w:r w:rsidRPr="00DB0B24">
              <w:rPr>
                <w:lang w:eastAsia="en-US"/>
              </w:rPr>
              <w:t xml:space="preserve">Республика Крым, городской округ Судак, с. Морское, ул. Школьная, 3, </w:t>
            </w:r>
            <w:r>
              <w:rPr>
                <w:lang w:eastAsia="en-US"/>
              </w:rPr>
              <w:t xml:space="preserve">кадастровый номер земельного участка – </w:t>
            </w:r>
            <w:r w:rsidRPr="00AB5CE8">
              <w:rPr>
                <w:lang w:eastAsia="en-US"/>
              </w:rPr>
              <w:t>90:23:070116:95</w:t>
            </w:r>
          </w:p>
        </w:tc>
      </w:tr>
      <w:tr w:rsidR="00F8350D" w:rsidRPr="00160F58" w14:paraId="487B0760" w14:textId="77777777" w:rsidTr="00F8350D">
        <w:tc>
          <w:tcPr>
            <w:tcW w:w="567" w:type="dxa"/>
            <w:shd w:val="clear" w:color="auto" w:fill="auto"/>
          </w:tcPr>
          <w:p w14:paraId="0B8C7DC7" w14:textId="77777777" w:rsidR="00F8350D" w:rsidRPr="00160F58" w:rsidRDefault="00F8350D" w:rsidP="00F8350D">
            <w:pPr>
              <w:rPr>
                <w:lang w:eastAsia="en-US"/>
              </w:rPr>
            </w:pPr>
            <w:r w:rsidRPr="00160F58">
              <w:rPr>
                <w:lang w:eastAsia="en-US"/>
              </w:rPr>
              <w:t>2.</w:t>
            </w:r>
          </w:p>
        </w:tc>
        <w:tc>
          <w:tcPr>
            <w:tcW w:w="3402" w:type="dxa"/>
            <w:shd w:val="clear" w:color="auto" w:fill="auto"/>
          </w:tcPr>
          <w:p w14:paraId="27C1FD28" w14:textId="77777777" w:rsidR="00F8350D" w:rsidRPr="00160F58" w:rsidRDefault="00F8350D" w:rsidP="00F8350D">
            <w:pPr>
              <w:rPr>
                <w:lang w:eastAsia="en-US"/>
              </w:rPr>
            </w:pPr>
            <w:r w:rsidRPr="00160F58">
              <w:rPr>
                <w:lang w:eastAsia="en-US"/>
              </w:rPr>
              <w:t>Заказчик</w:t>
            </w:r>
          </w:p>
        </w:tc>
        <w:tc>
          <w:tcPr>
            <w:tcW w:w="6379" w:type="dxa"/>
            <w:shd w:val="clear" w:color="auto" w:fill="auto"/>
          </w:tcPr>
          <w:p w14:paraId="5819B468" w14:textId="77777777" w:rsidR="00F8350D" w:rsidRPr="00160F58" w:rsidRDefault="00F8350D" w:rsidP="00F8350D">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6D2AE18E" w14:textId="77777777" w:rsidR="00F8350D" w:rsidRDefault="00F8350D" w:rsidP="00F8350D">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11BF462" w14:textId="77777777" w:rsidR="00F8350D" w:rsidRPr="00160F58" w:rsidRDefault="00F8350D" w:rsidP="00F8350D">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F8350D" w:rsidRPr="00160F58" w14:paraId="33A17F81" w14:textId="77777777" w:rsidTr="00F8350D">
        <w:tc>
          <w:tcPr>
            <w:tcW w:w="567" w:type="dxa"/>
            <w:shd w:val="clear" w:color="auto" w:fill="auto"/>
          </w:tcPr>
          <w:p w14:paraId="32D6DB6C" w14:textId="77777777" w:rsidR="00F8350D" w:rsidRPr="00160F58" w:rsidRDefault="00F8350D" w:rsidP="00F8350D">
            <w:pPr>
              <w:rPr>
                <w:lang w:eastAsia="en-US"/>
              </w:rPr>
            </w:pPr>
            <w:r w:rsidRPr="00160F58">
              <w:rPr>
                <w:lang w:eastAsia="en-US"/>
              </w:rPr>
              <w:t>3.</w:t>
            </w:r>
          </w:p>
        </w:tc>
        <w:tc>
          <w:tcPr>
            <w:tcW w:w="3402" w:type="dxa"/>
            <w:shd w:val="clear" w:color="auto" w:fill="auto"/>
          </w:tcPr>
          <w:p w14:paraId="77AC8723" w14:textId="77777777" w:rsidR="00F8350D" w:rsidRPr="00160F58" w:rsidRDefault="00F8350D" w:rsidP="00F8350D">
            <w:pPr>
              <w:rPr>
                <w:lang w:eastAsia="en-US"/>
              </w:rPr>
            </w:pPr>
            <w:r w:rsidRPr="00160F58">
              <w:rPr>
                <w:lang w:eastAsia="en-US"/>
              </w:rPr>
              <w:t>Подрядная организация</w:t>
            </w:r>
          </w:p>
        </w:tc>
        <w:tc>
          <w:tcPr>
            <w:tcW w:w="6379" w:type="dxa"/>
            <w:shd w:val="clear" w:color="auto" w:fill="auto"/>
          </w:tcPr>
          <w:p w14:paraId="30C93FCE" w14:textId="77777777" w:rsidR="00F8350D" w:rsidRPr="00160F58" w:rsidRDefault="00F8350D" w:rsidP="00F8350D">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F8350D" w:rsidRPr="00160F58" w14:paraId="14CAAF32" w14:textId="77777777" w:rsidTr="00F8350D">
        <w:tc>
          <w:tcPr>
            <w:tcW w:w="567" w:type="dxa"/>
            <w:shd w:val="clear" w:color="auto" w:fill="auto"/>
          </w:tcPr>
          <w:p w14:paraId="55A53E25" w14:textId="77777777" w:rsidR="00F8350D" w:rsidRPr="00160F58" w:rsidRDefault="00F8350D" w:rsidP="00F8350D">
            <w:pPr>
              <w:rPr>
                <w:lang w:eastAsia="en-US"/>
              </w:rPr>
            </w:pPr>
            <w:r w:rsidRPr="00160F58">
              <w:rPr>
                <w:lang w:eastAsia="en-US"/>
              </w:rPr>
              <w:lastRenderedPageBreak/>
              <w:t>4.</w:t>
            </w:r>
          </w:p>
        </w:tc>
        <w:tc>
          <w:tcPr>
            <w:tcW w:w="3402" w:type="dxa"/>
            <w:shd w:val="clear" w:color="auto" w:fill="auto"/>
          </w:tcPr>
          <w:p w14:paraId="3F4DF9D1" w14:textId="77777777" w:rsidR="00F8350D" w:rsidRPr="00160F58" w:rsidRDefault="00F8350D" w:rsidP="00F8350D">
            <w:pPr>
              <w:rPr>
                <w:lang w:eastAsia="en-US"/>
              </w:rPr>
            </w:pPr>
            <w:r w:rsidRPr="00160F58">
              <w:rPr>
                <w:lang w:eastAsia="en-US"/>
              </w:rPr>
              <w:t>Объект</w:t>
            </w:r>
          </w:p>
        </w:tc>
        <w:tc>
          <w:tcPr>
            <w:tcW w:w="6379" w:type="dxa"/>
            <w:shd w:val="clear" w:color="auto" w:fill="auto"/>
          </w:tcPr>
          <w:p w14:paraId="2D75A1BE" w14:textId="77777777" w:rsidR="00F8350D" w:rsidRPr="00EA69D4" w:rsidRDefault="00F8350D" w:rsidP="00F8350D">
            <w:pPr>
              <w:suppressAutoHyphens/>
              <w:jc w:val="both"/>
              <w:rPr>
                <w:bCs/>
                <w:iCs/>
              </w:rPr>
            </w:pPr>
            <w:r w:rsidRPr="007D14D5">
              <w:rPr>
                <w:bCs/>
                <w:iCs/>
              </w:rPr>
              <w:t xml:space="preserve">Строительство </w:t>
            </w:r>
            <w:r w:rsidRPr="00DC41B6">
              <w:rPr>
                <w:bCs/>
                <w:iCs/>
              </w:rPr>
              <w:t>дошкольной образовательной организации в с. Морское на 140 мест, г. Судак</w:t>
            </w:r>
          </w:p>
        </w:tc>
      </w:tr>
      <w:tr w:rsidR="00F8350D" w:rsidRPr="00160F58" w14:paraId="0BBB203F" w14:textId="77777777" w:rsidTr="00F8350D">
        <w:trPr>
          <w:trHeight w:val="401"/>
        </w:trPr>
        <w:tc>
          <w:tcPr>
            <w:tcW w:w="567" w:type="dxa"/>
            <w:shd w:val="clear" w:color="auto" w:fill="auto"/>
          </w:tcPr>
          <w:p w14:paraId="3EAFDB58" w14:textId="77777777" w:rsidR="00F8350D" w:rsidRPr="00160F58" w:rsidRDefault="00F8350D" w:rsidP="00F8350D">
            <w:pPr>
              <w:rPr>
                <w:lang w:eastAsia="en-US"/>
              </w:rPr>
            </w:pPr>
            <w:r w:rsidRPr="00160F58">
              <w:rPr>
                <w:lang w:eastAsia="en-US"/>
              </w:rPr>
              <w:t>5.</w:t>
            </w:r>
          </w:p>
        </w:tc>
        <w:tc>
          <w:tcPr>
            <w:tcW w:w="3402" w:type="dxa"/>
            <w:shd w:val="clear" w:color="auto" w:fill="auto"/>
          </w:tcPr>
          <w:p w14:paraId="7B7E9210" w14:textId="77777777" w:rsidR="00F8350D" w:rsidRPr="00160F58" w:rsidRDefault="00F8350D" w:rsidP="00F8350D">
            <w:pPr>
              <w:rPr>
                <w:lang w:eastAsia="en-US"/>
              </w:rPr>
            </w:pPr>
            <w:r w:rsidRPr="00160F58">
              <w:rPr>
                <w:lang w:eastAsia="ar-SA"/>
              </w:rPr>
              <w:t>Назначение объекта</w:t>
            </w:r>
          </w:p>
        </w:tc>
        <w:tc>
          <w:tcPr>
            <w:tcW w:w="6379" w:type="dxa"/>
            <w:shd w:val="clear" w:color="auto" w:fill="auto"/>
          </w:tcPr>
          <w:p w14:paraId="41B65A83" w14:textId="77777777" w:rsidR="00F8350D" w:rsidRPr="00F95D9A" w:rsidRDefault="00F8350D" w:rsidP="00F8350D">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F8350D" w:rsidRPr="00160F58" w14:paraId="09E5BCCF" w14:textId="77777777" w:rsidTr="00F8350D">
        <w:trPr>
          <w:trHeight w:val="632"/>
        </w:trPr>
        <w:tc>
          <w:tcPr>
            <w:tcW w:w="567" w:type="dxa"/>
            <w:shd w:val="clear" w:color="auto" w:fill="auto"/>
          </w:tcPr>
          <w:p w14:paraId="24D0BD65" w14:textId="77777777" w:rsidR="00F8350D" w:rsidRPr="00160F58" w:rsidRDefault="00F8350D" w:rsidP="00F8350D">
            <w:pPr>
              <w:rPr>
                <w:lang w:eastAsia="en-US"/>
              </w:rPr>
            </w:pPr>
            <w:r w:rsidRPr="00160F58">
              <w:rPr>
                <w:lang w:eastAsia="en-US"/>
              </w:rPr>
              <w:t>6.</w:t>
            </w:r>
          </w:p>
        </w:tc>
        <w:tc>
          <w:tcPr>
            <w:tcW w:w="3402" w:type="dxa"/>
            <w:shd w:val="clear" w:color="auto" w:fill="auto"/>
          </w:tcPr>
          <w:p w14:paraId="76FEA17B" w14:textId="77777777" w:rsidR="00F8350D" w:rsidRPr="00E21997" w:rsidRDefault="00F8350D" w:rsidP="00F8350D">
            <w:pPr>
              <w:rPr>
                <w:lang w:eastAsia="en-US"/>
              </w:rPr>
            </w:pPr>
            <w:r w:rsidRPr="00E21997">
              <w:rPr>
                <w:lang w:eastAsia="en-US"/>
              </w:rPr>
              <w:t>Основание для выполнения работ</w:t>
            </w:r>
          </w:p>
        </w:tc>
        <w:tc>
          <w:tcPr>
            <w:tcW w:w="6379" w:type="dxa"/>
            <w:shd w:val="clear" w:color="auto" w:fill="auto"/>
          </w:tcPr>
          <w:p w14:paraId="2185EB10" w14:textId="77777777" w:rsidR="00F8350D" w:rsidRDefault="00F8350D" w:rsidP="00F8350D">
            <w:pPr>
              <w:jc w:val="both"/>
              <w:rPr>
                <w:lang w:eastAsia="en-US"/>
              </w:rPr>
            </w:pPr>
            <w:r w:rsidRPr="00B34D4A">
              <w:rPr>
                <w:lang w:eastAsia="en-US"/>
              </w:rPr>
              <w:t>Распоряжение Совета министров Республики Крым от 13 декабря 2022 года №2015-р (приложение 5, п.</w:t>
            </w:r>
            <w:r>
              <w:rPr>
                <w:lang w:eastAsia="en-US"/>
              </w:rPr>
              <w:t>77</w:t>
            </w:r>
            <w:r w:rsidRPr="00B34D4A">
              <w:rPr>
                <w:lang w:eastAsia="en-US"/>
              </w:rPr>
              <w:t xml:space="preserve"> в редакции от 2</w:t>
            </w:r>
            <w:r>
              <w:rPr>
                <w:lang w:eastAsia="en-US"/>
              </w:rPr>
              <w:t>8</w:t>
            </w:r>
            <w:r w:rsidRPr="00B34D4A">
              <w:rPr>
                <w:lang w:eastAsia="en-US"/>
              </w:rPr>
              <w:t>.0</w:t>
            </w:r>
            <w:r>
              <w:rPr>
                <w:lang w:eastAsia="en-US"/>
              </w:rPr>
              <w:t>7</w:t>
            </w:r>
            <w:r w:rsidRPr="00B34D4A">
              <w:rPr>
                <w:lang w:eastAsia="en-US"/>
              </w:rPr>
              <w:t>.2023 №</w:t>
            </w:r>
            <w:r>
              <w:rPr>
                <w:lang w:eastAsia="en-US"/>
              </w:rPr>
              <w:t>1269-р</w:t>
            </w:r>
            <w:r w:rsidRPr="00B34D4A">
              <w:rPr>
                <w:lang w:eastAsia="en-US"/>
              </w:rPr>
              <w:t xml:space="preserve">; </w:t>
            </w:r>
            <w:r w:rsidRPr="00D76408">
              <w:rPr>
                <w:lang w:eastAsia="en-US"/>
              </w:rPr>
              <w:t xml:space="preserve">приложение 6, п.1 в редакции от </w:t>
            </w:r>
            <w:r>
              <w:rPr>
                <w:lang w:eastAsia="en-US"/>
              </w:rPr>
              <w:t>29</w:t>
            </w:r>
            <w:r w:rsidRPr="00D76408">
              <w:rPr>
                <w:lang w:eastAsia="en-US"/>
              </w:rPr>
              <w:t>.</w:t>
            </w:r>
            <w:r>
              <w:rPr>
                <w:lang w:eastAsia="en-US"/>
              </w:rPr>
              <w:t>09</w:t>
            </w:r>
            <w:r w:rsidRPr="00D76408">
              <w:rPr>
                <w:lang w:eastAsia="en-US"/>
              </w:rPr>
              <w:t>.2023 №1</w:t>
            </w:r>
            <w:r>
              <w:rPr>
                <w:lang w:eastAsia="en-US"/>
              </w:rPr>
              <w:t>733</w:t>
            </w:r>
            <w:r w:rsidRPr="00D76408">
              <w:rPr>
                <w:lang w:eastAsia="en-US"/>
              </w:rPr>
              <w:t>-р)</w:t>
            </w:r>
          </w:p>
          <w:p w14:paraId="29979690" w14:textId="77777777" w:rsidR="00F8350D" w:rsidRPr="00E21997" w:rsidRDefault="00F8350D" w:rsidP="00F8350D">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3777CC4F" w14:textId="77777777" w:rsidR="00F8350D" w:rsidRPr="00E21997" w:rsidRDefault="00F8350D" w:rsidP="00F8350D">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28.12.22 № 069-09-2023-43</w:t>
            </w:r>
            <w:r>
              <w:rPr>
                <w:lang w:eastAsia="en-US"/>
              </w:rPr>
              <w:t>3</w:t>
            </w:r>
            <w:r w:rsidRPr="00B34D4A">
              <w:rPr>
                <w:lang w:eastAsia="en-US"/>
              </w:rPr>
              <w:t xml:space="preserve"> (в редакции от 2</w:t>
            </w:r>
            <w:r w:rsidRPr="00DB0B24">
              <w:rPr>
                <w:lang w:eastAsia="en-US"/>
              </w:rPr>
              <w:t>1</w:t>
            </w:r>
            <w:r w:rsidRPr="00B34D4A">
              <w:rPr>
                <w:lang w:eastAsia="en-US"/>
              </w:rPr>
              <w:t>.0</w:t>
            </w:r>
            <w:r>
              <w:rPr>
                <w:lang w:eastAsia="en-US"/>
              </w:rPr>
              <w:t>7</w:t>
            </w:r>
            <w:r w:rsidRPr="00B34D4A">
              <w:rPr>
                <w:lang w:eastAsia="en-US"/>
              </w:rPr>
              <w:t>.2023 № 069-09-2023-4</w:t>
            </w:r>
            <w:r>
              <w:rPr>
                <w:lang w:eastAsia="en-US"/>
              </w:rPr>
              <w:t>33</w:t>
            </w:r>
            <w:r w:rsidRPr="00B34D4A">
              <w:rPr>
                <w:lang w:eastAsia="en-US"/>
              </w:rPr>
              <w:t>/</w:t>
            </w:r>
            <w:r>
              <w:rPr>
                <w:lang w:eastAsia="en-US"/>
              </w:rPr>
              <w:t>2</w:t>
            </w:r>
            <w:r w:rsidRPr="00B34D4A">
              <w:rPr>
                <w:lang w:eastAsia="en-US"/>
              </w:rPr>
              <w:t>)</w:t>
            </w:r>
            <w:r w:rsidRPr="00E21997">
              <w:rPr>
                <w:lang w:eastAsia="en-US"/>
              </w:rPr>
              <w:t xml:space="preserve"> в части сроков выполнения работ.</w:t>
            </w:r>
          </w:p>
        </w:tc>
      </w:tr>
      <w:tr w:rsidR="00F8350D" w:rsidRPr="00160F58" w14:paraId="1E20814A" w14:textId="77777777" w:rsidTr="00F8350D">
        <w:trPr>
          <w:trHeight w:val="70"/>
        </w:trPr>
        <w:tc>
          <w:tcPr>
            <w:tcW w:w="567" w:type="dxa"/>
            <w:shd w:val="clear" w:color="auto" w:fill="auto"/>
          </w:tcPr>
          <w:p w14:paraId="4D88F6F6" w14:textId="77777777" w:rsidR="00F8350D" w:rsidRPr="00160F58" w:rsidRDefault="00F8350D" w:rsidP="00F8350D">
            <w:pPr>
              <w:rPr>
                <w:lang w:eastAsia="en-US"/>
              </w:rPr>
            </w:pPr>
            <w:r w:rsidRPr="00160F58">
              <w:rPr>
                <w:lang w:eastAsia="en-US"/>
              </w:rPr>
              <w:t>7.</w:t>
            </w:r>
          </w:p>
        </w:tc>
        <w:tc>
          <w:tcPr>
            <w:tcW w:w="3402" w:type="dxa"/>
            <w:shd w:val="clear" w:color="auto" w:fill="auto"/>
          </w:tcPr>
          <w:p w14:paraId="1A772A30" w14:textId="77777777" w:rsidR="00F8350D" w:rsidRPr="00160F58" w:rsidRDefault="00F8350D" w:rsidP="00F8350D">
            <w:pPr>
              <w:rPr>
                <w:lang w:eastAsia="en-US"/>
              </w:rPr>
            </w:pPr>
            <w:r w:rsidRPr="00160F58">
              <w:rPr>
                <w:lang w:eastAsia="en-US"/>
              </w:rPr>
              <w:t>Краткое описание объекта</w:t>
            </w:r>
          </w:p>
        </w:tc>
        <w:tc>
          <w:tcPr>
            <w:tcW w:w="6379" w:type="dxa"/>
            <w:shd w:val="clear" w:color="auto" w:fill="auto"/>
          </w:tcPr>
          <w:p w14:paraId="689A3FB6" w14:textId="77777777" w:rsidR="00F8350D" w:rsidRPr="00671A3D" w:rsidRDefault="00F8350D" w:rsidP="00F8350D">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008B25E1" w14:textId="77777777" w:rsidR="00F8350D" w:rsidRDefault="00F8350D" w:rsidP="00F8350D">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w:t>
            </w:r>
            <w:r w:rsidRPr="00AD7D91">
              <w:rPr>
                <w:lang w:eastAsia="en-US"/>
              </w:rPr>
              <w:lastRenderedPageBreak/>
              <w:t xml:space="preserve">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538C668" w14:textId="77777777" w:rsidR="00F8350D" w:rsidRPr="00AD7D91" w:rsidRDefault="00F8350D" w:rsidP="00F8350D">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F8350D" w:rsidRPr="00160F58" w14:paraId="5E469235" w14:textId="77777777" w:rsidTr="00F8350D">
        <w:tc>
          <w:tcPr>
            <w:tcW w:w="567" w:type="dxa"/>
            <w:shd w:val="clear" w:color="auto" w:fill="auto"/>
          </w:tcPr>
          <w:p w14:paraId="600CBC7D" w14:textId="77777777" w:rsidR="00F8350D" w:rsidRPr="00160F58" w:rsidRDefault="00F8350D" w:rsidP="00F8350D">
            <w:pPr>
              <w:rPr>
                <w:lang w:eastAsia="en-US"/>
              </w:rPr>
            </w:pPr>
            <w:r w:rsidRPr="00160F58">
              <w:rPr>
                <w:lang w:eastAsia="en-US"/>
              </w:rPr>
              <w:lastRenderedPageBreak/>
              <w:t>8.</w:t>
            </w:r>
          </w:p>
        </w:tc>
        <w:tc>
          <w:tcPr>
            <w:tcW w:w="3402" w:type="dxa"/>
            <w:shd w:val="clear" w:color="auto" w:fill="auto"/>
          </w:tcPr>
          <w:p w14:paraId="63A7E19F" w14:textId="77777777" w:rsidR="00F8350D" w:rsidRPr="00160F58" w:rsidRDefault="00F8350D" w:rsidP="00F8350D">
            <w:pPr>
              <w:rPr>
                <w:lang w:eastAsia="en-US"/>
              </w:rPr>
            </w:pPr>
            <w:r w:rsidRPr="00160F58">
              <w:rPr>
                <w:lang w:eastAsia="en-US"/>
              </w:rPr>
              <w:t>Требования к выполнению работ</w:t>
            </w:r>
          </w:p>
        </w:tc>
        <w:tc>
          <w:tcPr>
            <w:tcW w:w="6379" w:type="dxa"/>
            <w:shd w:val="clear" w:color="auto" w:fill="auto"/>
          </w:tcPr>
          <w:p w14:paraId="3A878547" w14:textId="77777777" w:rsidR="00F8350D" w:rsidRPr="00A850AE" w:rsidRDefault="00F8350D" w:rsidP="00F8350D">
            <w:pPr>
              <w:widowControl w:val="0"/>
              <w:ind w:right="37"/>
              <w:jc w:val="both"/>
              <w:rPr>
                <w:bCs/>
              </w:rPr>
            </w:pPr>
            <w:r w:rsidRPr="00A850AE">
              <w:rPr>
                <w:bCs/>
              </w:rPr>
              <w:t>Комплекс работ по строительству объекта согласно:</w:t>
            </w:r>
          </w:p>
          <w:p w14:paraId="7C10B993" w14:textId="77777777" w:rsidR="00F8350D" w:rsidRPr="00A850AE" w:rsidRDefault="00F8350D" w:rsidP="0060754E">
            <w:pPr>
              <w:widowControl w:val="0"/>
              <w:numPr>
                <w:ilvl w:val="0"/>
                <w:numId w:val="52"/>
              </w:numPr>
              <w:ind w:left="460" w:right="37"/>
              <w:jc w:val="both"/>
              <w:rPr>
                <w:bCs/>
              </w:rPr>
            </w:pPr>
            <w:r w:rsidRPr="00A850AE">
              <w:rPr>
                <w:bCs/>
              </w:rPr>
              <w:t>Государственному контракту;</w:t>
            </w:r>
          </w:p>
          <w:p w14:paraId="28AC32DE" w14:textId="77777777" w:rsidR="00F8350D" w:rsidRPr="00A850AE" w:rsidRDefault="00F8350D" w:rsidP="0060754E">
            <w:pPr>
              <w:widowControl w:val="0"/>
              <w:numPr>
                <w:ilvl w:val="0"/>
                <w:numId w:val="52"/>
              </w:numPr>
              <w:ind w:left="460" w:right="37"/>
              <w:jc w:val="both"/>
              <w:rPr>
                <w:bCs/>
              </w:rPr>
            </w:pPr>
            <w:r w:rsidRPr="00A850AE">
              <w:rPr>
                <w:bCs/>
              </w:rPr>
              <w:t>Смете контракта (приложение 1 к проекту Государственного контракта);</w:t>
            </w:r>
          </w:p>
          <w:p w14:paraId="712828DD" w14:textId="77777777" w:rsidR="00F8350D" w:rsidRPr="00A850AE" w:rsidRDefault="00F8350D" w:rsidP="0060754E">
            <w:pPr>
              <w:widowControl w:val="0"/>
              <w:numPr>
                <w:ilvl w:val="0"/>
                <w:numId w:val="52"/>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2CB4ABA9" w14:textId="77777777" w:rsidR="00F8350D" w:rsidRPr="004537B8" w:rsidRDefault="00F8350D" w:rsidP="0060754E">
            <w:pPr>
              <w:widowControl w:val="0"/>
              <w:numPr>
                <w:ilvl w:val="0"/>
                <w:numId w:val="52"/>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2A2A3229" w14:textId="77777777" w:rsidR="00F8350D" w:rsidRPr="001653BA" w:rsidRDefault="00F8350D" w:rsidP="0060754E">
            <w:pPr>
              <w:widowControl w:val="0"/>
              <w:numPr>
                <w:ilvl w:val="0"/>
                <w:numId w:val="52"/>
              </w:numPr>
              <w:ind w:left="460" w:right="37"/>
              <w:jc w:val="both"/>
              <w:rPr>
                <w:bCs/>
              </w:rPr>
            </w:pPr>
            <w:r w:rsidRPr="001653BA">
              <w:rPr>
                <w:bCs/>
              </w:rPr>
              <w:t xml:space="preserve">Проектной документации, разработанной </w:t>
            </w:r>
            <w:r>
              <w:rPr>
                <w:bCs/>
              </w:rPr>
              <w:t xml:space="preserve">ООО «МОДУЛЬБИЛДИНГГРУПП» </w:t>
            </w:r>
            <w:r w:rsidRPr="001653BA">
              <w:rPr>
                <w:bCs/>
              </w:rPr>
              <w:t>(приложение 1 к Техническому заданию);</w:t>
            </w:r>
          </w:p>
          <w:p w14:paraId="2FD3187A" w14:textId="77777777" w:rsidR="00F8350D" w:rsidRDefault="00F8350D" w:rsidP="0060754E">
            <w:pPr>
              <w:widowControl w:val="0"/>
              <w:numPr>
                <w:ilvl w:val="0"/>
                <w:numId w:val="52"/>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505EC208" w14:textId="77777777" w:rsidR="00F8350D" w:rsidRPr="00874393" w:rsidRDefault="00F8350D" w:rsidP="0060754E">
            <w:pPr>
              <w:widowControl w:val="0"/>
              <w:numPr>
                <w:ilvl w:val="0"/>
                <w:numId w:val="52"/>
              </w:numPr>
              <w:ind w:left="460" w:right="37"/>
              <w:jc w:val="both"/>
              <w:rPr>
                <w:bCs/>
              </w:rPr>
            </w:pPr>
            <w:r w:rsidRPr="00E347C3">
              <w:rPr>
                <w:bCs/>
              </w:rPr>
              <w:t xml:space="preserve">Рабочей документации, разработанной </w:t>
            </w:r>
            <w:r>
              <w:rPr>
                <w:bCs/>
              </w:rPr>
              <w:t>ООО «МОДУЛЬБИЛДИНГГРУПП»</w:t>
            </w:r>
          </w:p>
        </w:tc>
      </w:tr>
      <w:tr w:rsidR="00F8350D" w:rsidRPr="00160F58" w14:paraId="0D9FE117" w14:textId="77777777" w:rsidTr="00F8350D">
        <w:trPr>
          <w:trHeight w:val="379"/>
        </w:trPr>
        <w:tc>
          <w:tcPr>
            <w:tcW w:w="567" w:type="dxa"/>
            <w:shd w:val="clear" w:color="auto" w:fill="auto"/>
          </w:tcPr>
          <w:p w14:paraId="5463EB45" w14:textId="77777777" w:rsidR="00F8350D" w:rsidRPr="00160F58" w:rsidRDefault="00F8350D" w:rsidP="00F8350D">
            <w:pPr>
              <w:rPr>
                <w:lang w:eastAsia="en-US"/>
              </w:rPr>
            </w:pPr>
            <w:r w:rsidRPr="00160F58">
              <w:rPr>
                <w:lang w:eastAsia="en-US"/>
              </w:rPr>
              <w:t>9.</w:t>
            </w:r>
          </w:p>
        </w:tc>
        <w:tc>
          <w:tcPr>
            <w:tcW w:w="3402" w:type="dxa"/>
            <w:shd w:val="clear" w:color="auto" w:fill="auto"/>
          </w:tcPr>
          <w:p w14:paraId="1845A51D" w14:textId="77777777" w:rsidR="00F8350D" w:rsidRPr="00160F58" w:rsidRDefault="00F8350D" w:rsidP="00F8350D">
            <w:pPr>
              <w:rPr>
                <w:lang w:eastAsia="en-US"/>
              </w:rPr>
            </w:pPr>
            <w:r w:rsidRPr="00160F58">
              <w:rPr>
                <w:lang w:eastAsia="en-US"/>
              </w:rPr>
              <w:t>Источник финансирования</w:t>
            </w:r>
          </w:p>
        </w:tc>
        <w:tc>
          <w:tcPr>
            <w:tcW w:w="6379" w:type="dxa"/>
            <w:shd w:val="clear" w:color="auto" w:fill="auto"/>
          </w:tcPr>
          <w:p w14:paraId="42DC045B" w14:textId="77777777" w:rsidR="00F8350D" w:rsidRPr="000A05D9" w:rsidRDefault="00F8350D" w:rsidP="00F8350D">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F8350D" w:rsidRPr="00160F58" w14:paraId="5FD67801" w14:textId="77777777" w:rsidTr="00F8350D">
        <w:trPr>
          <w:trHeight w:val="542"/>
        </w:trPr>
        <w:tc>
          <w:tcPr>
            <w:tcW w:w="567" w:type="dxa"/>
            <w:shd w:val="clear" w:color="auto" w:fill="auto"/>
          </w:tcPr>
          <w:p w14:paraId="498AF484" w14:textId="77777777" w:rsidR="00F8350D" w:rsidRPr="00160F58" w:rsidRDefault="00F8350D" w:rsidP="00F8350D">
            <w:pPr>
              <w:rPr>
                <w:lang w:eastAsia="en-US"/>
              </w:rPr>
            </w:pPr>
            <w:r w:rsidRPr="00160F58">
              <w:rPr>
                <w:lang w:eastAsia="en-US"/>
              </w:rPr>
              <w:t>10.</w:t>
            </w:r>
          </w:p>
        </w:tc>
        <w:tc>
          <w:tcPr>
            <w:tcW w:w="3402" w:type="dxa"/>
            <w:shd w:val="clear" w:color="auto" w:fill="auto"/>
          </w:tcPr>
          <w:p w14:paraId="72D33887" w14:textId="77777777" w:rsidR="00F8350D" w:rsidRPr="00160F58" w:rsidRDefault="00F8350D" w:rsidP="00F8350D">
            <w:pPr>
              <w:rPr>
                <w:lang w:eastAsia="en-US"/>
              </w:rPr>
            </w:pPr>
            <w:r w:rsidRPr="00160F58">
              <w:rPr>
                <w:lang w:eastAsia="en-US"/>
              </w:rPr>
              <w:t>Срок выполнения работ</w:t>
            </w:r>
          </w:p>
        </w:tc>
        <w:tc>
          <w:tcPr>
            <w:tcW w:w="6379" w:type="dxa"/>
            <w:shd w:val="clear" w:color="auto" w:fill="auto"/>
          </w:tcPr>
          <w:p w14:paraId="2C2C854F" w14:textId="77777777" w:rsidR="00F8350D" w:rsidRPr="007C3099" w:rsidRDefault="00F8350D" w:rsidP="00F8350D">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430301B0" w14:textId="77777777" w:rsidR="00F8350D" w:rsidRPr="006C60CE" w:rsidRDefault="00F8350D" w:rsidP="00F8350D">
            <w:pPr>
              <w:jc w:val="both"/>
              <w:rPr>
                <w:color w:val="000000"/>
              </w:rPr>
            </w:pPr>
            <w:r w:rsidRPr="007C3099">
              <w:rPr>
                <w:color w:val="000000"/>
              </w:rPr>
              <w:t xml:space="preserve">– </w:t>
            </w:r>
            <w:r w:rsidRPr="00D6574C">
              <w:rPr>
                <w:color w:val="000000"/>
              </w:rPr>
              <w:t xml:space="preserve">Окончание выполнения работ – </w:t>
            </w:r>
            <w:r w:rsidRPr="00AF234C">
              <w:rPr>
                <w:b/>
                <w:color w:val="000000"/>
              </w:rPr>
              <w:t>не позднее 30.04.2025 г.</w:t>
            </w:r>
          </w:p>
          <w:p w14:paraId="65649C8B" w14:textId="77777777" w:rsidR="00F8350D" w:rsidRPr="004311DB" w:rsidRDefault="00F8350D" w:rsidP="00F8350D">
            <w:pPr>
              <w:jc w:val="both"/>
              <w:rPr>
                <w:color w:val="000000"/>
              </w:rPr>
            </w:pPr>
            <w:r w:rsidRPr="006C60CE">
              <w:rPr>
                <w:color w:val="000000"/>
              </w:rPr>
              <w:t>-  Получение ЗОС - не позднее 3</w:t>
            </w:r>
            <w:r>
              <w:rPr>
                <w:color w:val="000000"/>
              </w:rPr>
              <w:t>0</w:t>
            </w:r>
            <w:r w:rsidRPr="006C60CE">
              <w:rPr>
                <w:color w:val="000000"/>
              </w:rPr>
              <w:t>.</w:t>
            </w:r>
            <w:r>
              <w:rPr>
                <w:color w:val="000000"/>
              </w:rPr>
              <w:t>06</w:t>
            </w:r>
            <w:r w:rsidRPr="006C60CE">
              <w:rPr>
                <w:color w:val="000000"/>
              </w:rPr>
              <w:t>.202</w:t>
            </w:r>
            <w:r>
              <w:rPr>
                <w:color w:val="000000"/>
              </w:rPr>
              <w:t>5</w:t>
            </w:r>
            <w:r w:rsidRPr="006C60CE">
              <w:rPr>
                <w:color w:val="000000"/>
              </w:rPr>
              <w:t xml:space="preserve"> г.</w:t>
            </w:r>
          </w:p>
        </w:tc>
      </w:tr>
      <w:tr w:rsidR="00F8350D" w:rsidRPr="00160F58" w14:paraId="69A59E02" w14:textId="77777777" w:rsidTr="00F8350D">
        <w:trPr>
          <w:trHeight w:val="259"/>
        </w:trPr>
        <w:tc>
          <w:tcPr>
            <w:tcW w:w="567" w:type="dxa"/>
            <w:shd w:val="clear" w:color="auto" w:fill="auto"/>
          </w:tcPr>
          <w:p w14:paraId="41C6B3B4" w14:textId="77777777" w:rsidR="00F8350D" w:rsidRPr="00160F58" w:rsidRDefault="00F8350D" w:rsidP="00F8350D">
            <w:pPr>
              <w:rPr>
                <w:lang w:eastAsia="en-US"/>
              </w:rPr>
            </w:pPr>
            <w:r w:rsidRPr="00160F58">
              <w:rPr>
                <w:lang w:eastAsia="en-US"/>
              </w:rPr>
              <w:t>11.</w:t>
            </w:r>
          </w:p>
        </w:tc>
        <w:tc>
          <w:tcPr>
            <w:tcW w:w="3402" w:type="dxa"/>
            <w:shd w:val="clear" w:color="auto" w:fill="auto"/>
          </w:tcPr>
          <w:p w14:paraId="7EE8C519" w14:textId="77777777" w:rsidR="00F8350D" w:rsidRPr="00160F58" w:rsidRDefault="00F8350D" w:rsidP="00F8350D">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42DE3F93" w14:textId="77777777" w:rsidR="00F8350D" w:rsidRPr="008509CE" w:rsidRDefault="00F8350D" w:rsidP="00F8350D">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6339CF07" w14:textId="77777777" w:rsidR="00F8350D" w:rsidRPr="008509CE" w:rsidRDefault="00F8350D" w:rsidP="00F8350D">
            <w:pPr>
              <w:jc w:val="both"/>
              <w:rPr>
                <w:color w:val="000000"/>
              </w:rPr>
            </w:pPr>
            <w:r w:rsidRPr="008509CE">
              <w:rPr>
                <w:color w:val="000000"/>
              </w:rPr>
              <w:t>Геодезические работы подрядчик выполняет за свой счет.</w:t>
            </w:r>
          </w:p>
          <w:p w14:paraId="3BC83D93" w14:textId="77777777" w:rsidR="00F8350D" w:rsidRPr="008509CE" w:rsidRDefault="00F8350D" w:rsidP="00F8350D">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0BEEF7D0" w14:textId="77777777" w:rsidR="00F8350D" w:rsidRPr="008509CE" w:rsidRDefault="00F8350D" w:rsidP="00F8350D">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F8350D" w:rsidRPr="00160F58" w14:paraId="2FBB6BD5" w14:textId="77777777" w:rsidTr="00F8350D">
        <w:tc>
          <w:tcPr>
            <w:tcW w:w="567" w:type="dxa"/>
            <w:shd w:val="clear" w:color="auto" w:fill="auto"/>
          </w:tcPr>
          <w:p w14:paraId="11AB9C74" w14:textId="77777777" w:rsidR="00F8350D" w:rsidRPr="00160F58" w:rsidRDefault="00F8350D" w:rsidP="00F8350D">
            <w:pPr>
              <w:rPr>
                <w:lang w:eastAsia="en-US"/>
              </w:rPr>
            </w:pPr>
            <w:r w:rsidRPr="00160F58">
              <w:rPr>
                <w:lang w:eastAsia="en-US"/>
              </w:rPr>
              <w:lastRenderedPageBreak/>
              <w:t>12.</w:t>
            </w:r>
          </w:p>
        </w:tc>
        <w:tc>
          <w:tcPr>
            <w:tcW w:w="3402" w:type="dxa"/>
            <w:shd w:val="clear" w:color="auto" w:fill="auto"/>
          </w:tcPr>
          <w:p w14:paraId="7F9DCCED" w14:textId="77777777" w:rsidR="00F8350D" w:rsidRPr="00160F58" w:rsidRDefault="00F8350D" w:rsidP="00F8350D">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63CBA88A" w14:textId="77777777" w:rsidR="00F8350D" w:rsidRPr="008509CE" w:rsidRDefault="00F8350D" w:rsidP="00F8350D">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170DAD7F" w14:textId="77777777" w:rsidR="00F8350D" w:rsidRDefault="00F8350D" w:rsidP="00F8350D">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2C5A22E" w14:textId="77777777" w:rsidR="00F8350D" w:rsidRDefault="00F8350D" w:rsidP="00F8350D">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72EB654C" w14:textId="77777777" w:rsidR="00F8350D" w:rsidRDefault="00F8350D" w:rsidP="00F8350D">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B9A035B" w14:textId="77777777" w:rsidR="00F8350D" w:rsidRDefault="00F8350D" w:rsidP="00F8350D">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6E7F9671" w14:textId="77777777" w:rsidR="00F8350D" w:rsidRPr="00160F58" w:rsidRDefault="00F8350D" w:rsidP="00F8350D">
            <w:pPr>
              <w:jc w:val="both"/>
              <w:rPr>
                <w:lang w:eastAsia="ar-SA"/>
              </w:rPr>
            </w:pPr>
          </w:p>
        </w:tc>
      </w:tr>
      <w:tr w:rsidR="00F8350D" w:rsidRPr="00160F58" w14:paraId="15B2DEF6" w14:textId="77777777" w:rsidTr="00F8350D">
        <w:trPr>
          <w:trHeight w:val="713"/>
        </w:trPr>
        <w:tc>
          <w:tcPr>
            <w:tcW w:w="567" w:type="dxa"/>
            <w:shd w:val="clear" w:color="auto" w:fill="auto"/>
          </w:tcPr>
          <w:p w14:paraId="44248ABE" w14:textId="77777777" w:rsidR="00F8350D" w:rsidRPr="00160F58" w:rsidRDefault="00F8350D" w:rsidP="00F8350D">
            <w:pPr>
              <w:rPr>
                <w:lang w:eastAsia="en-US"/>
              </w:rPr>
            </w:pPr>
            <w:r w:rsidRPr="00160F58">
              <w:rPr>
                <w:lang w:eastAsia="en-US"/>
              </w:rPr>
              <w:t>13.</w:t>
            </w:r>
          </w:p>
        </w:tc>
        <w:tc>
          <w:tcPr>
            <w:tcW w:w="3402" w:type="dxa"/>
            <w:shd w:val="clear" w:color="auto" w:fill="auto"/>
          </w:tcPr>
          <w:p w14:paraId="48EB75FC" w14:textId="77777777" w:rsidR="00F8350D" w:rsidRPr="00160F58" w:rsidRDefault="00F8350D" w:rsidP="00F8350D">
            <w:pPr>
              <w:rPr>
                <w:lang w:eastAsia="en-US"/>
              </w:rPr>
            </w:pPr>
            <w:r w:rsidRPr="00160F58">
              <w:rPr>
                <w:lang w:eastAsia="en-US"/>
              </w:rPr>
              <w:t>Требования к сдаче-приемке законченных работ</w:t>
            </w:r>
          </w:p>
        </w:tc>
        <w:tc>
          <w:tcPr>
            <w:tcW w:w="6379" w:type="dxa"/>
            <w:shd w:val="clear" w:color="auto" w:fill="auto"/>
          </w:tcPr>
          <w:p w14:paraId="0C1A3205" w14:textId="77777777" w:rsidR="00F8350D" w:rsidRDefault="00F8350D" w:rsidP="00F8350D">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3FDABC0" w14:textId="77777777" w:rsidR="00F8350D" w:rsidRPr="00160F58" w:rsidRDefault="00F8350D" w:rsidP="00F8350D">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0A2040AA" w14:textId="77777777" w:rsidR="00F8350D" w:rsidRDefault="00F8350D" w:rsidP="00F8350D">
      <w:pPr>
        <w:rPr>
          <w:b/>
          <w:bCs/>
          <w:color w:val="000000"/>
        </w:rPr>
      </w:pPr>
    </w:p>
    <w:p w14:paraId="125D5D34" w14:textId="77777777" w:rsidR="00F8350D" w:rsidRDefault="00F8350D" w:rsidP="00F8350D">
      <w:pPr>
        <w:rPr>
          <w:b/>
          <w:bCs/>
          <w:color w:val="000000"/>
        </w:rPr>
      </w:pPr>
    </w:p>
    <w:p w14:paraId="22CD4426" w14:textId="77777777" w:rsidR="00F8350D" w:rsidRDefault="00F8350D" w:rsidP="00F8350D">
      <w:pPr>
        <w:jc w:val="center"/>
        <w:rPr>
          <w:b/>
          <w:bCs/>
          <w:color w:val="000000"/>
        </w:rPr>
      </w:pPr>
    </w:p>
    <w:p w14:paraId="37BC1862" w14:textId="77777777" w:rsidR="00F8350D" w:rsidRDefault="00F8350D" w:rsidP="00F8350D">
      <w:pPr>
        <w:jc w:val="center"/>
        <w:rPr>
          <w:b/>
          <w:bCs/>
          <w:color w:val="000000"/>
        </w:rPr>
      </w:pPr>
      <w:r w:rsidRPr="009E6746">
        <w:rPr>
          <w:b/>
          <w:bCs/>
          <w:color w:val="000000"/>
        </w:rPr>
        <w:lastRenderedPageBreak/>
        <w:t>Технико-экономические показатели</w:t>
      </w:r>
    </w:p>
    <w:p w14:paraId="46003261" w14:textId="77777777" w:rsidR="00F8350D" w:rsidRDefault="00F8350D" w:rsidP="00F8350D">
      <w:pPr>
        <w:jc w:val="center"/>
        <w:rPr>
          <w:b/>
          <w:bCs/>
          <w:color w:val="000000"/>
        </w:rPr>
      </w:pPr>
    </w:p>
    <w:tbl>
      <w:tblPr>
        <w:tblStyle w:val="afa"/>
        <w:tblW w:w="8989" w:type="dxa"/>
        <w:tblInd w:w="250" w:type="dxa"/>
        <w:tblLayout w:type="fixed"/>
        <w:tblLook w:val="04A0" w:firstRow="1" w:lastRow="0" w:firstColumn="1" w:lastColumn="0" w:noHBand="0" w:noVBand="1"/>
      </w:tblPr>
      <w:tblGrid>
        <w:gridCol w:w="709"/>
        <w:gridCol w:w="4423"/>
        <w:gridCol w:w="1305"/>
        <w:gridCol w:w="2552"/>
      </w:tblGrid>
      <w:tr w:rsidR="00F8350D" w:rsidRPr="00920192" w14:paraId="2F2DDE4C" w14:textId="77777777" w:rsidTr="00F8350D">
        <w:tc>
          <w:tcPr>
            <w:tcW w:w="709" w:type="dxa"/>
          </w:tcPr>
          <w:p w14:paraId="109997B8" w14:textId="77777777" w:rsidR="00F8350D" w:rsidRPr="00920192" w:rsidRDefault="00F8350D" w:rsidP="00F8350D">
            <w:pPr>
              <w:contextualSpacing/>
              <w:jc w:val="both"/>
              <w:rPr>
                <w:b/>
              </w:rPr>
            </w:pPr>
            <w:r w:rsidRPr="00920192">
              <w:rPr>
                <w:b/>
              </w:rPr>
              <w:t>№п/п</w:t>
            </w:r>
          </w:p>
        </w:tc>
        <w:tc>
          <w:tcPr>
            <w:tcW w:w="4423" w:type="dxa"/>
          </w:tcPr>
          <w:p w14:paraId="6F5E3792" w14:textId="77777777" w:rsidR="00F8350D" w:rsidRPr="00920192" w:rsidRDefault="00F8350D" w:rsidP="00F8350D">
            <w:pPr>
              <w:contextualSpacing/>
              <w:jc w:val="both"/>
              <w:rPr>
                <w:b/>
              </w:rPr>
            </w:pPr>
            <w:r w:rsidRPr="00920192">
              <w:rPr>
                <w:b/>
              </w:rPr>
              <w:t>Наименование</w:t>
            </w:r>
          </w:p>
        </w:tc>
        <w:tc>
          <w:tcPr>
            <w:tcW w:w="1305" w:type="dxa"/>
          </w:tcPr>
          <w:p w14:paraId="0C86D20E" w14:textId="77777777" w:rsidR="00F8350D" w:rsidRPr="00920192" w:rsidRDefault="00F8350D" w:rsidP="00F8350D">
            <w:pPr>
              <w:contextualSpacing/>
              <w:jc w:val="both"/>
              <w:rPr>
                <w:b/>
              </w:rPr>
            </w:pPr>
            <w:r>
              <w:rPr>
                <w:b/>
              </w:rPr>
              <w:t xml:space="preserve">Ед. </w:t>
            </w:r>
            <w:proofErr w:type="spellStart"/>
            <w:r>
              <w:rPr>
                <w:b/>
              </w:rPr>
              <w:t>изм</w:t>
            </w:r>
            <w:proofErr w:type="spellEnd"/>
          </w:p>
        </w:tc>
        <w:tc>
          <w:tcPr>
            <w:tcW w:w="2552" w:type="dxa"/>
          </w:tcPr>
          <w:p w14:paraId="2B3519DC" w14:textId="77777777" w:rsidR="00F8350D" w:rsidRPr="00920192" w:rsidRDefault="00F8350D" w:rsidP="00F8350D">
            <w:pPr>
              <w:contextualSpacing/>
              <w:jc w:val="both"/>
              <w:rPr>
                <w:b/>
              </w:rPr>
            </w:pPr>
            <w:r>
              <w:rPr>
                <w:b/>
              </w:rPr>
              <w:t xml:space="preserve">Количество </w:t>
            </w:r>
          </w:p>
        </w:tc>
      </w:tr>
      <w:tr w:rsidR="00F8350D" w:rsidRPr="00920192" w14:paraId="26B8431C" w14:textId="77777777" w:rsidTr="00F8350D">
        <w:tc>
          <w:tcPr>
            <w:tcW w:w="709" w:type="dxa"/>
          </w:tcPr>
          <w:p w14:paraId="0DB5C721" w14:textId="77777777" w:rsidR="00F8350D" w:rsidRPr="00920192" w:rsidRDefault="00F8350D" w:rsidP="00F8350D">
            <w:pPr>
              <w:contextualSpacing/>
              <w:jc w:val="both"/>
            </w:pPr>
            <w:r w:rsidRPr="00920192">
              <w:t>1.</w:t>
            </w:r>
          </w:p>
        </w:tc>
        <w:tc>
          <w:tcPr>
            <w:tcW w:w="4423" w:type="dxa"/>
          </w:tcPr>
          <w:p w14:paraId="11A4F556" w14:textId="77777777" w:rsidR="00F8350D" w:rsidRPr="00C71746" w:rsidRDefault="00F8350D" w:rsidP="00F8350D">
            <w:pPr>
              <w:spacing w:line="276" w:lineRule="auto"/>
              <w:contextualSpacing/>
              <w:jc w:val="both"/>
            </w:pPr>
            <w:r>
              <w:t>Количество мест</w:t>
            </w:r>
          </w:p>
        </w:tc>
        <w:tc>
          <w:tcPr>
            <w:tcW w:w="1305" w:type="dxa"/>
          </w:tcPr>
          <w:p w14:paraId="0064AE80" w14:textId="77777777" w:rsidR="00F8350D" w:rsidRPr="00C71746" w:rsidRDefault="00F8350D" w:rsidP="00F8350D">
            <w:pPr>
              <w:spacing w:line="276" w:lineRule="auto"/>
              <w:contextualSpacing/>
              <w:jc w:val="center"/>
            </w:pPr>
            <w:r>
              <w:t>место</w:t>
            </w:r>
          </w:p>
        </w:tc>
        <w:tc>
          <w:tcPr>
            <w:tcW w:w="2552" w:type="dxa"/>
          </w:tcPr>
          <w:p w14:paraId="31871834" w14:textId="77777777" w:rsidR="00F8350D" w:rsidRPr="00C71746" w:rsidRDefault="00F8350D" w:rsidP="00F8350D">
            <w:pPr>
              <w:spacing w:line="276" w:lineRule="auto"/>
              <w:contextualSpacing/>
              <w:jc w:val="center"/>
            </w:pPr>
            <w:r>
              <w:t>140</w:t>
            </w:r>
          </w:p>
        </w:tc>
      </w:tr>
      <w:tr w:rsidR="00F8350D" w:rsidRPr="00920192" w14:paraId="5C4146F8" w14:textId="77777777" w:rsidTr="00F8350D">
        <w:tc>
          <w:tcPr>
            <w:tcW w:w="709" w:type="dxa"/>
          </w:tcPr>
          <w:p w14:paraId="05F33E3A" w14:textId="77777777" w:rsidR="00F8350D" w:rsidRPr="00920192" w:rsidRDefault="00F8350D" w:rsidP="00F8350D">
            <w:pPr>
              <w:contextualSpacing/>
              <w:jc w:val="both"/>
            </w:pPr>
            <w:r w:rsidRPr="00920192">
              <w:t>2.</w:t>
            </w:r>
          </w:p>
        </w:tc>
        <w:tc>
          <w:tcPr>
            <w:tcW w:w="4423" w:type="dxa"/>
          </w:tcPr>
          <w:p w14:paraId="5FA6DB42" w14:textId="77777777" w:rsidR="00F8350D" w:rsidRPr="00C71746" w:rsidRDefault="00F8350D" w:rsidP="00F8350D">
            <w:pPr>
              <w:spacing w:line="276" w:lineRule="auto"/>
              <w:contextualSpacing/>
              <w:jc w:val="both"/>
            </w:pPr>
            <w:r>
              <w:t>Площадь участка</w:t>
            </w:r>
          </w:p>
        </w:tc>
        <w:tc>
          <w:tcPr>
            <w:tcW w:w="1305" w:type="dxa"/>
          </w:tcPr>
          <w:p w14:paraId="1F3668EB" w14:textId="77777777" w:rsidR="00F8350D" w:rsidRPr="00C71746" w:rsidRDefault="00F8350D" w:rsidP="00F8350D">
            <w:pPr>
              <w:spacing w:line="276" w:lineRule="auto"/>
              <w:contextualSpacing/>
              <w:jc w:val="center"/>
            </w:pPr>
            <w:r>
              <w:t>м</w:t>
            </w:r>
            <w:r w:rsidRPr="00FA596C">
              <w:rPr>
                <w:vertAlign w:val="superscript"/>
              </w:rPr>
              <w:t>2</w:t>
            </w:r>
          </w:p>
        </w:tc>
        <w:tc>
          <w:tcPr>
            <w:tcW w:w="2552" w:type="dxa"/>
          </w:tcPr>
          <w:p w14:paraId="0563AF1B" w14:textId="77777777" w:rsidR="00F8350D" w:rsidRPr="00C71746" w:rsidRDefault="00F8350D" w:rsidP="00F8350D">
            <w:pPr>
              <w:spacing w:line="276" w:lineRule="auto"/>
              <w:contextualSpacing/>
              <w:jc w:val="center"/>
            </w:pPr>
            <w:r>
              <w:t>8420</w:t>
            </w:r>
          </w:p>
        </w:tc>
      </w:tr>
      <w:tr w:rsidR="00F8350D" w:rsidRPr="00920192" w14:paraId="008F47B8" w14:textId="77777777" w:rsidTr="00F8350D">
        <w:tc>
          <w:tcPr>
            <w:tcW w:w="709" w:type="dxa"/>
          </w:tcPr>
          <w:p w14:paraId="4F4C7FB8" w14:textId="77777777" w:rsidR="00F8350D" w:rsidRPr="00920192" w:rsidRDefault="00F8350D" w:rsidP="00F8350D">
            <w:pPr>
              <w:contextualSpacing/>
              <w:jc w:val="both"/>
            </w:pPr>
            <w:r>
              <w:t>3</w:t>
            </w:r>
            <w:r w:rsidRPr="00920192">
              <w:t>.</w:t>
            </w:r>
          </w:p>
        </w:tc>
        <w:tc>
          <w:tcPr>
            <w:tcW w:w="4423" w:type="dxa"/>
          </w:tcPr>
          <w:p w14:paraId="44CC97B3" w14:textId="77777777" w:rsidR="00F8350D" w:rsidRPr="00C71746" w:rsidRDefault="00F8350D" w:rsidP="00F8350D">
            <w:pPr>
              <w:spacing w:line="276" w:lineRule="auto"/>
              <w:contextualSpacing/>
              <w:jc w:val="both"/>
            </w:pPr>
            <w:r>
              <w:t>Площадь застройки</w:t>
            </w:r>
          </w:p>
        </w:tc>
        <w:tc>
          <w:tcPr>
            <w:tcW w:w="1305" w:type="dxa"/>
          </w:tcPr>
          <w:p w14:paraId="77E49068" w14:textId="77777777" w:rsidR="00F8350D" w:rsidRPr="00C71746" w:rsidRDefault="00F8350D" w:rsidP="00F8350D">
            <w:pPr>
              <w:spacing w:line="276" w:lineRule="auto"/>
              <w:contextualSpacing/>
              <w:jc w:val="center"/>
            </w:pPr>
            <w:r>
              <w:t>м</w:t>
            </w:r>
            <w:r w:rsidRPr="00FA596C">
              <w:rPr>
                <w:vertAlign w:val="superscript"/>
              </w:rPr>
              <w:t>2</w:t>
            </w:r>
          </w:p>
        </w:tc>
        <w:tc>
          <w:tcPr>
            <w:tcW w:w="2552" w:type="dxa"/>
          </w:tcPr>
          <w:p w14:paraId="1684D294" w14:textId="77777777" w:rsidR="00F8350D" w:rsidRPr="00C71746" w:rsidRDefault="00F8350D" w:rsidP="00F8350D">
            <w:pPr>
              <w:spacing w:line="276" w:lineRule="auto"/>
              <w:contextualSpacing/>
              <w:jc w:val="center"/>
            </w:pPr>
            <w:r>
              <w:t>1825,70</w:t>
            </w:r>
          </w:p>
        </w:tc>
      </w:tr>
      <w:tr w:rsidR="00F8350D" w:rsidRPr="00920192" w14:paraId="3ED05411" w14:textId="77777777" w:rsidTr="00F8350D">
        <w:tc>
          <w:tcPr>
            <w:tcW w:w="709" w:type="dxa"/>
          </w:tcPr>
          <w:p w14:paraId="13BF0A0E" w14:textId="77777777" w:rsidR="00F8350D" w:rsidRPr="00920192" w:rsidRDefault="00F8350D" w:rsidP="00F8350D">
            <w:pPr>
              <w:contextualSpacing/>
              <w:jc w:val="both"/>
            </w:pPr>
            <w:r>
              <w:t>4.</w:t>
            </w:r>
          </w:p>
        </w:tc>
        <w:tc>
          <w:tcPr>
            <w:tcW w:w="4423" w:type="dxa"/>
          </w:tcPr>
          <w:p w14:paraId="22F17502" w14:textId="77777777" w:rsidR="00F8350D" w:rsidRPr="00C71746" w:rsidRDefault="00F8350D" w:rsidP="00F8350D">
            <w:pPr>
              <w:spacing w:line="276" w:lineRule="auto"/>
              <w:contextualSpacing/>
              <w:jc w:val="both"/>
            </w:pPr>
            <w:r>
              <w:t>Полезная площадь</w:t>
            </w:r>
          </w:p>
        </w:tc>
        <w:tc>
          <w:tcPr>
            <w:tcW w:w="1305" w:type="dxa"/>
          </w:tcPr>
          <w:p w14:paraId="24229C5E" w14:textId="77777777" w:rsidR="00F8350D" w:rsidRPr="00C71746" w:rsidRDefault="00F8350D" w:rsidP="00F8350D">
            <w:pPr>
              <w:spacing w:line="276" w:lineRule="auto"/>
              <w:contextualSpacing/>
              <w:jc w:val="center"/>
            </w:pPr>
            <w:r>
              <w:t>м</w:t>
            </w:r>
            <w:r w:rsidRPr="00FA596C">
              <w:rPr>
                <w:vertAlign w:val="superscript"/>
              </w:rPr>
              <w:t>2</w:t>
            </w:r>
          </w:p>
        </w:tc>
        <w:tc>
          <w:tcPr>
            <w:tcW w:w="2552" w:type="dxa"/>
          </w:tcPr>
          <w:p w14:paraId="5ED57AAE" w14:textId="77777777" w:rsidR="00F8350D" w:rsidRPr="00C71746" w:rsidRDefault="00F8350D" w:rsidP="00F8350D">
            <w:pPr>
              <w:spacing w:line="276" w:lineRule="auto"/>
              <w:contextualSpacing/>
              <w:jc w:val="center"/>
            </w:pPr>
            <w:r>
              <w:t>2689,80</w:t>
            </w:r>
          </w:p>
        </w:tc>
      </w:tr>
      <w:tr w:rsidR="00F8350D" w:rsidRPr="00920192" w14:paraId="6B05C3AF" w14:textId="77777777" w:rsidTr="00F8350D">
        <w:tc>
          <w:tcPr>
            <w:tcW w:w="709" w:type="dxa"/>
          </w:tcPr>
          <w:p w14:paraId="5935F314" w14:textId="77777777" w:rsidR="00F8350D" w:rsidRPr="00920192" w:rsidRDefault="00F8350D" w:rsidP="00F8350D">
            <w:pPr>
              <w:contextualSpacing/>
              <w:jc w:val="both"/>
            </w:pPr>
            <w:r w:rsidRPr="00920192">
              <w:t>5.</w:t>
            </w:r>
          </w:p>
        </w:tc>
        <w:tc>
          <w:tcPr>
            <w:tcW w:w="4423" w:type="dxa"/>
          </w:tcPr>
          <w:p w14:paraId="05BB3D7B" w14:textId="77777777" w:rsidR="00F8350D" w:rsidRPr="00C71746" w:rsidRDefault="00F8350D" w:rsidP="00F8350D">
            <w:pPr>
              <w:spacing w:line="276" w:lineRule="auto"/>
              <w:contextualSpacing/>
              <w:jc w:val="both"/>
            </w:pPr>
            <w:r>
              <w:t>Расчетная площадь</w:t>
            </w:r>
          </w:p>
        </w:tc>
        <w:tc>
          <w:tcPr>
            <w:tcW w:w="1305" w:type="dxa"/>
          </w:tcPr>
          <w:p w14:paraId="7B324AC8" w14:textId="77777777" w:rsidR="00F8350D" w:rsidRPr="00C71746" w:rsidRDefault="00F8350D" w:rsidP="00F8350D">
            <w:pPr>
              <w:spacing w:line="276" w:lineRule="auto"/>
              <w:contextualSpacing/>
              <w:jc w:val="center"/>
            </w:pPr>
            <w:r>
              <w:t>м</w:t>
            </w:r>
            <w:r w:rsidRPr="00FA596C">
              <w:rPr>
                <w:vertAlign w:val="superscript"/>
              </w:rPr>
              <w:t>2</w:t>
            </w:r>
          </w:p>
        </w:tc>
        <w:tc>
          <w:tcPr>
            <w:tcW w:w="2552" w:type="dxa"/>
          </w:tcPr>
          <w:p w14:paraId="536BD636" w14:textId="77777777" w:rsidR="00F8350D" w:rsidRPr="00C71746" w:rsidRDefault="00F8350D" w:rsidP="00F8350D">
            <w:pPr>
              <w:spacing w:line="276" w:lineRule="auto"/>
              <w:contextualSpacing/>
              <w:jc w:val="center"/>
            </w:pPr>
            <w:r>
              <w:t>1993,31</w:t>
            </w:r>
          </w:p>
        </w:tc>
      </w:tr>
      <w:tr w:rsidR="00F8350D" w:rsidRPr="00920192" w14:paraId="70D9E122" w14:textId="77777777" w:rsidTr="00F8350D">
        <w:tc>
          <w:tcPr>
            <w:tcW w:w="709" w:type="dxa"/>
          </w:tcPr>
          <w:p w14:paraId="57310A42" w14:textId="77777777" w:rsidR="00F8350D" w:rsidRPr="00920192" w:rsidRDefault="00F8350D" w:rsidP="00F8350D">
            <w:pPr>
              <w:contextualSpacing/>
              <w:jc w:val="both"/>
            </w:pPr>
            <w:r w:rsidRPr="00920192">
              <w:t>6.</w:t>
            </w:r>
          </w:p>
        </w:tc>
        <w:tc>
          <w:tcPr>
            <w:tcW w:w="4423" w:type="dxa"/>
          </w:tcPr>
          <w:p w14:paraId="0F635F38" w14:textId="77777777" w:rsidR="00F8350D" w:rsidRDefault="00F8350D" w:rsidP="00F8350D">
            <w:pPr>
              <w:spacing w:line="276" w:lineRule="auto"/>
              <w:contextualSpacing/>
              <w:jc w:val="both"/>
            </w:pPr>
            <w:r>
              <w:t>Строительный объем, всего</w:t>
            </w:r>
          </w:p>
        </w:tc>
        <w:tc>
          <w:tcPr>
            <w:tcW w:w="1305" w:type="dxa"/>
          </w:tcPr>
          <w:p w14:paraId="7248A7A1" w14:textId="77777777" w:rsidR="00F8350D" w:rsidRDefault="00F8350D" w:rsidP="00F8350D">
            <w:pPr>
              <w:spacing w:line="276" w:lineRule="auto"/>
              <w:contextualSpacing/>
              <w:jc w:val="center"/>
            </w:pPr>
            <w:r>
              <w:rPr>
                <w:bCs/>
                <w:color w:val="000000"/>
              </w:rPr>
              <w:t>м</w:t>
            </w:r>
            <w:r w:rsidRPr="00FA596C">
              <w:rPr>
                <w:bCs/>
                <w:color w:val="000000"/>
                <w:vertAlign w:val="superscript"/>
              </w:rPr>
              <w:t>3</w:t>
            </w:r>
          </w:p>
        </w:tc>
        <w:tc>
          <w:tcPr>
            <w:tcW w:w="2552" w:type="dxa"/>
          </w:tcPr>
          <w:p w14:paraId="6853C5D8" w14:textId="77777777" w:rsidR="00F8350D" w:rsidRDefault="00F8350D" w:rsidP="00F8350D">
            <w:pPr>
              <w:spacing w:line="276" w:lineRule="auto"/>
              <w:contextualSpacing/>
              <w:jc w:val="center"/>
            </w:pPr>
            <w:r>
              <w:t>16504,22</w:t>
            </w:r>
          </w:p>
        </w:tc>
      </w:tr>
      <w:tr w:rsidR="00F8350D" w:rsidRPr="00920192" w14:paraId="06D3BD28" w14:textId="77777777" w:rsidTr="00F8350D">
        <w:tc>
          <w:tcPr>
            <w:tcW w:w="709" w:type="dxa"/>
          </w:tcPr>
          <w:p w14:paraId="719EC43E" w14:textId="77777777" w:rsidR="00F8350D" w:rsidRPr="00920192" w:rsidRDefault="00F8350D" w:rsidP="00F8350D">
            <w:pPr>
              <w:contextualSpacing/>
              <w:jc w:val="both"/>
            </w:pPr>
            <w:r>
              <w:t>6.1.</w:t>
            </w:r>
          </w:p>
        </w:tc>
        <w:tc>
          <w:tcPr>
            <w:tcW w:w="4423" w:type="dxa"/>
          </w:tcPr>
          <w:p w14:paraId="72DB7821" w14:textId="77777777" w:rsidR="00F8350D" w:rsidRDefault="00F8350D" w:rsidP="00F8350D">
            <w:pPr>
              <w:spacing w:line="276" w:lineRule="auto"/>
              <w:contextualSpacing/>
              <w:jc w:val="both"/>
            </w:pPr>
            <w:r>
              <w:t xml:space="preserve">Ниже </w:t>
            </w:r>
            <w:proofErr w:type="spellStart"/>
            <w:r>
              <w:t>отм</w:t>
            </w:r>
            <w:proofErr w:type="spellEnd"/>
            <w:r>
              <w:t>. 0.000</w:t>
            </w:r>
          </w:p>
        </w:tc>
        <w:tc>
          <w:tcPr>
            <w:tcW w:w="1305" w:type="dxa"/>
          </w:tcPr>
          <w:p w14:paraId="689C82B2" w14:textId="77777777" w:rsidR="00F8350D" w:rsidRDefault="00F8350D" w:rsidP="00F8350D">
            <w:pPr>
              <w:spacing w:line="276" w:lineRule="auto"/>
              <w:contextualSpacing/>
              <w:jc w:val="center"/>
            </w:pPr>
            <w:r>
              <w:rPr>
                <w:bCs/>
                <w:color w:val="000000"/>
              </w:rPr>
              <w:t>м</w:t>
            </w:r>
            <w:r w:rsidRPr="00FA596C">
              <w:rPr>
                <w:bCs/>
                <w:color w:val="000000"/>
                <w:vertAlign w:val="superscript"/>
              </w:rPr>
              <w:t>3</w:t>
            </w:r>
          </w:p>
        </w:tc>
        <w:tc>
          <w:tcPr>
            <w:tcW w:w="2552" w:type="dxa"/>
          </w:tcPr>
          <w:p w14:paraId="574ED87B" w14:textId="77777777" w:rsidR="00F8350D" w:rsidRDefault="00F8350D" w:rsidP="00F8350D">
            <w:pPr>
              <w:spacing w:line="276" w:lineRule="auto"/>
              <w:contextualSpacing/>
              <w:jc w:val="center"/>
            </w:pPr>
            <w:r>
              <w:t>3419,34</w:t>
            </w:r>
          </w:p>
        </w:tc>
      </w:tr>
      <w:tr w:rsidR="00F8350D" w:rsidRPr="00920192" w14:paraId="57E1D645" w14:textId="77777777" w:rsidTr="00F8350D">
        <w:tc>
          <w:tcPr>
            <w:tcW w:w="709" w:type="dxa"/>
          </w:tcPr>
          <w:p w14:paraId="040C4C2D" w14:textId="77777777" w:rsidR="00F8350D" w:rsidRPr="00920192" w:rsidRDefault="00F8350D" w:rsidP="00F8350D">
            <w:pPr>
              <w:contextualSpacing/>
              <w:jc w:val="both"/>
            </w:pPr>
            <w:r>
              <w:t>6.2.</w:t>
            </w:r>
          </w:p>
        </w:tc>
        <w:tc>
          <w:tcPr>
            <w:tcW w:w="4423" w:type="dxa"/>
          </w:tcPr>
          <w:p w14:paraId="66D30701" w14:textId="77777777" w:rsidR="00F8350D" w:rsidRDefault="00F8350D" w:rsidP="00F8350D">
            <w:pPr>
              <w:spacing w:line="276" w:lineRule="auto"/>
              <w:contextualSpacing/>
              <w:jc w:val="both"/>
            </w:pPr>
            <w:r>
              <w:t xml:space="preserve">Выше </w:t>
            </w:r>
            <w:proofErr w:type="spellStart"/>
            <w:r>
              <w:t>отм</w:t>
            </w:r>
            <w:proofErr w:type="spellEnd"/>
            <w:r>
              <w:t>. 0.000</w:t>
            </w:r>
          </w:p>
        </w:tc>
        <w:tc>
          <w:tcPr>
            <w:tcW w:w="1305" w:type="dxa"/>
          </w:tcPr>
          <w:p w14:paraId="48C09518" w14:textId="77777777" w:rsidR="00F8350D" w:rsidRDefault="00F8350D" w:rsidP="00F8350D">
            <w:pPr>
              <w:spacing w:line="276" w:lineRule="auto"/>
              <w:contextualSpacing/>
              <w:jc w:val="center"/>
            </w:pPr>
            <w:r>
              <w:rPr>
                <w:bCs/>
                <w:color w:val="000000"/>
              </w:rPr>
              <w:t>м</w:t>
            </w:r>
            <w:r w:rsidRPr="00FA596C">
              <w:rPr>
                <w:bCs/>
                <w:color w:val="000000"/>
                <w:vertAlign w:val="superscript"/>
              </w:rPr>
              <w:t>3</w:t>
            </w:r>
          </w:p>
        </w:tc>
        <w:tc>
          <w:tcPr>
            <w:tcW w:w="2552" w:type="dxa"/>
          </w:tcPr>
          <w:p w14:paraId="1F248A7E" w14:textId="77777777" w:rsidR="00F8350D" w:rsidRDefault="00F8350D" w:rsidP="00F8350D">
            <w:pPr>
              <w:spacing w:line="276" w:lineRule="auto"/>
              <w:contextualSpacing/>
              <w:jc w:val="center"/>
            </w:pPr>
            <w:r>
              <w:t>13084,88</w:t>
            </w:r>
          </w:p>
        </w:tc>
      </w:tr>
      <w:tr w:rsidR="00F8350D" w:rsidRPr="00920192" w14:paraId="5EC5CE85" w14:textId="77777777" w:rsidTr="00F8350D">
        <w:tc>
          <w:tcPr>
            <w:tcW w:w="709" w:type="dxa"/>
          </w:tcPr>
          <w:p w14:paraId="0DE5EE62" w14:textId="77777777" w:rsidR="00F8350D" w:rsidRPr="00920192" w:rsidRDefault="00F8350D" w:rsidP="00F8350D">
            <w:pPr>
              <w:contextualSpacing/>
              <w:jc w:val="both"/>
            </w:pPr>
            <w:r>
              <w:t>7.</w:t>
            </w:r>
          </w:p>
        </w:tc>
        <w:tc>
          <w:tcPr>
            <w:tcW w:w="4423" w:type="dxa"/>
          </w:tcPr>
          <w:p w14:paraId="48F6ECDC" w14:textId="77777777" w:rsidR="00F8350D" w:rsidRDefault="00F8350D" w:rsidP="00F8350D">
            <w:pPr>
              <w:spacing w:line="276" w:lineRule="auto"/>
              <w:contextualSpacing/>
              <w:jc w:val="both"/>
            </w:pPr>
            <w:r>
              <w:t>Этажность</w:t>
            </w:r>
          </w:p>
        </w:tc>
        <w:tc>
          <w:tcPr>
            <w:tcW w:w="1305" w:type="dxa"/>
          </w:tcPr>
          <w:p w14:paraId="43E983CC" w14:textId="77777777" w:rsidR="00F8350D" w:rsidRDefault="00F8350D" w:rsidP="00F8350D">
            <w:pPr>
              <w:spacing w:line="276" w:lineRule="auto"/>
              <w:contextualSpacing/>
              <w:jc w:val="center"/>
            </w:pPr>
            <w:r>
              <w:t>этаж</w:t>
            </w:r>
          </w:p>
        </w:tc>
        <w:tc>
          <w:tcPr>
            <w:tcW w:w="2552" w:type="dxa"/>
          </w:tcPr>
          <w:p w14:paraId="7071F4B6" w14:textId="77777777" w:rsidR="00F8350D" w:rsidRDefault="00F8350D" w:rsidP="00F8350D">
            <w:pPr>
              <w:spacing w:line="276" w:lineRule="auto"/>
              <w:contextualSpacing/>
              <w:jc w:val="center"/>
            </w:pPr>
            <w:r>
              <w:t>2</w:t>
            </w:r>
          </w:p>
        </w:tc>
      </w:tr>
      <w:tr w:rsidR="00F8350D" w:rsidRPr="00920192" w14:paraId="1C360481" w14:textId="77777777" w:rsidTr="00F8350D">
        <w:tc>
          <w:tcPr>
            <w:tcW w:w="709" w:type="dxa"/>
          </w:tcPr>
          <w:p w14:paraId="6590AD70" w14:textId="77777777" w:rsidR="00F8350D" w:rsidRPr="00920192" w:rsidRDefault="00F8350D" w:rsidP="00F8350D">
            <w:pPr>
              <w:contextualSpacing/>
              <w:jc w:val="both"/>
            </w:pPr>
            <w:r>
              <w:t>8.</w:t>
            </w:r>
          </w:p>
        </w:tc>
        <w:tc>
          <w:tcPr>
            <w:tcW w:w="4423" w:type="dxa"/>
          </w:tcPr>
          <w:p w14:paraId="7A5A9BD1" w14:textId="77777777" w:rsidR="00F8350D" w:rsidRDefault="00F8350D" w:rsidP="00F8350D">
            <w:pPr>
              <w:spacing w:line="276" w:lineRule="auto"/>
              <w:contextualSpacing/>
              <w:jc w:val="both"/>
            </w:pPr>
            <w:r>
              <w:t>Количество этажей</w:t>
            </w:r>
          </w:p>
        </w:tc>
        <w:tc>
          <w:tcPr>
            <w:tcW w:w="1305" w:type="dxa"/>
          </w:tcPr>
          <w:p w14:paraId="0118A3FB" w14:textId="77777777" w:rsidR="00F8350D" w:rsidRDefault="00F8350D" w:rsidP="00F8350D">
            <w:pPr>
              <w:spacing w:line="276" w:lineRule="auto"/>
              <w:contextualSpacing/>
              <w:jc w:val="center"/>
            </w:pPr>
            <w:r>
              <w:t>этаж</w:t>
            </w:r>
          </w:p>
        </w:tc>
        <w:tc>
          <w:tcPr>
            <w:tcW w:w="2552" w:type="dxa"/>
          </w:tcPr>
          <w:p w14:paraId="29577BD3" w14:textId="77777777" w:rsidR="00F8350D" w:rsidRDefault="00F8350D" w:rsidP="00F8350D">
            <w:pPr>
              <w:spacing w:line="276" w:lineRule="auto"/>
              <w:contextualSpacing/>
              <w:jc w:val="center"/>
            </w:pPr>
            <w:r>
              <w:t>3</w:t>
            </w:r>
          </w:p>
        </w:tc>
      </w:tr>
      <w:tr w:rsidR="00F8350D" w:rsidRPr="00920192" w14:paraId="45E4ED8A" w14:textId="77777777" w:rsidTr="00F8350D">
        <w:tc>
          <w:tcPr>
            <w:tcW w:w="709" w:type="dxa"/>
          </w:tcPr>
          <w:p w14:paraId="5F578657" w14:textId="77777777" w:rsidR="00F8350D" w:rsidRPr="00920192" w:rsidRDefault="00F8350D" w:rsidP="00F8350D">
            <w:pPr>
              <w:contextualSpacing/>
              <w:jc w:val="both"/>
            </w:pPr>
            <w:r>
              <w:t>9.</w:t>
            </w:r>
          </w:p>
        </w:tc>
        <w:tc>
          <w:tcPr>
            <w:tcW w:w="4423" w:type="dxa"/>
          </w:tcPr>
          <w:p w14:paraId="3BC9A603" w14:textId="77777777" w:rsidR="00F8350D" w:rsidRDefault="00F8350D" w:rsidP="00F8350D">
            <w:pPr>
              <w:spacing w:line="276" w:lineRule="auto"/>
              <w:contextualSpacing/>
              <w:jc w:val="both"/>
            </w:pPr>
            <w:r>
              <w:t>Условная высота здания</w:t>
            </w:r>
          </w:p>
        </w:tc>
        <w:tc>
          <w:tcPr>
            <w:tcW w:w="1305" w:type="dxa"/>
          </w:tcPr>
          <w:p w14:paraId="41F2A08C" w14:textId="77777777" w:rsidR="00F8350D" w:rsidRDefault="00F8350D" w:rsidP="00F8350D">
            <w:pPr>
              <w:spacing w:line="276" w:lineRule="auto"/>
              <w:contextualSpacing/>
              <w:jc w:val="center"/>
            </w:pPr>
            <w:r>
              <w:t>м</w:t>
            </w:r>
          </w:p>
        </w:tc>
        <w:tc>
          <w:tcPr>
            <w:tcW w:w="2552" w:type="dxa"/>
          </w:tcPr>
          <w:p w14:paraId="14060470" w14:textId="77777777" w:rsidR="00F8350D" w:rsidRDefault="00F8350D" w:rsidP="00F8350D">
            <w:pPr>
              <w:spacing w:line="276" w:lineRule="auto"/>
              <w:contextualSpacing/>
              <w:jc w:val="center"/>
            </w:pPr>
            <w:r>
              <w:t>5,17</w:t>
            </w:r>
          </w:p>
        </w:tc>
      </w:tr>
      <w:tr w:rsidR="00F8350D" w:rsidRPr="00920192" w14:paraId="0FCAD1F2" w14:textId="77777777" w:rsidTr="00F8350D">
        <w:tc>
          <w:tcPr>
            <w:tcW w:w="709" w:type="dxa"/>
          </w:tcPr>
          <w:p w14:paraId="7A79B174" w14:textId="77777777" w:rsidR="00F8350D" w:rsidRPr="00920192" w:rsidRDefault="00F8350D" w:rsidP="00F8350D">
            <w:pPr>
              <w:contextualSpacing/>
              <w:jc w:val="both"/>
            </w:pPr>
            <w:r>
              <w:t>10.</w:t>
            </w:r>
          </w:p>
        </w:tc>
        <w:tc>
          <w:tcPr>
            <w:tcW w:w="4423" w:type="dxa"/>
          </w:tcPr>
          <w:p w14:paraId="2999A5AE" w14:textId="77777777" w:rsidR="00F8350D" w:rsidRDefault="00F8350D" w:rsidP="00F8350D">
            <w:pPr>
              <w:spacing w:line="276" w:lineRule="auto"/>
              <w:contextualSpacing/>
              <w:jc w:val="both"/>
            </w:pPr>
            <w:r>
              <w:t>Количество обслуживающего персонала (численность работающих)</w:t>
            </w:r>
          </w:p>
        </w:tc>
        <w:tc>
          <w:tcPr>
            <w:tcW w:w="1305" w:type="dxa"/>
          </w:tcPr>
          <w:p w14:paraId="0675C57A" w14:textId="77777777" w:rsidR="00F8350D" w:rsidRDefault="00F8350D" w:rsidP="00F8350D">
            <w:pPr>
              <w:spacing w:line="276" w:lineRule="auto"/>
              <w:contextualSpacing/>
              <w:jc w:val="center"/>
            </w:pPr>
            <w:r>
              <w:t>человек</w:t>
            </w:r>
          </w:p>
        </w:tc>
        <w:tc>
          <w:tcPr>
            <w:tcW w:w="2552" w:type="dxa"/>
          </w:tcPr>
          <w:p w14:paraId="6F2594D0" w14:textId="77777777" w:rsidR="00F8350D" w:rsidRDefault="00F8350D" w:rsidP="00F8350D">
            <w:pPr>
              <w:spacing w:line="276" w:lineRule="auto"/>
              <w:contextualSpacing/>
              <w:jc w:val="center"/>
            </w:pPr>
            <w:r>
              <w:t>24</w:t>
            </w:r>
          </w:p>
        </w:tc>
      </w:tr>
    </w:tbl>
    <w:p w14:paraId="72E4F76B" w14:textId="77777777" w:rsidR="00F8350D" w:rsidRDefault="00F8350D" w:rsidP="00F8350D">
      <w:pPr>
        <w:ind w:firstLine="709"/>
        <w:contextualSpacing/>
        <w:jc w:val="both"/>
      </w:pPr>
    </w:p>
    <w:p w14:paraId="54F4C126" w14:textId="77777777" w:rsidR="00F8350D" w:rsidRDefault="00F8350D" w:rsidP="00F8350D">
      <w:pPr>
        <w:ind w:left="-426" w:firstLine="852"/>
        <w:jc w:val="both"/>
        <w:rPr>
          <w:lang w:eastAsia="en-US"/>
        </w:rPr>
      </w:pPr>
    </w:p>
    <w:p w14:paraId="4CA2C39E" w14:textId="77777777" w:rsidR="00F8350D" w:rsidRDefault="00F8350D" w:rsidP="00F8350D">
      <w:pPr>
        <w:ind w:left="-426" w:firstLine="852"/>
        <w:jc w:val="both"/>
        <w:rPr>
          <w:lang w:eastAsia="en-US"/>
        </w:rPr>
      </w:pPr>
      <w:r w:rsidRPr="00313F20">
        <w:rPr>
          <w:lang w:eastAsia="en-US"/>
        </w:rPr>
        <w:t>Приложения:</w:t>
      </w:r>
    </w:p>
    <w:p w14:paraId="1B37650F" w14:textId="77777777" w:rsidR="00F8350D" w:rsidRPr="001653BA" w:rsidRDefault="00F8350D" w:rsidP="00F8350D">
      <w:pPr>
        <w:jc w:val="both"/>
        <w:rPr>
          <w:lang w:eastAsia="en-US"/>
        </w:rPr>
      </w:pPr>
      <w:r w:rsidRPr="001653BA">
        <w:rPr>
          <w:lang w:eastAsia="en-US"/>
        </w:rPr>
        <w:t>Приложение № 1 - Проектная документация (публикуется отдельным файлом);</w:t>
      </w:r>
    </w:p>
    <w:p w14:paraId="372CB010" w14:textId="77777777" w:rsidR="00F8350D" w:rsidRPr="001653BA" w:rsidRDefault="00F8350D" w:rsidP="00F8350D">
      <w:pPr>
        <w:jc w:val="both"/>
        <w:rPr>
          <w:lang w:eastAsia="en-US"/>
        </w:rPr>
      </w:pPr>
      <w:r w:rsidRPr="001653BA">
        <w:rPr>
          <w:lang w:eastAsia="en-US"/>
        </w:rPr>
        <w:t>Приложение № 2 - Сметная документация (публикуется отдельным файлом);</w:t>
      </w:r>
    </w:p>
    <w:p w14:paraId="486B37D2" w14:textId="77777777" w:rsidR="00F8350D" w:rsidRPr="001653BA" w:rsidRDefault="00F8350D" w:rsidP="00F8350D">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54493D3E" w14:textId="77777777" w:rsidR="00F8350D" w:rsidRPr="00313F20" w:rsidRDefault="00F8350D" w:rsidP="00F8350D">
      <w:pPr>
        <w:ind w:left="-426"/>
        <w:rPr>
          <w:lang w:eastAsia="en-US"/>
        </w:rPr>
      </w:pPr>
      <w:r w:rsidRPr="001653BA">
        <w:rPr>
          <w:lang w:eastAsia="en-US"/>
        </w:rPr>
        <w:t xml:space="preserve">       (публикуется отдельным файлом);</w:t>
      </w:r>
    </w:p>
    <w:p w14:paraId="18BF5814" w14:textId="77777777" w:rsidR="00F8350D" w:rsidRDefault="00F8350D" w:rsidP="00F8350D">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7FA2C7F6" w14:textId="77777777" w:rsidR="00F8350D" w:rsidRPr="00F71CD7" w:rsidRDefault="00F8350D" w:rsidP="00F8350D">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EE342E">
        <w:rPr>
          <w:bCs/>
          <w:iCs/>
        </w:rPr>
        <w:t>дошкольной образовательной организации в с. Морское на 140 мест, г. Судак</w:t>
      </w:r>
      <w:r w:rsidRPr="00F71CD7">
        <w:rPr>
          <w:bCs/>
          <w:iCs/>
        </w:rPr>
        <w:t>»</w:t>
      </w:r>
      <w:r>
        <w:rPr>
          <w:bCs/>
          <w:iCs/>
        </w:rPr>
        <w:t xml:space="preserve"> (публикуется отдельным файлом)</w:t>
      </w:r>
      <w:r w:rsidRPr="00F71CD7">
        <w:rPr>
          <w:bCs/>
          <w:iCs/>
        </w:rPr>
        <w:t>.</w:t>
      </w:r>
    </w:p>
    <w:p w14:paraId="22DE1A43" w14:textId="77777777" w:rsidR="00F8350D" w:rsidRDefault="00F8350D" w:rsidP="00F8350D">
      <w:pPr>
        <w:autoSpaceDE w:val="0"/>
        <w:autoSpaceDN w:val="0"/>
        <w:adjustRightInd w:val="0"/>
        <w:jc w:val="center"/>
        <w:rPr>
          <w:b/>
        </w:rPr>
      </w:pPr>
    </w:p>
    <w:p w14:paraId="57E8D9A0" w14:textId="77777777" w:rsidR="005B562B" w:rsidRDefault="005B562B" w:rsidP="005B562B">
      <w:pPr>
        <w:autoSpaceDE w:val="0"/>
        <w:autoSpaceDN w:val="0"/>
        <w:adjustRightInd w:val="0"/>
        <w:jc w:val="center"/>
        <w:rPr>
          <w:b/>
        </w:rPr>
        <w:sectPr w:rsidR="005B562B" w:rsidSect="005B562B">
          <w:headerReference w:type="default" r:id="rId14"/>
          <w:pgSz w:w="11906" w:h="16838" w:code="9"/>
          <w:pgMar w:top="567" w:right="849" w:bottom="993" w:left="1559" w:header="720" w:footer="414" w:gutter="0"/>
          <w:cols w:space="720"/>
          <w:titlePg/>
          <w:docGrid w:linePitch="354"/>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686641B7" w14:textId="77777777" w:rsidR="00F8350D" w:rsidRPr="00FB72AA" w:rsidRDefault="00F8350D" w:rsidP="00F8350D">
      <w:pPr>
        <w:jc w:val="center"/>
        <w:rPr>
          <w:b/>
        </w:rPr>
      </w:pPr>
      <w:r w:rsidRPr="00FB72AA">
        <w:rPr>
          <w:b/>
        </w:rPr>
        <w:t>ГОСУДАРСТВЕННЫЙ КОНТРАКТ</w:t>
      </w:r>
    </w:p>
    <w:p w14:paraId="35F404E3" w14:textId="77777777" w:rsidR="00F8350D" w:rsidRPr="00FB72AA" w:rsidRDefault="00F8350D" w:rsidP="00F8350D">
      <w:pPr>
        <w:jc w:val="center"/>
        <w:rPr>
          <w:b/>
        </w:rPr>
      </w:pPr>
      <w:r w:rsidRPr="00FB72AA">
        <w:rPr>
          <w:b/>
        </w:rPr>
        <w:t>НА ЗАВЕРШЕНИЕ СТРОИТЕЛЬНО-МОНТАЖНЫХ РАБОТ</w:t>
      </w:r>
    </w:p>
    <w:p w14:paraId="6D6C5885" w14:textId="77777777" w:rsidR="00F8350D" w:rsidRPr="00FB72AA" w:rsidRDefault="00F8350D" w:rsidP="00F8350D">
      <w:pPr>
        <w:jc w:val="center"/>
        <w:rPr>
          <w:b/>
        </w:rPr>
      </w:pPr>
      <w:r w:rsidRPr="00FB72AA">
        <w:rPr>
          <w:b/>
        </w:rPr>
        <w:t xml:space="preserve">на объекте: «Строительство </w:t>
      </w:r>
      <w:bookmarkStart w:id="1" w:name="_Hlk145507720"/>
      <w:r w:rsidRPr="00FB72AA">
        <w:rPr>
          <w:b/>
        </w:rPr>
        <w:t>дошкольной образовательной организации в с. Морское на 140 мест, г. Судак</w:t>
      </w:r>
      <w:bookmarkEnd w:id="1"/>
      <w:r w:rsidRPr="00FB72AA">
        <w:rPr>
          <w:b/>
        </w:rPr>
        <w:t>» №__________________</w:t>
      </w:r>
    </w:p>
    <w:p w14:paraId="708CE145" w14:textId="77777777" w:rsidR="00F8350D" w:rsidRPr="00FB72AA" w:rsidRDefault="00F8350D" w:rsidP="00F8350D">
      <w:pPr>
        <w:jc w:val="center"/>
        <w:rPr>
          <w:b/>
        </w:rPr>
      </w:pPr>
    </w:p>
    <w:p w14:paraId="67AB171D" w14:textId="3613D922" w:rsidR="00F8350D" w:rsidRPr="00FB72AA" w:rsidRDefault="00F8350D" w:rsidP="00F8350D">
      <w:r w:rsidRPr="00FB72AA">
        <w:t>г. Симферополь</w:t>
      </w:r>
      <w:r w:rsidRPr="00FB72AA">
        <w:tab/>
      </w:r>
      <w:r w:rsidRPr="00FB72AA">
        <w:tab/>
        <w:t xml:space="preserve">       </w:t>
      </w:r>
      <w:r w:rsidRPr="00FB72AA">
        <w:tab/>
        <w:t xml:space="preserve"> № ________</w:t>
      </w:r>
      <w:r w:rsidRPr="00FB72AA">
        <w:tab/>
      </w:r>
      <w:r w:rsidRPr="00FB72AA">
        <w:tab/>
        <w:t xml:space="preserve">                        </w:t>
      </w:r>
      <w:r w:rsidR="00F666F4">
        <w:t xml:space="preserve">  </w:t>
      </w:r>
      <w:r w:rsidRPr="00FB72AA">
        <w:t xml:space="preserve">    «___» _______ 20</w:t>
      </w:r>
      <w:r w:rsidR="00F666F4">
        <w:t>23</w:t>
      </w:r>
      <w:bookmarkStart w:id="2" w:name="_GoBack"/>
      <w:bookmarkEnd w:id="2"/>
      <w:r w:rsidRPr="00FB72AA">
        <w:t xml:space="preserve"> г.</w:t>
      </w:r>
    </w:p>
    <w:p w14:paraId="29A2A7E7" w14:textId="77777777" w:rsidR="00F8350D" w:rsidRPr="00FB72AA" w:rsidRDefault="00F8350D" w:rsidP="00F8350D"/>
    <w:p w14:paraId="600FFFC4" w14:textId="77777777" w:rsidR="00F8350D" w:rsidRPr="00FB72AA" w:rsidRDefault="00F8350D" w:rsidP="00F8350D">
      <w:pPr>
        <w:ind w:firstLine="567"/>
        <w:jc w:val="both"/>
      </w:pPr>
      <w:bookmarkStart w:id="3" w:name="_Hlk536549410"/>
      <w:bookmarkStart w:id="4" w:name="_Hlk536549445"/>
      <w:r w:rsidRPr="00FB72AA">
        <w:t xml:space="preserve">Государственное казенное учреждение Республики Крым «Инвестиционно-строительное управление Республики Крым», </w:t>
      </w:r>
      <w:bookmarkEnd w:id="3"/>
      <w:r w:rsidRPr="00FB72AA">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4"/>
      <w:r w:rsidRPr="00FB72AA">
        <w:t>с одной стороны, и</w:t>
      </w:r>
    </w:p>
    <w:p w14:paraId="60D3DA8B" w14:textId="77777777" w:rsidR="00F8350D" w:rsidRPr="00FB72AA" w:rsidRDefault="00F8350D" w:rsidP="00F8350D">
      <w:pPr>
        <w:ind w:firstLine="567"/>
        <w:jc w:val="both"/>
      </w:pPr>
      <w:r w:rsidRPr="00FB72A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3A73E641" w14:textId="77777777" w:rsidR="00F8350D" w:rsidRPr="00FB72AA" w:rsidRDefault="00F8350D" w:rsidP="00F8350D">
      <w:pPr>
        <w:jc w:val="both"/>
      </w:pPr>
    </w:p>
    <w:p w14:paraId="0B552AB3" w14:textId="77777777" w:rsidR="00F8350D" w:rsidRPr="00FB72AA" w:rsidRDefault="00F8350D" w:rsidP="00F8350D">
      <w:pPr>
        <w:pStyle w:val="aff4"/>
        <w:numPr>
          <w:ilvl w:val="3"/>
          <w:numId w:val="44"/>
        </w:numPr>
        <w:contextualSpacing w:val="0"/>
        <w:jc w:val="center"/>
        <w:rPr>
          <w:b/>
        </w:rPr>
      </w:pPr>
      <w:r w:rsidRPr="00FB72AA">
        <w:rPr>
          <w:b/>
        </w:rPr>
        <w:t>Предмет Государственного контракта</w:t>
      </w:r>
    </w:p>
    <w:p w14:paraId="5D53DBC2" w14:textId="77777777" w:rsidR="00F8350D" w:rsidRPr="00FB72AA" w:rsidRDefault="00F8350D" w:rsidP="00F8350D">
      <w:pPr>
        <w:pStyle w:val="aff4"/>
        <w:numPr>
          <w:ilvl w:val="1"/>
          <w:numId w:val="45"/>
        </w:numPr>
        <w:ind w:left="0" w:firstLine="567"/>
        <w:contextualSpacing w:val="0"/>
        <w:jc w:val="both"/>
      </w:pPr>
      <w:r w:rsidRPr="00FB72AA">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FB72AA">
          <w:t>п. 1.2</w:t>
        </w:r>
      </w:hyperlink>
      <w:r w:rsidRPr="00FB72A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5228D4C" w14:textId="77777777" w:rsidR="00F8350D" w:rsidRPr="00FB72AA" w:rsidRDefault="00F8350D" w:rsidP="00F8350D">
      <w:pPr>
        <w:ind w:firstLine="567"/>
        <w:jc w:val="both"/>
      </w:pPr>
      <w:r w:rsidRPr="00FB72AA">
        <w:t xml:space="preserve">Конечным результатом Контракта является Объект, законченный строительством. </w:t>
      </w:r>
    </w:p>
    <w:p w14:paraId="4993850F" w14:textId="77777777" w:rsidR="00F8350D" w:rsidRPr="00FB72AA" w:rsidRDefault="00F8350D" w:rsidP="00F8350D">
      <w:pPr>
        <w:ind w:firstLine="567"/>
        <w:jc w:val="both"/>
      </w:pPr>
      <w:r w:rsidRPr="00FB72AA">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FB72AA">
        <w:t xml:space="preserve">и получивший </w:t>
      </w:r>
      <w:bookmarkStart w:id="6" w:name="_Hlk10118986"/>
      <w:r w:rsidRPr="00FB72AA">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B72AA">
          <w:t>проектной документации</w:t>
        </w:r>
      </w:hyperlink>
      <w:r w:rsidRPr="00FB72AA">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FB72AA">
        <w:t xml:space="preserve"> (далее – ЗОС).</w:t>
      </w:r>
    </w:p>
    <w:p w14:paraId="3B647262" w14:textId="77777777" w:rsidR="00F8350D" w:rsidRPr="00FB72AA" w:rsidRDefault="00F8350D" w:rsidP="00F8350D">
      <w:pPr>
        <w:pStyle w:val="aff4"/>
        <w:numPr>
          <w:ilvl w:val="1"/>
          <w:numId w:val="45"/>
        </w:numPr>
        <w:ind w:left="0" w:firstLine="567"/>
        <w:contextualSpacing w:val="0"/>
        <w:jc w:val="both"/>
      </w:pPr>
      <w:r w:rsidRPr="00FB72AA">
        <w:t>Описание Объекта:</w:t>
      </w:r>
    </w:p>
    <w:p w14:paraId="1784DC97" w14:textId="77777777" w:rsidR="00F8350D" w:rsidRPr="00FB72AA" w:rsidRDefault="00F8350D" w:rsidP="00F8350D">
      <w:pPr>
        <w:ind w:firstLine="567"/>
        <w:jc w:val="both"/>
        <w:rPr>
          <w:b/>
          <w:bCs/>
        </w:rPr>
      </w:pPr>
      <w:r w:rsidRPr="00FB72AA">
        <w:t xml:space="preserve">Наименование объекта: </w:t>
      </w:r>
      <w:r w:rsidRPr="00FB72AA">
        <w:rPr>
          <w:b/>
          <w:bCs/>
        </w:rPr>
        <w:t>«</w:t>
      </w:r>
      <w:r w:rsidRPr="00FB72AA">
        <w:rPr>
          <w:b/>
          <w:bCs/>
          <w:lang w:eastAsia="en-US"/>
        </w:rPr>
        <w:t>Строительство дошкольной образовательной организации в с. Морское на 140 мест, г. Судак»</w:t>
      </w:r>
      <w:r w:rsidRPr="00FB72AA">
        <w:rPr>
          <w:b/>
          <w:bCs/>
        </w:rPr>
        <w:t>.</w:t>
      </w:r>
    </w:p>
    <w:p w14:paraId="5F0F4F2A" w14:textId="77777777" w:rsidR="00F8350D" w:rsidRPr="00FB72AA" w:rsidRDefault="00F8350D" w:rsidP="00F8350D">
      <w:pPr>
        <w:ind w:firstLine="567"/>
        <w:jc w:val="both"/>
      </w:pPr>
      <w:r w:rsidRPr="00FB72AA">
        <w:t xml:space="preserve">Место нахождения Объекта (место выполнения Работ): </w:t>
      </w:r>
      <w:bookmarkStart w:id="7" w:name="_Hlk72925335"/>
      <w:r w:rsidRPr="00FB72AA">
        <w:rPr>
          <w:b/>
          <w:bCs/>
          <w:lang w:eastAsia="en-US"/>
        </w:rPr>
        <w:t xml:space="preserve">РФ, Республика Крым, </w:t>
      </w:r>
      <w:bookmarkEnd w:id="7"/>
      <w:r w:rsidRPr="00FB72AA">
        <w:rPr>
          <w:b/>
          <w:bCs/>
          <w:lang w:eastAsia="en-US"/>
        </w:rPr>
        <w:t>городской округ Судак, с. Морское, ул. Школьная, 3, кадастровый номер земельного участка – 90:23:070116:95</w:t>
      </w:r>
      <w:r w:rsidRPr="00FB72AA">
        <w:rPr>
          <w:b/>
          <w:bCs/>
        </w:rPr>
        <w:t>.</w:t>
      </w:r>
    </w:p>
    <w:p w14:paraId="695CF4F1" w14:textId="77777777" w:rsidR="00F8350D" w:rsidRPr="00FB72AA" w:rsidRDefault="00F8350D" w:rsidP="00F8350D">
      <w:pPr>
        <w:pStyle w:val="aff4"/>
        <w:numPr>
          <w:ilvl w:val="1"/>
          <w:numId w:val="45"/>
        </w:numPr>
        <w:ind w:left="0" w:firstLine="567"/>
        <w:contextualSpacing w:val="0"/>
        <w:jc w:val="both"/>
      </w:pPr>
      <w:bookmarkStart w:id="8" w:name="_Toc330559550"/>
      <w:bookmarkStart w:id="9" w:name="_Toc340584021"/>
      <w:r w:rsidRPr="00FB72AA">
        <w:t xml:space="preserve">Обязательства Подрядчика по строительству Объекта в соответствии с Контрактом признаются выполненными, </w:t>
      </w:r>
      <w:bookmarkStart w:id="10" w:name="_Hlk45793060"/>
      <w:r w:rsidRPr="00FB72AA">
        <w:t>а работы оконченными при получении Государственным заказчиком ЗОС и подписания Акта сдачи-приемки законченного строительством объекта.</w:t>
      </w:r>
    </w:p>
    <w:p w14:paraId="2E2DB6F7" w14:textId="77777777" w:rsidR="00F8350D" w:rsidRPr="00FB72AA" w:rsidRDefault="00F8350D" w:rsidP="00F8350D">
      <w:pPr>
        <w:pStyle w:val="aff4"/>
        <w:numPr>
          <w:ilvl w:val="1"/>
          <w:numId w:val="45"/>
        </w:numPr>
        <w:ind w:left="0" w:firstLine="567"/>
        <w:contextualSpacing w:val="0"/>
        <w:jc w:val="both"/>
      </w:pPr>
      <w:bookmarkStart w:id="11" w:name="sub_10034"/>
      <w:bookmarkEnd w:id="10"/>
      <w:r w:rsidRPr="00FB72AA">
        <w:t xml:space="preserve">Финансирование строительства </w:t>
      </w:r>
      <w:bookmarkEnd w:id="11"/>
      <w:r w:rsidRPr="00FB72AA">
        <w:t>Объекта осуществляется за счет средств:</w:t>
      </w:r>
      <w:bookmarkStart w:id="12" w:name="_Hlk40715251"/>
      <w:r w:rsidRPr="00FB72AA">
        <w:t xml:space="preserve"> бюджета Республики Крым (субсидии из федерального бюджета, предоставляемые бюджету Республики Крым в целях </w:t>
      </w:r>
      <w:proofErr w:type="spellStart"/>
      <w:r w:rsidRPr="00FB72AA">
        <w:t>софинансирования</w:t>
      </w:r>
      <w:proofErr w:type="spellEnd"/>
      <w:r w:rsidRPr="00FB72AA">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w:t>
      </w:r>
      <w:r w:rsidRPr="00FB72AA">
        <w:br/>
        <w:t>г. Севастополя»).</w:t>
      </w:r>
    </w:p>
    <w:bookmarkEnd w:id="8"/>
    <w:bookmarkEnd w:id="9"/>
    <w:bookmarkEnd w:id="12"/>
    <w:p w14:paraId="2AD0ED69" w14:textId="77777777" w:rsidR="00F8350D" w:rsidRPr="00FB72AA" w:rsidRDefault="00F8350D" w:rsidP="00F8350D">
      <w:pPr>
        <w:pStyle w:val="aff4"/>
        <w:numPr>
          <w:ilvl w:val="1"/>
          <w:numId w:val="45"/>
        </w:numPr>
        <w:ind w:left="0" w:firstLine="567"/>
        <w:contextualSpacing w:val="0"/>
        <w:jc w:val="both"/>
      </w:pPr>
      <w:r w:rsidRPr="00FB72AA">
        <w:lastRenderedPageBreak/>
        <w:t>Право собственности на Объект возникает у субъекта Российской Федерации - Республики Крым.</w:t>
      </w:r>
    </w:p>
    <w:p w14:paraId="2C309A28" w14:textId="77777777" w:rsidR="00F8350D" w:rsidRPr="00FB72AA" w:rsidRDefault="00F8350D" w:rsidP="00F8350D">
      <w:pPr>
        <w:pStyle w:val="aff4"/>
        <w:numPr>
          <w:ilvl w:val="1"/>
          <w:numId w:val="45"/>
        </w:numPr>
        <w:ind w:left="0" w:firstLine="567"/>
        <w:contextualSpacing w:val="0"/>
        <w:jc w:val="both"/>
      </w:pPr>
      <w:r w:rsidRPr="00FB72AA">
        <w:t>Идентификационный код закупки: ____________________________________.</w:t>
      </w:r>
    </w:p>
    <w:p w14:paraId="5F96AF2B" w14:textId="77777777" w:rsidR="00F8350D" w:rsidRPr="00FB72AA" w:rsidRDefault="00F8350D" w:rsidP="00F8350D">
      <w:pPr>
        <w:ind w:firstLine="567"/>
        <w:jc w:val="both"/>
      </w:pPr>
    </w:p>
    <w:p w14:paraId="32CAFF21" w14:textId="77777777" w:rsidR="00F8350D" w:rsidRPr="00FB72AA" w:rsidRDefault="00F8350D" w:rsidP="00F8350D">
      <w:pPr>
        <w:pStyle w:val="aff4"/>
        <w:numPr>
          <w:ilvl w:val="0"/>
          <w:numId w:val="45"/>
        </w:numPr>
        <w:ind w:firstLine="567"/>
        <w:contextualSpacing w:val="0"/>
        <w:jc w:val="center"/>
        <w:rPr>
          <w:b/>
        </w:rPr>
      </w:pPr>
      <w:r w:rsidRPr="00FB72AA">
        <w:rPr>
          <w:b/>
        </w:rPr>
        <w:t>Цена Контракта</w:t>
      </w:r>
    </w:p>
    <w:p w14:paraId="30AA6E27" w14:textId="77777777" w:rsidR="00F8350D" w:rsidRPr="00FB72AA" w:rsidRDefault="00F8350D" w:rsidP="00F8350D">
      <w:pPr>
        <w:pStyle w:val="aff4"/>
        <w:numPr>
          <w:ilvl w:val="1"/>
          <w:numId w:val="45"/>
        </w:numPr>
        <w:ind w:left="0" w:firstLine="567"/>
        <w:contextualSpacing w:val="0"/>
        <w:jc w:val="both"/>
      </w:pPr>
      <w:bookmarkStart w:id="13" w:name="_Hlk40696751"/>
      <w:r w:rsidRPr="00FB72AA">
        <w:t xml:space="preserve">Цена Контракта составляет____________ </w:t>
      </w:r>
      <w:proofErr w:type="spellStart"/>
      <w:r w:rsidRPr="00FB72AA">
        <w:t>рублей________копеек</w:t>
      </w:r>
      <w:proofErr w:type="spellEnd"/>
      <w:r w:rsidRPr="00FB72AA">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550ADDB" w14:textId="77777777" w:rsidR="00F8350D" w:rsidRPr="00FB72AA" w:rsidRDefault="00F8350D" w:rsidP="00F8350D">
      <w:pPr>
        <w:ind w:firstLine="567"/>
        <w:jc w:val="both"/>
      </w:pPr>
      <w:r w:rsidRPr="00FB72AA">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532A5C4F" w14:textId="77777777" w:rsidR="00F8350D" w:rsidRPr="00FB72AA" w:rsidRDefault="00F8350D" w:rsidP="00F8350D">
      <w:pPr>
        <w:ind w:firstLine="567"/>
        <w:jc w:val="both"/>
      </w:pPr>
      <w:r w:rsidRPr="00FB72AA">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1B2433EB" w14:textId="77777777" w:rsidR="00F8350D" w:rsidRPr="00FB72AA" w:rsidRDefault="00F8350D" w:rsidP="00F8350D">
      <w:pPr>
        <w:pStyle w:val="aff4"/>
        <w:numPr>
          <w:ilvl w:val="2"/>
          <w:numId w:val="45"/>
        </w:numPr>
        <w:ind w:left="0" w:firstLine="567"/>
        <w:contextualSpacing w:val="0"/>
        <w:jc w:val="both"/>
      </w:pPr>
      <w:r w:rsidRPr="00FB72AA">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56E88374" w14:textId="77777777" w:rsidR="00F8350D" w:rsidRPr="00FB72AA" w:rsidRDefault="00F8350D" w:rsidP="00F8350D">
      <w:pPr>
        <w:pStyle w:val="aff9"/>
        <w:numPr>
          <w:ilvl w:val="2"/>
          <w:numId w:val="45"/>
        </w:numPr>
        <w:suppressAutoHyphens/>
        <w:ind w:left="0" w:firstLine="567"/>
        <w:jc w:val="both"/>
        <w:rPr>
          <w:rFonts w:ascii="Times New Roman" w:hAnsi="Times New Roman"/>
        </w:rPr>
      </w:pPr>
      <w:r w:rsidRPr="00FB72AA">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107E51D" w14:textId="77777777" w:rsidR="00F8350D" w:rsidRPr="00FB72AA" w:rsidRDefault="00F8350D" w:rsidP="00F8350D">
      <w:pPr>
        <w:pStyle w:val="aff4"/>
        <w:numPr>
          <w:ilvl w:val="2"/>
          <w:numId w:val="45"/>
        </w:numPr>
        <w:ind w:left="0" w:firstLine="567"/>
        <w:contextualSpacing w:val="0"/>
        <w:jc w:val="both"/>
      </w:pPr>
      <w:r w:rsidRPr="00FB72AA">
        <w:t>Расчет цены Контракта определен в Смете контракта (</w:t>
      </w:r>
      <w:hyperlink w:anchor="sub_11000" w:history="1">
        <w:r w:rsidRPr="00FB72AA">
          <w:t>Приложение № 1</w:t>
        </w:r>
      </w:hyperlink>
      <w:r w:rsidRPr="00FB72AA">
        <w:t xml:space="preserve"> к Контракту).</w:t>
      </w:r>
      <w:bookmarkEnd w:id="14"/>
    </w:p>
    <w:p w14:paraId="16ED5990" w14:textId="77777777" w:rsidR="00F8350D" w:rsidRPr="00FB72AA" w:rsidRDefault="00F8350D" w:rsidP="00F8350D">
      <w:pPr>
        <w:pStyle w:val="aff4"/>
        <w:numPr>
          <w:ilvl w:val="2"/>
          <w:numId w:val="45"/>
        </w:numPr>
        <w:ind w:left="0" w:firstLine="567"/>
        <w:contextualSpacing w:val="0"/>
        <w:jc w:val="both"/>
      </w:pPr>
      <w:r w:rsidRPr="00FB72AA">
        <w:t>В цену Контракта, кроме указанного в п. 2.1 Контракта также включено, но не ограничено:</w:t>
      </w:r>
    </w:p>
    <w:p w14:paraId="2A919C7D" w14:textId="77777777" w:rsidR="00F8350D" w:rsidRPr="00FB72AA" w:rsidRDefault="00F8350D" w:rsidP="00F8350D">
      <w:pPr>
        <w:ind w:firstLine="567"/>
        <w:jc w:val="both"/>
      </w:pPr>
      <w:r w:rsidRPr="00FB72AA">
        <w:t>- стоимость всего объема Работ, определенного Контрактом и Приложениями;</w:t>
      </w:r>
    </w:p>
    <w:p w14:paraId="2F2D4393" w14:textId="77777777" w:rsidR="00F8350D" w:rsidRPr="00FB72AA" w:rsidRDefault="00F8350D" w:rsidP="00F8350D">
      <w:pPr>
        <w:ind w:firstLine="567"/>
        <w:jc w:val="both"/>
      </w:pPr>
      <w:r w:rsidRPr="00FB72AA">
        <w:t>-</w:t>
      </w:r>
      <w:bookmarkStart w:id="15" w:name="_Hlk526246700"/>
      <w:r w:rsidRPr="00FB72A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768621E9" w14:textId="77777777" w:rsidR="00F8350D" w:rsidRPr="00FB72AA" w:rsidRDefault="00F8350D" w:rsidP="00F8350D">
      <w:pPr>
        <w:ind w:firstLine="567"/>
        <w:jc w:val="both"/>
      </w:pPr>
      <w:r w:rsidRPr="00FB72AA">
        <w:t>- затраты на строительство временных зданий и сооружений;</w:t>
      </w:r>
    </w:p>
    <w:p w14:paraId="12CFDABD" w14:textId="77777777" w:rsidR="00F8350D" w:rsidRPr="00FB72AA" w:rsidRDefault="00F8350D" w:rsidP="00F8350D">
      <w:pPr>
        <w:ind w:firstLine="567"/>
        <w:jc w:val="both"/>
      </w:pPr>
      <w:r w:rsidRPr="00FB72AA">
        <w:t>- затраты на проведение геодезического, лабораторного и строительного контроля;</w:t>
      </w:r>
    </w:p>
    <w:p w14:paraId="4B073823" w14:textId="77777777" w:rsidR="00F8350D" w:rsidRPr="00FB72AA" w:rsidRDefault="00F8350D" w:rsidP="00F8350D">
      <w:pPr>
        <w:ind w:firstLine="567"/>
        <w:jc w:val="both"/>
      </w:pPr>
      <w:r w:rsidRPr="00FB72A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F016862" w14:textId="77777777" w:rsidR="00F8350D" w:rsidRPr="00FB72AA" w:rsidRDefault="00F8350D" w:rsidP="00F8350D">
      <w:pPr>
        <w:ind w:firstLine="567"/>
        <w:jc w:val="both"/>
      </w:pPr>
      <w:r w:rsidRPr="00FB72AA">
        <w:t>- затраты на приобретение оборудования, мебели, инвентаря (при наличии) их установку, монтаж (при необходимости) и хранение;</w:t>
      </w:r>
    </w:p>
    <w:p w14:paraId="240E775B" w14:textId="77777777" w:rsidR="00F8350D" w:rsidRPr="00FB72AA" w:rsidRDefault="00F8350D" w:rsidP="00F8350D">
      <w:pPr>
        <w:ind w:firstLine="567"/>
        <w:jc w:val="both"/>
      </w:pPr>
      <w:r w:rsidRPr="00FB72AA">
        <w:t>- складские расходы;</w:t>
      </w:r>
    </w:p>
    <w:p w14:paraId="5A05AC5B" w14:textId="77777777" w:rsidR="00F8350D" w:rsidRPr="00FB72AA" w:rsidRDefault="00F8350D" w:rsidP="00F8350D">
      <w:pPr>
        <w:ind w:firstLine="567"/>
        <w:jc w:val="both"/>
      </w:pPr>
      <w:r w:rsidRPr="00FB72A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6B21825" w14:textId="77777777" w:rsidR="00F8350D" w:rsidRPr="00FB72AA" w:rsidRDefault="00F8350D" w:rsidP="00F8350D">
      <w:pPr>
        <w:ind w:firstLine="567"/>
        <w:jc w:val="both"/>
      </w:pPr>
      <w:r w:rsidRPr="00FB72A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9550B4D" w14:textId="77777777" w:rsidR="00F8350D" w:rsidRPr="00FB72AA" w:rsidRDefault="00F8350D" w:rsidP="00F8350D">
      <w:pPr>
        <w:ind w:firstLine="567"/>
        <w:jc w:val="both"/>
      </w:pPr>
      <w:r w:rsidRPr="00FB72AA">
        <w:t>- транспортные расходы и получение разрешений на транспортировку грузов, доставляемых Подрядчиком и привлекаемыми им субподрядчиками;</w:t>
      </w:r>
    </w:p>
    <w:p w14:paraId="6E9F43DD" w14:textId="77777777" w:rsidR="00F8350D" w:rsidRPr="00FB72AA" w:rsidRDefault="00F8350D" w:rsidP="00F8350D">
      <w:pPr>
        <w:ind w:firstLine="567"/>
        <w:jc w:val="both"/>
      </w:pPr>
      <w:r w:rsidRPr="00FB72AA">
        <w:t>- накладные расходы, сметная прибыль, а также все налоги, действующие на момент исполнения Контракта;</w:t>
      </w:r>
    </w:p>
    <w:p w14:paraId="6EFB6CA5" w14:textId="77777777" w:rsidR="00F8350D" w:rsidRPr="00FB72AA" w:rsidRDefault="00F8350D" w:rsidP="00F8350D">
      <w:pPr>
        <w:ind w:firstLine="567"/>
        <w:jc w:val="both"/>
      </w:pPr>
      <w:bookmarkStart w:id="16" w:name="_Hlk45178941"/>
      <w:r w:rsidRPr="00FB72AA">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3E83DD6B" w14:textId="77777777" w:rsidR="00F8350D" w:rsidRPr="00FB72AA" w:rsidRDefault="00F8350D" w:rsidP="00F8350D">
      <w:pPr>
        <w:ind w:firstLine="567"/>
        <w:jc w:val="both"/>
      </w:pPr>
      <w:r w:rsidRPr="00FB72AA">
        <w:t>- затраты на мероприятия, связанные с соблюдением экологических норм при строительстве объекта;</w:t>
      </w:r>
    </w:p>
    <w:p w14:paraId="63D225DD" w14:textId="77777777" w:rsidR="00F8350D" w:rsidRPr="00FB72AA" w:rsidRDefault="00F8350D" w:rsidP="00F8350D">
      <w:pPr>
        <w:ind w:firstLine="567"/>
        <w:jc w:val="both"/>
      </w:pPr>
      <w:r w:rsidRPr="00FB72AA">
        <w:t>- затраты, связанные с действием других факторов, влияющих на выполнение сроков строительства;</w:t>
      </w:r>
    </w:p>
    <w:p w14:paraId="100380E1" w14:textId="77777777" w:rsidR="00F8350D" w:rsidRPr="00FB72AA" w:rsidRDefault="00F8350D" w:rsidP="00F8350D">
      <w:pPr>
        <w:ind w:firstLine="567"/>
        <w:jc w:val="both"/>
      </w:pPr>
      <w:r w:rsidRPr="00FB72AA">
        <w:t>- затраты, связанные с выполнением пусконаладочных работ на объекте (под нагрузкой и в холостую, при комплексном опробовании);</w:t>
      </w:r>
    </w:p>
    <w:bookmarkEnd w:id="16"/>
    <w:p w14:paraId="7173F94C" w14:textId="77777777" w:rsidR="00F8350D" w:rsidRPr="00FB72AA" w:rsidRDefault="00F8350D" w:rsidP="00F8350D">
      <w:pPr>
        <w:ind w:firstLine="567"/>
        <w:jc w:val="both"/>
      </w:pPr>
      <w:r w:rsidRPr="00FB72A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92FD658" w14:textId="77777777" w:rsidR="00F8350D" w:rsidRPr="00FB72AA" w:rsidRDefault="00F8350D" w:rsidP="00F8350D">
      <w:pPr>
        <w:ind w:firstLine="567"/>
        <w:jc w:val="both"/>
      </w:pPr>
      <w:r w:rsidRPr="00FB72AA">
        <w:t>- затраты на вынос осей здания в натуру и создание геодезической разбивочной основы;</w:t>
      </w:r>
    </w:p>
    <w:p w14:paraId="0B3E99A8" w14:textId="77777777" w:rsidR="00F8350D" w:rsidRPr="00FB72AA" w:rsidRDefault="00F8350D" w:rsidP="00F8350D">
      <w:pPr>
        <w:ind w:firstLine="567"/>
        <w:jc w:val="both"/>
      </w:pPr>
      <w:r w:rsidRPr="00FB72AA">
        <w:t>- расходы на непредвиденные работы и затраты;</w:t>
      </w:r>
    </w:p>
    <w:p w14:paraId="7B997188" w14:textId="77777777" w:rsidR="00F8350D" w:rsidRPr="00FB72AA" w:rsidRDefault="00F8350D" w:rsidP="00F8350D">
      <w:pPr>
        <w:ind w:firstLine="567"/>
        <w:jc w:val="both"/>
      </w:pPr>
      <w:r w:rsidRPr="00FB72AA">
        <w:t>- расходы на подготовительные работы, проведение компенсационных мероприятий;</w:t>
      </w:r>
    </w:p>
    <w:p w14:paraId="48A574C1" w14:textId="77777777" w:rsidR="00F8350D" w:rsidRPr="00FB72AA" w:rsidRDefault="00F8350D" w:rsidP="00F8350D">
      <w:pPr>
        <w:ind w:firstLine="567"/>
        <w:jc w:val="both"/>
      </w:pPr>
      <w:r w:rsidRPr="00FB72AA">
        <w:t>- затраты, связанные с вводом Объекта в эксплуатацию;</w:t>
      </w:r>
    </w:p>
    <w:p w14:paraId="0E7CDDD1" w14:textId="77777777" w:rsidR="00F8350D" w:rsidRPr="00FB72AA" w:rsidRDefault="00F8350D" w:rsidP="00F8350D">
      <w:pPr>
        <w:ind w:firstLine="567"/>
        <w:jc w:val="both"/>
      </w:pPr>
      <w:r w:rsidRPr="00FB72AA">
        <w:t>- затраты на утилизацию строительных отходов и возмещение за негативное воздействие на окружающую среду;</w:t>
      </w:r>
    </w:p>
    <w:p w14:paraId="67565C43" w14:textId="77777777" w:rsidR="00F8350D" w:rsidRPr="00FB72AA" w:rsidRDefault="00F8350D" w:rsidP="00F8350D">
      <w:pPr>
        <w:ind w:firstLine="567"/>
        <w:jc w:val="both"/>
      </w:pPr>
      <w:r w:rsidRPr="00FB72A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71E5F29" w14:textId="77777777" w:rsidR="00F8350D" w:rsidRPr="00FB72AA" w:rsidRDefault="00F8350D" w:rsidP="00F8350D">
      <w:pPr>
        <w:ind w:firstLine="567"/>
        <w:jc w:val="both"/>
      </w:pPr>
      <w:r w:rsidRPr="00FB72AA">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335AC84" w14:textId="77777777" w:rsidR="00F8350D" w:rsidRPr="00FB72AA" w:rsidRDefault="00F8350D" w:rsidP="00F8350D">
      <w:pPr>
        <w:ind w:firstLine="567"/>
        <w:jc w:val="both"/>
      </w:pPr>
      <w:bookmarkStart w:id="17" w:name="_Hlk45179483"/>
      <w:r w:rsidRPr="00FB72AA">
        <w:t>- затраты на корректировку проектной и (или) сметной документации и (или) рабочей документации (при необходимости);</w:t>
      </w:r>
    </w:p>
    <w:p w14:paraId="1D283147" w14:textId="77777777" w:rsidR="00F8350D" w:rsidRPr="00FB72AA" w:rsidRDefault="00F8350D" w:rsidP="00F8350D">
      <w:pPr>
        <w:ind w:firstLine="567"/>
        <w:jc w:val="both"/>
      </w:pPr>
      <w:r w:rsidRPr="00FB72AA">
        <w:t>- затраты на прохождение государственной экспертизы, в том числе на получение заключение о достоверности определения сметной стоимости;</w:t>
      </w:r>
    </w:p>
    <w:p w14:paraId="29F724CB" w14:textId="77777777" w:rsidR="00F8350D" w:rsidRPr="00FB72AA" w:rsidRDefault="00F8350D" w:rsidP="00F8350D">
      <w:pPr>
        <w:ind w:firstLine="567"/>
        <w:jc w:val="both"/>
      </w:pPr>
      <w:r w:rsidRPr="00FB72AA">
        <w:t xml:space="preserve">- затраты на проведение технических обследований/исследований; </w:t>
      </w:r>
    </w:p>
    <w:p w14:paraId="094B5BD6" w14:textId="77777777" w:rsidR="00F8350D" w:rsidRPr="00FB72AA" w:rsidRDefault="00F8350D" w:rsidP="00F8350D">
      <w:pPr>
        <w:ind w:firstLine="567"/>
        <w:jc w:val="both"/>
      </w:pPr>
      <w:r w:rsidRPr="00FB72AA">
        <w:t>- затраты на экспертное и (или) проектное сопровождение;</w:t>
      </w:r>
    </w:p>
    <w:p w14:paraId="2B0EDD49" w14:textId="77777777" w:rsidR="00F8350D" w:rsidRPr="00FB72AA" w:rsidRDefault="00F8350D" w:rsidP="00F8350D">
      <w:pPr>
        <w:ind w:firstLine="567"/>
        <w:jc w:val="both"/>
      </w:pPr>
      <w:r w:rsidRPr="00FB72AA">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bookmarkEnd w:id="17"/>
    <w:p w14:paraId="744C0A5D" w14:textId="77777777" w:rsidR="00F8350D" w:rsidRPr="00FB72AA" w:rsidRDefault="00F8350D" w:rsidP="00F8350D">
      <w:pPr>
        <w:ind w:firstLine="567"/>
        <w:jc w:val="both"/>
      </w:pPr>
      <w:r w:rsidRPr="00FB72AA">
        <w:t>- прочие расходы.</w:t>
      </w:r>
      <w:bookmarkStart w:id="18" w:name="_Hlk526931157"/>
      <w:bookmarkStart w:id="19" w:name="_Hlk40713028"/>
    </w:p>
    <w:p w14:paraId="2436919D" w14:textId="77777777" w:rsidR="00F8350D" w:rsidRPr="00FB72AA" w:rsidRDefault="00F8350D" w:rsidP="00F8350D">
      <w:pPr>
        <w:pStyle w:val="aff4"/>
        <w:numPr>
          <w:ilvl w:val="2"/>
          <w:numId w:val="45"/>
        </w:numPr>
        <w:ind w:left="0" w:firstLine="567"/>
        <w:contextualSpacing w:val="0"/>
        <w:jc w:val="both"/>
      </w:pPr>
      <w:r w:rsidRPr="00FB72AA">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C7D0961" w14:textId="77777777" w:rsidR="00F8350D" w:rsidRPr="00FB72AA" w:rsidRDefault="00F8350D" w:rsidP="00F8350D">
      <w:pPr>
        <w:pStyle w:val="aff4"/>
        <w:numPr>
          <w:ilvl w:val="1"/>
          <w:numId w:val="45"/>
        </w:numPr>
        <w:ind w:left="0" w:firstLine="567"/>
        <w:contextualSpacing w:val="0"/>
        <w:jc w:val="both"/>
        <w:rPr>
          <w:color w:val="000000" w:themeColor="text1"/>
        </w:rPr>
      </w:pPr>
      <w:bookmarkStart w:id="20" w:name="_Hlk40713526"/>
      <w:bookmarkStart w:id="21" w:name="sub_100331"/>
      <w:bookmarkStart w:id="22" w:name="_Hlk40714777"/>
      <w:bookmarkEnd w:id="18"/>
      <w:bookmarkEnd w:id="19"/>
      <w:r w:rsidRPr="00FB72AA">
        <w:rPr>
          <w:color w:val="000000" w:themeColor="text1"/>
        </w:rPr>
        <w:t xml:space="preserve">Подрядчик не вправе требовать увеличения цены Контракта, установленной </w:t>
      </w:r>
      <w:hyperlink w:anchor="sub_10031" w:history="1">
        <w:r w:rsidRPr="00FB72AA">
          <w:rPr>
            <w:color w:val="000000" w:themeColor="text1"/>
          </w:rPr>
          <w:t>п. 2.1</w:t>
        </w:r>
      </w:hyperlink>
      <w:r w:rsidRPr="00FB72AA">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установленных действующим законодательством Российской Федерации.  </w:t>
      </w:r>
    </w:p>
    <w:p w14:paraId="43DDA3CE" w14:textId="77777777" w:rsidR="00F8350D" w:rsidRPr="00FB72AA" w:rsidRDefault="00F8350D" w:rsidP="00F8350D">
      <w:pPr>
        <w:pStyle w:val="aff4"/>
        <w:numPr>
          <w:ilvl w:val="1"/>
          <w:numId w:val="45"/>
        </w:numPr>
        <w:ind w:left="0" w:firstLine="567"/>
        <w:contextualSpacing w:val="0"/>
        <w:jc w:val="both"/>
      </w:pPr>
      <w:bookmarkStart w:id="23" w:name="_Hlk32478328"/>
      <w:bookmarkEnd w:id="20"/>
      <w:bookmarkEnd w:id="21"/>
      <w:bookmarkEnd w:id="22"/>
      <w:r w:rsidRPr="00FB72AA">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3"/>
    <w:p w14:paraId="28E20050" w14:textId="77777777" w:rsidR="00F8350D" w:rsidRPr="00FB72AA" w:rsidRDefault="00F8350D" w:rsidP="00F8350D">
      <w:pPr>
        <w:pStyle w:val="aff4"/>
        <w:numPr>
          <w:ilvl w:val="2"/>
          <w:numId w:val="45"/>
        </w:numPr>
        <w:ind w:left="0" w:firstLine="567"/>
        <w:contextualSpacing w:val="0"/>
        <w:jc w:val="both"/>
      </w:pPr>
      <w:r w:rsidRPr="00FB72AA">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132B4D0" w14:textId="77777777" w:rsidR="00F8350D" w:rsidRPr="00FB72AA" w:rsidRDefault="00F8350D" w:rsidP="00F8350D">
      <w:pPr>
        <w:pStyle w:val="aff4"/>
        <w:numPr>
          <w:ilvl w:val="1"/>
          <w:numId w:val="45"/>
        </w:numPr>
        <w:ind w:left="0" w:firstLine="567"/>
        <w:contextualSpacing w:val="0"/>
        <w:jc w:val="both"/>
      </w:pPr>
      <w:bookmarkStart w:id="24" w:name="_Hlk5792699"/>
      <w:bookmarkStart w:id="25" w:name="_Hlk32478355"/>
      <w:r w:rsidRPr="00FB72AA">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14F4870" w14:textId="77777777" w:rsidR="00F8350D" w:rsidRPr="00FB72AA" w:rsidRDefault="00F8350D" w:rsidP="00F8350D">
      <w:pPr>
        <w:ind w:firstLine="567"/>
        <w:jc w:val="both"/>
      </w:pPr>
      <w:r w:rsidRPr="00FB72A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99A9EFF" w14:textId="77777777" w:rsidR="00F8350D" w:rsidRPr="00FB72AA" w:rsidRDefault="00F8350D" w:rsidP="00F8350D">
      <w:pPr>
        <w:pStyle w:val="aff4"/>
        <w:numPr>
          <w:ilvl w:val="1"/>
          <w:numId w:val="45"/>
        </w:numPr>
        <w:ind w:left="0" w:firstLine="567"/>
        <w:contextualSpacing w:val="0"/>
        <w:jc w:val="both"/>
        <w:rPr>
          <w:b/>
          <w:bCs/>
          <w:u w:val="single"/>
        </w:rPr>
      </w:pPr>
      <w:bookmarkStart w:id="26" w:name="_Hlk45179562"/>
      <w:bookmarkEnd w:id="24"/>
      <w:r w:rsidRPr="00FB72AA">
        <w:t xml:space="preserve">Подрядчик дает согласие путем подписания Контракта </w:t>
      </w:r>
      <w:r w:rsidRPr="00FB72AA">
        <w:rPr>
          <w:b/>
          <w:bCs/>
          <w:u w:val="single"/>
        </w:rPr>
        <w:t xml:space="preserve">на одностороннее удержание: </w:t>
      </w:r>
    </w:p>
    <w:p w14:paraId="2BD2655B" w14:textId="77777777" w:rsidR="00F8350D" w:rsidRPr="00FB72AA" w:rsidRDefault="00F8350D" w:rsidP="00F8350D">
      <w:pPr>
        <w:pStyle w:val="aff4"/>
        <w:numPr>
          <w:ilvl w:val="2"/>
          <w:numId w:val="45"/>
        </w:numPr>
        <w:ind w:left="0" w:firstLine="567"/>
        <w:contextualSpacing w:val="0"/>
        <w:jc w:val="both"/>
      </w:pPr>
      <w:r w:rsidRPr="00FB72AA">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FB72AA">
        <w:t>, из сумм подлежащих оплате по Контракту</w:t>
      </w:r>
      <w:bookmarkEnd w:id="27"/>
      <w:r w:rsidRPr="00FB72AA">
        <w:t>;</w:t>
      </w:r>
    </w:p>
    <w:p w14:paraId="4187258B" w14:textId="77777777" w:rsidR="00F8350D" w:rsidRPr="00FB72AA" w:rsidRDefault="00F8350D" w:rsidP="00F8350D">
      <w:pPr>
        <w:pStyle w:val="aff4"/>
        <w:numPr>
          <w:ilvl w:val="2"/>
          <w:numId w:val="45"/>
        </w:numPr>
        <w:ind w:left="0" w:firstLine="567"/>
        <w:contextualSpacing w:val="0"/>
        <w:jc w:val="both"/>
        <w:rPr>
          <w:i/>
          <w:iCs/>
        </w:rPr>
      </w:pPr>
      <w:r w:rsidRPr="00FB72AA">
        <w:t>суммы неотработанного аванса из сумм подлежащих оплате по Контракту в случае прекращения Контракта по любому основанию</w:t>
      </w:r>
      <w:bookmarkEnd w:id="26"/>
      <w:r w:rsidRPr="00FB72AA">
        <w:t xml:space="preserve"> </w:t>
      </w:r>
      <w:r w:rsidRPr="00FB72AA">
        <w:rPr>
          <w:i/>
          <w:iCs/>
        </w:rPr>
        <w:t>(в случае если аванс предусмотрен Контрактом).</w:t>
      </w:r>
    </w:p>
    <w:p w14:paraId="78B820A5" w14:textId="77777777" w:rsidR="00F8350D" w:rsidRPr="00FB72AA" w:rsidRDefault="00F8350D" w:rsidP="00F8350D">
      <w:pPr>
        <w:pStyle w:val="aff4"/>
        <w:numPr>
          <w:ilvl w:val="2"/>
          <w:numId w:val="45"/>
        </w:numPr>
        <w:ind w:left="0" w:firstLine="567"/>
        <w:contextualSpacing w:val="0"/>
        <w:jc w:val="both"/>
      </w:pPr>
      <w:bookmarkStart w:id="28" w:name="_Hlk45793134"/>
      <w:r w:rsidRPr="00FB72AA">
        <w:t xml:space="preserve">излишне уплаченных денежных средств, в соответствии с </w:t>
      </w:r>
      <w:proofErr w:type="spellStart"/>
      <w:r w:rsidRPr="00FB72AA">
        <w:t>пп</w:t>
      </w:r>
      <w:proofErr w:type="spellEnd"/>
      <w:r w:rsidRPr="00FB72AA">
        <w:t xml:space="preserve">. 5.1.12, 5.1.13 п. 5.1 Контракта. </w:t>
      </w:r>
    </w:p>
    <w:p w14:paraId="4AC945B0" w14:textId="77777777" w:rsidR="00F8350D" w:rsidRPr="00FB72AA" w:rsidRDefault="00F8350D" w:rsidP="00F8350D">
      <w:pPr>
        <w:pStyle w:val="aff4"/>
        <w:numPr>
          <w:ilvl w:val="1"/>
          <w:numId w:val="45"/>
        </w:numPr>
        <w:ind w:left="0" w:firstLine="567"/>
        <w:contextualSpacing w:val="0"/>
        <w:jc w:val="both"/>
      </w:pPr>
      <w:bookmarkStart w:id="29" w:name="_Hlk40713730"/>
      <w:bookmarkEnd w:id="25"/>
      <w:bookmarkEnd w:id="28"/>
      <w:r w:rsidRPr="00FB72AA">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6835292" w14:textId="77777777" w:rsidR="00F8350D" w:rsidRPr="00FB72AA" w:rsidRDefault="00F8350D" w:rsidP="00F8350D">
      <w:pPr>
        <w:pStyle w:val="aff4"/>
        <w:numPr>
          <w:ilvl w:val="1"/>
          <w:numId w:val="45"/>
        </w:numPr>
        <w:ind w:left="0" w:firstLine="567"/>
        <w:contextualSpacing w:val="0"/>
        <w:jc w:val="both"/>
      </w:pPr>
      <w:bookmarkStart w:id="30" w:name="_Hlk16182493"/>
      <w:r w:rsidRPr="00FB72A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17037885" w14:textId="77777777" w:rsidR="00F8350D" w:rsidRPr="00FB72AA" w:rsidRDefault="00F8350D" w:rsidP="00F8350D">
      <w:pPr>
        <w:pStyle w:val="aff4"/>
        <w:numPr>
          <w:ilvl w:val="1"/>
          <w:numId w:val="45"/>
        </w:numPr>
        <w:ind w:left="-142" w:firstLine="709"/>
        <w:contextualSpacing w:val="0"/>
        <w:jc w:val="both"/>
      </w:pPr>
      <w:r w:rsidRPr="00FB72A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7B3332BF" w14:textId="77777777" w:rsidR="00F8350D" w:rsidRPr="00FB72AA" w:rsidRDefault="00F8350D" w:rsidP="00F8350D">
      <w:pPr>
        <w:pStyle w:val="aff4"/>
        <w:numPr>
          <w:ilvl w:val="1"/>
          <w:numId w:val="45"/>
        </w:numPr>
        <w:ind w:left="0" w:firstLine="567"/>
        <w:contextualSpacing w:val="0"/>
        <w:jc w:val="both"/>
      </w:pPr>
      <w:r w:rsidRPr="00FB72AA">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762EBE92" w14:textId="77777777" w:rsidR="00F8350D" w:rsidRPr="00FB72AA" w:rsidRDefault="00F8350D" w:rsidP="00F8350D">
      <w:pPr>
        <w:ind w:firstLine="471"/>
        <w:jc w:val="both"/>
      </w:pPr>
      <w:r w:rsidRPr="00FB72AA">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7A51EA89" w14:textId="77777777" w:rsidR="00F8350D" w:rsidRPr="00FB72AA" w:rsidRDefault="00F8350D" w:rsidP="00F8350D">
      <w:pPr>
        <w:ind w:firstLine="471"/>
        <w:jc w:val="both"/>
      </w:pPr>
      <w:r w:rsidRPr="00FB72AA">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339F8195" w14:textId="77777777" w:rsidR="00F8350D" w:rsidRPr="00FB72AA" w:rsidRDefault="00F8350D" w:rsidP="00F8350D">
      <w:pPr>
        <w:pStyle w:val="aff4"/>
        <w:numPr>
          <w:ilvl w:val="1"/>
          <w:numId w:val="45"/>
        </w:numPr>
        <w:ind w:left="0" w:firstLine="567"/>
        <w:contextualSpacing w:val="0"/>
        <w:jc w:val="both"/>
      </w:pPr>
      <w:r w:rsidRPr="00FB72AA">
        <w:t xml:space="preserve"> 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контракта.</w:t>
      </w:r>
    </w:p>
    <w:p w14:paraId="093AF5B1" w14:textId="77777777" w:rsidR="00F8350D" w:rsidRPr="00FB72AA" w:rsidRDefault="00F8350D" w:rsidP="00F8350D">
      <w:pPr>
        <w:ind w:firstLine="567"/>
        <w:jc w:val="both"/>
      </w:pPr>
      <w:r w:rsidRPr="00FB72AA">
        <w:t xml:space="preserve">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установлен в </w:t>
      </w:r>
      <w:r w:rsidRPr="00F666F4">
        <w:rPr>
          <w:color w:val="000000" w:themeColor="text1"/>
        </w:rPr>
        <w:t>Смете Контракта.</w:t>
      </w:r>
    </w:p>
    <w:p w14:paraId="35F0427F" w14:textId="77777777" w:rsidR="00F8350D" w:rsidRPr="00FB72AA" w:rsidRDefault="00F8350D" w:rsidP="00F8350D">
      <w:pPr>
        <w:ind w:firstLine="567"/>
        <w:jc w:val="both"/>
      </w:pPr>
      <w:r w:rsidRPr="00FB72AA">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5D33C8A5" w14:textId="77777777" w:rsidR="00F8350D" w:rsidRPr="00FB72AA" w:rsidRDefault="00F8350D" w:rsidP="00F8350D">
      <w:pPr>
        <w:ind w:firstLine="567"/>
        <w:jc w:val="both"/>
      </w:pPr>
      <w:r w:rsidRPr="00FB72AA">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26A538DC" w14:textId="77777777" w:rsidR="00F8350D" w:rsidRPr="00FB72AA" w:rsidRDefault="00F8350D" w:rsidP="00F8350D">
      <w:pPr>
        <w:ind w:firstLine="567"/>
        <w:jc w:val="both"/>
        <w:rPr>
          <w:b/>
        </w:rPr>
      </w:pPr>
    </w:p>
    <w:p w14:paraId="2B831E60" w14:textId="77777777" w:rsidR="00F8350D" w:rsidRPr="00FB72AA" w:rsidRDefault="00F8350D" w:rsidP="00F8350D">
      <w:pPr>
        <w:pStyle w:val="aff4"/>
        <w:numPr>
          <w:ilvl w:val="0"/>
          <w:numId w:val="45"/>
        </w:numPr>
        <w:ind w:left="0" w:firstLine="567"/>
        <w:contextualSpacing w:val="0"/>
        <w:jc w:val="center"/>
        <w:rPr>
          <w:b/>
        </w:rPr>
      </w:pPr>
      <w:r w:rsidRPr="00FB72AA">
        <w:rPr>
          <w:b/>
        </w:rPr>
        <w:lastRenderedPageBreak/>
        <w:t>Порядок оплаты</w:t>
      </w:r>
      <w:bookmarkStart w:id="31" w:name="sub_10036"/>
      <w:bookmarkStart w:id="32" w:name="_Hlk32478386"/>
    </w:p>
    <w:p w14:paraId="6031032B" w14:textId="77777777" w:rsidR="00F8350D" w:rsidRPr="00FB72AA" w:rsidRDefault="00F8350D" w:rsidP="00F8350D">
      <w:pPr>
        <w:pStyle w:val="aff4"/>
        <w:numPr>
          <w:ilvl w:val="1"/>
          <w:numId w:val="45"/>
        </w:numPr>
        <w:ind w:left="0" w:firstLine="567"/>
        <w:contextualSpacing w:val="0"/>
        <w:jc w:val="both"/>
      </w:pPr>
      <w:r w:rsidRPr="00FB72AA">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536E99" w14:textId="77777777" w:rsidR="00F8350D" w:rsidRPr="00FB72AA" w:rsidRDefault="00F8350D" w:rsidP="00F8350D">
      <w:pPr>
        <w:ind w:firstLine="567"/>
        <w:jc w:val="both"/>
        <w:rPr>
          <w:color w:val="000000"/>
        </w:rPr>
      </w:pPr>
      <w:r w:rsidRPr="00FB72AA">
        <w:rPr>
          <w:color w:val="000000"/>
        </w:rPr>
        <w:t>Первичные учетные документы, подтверждающие выполнение работ, составляются на основании Сметы контракта.</w:t>
      </w:r>
    </w:p>
    <w:p w14:paraId="42C6C597" w14:textId="77777777" w:rsidR="00F8350D" w:rsidRPr="00FB72AA" w:rsidRDefault="00F8350D" w:rsidP="00F8350D">
      <w:pPr>
        <w:ind w:firstLine="567"/>
        <w:jc w:val="both"/>
      </w:pPr>
      <w:r w:rsidRPr="00FB72AA">
        <w:t xml:space="preserve">Порядок оформления и подписания акта о приемки выполненных работ установлен статьей 7 Контракта.   </w:t>
      </w:r>
    </w:p>
    <w:p w14:paraId="5E96FBCF" w14:textId="77777777" w:rsidR="00F8350D" w:rsidRPr="00FB72AA" w:rsidRDefault="00F8350D" w:rsidP="00F8350D">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FB72AA">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B72AA">
        <w:rPr>
          <w:rFonts w:ascii="Times New Roman" w:hAnsi="Times New Roman" w:cs="Times New Roman"/>
          <w:noProof/>
          <w:szCs w:val="24"/>
        </w:rPr>
        <w:drawing>
          <wp:inline distT="0" distB="0" distL="0" distR="0" wp14:anchorId="4EF3F274" wp14:editId="7FA93D0E">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B72AA">
        <w:rPr>
          <w:rFonts w:ascii="Times New Roman" w:hAnsi="Times New Roman" w:cs="Times New Roman"/>
          <w:szCs w:val="24"/>
        </w:rPr>
        <w:t>), определяется по формуле (2):</w:t>
      </w:r>
    </w:p>
    <w:p w14:paraId="614718C0" w14:textId="77777777" w:rsidR="00F8350D" w:rsidRPr="00FB72AA" w:rsidRDefault="00F8350D" w:rsidP="00F8350D">
      <w:pPr>
        <w:pStyle w:val="ConsPlusNormal"/>
        <w:ind w:firstLine="567"/>
        <w:jc w:val="both"/>
        <w:rPr>
          <w:rFonts w:ascii="Times New Roman" w:hAnsi="Times New Roman" w:cs="Times New Roman"/>
          <w:szCs w:val="24"/>
        </w:rPr>
      </w:pPr>
    </w:p>
    <w:p w14:paraId="7F8D74CF" w14:textId="77777777" w:rsidR="00F8350D" w:rsidRPr="00FB72AA" w:rsidRDefault="00F8350D" w:rsidP="00F8350D">
      <w:pPr>
        <w:pStyle w:val="ConsPlusNormal"/>
        <w:ind w:firstLine="567"/>
        <w:jc w:val="center"/>
        <w:rPr>
          <w:rFonts w:ascii="Times New Roman" w:hAnsi="Times New Roman" w:cs="Times New Roman"/>
          <w:szCs w:val="24"/>
        </w:rPr>
      </w:pPr>
      <w:r w:rsidRPr="00FB72AA">
        <w:rPr>
          <w:rFonts w:ascii="Times New Roman" w:hAnsi="Times New Roman" w:cs="Times New Roman"/>
          <w:noProof/>
          <w:szCs w:val="24"/>
        </w:rPr>
        <w:drawing>
          <wp:inline distT="0" distB="0" distL="0" distR="0" wp14:anchorId="1A983807" wp14:editId="5CAA146C">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0C71B16" w14:textId="77777777" w:rsidR="00F8350D" w:rsidRPr="00FB72AA" w:rsidRDefault="00F8350D" w:rsidP="00F8350D">
      <w:pPr>
        <w:pStyle w:val="ConsPlusNormal"/>
        <w:ind w:firstLine="567"/>
        <w:jc w:val="both"/>
        <w:rPr>
          <w:rFonts w:ascii="Times New Roman" w:hAnsi="Times New Roman" w:cs="Times New Roman"/>
          <w:szCs w:val="24"/>
        </w:rPr>
      </w:pPr>
      <w:r w:rsidRPr="00FB72AA">
        <w:rPr>
          <w:rFonts w:ascii="Times New Roman" w:hAnsi="Times New Roman" w:cs="Times New Roman"/>
          <w:szCs w:val="24"/>
        </w:rPr>
        <w:t>где:</w:t>
      </w:r>
    </w:p>
    <w:p w14:paraId="21671ECB" w14:textId="77777777" w:rsidR="00F8350D" w:rsidRPr="00FB72AA" w:rsidRDefault="00F8350D" w:rsidP="00F8350D">
      <w:pPr>
        <w:pStyle w:val="ConsPlusNormal"/>
        <w:ind w:firstLine="567"/>
        <w:jc w:val="both"/>
        <w:rPr>
          <w:rFonts w:ascii="Times New Roman" w:hAnsi="Times New Roman" w:cs="Times New Roman"/>
          <w:szCs w:val="24"/>
        </w:rPr>
      </w:pPr>
      <w:r w:rsidRPr="00FB72AA">
        <w:rPr>
          <w:rFonts w:ascii="Times New Roman" w:hAnsi="Times New Roman" w:cs="Times New Roman"/>
          <w:noProof/>
          <w:szCs w:val="24"/>
        </w:rPr>
        <w:drawing>
          <wp:inline distT="0" distB="0" distL="0" distR="0" wp14:anchorId="03DE4FB3" wp14:editId="02A43F0D">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B72AA">
        <w:rPr>
          <w:rFonts w:ascii="Times New Roman" w:hAnsi="Times New Roman" w:cs="Times New Roman"/>
          <w:szCs w:val="24"/>
        </w:rPr>
        <w:t xml:space="preserve"> - цена единицы i-</w:t>
      </w:r>
      <w:proofErr w:type="spellStart"/>
      <w:r w:rsidRPr="00FB72AA">
        <w:rPr>
          <w:rFonts w:ascii="Times New Roman" w:hAnsi="Times New Roman" w:cs="Times New Roman"/>
          <w:szCs w:val="24"/>
        </w:rPr>
        <w:t>го</w:t>
      </w:r>
      <w:proofErr w:type="spellEnd"/>
      <w:r w:rsidRPr="00FB72AA">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C1518B5" w14:textId="77777777" w:rsidR="00F8350D" w:rsidRPr="00FB72AA" w:rsidRDefault="00F8350D" w:rsidP="00F8350D">
      <w:pPr>
        <w:pStyle w:val="ConsPlusNormal"/>
        <w:ind w:firstLine="567"/>
        <w:jc w:val="both"/>
        <w:rPr>
          <w:rFonts w:ascii="Times New Roman" w:hAnsi="Times New Roman" w:cs="Times New Roman"/>
          <w:szCs w:val="24"/>
        </w:rPr>
      </w:pPr>
      <w:r w:rsidRPr="00FB72AA">
        <w:rPr>
          <w:rFonts w:ascii="Times New Roman" w:hAnsi="Times New Roman" w:cs="Times New Roman"/>
          <w:noProof/>
          <w:szCs w:val="24"/>
        </w:rPr>
        <w:drawing>
          <wp:inline distT="0" distB="0" distL="0" distR="0" wp14:anchorId="721391F6" wp14:editId="73D38C11">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B72AA">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FB72AA">
        <w:rPr>
          <w:rFonts w:ascii="Times New Roman" w:hAnsi="Times New Roman" w:cs="Times New Roman"/>
          <w:szCs w:val="24"/>
        </w:rPr>
        <w:t>му</w:t>
      </w:r>
      <w:proofErr w:type="spellEnd"/>
      <w:r w:rsidRPr="00FB72AA">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0618BC2" w14:textId="77777777" w:rsidR="00F8350D" w:rsidRPr="00FB72AA" w:rsidRDefault="00F8350D" w:rsidP="00F8350D">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FB72AA">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FB72AA">
        <w:rPr>
          <w:rFonts w:ascii="Times New Roman" w:hAnsi="Times New Roman" w:cs="Times New Roman"/>
          <w:szCs w:val="24"/>
        </w:rPr>
        <w:t>С</w:t>
      </w:r>
      <w:r w:rsidRPr="00FB72AA">
        <w:rPr>
          <w:rFonts w:ascii="Times New Roman" w:hAnsi="Times New Roman" w:cs="Times New Roman"/>
          <w:szCs w:val="24"/>
          <w:vertAlign w:val="superscript"/>
        </w:rPr>
        <w:t>вр</w:t>
      </w:r>
      <w:proofErr w:type="spellEnd"/>
      <w:r w:rsidRPr="00FB72AA">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93B4733" w14:textId="77777777" w:rsidR="00F8350D" w:rsidRPr="00FB72AA" w:rsidRDefault="00F8350D" w:rsidP="00F8350D">
      <w:pPr>
        <w:ind w:firstLine="567"/>
        <w:jc w:val="both"/>
      </w:pPr>
      <w:r w:rsidRPr="00FB72AA">
        <w:rPr>
          <w:noProof/>
        </w:rPr>
        <w:drawing>
          <wp:inline distT="0" distB="0" distL="0" distR="0" wp14:anchorId="15B16921" wp14:editId="521AE1B1">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227526F" w14:textId="77777777" w:rsidR="00F8350D" w:rsidRPr="00FB72AA" w:rsidRDefault="00F8350D" w:rsidP="00F8350D">
      <w:pPr>
        <w:pStyle w:val="aff4"/>
        <w:numPr>
          <w:ilvl w:val="2"/>
          <w:numId w:val="45"/>
        </w:numPr>
        <w:ind w:left="0" w:firstLine="567"/>
        <w:contextualSpacing w:val="0"/>
        <w:jc w:val="both"/>
        <w:rPr>
          <w:rFonts w:eastAsia="Calibri"/>
        </w:rPr>
      </w:pPr>
      <w:bookmarkStart w:id="33" w:name="_Hlk40714410"/>
      <w:r w:rsidRPr="00FB72AA">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9923D2C" w14:textId="77777777" w:rsidR="00F8350D" w:rsidRPr="00FB72AA" w:rsidRDefault="00F8350D" w:rsidP="00F8350D">
      <w:pPr>
        <w:pStyle w:val="aff4"/>
        <w:numPr>
          <w:ilvl w:val="2"/>
          <w:numId w:val="45"/>
        </w:numPr>
        <w:ind w:left="0" w:firstLine="567"/>
        <w:contextualSpacing w:val="0"/>
        <w:jc w:val="both"/>
        <w:rPr>
          <w:rFonts w:eastAsia="Calibri"/>
        </w:rPr>
      </w:pPr>
      <w:r w:rsidRPr="00FB72AA">
        <w:rPr>
          <w:rFonts w:eastAsia="Calibri"/>
        </w:rPr>
        <w:t xml:space="preserve">Компенсация </w:t>
      </w:r>
      <w:r w:rsidRPr="00FB72AA">
        <w:t xml:space="preserve">затрат, связанных с предоставлением Подрядчиком независимой гарантии в качестве обеспечения исполнения контракта, </w:t>
      </w:r>
      <w:r w:rsidRPr="00FB72AA">
        <w:rPr>
          <w:rFonts w:eastAsia="Calibri"/>
        </w:rPr>
        <w:t xml:space="preserve">производится </w:t>
      </w:r>
      <w:r w:rsidRPr="00FB72AA">
        <w:t>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0A419A74" w14:textId="77777777" w:rsidR="00F8350D" w:rsidRPr="00FB72AA" w:rsidRDefault="00F8350D" w:rsidP="00F8350D">
      <w:pPr>
        <w:pStyle w:val="aff4"/>
        <w:numPr>
          <w:ilvl w:val="1"/>
          <w:numId w:val="45"/>
        </w:numPr>
        <w:ind w:left="0" w:firstLine="567"/>
        <w:contextualSpacing w:val="0"/>
        <w:jc w:val="both"/>
        <w:rPr>
          <w:rFonts w:eastAsia="Calibri"/>
        </w:rPr>
      </w:pPr>
      <w:bookmarkStart w:id="34" w:name="sub_10037"/>
      <w:bookmarkEnd w:id="31"/>
      <w:bookmarkEnd w:id="32"/>
      <w:bookmarkEnd w:id="33"/>
      <w:r w:rsidRPr="00FB72AA">
        <w:rPr>
          <w:rFonts w:eastAsia="Calibri"/>
        </w:rPr>
        <w:t xml:space="preserve"> Подрядчик вправе досрочно выполнить работы, предусмотренные Контрактом, без ущерба их качеству и в соответствии с проектной документацией.</w:t>
      </w:r>
    </w:p>
    <w:p w14:paraId="11CF02F9" w14:textId="77777777" w:rsidR="00F8350D" w:rsidRPr="00FB72AA" w:rsidRDefault="00F8350D" w:rsidP="00F8350D">
      <w:pPr>
        <w:shd w:val="clear" w:color="auto" w:fill="FFFFFF"/>
        <w:tabs>
          <w:tab w:val="left" w:pos="0"/>
        </w:tabs>
        <w:ind w:firstLine="567"/>
        <w:jc w:val="both"/>
        <w:rPr>
          <w:kern w:val="16"/>
        </w:rPr>
      </w:pPr>
      <w:r w:rsidRPr="00FB72AA">
        <w:t xml:space="preserve">Досрочная сдача результатов Работ допускается только по согласованию с Государственным заказчиком. </w:t>
      </w:r>
      <w:bookmarkStart w:id="35" w:name="_Hlk45179707"/>
      <w:r w:rsidRPr="00FB72AA">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5"/>
    </w:p>
    <w:bookmarkEnd w:id="34"/>
    <w:p w14:paraId="4DB1D217" w14:textId="77777777" w:rsidR="00F8350D" w:rsidRPr="00FB72AA" w:rsidRDefault="00F8350D" w:rsidP="00F8350D">
      <w:pPr>
        <w:pStyle w:val="aff4"/>
        <w:numPr>
          <w:ilvl w:val="1"/>
          <w:numId w:val="45"/>
        </w:numPr>
        <w:ind w:left="0" w:firstLine="567"/>
        <w:contextualSpacing w:val="0"/>
        <w:jc w:val="both"/>
      </w:pPr>
      <w:r w:rsidRPr="00FB72AA">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9D588B5" w14:textId="77777777" w:rsidR="00F8350D" w:rsidRPr="00FB72AA" w:rsidRDefault="00F8350D" w:rsidP="00F8350D">
      <w:pPr>
        <w:ind w:firstLine="567"/>
        <w:jc w:val="both"/>
        <w:rPr>
          <w:b/>
          <w:bCs/>
        </w:rPr>
      </w:pPr>
      <w:bookmarkStart w:id="36" w:name="_Hlk40714533"/>
      <w:bookmarkStart w:id="37" w:name="sub_10038"/>
      <w:r w:rsidRPr="00FB72AA">
        <w:rPr>
          <w:b/>
          <w:bCs/>
        </w:rPr>
        <w:t xml:space="preserve">Сумма финансирования в 2023 году – </w:t>
      </w:r>
    </w:p>
    <w:p w14:paraId="4FEA651D" w14:textId="77777777" w:rsidR="00F8350D" w:rsidRPr="00FB72AA" w:rsidRDefault="00F8350D" w:rsidP="00F8350D">
      <w:pPr>
        <w:ind w:firstLine="567"/>
        <w:jc w:val="both"/>
        <w:rPr>
          <w:b/>
          <w:bCs/>
        </w:rPr>
      </w:pPr>
      <w:r w:rsidRPr="00FB72AA">
        <w:rPr>
          <w:b/>
          <w:bCs/>
        </w:rPr>
        <w:lastRenderedPageBreak/>
        <w:t>Сумма финансирования в 2024 году –</w:t>
      </w:r>
    </w:p>
    <w:p w14:paraId="6E35EFCF" w14:textId="77777777" w:rsidR="00F8350D" w:rsidRPr="00FB72AA" w:rsidRDefault="00F8350D" w:rsidP="00F8350D">
      <w:pPr>
        <w:ind w:firstLine="567"/>
        <w:jc w:val="both"/>
        <w:rPr>
          <w:b/>
          <w:bCs/>
        </w:rPr>
      </w:pPr>
      <w:r w:rsidRPr="00FB72AA">
        <w:rPr>
          <w:b/>
          <w:bCs/>
        </w:rPr>
        <w:t xml:space="preserve">Сумма финансирования в 2025 году – </w:t>
      </w:r>
    </w:p>
    <w:p w14:paraId="263DD615" w14:textId="77777777" w:rsidR="00F8350D" w:rsidRPr="00FB72AA" w:rsidRDefault="00F8350D" w:rsidP="00F8350D">
      <w:pPr>
        <w:ind w:firstLine="567"/>
        <w:jc w:val="both"/>
        <w:rPr>
          <w:b/>
          <w:bCs/>
        </w:rPr>
      </w:pPr>
      <w:r w:rsidRPr="00FB72AA">
        <w:rPr>
          <w:b/>
          <w:bCs/>
        </w:rPr>
        <w:t>Сумма финансирования в 2026 году –</w:t>
      </w:r>
    </w:p>
    <w:p w14:paraId="2D4A9D1A" w14:textId="77777777" w:rsidR="00F8350D" w:rsidRPr="00FB72AA" w:rsidRDefault="00F8350D" w:rsidP="00F8350D">
      <w:pPr>
        <w:ind w:firstLine="540"/>
        <w:jc w:val="both"/>
      </w:pPr>
      <w:r w:rsidRPr="00FB72AA">
        <w:rPr>
          <w:color w:val="000000"/>
        </w:rPr>
        <w:t xml:space="preserve">3.3.1. </w:t>
      </w:r>
      <w:r w:rsidRPr="00FB72AA">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2279AE23" w14:textId="77777777" w:rsidR="00F8350D" w:rsidRPr="00FB72AA" w:rsidRDefault="00F8350D" w:rsidP="00F8350D">
      <w:pPr>
        <w:pStyle w:val="aff4"/>
        <w:numPr>
          <w:ilvl w:val="1"/>
          <w:numId w:val="45"/>
        </w:numPr>
        <w:ind w:left="0" w:firstLine="567"/>
        <w:contextualSpacing w:val="0"/>
        <w:jc w:val="both"/>
        <w:rPr>
          <w:i/>
        </w:rPr>
      </w:pPr>
      <w:bookmarkStart w:id="38" w:name="_Hlk45179960"/>
      <w:bookmarkStart w:id="39" w:name="_Hlk40714475"/>
      <w:bookmarkStart w:id="40" w:name="sub_10039"/>
      <w:bookmarkEnd w:id="36"/>
      <w:bookmarkEnd w:id="37"/>
      <w:r w:rsidRPr="00FB72AA">
        <w:rPr>
          <w:color w:val="000000"/>
          <w:lang w:bidi="ru-RU"/>
        </w:rPr>
        <w:t xml:space="preserve">Расчеты по Контракту осуществляются путем перечисления денежных средств </w:t>
      </w:r>
      <w:r w:rsidRPr="00FB72AA">
        <w:t>с банковского (лицевого) счета</w:t>
      </w:r>
      <w:r w:rsidRPr="00FB72AA">
        <w:rPr>
          <w:color w:val="000000"/>
          <w:lang w:bidi="ru-RU"/>
        </w:rPr>
        <w:t xml:space="preserve"> Государственного заказчика на счет, открытый Подрядчиком в территориальном органе Федерального казначейства.</w:t>
      </w:r>
    </w:p>
    <w:bookmarkEnd w:id="38"/>
    <w:p w14:paraId="311A3754" w14:textId="77777777" w:rsidR="00F8350D" w:rsidRPr="00FB72AA" w:rsidRDefault="00F8350D" w:rsidP="00F8350D">
      <w:pPr>
        <w:pStyle w:val="aff4"/>
        <w:numPr>
          <w:ilvl w:val="1"/>
          <w:numId w:val="45"/>
        </w:numPr>
        <w:ind w:left="0" w:firstLine="567"/>
        <w:contextualSpacing w:val="0"/>
        <w:jc w:val="both"/>
      </w:pPr>
      <w:r w:rsidRPr="00FB72A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5C95759" w14:textId="77777777" w:rsidR="00F8350D" w:rsidRPr="00FB72AA" w:rsidRDefault="00F8350D" w:rsidP="0060754E">
      <w:pPr>
        <w:pStyle w:val="aff4"/>
        <w:numPr>
          <w:ilvl w:val="1"/>
          <w:numId w:val="50"/>
        </w:numPr>
        <w:ind w:left="0" w:firstLine="567"/>
        <w:contextualSpacing w:val="0"/>
        <w:jc w:val="both"/>
      </w:pPr>
      <w:bookmarkStart w:id="41" w:name="_Hlk45180001"/>
      <w:bookmarkEnd w:id="39"/>
      <w:r w:rsidRPr="00FB72AA">
        <w:t xml:space="preserve"> Государственный заказчик производит выплату авансового платежа Подрядчику в размере 0,5% от цены Контракта, указанной в п. 2.1 Контракта</w:t>
      </w:r>
      <w:r w:rsidRPr="00FB72AA">
        <w:rPr>
          <w:color w:val="FF0000"/>
        </w:rPr>
        <w:t>,</w:t>
      </w:r>
      <w:r w:rsidRPr="00FB72AA">
        <w:t xml:space="preserve">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0"/>
    <w:p w14:paraId="2828D643" w14:textId="77777777" w:rsidR="00F8350D" w:rsidRPr="00FB72AA" w:rsidRDefault="00F8350D" w:rsidP="00F8350D">
      <w:pPr>
        <w:pStyle w:val="aff4"/>
        <w:ind w:left="0" w:firstLine="567"/>
        <w:jc w:val="both"/>
        <w:rPr>
          <w:rFonts w:eastAsia="MS Mincho"/>
        </w:rPr>
      </w:pPr>
      <w:r w:rsidRPr="00FB72AA">
        <w:t xml:space="preserve">Авансовые платежи перечисляются Подрядчику согласно счетам в течение 180 (сто восемьдесят) рабочих дней со дня предоставления счета, при условии наличия у Подрядчика </w:t>
      </w:r>
      <w:r w:rsidRPr="00FB72AA">
        <w:rPr>
          <w:rFonts w:eastAsia="MS Mincho"/>
        </w:rPr>
        <w:t>лицевого счета в территориальном органе Федерального казначейства, на который будут перечисляться авансовые платежи.</w:t>
      </w:r>
    </w:p>
    <w:p w14:paraId="41B09584" w14:textId="77777777" w:rsidR="00F8350D" w:rsidRPr="00FB72AA" w:rsidRDefault="00F8350D" w:rsidP="00F8350D">
      <w:pPr>
        <w:ind w:firstLine="567"/>
        <w:jc w:val="both"/>
      </w:pPr>
      <w:r w:rsidRPr="00FB72AA">
        <w:t xml:space="preserve">Отсутствие авансирования не является основанием для неисполнения Подрядчиком обязанностей по Контракту. </w:t>
      </w:r>
    </w:p>
    <w:p w14:paraId="2E64C63E" w14:textId="77777777" w:rsidR="00F8350D" w:rsidRPr="00FB72AA" w:rsidRDefault="00F8350D" w:rsidP="0060754E">
      <w:pPr>
        <w:pStyle w:val="aff4"/>
        <w:numPr>
          <w:ilvl w:val="2"/>
          <w:numId w:val="50"/>
        </w:numPr>
        <w:ind w:left="0" w:firstLine="567"/>
        <w:contextualSpacing w:val="0"/>
        <w:jc w:val="both"/>
        <w:rPr>
          <w:color w:val="000000"/>
        </w:rPr>
      </w:pPr>
      <w:bookmarkStart w:id="42" w:name="_Hlk16182670"/>
      <w:r w:rsidRPr="00FB72AA">
        <w:rPr>
          <w:color w:val="000000"/>
        </w:rPr>
        <w:t>Погашение суммы выданного аванса осуществляется путем зачета 0,5% от стоимости выполненных и принятых работ, подлежащих оплате в отчетном периоде, до полного погашения аванса.</w:t>
      </w:r>
    </w:p>
    <w:p w14:paraId="6B15F177" w14:textId="77777777" w:rsidR="00F8350D" w:rsidRPr="00FB72AA" w:rsidRDefault="00F8350D" w:rsidP="00F8350D">
      <w:pPr>
        <w:pStyle w:val="aff4"/>
        <w:ind w:left="0" w:firstLine="567"/>
        <w:jc w:val="both"/>
      </w:pPr>
      <w:r w:rsidRPr="00FB72AA">
        <w:rPr>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43DD643B" w14:textId="77777777" w:rsidR="00F8350D" w:rsidRPr="00FB72AA" w:rsidRDefault="00F8350D" w:rsidP="0060754E">
      <w:pPr>
        <w:pStyle w:val="aff4"/>
        <w:numPr>
          <w:ilvl w:val="2"/>
          <w:numId w:val="50"/>
        </w:numPr>
        <w:ind w:left="0" w:firstLine="567"/>
        <w:contextualSpacing w:val="0"/>
        <w:jc w:val="both"/>
      </w:pPr>
      <w:r w:rsidRPr="00FB72AA">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F5B0AF8" w14:textId="77777777" w:rsidR="00F8350D" w:rsidRPr="00FB72AA" w:rsidRDefault="00F8350D" w:rsidP="0060754E">
      <w:pPr>
        <w:pStyle w:val="aff4"/>
        <w:numPr>
          <w:ilvl w:val="2"/>
          <w:numId w:val="50"/>
        </w:numPr>
        <w:ind w:left="0" w:firstLine="567"/>
        <w:contextualSpacing w:val="0"/>
        <w:jc w:val="both"/>
      </w:pPr>
      <w:r w:rsidRPr="00FB72AA">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02C09647" w14:textId="77777777" w:rsidR="00F8350D" w:rsidRPr="00FB72AA" w:rsidRDefault="00F8350D" w:rsidP="0060754E">
      <w:pPr>
        <w:pStyle w:val="aff4"/>
        <w:numPr>
          <w:ilvl w:val="1"/>
          <w:numId w:val="50"/>
        </w:numPr>
        <w:ind w:left="0" w:firstLine="567"/>
        <w:contextualSpacing w:val="0"/>
        <w:jc w:val="both"/>
      </w:pPr>
      <w:r w:rsidRPr="00FB72AA">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FB72AA">
        <w:t>пп</w:t>
      </w:r>
      <w:proofErr w:type="spellEnd"/>
      <w:r w:rsidRPr="00FB72AA">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151CE87" w14:textId="77777777" w:rsidR="00F8350D" w:rsidRPr="00FB72AA" w:rsidRDefault="00F8350D" w:rsidP="0060754E">
      <w:pPr>
        <w:pStyle w:val="aff4"/>
        <w:numPr>
          <w:ilvl w:val="1"/>
          <w:numId w:val="50"/>
        </w:numPr>
        <w:ind w:left="0" w:firstLine="567"/>
        <w:contextualSpacing w:val="0"/>
        <w:jc w:val="both"/>
      </w:pPr>
      <w:r w:rsidRPr="00FB72AA">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A6CD562" w14:textId="77777777" w:rsidR="00F8350D" w:rsidRPr="00FB72AA" w:rsidRDefault="00F8350D" w:rsidP="0060754E">
      <w:pPr>
        <w:pStyle w:val="aff4"/>
        <w:numPr>
          <w:ilvl w:val="2"/>
          <w:numId w:val="50"/>
        </w:numPr>
        <w:ind w:left="0" w:firstLine="567"/>
        <w:contextualSpacing w:val="0"/>
        <w:jc w:val="both"/>
      </w:pPr>
      <w:r w:rsidRPr="00FB72AA">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C42CDE5" w14:textId="77777777" w:rsidR="00F8350D" w:rsidRPr="00FB72AA" w:rsidRDefault="00F8350D" w:rsidP="0060754E">
      <w:pPr>
        <w:pStyle w:val="aff4"/>
        <w:numPr>
          <w:ilvl w:val="2"/>
          <w:numId w:val="50"/>
        </w:numPr>
        <w:ind w:left="0" w:firstLine="567"/>
        <w:contextualSpacing w:val="0"/>
        <w:jc w:val="both"/>
        <w:rPr>
          <w:i/>
          <w:iCs/>
        </w:rPr>
      </w:pPr>
      <w:r w:rsidRPr="00FB72AA">
        <w:lastRenderedPageBreak/>
        <w:t xml:space="preserve">на сумму непогашенного аванса в полном объеме в случае прекращения Контракта по любому основанию </w:t>
      </w:r>
      <w:r w:rsidRPr="00FB72AA">
        <w:rPr>
          <w:i/>
          <w:iCs/>
        </w:rPr>
        <w:t>(в случае если аванс предусмотрен Контрактом);</w:t>
      </w:r>
    </w:p>
    <w:p w14:paraId="19E19400" w14:textId="77777777" w:rsidR="00F8350D" w:rsidRPr="00FB72AA" w:rsidRDefault="00F8350D" w:rsidP="0060754E">
      <w:pPr>
        <w:pStyle w:val="aff4"/>
        <w:numPr>
          <w:ilvl w:val="2"/>
          <w:numId w:val="50"/>
        </w:numPr>
        <w:ind w:left="0" w:firstLine="567"/>
        <w:contextualSpacing w:val="0"/>
        <w:jc w:val="both"/>
      </w:pPr>
      <w:r w:rsidRPr="00FB72AA">
        <w:t xml:space="preserve">на сумму излишне уплаченных денежных средств, в соответствии с </w:t>
      </w:r>
      <w:proofErr w:type="spellStart"/>
      <w:r w:rsidRPr="00FB72AA">
        <w:t>пп</w:t>
      </w:r>
      <w:proofErr w:type="spellEnd"/>
      <w:r w:rsidRPr="00FB72AA">
        <w:t xml:space="preserve">. 5.1.12, 5.1.13 п. 5.1 Контракта. </w:t>
      </w:r>
    </w:p>
    <w:p w14:paraId="7DF77440" w14:textId="77777777" w:rsidR="00F8350D" w:rsidRPr="00FB72AA" w:rsidRDefault="00F8350D" w:rsidP="0060754E">
      <w:pPr>
        <w:pStyle w:val="aff4"/>
        <w:numPr>
          <w:ilvl w:val="2"/>
          <w:numId w:val="50"/>
        </w:numPr>
        <w:ind w:left="0" w:firstLine="567"/>
        <w:contextualSpacing w:val="0"/>
        <w:jc w:val="both"/>
      </w:pPr>
      <w:r w:rsidRPr="00FB72AA">
        <w:t>на сумму расходов на устранение недостатков (дефектов) работ.</w:t>
      </w:r>
    </w:p>
    <w:p w14:paraId="1933BA8E" w14:textId="77777777" w:rsidR="00F8350D" w:rsidRPr="00FB72AA" w:rsidRDefault="00F8350D" w:rsidP="0060754E">
      <w:pPr>
        <w:pStyle w:val="aff4"/>
        <w:numPr>
          <w:ilvl w:val="1"/>
          <w:numId w:val="50"/>
        </w:numPr>
        <w:ind w:left="0" w:firstLine="567"/>
        <w:contextualSpacing w:val="0"/>
        <w:jc w:val="both"/>
      </w:pPr>
      <w:bookmarkStart w:id="43" w:name="_Hlk56696549"/>
      <w:r w:rsidRPr="00FB72AA">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11653"/>
      <w:r w:rsidRPr="00FB72AA">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FB72AA">
        <w:t xml:space="preserve"> </w:t>
      </w:r>
    </w:p>
    <w:p w14:paraId="7088A470" w14:textId="77777777" w:rsidR="00F8350D" w:rsidRPr="00FB72AA" w:rsidRDefault="00F8350D" w:rsidP="0060754E">
      <w:pPr>
        <w:pStyle w:val="aff4"/>
        <w:numPr>
          <w:ilvl w:val="1"/>
          <w:numId w:val="50"/>
        </w:numPr>
        <w:ind w:left="0" w:firstLine="567"/>
        <w:contextualSpacing w:val="0"/>
        <w:jc w:val="both"/>
      </w:pPr>
      <w:bookmarkStart w:id="45" w:name="_Hlk16182749"/>
      <w:r w:rsidRPr="00FB72AA">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09126"/>
      <w:r w:rsidRPr="00FB72AA">
        <w:t>не позднее 5 (пяти) рабочих дней после прекращения действия Контракта, если иной срок не установлен требованием Государственного заказчика.</w:t>
      </w:r>
      <w:bookmarkEnd w:id="46"/>
      <w:r w:rsidRPr="00FB72AA">
        <w:t xml:space="preserve"> </w:t>
      </w:r>
    </w:p>
    <w:p w14:paraId="45194822" w14:textId="77777777" w:rsidR="00F8350D" w:rsidRPr="00FB72AA" w:rsidRDefault="00F8350D" w:rsidP="0060754E">
      <w:pPr>
        <w:pStyle w:val="aff4"/>
        <w:numPr>
          <w:ilvl w:val="1"/>
          <w:numId w:val="50"/>
        </w:numPr>
        <w:ind w:left="0" w:firstLine="567"/>
        <w:contextualSpacing w:val="0"/>
        <w:jc w:val="both"/>
        <w:rPr>
          <w:rFonts w:eastAsia="Calibri"/>
          <w:lang w:eastAsia="en-US"/>
        </w:rPr>
      </w:pPr>
      <w:bookmarkStart w:id="47" w:name="_Hlk23406907"/>
      <w:bookmarkEnd w:id="43"/>
      <w:r w:rsidRPr="00FB72AA">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FB72AA">
        <w:t xml:space="preserve">5 (пяти) рабочих дней </w:t>
      </w:r>
      <w:r w:rsidRPr="00FB72AA">
        <w:rPr>
          <w:rFonts w:eastAsia="Calibri"/>
          <w:iCs/>
          <w:lang w:eastAsia="en-US"/>
        </w:rPr>
        <w:t xml:space="preserve">с момента получения требования, если в требовании не установлен иной срок </w:t>
      </w:r>
      <w:r w:rsidRPr="00FB72AA">
        <w:rPr>
          <w:rFonts w:eastAsia="Calibri"/>
          <w:lang w:eastAsia="en-US"/>
        </w:rPr>
        <w:t xml:space="preserve">(настоящий пункт применяется при условии наличия аванса).  </w:t>
      </w:r>
    </w:p>
    <w:bookmarkEnd w:id="47"/>
    <w:p w14:paraId="75F12C78" w14:textId="77777777" w:rsidR="00F8350D" w:rsidRPr="00FB72AA" w:rsidRDefault="00F8350D" w:rsidP="0060754E">
      <w:pPr>
        <w:pStyle w:val="aff4"/>
        <w:numPr>
          <w:ilvl w:val="1"/>
          <w:numId w:val="50"/>
        </w:numPr>
        <w:ind w:left="0" w:firstLine="567"/>
        <w:contextualSpacing w:val="0"/>
        <w:jc w:val="both"/>
        <w:rPr>
          <w:i/>
          <w:iCs/>
        </w:rPr>
      </w:pPr>
      <w:r w:rsidRPr="00FB72AA">
        <w:t xml:space="preserve">В случае несвоевременного возвращения суммы неотработанного (непогашенного) аванса, в соответствии с </w:t>
      </w:r>
      <w:proofErr w:type="spellStart"/>
      <w:r w:rsidRPr="00FB72AA">
        <w:t>п.п</w:t>
      </w:r>
      <w:proofErr w:type="spellEnd"/>
      <w:r w:rsidRPr="00FB72AA">
        <w:t xml:space="preserve">. 3.9 - 3.11 Контракта, </w:t>
      </w:r>
      <w:bookmarkStart w:id="48" w:name="_Hlk15913166"/>
      <w:r w:rsidRPr="00FB72AA">
        <w:t xml:space="preserve">Подрядчик несет ответственность в соответствии со ст. 395 Гражданского кодекса РФ, если иное не установлено соглашением Сторон </w:t>
      </w:r>
      <w:bookmarkStart w:id="49" w:name="_Hlk45177582"/>
      <w:r w:rsidRPr="00FB72AA">
        <w:rPr>
          <w:i/>
          <w:iCs/>
        </w:rPr>
        <w:t xml:space="preserve">(настоящий пункт применяется при условии наличия аванса).  </w:t>
      </w:r>
      <w:bookmarkEnd w:id="48"/>
    </w:p>
    <w:p w14:paraId="4043FBEB" w14:textId="77777777" w:rsidR="00F8350D" w:rsidRPr="00FB72AA" w:rsidRDefault="00F8350D" w:rsidP="0060754E">
      <w:pPr>
        <w:pStyle w:val="aff4"/>
        <w:numPr>
          <w:ilvl w:val="1"/>
          <w:numId w:val="50"/>
        </w:numPr>
        <w:ind w:left="0" w:firstLine="567"/>
        <w:contextualSpacing w:val="0"/>
        <w:jc w:val="both"/>
      </w:pPr>
      <w:bookmarkStart w:id="50" w:name="_Hlk40715114"/>
      <w:bookmarkEnd w:id="45"/>
      <w:bookmarkEnd w:id="49"/>
      <w:r w:rsidRPr="00FB72AA">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B2437D2" w14:textId="77777777" w:rsidR="00F8350D" w:rsidRPr="00FB72AA" w:rsidRDefault="00F8350D" w:rsidP="0060754E">
      <w:pPr>
        <w:pStyle w:val="aff4"/>
        <w:numPr>
          <w:ilvl w:val="1"/>
          <w:numId w:val="50"/>
        </w:numPr>
        <w:ind w:left="0" w:firstLine="567"/>
        <w:contextualSpacing w:val="0"/>
        <w:jc w:val="both"/>
      </w:pPr>
      <w:r w:rsidRPr="00FB72AA">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77E37C7" w14:textId="77777777" w:rsidR="00F8350D" w:rsidRPr="00FB72AA" w:rsidRDefault="00F8350D" w:rsidP="00F8350D">
      <w:pPr>
        <w:ind w:firstLine="567"/>
        <w:jc w:val="both"/>
        <w:rPr>
          <w:sz w:val="21"/>
          <w:szCs w:val="21"/>
        </w:rPr>
      </w:pPr>
    </w:p>
    <w:bookmarkEnd w:id="50"/>
    <w:p w14:paraId="102E8185" w14:textId="77777777" w:rsidR="00F8350D" w:rsidRPr="00FB72AA" w:rsidRDefault="00F8350D" w:rsidP="0060754E">
      <w:pPr>
        <w:pStyle w:val="aff4"/>
        <w:numPr>
          <w:ilvl w:val="0"/>
          <w:numId w:val="50"/>
        </w:numPr>
        <w:ind w:firstLine="567"/>
        <w:contextualSpacing w:val="0"/>
        <w:jc w:val="center"/>
        <w:rPr>
          <w:b/>
        </w:rPr>
      </w:pPr>
      <w:r w:rsidRPr="00FB72AA">
        <w:rPr>
          <w:b/>
        </w:rPr>
        <w:t>Сроки выполнения работ</w:t>
      </w:r>
      <w:bookmarkEnd w:id="41"/>
    </w:p>
    <w:p w14:paraId="632B95F1" w14:textId="77777777" w:rsidR="00F8350D" w:rsidRPr="00FB72AA" w:rsidRDefault="00F8350D" w:rsidP="00F8350D">
      <w:pPr>
        <w:pStyle w:val="aff4"/>
        <w:numPr>
          <w:ilvl w:val="1"/>
          <w:numId w:val="47"/>
        </w:numPr>
        <w:ind w:left="0" w:firstLine="567"/>
        <w:contextualSpacing w:val="0"/>
        <w:jc w:val="both"/>
      </w:pPr>
      <w:r w:rsidRPr="00FB72AA">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1A243B75" w14:textId="77777777" w:rsidR="00F8350D" w:rsidRPr="00FB72AA" w:rsidRDefault="00F8350D" w:rsidP="00F8350D">
      <w:pPr>
        <w:pStyle w:val="aff4"/>
        <w:ind w:left="0" w:firstLine="567"/>
        <w:jc w:val="both"/>
      </w:pPr>
      <w:r w:rsidRPr="00FB72AA">
        <w:t>Начало работ – с даты заключения Контракта.</w:t>
      </w:r>
    </w:p>
    <w:p w14:paraId="7B09C979" w14:textId="77777777" w:rsidR="00F8350D" w:rsidRPr="00FB72AA" w:rsidRDefault="00F8350D" w:rsidP="00F8350D">
      <w:pPr>
        <w:pStyle w:val="aff4"/>
        <w:ind w:left="0" w:firstLine="567"/>
        <w:jc w:val="both"/>
      </w:pPr>
      <w:r w:rsidRPr="00FB72AA">
        <w:t xml:space="preserve">Окончание строительно-монтажных работ – </w:t>
      </w:r>
      <w:r w:rsidRPr="00FB72AA">
        <w:rPr>
          <w:b/>
        </w:rPr>
        <w:t>не позднее «30» апреля 2025 г.</w:t>
      </w:r>
    </w:p>
    <w:p w14:paraId="41831C38" w14:textId="77777777" w:rsidR="00F8350D" w:rsidRPr="00FB72AA" w:rsidRDefault="00F8350D" w:rsidP="00F8350D">
      <w:pPr>
        <w:pStyle w:val="aff4"/>
        <w:ind w:left="0" w:firstLine="567"/>
        <w:jc w:val="both"/>
      </w:pPr>
      <w:r w:rsidRPr="00FB72AA">
        <w:t xml:space="preserve">Получение ЗОС и подписание Акта сдачи приемки законченного строительством объекта (окончание строительства) – </w:t>
      </w:r>
      <w:r w:rsidRPr="00FB72AA">
        <w:rPr>
          <w:b/>
        </w:rPr>
        <w:t>не позднее «30» июня 2025 г.</w:t>
      </w:r>
    </w:p>
    <w:p w14:paraId="5DDE7485" w14:textId="77777777" w:rsidR="00F8350D" w:rsidRPr="00FB72AA" w:rsidRDefault="00F8350D" w:rsidP="00F8350D">
      <w:pPr>
        <w:pStyle w:val="aff4"/>
        <w:numPr>
          <w:ilvl w:val="1"/>
          <w:numId w:val="47"/>
        </w:numPr>
        <w:ind w:left="0" w:firstLine="567"/>
        <w:contextualSpacing w:val="0"/>
        <w:jc w:val="both"/>
      </w:pPr>
      <w:r w:rsidRPr="00FB72AA">
        <w:lastRenderedPageBreak/>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3A290CE6" w14:textId="77777777" w:rsidR="00F8350D" w:rsidRPr="00FB72AA" w:rsidRDefault="00F8350D" w:rsidP="00F8350D">
      <w:pPr>
        <w:pStyle w:val="aff4"/>
        <w:numPr>
          <w:ilvl w:val="1"/>
          <w:numId w:val="47"/>
        </w:numPr>
        <w:ind w:left="0" w:firstLine="567"/>
        <w:contextualSpacing w:val="0"/>
        <w:jc w:val="both"/>
      </w:pPr>
      <w:r w:rsidRPr="00FB72AA">
        <w:t>Объем работ по Контракту должен быть исполнен в соответствии с проектной и рабочей документацией в сроки, установленные Графиками.</w:t>
      </w:r>
    </w:p>
    <w:p w14:paraId="53E0B3B0" w14:textId="77777777" w:rsidR="00F8350D" w:rsidRPr="00FB72AA" w:rsidRDefault="00F8350D" w:rsidP="00F8350D">
      <w:pPr>
        <w:pStyle w:val="aff4"/>
        <w:numPr>
          <w:ilvl w:val="1"/>
          <w:numId w:val="47"/>
        </w:numPr>
        <w:ind w:left="0" w:firstLine="567"/>
        <w:contextualSpacing w:val="0"/>
        <w:jc w:val="both"/>
      </w:pPr>
      <w:r w:rsidRPr="00FB72AA">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6E5A427F" w14:textId="77777777" w:rsidR="00F8350D" w:rsidRPr="00FB72AA" w:rsidRDefault="00F8350D" w:rsidP="00F8350D">
      <w:pPr>
        <w:pStyle w:val="aff4"/>
        <w:ind w:left="0" w:firstLine="567"/>
        <w:jc w:val="both"/>
      </w:pPr>
      <w:r w:rsidRPr="00FB72AA">
        <w:t xml:space="preserve"> </w:t>
      </w:r>
    </w:p>
    <w:p w14:paraId="17B600FE" w14:textId="77777777" w:rsidR="00F8350D" w:rsidRPr="00FB72AA" w:rsidRDefault="00F8350D" w:rsidP="00F8350D">
      <w:pPr>
        <w:pStyle w:val="aff4"/>
        <w:numPr>
          <w:ilvl w:val="0"/>
          <w:numId w:val="47"/>
        </w:numPr>
        <w:ind w:left="0" w:firstLine="567"/>
        <w:contextualSpacing w:val="0"/>
        <w:jc w:val="center"/>
        <w:rPr>
          <w:b/>
        </w:rPr>
      </w:pPr>
      <w:r w:rsidRPr="00FB72AA">
        <w:rPr>
          <w:b/>
        </w:rPr>
        <w:t>Права и обязанности Сторон</w:t>
      </w:r>
    </w:p>
    <w:p w14:paraId="3C50D7AE" w14:textId="77777777" w:rsidR="00F8350D" w:rsidRPr="00FB72AA" w:rsidRDefault="00F8350D" w:rsidP="00F8350D">
      <w:pPr>
        <w:pStyle w:val="aff4"/>
        <w:numPr>
          <w:ilvl w:val="1"/>
          <w:numId w:val="46"/>
        </w:numPr>
        <w:ind w:left="0" w:firstLine="567"/>
        <w:contextualSpacing w:val="0"/>
        <w:jc w:val="both"/>
        <w:rPr>
          <w:b/>
        </w:rPr>
      </w:pPr>
      <w:r w:rsidRPr="00FB72AA">
        <w:rPr>
          <w:b/>
        </w:rPr>
        <w:t xml:space="preserve"> Государственный заказчик вправе: </w:t>
      </w:r>
    </w:p>
    <w:p w14:paraId="046F0C06" w14:textId="77777777" w:rsidR="00F8350D" w:rsidRPr="00FB72AA" w:rsidRDefault="00F8350D" w:rsidP="00F8350D">
      <w:pPr>
        <w:pStyle w:val="aff4"/>
        <w:numPr>
          <w:ilvl w:val="2"/>
          <w:numId w:val="46"/>
        </w:numPr>
        <w:ind w:left="0" w:firstLine="567"/>
        <w:contextualSpacing w:val="0"/>
        <w:jc w:val="both"/>
      </w:pPr>
      <w:r w:rsidRPr="00FB72AA">
        <w:t>Передать третьим лицам функции по осуществлению строительного контроля и/или технического заказчика.</w:t>
      </w:r>
    </w:p>
    <w:p w14:paraId="332D058B" w14:textId="77777777" w:rsidR="00F8350D" w:rsidRPr="00FB72AA" w:rsidRDefault="00F8350D" w:rsidP="00F8350D">
      <w:pPr>
        <w:pStyle w:val="aff4"/>
        <w:numPr>
          <w:ilvl w:val="2"/>
          <w:numId w:val="46"/>
        </w:numPr>
        <w:ind w:left="0" w:firstLine="567"/>
        <w:contextualSpacing w:val="0"/>
        <w:jc w:val="both"/>
      </w:pPr>
      <w:r w:rsidRPr="00FB72A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613A6449" w14:textId="77777777" w:rsidR="00F8350D" w:rsidRPr="00FB72AA" w:rsidRDefault="00F8350D" w:rsidP="00F8350D">
      <w:pPr>
        <w:pStyle w:val="aff4"/>
        <w:numPr>
          <w:ilvl w:val="2"/>
          <w:numId w:val="46"/>
        </w:numPr>
        <w:ind w:left="0" w:firstLine="567"/>
        <w:contextualSpacing w:val="0"/>
        <w:jc w:val="both"/>
      </w:pPr>
      <w:r w:rsidRPr="00FB72A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FB72AA">
          <w:t>проектной документации</w:t>
        </w:r>
      </w:hyperlink>
      <w:r w:rsidRPr="00FB72A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826269A" w14:textId="77777777" w:rsidR="00F8350D" w:rsidRPr="00FB72AA" w:rsidRDefault="00F8350D" w:rsidP="00F8350D">
      <w:pPr>
        <w:pStyle w:val="aff4"/>
        <w:numPr>
          <w:ilvl w:val="2"/>
          <w:numId w:val="46"/>
        </w:numPr>
        <w:ind w:left="0" w:firstLine="567"/>
        <w:contextualSpacing w:val="0"/>
        <w:jc w:val="both"/>
      </w:pPr>
      <w:r w:rsidRPr="00FB72AA">
        <w:t>Получать беспрепятственный доступ на Объект.</w:t>
      </w:r>
    </w:p>
    <w:p w14:paraId="0AA3B2DF" w14:textId="77777777" w:rsidR="00F8350D" w:rsidRPr="00FB72AA" w:rsidRDefault="00F8350D" w:rsidP="00F8350D">
      <w:pPr>
        <w:pStyle w:val="aff4"/>
        <w:numPr>
          <w:ilvl w:val="2"/>
          <w:numId w:val="46"/>
        </w:numPr>
        <w:ind w:left="0" w:firstLine="567"/>
        <w:contextualSpacing w:val="0"/>
        <w:jc w:val="both"/>
      </w:pPr>
      <w:r w:rsidRPr="00FB72AA">
        <w:t xml:space="preserve">Приостанавливать производство Работ при осуществлении их с отступлением от требований проектной и/или рабочей документации. </w:t>
      </w:r>
    </w:p>
    <w:p w14:paraId="4511CF15" w14:textId="77777777" w:rsidR="00F8350D" w:rsidRPr="00FB72AA" w:rsidRDefault="00F8350D" w:rsidP="00F8350D">
      <w:pPr>
        <w:pStyle w:val="aff4"/>
        <w:numPr>
          <w:ilvl w:val="2"/>
          <w:numId w:val="46"/>
        </w:numPr>
        <w:ind w:left="0" w:firstLine="567"/>
        <w:contextualSpacing w:val="0"/>
        <w:jc w:val="both"/>
      </w:pPr>
      <w:r w:rsidRPr="00FB72AA">
        <w:t>Требовать надлежащего и своевременного исполнения обязательств по Контракту.</w:t>
      </w:r>
    </w:p>
    <w:p w14:paraId="574229B3" w14:textId="77777777" w:rsidR="00F8350D" w:rsidRPr="00FB72AA" w:rsidRDefault="00F8350D" w:rsidP="00F8350D">
      <w:pPr>
        <w:pStyle w:val="aff4"/>
        <w:numPr>
          <w:ilvl w:val="2"/>
          <w:numId w:val="46"/>
        </w:numPr>
        <w:ind w:left="0" w:firstLine="567"/>
        <w:contextualSpacing w:val="0"/>
        <w:jc w:val="both"/>
      </w:pPr>
      <w:r w:rsidRPr="00FB72AA">
        <w:t>Запрашивать у Подрядчика любую относящуюся к предмету Контракта документацию и информацию.</w:t>
      </w:r>
    </w:p>
    <w:p w14:paraId="2046A666" w14:textId="77777777" w:rsidR="00F8350D" w:rsidRPr="00FB72AA" w:rsidRDefault="00F8350D" w:rsidP="00F8350D">
      <w:pPr>
        <w:pStyle w:val="aff4"/>
        <w:numPr>
          <w:ilvl w:val="2"/>
          <w:numId w:val="46"/>
        </w:numPr>
        <w:ind w:left="0" w:firstLine="567"/>
        <w:contextualSpacing w:val="0"/>
        <w:jc w:val="both"/>
      </w:pPr>
      <w:r w:rsidRPr="00FB72AA">
        <w:t>Принять решение об одностороннем отказе от исполнения Контракта в порядке и на условиях, предусмотренных Контрактом.</w:t>
      </w:r>
    </w:p>
    <w:p w14:paraId="516A5FE2" w14:textId="77777777" w:rsidR="00F8350D" w:rsidRPr="00FB72AA" w:rsidRDefault="00F8350D" w:rsidP="00F8350D">
      <w:pPr>
        <w:pStyle w:val="aff4"/>
        <w:numPr>
          <w:ilvl w:val="2"/>
          <w:numId w:val="46"/>
        </w:numPr>
        <w:ind w:left="0" w:firstLine="567"/>
        <w:contextualSpacing w:val="0"/>
        <w:jc w:val="both"/>
      </w:pPr>
      <w:r w:rsidRPr="00FB72AA">
        <w:t>Осуществлять строительный контроль, в том числе лабораторным способом.</w:t>
      </w:r>
    </w:p>
    <w:p w14:paraId="78ED5038" w14:textId="77777777" w:rsidR="00F8350D" w:rsidRPr="00FB72AA" w:rsidRDefault="00F8350D" w:rsidP="00F8350D">
      <w:pPr>
        <w:pStyle w:val="aff4"/>
        <w:numPr>
          <w:ilvl w:val="2"/>
          <w:numId w:val="46"/>
        </w:numPr>
        <w:ind w:left="0" w:firstLine="567"/>
        <w:contextualSpacing w:val="0"/>
        <w:jc w:val="both"/>
      </w:pPr>
      <w:r w:rsidRPr="00FB72A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32B5C7F" w14:textId="77777777" w:rsidR="00F8350D" w:rsidRPr="00FB72AA" w:rsidRDefault="00F8350D" w:rsidP="00F8350D">
      <w:pPr>
        <w:pStyle w:val="aff4"/>
        <w:numPr>
          <w:ilvl w:val="2"/>
          <w:numId w:val="46"/>
        </w:numPr>
        <w:ind w:left="0" w:firstLine="567"/>
        <w:contextualSpacing w:val="0"/>
        <w:jc w:val="both"/>
      </w:pPr>
      <w:r w:rsidRPr="00FB72A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1883A31" w14:textId="77777777" w:rsidR="00F8350D" w:rsidRPr="00FB72AA" w:rsidRDefault="00F8350D" w:rsidP="00F8350D">
      <w:pPr>
        <w:pStyle w:val="aff4"/>
        <w:numPr>
          <w:ilvl w:val="2"/>
          <w:numId w:val="46"/>
        </w:numPr>
        <w:ind w:left="0" w:firstLine="567"/>
        <w:contextualSpacing w:val="0"/>
        <w:jc w:val="both"/>
      </w:pPr>
      <w:bookmarkStart w:id="51" w:name="_Hlk45180638"/>
      <w:r w:rsidRPr="00FB72A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rsidRPr="00FB72AA">
        <w:t>излишне уплаченные денежные средства</w:t>
      </w:r>
      <w:bookmarkEnd w:id="52"/>
      <w:r w:rsidRPr="00FB72AA">
        <w:t>).</w:t>
      </w:r>
    </w:p>
    <w:p w14:paraId="122D63A3" w14:textId="77777777" w:rsidR="00F8350D" w:rsidRPr="00FB72AA" w:rsidRDefault="00F8350D" w:rsidP="00F8350D">
      <w:pPr>
        <w:pStyle w:val="aff4"/>
        <w:numPr>
          <w:ilvl w:val="2"/>
          <w:numId w:val="46"/>
        </w:numPr>
        <w:ind w:left="0" w:firstLine="567"/>
        <w:contextualSpacing w:val="0"/>
        <w:jc w:val="both"/>
      </w:pPr>
      <w:r w:rsidRPr="00FB72AA">
        <w:lastRenderedPageBreak/>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7254252D" w14:textId="77777777" w:rsidR="00F8350D" w:rsidRPr="00FB72AA" w:rsidRDefault="00F8350D" w:rsidP="00F8350D">
      <w:pPr>
        <w:pStyle w:val="aff4"/>
        <w:numPr>
          <w:ilvl w:val="2"/>
          <w:numId w:val="46"/>
        </w:numPr>
        <w:ind w:left="0" w:firstLine="567"/>
        <w:contextualSpacing w:val="0"/>
        <w:jc w:val="both"/>
      </w:pPr>
      <w:r w:rsidRPr="00FB72A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21231BB2" w14:textId="77777777" w:rsidR="00F8350D" w:rsidRPr="00FB72AA" w:rsidRDefault="00F8350D" w:rsidP="00F8350D">
      <w:pPr>
        <w:pStyle w:val="aff4"/>
        <w:numPr>
          <w:ilvl w:val="1"/>
          <w:numId w:val="46"/>
        </w:numPr>
        <w:ind w:left="0" w:firstLine="567"/>
        <w:contextualSpacing w:val="0"/>
        <w:jc w:val="both"/>
        <w:rPr>
          <w:b/>
        </w:rPr>
      </w:pPr>
      <w:bookmarkStart w:id="53" w:name="_Hlk146894722"/>
      <w:bookmarkEnd w:id="51"/>
      <w:r w:rsidRPr="00FB72AA">
        <w:rPr>
          <w:b/>
        </w:rPr>
        <w:t>Государственный заказчик обязан:</w:t>
      </w:r>
    </w:p>
    <w:p w14:paraId="5AEA4850" w14:textId="77777777" w:rsidR="00F8350D" w:rsidRPr="00FB72AA" w:rsidRDefault="00F8350D" w:rsidP="00F8350D">
      <w:pPr>
        <w:pStyle w:val="aff4"/>
        <w:numPr>
          <w:ilvl w:val="2"/>
          <w:numId w:val="46"/>
        </w:numPr>
        <w:ind w:left="0" w:firstLine="567"/>
        <w:contextualSpacing w:val="0"/>
        <w:jc w:val="both"/>
        <w:rPr>
          <w:color w:val="000000" w:themeColor="text1"/>
        </w:rPr>
      </w:pPr>
      <w:bookmarkStart w:id="54" w:name="sub_100411"/>
      <w:bookmarkStart w:id="55" w:name="_Hlk142127452"/>
      <w:bookmarkStart w:id="56" w:name="_Hlk42156746"/>
      <w:bookmarkStart w:id="57" w:name="_Hlk146894833"/>
      <w:r w:rsidRPr="00FB72AA">
        <w:rPr>
          <w:color w:val="000000" w:themeColor="text1"/>
        </w:rP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FB72AA">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8E51E4B" w14:textId="77777777" w:rsidR="00F8350D" w:rsidRPr="00FB72AA" w:rsidRDefault="00F8350D" w:rsidP="00F8350D">
      <w:pPr>
        <w:ind w:firstLine="567"/>
        <w:jc w:val="both"/>
        <w:rPr>
          <w:color w:val="000000" w:themeColor="text1"/>
        </w:rPr>
      </w:pPr>
      <w:r w:rsidRPr="00FB72AA">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38C81F67" w14:textId="77777777" w:rsidR="00F8350D" w:rsidRPr="00FB72AA" w:rsidRDefault="00F8350D" w:rsidP="00F8350D">
      <w:pPr>
        <w:ind w:firstLine="567"/>
        <w:jc w:val="both"/>
        <w:rPr>
          <w:color w:val="000000" w:themeColor="text1"/>
        </w:rPr>
      </w:pPr>
      <w:r w:rsidRPr="00FB72AA">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70698B6E" w14:textId="77777777" w:rsidR="00F8350D" w:rsidRPr="00FB72AA" w:rsidRDefault="00F8350D" w:rsidP="00F8350D">
      <w:pPr>
        <w:ind w:firstLine="567"/>
        <w:jc w:val="both"/>
        <w:rPr>
          <w:color w:val="000000" w:themeColor="text1"/>
        </w:rPr>
      </w:pPr>
      <w:r w:rsidRPr="00FB72AA">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1C16F313" w14:textId="77777777" w:rsidR="00F8350D" w:rsidRPr="00FB72AA" w:rsidRDefault="00F8350D" w:rsidP="00F8350D">
      <w:pPr>
        <w:pStyle w:val="aff4"/>
        <w:numPr>
          <w:ilvl w:val="2"/>
          <w:numId w:val="46"/>
        </w:numPr>
        <w:ind w:left="0" w:firstLine="567"/>
        <w:contextualSpacing w:val="0"/>
        <w:jc w:val="both"/>
        <w:rPr>
          <w:color w:val="000000" w:themeColor="text1"/>
        </w:rPr>
      </w:pPr>
      <w:bookmarkStart w:id="58" w:name="sub_100414"/>
      <w:bookmarkEnd w:id="54"/>
      <w:bookmarkEnd w:id="55"/>
      <w:r w:rsidRPr="00FB72AA">
        <w:rPr>
          <w:color w:val="000000" w:themeColor="text1"/>
        </w:rP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777D9F9" w14:textId="77777777" w:rsidR="00F8350D" w:rsidRPr="00FB72AA" w:rsidRDefault="00F8350D" w:rsidP="00F8350D">
      <w:pPr>
        <w:pStyle w:val="aff4"/>
        <w:numPr>
          <w:ilvl w:val="2"/>
          <w:numId w:val="46"/>
        </w:numPr>
        <w:ind w:left="0" w:firstLine="567"/>
        <w:contextualSpacing w:val="0"/>
        <w:jc w:val="both"/>
        <w:rPr>
          <w:color w:val="000000" w:themeColor="text1"/>
        </w:rPr>
      </w:pPr>
      <w:r w:rsidRPr="00FB72AA">
        <w:rPr>
          <w:color w:val="000000" w:themeColor="text1"/>
        </w:rPr>
        <w:t xml:space="preserve">В срок не позднее </w:t>
      </w:r>
      <w:bookmarkEnd w:id="58"/>
      <w:r w:rsidRPr="00F666F4">
        <w:rPr>
          <w:color w:val="000000" w:themeColor="text1"/>
        </w:rPr>
        <w:t xml:space="preserve">15 (пятнадцати) дней с </w:t>
      </w:r>
      <w:r w:rsidRPr="00FB72AA">
        <w:rPr>
          <w:color w:val="000000" w:themeColor="text1"/>
        </w:rPr>
        <w:t xml:space="preserve">момента подписания Контракта передать Подрядчику необходимую для строительства рабочую документацию, утвержденную в производство работ. </w:t>
      </w:r>
    </w:p>
    <w:p w14:paraId="0BF1F688" w14:textId="77777777" w:rsidR="00F8350D" w:rsidRPr="00FB72AA" w:rsidRDefault="00F8350D" w:rsidP="00F8350D">
      <w:pPr>
        <w:pStyle w:val="aff4"/>
        <w:numPr>
          <w:ilvl w:val="2"/>
          <w:numId w:val="46"/>
        </w:numPr>
        <w:ind w:left="0" w:firstLine="567"/>
        <w:contextualSpacing w:val="0"/>
        <w:jc w:val="both"/>
      </w:pPr>
      <w:r w:rsidRPr="00FB72AA">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p w14:paraId="5C8B8769" w14:textId="77777777" w:rsidR="00F8350D" w:rsidRPr="00FB72AA" w:rsidRDefault="00F8350D" w:rsidP="00F8350D">
      <w:pPr>
        <w:pStyle w:val="aff4"/>
        <w:numPr>
          <w:ilvl w:val="2"/>
          <w:numId w:val="46"/>
        </w:numPr>
        <w:ind w:left="0" w:firstLine="567"/>
        <w:contextualSpacing w:val="0"/>
        <w:jc w:val="both"/>
      </w:pPr>
      <w:r w:rsidRPr="00FB72AA">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6FD6B656" w14:textId="77777777" w:rsidR="00F8350D" w:rsidRPr="00FB72AA" w:rsidRDefault="00F8350D" w:rsidP="00F8350D">
      <w:pPr>
        <w:pStyle w:val="aff4"/>
        <w:numPr>
          <w:ilvl w:val="2"/>
          <w:numId w:val="46"/>
        </w:numPr>
        <w:ind w:left="0" w:firstLine="567"/>
        <w:contextualSpacing w:val="0"/>
        <w:jc w:val="both"/>
      </w:pPr>
      <w:r w:rsidRPr="00FB72AA">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1B1DF05D" w14:textId="77777777" w:rsidR="00F8350D" w:rsidRPr="00FB72AA" w:rsidRDefault="00F8350D" w:rsidP="00F8350D">
      <w:pPr>
        <w:pStyle w:val="aff4"/>
        <w:numPr>
          <w:ilvl w:val="2"/>
          <w:numId w:val="46"/>
        </w:numPr>
        <w:ind w:left="0" w:firstLine="567"/>
        <w:contextualSpacing w:val="0"/>
        <w:jc w:val="both"/>
      </w:pPr>
      <w:bookmarkStart w:id="59" w:name="sub_100415"/>
      <w:r w:rsidRPr="00FB72AA">
        <w:t>В срок и в порядке, установленные статьей 7 Контракта,</w:t>
      </w:r>
      <w:bookmarkEnd w:id="59"/>
      <w:r w:rsidRPr="00FB72AA">
        <w:t xml:space="preserve"> осуществлять приемку выполненных Работ (результата работ). </w:t>
      </w:r>
    </w:p>
    <w:p w14:paraId="669AE1A5" w14:textId="77777777" w:rsidR="00F8350D" w:rsidRPr="00FB72AA" w:rsidRDefault="00F8350D" w:rsidP="00F8350D">
      <w:pPr>
        <w:pStyle w:val="aff4"/>
        <w:numPr>
          <w:ilvl w:val="2"/>
          <w:numId w:val="46"/>
        </w:numPr>
        <w:ind w:left="0" w:firstLine="567"/>
        <w:contextualSpacing w:val="0"/>
        <w:jc w:val="both"/>
      </w:pPr>
      <w:r w:rsidRPr="00FB72AA">
        <w:t>Производить освидетельствование скрытых работ.</w:t>
      </w:r>
    </w:p>
    <w:p w14:paraId="5ECF6A2E" w14:textId="77777777" w:rsidR="00F8350D" w:rsidRPr="00FB72AA" w:rsidRDefault="00F8350D" w:rsidP="00F8350D">
      <w:pPr>
        <w:pStyle w:val="aff4"/>
        <w:numPr>
          <w:ilvl w:val="2"/>
          <w:numId w:val="46"/>
        </w:numPr>
        <w:ind w:left="0" w:firstLine="567"/>
        <w:contextualSpacing w:val="0"/>
        <w:jc w:val="both"/>
      </w:pPr>
      <w:r w:rsidRPr="00FB72AA">
        <w:t xml:space="preserve">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w:t>
      </w:r>
      <w:r w:rsidRPr="00FB72AA">
        <w:lastRenderedPageBreak/>
        <w:t>Подрядчиком работ не позднее 10 (десяти) рабочих дней с даты подписания Государственным заказчиком акта сдачи-приемки выполненных работ.</w:t>
      </w:r>
    </w:p>
    <w:p w14:paraId="56294E7C" w14:textId="77777777" w:rsidR="00F8350D" w:rsidRPr="00FB72AA" w:rsidRDefault="00F8350D" w:rsidP="00F8350D">
      <w:pPr>
        <w:pStyle w:val="affffffff7"/>
        <w:ind w:firstLine="567"/>
        <w:jc w:val="both"/>
      </w:pPr>
      <w:r w:rsidRPr="00FB72AA">
        <w:t xml:space="preserve">Оплата выполненных работ осуществляется в пределах доведенных лимитов бюджетных обязательств. </w:t>
      </w:r>
    </w:p>
    <w:p w14:paraId="09B4DAD8" w14:textId="77777777" w:rsidR="00F8350D" w:rsidRPr="00FB72AA" w:rsidRDefault="00F8350D" w:rsidP="00F8350D">
      <w:pPr>
        <w:pStyle w:val="aff4"/>
        <w:numPr>
          <w:ilvl w:val="2"/>
          <w:numId w:val="46"/>
        </w:numPr>
        <w:ind w:left="0" w:firstLine="567"/>
        <w:contextualSpacing w:val="0"/>
        <w:jc w:val="both"/>
      </w:pPr>
      <w:r w:rsidRPr="00FB72AA">
        <w:t>Участвовать в проверках, проводимых органами Государственного надзора, а также ведомственными инспекциями и комиссиями.</w:t>
      </w:r>
    </w:p>
    <w:p w14:paraId="7A3C443E" w14:textId="77777777" w:rsidR="00F8350D" w:rsidRPr="00FB72AA" w:rsidRDefault="00F8350D" w:rsidP="00F8350D">
      <w:pPr>
        <w:pStyle w:val="aff4"/>
        <w:numPr>
          <w:ilvl w:val="2"/>
          <w:numId w:val="46"/>
        </w:numPr>
        <w:ind w:left="0" w:firstLine="567"/>
        <w:contextualSpacing w:val="0"/>
        <w:jc w:val="both"/>
      </w:pPr>
      <w:r w:rsidRPr="00FB72AA">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512EC11" w14:textId="77777777" w:rsidR="00F8350D" w:rsidRPr="00FB72AA" w:rsidRDefault="00F8350D" w:rsidP="00F8350D">
      <w:pPr>
        <w:pStyle w:val="aff4"/>
        <w:numPr>
          <w:ilvl w:val="2"/>
          <w:numId w:val="46"/>
        </w:numPr>
        <w:ind w:left="0" w:firstLine="567"/>
        <w:contextualSpacing w:val="0"/>
        <w:jc w:val="both"/>
      </w:pPr>
      <w:r w:rsidRPr="00FB72AA">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71F73797" w14:textId="77777777" w:rsidR="00F8350D" w:rsidRPr="00FB72AA" w:rsidRDefault="00F8350D" w:rsidP="00F8350D">
      <w:pPr>
        <w:pStyle w:val="aff4"/>
        <w:numPr>
          <w:ilvl w:val="2"/>
          <w:numId w:val="46"/>
        </w:numPr>
        <w:ind w:left="0" w:firstLine="567"/>
        <w:contextualSpacing w:val="0"/>
        <w:jc w:val="both"/>
      </w:pPr>
      <w:r w:rsidRPr="00FB72AA">
        <w:t>Обеспечить доступ персонала Подрядчика на строительную площадку.</w:t>
      </w:r>
    </w:p>
    <w:p w14:paraId="341C9FF5" w14:textId="77777777" w:rsidR="00F8350D" w:rsidRPr="00FB72AA" w:rsidRDefault="00F8350D" w:rsidP="00F8350D">
      <w:pPr>
        <w:pStyle w:val="aff4"/>
        <w:numPr>
          <w:ilvl w:val="2"/>
          <w:numId w:val="46"/>
        </w:numPr>
        <w:ind w:left="0" w:firstLine="567"/>
        <w:contextualSpacing w:val="0"/>
        <w:jc w:val="both"/>
      </w:pPr>
      <w:r w:rsidRPr="00FB72AA">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49313679" w14:textId="77777777" w:rsidR="00F8350D" w:rsidRPr="00FB72AA" w:rsidRDefault="00F8350D" w:rsidP="00F8350D">
      <w:pPr>
        <w:pStyle w:val="aff4"/>
        <w:numPr>
          <w:ilvl w:val="2"/>
          <w:numId w:val="46"/>
        </w:numPr>
        <w:ind w:left="0" w:firstLine="567"/>
        <w:contextualSpacing w:val="0"/>
        <w:jc w:val="both"/>
      </w:pPr>
      <w:r w:rsidRPr="00FB72AA">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00389D7" w14:textId="77777777" w:rsidR="00F8350D" w:rsidRPr="00FB72AA" w:rsidRDefault="00F8350D" w:rsidP="00F8350D">
      <w:pPr>
        <w:pStyle w:val="aff4"/>
        <w:numPr>
          <w:ilvl w:val="2"/>
          <w:numId w:val="46"/>
        </w:numPr>
        <w:ind w:left="0" w:firstLine="567"/>
        <w:contextualSpacing w:val="0"/>
        <w:jc w:val="both"/>
      </w:pPr>
      <w:r w:rsidRPr="00FB72AA">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2CBB454" w14:textId="77777777" w:rsidR="00F8350D" w:rsidRPr="00FB72AA" w:rsidRDefault="00F8350D" w:rsidP="00F8350D">
      <w:pPr>
        <w:pStyle w:val="aff4"/>
        <w:numPr>
          <w:ilvl w:val="2"/>
          <w:numId w:val="46"/>
        </w:numPr>
        <w:ind w:left="0" w:firstLine="567"/>
        <w:contextualSpacing w:val="0"/>
        <w:jc w:val="both"/>
      </w:pPr>
      <w:r w:rsidRPr="00FB72AA">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BD1CF55" w14:textId="77777777" w:rsidR="00F8350D" w:rsidRPr="00FB72AA" w:rsidRDefault="00F8350D" w:rsidP="00F8350D">
      <w:pPr>
        <w:pStyle w:val="aff4"/>
        <w:numPr>
          <w:ilvl w:val="2"/>
          <w:numId w:val="46"/>
        </w:numPr>
        <w:ind w:left="0" w:firstLine="567"/>
        <w:contextualSpacing w:val="0"/>
        <w:jc w:val="both"/>
      </w:pPr>
      <w:r w:rsidRPr="00FB72AA">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B0BEF38" w14:textId="77777777" w:rsidR="00F8350D" w:rsidRPr="00FB72AA" w:rsidRDefault="00F8350D" w:rsidP="00F8350D">
      <w:pPr>
        <w:pStyle w:val="aff4"/>
        <w:numPr>
          <w:ilvl w:val="2"/>
          <w:numId w:val="46"/>
        </w:numPr>
        <w:ind w:left="0" w:firstLine="567"/>
        <w:contextualSpacing w:val="0"/>
        <w:jc w:val="both"/>
      </w:pPr>
      <w:r w:rsidRPr="00FB72AA">
        <w:t xml:space="preserve">Осуществлять иные обязанности в соответствии с законодательством </w:t>
      </w:r>
      <w:bookmarkStart w:id="60" w:name="_Hlk6995984"/>
      <w:r w:rsidRPr="00FB72AA">
        <w:t>Российской Федерации</w:t>
      </w:r>
      <w:bookmarkEnd w:id="60"/>
      <w:r w:rsidRPr="00FB72AA">
        <w:t xml:space="preserve"> и Контрактом.</w:t>
      </w:r>
    </w:p>
    <w:bookmarkEnd w:id="56"/>
    <w:bookmarkEnd w:id="57"/>
    <w:p w14:paraId="53E518D3" w14:textId="77777777" w:rsidR="00F8350D" w:rsidRPr="00FB72AA" w:rsidRDefault="00F8350D" w:rsidP="00F8350D">
      <w:pPr>
        <w:ind w:firstLine="567"/>
        <w:jc w:val="both"/>
      </w:pPr>
    </w:p>
    <w:p w14:paraId="16F63C8F" w14:textId="77777777" w:rsidR="00F8350D" w:rsidRPr="00FB72AA" w:rsidRDefault="00F8350D" w:rsidP="00F8350D">
      <w:pPr>
        <w:pStyle w:val="aff4"/>
        <w:numPr>
          <w:ilvl w:val="1"/>
          <w:numId w:val="46"/>
        </w:numPr>
        <w:ind w:left="0" w:firstLine="567"/>
        <w:contextualSpacing w:val="0"/>
        <w:jc w:val="both"/>
        <w:rPr>
          <w:b/>
        </w:rPr>
      </w:pPr>
      <w:r w:rsidRPr="00FB72AA">
        <w:rPr>
          <w:b/>
        </w:rPr>
        <w:t>Подрядчик вправе:</w:t>
      </w:r>
    </w:p>
    <w:p w14:paraId="7F7DEE9F" w14:textId="77777777" w:rsidR="00F8350D" w:rsidRPr="00FB72AA" w:rsidRDefault="00F8350D" w:rsidP="00F8350D">
      <w:pPr>
        <w:pStyle w:val="aff4"/>
        <w:numPr>
          <w:ilvl w:val="2"/>
          <w:numId w:val="46"/>
        </w:numPr>
        <w:ind w:left="0" w:firstLine="567"/>
        <w:contextualSpacing w:val="0"/>
        <w:jc w:val="both"/>
      </w:pPr>
      <w:bookmarkStart w:id="61" w:name="_Hlk146894858"/>
      <w:r w:rsidRPr="00FB72AA">
        <w:t>Требовать от Государственного заказчика надлежащего и своевременного выполнения обязательств, предусмотренных Контрактом.</w:t>
      </w:r>
    </w:p>
    <w:p w14:paraId="1D383E34" w14:textId="77777777" w:rsidR="00F8350D" w:rsidRPr="00FB72AA" w:rsidRDefault="00F8350D" w:rsidP="00F8350D">
      <w:pPr>
        <w:pStyle w:val="aff4"/>
        <w:numPr>
          <w:ilvl w:val="2"/>
          <w:numId w:val="46"/>
        </w:numPr>
        <w:ind w:left="0" w:firstLine="567"/>
        <w:contextualSpacing w:val="0"/>
        <w:jc w:val="both"/>
      </w:pPr>
      <w:r w:rsidRPr="00FB72AA">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1B70EDC" w14:textId="77777777" w:rsidR="00F8350D" w:rsidRPr="00FB72AA" w:rsidRDefault="00F8350D" w:rsidP="00F8350D">
      <w:pPr>
        <w:pStyle w:val="aff4"/>
        <w:numPr>
          <w:ilvl w:val="2"/>
          <w:numId w:val="46"/>
        </w:numPr>
        <w:ind w:left="0" w:firstLine="567"/>
        <w:contextualSpacing w:val="0"/>
        <w:jc w:val="both"/>
      </w:pPr>
      <w:r w:rsidRPr="00FB72AA">
        <w:t xml:space="preserve">Определить конкретные виды и объемы работ, из числа видов и объемов работ, указанных в </w:t>
      </w:r>
      <w:proofErr w:type="spellStart"/>
      <w:r w:rsidRPr="00FB72AA">
        <w:t>пп</w:t>
      </w:r>
      <w:proofErr w:type="spellEnd"/>
      <w:r w:rsidRPr="00FB72AA">
        <w:t>. 5.4.9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6C1C9B7" w14:textId="77777777" w:rsidR="00F8350D" w:rsidRPr="00FB72AA" w:rsidRDefault="00F8350D" w:rsidP="00F8350D">
      <w:pPr>
        <w:pStyle w:val="aff4"/>
        <w:numPr>
          <w:ilvl w:val="2"/>
          <w:numId w:val="46"/>
        </w:numPr>
        <w:ind w:left="0" w:firstLine="567"/>
        <w:contextualSpacing w:val="0"/>
        <w:jc w:val="both"/>
      </w:pPr>
      <w:r w:rsidRPr="00FB72AA">
        <w:lastRenderedPageBreak/>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364495F" w14:textId="77777777" w:rsidR="00F8350D" w:rsidRPr="00FB72AA" w:rsidRDefault="00F8350D" w:rsidP="00F8350D">
      <w:pPr>
        <w:pStyle w:val="aff4"/>
        <w:numPr>
          <w:ilvl w:val="2"/>
          <w:numId w:val="46"/>
        </w:numPr>
        <w:ind w:left="0" w:firstLine="567"/>
        <w:contextualSpacing w:val="0"/>
        <w:jc w:val="both"/>
      </w:pPr>
      <w:r w:rsidRPr="00FB72AA">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95F9DD2" w14:textId="77777777" w:rsidR="00F8350D" w:rsidRPr="00FB72AA" w:rsidRDefault="00F8350D" w:rsidP="00F8350D">
      <w:pPr>
        <w:pStyle w:val="aff4"/>
        <w:numPr>
          <w:ilvl w:val="2"/>
          <w:numId w:val="46"/>
        </w:numPr>
        <w:ind w:left="0" w:firstLine="567"/>
        <w:contextualSpacing w:val="0"/>
        <w:jc w:val="both"/>
      </w:pPr>
      <w:r w:rsidRPr="00FB72AA">
        <w:t>Осуществлять иные права, предоставленные Подрядчику в соответствии с законодательством Российской Федерации и Контрактом.</w:t>
      </w:r>
    </w:p>
    <w:p w14:paraId="64367919" w14:textId="77777777" w:rsidR="00F8350D" w:rsidRPr="00FB72AA" w:rsidRDefault="00F8350D" w:rsidP="00F8350D">
      <w:pPr>
        <w:ind w:firstLine="567"/>
        <w:jc w:val="both"/>
      </w:pPr>
    </w:p>
    <w:bookmarkEnd w:id="61"/>
    <w:p w14:paraId="18D09F02" w14:textId="77777777" w:rsidR="00F8350D" w:rsidRPr="00FB72AA" w:rsidRDefault="00F8350D" w:rsidP="00F8350D">
      <w:pPr>
        <w:pStyle w:val="aff4"/>
        <w:numPr>
          <w:ilvl w:val="1"/>
          <w:numId w:val="46"/>
        </w:numPr>
        <w:ind w:left="0" w:firstLine="567"/>
        <w:contextualSpacing w:val="0"/>
        <w:jc w:val="both"/>
        <w:rPr>
          <w:b/>
        </w:rPr>
      </w:pPr>
      <w:r w:rsidRPr="00FB72AA">
        <w:rPr>
          <w:b/>
        </w:rPr>
        <w:t>Подрядчик обязан:</w:t>
      </w:r>
    </w:p>
    <w:p w14:paraId="1670CAEC" w14:textId="77777777" w:rsidR="00F8350D" w:rsidRPr="00F666F4" w:rsidRDefault="00F8350D" w:rsidP="00F8350D">
      <w:pPr>
        <w:pStyle w:val="aff9"/>
        <w:numPr>
          <w:ilvl w:val="2"/>
          <w:numId w:val="46"/>
        </w:numPr>
        <w:suppressAutoHyphens/>
        <w:ind w:left="0" w:firstLine="567"/>
        <w:jc w:val="both"/>
        <w:rPr>
          <w:rFonts w:ascii="Times New Roman" w:hAnsi="Times New Roman"/>
          <w:sz w:val="24"/>
        </w:rPr>
      </w:pPr>
      <w:bookmarkStart w:id="62" w:name="_Hlk42156835"/>
      <w:bookmarkStart w:id="63" w:name="_Hlk146894927"/>
      <w:r w:rsidRPr="00F666F4">
        <w:rPr>
          <w:rFonts w:ascii="Times New Roman" w:hAnsi="Times New Roman"/>
          <w:sz w:val="24"/>
        </w:rPr>
        <w:t>Выполнить предусмотренные Контрактом Работы по строительству Объекта.</w:t>
      </w:r>
    </w:p>
    <w:p w14:paraId="0025863F" w14:textId="77777777" w:rsidR="00F8350D" w:rsidRPr="00F666F4" w:rsidRDefault="00F8350D" w:rsidP="00F8350D">
      <w:pPr>
        <w:pStyle w:val="aff9"/>
        <w:numPr>
          <w:ilvl w:val="2"/>
          <w:numId w:val="46"/>
        </w:numPr>
        <w:suppressAutoHyphens/>
        <w:ind w:left="0" w:firstLine="567"/>
        <w:jc w:val="both"/>
        <w:rPr>
          <w:rFonts w:ascii="Times New Roman" w:hAnsi="Times New Roman"/>
          <w:sz w:val="24"/>
        </w:rPr>
      </w:pPr>
      <w:r w:rsidRPr="00F666F4">
        <w:rPr>
          <w:rFonts w:ascii="Times New Roman" w:hAnsi="Times New Roman"/>
          <w:sz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3A9BCF71" w14:textId="77777777" w:rsidR="00F8350D" w:rsidRPr="00F666F4" w:rsidRDefault="00F8350D" w:rsidP="00F8350D">
      <w:pPr>
        <w:pStyle w:val="aff9"/>
        <w:numPr>
          <w:ilvl w:val="2"/>
          <w:numId w:val="46"/>
        </w:numPr>
        <w:suppressAutoHyphens/>
        <w:ind w:left="0" w:firstLine="567"/>
        <w:jc w:val="both"/>
        <w:rPr>
          <w:rFonts w:ascii="Times New Roman" w:hAnsi="Times New Roman"/>
          <w:sz w:val="24"/>
          <w:szCs w:val="24"/>
        </w:rPr>
      </w:pPr>
      <w:bookmarkStart w:id="64" w:name="_Hlk142126512"/>
      <w:r w:rsidRPr="00F666F4">
        <w:rPr>
          <w:rFonts w:ascii="Times New Roman" w:hAnsi="Times New Roman"/>
          <w:sz w:val="24"/>
          <w:szCs w:val="24"/>
        </w:rPr>
        <w:t xml:space="preserve">В течение 90 (девяноста)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0671F082" w14:textId="77777777" w:rsidR="00F8350D" w:rsidRPr="00F666F4" w:rsidRDefault="00F8350D" w:rsidP="00F8350D">
      <w:pPr>
        <w:pStyle w:val="aff9"/>
        <w:ind w:firstLine="567"/>
        <w:jc w:val="both"/>
        <w:rPr>
          <w:rFonts w:ascii="Times New Roman" w:hAnsi="Times New Roman"/>
          <w:sz w:val="24"/>
          <w:szCs w:val="24"/>
        </w:rPr>
      </w:pPr>
      <w:r w:rsidRPr="00F666F4">
        <w:rPr>
          <w:rFonts w:ascii="Times New Roman" w:hAnsi="Times New Roman"/>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4"/>
      <w:r w:rsidRPr="00F666F4">
        <w:rPr>
          <w:rFonts w:ascii="Times New Roman" w:hAnsi="Times New Roman"/>
          <w:sz w:val="24"/>
          <w:szCs w:val="24"/>
        </w:rPr>
        <w:t>Государственному заказчику в 2 (двух) экземплярах.</w:t>
      </w:r>
    </w:p>
    <w:p w14:paraId="5C244D8B" w14:textId="77777777" w:rsidR="00F8350D" w:rsidRPr="00F666F4" w:rsidRDefault="00F8350D" w:rsidP="00F8350D">
      <w:pPr>
        <w:pStyle w:val="aff9"/>
        <w:numPr>
          <w:ilvl w:val="2"/>
          <w:numId w:val="46"/>
        </w:numPr>
        <w:suppressAutoHyphens/>
        <w:ind w:left="0" w:firstLine="567"/>
        <w:jc w:val="both"/>
        <w:rPr>
          <w:rFonts w:ascii="Times New Roman" w:hAnsi="Times New Roman"/>
          <w:sz w:val="24"/>
          <w:szCs w:val="24"/>
        </w:rPr>
      </w:pPr>
      <w:r w:rsidRPr="00F666F4">
        <w:rPr>
          <w:rFonts w:ascii="Times New Roman" w:hAnsi="Times New Roman"/>
          <w:sz w:val="24"/>
          <w:szCs w:val="24"/>
        </w:rPr>
        <w:t>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77BFAEAD" w14:textId="77777777" w:rsidR="00F8350D" w:rsidRPr="00F666F4" w:rsidRDefault="00F8350D" w:rsidP="00F8350D">
      <w:pPr>
        <w:pStyle w:val="aff9"/>
        <w:numPr>
          <w:ilvl w:val="2"/>
          <w:numId w:val="46"/>
        </w:numPr>
        <w:suppressAutoHyphens/>
        <w:ind w:left="0" w:firstLine="567"/>
        <w:jc w:val="both"/>
        <w:rPr>
          <w:rFonts w:ascii="Times New Roman" w:hAnsi="Times New Roman"/>
          <w:sz w:val="24"/>
          <w:szCs w:val="24"/>
        </w:rPr>
      </w:pPr>
      <w:r w:rsidRPr="00F666F4">
        <w:rPr>
          <w:rFonts w:ascii="Times New Roman" w:hAnsi="Times New Roman"/>
          <w:sz w:val="24"/>
          <w:szCs w:val="24"/>
        </w:rPr>
        <w:t>Выполнить работы в сроки, установленные Контрактом.</w:t>
      </w:r>
    </w:p>
    <w:p w14:paraId="0F9D133E" w14:textId="77777777" w:rsidR="00F8350D" w:rsidRPr="00F666F4" w:rsidRDefault="00F8350D" w:rsidP="00F8350D">
      <w:pPr>
        <w:pStyle w:val="aff9"/>
        <w:numPr>
          <w:ilvl w:val="2"/>
          <w:numId w:val="46"/>
        </w:numPr>
        <w:suppressAutoHyphens/>
        <w:ind w:left="0" w:firstLine="567"/>
        <w:jc w:val="both"/>
        <w:rPr>
          <w:rFonts w:ascii="Times New Roman" w:hAnsi="Times New Roman"/>
          <w:sz w:val="24"/>
          <w:szCs w:val="24"/>
        </w:rPr>
      </w:pPr>
      <w:r w:rsidRPr="00F666F4">
        <w:rPr>
          <w:rFonts w:ascii="Times New Roman" w:hAnsi="Times New Roman"/>
          <w:sz w:val="24"/>
          <w:szCs w:val="24"/>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17F7F6AF" w14:textId="77777777" w:rsidR="00F8350D" w:rsidRPr="00F666F4" w:rsidRDefault="00F8350D" w:rsidP="00F8350D">
      <w:pPr>
        <w:pStyle w:val="aff9"/>
        <w:ind w:firstLine="567"/>
        <w:jc w:val="both"/>
        <w:rPr>
          <w:rFonts w:ascii="Times New Roman" w:hAnsi="Times New Roman"/>
          <w:sz w:val="24"/>
          <w:szCs w:val="24"/>
        </w:rPr>
      </w:pPr>
      <w:r w:rsidRPr="00F666F4">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EBF6427" w14:textId="77777777" w:rsidR="00F8350D" w:rsidRPr="00F666F4" w:rsidRDefault="00F8350D" w:rsidP="00F8350D">
      <w:pPr>
        <w:pStyle w:val="aff9"/>
        <w:numPr>
          <w:ilvl w:val="2"/>
          <w:numId w:val="46"/>
        </w:numPr>
        <w:suppressAutoHyphens/>
        <w:ind w:left="0" w:firstLine="567"/>
        <w:jc w:val="both"/>
        <w:rPr>
          <w:rFonts w:ascii="Times New Roman" w:hAnsi="Times New Roman"/>
          <w:sz w:val="24"/>
        </w:rPr>
      </w:pPr>
      <w:r w:rsidRPr="00F666F4">
        <w:rPr>
          <w:rFonts w:ascii="Times New Roman" w:hAnsi="Times New Roman"/>
          <w:sz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5" w:name="_Hlk90039446"/>
      <w:bookmarkEnd w:id="62"/>
    </w:p>
    <w:p w14:paraId="2F71F812" w14:textId="77777777" w:rsidR="00F8350D" w:rsidRPr="00F666F4" w:rsidRDefault="00F8350D" w:rsidP="00F8350D">
      <w:pPr>
        <w:pStyle w:val="aff9"/>
        <w:numPr>
          <w:ilvl w:val="2"/>
          <w:numId w:val="46"/>
        </w:numPr>
        <w:suppressAutoHyphens/>
        <w:ind w:left="0" w:firstLine="567"/>
        <w:jc w:val="both"/>
        <w:rPr>
          <w:rFonts w:ascii="Times New Roman" w:hAnsi="Times New Roman"/>
          <w:sz w:val="24"/>
          <w:szCs w:val="24"/>
        </w:rPr>
      </w:pPr>
      <w:r w:rsidRPr="00F666F4">
        <w:rPr>
          <w:rFonts w:ascii="Times New Roman" w:hAnsi="Times New Roman"/>
          <w:sz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F666F4">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666F4">
        <w:rPr>
          <w:rFonts w:ascii="Times New Roman" w:hAnsi="Times New Roman"/>
          <w:sz w:val="24"/>
          <w:szCs w:val="24"/>
        </w:rPr>
        <w:t>Инвестстрой</w:t>
      </w:r>
      <w:proofErr w:type="spellEnd"/>
      <w:r w:rsidRPr="00F666F4">
        <w:rPr>
          <w:rFonts w:ascii="Times New Roman" w:hAnsi="Times New Roman"/>
          <w:sz w:val="24"/>
          <w:szCs w:val="24"/>
        </w:rPr>
        <w:t xml:space="preserve"> Республики Крым» от 27.07.2018 № 213.</w:t>
      </w:r>
    </w:p>
    <w:bookmarkEnd w:id="65"/>
    <w:p w14:paraId="4246A474" w14:textId="77777777" w:rsidR="00F8350D" w:rsidRPr="00FB72AA" w:rsidRDefault="00F8350D" w:rsidP="00F8350D">
      <w:pPr>
        <w:pStyle w:val="aff4"/>
        <w:numPr>
          <w:ilvl w:val="2"/>
          <w:numId w:val="46"/>
        </w:numPr>
        <w:ind w:left="0" w:firstLine="567"/>
        <w:contextualSpacing w:val="0"/>
        <w:jc w:val="both"/>
      </w:pPr>
      <w:r w:rsidRPr="00FB72AA">
        <w:t xml:space="preserve">Выполнить самостоятельно в соответствии с проектной документацией без привлечения других лиц работы в объеме не менее </w:t>
      </w:r>
      <w:r w:rsidRPr="00FB72AA">
        <w:rPr>
          <w:b/>
          <w:bCs/>
        </w:rPr>
        <w:t>25%</w:t>
      </w:r>
      <w:r w:rsidRPr="00FB72AA">
        <w:t xml:space="preserve"> от цены Контракта, выбранные </w:t>
      </w:r>
      <w:r w:rsidRPr="00FB72AA">
        <w:lastRenderedPageBreak/>
        <w:t xml:space="preserve">Подрядчиком на основании </w:t>
      </w:r>
      <w:proofErr w:type="spellStart"/>
      <w:r w:rsidRPr="00FB72AA">
        <w:t>пп</w:t>
      </w:r>
      <w:proofErr w:type="spellEnd"/>
      <w:r w:rsidRPr="00FB72AA">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2B1FCEC8" w14:textId="77777777" w:rsidR="00F8350D" w:rsidRPr="00FB72AA" w:rsidRDefault="00F8350D" w:rsidP="00F8350D">
      <w:pPr>
        <w:widowControl w:val="0"/>
        <w:autoSpaceDE w:val="0"/>
        <w:autoSpaceDN w:val="0"/>
        <w:adjustRightInd w:val="0"/>
        <w:ind w:firstLine="567"/>
        <w:jc w:val="both"/>
      </w:pPr>
      <w:r w:rsidRPr="00FB72AA">
        <w:t>1. Подготовительные работы</w:t>
      </w:r>
    </w:p>
    <w:p w14:paraId="7E4CA3EC" w14:textId="77777777" w:rsidR="00F8350D" w:rsidRPr="00FB72AA" w:rsidRDefault="00F8350D" w:rsidP="00F8350D">
      <w:pPr>
        <w:widowControl w:val="0"/>
        <w:autoSpaceDE w:val="0"/>
        <w:autoSpaceDN w:val="0"/>
        <w:adjustRightInd w:val="0"/>
        <w:ind w:firstLine="567"/>
        <w:jc w:val="both"/>
      </w:pPr>
      <w:r w:rsidRPr="00FB72AA">
        <w:t>2. Земляные работы</w:t>
      </w:r>
    </w:p>
    <w:p w14:paraId="5D3989B2" w14:textId="77777777" w:rsidR="00F8350D" w:rsidRPr="00FB72AA" w:rsidRDefault="00F8350D" w:rsidP="00F8350D">
      <w:pPr>
        <w:widowControl w:val="0"/>
        <w:autoSpaceDE w:val="0"/>
        <w:autoSpaceDN w:val="0"/>
        <w:adjustRightInd w:val="0"/>
        <w:ind w:firstLine="567"/>
        <w:jc w:val="both"/>
      </w:pPr>
      <w:r w:rsidRPr="00FB72AA">
        <w:t>3. Инженерная подготовка территории</w:t>
      </w:r>
    </w:p>
    <w:p w14:paraId="03646056" w14:textId="77777777" w:rsidR="00F8350D" w:rsidRPr="00FB72AA" w:rsidRDefault="00F8350D" w:rsidP="00F8350D">
      <w:pPr>
        <w:widowControl w:val="0"/>
        <w:autoSpaceDE w:val="0"/>
        <w:autoSpaceDN w:val="0"/>
        <w:adjustRightInd w:val="0"/>
        <w:ind w:firstLine="567"/>
        <w:jc w:val="both"/>
      </w:pPr>
      <w:r w:rsidRPr="00FB72AA">
        <w:t>4. Инженерная защита территории</w:t>
      </w:r>
    </w:p>
    <w:p w14:paraId="3CD08195" w14:textId="77777777" w:rsidR="00F8350D" w:rsidRPr="00FB72AA" w:rsidRDefault="00F8350D" w:rsidP="00F8350D">
      <w:pPr>
        <w:widowControl w:val="0"/>
        <w:autoSpaceDE w:val="0"/>
        <w:autoSpaceDN w:val="0"/>
        <w:adjustRightInd w:val="0"/>
        <w:ind w:firstLine="567"/>
        <w:jc w:val="both"/>
      </w:pPr>
      <w:r w:rsidRPr="00FB72AA">
        <w:t>5. Свайные работы</w:t>
      </w:r>
    </w:p>
    <w:p w14:paraId="26080FC4" w14:textId="77777777" w:rsidR="00F8350D" w:rsidRPr="00FB72AA" w:rsidRDefault="00F8350D" w:rsidP="00F8350D">
      <w:pPr>
        <w:widowControl w:val="0"/>
        <w:autoSpaceDE w:val="0"/>
        <w:autoSpaceDN w:val="0"/>
        <w:adjustRightInd w:val="0"/>
        <w:ind w:firstLine="567"/>
        <w:jc w:val="both"/>
      </w:pPr>
      <w:r w:rsidRPr="00FB72AA">
        <w:t>6. Устройство фундаментов и оснований</w:t>
      </w:r>
    </w:p>
    <w:p w14:paraId="1E51957E" w14:textId="77777777" w:rsidR="00F8350D" w:rsidRPr="00FB72AA" w:rsidRDefault="00F8350D" w:rsidP="00F8350D">
      <w:pPr>
        <w:widowControl w:val="0"/>
        <w:autoSpaceDE w:val="0"/>
        <w:autoSpaceDN w:val="0"/>
        <w:adjustRightInd w:val="0"/>
        <w:ind w:firstLine="567"/>
        <w:jc w:val="both"/>
      </w:pPr>
      <w:r w:rsidRPr="00FB72AA">
        <w:t>7. Возведение несущих конструкций</w:t>
      </w:r>
    </w:p>
    <w:p w14:paraId="3AE0BA98" w14:textId="77777777" w:rsidR="00F8350D" w:rsidRPr="00FB72AA" w:rsidRDefault="00F8350D" w:rsidP="00F8350D">
      <w:pPr>
        <w:widowControl w:val="0"/>
        <w:autoSpaceDE w:val="0"/>
        <w:autoSpaceDN w:val="0"/>
        <w:adjustRightInd w:val="0"/>
        <w:ind w:firstLine="567"/>
        <w:jc w:val="both"/>
      </w:pPr>
      <w:r w:rsidRPr="00FB72AA">
        <w:t>8. Возведение наружных ограждающих конструкций</w:t>
      </w:r>
    </w:p>
    <w:p w14:paraId="5A633F6B" w14:textId="77777777" w:rsidR="00F8350D" w:rsidRPr="00FB72AA" w:rsidRDefault="00F8350D" w:rsidP="00F8350D">
      <w:pPr>
        <w:widowControl w:val="0"/>
        <w:autoSpaceDE w:val="0"/>
        <w:autoSpaceDN w:val="0"/>
        <w:adjustRightInd w:val="0"/>
        <w:ind w:firstLine="567"/>
        <w:jc w:val="both"/>
      </w:pPr>
      <w:r w:rsidRPr="00FB72AA">
        <w:t>9. Устройство кровли</w:t>
      </w:r>
    </w:p>
    <w:p w14:paraId="2C84E2C9" w14:textId="77777777" w:rsidR="00F8350D" w:rsidRPr="00FB72AA" w:rsidRDefault="00F8350D" w:rsidP="00F8350D">
      <w:pPr>
        <w:widowControl w:val="0"/>
        <w:autoSpaceDE w:val="0"/>
        <w:autoSpaceDN w:val="0"/>
        <w:adjustRightInd w:val="0"/>
        <w:ind w:firstLine="567"/>
        <w:jc w:val="both"/>
      </w:pPr>
      <w:r w:rsidRPr="00FB72AA">
        <w:t>10. Фасадные работы</w:t>
      </w:r>
    </w:p>
    <w:p w14:paraId="00FCF69D" w14:textId="77777777" w:rsidR="00F8350D" w:rsidRPr="00FB72AA" w:rsidRDefault="00F8350D" w:rsidP="00F8350D">
      <w:pPr>
        <w:widowControl w:val="0"/>
        <w:autoSpaceDE w:val="0"/>
        <w:autoSpaceDN w:val="0"/>
        <w:adjustRightInd w:val="0"/>
        <w:ind w:firstLine="567"/>
        <w:jc w:val="both"/>
      </w:pPr>
      <w:r w:rsidRPr="00FB72AA">
        <w:t>11. Внутренние отделочные работы</w:t>
      </w:r>
    </w:p>
    <w:p w14:paraId="038DA45B" w14:textId="77777777" w:rsidR="00F8350D" w:rsidRPr="00FB72AA" w:rsidRDefault="00F8350D" w:rsidP="00F8350D">
      <w:pPr>
        <w:widowControl w:val="0"/>
        <w:autoSpaceDE w:val="0"/>
        <w:autoSpaceDN w:val="0"/>
        <w:adjustRightInd w:val="0"/>
        <w:ind w:firstLine="567"/>
        <w:jc w:val="both"/>
      </w:pPr>
      <w:r w:rsidRPr="00FB72AA">
        <w:t>12. Устройство внутренних санитарно-технических систем</w:t>
      </w:r>
    </w:p>
    <w:p w14:paraId="6BE6D6D4" w14:textId="77777777" w:rsidR="00F8350D" w:rsidRPr="00FB72AA" w:rsidRDefault="00F8350D" w:rsidP="00F8350D">
      <w:pPr>
        <w:widowControl w:val="0"/>
        <w:autoSpaceDE w:val="0"/>
        <w:autoSpaceDN w:val="0"/>
        <w:adjustRightInd w:val="0"/>
        <w:ind w:firstLine="567"/>
        <w:jc w:val="both"/>
      </w:pPr>
      <w:r w:rsidRPr="00FB72AA">
        <w:t>13. Устройство внутренних электротехнических систем</w:t>
      </w:r>
    </w:p>
    <w:p w14:paraId="11CC68F4" w14:textId="77777777" w:rsidR="00F8350D" w:rsidRPr="00FB72AA" w:rsidRDefault="00F8350D" w:rsidP="00F8350D">
      <w:pPr>
        <w:widowControl w:val="0"/>
        <w:autoSpaceDE w:val="0"/>
        <w:autoSpaceDN w:val="0"/>
        <w:adjustRightInd w:val="0"/>
        <w:ind w:firstLine="567"/>
        <w:jc w:val="both"/>
      </w:pPr>
      <w:r w:rsidRPr="00FB72AA">
        <w:t>14. Устройство внутренних трубопроводных систем</w:t>
      </w:r>
    </w:p>
    <w:p w14:paraId="69E31C73" w14:textId="77777777" w:rsidR="00F8350D" w:rsidRPr="00FB72AA" w:rsidRDefault="00F8350D" w:rsidP="00F8350D">
      <w:pPr>
        <w:widowControl w:val="0"/>
        <w:autoSpaceDE w:val="0"/>
        <w:autoSpaceDN w:val="0"/>
        <w:adjustRightInd w:val="0"/>
        <w:ind w:firstLine="567"/>
        <w:jc w:val="both"/>
      </w:pPr>
      <w:r w:rsidRPr="00FB72AA">
        <w:t>15. Устройство внутренних слаботочных систем</w:t>
      </w:r>
    </w:p>
    <w:p w14:paraId="48C75061" w14:textId="77777777" w:rsidR="00F8350D" w:rsidRPr="00FB72AA" w:rsidRDefault="00F8350D" w:rsidP="00F8350D">
      <w:pPr>
        <w:widowControl w:val="0"/>
        <w:autoSpaceDE w:val="0"/>
        <w:autoSpaceDN w:val="0"/>
        <w:adjustRightInd w:val="0"/>
        <w:ind w:firstLine="567"/>
        <w:jc w:val="both"/>
      </w:pPr>
      <w:r w:rsidRPr="00FB72AA">
        <w:t>16. Установка подъемно-транспортного оборудования</w:t>
      </w:r>
    </w:p>
    <w:p w14:paraId="21636298" w14:textId="77777777" w:rsidR="00F8350D" w:rsidRPr="00FB72AA" w:rsidRDefault="00F8350D" w:rsidP="00F8350D">
      <w:pPr>
        <w:widowControl w:val="0"/>
        <w:autoSpaceDE w:val="0"/>
        <w:autoSpaceDN w:val="0"/>
        <w:adjustRightInd w:val="0"/>
        <w:ind w:firstLine="567"/>
        <w:jc w:val="both"/>
      </w:pPr>
      <w:r w:rsidRPr="00FB72AA">
        <w:t>17. Монтаж технологического оборудования</w:t>
      </w:r>
    </w:p>
    <w:p w14:paraId="7CCA3463" w14:textId="77777777" w:rsidR="00F8350D" w:rsidRPr="00FB72AA" w:rsidRDefault="00F8350D" w:rsidP="00F8350D">
      <w:pPr>
        <w:widowControl w:val="0"/>
        <w:autoSpaceDE w:val="0"/>
        <w:autoSpaceDN w:val="0"/>
        <w:adjustRightInd w:val="0"/>
        <w:ind w:firstLine="567"/>
        <w:jc w:val="both"/>
      </w:pPr>
      <w:r w:rsidRPr="00FB72AA">
        <w:t>18. Пусконаладочные работы</w:t>
      </w:r>
    </w:p>
    <w:p w14:paraId="7448ABA1" w14:textId="77777777" w:rsidR="00F8350D" w:rsidRPr="00FB72AA" w:rsidRDefault="00F8350D" w:rsidP="00F8350D">
      <w:pPr>
        <w:widowControl w:val="0"/>
        <w:autoSpaceDE w:val="0"/>
        <w:autoSpaceDN w:val="0"/>
        <w:adjustRightInd w:val="0"/>
        <w:ind w:firstLine="567"/>
        <w:jc w:val="both"/>
      </w:pPr>
      <w:r w:rsidRPr="00FB72AA">
        <w:t>19. Устройство наружных электрических сетей и линий связи</w:t>
      </w:r>
    </w:p>
    <w:p w14:paraId="22ED2E76" w14:textId="77777777" w:rsidR="00F8350D" w:rsidRPr="00FB72AA" w:rsidRDefault="00F8350D" w:rsidP="00F8350D">
      <w:pPr>
        <w:widowControl w:val="0"/>
        <w:autoSpaceDE w:val="0"/>
        <w:autoSpaceDN w:val="0"/>
        <w:adjustRightInd w:val="0"/>
        <w:ind w:firstLine="567"/>
        <w:jc w:val="both"/>
      </w:pPr>
      <w:r w:rsidRPr="00FB72AA">
        <w:t>20. Устройство наружных сетей канализации</w:t>
      </w:r>
    </w:p>
    <w:p w14:paraId="001C18CC" w14:textId="77777777" w:rsidR="00F8350D" w:rsidRPr="00FB72AA" w:rsidRDefault="00F8350D" w:rsidP="00F8350D">
      <w:pPr>
        <w:widowControl w:val="0"/>
        <w:autoSpaceDE w:val="0"/>
        <w:autoSpaceDN w:val="0"/>
        <w:adjustRightInd w:val="0"/>
        <w:ind w:firstLine="567"/>
        <w:jc w:val="both"/>
      </w:pPr>
      <w:r w:rsidRPr="00FB72AA">
        <w:t>21. Устройство наружных сетей водоснабжения</w:t>
      </w:r>
    </w:p>
    <w:p w14:paraId="50EFF8DD" w14:textId="77777777" w:rsidR="00F8350D" w:rsidRPr="00FB72AA" w:rsidRDefault="00F8350D" w:rsidP="00F8350D">
      <w:pPr>
        <w:widowControl w:val="0"/>
        <w:autoSpaceDE w:val="0"/>
        <w:autoSpaceDN w:val="0"/>
        <w:adjustRightInd w:val="0"/>
        <w:ind w:firstLine="567"/>
        <w:jc w:val="both"/>
      </w:pPr>
      <w:r w:rsidRPr="00FB72AA">
        <w:t>22. Устройство наружных сетей теплоснабжения</w:t>
      </w:r>
    </w:p>
    <w:p w14:paraId="212B1D51" w14:textId="77777777" w:rsidR="00F8350D" w:rsidRPr="00FB72AA" w:rsidRDefault="00F8350D" w:rsidP="00F8350D">
      <w:pPr>
        <w:widowControl w:val="0"/>
        <w:autoSpaceDE w:val="0"/>
        <w:autoSpaceDN w:val="0"/>
        <w:adjustRightInd w:val="0"/>
        <w:ind w:firstLine="567"/>
        <w:jc w:val="both"/>
      </w:pPr>
      <w:r w:rsidRPr="00FB72AA">
        <w:t>23. Устройство дорожной одежды автомобильных дорог</w:t>
      </w:r>
    </w:p>
    <w:p w14:paraId="0E1064ED" w14:textId="77777777" w:rsidR="00F8350D" w:rsidRPr="00FB72AA" w:rsidRDefault="00F8350D" w:rsidP="00F8350D">
      <w:pPr>
        <w:ind w:firstLine="567"/>
        <w:jc w:val="both"/>
      </w:pPr>
      <w:r w:rsidRPr="00FB72AA">
        <w:t>24. Благоустройство.</w:t>
      </w:r>
    </w:p>
    <w:p w14:paraId="25FC89ED" w14:textId="77777777" w:rsidR="00F8350D" w:rsidRPr="00FB72AA" w:rsidRDefault="00F8350D" w:rsidP="00F8350D">
      <w:pPr>
        <w:pStyle w:val="aff4"/>
        <w:numPr>
          <w:ilvl w:val="2"/>
          <w:numId w:val="46"/>
        </w:numPr>
        <w:ind w:left="0" w:firstLine="567"/>
        <w:contextualSpacing w:val="0"/>
        <w:jc w:val="both"/>
      </w:pPr>
      <w:r w:rsidRPr="00FB72AA">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4441AEB" w14:textId="77777777" w:rsidR="00F8350D" w:rsidRPr="00FB72AA" w:rsidRDefault="00F8350D" w:rsidP="00F8350D">
      <w:pPr>
        <w:pStyle w:val="aff4"/>
        <w:numPr>
          <w:ilvl w:val="2"/>
          <w:numId w:val="46"/>
        </w:numPr>
        <w:ind w:left="0" w:firstLine="567"/>
        <w:contextualSpacing w:val="0"/>
        <w:jc w:val="both"/>
      </w:pPr>
      <w:r w:rsidRPr="00FB72AA">
        <w:t>В течение 15 (пятнадцати)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3C990B3" w14:textId="77777777" w:rsidR="00F8350D" w:rsidRPr="00FB72AA" w:rsidRDefault="00F8350D" w:rsidP="00F8350D">
      <w:pPr>
        <w:pStyle w:val="aff4"/>
        <w:numPr>
          <w:ilvl w:val="2"/>
          <w:numId w:val="46"/>
        </w:numPr>
        <w:ind w:left="0" w:firstLine="567"/>
        <w:contextualSpacing w:val="0"/>
        <w:jc w:val="both"/>
      </w:pPr>
      <w:r w:rsidRPr="00FB72AA">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06C0E904" w14:textId="77777777" w:rsidR="00F8350D" w:rsidRPr="00FB72AA" w:rsidRDefault="00F8350D" w:rsidP="00F8350D">
      <w:pPr>
        <w:pStyle w:val="aff4"/>
        <w:numPr>
          <w:ilvl w:val="2"/>
          <w:numId w:val="46"/>
        </w:numPr>
        <w:ind w:left="0" w:firstLine="567"/>
        <w:contextualSpacing w:val="0"/>
        <w:jc w:val="both"/>
      </w:pPr>
      <w:bookmarkStart w:id="66" w:name="_Hlk32478232"/>
      <w:r w:rsidRPr="00FB72AA">
        <w:t>В течение 10 (десяти) дней после дня подписания Контракта предоставить Государственному заказчику:</w:t>
      </w:r>
    </w:p>
    <w:p w14:paraId="31B7E498" w14:textId="77777777" w:rsidR="00F8350D" w:rsidRPr="00FB72AA" w:rsidRDefault="00F8350D" w:rsidP="00F8350D">
      <w:pPr>
        <w:ind w:firstLine="567"/>
        <w:jc w:val="both"/>
      </w:pPr>
      <w:r w:rsidRPr="00FB72AA">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6C96026" w14:textId="77777777" w:rsidR="00F8350D" w:rsidRPr="00FB72AA" w:rsidRDefault="00F8350D" w:rsidP="00F8350D">
      <w:pPr>
        <w:ind w:firstLine="567"/>
        <w:jc w:val="both"/>
      </w:pPr>
      <w:r w:rsidRPr="00FB72AA">
        <w:t xml:space="preserve">б) Приказ о назначении ответственного лица по строительному контролю на объекте, </w:t>
      </w:r>
      <w:bookmarkStart w:id="67" w:name="_Hlk5721856"/>
      <w:r w:rsidRPr="00FB72AA">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7"/>
    <w:p w14:paraId="267A9634" w14:textId="77777777" w:rsidR="00F8350D" w:rsidRPr="00FB72AA" w:rsidRDefault="00F8350D" w:rsidP="00F8350D">
      <w:pPr>
        <w:ind w:firstLine="567"/>
        <w:jc w:val="both"/>
      </w:pPr>
      <w:r w:rsidRPr="00FB72AA">
        <w:t>в) Приказ о назначении ответственного лица за выдачу наряд-допусков на объекте.</w:t>
      </w:r>
    </w:p>
    <w:p w14:paraId="47E1213B" w14:textId="77777777" w:rsidR="00F8350D" w:rsidRPr="00FB72AA" w:rsidRDefault="00F8350D" w:rsidP="00F8350D">
      <w:pPr>
        <w:ind w:firstLine="567"/>
        <w:jc w:val="both"/>
      </w:pPr>
      <w:r w:rsidRPr="00FB72AA">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w:t>
      </w:r>
      <w:r w:rsidRPr="00FB72AA">
        <w:lastRenderedPageBreak/>
        <w:t xml:space="preserve">представителей, контактные телефоны (стационарный и мобильный) и электронные адреса представителей Подрядчика. </w:t>
      </w:r>
    </w:p>
    <w:p w14:paraId="22C4B432" w14:textId="77777777" w:rsidR="00F8350D" w:rsidRPr="00FB72AA" w:rsidRDefault="00F8350D" w:rsidP="00F8350D">
      <w:pPr>
        <w:ind w:firstLine="567"/>
        <w:jc w:val="both"/>
      </w:pPr>
      <w:r w:rsidRPr="00FB72AA">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F419AE2" w14:textId="77777777" w:rsidR="00F8350D" w:rsidRPr="00FB72AA" w:rsidRDefault="00F8350D" w:rsidP="00F8350D">
      <w:pPr>
        <w:ind w:firstLine="567"/>
        <w:jc w:val="both"/>
      </w:pPr>
      <w:r w:rsidRPr="00FB72AA">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8" w:name="_Hlk45181007"/>
      <w:r w:rsidRPr="00FB72AA">
        <w:t>в уполномоченных органах, осуществляющим надзор за строительством.</w:t>
      </w:r>
    </w:p>
    <w:p w14:paraId="42DFBD33" w14:textId="77777777" w:rsidR="00F8350D" w:rsidRPr="00FB72AA" w:rsidRDefault="00F8350D" w:rsidP="00F8350D">
      <w:pPr>
        <w:pStyle w:val="aff4"/>
        <w:numPr>
          <w:ilvl w:val="2"/>
          <w:numId w:val="46"/>
        </w:numPr>
        <w:ind w:left="0" w:firstLine="567"/>
        <w:contextualSpacing w:val="0"/>
        <w:jc w:val="both"/>
      </w:pPr>
      <w:bookmarkStart w:id="69" w:name="_Hlk14963990"/>
      <w:bookmarkStart w:id="70" w:name="_Hlk42157246"/>
      <w:bookmarkEnd w:id="68"/>
      <w:r w:rsidRPr="00FB72AA">
        <w:t xml:space="preserve">В течение 60 (шестидесяти)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FB72AA">
        <w:t>пп</w:t>
      </w:r>
      <w:proofErr w:type="spellEnd"/>
      <w:r w:rsidRPr="00FB72AA">
        <w:t xml:space="preserve">. 5.4.4 п. 5.4 сформировать </w:t>
      </w:r>
      <w:bookmarkStart w:id="71" w:name="_Hlk45181031"/>
      <w:r w:rsidRPr="00FB72AA">
        <w:t>и согласовать с Государственным заказчиком:</w:t>
      </w:r>
      <w:bookmarkEnd w:id="71"/>
    </w:p>
    <w:p w14:paraId="1C6A12FD" w14:textId="77777777" w:rsidR="00F8350D" w:rsidRPr="00FB72AA" w:rsidRDefault="00F8350D" w:rsidP="00F8350D">
      <w:pPr>
        <w:ind w:firstLine="567"/>
        <w:jc w:val="both"/>
      </w:pPr>
      <w:r w:rsidRPr="00FB72AA">
        <w:t>а) Детализированный график завершения строительно-монтажных работ по форме Приложения № 2.1 к Контракту в 2 -ух (двух) экземплярах.</w:t>
      </w:r>
    </w:p>
    <w:p w14:paraId="2C673600" w14:textId="77777777" w:rsidR="00F8350D" w:rsidRPr="00FB72AA" w:rsidRDefault="00F8350D" w:rsidP="00F8350D">
      <w:pPr>
        <w:ind w:firstLine="567"/>
        <w:jc w:val="both"/>
      </w:pPr>
      <w:bookmarkStart w:id="72" w:name="_Hlk45181090"/>
      <w:r w:rsidRPr="00FB72AA">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2"/>
      <w:r w:rsidRPr="00FB72AA">
        <w:t>.</w:t>
      </w:r>
    </w:p>
    <w:p w14:paraId="0E8F596C" w14:textId="77777777" w:rsidR="00F8350D" w:rsidRPr="00FB72AA" w:rsidRDefault="00F8350D" w:rsidP="00F8350D">
      <w:pPr>
        <w:ind w:firstLine="567"/>
        <w:jc w:val="both"/>
      </w:pPr>
      <w:r w:rsidRPr="00FB72AA">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9"/>
    <w:p w14:paraId="2C663949" w14:textId="77777777" w:rsidR="00F8350D" w:rsidRPr="00FB72AA" w:rsidRDefault="00F8350D" w:rsidP="00F8350D">
      <w:pPr>
        <w:ind w:firstLine="567"/>
        <w:jc w:val="both"/>
      </w:pPr>
      <w:r w:rsidRPr="00FB72AA">
        <w:t>б)</w:t>
      </w:r>
      <w:bookmarkStart w:id="73" w:name="_Hlk5721910"/>
      <w:r w:rsidRPr="00FB72A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68B07012" w14:textId="77777777" w:rsidR="00F8350D" w:rsidRPr="00FB72AA" w:rsidRDefault="00F8350D" w:rsidP="00F8350D">
      <w:pPr>
        <w:ind w:firstLine="567"/>
        <w:jc w:val="both"/>
      </w:pPr>
      <w:r w:rsidRPr="00FB72A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53C8587A" w14:textId="77777777" w:rsidR="00F8350D" w:rsidRPr="00FB72AA" w:rsidRDefault="00F8350D" w:rsidP="00F8350D">
      <w:pPr>
        <w:pStyle w:val="aff4"/>
        <w:numPr>
          <w:ilvl w:val="2"/>
          <w:numId w:val="46"/>
        </w:numPr>
        <w:ind w:left="0" w:firstLine="567"/>
        <w:contextualSpacing w:val="0"/>
        <w:jc w:val="both"/>
      </w:pPr>
      <w:bookmarkStart w:id="74" w:name="_Hlk5722258"/>
      <w:bookmarkEnd w:id="66"/>
      <w:bookmarkEnd w:id="70"/>
      <w:bookmarkEnd w:id="73"/>
      <w:r w:rsidRPr="00FB72AA">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7F7166A" w14:textId="77777777" w:rsidR="00F8350D" w:rsidRPr="00FB72AA" w:rsidRDefault="00F8350D" w:rsidP="00F8350D">
      <w:pPr>
        <w:pStyle w:val="aff4"/>
        <w:numPr>
          <w:ilvl w:val="2"/>
          <w:numId w:val="46"/>
        </w:numPr>
        <w:ind w:left="0" w:firstLine="567"/>
        <w:contextualSpacing w:val="0"/>
        <w:jc w:val="both"/>
      </w:pPr>
      <w:bookmarkStart w:id="75" w:name="_Hlk94795059"/>
      <w:bookmarkEnd w:id="74"/>
      <w:r w:rsidRPr="00FB72AA">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5"/>
    <w:p w14:paraId="6D23AF08" w14:textId="77777777" w:rsidR="00F8350D" w:rsidRPr="00FB72AA" w:rsidRDefault="00F8350D" w:rsidP="00F8350D">
      <w:pPr>
        <w:pStyle w:val="aff4"/>
        <w:numPr>
          <w:ilvl w:val="2"/>
          <w:numId w:val="46"/>
        </w:numPr>
        <w:ind w:left="0" w:firstLine="567"/>
        <w:contextualSpacing w:val="0"/>
        <w:jc w:val="both"/>
      </w:pPr>
      <w:r w:rsidRPr="00FB72AA">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CFEAD89" w14:textId="77777777" w:rsidR="00F8350D" w:rsidRPr="00FB72AA" w:rsidRDefault="00F8350D" w:rsidP="00F8350D">
      <w:pPr>
        <w:pStyle w:val="aff4"/>
        <w:numPr>
          <w:ilvl w:val="2"/>
          <w:numId w:val="46"/>
        </w:numPr>
        <w:ind w:left="0" w:firstLine="567"/>
        <w:contextualSpacing w:val="0"/>
        <w:jc w:val="both"/>
      </w:pPr>
      <w:r w:rsidRPr="00FB72AA">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21541C57" w14:textId="77777777" w:rsidR="00F8350D" w:rsidRPr="00FB72AA" w:rsidRDefault="00F8350D" w:rsidP="00F8350D">
      <w:pPr>
        <w:pStyle w:val="aff4"/>
        <w:numPr>
          <w:ilvl w:val="2"/>
          <w:numId w:val="46"/>
        </w:numPr>
        <w:ind w:left="0" w:firstLine="567"/>
        <w:contextualSpacing w:val="0"/>
        <w:jc w:val="both"/>
      </w:pPr>
      <w:r w:rsidRPr="00FB72AA">
        <w:t xml:space="preserve">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w:t>
      </w:r>
      <w:r w:rsidRPr="00FB72AA">
        <w:lastRenderedPageBreak/>
        <w:t>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32CFF898" w14:textId="77777777" w:rsidR="00F8350D" w:rsidRPr="00FB72AA" w:rsidRDefault="00F8350D" w:rsidP="00F8350D">
      <w:pPr>
        <w:pStyle w:val="aff4"/>
        <w:numPr>
          <w:ilvl w:val="2"/>
          <w:numId w:val="46"/>
        </w:numPr>
        <w:ind w:left="0" w:firstLine="567"/>
        <w:contextualSpacing w:val="0"/>
        <w:jc w:val="both"/>
      </w:pPr>
      <w:r w:rsidRPr="00FB72AA">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FB72AA">
        <w:t>пп</w:t>
      </w:r>
      <w:proofErr w:type="spellEnd"/>
      <w:r w:rsidRPr="00FB72AA">
        <w:t>. 5.4.71 п 5.4 Контракта.</w:t>
      </w:r>
    </w:p>
    <w:p w14:paraId="6F80A187" w14:textId="77777777" w:rsidR="00F8350D" w:rsidRPr="00FB72AA" w:rsidRDefault="00F8350D" w:rsidP="00F8350D">
      <w:pPr>
        <w:pStyle w:val="aff4"/>
        <w:numPr>
          <w:ilvl w:val="2"/>
          <w:numId w:val="46"/>
        </w:numPr>
        <w:ind w:left="0" w:firstLine="567"/>
        <w:contextualSpacing w:val="0"/>
        <w:jc w:val="both"/>
      </w:pPr>
      <w:r w:rsidRPr="00FB72AA">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34C1AEBB" w14:textId="77777777" w:rsidR="00F8350D" w:rsidRPr="00FB72AA" w:rsidRDefault="00F8350D" w:rsidP="00F8350D">
      <w:pPr>
        <w:pStyle w:val="aff4"/>
        <w:numPr>
          <w:ilvl w:val="2"/>
          <w:numId w:val="46"/>
        </w:numPr>
        <w:ind w:left="0" w:firstLine="567"/>
        <w:contextualSpacing w:val="0"/>
        <w:jc w:val="both"/>
      </w:pPr>
      <w:bookmarkStart w:id="76" w:name="_Hlk45181202"/>
      <w:bookmarkStart w:id="77" w:name="_Hlk42157389"/>
      <w:bookmarkStart w:id="78" w:name="_Hlk25244221"/>
      <w:r w:rsidRPr="00FB72AA">
        <w:t>По требованию Государственного заказчика</w:t>
      </w:r>
      <w:bookmarkEnd w:id="76"/>
      <w:r w:rsidRPr="00FB72AA">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05590AFD" w14:textId="77777777" w:rsidR="00F8350D" w:rsidRPr="00FB72AA" w:rsidRDefault="00F8350D" w:rsidP="00F8350D">
      <w:pPr>
        <w:pStyle w:val="aff4"/>
        <w:numPr>
          <w:ilvl w:val="2"/>
          <w:numId w:val="46"/>
        </w:numPr>
        <w:ind w:left="0" w:firstLine="567"/>
        <w:contextualSpacing w:val="0"/>
        <w:jc w:val="both"/>
      </w:pPr>
      <w:bookmarkStart w:id="79" w:name="_Hlk45181232"/>
      <w:bookmarkEnd w:id="77"/>
      <w:r w:rsidRPr="00FB72AA">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44073139" w14:textId="77777777" w:rsidR="00F8350D" w:rsidRPr="00FB72AA" w:rsidRDefault="00F8350D" w:rsidP="00F8350D">
      <w:pPr>
        <w:pStyle w:val="aff4"/>
        <w:numPr>
          <w:ilvl w:val="2"/>
          <w:numId w:val="46"/>
        </w:numPr>
        <w:ind w:left="0" w:firstLine="567"/>
        <w:contextualSpacing w:val="0"/>
        <w:jc w:val="both"/>
      </w:pPr>
      <w:r w:rsidRPr="00FB72AA">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2F84314" w14:textId="77777777" w:rsidR="00F8350D" w:rsidRPr="00FB72AA" w:rsidRDefault="00F8350D" w:rsidP="00F8350D">
      <w:pPr>
        <w:ind w:firstLine="567"/>
        <w:jc w:val="both"/>
      </w:pPr>
      <w:r w:rsidRPr="00FB72AA">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9323B44" w14:textId="77777777" w:rsidR="00F8350D" w:rsidRPr="00FB72AA" w:rsidRDefault="00F8350D" w:rsidP="00F8350D">
      <w:pPr>
        <w:pStyle w:val="aff4"/>
        <w:numPr>
          <w:ilvl w:val="2"/>
          <w:numId w:val="46"/>
        </w:numPr>
        <w:ind w:left="0" w:firstLine="567"/>
        <w:contextualSpacing w:val="0"/>
        <w:jc w:val="both"/>
      </w:pPr>
      <w:r w:rsidRPr="00FB72AA">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7189A36" w14:textId="77777777" w:rsidR="00F8350D" w:rsidRPr="00FB72AA" w:rsidRDefault="00F8350D" w:rsidP="00F8350D">
      <w:pPr>
        <w:pStyle w:val="aff4"/>
        <w:numPr>
          <w:ilvl w:val="2"/>
          <w:numId w:val="46"/>
        </w:numPr>
        <w:ind w:left="0" w:firstLine="567"/>
        <w:contextualSpacing w:val="0"/>
        <w:jc w:val="both"/>
      </w:pPr>
      <w:r w:rsidRPr="00FB72AA">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5E0E2C9" w14:textId="77777777" w:rsidR="00F8350D" w:rsidRPr="00FB72AA" w:rsidRDefault="00F8350D" w:rsidP="00F8350D">
      <w:pPr>
        <w:pStyle w:val="aff4"/>
        <w:numPr>
          <w:ilvl w:val="2"/>
          <w:numId w:val="46"/>
        </w:numPr>
        <w:ind w:left="0" w:firstLine="567"/>
        <w:contextualSpacing w:val="0"/>
        <w:jc w:val="both"/>
      </w:pPr>
      <w:r w:rsidRPr="00FB72AA">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F68F256" w14:textId="77777777" w:rsidR="00F8350D" w:rsidRPr="00FB72AA" w:rsidRDefault="00F8350D" w:rsidP="00F8350D">
      <w:pPr>
        <w:pStyle w:val="aff4"/>
        <w:numPr>
          <w:ilvl w:val="2"/>
          <w:numId w:val="46"/>
        </w:numPr>
        <w:ind w:left="0" w:firstLine="567"/>
        <w:contextualSpacing w:val="0"/>
        <w:jc w:val="both"/>
      </w:pPr>
      <w:r w:rsidRPr="00FB72AA">
        <w:t xml:space="preserve">Своевременно устанавливать ограждения котлованов и траншей, оборудованные трапы и переходные мостики. </w:t>
      </w:r>
    </w:p>
    <w:p w14:paraId="2825CBB9" w14:textId="77777777" w:rsidR="00F8350D" w:rsidRPr="00FB72AA" w:rsidRDefault="00F8350D" w:rsidP="00F8350D">
      <w:pPr>
        <w:pStyle w:val="aff4"/>
        <w:numPr>
          <w:ilvl w:val="2"/>
          <w:numId w:val="46"/>
        </w:numPr>
        <w:ind w:left="0" w:firstLine="567"/>
        <w:contextualSpacing w:val="0"/>
        <w:jc w:val="both"/>
      </w:pPr>
      <w:r w:rsidRPr="00FB72AA">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D05430F" w14:textId="77777777" w:rsidR="00F8350D" w:rsidRPr="00FB72AA" w:rsidRDefault="00F8350D" w:rsidP="00F8350D">
      <w:pPr>
        <w:pStyle w:val="aff4"/>
        <w:numPr>
          <w:ilvl w:val="2"/>
          <w:numId w:val="46"/>
        </w:numPr>
        <w:ind w:left="0" w:firstLine="567"/>
        <w:contextualSpacing w:val="0"/>
        <w:jc w:val="both"/>
      </w:pPr>
      <w:r w:rsidRPr="00FB72AA">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DEA81E5" w14:textId="77777777" w:rsidR="00F8350D" w:rsidRPr="00FB72AA" w:rsidRDefault="00F8350D" w:rsidP="00F8350D">
      <w:pPr>
        <w:ind w:firstLine="567"/>
        <w:jc w:val="both"/>
      </w:pPr>
      <w:r w:rsidRPr="00FB72AA">
        <w:lastRenderedPageBreak/>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8861A2B" w14:textId="77777777" w:rsidR="00F8350D" w:rsidRPr="00FB72AA" w:rsidRDefault="00F8350D" w:rsidP="00F8350D">
      <w:pPr>
        <w:pStyle w:val="aff4"/>
        <w:numPr>
          <w:ilvl w:val="2"/>
          <w:numId w:val="46"/>
        </w:numPr>
        <w:ind w:left="0" w:firstLine="567"/>
        <w:contextualSpacing w:val="0"/>
        <w:jc w:val="both"/>
      </w:pPr>
      <w:r w:rsidRPr="00FB72AA">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BA68D49" w14:textId="77777777" w:rsidR="00F8350D" w:rsidRPr="00FB72AA" w:rsidRDefault="00F8350D" w:rsidP="00F8350D">
      <w:pPr>
        <w:pStyle w:val="aff4"/>
        <w:numPr>
          <w:ilvl w:val="2"/>
          <w:numId w:val="46"/>
        </w:numPr>
        <w:ind w:left="0" w:firstLine="567"/>
        <w:contextualSpacing w:val="0"/>
        <w:jc w:val="both"/>
      </w:pPr>
      <w:r w:rsidRPr="00FB72AA">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F86DCB2" w14:textId="77777777" w:rsidR="00F8350D" w:rsidRPr="00FB72AA" w:rsidRDefault="00F8350D" w:rsidP="00F8350D">
      <w:pPr>
        <w:pStyle w:val="aff4"/>
        <w:numPr>
          <w:ilvl w:val="2"/>
          <w:numId w:val="46"/>
        </w:numPr>
        <w:ind w:left="0" w:firstLine="567"/>
        <w:contextualSpacing w:val="0"/>
        <w:jc w:val="both"/>
      </w:pPr>
      <w:r w:rsidRPr="00FB72AA">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3CD74D3" w14:textId="77777777" w:rsidR="00F8350D" w:rsidRPr="00FB72AA" w:rsidRDefault="00F8350D" w:rsidP="00F8350D">
      <w:pPr>
        <w:pStyle w:val="aff4"/>
        <w:numPr>
          <w:ilvl w:val="2"/>
          <w:numId w:val="46"/>
        </w:numPr>
        <w:ind w:left="0" w:firstLine="567"/>
        <w:contextualSpacing w:val="0"/>
        <w:jc w:val="both"/>
      </w:pPr>
      <w:r w:rsidRPr="00FB72AA">
        <w:t>Осуществлять охрану строительной площадки в порядке, установленном Статьей 6 Контракта.</w:t>
      </w:r>
    </w:p>
    <w:p w14:paraId="0C07AC88" w14:textId="77777777" w:rsidR="00F8350D" w:rsidRPr="00FB72AA" w:rsidRDefault="00F8350D" w:rsidP="00F8350D">
      <w:pPr>
        <w:pStyle w:val="aff4"/>
        <w:numPr>
          <w:ilvl w:val="2"/>
          <w:numId w:val="46"/>
        </w:numPr>
        <w:ind w:left="0" w:firstLine="567"/>
        <w:contextualSpacing w:val="0"/>
        <w:jc w:val="both"/>
      </w:pPr>
      <w:r w:rsidRPr="00FB72AA">
        <w:t>Создавать условия для проверки хода выполнения Работ и производственных расходов по Контракту.</w:t>
      </w:r>
    </w:p>
    <w:p w14:paraId="1D7283C6" w14:textId="77777777" w:rsidR="00F8350D" w:rsidRPr="00FB72AA" w:rsidRDefault="00F8350D" w:rsidP="00F8350D">
      <w:pPr>
        <w:pStyle w:val="aff4"/>
        <w:numPr>
          <w:ilvl w:val="2"/>
          <w:numId w:val="46"/>
        </w:numPr>
        <w:ind w:left="0" w:firstLine="567"/>
        <w:contextualSpacing w:val="0"/>
        <w:jc w:val="both"/>
      </w:pPr>
      <w:r w:rsidRPr="00FB72AA">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D35F668" w14:textId="77777777" w:rsidR="00F8350D" w:rsidRPr="00FB72AA" w:rsidRDefault="00F8350D" w:rsidP="00F8350D">
      <w:pPr>
        <w:pStyle w:val="aff4"/>
        <w:numPr>
          <w:ilvl w:val="2"/>
          <w:numId w:val="46"/>
        </w:numPr>
        <w:ind w:left="0" w:firstLine="567"/>
        <w:contextualSpacing w:val="0"/>
        <w:jc w:val="both"/>
      </w:pPr>
      <w:r w:rsidRPr="00FB72AA">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A3AC574" w14:textId="77777777" w:rsidR="00F8350D" w:rsidRPr="00FB72AA" w:rsidRDefault="00F8350D" w:rsidP="00F8350D">
      <w:pPr>
        <w:pStyle w:val="aff4"/>
        <w:numPr>
          <w:ilvl w:val="2"/>
          <w:numId w:val="46"/>
        </w:numPr>
        <w:ind w:left="0" w:firstLine="567"/>
        <w:contextualSpacing w:val="0"/>
        <w:jc w:val="both"/>
      </w:pPr>
      <w:r w:rsidRPr="00FB72AA">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BB5CC88" w14:textId="77777777" w:rsidR="00F8350D" w:rsidRPr="00FB72AA" w:rsidRDefault="00F8350D" w:rsidP="00F8350D">
      <w:pPr>
        <w:pStyle w:val="aff4"/>
        <w:numPr>
          <w:ilvl w:val="2"/>
          <w:numId w:val="46"/>
        </w:numPr>
        <w:ind w:left="0" w:firstLine="567"/>
        <w:contextualSpacing w:val="0"/>
        <w:jc w:val="both"/>
      </w:pPr>
      <w:bookmarkStart w:id="80" w:name="_Hlk42157524"/>
      <w:r w:rsidRPr="00FB72AA">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78744BA1" w14:textId="77777777" w:rsidR="00F8350D" w:rsidRPr="00FB72AA" w:rsidRDefault="00F8350D" w:rsidP="00F8350D">
      <w:pPr>
        <w:ind w:firstLine="567"/>
        <w:jc w:val="both"/>
      </w:pPr>
      <w:r w:rsidRPr="00FB72AA">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2086519B" w14:textId="77777777" w:rsidR="00F8350D" w:rsidRPr="00FB72AA" w:rsidRDefault="00F8350D" w:rsidP="00F8350D">
      <w:pPr>
        <w:pStyle w:val="aff4"/>
        <w:numPr>
          <w:ilvl w:val="2"/>
          <w:numId w:val="46"/>
        </w:numPr>
        <w:ind w:left="0" w:firstLine="567"/>
        <w:contextualSpacing w:val="0"/>
        <w:jc w:val="both"/>
      </w:pPr>
      <w:r w:rsidRPr="00FB72AA">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BF5735C" w14:textId="77777777" w:rsidR="00F8350D" w:rsidRPr="00FB72AA" w:rsidRDefault="00F8350D" w:rsidP="00F8350D">
      <w:pPr>
        <w:pStyle w:val="aff4"/>
        <w:numPr>
          <w:ilvl w:val="2"/>
          <w:numId w:val="46"/>
        </w:numPr>
        <w:ind w:left="0" w:firstLine="567"/>
        <w:contextualSpacing w:val="0"/>
        <w:jc w:val="both"/>
      </w:pPr>
      <w:bookmarkStart w:id="81" w:name="_Hlk42157585"/>
      <w:r w:rsidRPr="00FB72AA">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72577845" w14:textId="77777777" w:rsidR="00F8350D" w:rsidRPr="00FB72AA" w:rsidRDefault="00F8350D" w:rsidP="00F8350D">
      <w:pPr>
        <w:pStyle w:val="aff4"/>
        <w:ind w:left="0" w:firstLine="567"/>
        <w:jc w:val="both"/>
      </w:pPr>
      <w:r w:rsidRPr="00FB72AA">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0ADE5D4" w14:textId="77777777" w:rsidR="00F8350D" w:rsidRPr="00FB72AA" w:rsidRDefault="00F8350D" w:rsidP="00F8350D">
      <w:pPr>
        <w:pStyle w:val="aff4"/>
        <w:numPr>
          <w:ilvl w:val="2"/>
          <w:numId w:val="46"/>
        </w:numPr>
        <w:ind w:left="0" w:firstLine="567"/>
        <w:contextualSpacing w:val="0"/>
        <w:jc w:val="both"/>
      </w:pPr>
      <w:r w:rsidRPr="00FB72AA">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A56CC1C" w14:textId="77777777" w:rsidR="00F8350D" w:rsidRPr="00FB72AA" w:rsidRDefault="00F8350D" w:rsidP="00F8350D">
      <w:pPr>
        <w:pStyle w:val="aff4"/>
        <w:numPr>
          <w:ilvl w:val="2"/>
          <w:numId w:val="46"/>
        </w:numPr>
        <w:ind w:left="0" w:firstLine="567"/>
        <w:contextualSpacing w:val="0"/>
        <w:jc w:val="both"/>
      </w:pPr>
      <w:r w:rsidRPr="00FB72AA">
        <w:lastRenderedPageBreak/>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EE11CB1" w14:textId="77777777" w:rsidR="00F8350D" w:rsidRPr="00FB72AA" w:rsidRDefault="00F8350D" w:rsidP="00F8350D">
      <w:pPr>
        <w:pStyle w:val="aff4"/>
        <w:numPr>
          <w:ilvl w:val="2"/>
          <w:numId w:val="46"/>
        </w:numPr>
        <w:ind w:left="0" w:firstLine="567"/>
        <w:contextualSpacing w:val="0"/>
        <w:jc w:val="both"/>
      </w:pPr>
      <w:r w:rsidRPr="00FB72AA">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D16C04B" w14:textId="77777777" w:rsidR="00F8350D" w:rsidRPr="00FB72AA" w:rsidRDefault="00F8350D" w:rsidP="00F8350D">
      <w:pPr>
        <w:pStyle w:val="aff4"/>
        <w:numPr>
          <w:ilvl w:val="2"/>
          <w:numId w:val="46"/>
        </w:numPr>
        <w:ind w:left="0" w:firstLine="567"/>
        <w:contextualSpacing w:val="0"/>
        <w:jc w:val="both"/>
      </w:pPr>
      <w:r w:rsidRPr="00FB72AA">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CDBB8D1" w14:textId="77777777" w:rsidR="00F8350D" w:rsidRPr="00FB72AA" w:rsidRDefault="00F8350D" w:rsidP="00F8350D">
      <w:pPr>
        <w:pStyle w:val="aff4"/>
        <w:numPr>
          <w:ilvl w:val="2"/>
          <w:numId w:val="46"/>
        </w:numPr>
        <w:ind w:left="0" w:firstLine="567"/>
        <w:contextualSpacing w:val="0"/>
        <w:jc w:val="both"/>
      </w:pPr>
      <w:r w:rsidRPr="00FB72AA">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44DECE9" w14:textId="77777777" w:rsidR="00F8350D" w:rsidRPr="00FB72AA" w:rsidRDefault="00F8350D" w:rsidP="00F8350D">
      <w:pPr>
        <w:pStyle w:val="aff4"/>
        <w:numPr>
          <w:ilvl w:val="2"/>
          <w:numId w:val="46"/>
        </w:numPr>
        <w:ind w:left="0" w:firstLine="567"/>
        <w:contextualSpacing w:val="0"/>
        <w:jc w:val="both"/>
      </w:pPr>
      <w:r w:rsidRPr="00FB72AA">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C868F52" w14:textId="77777777" w:rsidR="00F8350D" w:rsidRPr="00FB72AA" w:rsidRDefault="00F8350D" w:rsidP="00F8350D">
      <w:pPr>
        <w:pStyle w:val="aff4"/>
        <w:numPr>
          <w:ilvl w:val="2"/>
          <w:numId w:val="46"/>
        </w:numPr>
        <w:ind w:left="0" w:firstLine="567"/>
        <w:contextualSpacing w:val="0"/>
        <w:jc w:val="both"/>
      </w:pPr>
      <w:bookmarkStart w:id="82" w:name="_Hlk45181299"/>
      <w:r w:rsidRPr="00FB72AA">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FB72AA">
        <w:t>.</w:t>
      </w:r>
    </w:p>
    <w:p w14:paraId="71350D1C" w14:textId="77777777" w:rsidR="00F8350D" w:rsidRPr="00FB72AA" w:rsidRDefault="00F8350D" w:rsidP="00F8350D">
      <w:pPr>
        <w:pStyle w:val="aff4"/>
        <w:numPr>
          <w:ilvl w:val="2"/>
          <w:numId w:val="46"/>
        </w:numPr>
        <w:ind w:left="0" w:firstLine="567"/>
        <w:contextualSpacing w:val="0"/>
        <w:jc w:val="both"/>
      </w:pPr>
      <w:r w:rsidRPr="00FB72AA">
        <w:t>Немедленно известить Государственного заказчика и до получения от него указаний приостановить Работы при обнаружении:</w:t>
      </w:r>
    </w:p>
    <w:p w14:paraId="1B44E096" w14:textId="77777777" w:rsidR="00F8350D" w:rsidRPr="00FB72AA" w:rsidRDefault="00F8350D" w:rsidP="00F8350D">
      <w:pPr>
        <w:ind w:firstLine="567"/>
        <w:jc w:val="both"/>
      </w:pPr>
      <w:r w:rsidRPr="00FB72AA">
        <w:t>-возможных неблагоприятных для Государственного заказчика последствий выполнения его указаний о способе исполнения Работ;</w:t>
      </w:r>
    </w:p>
    <w:p w14:paraId="3C68A63F" w14:textId="77777777" w:rsidR="00F8350D" w:rsidRPr="00FB72AA" w:rsidRDefault="00F8350D" w:rsidP="00F8350D">
      <w:pPr>
        <w:ind w:firstLine="567"/>
        <w:jc w:val="both"/>
      </w:pPr>
      <w:r w:rsidRPr="00FB72AA">
        <w:t>-иных, не зависящих от Подрядчика обстоятельств, угрожающих качеству результатов выполняемой Работы.</w:t>
      </w:r>
    </w:p>
    <w:p w14:paraId="15BE8ADE" w14:textId="77777777" w:rsidR="00F8350D" w:rsidRPr="00FB72AA" w:rsidRDefault="00F8350D" w:rsidP="00F8350D">
      <w:pPr>
        <w:ind w:firstLine="567"/>
        <w:jc w:val="both"/>
      </w:pPr>
      <w:r w:rsidRPr="00FB72AA">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9E2212B" w14:textId="77777777" w:rsidR="00F8350D" w:rsidRPr="00FB72AA" w:rsidRDefault="00F8350D" w:rsidP="00F8350D">
      <w:pPr>
        <w:numPr>
          <w:ilvl w:val="2"/>
          <w:numId w:val="46"/>
        </w:numPr>
        <w:ind w:left="0" w:firstLine="567"/>
        <w:jc w:val="both"/>
      </w:pPr>
      <w:bookmarkStart w:id="83" w:name="_Hlk42157767"/>
      <w:r w:rsidRPr="00FB72AA">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031F4325" w14:textId="77777777" w:rsidR="00F8350D" w:rsidRPr="00FB72AA" w:rsidRDefault="00F8350D" w:rsidP="00F8350D">
      <w:pPr>
        <w:ind w:firstLine="567"/>
        <w:jc w:val="both"/>
      </w:pPr>
      <w:r w:rsidRPr="00FB72AA">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615F91B8" w14:textId="77777777" w:rsidR="00F8350D" w:rsidRPr="00FB72AA" w:rsidRDefault="00F8350D" w:rsidP="00F8350D">
      <w:pPr>
        <w:ind w:firstLine="567"/>
        <w:jc w:val="both"/>
      </w:pPr>
      <w:r w:rsidRPr="00FB72AA">
        <w:lastRenderedPageBreak/>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2A66314A" w14:textId="77777777" w:rsidR="00F8350D" w:rsidRPr="00FB72AA" w:rsidRDefault="00F8350D" w:rsidP="00F8350D">
      <w:pPr>
        <w:ind w:firstLine="567"/>
        <w:jc w:val="both"/>
      </w:pPr>
      <w:r w:rsidRPr="00FB72AA">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2D7DAE83" w14:textId="77777777" w:rsidR="00F8350D" w:rsidRPr="00FB72AA" w:rsidRDefault="00F8350D" w:rsidP="00F8350D">
      <w:pPr>
        <w:pStyle w:val="ConsPlusNonformat"/>
        <w:widowControl/>
        <w:numPr>
          <w:ilvl w:val="2"/>
          <w:numId w:val="46"/>
        </w:numPr>
        <w:ind w:left="0" w:firstLine="567"/>
        <w:jc w:val="both"/>
        <w:rPr>
          <w:rFonts w:ascii="Times New Roman" w:hAnsi="Times New Roman" w:cs="Times New Roman"/>
          <w:iCs/>
          <w:sz w:val="24"/>
          <w:szCs w:val="24"/>
        </w:rPr>
      </w:pPr>
      <w:bookmarkStart w:id="84" w:name="_Hlk25244547"/>
      <w:bookmarkEnd w:id="83"/>
      <w:r w:rsidRPr="00FB72AA">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499CAE22" w14:textId="77777777" w:rsidR="00F8350D" w:rsidRPr="00FB72AA" w:rsidRDefault="00F8350D" w:rsidP="00F8350D">
      <w:pPr>
        <w:ind w:firstLine="567"/>
        <w:jc w:val="both"/>
        <w:rPr>
          <w:strike/>
          <w:color w:val="FF0000"/>
        </w:rPr>
      </w:pPr>
      <w:r w:rsidRPr="00FB72AA">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 и направить</w:t>
      </w:r>
      <w:r w:rsidRPr="00FB72AA">
        <w:rPr>
          <w:strike/>
        </w:rPr>
        <w:t xml:space="preserve"> </w:t>
      </w:r>
      <w:r w:rsidRPr="00FB72AA">
        <w:t>акт о соответствии состояния земельного участка условиям контракта при завершении строительства.</w:t>
      </w:r>
      <w:r w:rsidRPr="00FB72AA">
        <w:rPr>
          <w:strike/>
        </w:rPr>
        <w:t xml:space="preserve"> </w:t>
      </w:r>
    </w:p>
    <w:p w14:paraId="1AD12053" w14:textId="77777777" w:rsidR="00F8350D" w:rsidRPr="00FB72AA" w:rsidRDefault="00F8350D" w:rsidP="00F8350D">
      <w:pPr>
        <w:ind w:firstLine="567"/>
        <w:jc w:val="both"/>
        <w:rPr>
          <w:color w:val="000000" w:themeColor="text1"/>
        </w:rPr>
      </w:pPr>
      <w:r w:rsidRPr="00FB72AA">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63D1DF0D" w14:textId="77777777" w:rsidR="00F8350D" w:rsidRPr="00FB72AA" w:rsidRDefault="00F8350D" w:rsidP="00F8350D">
      <w:pPr>
        <w:pStyle w:val="aff4"/>
        <w:numPr>
          <w:ilvl w:val="2"/>
          <w:numId w:val="46"/>
        </w:numPr>
        <w:ind w:left="0" w:firstLine="567"/>
        <w:contextualSpacing w:val="0"/>
        <w:jc w:val="both"/>
      </w:pPr>
      <w:bookmarkStart w:id="85" w:name="_Hlk42157957"/>
      <w:bookmarkEnd w:id="84"/>
      <w:r w:rsidRPr="00FB72AA">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0566D9D5" w14:textId="77777777" w:rsidR="00F8350D" w:rsidRPr="00FB72AA" w:rsidRDefault="00F8350D" w:rsidP="00F8350D">
      <w:pPr>
        <w:pStyle w:val="aff4"/>
        <w:numPr>
          <w:ilvl w:val="2"/>
          <w:numId w:val="46"/>
        </w:numPr>
        <w:ind w:left="0" w:firstLine="567"/>
        <w:contextualSpacing w:val="0"/>
        <w:jc w:val="both"/>
      </w:pPr>
      <w:r w:rsidRPr="00FB72AA">
        <w:t>Осуществлять сопровождение при приемке результата Работ (Объекта) в эксплуатацию.</w:t>
      </w:r>
    </w:p>
    <w:p w14:paraId="55BF6744" w14:textId="77777777" w:rsidR="00F8350D" w:rsidRPr="00FB72AA" w:rsidRDefault="00F8350D" w:rsidP="00F8350D">
      <w:pPr>
        <w:pStyle w:val="aff4"/>
        <w:numPr>
          <w:ilvl w:val="2"/>
          <w:numId w:val="46"/>
        </w:numPr>
        <w:ind w:left="0" w:firstLine="567"/>
        <w:contextualSpacing w:val="0"/>
        <w:jc w:val="both"/>
      </w:pPr>
      <w:r w:rsidRPr="00FB72AA">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AE97FF5" w14:textId="77777777" w:rsidR="00F8350D" w:rsidRPr="00FB72AA" w:rsidRDefault="00F8350D" w:rsidP="00F8350D">
      <w:pPr>
        <w:pStyle w:val="aff4"/>
        <w:numPr>
          <w:ilvl w:val="2"/>
          <w:numId w:val="46"/>
        </w:numPr>
        <w:ind w:left="0" w:firstLine="567"/>
        <w:contextualSpacing w:val="0"/>
        <w:jc w:val="both"/>
      </w:pPr>
      <w:r w:rsidRPr="00FB72AA">
        <w:t xml:space="preserve">Обеспечить проведение работы по демонтажу и монтажу средств обеспечения пожарной безопасности зданий и сооружений.  </w:t>
      </w:r>
    </w:p>
    <w:p w14:paraId="5ADEB531" w14:textId="77777777" w:rsidR="00F8350D" w:rsidRPr="00FB72AA" w:rsidRDefault="00F8350D" w:rsidP="00F8350D">
      <w:pPr>
        <w:pStyle w:val="aff4"/>
        <w:numPr>
          <w:ilvl w:val="2"/>
          <w:numId w:val="46"/>
        </w:numPr>
        <w:ind w:left="0" w:firstLine="567"/>
        <w:contextualSpacing w:val="0"/>
        <w:jc w:val="both"/>
      </w:pPr>
      <w:r w:rsidRPr="00FB72AA">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CD9F4D0" w14:textId="77777777" w:rsidR="00F8350D" w:rsidRPr="00FB72AA" w:rsidRDefault="00F8350D" w:rsidP="00F8350D">
      <w:pPr>
        <w:pStyle w:val="aff4"/>
        <w:numPr>
          <w:ilvl w:val="2"/>
          <w:numId w:val="46"/>
        </w:numPr>
        <w:ind w:left="0" w:firstLine="567"/>
        <w:contextualSpacing w:val="0"/>
        <w:jc w:val="both"/>
      </w:pPr>
      <w:r w:rsidRPr="00FB72AA">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091AB80" w14:textId="77777777" w:rsidR="00F8350D" w:rsidRPr="00FB72AA" w:rsidRDefault="00F8350D" w:rsidP="00F8350D">
      <w:pPr>
        <w:ind w:firstLine="567"/>
        <w:jc w:val="both"/>
      </w:pPr>
      <w:bookmarkStart w:id="86" w:name="_Hlk45181346"/>
      <w:r w:rsidRPr="00FB72AA">
        <w:t xml:space="preserve">По требованию Государственного заказчика и в соответствии с ним передать ему оригиналы проектной, рабочей документации, </w:t>
      </w:r>
      <w:r w:rsidRPr="00FB72AA">
        <w:rPr>
          <w:shd w:val="clear" w:color="auto" w:fill="FFFFFF"/>
        </w:rPr>
        <w:t xml:space="preserve">в том числе рабочую документацию в соответствии с </w:t>
      </w:r>
      <w:proofErr w:type="spellStart"/>
      <w:r w:rsidRPr="00FB72AA">
        <w:rPr>
          <w:shd w:val="clear" w:color="auto" w:fill="FFFFFF"/>
        </w:rPr>
        <w:t>пп</w:t>
      </w:r>
      <w:proofErr w:type="spellEnd"/>
      <w:r w:rsidRPr="00FB72AA">
        <w:rPr>
          <w:shd w:val="clear" w:color="auto" w:fill="FFFFFF"/>
        </w:rPr>
        <w:t xml:space="preserve">. 5.4.13 п. 5.4 Контракта, </w:t>
      </w:r>
      <w:r w:rsidRPr="00FB72AA">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2F6D2278" w14:textId="77777777" w:rsidR="00F8350D" w:rsidRPr="00FB72AA" w:rsidRDefault="00F8350D" w:rsidP="00F8350D">
      <w:pPr>
        <w:pStyle w:val="aff4"/>
        <w:numPr>
          <w:ilvl w:val="2"/>
          <w:numId w:val="46"/>
        </w:numPr>
        <w:ind w:left="0" w:firstLine="567"/>
        <w:contextualSpacing w:val="0"/>
        <w:jc w:val="both"/>
      </w:pPr>
      <w:r w:rsidRPr="00FB72AA">
        <w:t xml:space="preserve">Обеспечить Государственного </w:t>
      </w:r>
      <w:bookmarkEnd w:id="86"/>
      <w:r w:rsidRPr="00FB72AA">
        <w:t xml:space="preserve">заказчика необходимыми офисными помещениями для размещения его персонала на территории строительной площадки в соответствии с нормами, </w:t>
      </w:r>
      <w:r w:rsidRPr="00FB72AA">
        <w:lastRenderedPageBreak/>
        <w:t>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8D02EB0" w14:textId="77777777" w:rsidR="00F8350D" w:rsidRPr="00FB72AA" w:rsidRDefault="00F8350D" w:rsidP="00F8350D">
      <w:pPr>
        <w:pStyle w:val="aff4"/>
        <w:numPr>
          <w:ilvl w:val="2"/>
          <w:numId w:val="46"/>
        </w:numPr>
        <w:ind w:left="0" w:firstLine="567"/>
        <w:contextualSpacing w:val="0"/>
        <w:jc w:val="both"/>
      </w:pPr>
      <w:r w:rsidRPr="00FB72AA">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59BC84A" w14:textId="77777777" w:rsidR="00F8350D" w:rsidRPr="00FB72AA" w:rsidRDefault="00F8350D" w:rsidP="00F8350D">
      <w:pPr>
        <w:pStyle w:val="aff4"/>
        <w:numPr>
          <w:ilvl w:val="2"/>
          <w:numId w:val="46"/>
        </w:numPr>
        <w:ind w:left="0" w:firstLine="567"/>
        <w:contextualSpacing w:val="0"/>
        <w:jc w:val="both"/>
      </w:pPr>
      <w:bookmarkStart w:id="87" w:name="_Hlk45181381"/>
      <w:r w:rsidRPr="00FB72AA">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FB72AA">
        <w:rPr>
          <w:lang w:val="en-US"/>
        </w:rPr>
        <w:t>IP</w:t>
      </w:r>
      <w:r w:rsidRPr="00FB72AA">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FB72AA">
        <w:t>Full</w:t>
      </w:r>
      <w:proofErr w:type="spellEnd"/>
      <w:r w:rsidRPr="00FB72AA">
        <w:t xml:space="preserve"> </w:t>
      </w:r>
      <w:proofErr w:type="spellStart"/>
      <w:r w:rsidRPr="00FB72AA">
        <w:t>Hd</w:t>
      </w:r>
      <w:proofErr w:type="spellEnd"/>
      <w:r w:rsidRPr="00FB72AA">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45F9B1F" w14:textId="77777777" w:rsidR="00F8350D" w:rsidRPr="00F666F4" w:rsidRDefault="00F8350D" w:rsidP="00F8350D">
      <w:pPr>
        <w:pStyle w:val="ConsPlusNormal"/>
        <w:numPr>
          <w:ilvl w:val="2"/>
          <w:numId w:val="46"/>
        </w:numPr>
        <w:suppressAutoHyphens/>
        <w:autoSpaceDE/>
        <w:autoSpaceDN/>
        <w:adjustRightInd/>
        <w:ind w:left="0" w:firstLine="567"/>
        <w:jc w:val="both"/>
        <w:rPr>
          <w:rFonts w:ascii="Times New Roman" w:hAnsi="Times New Roman" w:cs="Times New Roman"/>
          <w:sz w:val="24"/>
          <w:szCs w:val="24"/>
        </w:rPr>
      </w:pPr>
      <w:bookmarkStart w:id="88" w:name="_Hlk42158017"/>
      <w:bookmarkEnd w:id="87"/>
      <w:r w:rsidRPr="00F666F4">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8"/>
      <w:r w:rsidRPr="00F666F4">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52CEBEBD" w14:textId="77777777" w:rsidR="00F8350D" w:rsidRPr="00FB72AA" w:rsidRDefault="00F8350D" w:rsidP="00F8350D">
      <w:pPr>
        <w:pStyle w:val="aff4"/>
        <w:numPr>
          <w:ilvl w:val="2"/>
          <w:numId w:val="46"/>
        </w:numPr>
        <w:ind w:left="0" w:firstLine="567"/>
        <w:contextualSpacing w:val="0"/>
        <w:jc w:val="both"/>
      </w:pPr>
      <w:r w:rsidRPr="00F666F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w:t>
      </w:r>
      <w:r w:rsidRPr="00FB72AA">
        <w:t xml:space="preserve">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07847A1" w14:textId="77777777" w:rsidR="00F8350D" w:rsidRPr="00FB72AA" w:rsidRDefault="00F8350D" w:rsidP="00F8350D">
      <w:pPr>
        <w:pStyle w:val="aff4"/>
        <w:numPr>
          <w:ilvl w:val="2"/>
          <w:numId w:val="46"/>
        </w:numPr>
        <w:ind w:left="0" w:firstLine="567"/>
        <w:contextualSpacing w:val="0"/>
        <w:jc w:val="both"/>
      </w:pPr>
      <w:r w:rsidRPr="00FB72AA">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160C5B5" w14:textId="77777777" w:rsidR="00F8350D" w:rsidRPr="00FB72AA" w:rsidRDefault="00F8350D" w:rsidP="00F8350D">
      <w:pPr>
        <w:pStyle w:val="aff4"/>
        <w:numPr>
          <w:ilvl w:val="2"/>
          <w:numId w:val="46"/>
        </w:numPr>
        <w:ind w:left="0" w:firstLine="567"/>
        <w:contextualSpacing w:val="0"/>
        <w:jc w:val="both"/>
      </w:pPr>
      <w:bookmarkStart w:id="89" w:name="_Hlk42158074"/>
      <w:r w:rsidRPr="00FB72AA">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FB72AA">
        <w:t>пп</w:t>
      </w:r>
      <w:proofErr w:type="spellEnd"/>
      <w:r w:rsidRPr="00FB72AA">
        <w:t>. 7.4.3 п. 7.4 Контракта.</w:t>
      </w:r>
    </w:p>
    <w:p w14:paraId="788D588A" w14:textId="77777777" w:rsidR="00F8350D" w:rsidRPr="00FB72AA" w:rsidRDefault="00F8350D" w:rsidP="00F8350D">
      <w:pPr>
        <w:pStyle w:val="aff4"/>
        <w:numPr>
          <w:ilvl w:val="2"/>
          <w:numId w:val="46"/>
        </w:numPr>
        <w:ind w:left="0" w:firstLine="567"/>
        <w:contextualSpacing w:val="0"/>
        <w:jc w:val="both"/>
      </w:pPr>
      <w:r w:rsidRPr="00FB72AA">
        <w:t>Устранять за свой счет в срок, установленный органом государственного строительного надзора, нарушения, выявленные таким органом.</w:t>
      </w:r>
    </w:p>
    <w:p w14:paraId="618A9148" w14:textId="77777777" w:rsidR="00F8350D" w:rsidRPr="00FB72AA" w:rsidRDefault="00F8350D" w:rsidP="00F8350D">
      <w:pPr>
        <w:pStyle w:val="aff4"/>
        <w:numPr>
          <w:ilvl w:val="2"/>
          <w:numId w:val="46"/>
        </w:numPr>
        <w:ind w:left="0" w:firstLine="567"/>
        <w:contextualSpacing w:val="0"/>
        <w:jc w:val="both"/>
      </w:pPr>
      <w:r w:rsidRPr="00FB72AA">
        <w:t xml:space="preserve">Передать </w:t>
      </w:r>
      <w:bookmarkStart w:id="90" w:name="_Hlk45181443"/>
      <w:r w:rsidRPr="00FB72AA">
        <w:t>Государственному заказчику оригиналы на бумажном носителе и в электронном виде исполнительную документацию на выполненные работы,</w:t>
      </w:r>
      <w:r w:rsidRPr="00FB72AA">
        <w:rPr>
          <w:shd w:val="clear" w:color="auto" w:fill="FFFFFF"/>
        </w:rPr>
        <w:t xml:space="preserve"> в том числе рабочую документацию в соответствии с </w:t>
      </w:r>
      <w:proofErr w:type="spellStart"/>
      <w:r w:rsidRPr="00FB72AA">
        <w:rPr>
          <w:shd w:val="clear" w:color="auto" w:fill="FFFFFF"/>
        </w:rPr>
        <w:t>пп</w:t>
      </w:r>
      <w:proofErr w:type="spellEnd"/>
      <w:r w:rsidRPr="00FB72AA">
        <w:rPr>
          <w:shd w:val="clear" w:color="auto" w:fill="FFFFFF"/>
        </w:rPr>
        <w:t xml:space="preserve">. 5.4.16 п. 5.4 Контракта, </w:t>
      </w:r>
      <w:r w:rsidRPr="00FB72AA">
        <w:t xml:space="preserve"> в объеме и составе, необходимом для получения </w:t>
      </w:r>
      <w:bookmarkEnd w:id="90"/>
      <w:r w:rsidRPr="00FB72AA">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1BF452CC" w14:textId="77777777" w:rsidR="00F8350D" w:rsidRPr="00FB72AA" w:rsidRDefault="00F8350D" w:rsidP="00F8350D">
      <w:pPr>
        <w:pStyle w:val="aff4"/>
        <w:numPr>
          <w:ilvl w:val="2"/>
          <w:numId w:val="46"/>
        </w:numPr>
        <w:ind w:left="0" w:firstLine="567"/>
        <w:contextualSpacing w:val="0"/>
        <w:jc w:val="both"/>
      </w:pPr>
      <w:r w:rsidRPr="00FB72AA">
        <w:lastRenderedPageBreak/>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7191535" w14:textId="77777777" w:rsidR="00F8350D" w:rsidRPr="00FB72AA" w:rsidRDefault="00F8350D" w:rsidP="00F8350D">
      <w:pPr>
        <w:pStyle w:val="aff4"/>
        <w:numPr>
          <w:ilvl w:val="3"/>
          <w:numId w:val="46"/>
        </w:numPr>
        <w:ind w:left="0" w:firstLine="567"/>
        <w:contextualSpacing w:val="0"/>
        <w:jc w:val="both"/>
      </w:pPr>
      <w:r w:rsidRPr="00FB72AA">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84F5576" w14:textId="77777777" w:rsidR="00F8350D" w:rsidRPr="00FB72AA" w:rsidRDefault="00F8350D" w:rsidP="00F8350D">
      <w:pPr>
        <w:pStyle w:val="aff4"/>
        <w:numPr>
          <w:ilvl w:val="3"/>
          <w:numId w:val="46"/>
        </w:numPr>
        <w:ind w:left="0" w:firstLine="567"/>
        <w:contextualSpacing w:val="0"/>
        <w:jc w:val="both"/>
      </w:pPr>
      <w:r w:rsidRPr="00FB72AA">
        <w:t xml:space="preserve">Для обеспечения гарантии устанавливаемого оборудования Подрядчик за свой счет привлекает </w:t>
      </w:r>
      <w:proofErr w:type="spellStart"/>
      <w:r w:rsidRPr="00FB72AA">
        <w:t>шефмонтажные</w:t>
      </w:r>
      <w:proofErr w:type="spellEnd"/>
      <w:r w:rsidRPr="00FB72AA">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68E8D72" w14:textId="77777777" w:rsidR="00F8350D" w:rsidRPr="00FB72AA" w:rsidRDefault="00F8350D" w:rsidP="00F8350D">
      <w:pPr>
        <w:pStyle w:val="aff4"/>
        <w:numPr>
          <w:ilvl w:val="3"/>
          <w:numId w:val="46"/>
        </w:numPr>
        <w:ind w:left="0" w:firstLine="567"/>
        <w:contextualSpacing w:val="0"/>
        <w:jc w:val="both"/>
      </w:pPr>
      <w:r w:rsidRPr="00FB72AA">
        <w:t xml:space="preserve">При необходимости при производстве индивидуальных испытаний Подрядчик разрабатывает </w:t>
      </w:r>
      <w:bookmarkStart w:id="91" w:name="_Hlk45181496"/>
      <w:r w:rsidRPr="00FB72AA">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1"/>
      <w:r w:rsidRPr="00FB72AA">
        <w:t>и согласовывает ее с соответствующими органами. При этом производимые работы должны соответствовать согласованной программе.</w:t>
      </w:r>
    </w:p>
    <w:p w14:paraId="65D538BC" w14:textId="77777777" w:rsidR="00F8350D" w:rsidRPr="00FB72AA" w:rsidRDefault="00F8350D" w:rsidP="00F8350D">
      <w:pPr>
        <w:pStyle w:val="aff4"/>
        <w:numPr>
          <w:ilvl w:val="3"/>
          <w:numId w:val="46"/>
        </w:numPr>
        <w:ind w:left="0" w:firstLine="567"/>
        <w:contextualSpacing w:val="0"/>
        <w:jc w:val="both"/>
      </w:pPr>
      <w:r w:rsidRPr="00FB72AA">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FEE7AD5" w14:textId="77777777" w:rsidR="00F8350D" w:rsidRPr="00FB72AA" w:rsidRDefault="00F8350D" w:rsidP="00F8350D">
      <w:pPr>
        <w:pStyle w:val="aff4"/>
        <w:numPr>
          <w:ilvl w:val="3"/>
          <w:numId w:val="46"/>
        </w:numPr>
        <w:ind w:left="0" w:firstLine="567"/>
        <w:contextualSpacing w:val="0"/>
        <w:jc w:val="both"/>
      </w:pPr>
      <w:r w:rsidRPr="00FB72AA">
        <w:t xml:space="preserve">Подрядчик предоставляет инструкции по эксплуатации оборудования и систем согласно требованиям действующих стандартов. </w:t>
      </w:r>
    </w:p>
    <w:p w14:paraId="3AEB24DB" w14:textId="77777777" w:rsidR="00F8350D" w:rsidRPr="00FB72AA" w:rsidRDefault="00F8350D" w:rsidP="00F8350D">
      <w:pPr>
        <w:pStyle w:val="aff4"/>
        <w:numPr>
          <w:ilvl w:val="3"/>
          <w:numId w:val="46"/>
        </w:numPr>
        <w:ind w:left="0" w:firstLine="567"/>
        <w:contextualSpacing w:val="0"/>
        <w:jc w:val="both"/>
      </w:pPr>
      <w:r w:rsidRPr="00FB72AA">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FB72AA">
        <w:t>регистрационно</w:t>
      </w:r>
      <w:proofErr w:type="spellEnd"/>
      <w:r w:rsidRPr="00FB72AA">
        <w:t xml:space="preserve"> по предоставленной документации организацией, производящей работы. </w:t>
      </w:r>
    </w:p>
    <w:p w14:paraId="69F1B97A" w14:textId="77777777" w:rsidR="00F8350D" w:rsidRPr="00FB72AA" w:rsidRDefault="00F8350D" w:rsidP="00F8350D">
      <w:pPr>
        <w:pStyle w:val="aff4"/>
        <w:numPr>
          <w:ilvl w:val="3"/>
          <w:numId w:val="46"/>
        </w:numPr>
        <w:ind w:left="0" w:firstLine="567"/>
        <w:contextualSpacing w:val="0"/>
        <w:jc w:val="both"/>
      </w:pPr>
      <w:r w:rsidRPr="00FB72AA">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96567F1" w14:textId="77777777" w:rsidR="00F8350D" w:rsidRPr="00FB72AA" w:rsidRDefault="00F8350D" w:rsidP="00F8350D">
      <w:pPr>
        <w:pStyle w:val="aff4"/>
        <w:numPr>
          <w:ilvl w:val="3"/>
          <w:numId w:val="46"/>
        </w:numPr>
        <w:ind w:left="0" w:firstLine="567"/>
        <w:contextualSpacing w:val="0"/>
        <w:jc w:val="both"/>
      </w:pPr>
      <w:r w:rsidRPr="00FB72AA">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2517499" w14:textId="77777777" w:rsidR="00F8350D" w:rsidRPr="00FB72AA" w:rsidRDefault="00F8350D" w:rsidP="00F8350D">
      <w:pPr>
        <w:pStyle w:val="aff4"/>
        <w:numPr>
          <w:ilvl w:val="2"/>
          <w:numId w:val="46"/>
        </w:numPr>
        <w:ind w:left="0" w:firstLine="567"/>
        <w:contextualSpacing w:val="0"/>
        <w:jc w:val="both"/>
      </w:pPr>
      <w:r w:rsidRPr="00FB72AA">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9F2E8B9" w14:textId="77777777" w:rsidR="00F8350D" w:rsidRPr="00FB72AA" w:rsidRDefault="00F8350D" w:rsidP="00F8350D">
      <w:pPr>
        <w:ind w:firstLine="567"/>
        <w:jc w:val="both"/>
      </w:pPr>
      <w:r w:rsidRPr="00FB72AA">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6D6E491" w14:textId="77777777" w:rsidR="00F8350D" w:rsidRPr="00FB72AA" w:rsidRDefault="00F8350D" w:rsidP="00F8350D">
      <w:pPr>
        <w:pStyle w:val="aff4"/>
        <w:numPr>
          <w:ilvl w:val="2"/>
          <w:numId w:val="46"/>
        </w:numPr>
        <w:ind w:left="0" w:firstLine="567"/>
        <w:contextualSpacing w:val="0"/>
        <w:jc w:val="both"/>
        <w:rPr>
          <w:sz w:val="22"/>
        </w:rPr>
      </w:pPr>
      <w:r w:rsidRPr="00FB72AA">
        <w:lastRenderedPageBreak/>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D0B3C9A" w14:textId="77777777" w:rsidR="00F8350D" w:rsidRPr="00FB72AA" w:rsidRDefault="00F8350D" w:rsidP="00F8350D">
      <w:pPr>
        <w:pStyle w:val="aff4"/>
        <w:numPr>
          <w:ilvl w:val="2"/>
          <w:numId w:val="46"/>
        </w:numPr>
        <w:ind w:left="0" w:firstLine="567"/>
        <w:contextualSpacing w:val="0"/>
        <w:jc w:val="both"/>
      </w:pPr>
      <w:r w:rsidRPr="00FB72AA">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FB72AA">
          <w:t>Акту</w:t>
        </w:r>
      </w:hyperlink>
      <w:r w:rsidRPr="00FB72AA">
        <w:t xml:space="preserve"> сдачи-приемки законченного строительством объекта Государственным заказчиком.</w:t>
      </w:r>
    </w:p>
    <w:p w14:paraId="3320ED69" w14:textId="77777777" w:rsidR="00F8350D" w:rsidRPr="00FB72AA" w:rsidRDefault="00F8350D" w:rsidP="00F8350D">
      <w:pPr>
        <w:pStyle w:val="aff4"/>
        <w:numPr>
          <w:ilvl w:val="2"/>
          <w:numId w:val="46"/>
        </w:numPr>
        <w:ind w:left="0" w:firstLine="567"/>
        <w:contextualSpacing w:val="0"/>
        <w:jc w:val="both"/>
      </w:pPr>
      <w:r w:rsidRPr="00FB72AA">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2" w:name="_Hlk25760910"/>
      <w:r w:rsidRPr="00FB72AA">
        <w:t xml:space="preserve">несоответствие проектной и (или) сметной документации законодательству РФ и (или) фактическим обстоятельствам </w:t>
      </w:r>
      <w:bookmarkEnd w:id="92"/>
      <w:r w:rsidRPr="00FB72AA">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1140AC97" w14:textId="77777777" w:rsidR="00F8350D" w:rsidRPr="00FB72AA" w:rsidRDefault="00F8350D" w:rsidP="00F8350D">
      <w:pPr>
        <w:pStyle w:val="aff4"/>
        <w:numPr>
          <w:ilvl w:val="2"/>
          <w:numId w:val="46"/>
        </w:numPr>
        <w:ind w:left="0" w:firstLine="567"/>
        <w:contextualSpacing w:val="0"/>
        <w:jc w:val="both"/>
      </w:pPr>
      <w:bookmarkStart w:id="93" w:name="_Hlk44680977"/>
      <w:bookmarkStart w:id="94" w:name="_Hlk45181584"/>
      <w:r w:rsidRPr="00FB72AA">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3"/>
    <w:p w14:paraId="7929CF5B" w14:textId="77777777" w:rsidR="00F8350D" w:rsidRPr="00FB72AA" w:rsidRDefault="00F8350D" w:rsidP="00F8350D">
      <w:pPr>
        <w:pStyle w:val="aff4"/>
        <w:numPr>
          <w:ilvl w:val="2"/>
          <w:numId w:val="46"/>
        </w:numPr>
        <w:ind w:left="0" w:firstLine="567"/>
        <w:contextualSpacing w:val="0"/>
        <w:jc w:val="both"/>
      </w:pPr>
      <w:r w:rsidRPr="00FB72AA">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4"/>
    <w:p w14:paraId="5404C03B" w14:textId="77777777" w:rsidR="00F8350D" w:rsidRPr="00FB72AA" w:rsidRDefault="00F8350D" w:rsidP="00F8350D">
      <w:pPr>
        <w:pStyle w:val="aff4"/>
        <w:numPr>
          <w:ilvl w:val="2"/>
          <w:numId w:val="46"/>
        </w:numPr>
        <w:ind w:left="0" w:firstLine="567"/>
        <w:contextualSpacing w:val="0"/>
        <w:jc w:val="both"/>
      </w:pPr>
      <w:r w:rsidRPr="00FB72AA">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54F801C" w14:textId="77777777" w:rsidR="00F8350D" w:rsidRPr="00FB72AA" w:rsidRDefault="00F8350D" w:rsidP="00F8350D">
      <w:pPr>
        <w:pStyle w:val="aff4"/>
        <w:numPr>
          <w:ilvl w:val="2"/>
          <w:numId w:val="46"/>
        </w:numPr>
        <w:ind w:left="0" w:firstLine="567"/>
        <w:contextualSpacing w:val="0"/>
        <w:jc w:val="both"/>
      </w:pPr>
      <w:r w:rsidRPr="00FB72AA">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65F2827E" w14:textId="77777777" w:rsidR="00F8350D" w:rsidRPr="00FB72AA" w:rsidRDefault="00F8350D" w:rsidP="00F8350D">
      <w:pPr>
        <w:pStyle w:val="aff4"/>
        <w:numPr>
          <w:ilvl w:val="2"/>
          <w:numId w:val="46"/>
        </w:numPr>
        <w:ind w:left="0" w:firstLine="567"/>
        <w:contextualSpacing w:val="0"/>
        <w:jc w:val="both"/>
      </w:pPr>
      <w:r w:rsidRPr="00FB72AA">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23851130" w14:textId="77777777" w:rsidR="00F8350D" w:rsidRPr="00FB72AA" w:rsidRDefault="00F8350D" w:rsidP="00F8350D">
      <w:pPr>
        <w:pStyle w:val="aff4"/>
        <w:numPr>
          <w:ilvl w:val="2"/>
          <w:numId w:val="46"/>
        </w:numPr>
        <w:ind w:left="0" w:firstLine="567"/>
        <w:contextualSpacing w:val="0"/>
        <w:jc w:val="both"/>
        <w:rPr>
          <w:i/>
        </w:rPr>
      </w:pPr>
      <w:r w:rsidRPr="00FB72AA">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2F12A1D" w14:textId="77777777" w:rsidR="00F8350D" w:rsidRPr="00FB72AA" w:rsidRDefault="00F8350D" w:rsidP="00F8350D">
      <w:pPr>
        <w:jc w:val="both"/>
      </w:pPr>
      <w:r w:rsidRPr="00FB72AA">
        <w:t>- наименование (полное и сокращенное);</w:t>
      </w:r>
    </w:p>
    <w:p w14:paraId="38E985E8" w14:textId="77777777" w:rsidR="00F8350D" w:rsidRPr="00FB72AA" w:rsidRDefault="00F8350D" w:rsidP="00F8350D">
      <w:pPr>
        <w:jc w:val="both"/>
      </w:pPr>
      <w:r w:rsidRPr="00FB72AA">
        <w:t>- местонахождение;</w:t>
      </w:r>
    </w:p>
    <w:p w14:paraId="71C2FA48" w14:textId="77777777" w:rsidR="00F8350D" w:rsidRPr="00FB72AA" w:rsidRDefault="00F8350D" w:rsidP="00F8350D">
      <w:pPr>
        <w:jc w:val="both"/>
      </w:pPr>
      <w:r w:rsidRPr="00FB72AA">
        <w:t>- ИНН;</w:t>
      </w:r>
    </w:p>
    <w:p w14:paraId="600896AA" w14:textId="77777777" w:rsidR="00F8350D" w:rsidRPr="00FB72AA" w:rsidRDefault="00F8350D" w:rsidP="00F8350D">
      <w:pPr>
        <w:jc w:val="both"/>
      </w:pPr>
      <w:r w:rsidRPr="00FB72AA">
        <w:t>- КПП;</w:t>
      </w:r>
    </w:p>
    <w:p w14:paraId="4488D0FF" w14:textId="77777777" w:rsidR="00F8350D" w:rsidRPr="00FB72AA" w:rsidRDefault="00F8350D" w:rsidP="00F8350D">
      <w:pPr>
        <w:jc w:val="both"/>
      </w:pPr>
      <w:r w:rsidRPr="00FB72AA">
        <w:t>- контактные данные (номер телефона, адрес электронной почты).</w:t>
      </w:r>
    </w:p>
    <w:p w14:paraId="4FC6AD4A" w14:textId="77777777" w:rsidR="00F8350D" w:rsidRPr="00FB72AA" w:rsidRDefault="00F8350D" w:rsidP="00F8350D">
      <w:pPr>
        <w:pStyle w:val="aff4"/>
        <w:numPr>
          <w:ilvl w:val="2"/>
          <w:numId w:val="46"/>
        </w:numPr>
        <w:ind w:left="0" w:firstLine="567"/>
        <w:contextualSpacing w:val="0"/>
        <w:jc w:val="both"/>
        <w:rPr>
          <w:i/>
        </w:rPr>
      </w:pPr>
      <w:r w:rsidRPr="00FB72AA">
        <w:t>Осуществлять иные обязанности в соответствии с законодательством Российской Федерации и Контрактом.</w:t>
      </w:r>
    </w:p>
    <w:bookmarkEnd w:id="63"/>
    <w:bookmarkEnd w:id="89"/>
    <w:p w14:paraId="13F2C3E1" w14:textId="77777777" w:rsidR="00F8350D" w:rsidRPr="00FB72AA" w:rsidRDefault="00F8350D" w:rsidP="00F8350D">
      <w:pPr>
        <w:ind w:firstLine="567"/>
        <w:jc w:val="both"/>
      </w:pPr>
    </w:p>
    <w:p w14:paraId="635159F7" w14:textId="77777777" w:rsidR="00F8350D" w:rsidRPr="00FB72AA" w:rsidRDefault="00F8350D" w:rsidP="00F8350D">
      <w:pPr>
        <w:pStyle w:val="aff4"/>
        <w:numPr>
          <w:ilvl w:val="1"/>
          <w:numId w:val="46"/>
        </w:numPr>
        <w:ind w:left="0" w:firstLine="567"/>
        <w:contextualSpacing w:val="0"/>
        <w:jc w:val="both"/>
      </w:pPr>
      <w:r w:rsidRPr="00FB72AA">
        <w:rPr>
          <w:b/>
          <w:bCs/>
        </w:rPr>
        <w:t>Подрядчик не вправе:</w:t>
      </w:r>
    </w:p>
    <w:p w14:paraId="42F540A8" w14:textId="77777777" w:rsidR="00F8350D" w:rsidRPr="00FB72AA" w:rsidRDefault="00F8350D" w:rsidP="00F8350D">
      <w:pPr>
        <w:pStyle w:val="aff4"/>
        <w:numPr>
          <w:ilvl w:val="2"/>
          <w:numId w:val="46"/>
        </w:numPr>
        <w:ind w:left="0" w:firstLine="567"/>
        <w:contextualSpacing w:val="0"/>
        <w:jc w:val="both"/>
      </w:pPr>
      <w:r w:rsidRPr="00FB72AA">
        <w:t xml:space="preserve">Передавать на субподряд работы по организации строительства Объекта. </w:t>
      </w:r>
    </w:p>
    <w:p w14:paraId="55BE4466" w14:textId="77777777" w:rsidR="00F8350D" w:rsidRPr="00FB72AA" w:rsidRDefault="00F8350D" w:rsidP="00F8350D">
      <w:pPr>
        <w:pStyle w:val="aff4"/>
        <w:numPr>
          <w:ilvl w:val="2"/>
          <w:numId w:val="46"/>
        </w:numPr>
        <w:ind w:left="0" w:firstLine="567"/>
        <w:contextualSpacing w:val="0"/>
        <w:jc w:val="both"/>
      </w:pPr>
      <w:r w:rsidRPr="00FB72AA">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F52CEF3" w14:textId="77777777" w:rsidR="00F8350D" w:rsidRPr="00FB72AA" w:rsidRDefault="00F8350D" w:rsidP="00F8350D">
      <w:pPr>
        <w:pStyle w:val="aff4"/>
        <w:numPr>
          <w:ilvl w:val="2"/>
          <w:numId w:val="46"/>
        </w:numPr>
        <w:ind w:left="0" w:firstLine="567"/>
        <w:contextualSpacing w:val="0"/>
        <w:jc w:val="both"/>
      </w:pPr>
      <w:r w:rsidRPr="00FB72AA">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6DA2E93" w14:textId="77777777" w:rsidR="00F8350D" w:rsidRPr="00FB72AA" w:rsidRDefault="00F8350D" w:rsidP="00F8350D">
      <w:pPr>
        <w:pStyle w:val="aff4"/>
        <w:numPr>
          <w:ilvl w:val="2"/>
          <w:numId w:val="46"/>
        </w:numPr>
        <w:ind w:left="0" w:firstLine="567"/>
        <w:contextualSpacing w:val="0"/>
        <w:jc w:val="both"/>
      </w:pPr>
      <w:r w:rsidRPr="00FB72AA">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B397F44" w14:textId="77777777" w:rsidR="00F8350D" w:rsidRPr="00FB72AA" w:rsidRDefault="00F8350D" w:rsidP="00F8350D">
      <w:pPr>
        <w:pStyle w:val="aff4"/>
        <w:numPr>
          <w:ilvl w:val="2"/>
          <w:numId w:val="46"/>
        </w:numPr>
        <w:ind w:left="0" w:firstLine="567"/>
        <w:contextualSpacing w:val="0"/>
        <w:jc w:val="both"/>
      </w:pPr>
      <w:r w:rsidRPr="00FB72AA">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7D42095" w14:textId="77777777" w:rsidR="00F8350D" w:rsidRPr="00FB72AA" w:rsidRDefault="00F8350D" w:rsidP="00F8350D">
      <w:pPr>
        <w:pStyle w:val="aff4"/>
        <w:ind w:left="0" w:firstLine="567"/>
        <w:jc w:val="both"/>
      </w:pPr>
      <w:r w:rsidRPr="00FB72AA">
        <w:t xml:space="preserve">5.5.6. </w:t>
      </w:r>
      <w:bookmarkStart w:id="95" w:name="_Hlk146894966"/>
      <w:r w:rsidRPr="00FB72AA">
        <w:t xml:space="preserve">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 1.1., </w:t>
      </w:r>
      <w:proofErr w:type="spellStart"/>
      <w:r w:rsidRPr="00FB72AA">
        <w:t>пп</w:t>
      </w:r>
      <w:proofErr w:type="spellEnd"/>
      <w:r w:rsidRPr="00FB72AA">
        <w:t>. 3.1.4 п. 3.1 Контракта.</w:t>
      </w:r>
    </w:p>
    <w:bookmarkEnd w:id="53"/>
    <w:bookmarkEnd w:id="95"/>
    <w:p w14:paraId="6FF2B58A" w14:textId="77777777" w:rsidR="00F8350D" w:rsidRPr="00FB72AA" w:rsidRDefault="00F8350D" w:rsidP="00F8350D">
      <w:pPr>
        <w:pStyle w:val="aff4"/>
        <w:ind w:left="0" w:firstLine="567"/>
        <w:jc w:val="both"/>
      </w:pPr>
    </w:p>
    <w:p w14:paraId="4D2B5EED" w14:textId="77777777" w:rsidR="00F8350D" w:rsidRPr="00FB72AA" w:rsidRDefault="00F8350D" w:rsidP="00F8350D">
      <w:pPr>
        <w:pStyle w:val="aff4"/>
        <w:numPr>
          <w:ilvl w:val="0"/>
          <w:numId w:val="46"/>
        </w:numPr>
        <w:ind w:left="0" w:firstLine="567"/>
        <w:contextualSpacing w:val="0"/>
        <w:jc w:val="center"/>
        <w:rPr>
          <w:b/>
        </w:rPr>
      </w:pPr>
      <w:r w:rsidRPr="00FB72AA">
        <w:rPr>
          <w:rFonts w:eastAsia="MS Mincho"/>
          <w:b/>
        </w:rPr>
        <w:t xml:space="preserve">Охранные мероприятия и </w:t>
      </w:r>
      <w:r w:rsidRPr="00FB72AA">
        <w:rPr>
          <w:b/>
        </w:rPr>
        <w:t xml:space="preserve">риск случайной гибели материалов, оборудования, </w:t>
      </w:r>
    </w:p>
    <w:p w14:paraId="13E5843D" w14:textId="77777777" w:rsidR="00F8350D" w:rsidRPr="00FB72AA" w:rsidRDefault="00F8350D" w:rsidP="00F8350D">
      <w:pPr>
        <w:ind w:firstLine="567"/>
        <w:jc w:val="center"/>
        <w:rPr>
          <w:b/>
        </w:rPr>
      </w:pPr>
      <w:r w:rsidRPr="00FB72AA">
        <w:rPr>
          <w:b/>
        </w:rPr>
        <w:t>а также результатов выполненных работ</w:t>
      </w:r>
    </w:p>
    <w:p w14:paraId="670EDF57"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09AFBE0" w14:textId="77777777" w:rsidR="00F8350D" w:rsidRPr="00FB72AA" w:rsidRDefault="00F8350D" w:rsidP="00F8350D">
      <w:pPr>
        <w:ind w:firstLine="567"/>
        <w:jc w:val="both"/>
        <w:rPr>
          <w:rFonts w:eastAsia="MS Mincho"/>
        </w:rPr>
      </w:pPr>
      <w:r w:rsidRPr="00FB72A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4BD901A" w14:textId="77777777" w:rsidR="00F8350D" w:rsidRPr="00FB72AA" w:rsidRDefault="00F8350D" w:rsidP="00F8350D">
      <w:pPr>
        <w:ind w:firstLine="567"/>
        <w:jc w:val="both"/>
        <w:rPr>
          <w:rFonts w:eastAsia="MS Mincho"/>
        </w:rPr>
      </w:pPr>
      <w:r w:rsidRPr="00FB72AA">
        <w:rPr>
          <w:rFonts w:eastAsia="MS Mincho"/>
        </w:rPr>
        <w:t xml:space="preserve">Подрядчик обеспечивает пропускные и </w:t>
      </w:r>
      <w:proofErr w:type="spellStart"/>
      <w:r w:rsidRPr="00FB72AA">
        <w:rPr>
          <w:rFonts w:eastAsia="MS Mincho"/>
        </w:rPr>
        <w:t>внутриобъектные</w:t>
      </w:r>
      <w:proofErr w:type="spellEnd"/>
      <w:r w:rsidRPr="00FB72AA">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74DF31C" w14:textId="77777777" w:rsidR="00F8350D" w:rsidRPr="00FB72AA" w:rsidRDefault="00F8350D" w:rsidP="00F8350D">
      <w:pPr>
        <w:ind w:firstLine="567"/>
        <w:jc w:val="both"/>
        <w:rPr>
          <w:rFonts w:eastAsia="MS Mincho"/>
        </w:rPr>
      </w:pPr>
      <w:r w:rsidRPr="00FB72AA">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47465D2" w14:textId="77777777" w:rsidR="00F8350D" w:rsidRPr="00FB72AA" w:rsidRDefault="00F8350D" w:rsidP="00F8350D">
      <w:pPr>
        <w:ind w:firstLine="567"/>
        <w:jc w:val="both"/>
        <w:rPr>
          <w:rFonts w:eastAsia="MS Mincho"/>
        </w:rPr>
      </w:pPr>
      <w:r w:rsidRPr="00FB72AA">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072EB4D"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3B9C3C9" w14:textId="77777777" w:rsidR="00F8350D" w:rsidRPr="00FB72AA" w:rsidRDefault="00F8350D" w:rsidP="00F8350D">
      <w:pPr>
        <w:pStyle w:val="aff4"/>
        <w:numPr>
          <w:ilvl w:val="1"/>
          <w:numId w:val="46"/>
        </w:numPr>
        <w:ind w:left="0" w:firstLine="567"/>
        <w:contextualSpacing w:val="0"/>
        <w:jc w:val="both"/>
      </w:pPr>
      <w:r w:rsidRPr="00FB72AA">
        <w:rPr>
          <w:rFonts w:eastAsia="MS Mincho"/>
        </w:rPr>
        <w:t>Все р</w:t>
      </w:r>
      <w:r w:rsidRPr="00FB72AA">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898D58D" w14:textId="77777777" w:rsidR="00F8350D" w:rsidRPr="00FB72AA" w:rsidRDefault="00F8350D" w:rsidP="00F8350D">
      <w:pPr>
        <w:pStyle w:val="aff4"/>
        <w:numPr>
          <w:ilvl w:val="1"/>
          <w:numId w:val="46"/>
        </w:numPr>
        <w:ind w:left="0" w:firstLine="567"/>
        <w:contextualSpacing w:val="0"/>
        <w:jc w:val="both"/>
      </w:pPr>
      <w:r w:rsidRPr="00FB72AA">
        <w:t xml:space="preserve">Все риски случайной гибели (утраты, повреждения) Объекта до приемки, законченного строительством Объекта по </w:t>
      </w:r>
      <w:hyperlink w:anchor="sub_15000" w:history="1">
        <w:r w:rsidRPr="00FB72AA">
          <w:t>Акту</w:t>
        </w:r>
      </w:hyperlink>
      <w:r w:rsidRPr="00FB72AA">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A4572C4" w14:textId="77777777" w:rsidR="00F8350D" w:rsidRPr="00FB72AA" w:rsidRDefault="00F8350D" w:rsidP="00F8350D">
      <w:pPr>
        <w:pStyle w:val="aff4"/>
        <w:ind w:left="567"/>
        <w:jc w:val="both"/>
      </w:pPr>
    </w:p>
    <w:p w14:paraId="65509C4C" w14:textId="77777777" w:rsidR="00F8350D" w:rsidRPr="00FB72AA" w:rsidRDefault="00F8350D" w:rsidP="00F8350D">
      <w:pPr>
        <w:ind w:firstLine="567"/>
        <w:jc w:val="both"/>
      </w:pPr>
    </w:p>
    <w:p w14:paraId="6088FA4E" w14:textId="77777777" w:rsidR="00F8350D" w:rsidRPr="00FB72AA" w:rsidRDefault="00F8350D" w:rsidP="00F8350D">
      <w:pPr>
        <w:pStyle w:val="aff4"/>
        <w:numPr>
          <w:ilvl w:val="0"/>
          <w:numId w:val="46"/>
        </w:numPr>
        <w:ind w:left="0" w:firstLine="567"/>
        <w:contextualSpacing w:val="0"/>
        <w:jc w:val="center"/>
        <w:rPr>
          <w:rFonts w:eastAsia="MS Mincho"/>
          <w:b/>
        </w:rPr>
      </w:pPr>
      <w:r w:rsidRPr="00FB72AA">
        <w:rPr>
          <w:rFonts w:eastAsia="MS Mincho"/>
          <w:b/>
        </w:rPr>
        <w:t>Приемка выполненных работ, приемка Объекта</w:t>
      </w:r>
    </w:p>
    <w:p w14:paraId="01F7755B" w14:textId="77777777" w:rsidR="00F8350D" w:rsidRPr="00FB72AA" w:rsidRDefault="00F8350D" w:rsidP="00F8350D">
      <w:pPr>
        <w:pStyle w:val="aff4"/>
        <w:numPr>
          <w:ilvl w:val="1"/>
          <w:numId w:val="46"/>
        </w:numPr>
        <w:ind w:left="0" w:firstLine="567"/>
        <w:contextualSpacing w:val="0"/>
        <w:jc w:val="both"/>
      </w:pPr>
      <w:bookmarkStart w:id="96" w:name="_Hlk32478471"/>
      <w:bookmarkStart w:id="97" w:name="_Hlk42158200"/>
      <w:r w:rsidRPr="00FB72AA">
        <w:lastRenderedPageBreak/>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D5DD092" w14:textId="77777777" w:rsidR="00F8350D" w:rsidRPr="00FB72AA" w:rsidRDefault="00F8350D" w:rsidP="00F8350D">
      <w:pPr>
        <w:pStyle w:val="aff4"/>
        <w:numPr>
          <w:ilvl w:val="1"/>
          <w:numId w:val="46"/>
        </w:numPr>
        <w:ind w:left="0" w:firstLine="567"/>
        <w:contextualSpacing w:val="0"/>
        <w:jc w:val="both"/>
      </w:pPr>
      <w:r w:rsidRPr="00FB72AA">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3172078" w14:textId="77777777" w:rsidR="00F8350D" w:rsidRPr="00FB72AA" w:rsidRDefault="00F8350D" w:rsidP="00F8350D">
      <w:pPr>
        <w:pStyle w:val="aff4"/>
        <w:numPr>
          <w:ilvl w:val="1"/>
          <w:numId w:val="46"/>
        </w:numPr>
        <w:ind w:left="0" w:firstLine="567"/>
        <w:contextualSpacing w:val="0"/>
        <w:jc w:val="both"/>
        <w:rPr>
          <w:rFonts w:ascii="Verdana" w:hAnsi="Verdana"/>
          <w:sz w:val="21"/>
          <w:szCs w:val="21"/>
        </w:rPr>
      </w:pPr>
      <w:r w:rsidRPr="00FB72AA">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09458B9D" w14:textId="77777777" w:rsidR="00F8350D" w:rsidRPr="00FB72AA" w:rsidRDefault="00F8350D" w:rsidP="00F8350D">
      <w:pPr>
        <w:pStyle w:val="aff4"/>
        <w:numPr>
          <w:ilvl w:val="1"/>
          <w:numId w:val="46"/>
        </w:numPr>
        <w:ind w:left="0" w:firstLine="567"/>
        <w:contextualSpacing w:val="0"/>
        <w:jc w:val="both"/>
      </w:pPr>
      <w:bookmarkStart w:id="98" w:name="sub_10082"/>
      <w:bookmarkStart w:id="99" w:name="_Hlk32478499"/>
      <w:bookmarkEnd w:id="96"/>
      <w:r w:rsidRPr="00FB72AA">
        <w:t>Порядок приемки выполненных работ:</w:t>
      </w:r>
    </w:p>
    <w:p w14:paraId="4C09CEB7" w14:textId="77777777" w:rsidR="00F8350D" w:rsidRPr="00FB72AA" w:rsidRDefault="00F8350D" w:rsidP="00F8350D">
      <w:pPr>
        <w:pStyle w:val="aff4"/>
        <w:numPr>
          <w:ilvl w:val="2"/>
          <w:numId w:val="46"/>
        </w:numPr>
        <w:ind w:left="0" w:firstLine="567"/>
        <w:contextualSpacing w:val="0"/>
        <w:jc w:val="both"/>
      </w:pPr>
      <w:r w:rsidRPr="00FB72AA">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B72AA">
        <w:rPr>
          <w:u w:val="single"/>
        </w:rPr>
        <w:t>10</w:t>
      </w:r>
      <w:r w:rsidRPr="00FB72AA">
        <w:t xml:space="preserve"> числа текущего месяца </w:t>
      </w:r>
      <w:bookmarkEnd w:id="98"/>
      <w:r w:rsidRPr="00FB72AA">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7"/>
    <w:p w14:paraId="2F4C23AA" w14:textId="77777777" w:rsidR="00F8350D" w:rsidRPr="00FB72AA" w:rsidRDefault="00F8350D" w:rsidP="00F8350D">
      <w:pPr>
        <w:ind w:firstLine="567"/>
        <w:jc w:val="both"/>
        <w:rPr>
          <w:rFonts w:eastAsia="TimesNewRoman"/>
        </w:rPr>
      </w:pPr>
      <w:r w:rsidRPr="00FB72AA">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700FACA" w14:textId="77777777" w:rsidR="00F8350D" w:rsidRPr="00FB72AA" w:rsidRDefault="00F8350D" w:rsidP="00F8350D">
      <w:pPr>
        <w:ind w:firstLine="567"/>
        <w:jc w:val="both"/>
        <w:rPr>
          <w:rFonts w:eastAsia="MS Mincho"/>
        </w:rPr>
      </w:pPr>
      <w:r w:rsidRPr="00FB72AA">
        <w:rPr>
          <w:rFonts w:eastAsia="MS Mincho"/>
        </w:rPr>
        <w:t xml:space="preserve">- справку о стоимости выполненных работ по унифицированной форме КС-3 в 3 (трех) экземплярах; </w:t>
      </w:r>
    </w:p>
    <w:p w14:paraId="1BA1DC8B" w14:textId="77777777" w:rsidR="00F8350D" w:rsidRPr="00FB72AA" w:rsidRDefault="00F8350D" w:rsidP="00F8350D">
      <w:pPr>
        <w:ind w:firstLine="567"/>
        <w:jc w:val="both"/>
        <w:rPr>
          <w:rFonts w:eastAsia="MS Mincho"/>
        </w:rPr>
      </w:pPr>
      <w:bookmarkStart w:id="100" w:name="_Hlk5731060"/>
      <w:r w:rsidRPr="00FB72AA">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0"/>
    <w:p w14:paraId="2B968D13" w14:textId="77777777" w:rsidR="00F8350D" w:rsidRPr="00FB72AA" w:rsidRDefault="00F8350D" w:rsidP="00F8350D">
      <w:pPr>
        <w:ind w:firstLine="567"/>
        <w:jc w:val="both"/>
      </w:pPr>
      <w:r w:rsidRPr="00FB72AA">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B72AA">
        <w:t>Инвестстрой</w:t>
      </w:r>
      <w:proofErr w:type="spellEnd"/>
      <w:r w:rsidRPr="00FB72AA">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01" w:name="_Hlk136615713"/>
      <w:r w:rsidRPr="00FB72AA">
        <w:t>в 3 (трех) экземплярах</w:t>
      </w:r>
      <w:bookmarkEnd w:id="101"/>
      <w:r w:rsidRPr="00FB72AA">
        <w:t xml:space="preserve">; </w:t>
      </w:r>
    </w:p>
    <w:p w14:paraId="49AEDDCE" w14:textId="77777777" w:rsidR="00F8350D" w:rsidRPr="00FB72AA" w:rsidRDefault="00F8350D" w:rsidP="00F8350D">
      <w:pPr>
        <w:ind w:firstLine="567"/>
        <w:jc w:val="both"/>
      </w:pPr>
      <w:r w:rsidRPr="00FB72AA">
        <w:t>- журнал учета выполненных работ по форме КС-6а, в формате разработки;</w:t>
      </w:r>
    </w:p>
    <w:p w14:paraId="548001C0" w14:textId="77777777" w:rsidR="00F8350D" w:rsidRPr="00FB72AA" w:rsidRDefault="00F8350D" w:rsidP="00F8350D">
      <w:pPr>
        <w:ind w:firstLine="567"/>
        <w:jc w:val="both"/>
        <w:rPr>
          <w:b/>
          <w:bCs/>
          <w:sz w:val="22"/>
          <w:u w:val="single"/>
        </w:rPr>
      </w:pPr>
      <w:r w:rsidRPr="00FB72AA">
        <w:t xml:space="preserve">- </w:t>
      </w:r>
      <w:bookmarkStart w:id="102" w:name="_Hlk45181631"/>
      <w:r w:rsidRPr="00FB72AA">
        <w:t xml:space="preserve">товарные накладные или универсальный передаточный документ или акт о приемки выполненных работ, подтверждающие </w:t>
      </w:r>
      <w:bookmarkStart w:id="103" w:name="_Hlk44933284"/>
      <w:r w:rsidRPr="00FB72AA">
        <w:t xml:space="preserve">стоимость материалов, оборудования, мебели и инвентаря </w:t>
      </w:r>
      <w:bookmarkEnd w:id="103"/>
      <w:r w:rsidRPr="00FB72AA">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FB72AA">
        <w:rPr>
          <w:b/>
          <w:bCs/>
          <w:u w:val="single"/>
        </w:rPr>
        <w:t xml:space="preserve">(при расчете за непредвиденные работы, а также в случае замены материалов, оборудования, мебели и инвентаря); </w:t>
      </w:r>
    </w:p>
    <w:p w14:paraId="4DCFFB64" w14:textId="77777777" w:rsidR="00F8350D" w:rsidRPr="00FB72AA" w:rsidRDefault="00F8350D" w:rsidP="00F8350D">
      <w:pPr>
        <w:ind w:firstLine="567"/>
        <w:jc w:val="both"/>
      </w:pPr>
      <w:bookmarkStart w:id="104" w:name="_Hlk45181751"/>
      <w:bookmarkEnd w:id="102"/>
      <w:r w:rsidRPr="00FB72AA">
        <w:t>- счета на оплату работ, счета-фактуры (при необходимости).</w:t>
      </w:r>
    </w:p>
    <w:p w14:paraId="3EEC0099" w14:textId="77777777" w:rsidR="00F8350D" w:rsidRPr="00FB72AA" w:rsidRDefault="00F8350D" w:rsidP="00F8350D">
      <w:pPr>
        <w:pStyle w:val="aff4"/>
        <w:numPr>
          <w:ilvl w:val="2"/>
          <w:numId w:val="46"/>
        </w:numPr>
        <w:ind w:left="0" w:firstLine="567"/>
        <w:contextualSpacing w:val="0"/>
        <w:jc w:val="both"/>
      </w:pPr>
      <w:bookmarkStart w:id="105" w:name="sub_10083"/>
      <w:bookmarkStart w:id="106" w:name="_Hlk42158373"/>
      <w:bookmarkEnd w:id="99"/>
      <w:bookmarkEnd w:id="104"/>
      <w:r w:rsidRPr="00FB72AA">
        <w:lastRenderedPageBreak/>
        <w:t xml:space="preserve">Государственный заказчик в срок не позднее 10 (десяти) дней со дня </w:t>
      </w:r>
      <w:bookmarkEnd w:id="105"/>
      <w:r w:rsidRPr="00FB72AA">
        <w:t xml:space="preserve">получения от Подрядчика уведомления о завершении работ и прилагаемых документов, указанных в </w:t>
      </w:r>
      <w:proofErr w:type="spellStart"/>
      <w:r w:rsidRPr="00FB72AA">
        <w:t>п</w:t>
      </w:r>
      <w:hyperlink w:anchor="sub_10082" w:history="1">
        <w:r w:rsidRPr="00FB72AA">
          <w:t>п</w:t>
        </w:r>
        <w:proofErr w:type="spellEnd"/>
        <w:r w:rsidRPr="00FB72AA">
          <w:t>. 7.4.</w:t>
        </w:r>
      </w:hyperlink>
      <w:r w:rsidRPr="00FB72AA">
        <w:t>1 п. 7.4 Контракта:</w:t>
      </w:r>
    </w:p>
    <w:p w14:paraId="7EDFBC2E" w14:textId="77777777" w:rsidR="00F8350D" w:rsidRPr="00FB72AA" w:rsidRDefault="00F8350D" w:rsidP="00F8350D">
      <w:pPr>
        <w:ind w:firstLine="567"/>
        <w:jc w:val="both"/>
      </w:pPr>
      <w:r w:rsidRPr="00FB72AA">
        <w:t>- осуществляет осмотр выполненных работ с участием Подрядчика;</w:t>
      </w:r>
    </w:p>
    <w:p w14:paraId="68431F4E" w14:textId="77777777" w:rsidR="00F8350D" w:rsidRPr="00FB72AA" w:rsidRDefault="00F8350D" w:rsidP="00F8350D">
      <w:pPr>
        <w:ind w:firstLine="567"/>
        <w:jc w:val="both"/>
      </w:pPr>
      <w:r w:rsidRPr="00FB72AA">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B72AA">
          <w:t>проектной и рабочей документации</w:t>
        </w:r>
      </w:hyperlink>
      <w:r w:rsidRPr="00FB72AA">
        <w:t xml:space="preserve">; </w:t>
      </w:r>
    </w:p>
    <w:p w14:paraId="7214D112" w14:textId="77777777" w:rsidR="00F8350D" w:rsidRPr="00FB72AA" w:rsidRDefault="00F8350D" w:rsidP="00F8350D">
      <w:pPr>
        <w:ind w:firstLine="567"/>
        <w:jc w:val="both"/>
      </w:pPr>
      <w:r w:rsidRPr="00FB72AA">
        <w:t xml:space="preserve">- </w:t>
      </w:r>
      <w:bookmarkStart w:id="107" w:name="_Hlk5731182"/>
      <w:r w:rsidRPr="00FB72AA">
        <w:t xml:space="preserve">подписывает представленный </w:t>
      </w:r>
      <w:hyperlink w:anchor="sub_14000" w:history="1">
        <w:r w:rsidRPr="00FB72AA">
          <w:t>акт</w:t>
        </w:r>
      </w:hyperlink>
      <w:r w:rsidRPr="00FB72AA">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3A5824C" w14:textId="77777777" w:rsidR="00F8350D" w:rsidRPr="00FB72AA" w:rsidRDefault="00F8350D" w:rsidP="00F8350D">
      <w:pPr>
        <w:pStyle w:val="aff4"/>
        <w:numPr>
          <w:ilvl w:val="2"/>
          <w:numId w:val="46"/>
        </w:numPr>
        <w:ind w:left="0" w:firstLine="567"/>
        <w:contextualSpacing w:val="0"/>
        <w:jc w:val="both"/>
      </w:pPr>
      <w:bookmarkStart w:id="108" w:name="sub_10084"/>
      <w:bookmarkEnd w:id="107"/>
      <w:r w:rsidRPr="00FB72AA">
        <w:t xml:space="preserve">Подрядчик за свой счет и в указанный Государственным заказчиком срок </w:t>
      </w:r>
      <w:bookmarkEnd w:id="108"/>
      <w:r w:rsidRPr="00FB72AA">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FB72AA">
        <w:t xml:space="preserve">2 (двух) </w:t>
      </w:r>
      <w:bookmarkEnd w:id="109"/>
      <w:r w:rsidRPr="00FB72AA">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1F8460AC" w14:textId="77777777" w:rsidR="00F8350D" w:rsidRPr="00FB72AA" w:rsidRDefault="00F8350D" w:rsidP="00F8350D">
      <w:pPr>
        <w:pStyle w:val="aff4"/>
        <w:numPr>
          <w:ilvl w:val="2"/>
          <w:numId w:val="46"/>
        </w:numPr>
        <w:ind w:left="0" w:firstLine="567"/>
        <w:contextualSpacing w:val="0"/>
        <w:jc w:val="both"/>
      </w:pPr>
      <w:r w:rsidRPr="00FB72AA">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FB72AA">
        <w:fldChar w:fldCharType="begin"/>
      </w:r>
      <w:r w:rsidRPr="00FB72AA">
        <w:instrText xml:space="preserve"> HYPERLINK \l "sub_14000" </w:instrText>
      </w:r>
      <w:r w:rsidRPr="00FB72AA">
        <w:fldChar w:fldCharType="separate"/>
      </w:r>
      <w:r w:rsidRPr="00FB72AA">
        <w:t>акт</w:t>
      </w:r>
      <w:r w:rsidRPr="00FB72AA">
        <w:fldChar w:fldCharType="end"/>
      </w:r>
      <w:r w:rsidRPr="00FB72AA">
        <w:t xml:space="preserve"> о приемке выполненных работ по форме КС-2 и справку о стоимости выполненной работы по форме КС-3 </w:t>
      </w:r>
      <w:bookmarkStart w:id="111" w:name="_Hlk45181795"/>
      <w:bookmarkEnd w:id="110"/>
      <w:r w:rsidRPr="00FB72AA">
        <w:t xml:space="preserve">последним направляется мотивированный отказ в письменной форме </w:t>
      </w:r>
      <w:bookmarkEnd w:id="111"/>
      <w:r w:rsidRPr="00FB72AA">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47D6FC4" w14:textId="77777777" w:rsidR="00F8350D" w:rsidRPr="00FB72AA" w:rsidRDefault="00F8350D" w:rsidP="00F8350D">
      <w:pPr>
        <w:pStyle w:val="aff4"/>
        <w:numPr>
          <w:ilvl w:val="2"/>
          <w:numId w:val="46"/>
        </w:numPr>
        <w:ind w:left="0" w:firstLine="567"/>
        <w:contextualSpacing w:val="0"/>
        <w:jc w:val="both"/>
      </w:pPr>
      <w:bookmarkStart w:id="112" w:name="_Hlk5731371"/>
      <w:r w:rsidRPr="00FB72AA">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4B357E68" w14:textId="77777777" w:rsidR="00F8350D" w:rsidRPr="00FB72AA" w:rsidRDefault="00F8350D" w:rsidP="00F8350D">
      <w:pPr>
        <w:pStyle w:val="aff4"/>
        <w:numPr>
          <w:ilvl w:val="2"/>
          <w:numId w:val="46"/>
        </w:numPr>
        <w:ind w:left="0" w:firstLine="567"/>
        <w:contextualSpacing w:val="0"/>
        <w:jc w:val="both"/>
      </w:pPr>
      <w:bookmarkStart w:id="113" w:name="sub_10085"/>
      <w:bookmarkEnd w:id="112"/>
      <w:r w:rsidRPr="00FB72AA">
        <w:t xml:space="preserve">После устранения недостатков (дефектов) Подрядчик повторно в </w:t>
      </w:r>
      <w:bookmarkEnd w:id="113"/>
      <w:r w:rsidRPr="00FB72AA">
        <w:t xml:space="preserve">порядке, предусмотренном </w:t>
      </w:r>
      <w:proofErr w:type="spellStart"/>
      <w:r w:rsidRPr="00FB72AA">
        <w:t>п</w:t>
      </w:r>
      <w:hyperlink w:anchor="sub_10082" w:history="1">
        <w:r w:rsidRPr="00FB72AA">
          <w:t>п</w:t>
        </w:r>
        <w:proofErr w:type="spellEnd"/>
        <w:r w:rsidRPr="00FB72AA">
          <w:t>. 7.</w:t>
        </w:r>
      </w:hyperlink>
      <w:r w:rsidRPr="00FB72AA">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FB72AA">
        <w:t>п</w:t>
      </w:r>
      <w:hyperlink w:anchor="sub_10083" w:history="1">
        <w:r w:rsidRPr="00FB72AA">
          <w:t>п</w:t>
        </w:r>
        <w:proofErr w:type="spellEnd"/>
        <w:r w:rsidRPr="00FB72AA">
          <w:t>. 7.</w:t>
        </w:r>
      </w:hyperlink>
      <w:r w:rsidRPr="00FB72AA">
        <w:t>4.2 п. 7.4 Контракта, повторно рассматриваются Государственным заказчиком.</w:t>
      </w:r>
    </w:p>
    <w:p w14:paraId="5E3F2B34" w14:textId="77777777" w:rsidR="00F8350D" w:rsidRPr="00FB72AA" w:rsidRDefault="00F8350D" w:rsidP="00F8350D">
      <w:pPr>
        <w:pStyle w:val="aff4"/>
        <w:numPr>
          <w:ilvl w:val="2"/>
          <w:numId w:val="46"/>
        </w:numPr>
        <w:ind w:left="0" w:firstLine="567"/>
        <w:contextualSpacing w:val="0"/>
        <w:jc w:val="both"/>
      </w:pPr>
      <w:bookmarkStart w:id="114" w:name="sub_10086"/>
      <w:r w:rsidRPr="00FB72AA">
        <w:t xml:space="preserve">Все представляемые Подрядчиком отчетные документы </w:t>
      </w:r>
      <w:bookmarkEnd w:id="114"/>
      <w:r w:rsidRPr="00FB72AA">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8695869" w14:textId="77777777" w:rsidR="00F8350D" w:rsidRPr="00FB72AA" w:rsidRDefault="00F8350D" w:rsidP="00F8350D">
      <w:pPr>
        <w:pStyle w:val="aff4"/>
        <w:numPr>
          <w:ilvl w:val="2"/>
          <w:numId w:val="46"/>
        </w:numPr>
        <w:ind w:left="0" w:firstLine="567"/>
        <w:contextualSpacing w:val="0"/>
        <w:jc w:val="both"/>
      </w:pPr>
      <w:bookmarkStart w:id="115" w:name="sub_10087"/>
      <w:r w:rsidRPr="00FB72AA">
        <w:t xml:space="preserve">К моменту передачи Государственному заказчику любого отчетного документа </w:t>
      </w:r>
      <w:bookmarkStart w:id="116" w:name="_Hlk5731429"/>
      <w:r w:rsidRPr="00FB72AA">
        <w:t>(в том</w:t>
      </w:r>
      <w:bookmarkEnd w:id="115"/>
      <w:r w:rsidRPr="00FB72AA">
        <w:t xml:space="preserve"> числе </w:t>
      </w:r>
      <w:hyperlink w:anchor="sub_14000" w:history="1">
        <w:r w:rsidRPr="00FB72AA">
          <w:t>акт</w:t>
        </w:r>
      </w:hyperlink>
      <w:r w:rsidRPr="00FB72AA">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B72AA">
          <w:t>акта</w:t>
        </w:r>
      </w:hyperlink>
      <w:r w:rsidRPr="00FB72AA">
        <w:t xml:space="preserve"> приемки законченного строительством Объекта и других документов) </w:t>
      </w:r>
      <w:bookmarkEnd w:id="116"/>
      <w:r w:rsidRPr="00FB72AA">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C718AE9" w14:textId="77777777" w:rsidR="00F8350D" w:rsidRPr="00FB72AA" w:rsidRDefault="00F8350D" w:rsidP="00F8350D">
      <w:pPr>
        <w:pStyle w:val="aff4"/>
        <w:numPr>
          <w:ilvl w:val="2"/>
          <w:numId w:val="46"/>
        </w:numPr>
        <w:ind w:left="0" w:firstLine="567"/>
        <w:contextualSpacing w:val="0"/>
        <w:jc w:val="both"/>
        <w:rPr>
          <w:shd w:val="clear" w:color="auto" w:fill="FFFFFF"/>
        </w:rPr>
      </w:pPr>
      <w:bookmarkStart w:id="117" w:name="sub_10088"/>
      <w:r w:rsidRPr="00FB72AA">
        <w:lastRenderedPageBreak/>
        <w:t xml:space="preserve">После выполнения в полном объеме всех работ, предусмотренных п. 4.1 Контракта и проектной документацией, </w:t>
      </w:r>
      <w:bookmarkEnd w:id="117"/>
      <w:r w:rsidRPr="00FB72AA">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AEAF385" w14:textId="77777777" w:rsidR="00F8350D" w:rsidRPr="00FB72AA" w:rsidRDefault="00F8350D" w:rsidP="00F8350D">
      <w:pPr>
        <w:pStyle w:val="aff4"/>
        <w:numPr>
          <w:ilvl w:val="2"/>
          <w:numId w:val="46"/>
        </w:numPr>
        <w:ind w:left="0" w:firstLine="567"/>
        <w:contextualSpacing w:val="0"/>
        <w:jc w:val="both"/>
        <w:rPr>
          <w:shd w:val="clear" w:color="auto" w:fill="FFFFFF"/>
        </w:rPr>
      </w:pPr>
      <w:bookmarkStart w:id="118" w:name="_Hlk94795036"/>
      <w:r w:rsidRPr="00FB72AA">
        <w:rPr>
          <w:shd w:val="clear" w:color="auto" w:fill="FFFFFF"/>
        </w:rPr>
        <w:t xml:space="preserve">Подрядчик обязан заблаговременно, но не позднее 30 дней до подачи Заявления, полностью передать документацию согласно СП 68.13330.2017 и СП 48.13330.2019, но не менее </w:t>
      </w:r>
      <w:r w:rsidRPr="00FB72AA">
        <w:rPr>
          <w:shd w:val="clear" w:color="auto" w:fill="FFFFFF"/>
        </w:rPr>
        <w:br/>
        <w:t xml:space="preserve">3 (трех) экземпляров, в том числе рабочую документацию в соответствии с </w:t>
      </w:r>
      <w:proofErr w:type="spellStart"/>
      <w:r w:rsidRPr="00FB72AA">
        <w:rPr>
          <w:shd w:val="clear" w:color="auto" w:fill="FFFFFF"/>
        </w:rPr>
        <w:t>пп</w:t>
      </w:r>
      <w:proofErr w:type="spellEnd"/>
      <w:r w:rsidRPr="00FB72AA">
        <w:rPr>
          <w:shd w:val="clear" w:color="auto" w:fill="FFFFFF"/>
        </w:rPr>
        <w:t>. 5.4.16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528D1E37" w14:textId="77777777" w:rsidR="00F8350D" w:rsidRPr="00FB72AA" w:rsidRDefault="00F8350D" w:rsidP="00F8350D">
      <w:pPr>
        <w:pStyle w:val="aff4"/>
        <w:numPr>
          <w:ilvl w:val="2"/>
          <w:numId w:val="46"/>
        </w:numPr>
        <w:ind w:left="0" w:firstLine="567"/>
        <w:contextualSpacing w:val="0"/>
        <w:jc w:val="both"/>
      </w:pPr>
      <w:r w:rsidRPr="00FB72AA">
        <w:t>До подачи Заявления Подрядчиком должны быть:</w:t>
      </w:r>
    </w:p>
    <w:p w14:paraId="0ACD0936" w14:textId="77777777" w:rsidR="00F8350D" w:rsidRPr="00FB72AA" w:rsidRDefault="00F8350D" w:rsidP="00F8350D">
      <w:pPr>
        <w:pStyle w:val="aff4"/>
        <w:numPr>
          <w:ilvl w:val="0"/>
          <w:numId w:val="43"/>
        </w:numPr>
        <w:ind w:left="0" w:firstLine="567"/>
        <w:contextualSpacing w:val="0"/>
        <w:jc w:val="both"/>
      </w:pPr>
      <w:r w:rsidRPr="00FB72AA">
        <w:t xml:space="preserve"> составлены и согласованы с уполномоченными органами исполнительные чертежи подземных сетей;</w:t>
      </w:r>
    </w:p>
    <w:p w14:paraId="76E71F4D" w14:textId="77777777" w:rsidR="00F8350D" w:rsidRPr="00FB72AA" w:rsidRDefault="00F8350D" w:rsidP="00F8350D">
      <w:pPr>
        <w:pStyle w:val="aff4"/>
        <w:numPr>
          <w:ilvl w:val="0"/>
          <w:numId w:val="43"/>
        </w:numPr>
        <w:ind w:left="0" w:firstLine="567"/>
        <w:contextualSpacing w:val="0"/>
        <w:jc w:val="both"/>
      </w:pPr>
      <w:r w:rsidRPr="00FB72AA">
        <w:t xml:space="preserve">получены документы, подтверждающие подключение к сетям инженерно-технического обеспечения; </w:t>
      </w:r>
    </w:p>
    <w:p w14:paraId="1BA8C024" w14:textId="77777777" w:rsidR="00F8350D" w:rsidRPr="00FB72AA" w:rsidRDefault="00F8350D" w:rsidP="00F8350D">
      <w:pPr>
        <w:pStyle w:val="aff4"/>
        <w:numPr>
          <w:ilvl w:val="0"/>
          <w:numId w:val="43"/>
        </w:numPr>
        <w:ind w:left="0" w:firstLine="567"/>
        <w:contextualSpacing w:val="0"/>
        <w:jc w:val="both"/>
      </w:pPr>
      <w:r w:rsidRPr="00FB72AA">
        <w:t xml:space="preserve">получены разрешения на пуск в эксплуатацию энергоустановок; </w:t>
      </w:r>
    </w:p>
    <w:p w14:paraId="33DFDF99" w14:textId="77777777" w:rsidR="00F8350D" w:rsidRPr="00FB72AA" w:rsidRDefault="00F8350D" w:rsidP="00F8350D">
      <w:pPr>
        <w:pStyle w:val="aff4"/>
        <w:numPr>
          <w:ilvl w:val="0"/>
          <w:numId w:val="43"/>
        </w:numPr>
        <w:ind w:left="0" w:firstLine="567"/>
        <w:contextualSpacing w:val="0"/>
        <w:jc w:val="both"/>
      </w:pPr>
      <w:r w:rsidRPr="00FB72AA">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B72AA">
          <w:t>проектной документации</w:t>
        </w:r>
      </w:hyperlink>
      <w:r w:rsidRPr="00FB72AA">
        <w:t>.</w:t>
      </w:r>
    </w:p>
    <w:p w14:paraId="2E91C51A" w14:textId="77777777" w:rsidR="00F8350D" w:rsidRPr="00FB72AA" w:rsidRDefault="00F8350D" w:rsidP="00F8350D">
      <w:pPr>
        <w:pStyle w:val="aff4"/>
        <w:numPr>
          <w:ilvl w:val="2"/>
          <w:numId w:val="46"/>
        </w:numPr>
        <w:ind w:left="0" w:firstLine="567"/>
        <w:contextualSpacing w:val="0"/>
        <w:jc w:val="both"/>
      </w:pPr>
      <w:bookmarkStart w:id="119" w:name="sub_10810"/>
      <w:r w:rsidRPr="00FB72AA">
        <w:t xml:space="preserve">Государственный заказчик рассматривает документы, указанные в </w:t>
      </w:r>
      <w:bookmarkEnd w:id="119"/>
      <w:r w:rsidRPr="00FB72AA">
        <w:fldChar w:fldCharType="begin"/>
      </w:r>
      <w:r w:rsidRPr="00FB72AA">
        <w:instrText xml:space="preserve"> HYPERLINK \l "sub_10088" </w:instrText>
      </w:r>
      <w:r w:rsidRPr="00FB72AA">
        <w:fldChar w:fldCharType="separate"/>
      </w:r>
      <w:proofErr w:type="spellStart"/>
      <w:r w:rsidRPr="00FB72AA">
        <w:t>пп</w:t>
      </w:r>
      <w:proofErr w:type="spellEnd"/>
      <w:r w:rsidRPr="00FB72AA">
        <w:t>. 7.4.9-7.4.1</w:t>
      </w:r>
      <w:r w:rsidRPr="00FB72AA">
        <w:fldChar w:fldCharType="end"/>
      </w:r>
      <w:r w:rsidRPr="00FB72AA">
        <w:t xml:space="preserve">1 </w:t>
      </w:r>
      <w:r w:rsidRPr="00FB72AA">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9434C17" w14:textId="77777777" w:rsidR="00F8350D" w:rsidRPr="00FB72AA" w:rsidRDefault="00F8350D" w:rsidP="00F8350D">
      <w:pPr>
        <w:pStyle w:val="aff4"/>
        <w:numPr>
          <w:ilvl w:val="2"/>
          <w:numId w:val="46"/>
        </w:numPr>
        <w:ind w:left="0" w:firstLine="567"/>
        <w:contextualSpacing w:val="0"/>
        <w:jc w:val="both"/>
      </w:pPr>
      <w:r w:rsidRPr="00FB72AA">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15CAD970" w14:textId="77777777" w:rsidR="00F8350D" w:rsidRPr="00FB72AA" w:rsidRDefault="00F8350D" w:rsidP="00F8350D">
      <w:pPr>
        <w:pStyle w:val="aff4"/>
        <w:numPr>
          <w:ilvl w:val="2"/>
          <w:numId w:val="46"/>
        </w:numPr>
        <w:ind w:left="0" w:firstLine="567"/>
        <w:contextualSpacing w:val="0"/>
        <w:jc w:val="both"/>
      </w:pPr>
      <w:bookmarkStart w:id="120" w:name="sub_10811"/>
      <w:r w:rsidRPr="00FB72AA">
        <w:t xml:space="preserve">После подписания КС-11 </w:t>
      </w:r>
      <w:bookmarkEnd w:id="120"/>
      <w:r w:rsidRPr="00FB72AA">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22045151" w14:textId="77777777" w:rsidR="00F8350D" w:rsidRPr="00FB72AA" w:rsidRDefault="00F8350D" w:rsidP="00F8350D">
      <w:pPr>
        <w:pStyle w:val="aff4"/>
        <w:numPr>
          <w:ilvl w:val="2"/>
          <w:numId w:val="46"/>
        </w:numPr>
        <w:ind w:left="0" w:firstLine="567"/>
        <w:contextualSpacing w:val="0"/>
        <w:jc w:val="both"/>
      </w:pPr>
      <w:bookmarkStart w:id="121" w:name="sub_10812"/>
      <w:r w:rsidRPr="00FB72AA">
        <w:t>Подрядчик за свой счет в сроки, установленные органом</w:t>
      </w:r>
      <w:bookmarkEnd w:id="121"/>
      <w:r w:rsidRPr="00FB72AA">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B72AA">
          <w:t>проектной</w:t>
        </w:r>
      </w:hyperlink>
      <w:r w:rsidRPr="00FB72AA">
        <w:t xml:space="preserve"> </w:t>
      </w:r>
      <w:hyperlink w:anchor="sub_11000" w:history="1">
        <w:r w:rsidRPr="00FB72AA">
          <w:t>документации</w:t>
        </w:r>
      </w:hyperlink>
      <w:r w:rsidRPr="00FB72AA">
        <w:t>, которые послужили основанием для отказа в выдаче ЗОС.</w:t>
      </w:r>
    </w:p>
    <w:p w14:paraId="1AB049AC" w14:textId="77777777" w:rsidR="00F8350D" w:rsidRPr="00FB72AA" w:rsidRDefault="00F8350D" w:rsidP="00F8350D">
      <w:pPr>
        <w:pStyle w:val="aff4"/>
        <w:numPr>
          <w:ilvl w:val="2"/>
          <w:numId w:val="46"/>
        </w:numPr>
        <w:ind w:left="0" w:firstLine="567"/>
        <w:contextualSpacing w:val="0"/>
        <w:jc w:val="both"/>
      </w:pPr>
      <w:bookmarkStart w:id="122" w:name="sub_10813"/>
      <w:r w:rsidRPr="00FB72AA">
        <w:t xml:space="preserve">В случае, если Подрядчик нарушит срок устранения </w:t>
      </w:r>
      <w:bookmarkEnd w:id="122"/>
      <w:r w:rsidRPr="00FB72AA">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3" w:name="_Hlk44667644"/>
      <w:r w:rsidRPr="00FB72AA">
        <w:t>возмещения расходов на устранение недостатков (дефектов) работ</w:t>
      </w:r>
      <w:bookmarkEnd w:id="123"/>
      <w:r w:rsidRPr="00FB72AA">
        <w:t xml:space="preserve">. </w:t>
      </w:r>
    </w:p>
    <w:p w14:paraId="78071CA1" w14:textId="77777777" w:rsidR="00F8350D" w:rsidRPr="00FB72AA" w:rsidRDefault="00F8350D" w:rsidP="00F8350D">
      <w:pPr>
        <w:pStyle w:val="aff4"/>
        <w:numPr>
          <w:ilvl w:val="2"/>
          <w:numId w:val="46"/>
        </w:numPr>
        <w:ind w:left="0" w:firstLine="567"/>
        <w:contextualSpacing w:val="0"/>
        <w:jc w:val="both"/>
      </w:pPr>
      <w:r w:rsidRPr="00FB72AA">
        <w:t xml:space="preserve">После получения ЗОС Подрядчик направляет Государственному заказчику для подписания </w:t>
      </w:r>
      <w:hyperlink w:anchor="sub_15000" w:history="1">
        <w:r w:rsidRPr="00FB72AA">
          <w:t>Акт</w:t>
        </w:r>
      </w:hyperlink>
      <w:r w:rsidRPr="00FB72AA">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3E241D3" w14:textId="77777777" w:rsidR="00F8350D" w:rsidRPr="00FB72AA" w:rsidRDefault="00F8350D" w:rsidP="00F8350D">
      <w:pPr>
        <w:pStyle w:val="aff4"/>
        <w:numPr>
          <w:ilvl w:val="2"/>
          <w:numId w:val="46"/>
        </w:numPr>
        <w:ind w:left="0" w:firstLine="567"/>
        <w:contextualSpacing w:val="0"/>
        <w:jc w:val="both"/>
      </w:pPr>
      <w:bookmarkStart w:id="124" w:name="sub_10815"/>
      <w:bookmarkStart w:id="125" w:name="_Hlk45796320"/>
      <w:r w:rsidRPr="00FB72AA">
        <w:t>Объект признается построенным (реконструированным), а работы оконченными со дня</w:t>
      </w:r>
      <w:bookmarkEnd w:id="124"/>
      <w:r w:rsidRPr="00FB72AA">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5"/>
      <w:r w:rsidRPr="00FB72AA">
        <w:t>.</w:t>
      </w:r>
    </w:p>
    <w:p w14:paraId="5A0426E0" w14:textId="77777777" w:rsidR="00F8350D" w:rsidRPr="00FB72AA" w:rsidRDefault="00F8350D" w:rsidP="00F8350D">
      <w:pPr>
        <w:pStyle w:val="aff4"/>
        <w:numPr>
          <w:ilvl w:val="2"/>
          <w:numId w:val="46"/>
        </w:numPr>
        <w:ind w:left="0" w:firstLine="567"/>
        <w:contextualSpacing w:val="0"/>
        <w:jc w:val="both"/>
      </w:pPr>
      <w:r w:rsidRPr="00FB72AA">
        <w:t xml:space="preserve">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w:t>
      </w:r>
      <w:r w:rsidRPr="00FB72AA">
        <w:lastRenderedPageBreak/>
        <w:t>сезонного характера, необходимые для функционирования строительной площадки, объекта и оборудования, несет Подрядчик.</w:t>
      </w:r>
    </w:p>
    <w:bookmarkEnd w:id="106"/>
    <w:p w14:paraId="6C543670" w14:textId="77777777" w:rsidR="00F8350D" w:rsidRPr="00FB72AA" w:rsidRDefault="00F8350D" w:rsidP="00F8350D">
      <w:pPr>
        <w:ind w:firstLine="567"/>
        <w:jc w:val="both"/>
        <w:rPr>
          <w:rFonts w:eastAsia="MS Mincho"/>
        </w:rPr>
      </w:pPr>
    </w:p>
    <w:p w14:paraId="75B9696F" w14:textId="77777777" w:rsidR="00F8350D" w:rsidRPr="00FB72AA" w:rsidRDefault="00F8350D" w:rsidP="00F8350D">
      <w:pPr>
        <w:pStyle w:val="aff4"/>
        <w:numPr>
          <w:ilvl w:val="0"/>
          <w:numId w:val="46"/>
        </w:numPr>
        <w:ind w:left="0" w:firstLine="567"/>
        <w:contextualSpacing w:val="0"/>
        <w:jc w:val="center"/>
        <w:rPr>
          <w:b/>
          <w:bCs/>
        </w:rPr>
      </w:pPr>
      <w:r w:rsidRPr="00FB72AA">
        <w:rPr>
          <w:b/>
          <w:bCs/>
        </w:rPr>
        <w:t>Материалы, оборудование и выполнение работ</w:t>
      </w:r>
    </w:p>
    <w:p w14:paraId="650EC62D" w14:textId="77777777" w:rsidR="00F8350D" w:rsidRPr="00FB72AA" w:rsidRDefault="00F8350D" w:rsidP="00F8350D">
      <w:pPr>
        <w:pStyle w:val="aff4"/>
        <w:numPr>
          <w:ilvl w:val="1"/>
          <w:numId w:val="46"/>
        </w:numPr>
        <w:ind w:left="0" w:firstLine="567"/>
        <w:contextualSpacing w:val="0"/>
        <w:jc w:val="both"/>
      </w:pPr>
      <w:r w:rsidRPr="00FB72AA">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2D59A1F" w14:textId="77777777" w:rsidR="00F8350D" w:rsidRPr="00F666F4" w:rsidRDefault="00F8350D" w:rsidP="00F8350D">
      <w:pPr>
        <w:pStyle w:val="aff4"/>
        <w:numPr>
          <w:ilvl w:val="1"/>
          <w:numId w:val="46"/>
        </w:numPr>
        <w:ind w:left="0" w:firstLine="567"/>
        <w:contextualSpacing w:val="0"/>
        <w:jc w:val="both"/>
      </w:pPr>
      <w:r w:rsidRPr="00FB72AA">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w:t>
      </w:r>
      <w:r w:rsidRPr="00F666F4">
        <w:t>соответствии с законодательством РФ данный вид деятельности подлежит лицензированию).</w:t>
      </w:r>
    </w:p>
    <w:p w14:paraId="57864EB5" w14:textId="77777777" w:rsidR="00F8350D" w:rsidRPr="00F666F4" w:rsidRDefault="00F8350D" w:rsidP="00F8350D">
      <w:pPr>
        <w:ind w:firstLine="567"/>
        <w:jc w:val="both"/>
      </w:pPr>
      <w:r w:rsidRPr="00F666F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6865F7B" w14:textId="77777777" w:rsidR="00F8350D" w:rsidRPr="00F666F4" w:rsidRDefault="00F8350D" w:rsidP="00F8350D">
      <w:pPr>
        <w:ind w:firstLine="567"/>
        <w:jc w:val="both"/>
      </w:pPr>
      <w:r w:rsidRPr="00F666F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C09C779" w14:textId="77777777" w:rsidR="00F8350D" w:rsidRPr="00F666F4" w:rsidRDefault="00F8350D" w:rsidP="00F8350D">
      <w:pPr>
        <w:pStyle w:val="aff4"/>
        <w:numPr>
          <w:ilvl w:val="1"/>
          <w:numId w:val="46"/>
        </w:numPr>
        <w:ind w:left="0" w:firstLine="567"/>
        <w:contextualSpacing w:val="0"/>
        <w:jc w:val="both"/>
      </w:pPr>
      <w:r w:rsidRPr="00F666F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E366C56" w14:textId="77777777" w:rsidR="00F8350D" w:rsidRPr="00F666F4" w:rsidRDefault="00F8350D" w:rsidP="00F8350D">
      <w:pPr>
        <w:pStyle w:val="aff4"/>
        <w:numPr>
          <w:ilvl w:val="1"/>
          <w:numId w:val="46"/>
        </w:numPr>
        <w:ind w:left="0" w:firstLine="567"/>
        <w:contextualSpacing w:val="0"/>
        <w:jc w:val="both"/>
      </w:pPr>
      <w:r w:rsidRPr="00F666F4">
        <w:t>Государственный заказчик, представители Государственного заказчика вправе давать Подрядчику письменное предписание:</w:t>
      </w:r>
    </w:p>
    <w:p w14:paraId="28E6F0FE" w14:textId="77777777" w:rsidR="00F8350D" w:rsidRPr="00F666F4" w:rsidRDefault="00F8350D" w:rsidP="00F8350D">
      <w:pPr>
        <w:ind w:firstLine="567"/>
        <w:jc w:val="both"/>
      </w:pPr>
      <w:r w:rsidRPr="00F666F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EB7FA45" w14:textId="77777777" w:rsidR="00F8350D" w:rsidRPr="00F666F4" w:rsidRDefault="00F8350D" w:rsidP="00F8350D">
      <w:pPr>
        <w:ind w:firstLine="567"/>
        <w:jc w:val="both"/>
      </w:pPr>
      <w:r w:rsidRPr="00F666F4">
        <w:t>б) о замене их на новые материалы, конструкции, изделия и оборудование, удовлетворяющее требованиям Контракта.</w:t>
      </w:r>
    </w:p>
    <w:p w14:paraId="3308F32C" w14:textId="77777777" w:rsidR="00F8350D" w:rsidRPr="00F666F4" w:rsidRDefault="00F8350D" w:rsidP="00F8350D">
      <w:pPr>
        <w:pStyle w:val="aff4"/>
        <w:numPr>
          <w:ilvl w:val="1"/>
          <w:numId w:val="46"/>
        </w:numPr>
        <w:ind w:left="0" w:firstLine="567"/>
        <w:contextualSpacing w:val="0"/>
        <w:jc w:val="both"/>
      </w:pPr>
      <w:r w:rsidRPr="00F666F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965AB1C" w14:textId="77777777" w:rsidR="00F8350D" w:rsidRPr="00F666F4" w:rsidRDefault="00F8350D" w:rsidP="00F8350D">
      <w:pPr>
        <w:pStyle w:val="aff4"/>
        <w:numPr>
          <w:ilvl w:val="1"/>
          <w:numId w:val="46"/>
        </w:numPr>
        <w:ind w:left="0" w:firstLine="567"/>
        <w:contextualSpacing w:val="0"/>
        <w:jc w:val="both"/>
      </w:pPr>
      <w:r w:rsidRPr="00F666F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C623FFE" w14:textId="77777777" w:rsidR="00F8350D" w:rsidRPr="00F666F4" w:rsidRDefault="00F8350D" w:rsidP="00F8350D">
      <w:pPr>
        <w:pStyle w:val="aff4"/>
        <w:numPr>
          <w:ilvl w:val="2"/>
          <w:numId w:val="46"/>
        </w:numPr>
        <w:ind w:left="0" w:firstLine="567"/>
        <w:contextualSpacing w:val="0"/>
        <w:jc w:val="both"/>
      </w:pPr>
      <w:r w:rsidRPr="00F666F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03DBF9F" w14:textId="77777777" w:rsidR="00F8350D" w:rsidRPr="00F666F4" w:rsidRDefault="00F8350D" w:rsidP="00F8350D">
      <w:pPr>
        <w:pStyle w:val="aff4"/>
        <w:numPr>
          <w:ilvl w:val="2"/>
          <w:numId w:val="46"/>
        </w:numPr>
        <w:ind w:left="0" w:firstLine="567"/>
        <w:contextualSpacing w:val="0"/>
        <w:jc w:val="both"/>
      </w:pPr>
      <w:r w:rsidRPr="00F666F4">
        <w:t>Предложение Подрядчика не должно влечь за собой увеличение цены Контракта и (или) увеличения сроков выполнения Работы.</w:t>
      </w:r>
    </w:p>
    <w:p w14:paraId="0BED3A7D" w14:textId="77777777" w:rsidR="00F8350D" w:rsidRPr="00F666F4" w:rsidRDefault="00F8350D" w:rsidP="00F8350D">
      <w:pPr>
        <w:pStyle w:val="aff9"/>
        <w:numPr>
          <w:ilvl w:val="1"/>
          <w:numId w:val="46"/>
        </w:numPr>
        <w:suppressAutoHyphens/>
        <w:ind w:left="0" w:firstLine="567"/>
        <w:jc w:val="both"/>
        <w:rPr>
          <w:rStyle w:val="afffff2"/>
          <w:rFonts w:ascii="Times New Roman" w:hAnsi="Times New Roman"/>
        </w:rPr>
      </w:pPr>
      <w:r w:rsidRPr="00F666F4">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6E98D7A" w14:textId="77777777" w:rsidR="00F8350D" w:rsidRPr="00F666F4" w:rsidRDefault="00F8350D" w:rsidP="00F8350D">
      <w:pPr>
        <w:pStyle w:val="aff9"/>
        <w:numPr>
          <w:ilvl w:val="2"/>
          <w:numId w:val="46"/>
        </w:numPr>
        <w:suppressAutoHyphens/>
        <w:ind w:left="0" w:firstLine="567"/>
        <w:jc w:val="both"/>
        <w:rPr>
          <w:rStyle w:val="afffff2"/>
          <w:rFonts w:ascii="Times New Roman" w:hAnsi="Times New Roman"/>
        </w:rPr>
      </w:pPr>
      <w:r w:rsidRPr="00F666F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8E54068" w14:textId="77777777" w:rsidR="00F8350D" w:rsidRPr="00F666F4" w:rsidRDefault="00F8350D" w:rsidP="00F8350D">
      <w:pPr>
        <w:pStyle w:val="aff9"/>
        <w:numPr>
          <w:ilvl w:val="2"/>
          <w:numId w:val="46"/>
        </w:numPr>
        <w:suppressAutoHyphens/>
        <w:ind w:left="0" w:firstLine="567"/>
        <w:jc w:val="both"/>
        <w:rPr>
          <w:rStyle w:val="afffff2"/>
          <w:rFonts w:ascii="Times New Roman" w:hAnsi="Times New Roman"/>
        </w:rPr>
      </w:pPr>
      <w:r w:rsidRPr="00F666F4">
        <w:rPr>
          <w:rStyle w:val="afffff2"/>
          <w:rFonts w:ascii="Times New Roman" w:hAnsi="Times New Roman"/>
        </w:rPr>
        <w:lastRenderedPageBreak/>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DE4D3BC" w14:textId="77777777" w:rsidR="00F8350D" w:rsidRPr="00F666F4" w:rsidRDefault="00F8350D" w:rsidP="00F8350D">
      <w:pPr>
        <w:pStyle w:val="aff4"/>
        <w:numPr>
          <w:ilvl w:val="2"/>
          <w:numId w:val="46"/>
        </w:numPr>
        <w:tabs>
          <w:tab w:val="left" w:pos="1122"/>
        </w:tabs>
        <w:ind w:left="0" w:firstLine="567"/>
        <w:contextualSpacing w:val="0"/>
        <w:jc w:val="both"/>
      </w:pPr>
      <w:r w:rsidRPr="00F666F4">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F666F4">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E9BBA1A" w14:textId="77777777" w:rsidR="00F8350D" w:rsidRPr="00F666F4" w:rsidRDefault="00F8350D" w:rsidP="00F8350D">
      <w:pPr>
        <w:pStyle w:val="aff9"/>
        <w:numPr>
          <w:ilvl w:val="2"/>
          <w:numId w:val="46"/>
        </w:numPr>
        <w:suppressAutoHyphens/>
        <w:ind w:left="0" w:firstLine="567"/>
        <w:jc w:val="both"/>
        <w:rPr>
          <w:rStyle w:val="afffff2"/>
          <w:rFonts w:ascii="Times New Roman" w:hAnsi="Times New Roman"/>
        </w:rPr>
      </w:pPr>
      <w:bookmarkStart w:id="126" w:name="_Hlk43475051"/>
      <w:r w:rsidRPr="00F666F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073F3304" w14:textId="77777777" w:rsidR="00F8350D" w:rsidRPr="00F666F4" w:rsidRDefault="00F8350D" w:rsidP="00F8350D">
      <w:pPr>
        <w:pStyle w:val="aff9"/>
        <w:numPr>
          <w:ilvl w:val="2"/>
          <w:numId w:val="46"/>
        </w:numPr>
        <w:suppressAutoHyphens/>
        <w:ind w:left="0" w:firstLine="567"/>
        <w:jc w:val="both"/>
        <w:rPr>
          <w:rStyle w:val="afffff2"/>
          <w:rFonts w:ascii="Times New Roman" w:hAnsi="Times New Roman"/>
        </w:rPr>
      </w:pPr>
      <w:r w:rsidRPr="00F666F4">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E94E371" w14:textId="77777777" w:rsidR="00F8350D" w:rsidRPr="00F666F4" w:rsidRDefault="00F8350D" w:rsidP="00F8350D">
      <w:pPr>
        <w:pStyle w:val="aff4"/>
        <w:numPr>
          <w:ilvl w:val="1"/>
          <w:numId w:val="46"/>
        </w:numPr>
        <w:ind w:left="0" w:firstLine="567"/>
        <w:contextualSpacing w:val="0"/>
        <w:jc w:val="both"/>
      </w:pPr>
      <w:r w:rsidRPr="00F666F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0E6285D" w14:textId="77777777" w:rsidR="00F8350D" w:rsidRPr="00FB72AA" w:rsidRDefault="00F8350D" w:rsidP="00F8350D">
      <w:pPr>
        <w:ind w:firstLine="567"/>
        <w:jc w:val="both"/>
      </w:pPr>
      <w:r w:rsidRPr="00FB72A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8A7481C" w14:textId="77777777" w:rsidR="00F8350D" w:rsidRPr="00FB72AA" w:rsidRDefault="00F8350D" w:rsidP="00F8350D">
      <w:pPr>
        <w:ind w:firstLine="567"/>
        <w:jc w:val="both"/>
      </w:pPr>
      <w:r w:rsidRPr="00FB72A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4862939" w14:textId="77777777" w:rsidR="00F8350D" w:rsidRPr="00FB72AA" w:rsidRDefault="00F8350D" w:rsidP="00F8350D">
      <w:pPr>
        <w:ind w:firstLine="567"/>
        <w:jc w:val="both"/>
      </w:pPr>
      <w:r w:rsidRPr="00FB72A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9E83B63" w14:textId="77777777" w:rsidR="00F8350D" w:rsidRPr="00FB72AA" w:rsidRDefault="00F8350D" w:rsidP="00F8350D">
      <w:pPr>
        <w:ind w:firstLine="567"/>
        <w:jc w:val="both"/>
      </w:pPr>
      <w:r w:rsidRPr="00FB72A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D3B09F8" w14:textId="77777777" w:rsidR="00F8350D" w:rsidRPr="00FB72AA" w:rsidRDefault="00F8350D" w:rsidP="00F8350D">
      <w:pPr>
        <w:pStyle w:val="aff4"/>
        <w:numPr>
          <w:ilvl w:val="1"/>
          <w:numId w:val="46"/>
        </w:numPr>
        <w:ind w:left="0" w:firstLine="567"/>
        <w:contextualSpacing w:val="0"/>
        <w:jc w:val="both"/>
      </w:pPr>
      <w:r w:rsidRPr="00FB72A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CFA7A75" w14:textId="77777777" w:rsidR="00F8350D" w:rsidRPr="00FB72AA" w:rsidRDefault="00F8350D" w:rsidP="00F8350D">
      <w:pPr>
        <w:ind w:firstLine="567"/>
        <w:jc w:val="both"/>
      </w:pPr>
    </w:p>
    <w:p w14:paraId="1038D504" w14:textId="77777777" w:rsidR="00F8350D" w:rsidRPr="00FB72AA" w:rsidRDefault="00F8350D" w:rsidP="00F8350D">
      <w:pPr>
        <w:pStyle w:val="aff4"/>
        <w:numPr>
          <w:ilvl w:val="0"/>
          <w:numId w:val="46"/>
        </w:numPr>
        <w:ind w:left="0" w:firstLine="567"/>
        <w:contextualSpacing w:val="0"/>
        <w:jc w:val="center"/>
        <w:rPr>
          <w:b/>
        </w:rPr>
      </w:pPr>
      <w:r w:rsidRPr="00FB72AA">
        <w:rPr>
          <w:b/>
        </w:rPr>
        <w:t>Порядок изменения и расторжения Контракта</w:t>
      </w:r>
    </w:p>
    <w:p w14:paraId="6F50AD40" w14:textId="77777777" w:rsidR="00F8350D" w:rsidRPr="00FB72AA" w:rsidRDefault="00F8350D" w:rsidP="00F8350D">
      <w:pPr>
        <w:pStyle w:val="aff4"/>
        <w:numPr>
          <w:ilvl w:val="1"/>
          <w:numId w:val="46"/>
        </w:numPr>
        <w:ind w:left="0" w:firstLine="567"/>
        <w:contextualSpacing w:val="0"/>
        <w:jc w:val="both"/>
      </w:pPr>
      <w:bookmarkStart w:id="127" w:name="_Hlk42158471"/>
      <w:bookmarkStart w:id="128" w:name="_Hlk11336154"/>
      <w:bookmarkStart w:id="129" w:name="_Hlk22111921"/>
      <w:r w:rsidRPr="00FB72AA">
        <w:t xml:space="preserve"> 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513764D" w14:textId="77777777" w:rsidR="00F8350D" w:rsidRPr="00FB72AA" w:rsidRDefault="00F8350D" w:rsidP="00F8350D">
      <w:pPr>
        <w:pStyle w:val="aff4"/>
        <w:numPr>
          <w:ilvl w:val="1"/>
          <w:numId w:val="46"/>
        </w:numPr>
        <w:ind w:left="0" w:firstLine="567"/>
        <w:contextualSpacing w:val="0"/>
        <w:jc w:val="both"/>
      </w:pPr>
      <w:r w:rsidRPr="00FB72AA">
        <w:t xml:space="preserve">Если одной из сторон контракта по основаниям, которые предусмотрены </w:t>
      </w:r>
      <w:r w:rsidRPr="00FB72AA">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w:t>
      </w:r>
      <w:r w:rsidRPr="00FB72AA">
        <w:lastRenderedPageBreak/>
        <w:t>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6AE19CD" w14:textId="77777777" w:rsidR="00F8350D" w:rsidRPr="00FB72AA" w:rsidRDefault="00F8350D" w:rsidP="00F8350D">
      <w:pPr>
        <w:ind w:firstLine="567"/>
        <w:jc w:val="both"/>
      </w:pPr>
      <w:r w:rsidRPr="00FB72AA">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0209F4B" w14:textId="77777777" w:rsidR="00F8350D" w:rsidRPr="00FB72AA" w:rsidRDefault="00F8350D" w:rsidP="00F8350D">
      <w:pPr>
        <w:pStyle w:val="aff4"/>
        <w:ind w:left="0" w:firstLine="567"/>
        <w:jc w:val="both"/>
      </w:pPr>
      <w:r w:rsidRPr="00FB72AA">
        <w:t>9.3. В том числе изменение существенных условий Контракта при его исполнении допускается:</w:t>
      </w:r>
    </w:p>
    <w:bookmarkEnd w:id="127"/>
    <w:bookmarkEnd w:id="128"/>
    <w:bookmarkEnd w:id="129"/>
    <w:p w14:paraId="2E8BE793" w14:textId="77777777" w:rsidR="00F8350D" w:rsidRPr="00FB72AA" w:rsidRDefault="00F8350D" w:rsidP="00F8350D">
      <w:pPr>
        <w:ind w:firstLine="567"/>
        <w:jc w:val="both"/>
      </w:pPr>
      <w:r w:rsidRPr="00FB72AA">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83FB876" w14:textId="77777777" w:rsidR="00F8350D" w:rsidRPr="00FB72AA" w:rsidRDefault="00F8350D" w:rsidP="00F8350D">
      <w:pPr>
        <w:ind w:firstLine="567"/>
        <w:jc w:val="both"/>
      </w:pPr>
      <w:bookmarkStart w:id="130" w:name="_Hlk14960069"/>
      <w:r w:rsidRPr="00FB72AA">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FB72AA">
          <w:t>бюджетного законодательства</w:t>
        </w:r>
      </w:hyperlink>
      <w:r w:rsidRPr="00FB72AA">
        <w:t xml:space="preserve"> Российской Федерации цены Контракта не более чем на десять процентов цены Контракта.</w:t>
      </w:r>
      <w:bookmarkEnd w:id="130"/>
    </w:p>
    <w:p w14:paraId="4F945A56" w14:textId="77777777" w:rsidR="00F8350D" w:rsidRPr="00FB72AA" w:rsidRDefault="00F8350D" w:rsidP="00F8350D">
      <w:pPr>
        <w:spacing w:line="252" w:lineRule="auto"/>
        <w:ind w:firstLine="567"/>
        <w:jc w:val="both"/>
      </w:pPr>
      <w:r w:rsidRPr="00FB72AA">
        <w:t>9.3.3. В иных случаях, предусмотренных законодательством РФ, в том числе,</w:t>
      </w:r>
      <w:r w:rsidRPr="00FB72AA">
        <w:rPr>
          <w:lang w:eastAsia="ar-SA"/>
        </w:rPr>
        <w:t xml:space="preserve"> статьей 95 Закона № 44-ФЗ</w:t>
      </w:r>
      <w:r w:rsidRPr="00FB72AA">
        <w:t xml:space="preserve">. </w:t>
      </w:r>
    </w:p>
    <w:p w14:paraId="095A7C6C" w14:textId="77777777" w:rsidR="00F8350D" w:rsidRPr="00FB72AA" w:rsidRDefault="00F8350D" w:rsidP="00F8350D">
      <w:pPr>
        <w:ind w:firstLine="567"/>
        <w:jc w:val="both"/>
      </w:pPr>
      <w:r w:rsidRPr="00FB72AA">
        <w:t>9.4. Контракт может быть расторгнут:</w:t>
      </w:r>
    </w:p>
    <w:p w14:paraId="6F63F347" w14:textId="77777777" w:rsidR="00F8350D" w:rsidRPr="00FB72AA" w:rsidRDefault="00F8350D" w:rsidP="00F8350D">
      <w:pPr>
        <w:ind w:firstLine="567"/>
        <w:jc w:val="both"/>
      </w:pPr>
      <w:r w:rsidRPr="00FB72AA">
        <w:t>9.4.1. по соглашению Сторон;</w:t>
      </w:r>
    </w:p>
    <w:p w14:paraId="6878E5E6" w14:textId="77777777" w:rsidR="00F8350D" w:rsidRPr="00FB72AA" w:rsidRDefault="00F8350D" w:rsidP="00F8350D">
      <w:pPr>
        <w:ind w:firstLine="567"/>
        <w:jc w:val="both"/>
      </w:pPr>
      <w:r w:rsidRPr="00FB72AA">
        <w:t>9.4.2. по решению суда;</w:t>
      </w:r>
    </w:p>
    <w:p w14:paraId="0118932F" w14:textId="77777777" w:rsidR="00F8350D" w:rsidRPr="00FB72AA" w:rsidRDefault="00F8350D" w:rsidP="00F8350D">
      <w:pPr>
        <w:ind w:firstLine="567"/>
        <w:jc w:val="both"/>
      </w:pPr>
      <w:r w:rsidRPr="00FB72AA">
        <w:t>9.4.3. в случае одностороннего отказа Стороны Контракта от исполнения Контракта в соответствии с гражданским законодательством.</w:t>
      </w:r>
    </w:p>
    <w:p w14:paraId="26D31165" w14:textId="77777777" w:rsidR="00F8350D" w:rsidRPr="00FB72AA" w:rsidRDefault="00F8350D" w:rsidP="00F8350D">
      <w:pPr>
        <w:ind w:firstLine="567"/>
        <w:jc w:val="both"/>
      </w:pPr>
      <w:r w:rsidRPr="00FB72AA">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A4F26B0" w14:textId="77777777" w:rsidR="00F8350D" w:rsidRPr="00FB72AA" w:rsidRDefault="00F8350D" w:rsidP="00F8350D">
      <w:pPr>
        <w:ind w:firstLine="567"/>
        <w:jc w:val="both"/>
      </w:pPr>
      <w:r w:rsidRPr="00FB72AA">
        <w:t>9.5.1. при существенном нарушении Контракта Подрядчиком;</w:t>
      </w:r>
    </w:p>
    <w:p w14:paraId="198BE87F" w14:textId="77777777" w:rsidR="00F8350D" w:rsidRPr="00FB72AA" w:rsidRDefault="00F8350D" w:rsidP="00F8350D">
      <w:pPr>
        <w:ind w:firstLine="567"/>
        <w:jc w:val="both"/>
      </w:pPr>
      <w:r w:rsidRPr="00FB72AA">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76314F6" w14:textId="77777777" w:rsidR="00F8350D" w:rsidRPr="00FB72AA" w:rsidRDefault="00F8350D" w:rsidP="00F8350D">
      <w:pPr>
        <w:ind w:firstLine="567"/>
        <w:jc w:val="both"/>
      </w:pPr>
      <w:r w:rsidRPr="00FB72AA">
        <w:t>9.5.3. в иных случаях, предусмотренных законодательством Российской Федерации.</w:t>
      </w:r>
    </w:p>
    <w:p w14:paraId="1F27E1C5" w14:textId="77777777" w:rsidR="00F8350D" w:rsidRPr="00FB72AA" w:rsidRDefault="00F8350D" w:rsidP="00F8350D">
      <w:pPr>
        <w:ind w:firstLine="567"/>
        <w:jc w:val="both"/>
      </w:pPr>
      <w:bookmarkStart w:id="131" w:name="_Hlk90042252"/>
      <w:r w:rsidRPr="00FB72AA">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FB72AA">
          <w:t>кодексом</w:t>
        </w:r>
      </w:hyperlink>
      <w:r w:rsidRPr="00FB72AA">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580D0DD5" w14:textId="77777777" w:rsidR="00F8350D" w:rsidRPr="00FB72AA" w:rsidRDefault="00F8350D" w:rsidP="00F8350D">
      <w:pPr>
        <w:ind w:firstLine="567"/>
        <w:jc w:val="both"/>
      </w:pPr>
      <w:r w:rsidRPr="00FB72AA">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7D87C9C" w14:textId="77777777" w:rsidR="00F8350D" w:rsidRPr="00FB72AA" w:rsidRDefault="00F8350D" w:rsidP="00F8350D">
      <w:pPr>
        <w:ind w:firstLine="567"/>
        <w:jc w:val="both"/>
      </w:pPr>
      <w:bookmarkStart w:id="132" w:name="_Hlk15912575"/>
      <w:r w:rsidRPr="00FB72AA">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17312EC3" w14:textId="77777777" w:rsidR="00F8350D" w:rsidRPr="00FB72AA" w:rsidRDefault="00F8350D" w:rsidP="00F8350D">
      <w:pPr>
        <w:ind w:firstLine="567"/>
        <w:jc w:val="both"/>
      </w:pPr>
      <w:r w:rsidRPr="00FB72AA">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4DBAA42" w14:textId="77777777" w:rsidR="00F8350D" w:rsidRPr="00FB72AA" w:rsidRDefault="00F8350D" w:rsidP="00F8350D">
      <w:pPr>
        <w:ind w:firstLine="567"/>
        <w:jc w:val="both"/>
      </w:pPr>
      <w:r w:rsidRPr="00FB72AA">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A1F8165" w14:textId="77777777" w:rsidR="00F8350D" w:rsidRPr="00FB72AA" w:rsidRDefault="00F8350D" w:rsidP="00F8350D">
      <w:pPr>
        <w:ind w:firstLine="567"/>
        <w:jc w:val="both"/>
      </w:pPr>
      <w:r w:rsidRPr="00FB72AA">
        <w:lastRenderedPageBreak/>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5B3A3E1" w14:textId="77777777" w:rsidR="00F8350D" w:rsidRPr="00FB72AA" w:rsidRDefault="00F8350D" w:rsidP="00F8350D">
      <w:pPr>
        <w:ind w:firstLine="567"/>
        <w:jc w:val="both"/>
      </w:pPr>
      <w:r w:rsidRPr="00FB72AA">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7A2E4AE" w14:textId="77777777" w:rsidR="00F8350D" w:rsidRPr="00FB72AA" w:rsidRDefault="00F8350D" w:rsidP="00F8350D">
      <w:pPr>
        <w:ind w:firstLine="567"/>
        <w:jc w:val="both"/>
      </w:pPr>
      <w:bookmarkStart w:id="133" w:name="_Hlk90045726"/>
      <w:r w:rsidRPr="00FB72AA">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F2B9718" w14:textId="77777777" w:rsidR="00F8350D" w:rsidRPr="00FB72AA" w:rsidRDefault="00F8350D" w:rsidP="00F8350D">
      <w:pPr>
        <w:ind w:firstLine="567"/>
        <w:jc w:val="both"/>
      </w:pPr>
      <w:r w:rsidRPr="00FB72A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65029D2" w14:textId="77777777" w:rsidR="00F8350D" w:rsidRPr="00FB72AA" w:rsidRDefault="00F8350D" w:rsidP="00F8350D">
      <w:pPr>
        <w:ind w:firstLine="567"/>
        <w:jc w:val="both"/>
      </w:pPr>
      <w:bookmarkStart w:id="134" w:name="_Hlk91519166"/>
      <w:bookmarkStart w:id="135" w:name="_Hlk106638131"/>
      <w:r w:rsidRPr="00FB72AA">
        <w:t xml:space="preserve">9.9. </w:t>
      </w:r>
      <w:bookmarkStart w:id="136" w:name="_Hlk90039628"/>
      <w:r w:rsidRPr="00FB72AA">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7" w:name="_Hlk91519344"/>
      <w:bookmarkEnd w:id="134"/>
      <w:bookmarkEnd w:id="136"/>
      <w:r w:rsidRPr="00FB72AA">
        <w:t>в порядке, установленном статьей 95 Закона № 44-ФЗ.</w:t>
      </w:r>
    </w:p>
    <w:p w14:paraId="1C611650" w14:textId="77777777" w:rsidR="00F8350D" w:rsidRPr="00FB72AA" w:rsidRDefault="00F8350D" w:rsidP="00F8350D">
      <w:pPr>
        <w:ind w:firstLine="567"/>
        <w:jc w:val="both"/>
      </w:pPr>
      <w:r w:rsidRPr="00FB72AA">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3A1B74E" w14:textId="77777777" w:rsidR="00F8350D" w:rsidRPr="00FB72AA" w:rsidRDefault="00F8350D" w:rsidP="00F8350D">
      <w:pPr>
        <w:ind w:firstLine="567"/>
        <w:jc w:val="both"/>
      </w:pPr>
      <w:r w:rsidRPr="00FB72AA">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E0206AC" w14:textId="77777777" w:rsidR="00F8350D" w:rsidRPr="00FB72AA" w:rsidRDefault="00F8350D" w:rsidP="00F8350D">
      <w:pPr>
        <w:pStyle w:val="aff4"/>
        <w:ind w:left="0" w:firstLine="567"/>
        <w:jc w:val="both"/>
      </w:pPr>
      <w:bookmarkStart w:id="138" w:name="_Hlk90039686"/>
      <w:r w:rsidRPr="00FB72AA">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8"/>
    </w:p>
    <w:p w14:paraId="2EC6DE6F" w14:textId="77777777" w:rsidR="00F8350D" w:rsidRPr="00FB72AA" w:rsidRDefault="00F8350D" w:rsidP="00F8350D">
      <w:pPr>
        <w:pStyle w:val="aff4"/>
        <w:ind w:left="0" w:firstLine="567"/>
        <w:jc w:val="both"/>
      </w:pPr>
      <w:r w:rsidRPr="00FB72AA">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E501C2C" w14:textId="77777777" w:rsidR="00F8350D" w:rsidRPr="00FB72AA" w:rsidRDefault="00F8350D" w:rsidP="00F8350D">
      <w:pPr>
        <w:ind w:firstLine="540"/>
        <w:jc w:val="both"/>
      </w:pPr>
      <w:r w:rsidRPr="00FB72AA">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FB72AA">
          <w:t>кодексом</w:t>
        </w:r>
      </w:hyperlink>
      <w:r w:rsidRPr="00FB72AA">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02558148" w14:textId="77777777" w:rsidR="00F8350D" w:rsidRPr="00FB72AA" w:rsidRDefault="00F8350D" w:rsidP="00F8350D">
      <w:pPr>
        <w:ind w:firstLine="567"/>
        <w:jc w:val="both"/>
      </w:pPr>
      <w:bookmarkStart w:id="139" w:name="_Hlk90039810"/>
      <w:r w:rsidRPr="00FB72AA">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FB72AA">
        <w:rPr>
          <w:rFonts w:eastAsia="Droid Sans Fallback"/>
          <w:lang w:eastAsia="zh-CN"/>
        </w:rPr>
        <w:t xml:space="preserve">Государственному заказчику </w:t>
      </w:r>
      <w:bookmarkEnd w:id="133"/>
      <w:bookmarkEnd w:id="139"/>
      <w:r w:rsidRPr="00FB72AA">
        <w:t>в порядке, установленном статьей 95 Закона № 44-ФЗ.</w:t>
      </w:r>
    </w:p>
    <w:p w14:paraId="254D4A99" w14:textId="77777777" w:rsidR="00F8350D" w:rsidRPr="00FB72AA" w:rsidRDefault="00F8350D" w:rsidP="00F8350D">
      <w:pPr>
        <w:ind w:firstLine="567"/>
        <w:jc w:val="both"/>
      </w:pPr>
      <w:r w:rsidRPr="00FB72AA">
        <w:t xml:space="preserve">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FB72AA">
        <w:lastRenderedPageBreak/>
        <w:t>уведомления Подрядчиком Государственного заказчика об одностороннем отказе от исполнения Контракта.</w:t>
      </w:r>
    </w:p>
    <w:p w14:paraId="2133A634" w14:textId="77777777" w:rsidR="00F8350D" w:rsidRPr="00FB72AA" w:rsidRDefault="00F8350D" w:rsidP="00F8350D">
      <w:pPr>
        <w:ind w:firstLine="567"/>
        <w:jc w:val="both"/>
      </w:pPr>
      <w:r w:rsidRPr="00FB72AA">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7"/>
    <w:p w14:paraId="557BE278" w14:textId="77777777" w:rsidR="00F8350D" w:rsidRPr="00FB72AA" w:rsidRDefault="00F8350D" w:rsidP="00F8350D">
      <w:pPr>
        <w:ind w:firstLine="567"/>
        <w:jc w:val="both"/>
      </w:pPr>
      <w:r w:rsidRPr="00FB72AA">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CABFDAC" w14:textId="77777777" w:rsidR="00F8350D" w:rsidRPr="00FB72AA" w:rsidRDefault="00F8350D" w:rsidP="00F8350D">
      <w:pPr>
        <w:ind w:firstLine="567"/>
        <w:jc w:val="both"/>
        <w:rPr>
          <w:color w:val="000000" w:themeColor="text1"/>
        </w:rPr>
      </w:pPr>
      <w:r w:rsidRPr="00FB72AA">
        <w:rPr>
          <w:color w:val="000000" w:themeColor="text1"/>
        </w:rPr>
        <w:t xml:space="preserve">9.19. </w:t>
      </w:r>
      <w:bookmarkStart w:id="140" w:name="_Hlk146895090"/>
      <w:r w:rsidRPr="00FB72AA">
        <w:rPr>
          <w:color w:val="000000" w:themeColor="text1"/>
        </w:rP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D2F6E6D" w14:textId="77777777" w:rsidR="00F8350D" w:rsidRPr="00FB72AA" w:rsidRDefault="00F8350D" w:rsidP="00F8350D">
      <w:pPr>
        <w:ind w:firstLine="567"/>
        <w:jc w:val="both"/>
        <w:rPr>
          <w:color w:val="000000" w:themeColor="text1"/>
        </w:rPr>
      </w:pPr>
      <w:r w:rsidRPr="00FB72AA">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FAC1540" w14:textId="77777777" w:rsidR="00F8350D" w:rsidRPr="00FB72AA" w:rsidRDefault="00F8350D" w:rsidP="00F8350D">
      <w:pPr>
        <w:ind w:firstLine="567"/>
        <w:jc w:val="both"/>
        <w:rPr>
          <w:color w:val="000000" w:themeColor="text1"/>
        </w:rPr>
      </w:pPr>
      <w:r w:rsidRPr="00FB72AA">
        <w:rPr>
          <w:color w:val="000000" w:themeColor="text1"/>
        </w:rPr>
        <w:t xml:space="preserve">9.19.2. передать Государственному заказчику </w:t>
      </w:r>
      <w:hyperlink r:id="rId24" w:anchor="/document/72009464/entry/11000" w:history="1">
        <w:r w:rsidRPr="00FB72AA">
          <w:rPr>
            <w:color w:val="000000" w:themeColor="text1"/>
          </w:rPr>
          <w:t>проектную и рабочую документацию</w:t>
        </w:r>
      </w:hyperlink>
      <w:r w:rsidRPr="00FB72AA">
        <w:rPr>
          <w:color w:val="000000" w:themeColor="text1"/>
        </w:rPr>
        <w:t xml:space="preserve">, в том числе в соответствии с </w:t>
      </w:r>
      <w:proofErr w:type="spellStart"/>
      <w:r w:rsidRPr="00FB72AA">
        <w:rPr>
          <w:color w:val="000000" w:themeColor="text1"/>
        </w:rPr>
        <w:t>пп</w:t>
      </w:r>
      <w:proofErr w:type="spellEnd"/>
      <w:r w:rsidRPr="00FB72AA">
        <w:rPr>
          <w:color w:val="000000" w:themeColor="text1"/>
        </w:rPr>
        <w:t>. 5.4.16 п. 5.4 Контракта, иную отчетную документацию на выполненные работы и понесенные затраты на бумажном носителе и формате разработки;</w:t>
      </w:r>
    </w:p>
    <w:p w14:paraId="67B8274B" w14:textId="77777777" w:rsidR="00F8350D" w:rsidRPr="00FB72AA" w:rsidRDefault="00F8350D" w:rsidP="00F8350D">
      <w:pPr>
        <w:ind w:firstLine="567"/>
        <w:jc w:val="both"/>
        <w:rPr>
          <w:color w:val="000000" w:themeColor="text1"/>
        </w:rPr>
      </w:pPr>
      <w:r w:rsidRPr="00FB72AA">
        <w:rPr>
          <w:color w:val="000000" w:themeColor="text1"/>
        </w:rPr>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FB72AA">
        <w:rPr>
          <w:color w:val="000000" w:themeColor="text1"/>
        </w:rPr>
        <w:t>пп</w:t>
      </w:r>
      <w:proofErr w:type="spellEnd"/>
      <w:r w:rsidRPr="00FB72AA">
        <w:rPr>
          <w:color w:val="000000" w:themeColor="text1"/>
        </w:rPr>
        <w:t>. 5.4.76 п. 5.4 Контракта;</w:t>
      </w:r>
    </w:p>
    <w:p w14:paraId="1EC8496E" w14:textId="77777777" w:rsidR="00F8350D" w:rsidRPr="00FB72AA" w:rsidRDefault="00F8350D" w:rsidP="00F8350D">
      <w:pPr>
        <w:ind w:firstLine="567"/>
        <w:jc w:val="both"/>
        <w:rPr>
          <w:color w:val="000000" w:themeColor="text1"/>
        </w:rPr>
      </w:pPr>
      <w:r w:rsidRPr="00FB72AA">
        <w:rPr>
          <w:color w:val="000000" w:themeColor="text1"/>
        </w:rPr>
        <w:t xml:space="preserve">9.19.4. предоставить обеспечение гарантийных обязательств, в соответствии с </w:t>
      </w:r>
      <w:proofErr w:type="spellStart"/>
      <w:r w:rsidRPr="00FB72AA">
        <w:rPr>
          <w:color w:val="000000" w:themeColor="text1"/>
        </w:rPr>
        <w:t>пп</w:t>
      </w:r>
      <w:proofErr w:type="spellEnd"/>
      <w:r w:rsidRPr="00FB72AA">
        <w:rPr>
          <w:color w:val="000000" w:themeColor="text1"/>
        </w:rPr>
        <w:t xml:space="preserve">. 14.2.1 </w:t>
      </w:r>
      <w:r w:rsidRPr="00FB72AA">
        <w:rPr>
          <w:color w:val="000000" w:themeColor="text1"/>
        </w:rPr>
        <w:br/>
        <w:t xml:space="preserve">п. 14.2 Контракта на срок 5 (пять) лет с момента прекращения или расторжения Контракта; </w:t>
      </w:r>
    </w:p>
    <w:p w14:paraId="04B5CAFE" w14:textId="77777777" w:rsidR="00F8350D" w:rsidRPr="00FB72AA" w:rsidRDefault="00F8350D" w:rsidP="00F8350D">
      <w:pPr>
        <w:pStyle w:val="s1"/>
        <w:spacing w:before="0" w:beforeAutospacing="0" w:after="0" w:afterAutospacing="0"/>
        <w:ind w:firstLine="567"/>
        <w:jc w:val="both"/>
      </w:pPr>
      <w:r w:rsidRPr="00FB72AA">
        <w:t xml:space="preserve">9.19.5. иные действия, предусмотренные Контрактом, необходимые для его </w:t>
      </w:r>
      <w:proofErr w:type="gramStart"/>
      <w:r w:rsidRPr="00FB72AA">
        <w:t>расторжения..</w:t>
      </w:r>
      <w:proofErr w:type="gramEnd"/>
    </w:p>
    <w:p w14:paraId="4D39376F" w14:textId="77777777" w:rsidR="00F8350D" w:rsidRPr="00FB72AA" w:rsidRDefault="00F8350D" w:rsidP="00F8350D">
      <w:pPr>
        <w:ind w:firstLine="567"/>
        <w:jc w:val="both"/>
      </w:pPr>
      <w:r w:rsidRPr="00FB72AA">
        <w:t xml:space="preserve">9.20. Стороны осуществляют сдачу-приемку выполненных работ в порядке, предусмотренном </w:t>
      </w:r>
      <w:hyperlink r:id="rId25" w:anchor="/document/72009464/entry/1008" w:history="1">
        <w:r w:rsidRPr="00FB72AA">
          <w:t>статьей 7</w:t>
        </w:r>
      </w:hyperlink>
      <w:r w:rsidRPr="00FB72AA">
        <w:t xml:space="preserve"> Контракта, и производят сверку взаимных расчетов.</w:t>
      </w:r>
    </w:p>
    <w:p w14:paraId="271069E7" w14:textId="77777777" w:rsidR="00F8350D" w:rsidRPr="00FB72AA" w:rsidRDefault="00F8350D" w:rsidP="00F8350D">
      <w:pPr>
        <w:ind w:firstLine="567"/>
        <w:jc w:val="both"/>
      </w:pPr>
      <w:r w:rsidRPr="00FB72A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BBB8ED2" w14:textId="77777777" w:rsidR="00F8350D" w:rsidRPr="00FB72AA" w:rsidRDefault="00F8350D" w:rsidP="00F8350D">
      <w:pPr>
        <w:ind w:firstLine="567"/>
        <w:jc w:val="both"/>
      </w:pPr>
      <w:r w:rsidRPr="00FB72AA">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5"/>
    <w:bookmarkEnd w:id="140"/>
    <w:p w14:paraId="2562E834" w14:textId="77777777" w:rsidR="00F8350D" w:rsidRPr="00FB72AA" w:rsidRDefault="00F8350D" w:rsidP="00F8350D">
      <w:pPr>
        <w:pStyle w:val="aff4"/>
        <w:ind w:left="0" w:firstLine="567"/>
        <w:jc w:val="both"/>
      </w:pPr>
    </w:p>
    <w:p w14:paraId="5E72EB87" w14:textId="77777777" w:rsidR="00F8350D" w:rsidRPr="00FB72AA" w:rsidRDefault="00F8350D" w:rsidP="00F8350D">
      <w:pPr>
        <w:pStyle w:val="aff4"/>
        <w:numPr>
          <w:ilvl w:val="0"/>
          <w:numId w:val="46"/>
        </w:numPr>
        <w:ind w:left="0" w:firstLine="567"/>
        <w:contextualSpacing w:val="0"/>
        <w:jc w:val="center"/>
        <w:rPr>
          <w:rFonts w:eastAsia="MS Mincho"/>
          <w:b/>
        </w:rPr>
      </w:pPr>
      <w:r w:rsidRPr="00FB72AA">
        <w:rPr>
          <w:rFonts w:eastAsia="MS Mincho"/>
          <w:b/>
        </w:rPr>
        <w:t>Гарантии качества и гарантийные обязательства.</w:t>
      </w:r>
    </w:p>
    <w:p w14:paraId="285DFE44" w14:textId="77777777" w:rsidR="00D37ABC" w:rsidRPr="0050002D" w:rsidRDefault="00D37ABC" w:rsidP="00D37ABC">
      <w:pPr>
        <w:pStyle w:val="1a"/>
        <w:widowControl w:val="0"/>
        <w:numPr>
          <w:ilvl w:val="1"/>
          <w:numId w:val="46"/>
        </w:numPr>
        <w:ind w:left="0" w:firstLine="567"/>
        <w:jc w:val="both"/>
        <w:rPr>
          <w:rFonts w:ascii="Times New Roman" w:hAnsi="Times New Roman"/>
          <w:kern w:val="0"/>
          <w:szCs w:val="24"/>
        </w:rPr>
      </w:pPr>
      <w:bookmarkStart w:id="141" w:name="_Hlk42158770"/>
      <w:r w:rsidRPr="0050002D">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38F04827" w14:textId="77777777" w:rsidR="00D37ABC" w:rsidRPr="00AD4C45" w:rsidRDefault="00D37ABC" w:rsidP="00D37ABC">
      <w:pPr>
        <w:ind w:firstLine="567"/>
        <w:jc w:val="both"/>
      </w:pPr>
      <w:r w:rsidRPr="00AD4C45">
        <w:lastRenderedPageBreak/>
        <w:t>Гарантия качества результата работ, предусмотренного Контрактом, распространяется на все, составляющее результат работ.</w:t>
      </w:r>
    </w:p>
    <w:p w14:paraId="24B9F016" w14:textId="77777777" w:rsidR="00F8350D" w:rsidRPr="00FB72AA" w:rsidRDefault="00F8350D" w:rsidP="00F8350D">
      <w:pPr>
        <w:pStyle w:val="aff4"/>
        <w:numPr>
          <w:ilvl w:val="1"/>
          <w:numId w:val="46"/>
        </w:numPr>
        <w:ind w:left="0" w:firstLine="567"/>
        <w:contextualSpacing w:val="0"/>
        <w:jc w:val="both"/>
      </w:pPr>
      <w:r w:rsidRPr="00FB72AA">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C3C3A56" w14:textId="77777777" w:rsidR="00F8350D" w:rsidRPr="00FB72AA" w:rsidRDefault="00F8350D" w:rsidP="00F8350D">
      <w:pPr>
        <w:pStyle w:val="aff4"/>
        <w:numPr>
          <w:ilvl w:val="1"/>
          <w:numId w:val="46"/>
        </w:numPr>
        <w:ind w:left="0" w:firstLine="567"/>
        <w:contextualSpacing w:val="0"/>
        <w:jc w:val="both"/>
      </w:pPr>
      <w:r w:rsidRPr="00FB72AA">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D96AD83" w14:textId="77777777" w:rsidR="00F8350D" w:rsidRPr="0060754E" w:rsidRDefault="00F8350D" w:rsidP="00F8350D">
      <w:pPr>
        <w:pStyle w:val="1a"/>
        <w:widowControl w:val="0"/>
        <w:numPr>
          <w:ilvl w:val="1"/>
          <w:numId w:val="46"/>
        </w:numPr>
        <w:ind w:left="0" w:firstLine="567"/>
        <w:jc w:val="both"/>
        <w:rPr>
          <w:rFonts w:ascii="Times New Roman" w:hAnsi="Times New Roman"/>
          <w:kern w:val="0"/>
          <w:szCs w:val="24"/>
        </w:rPr>
      </w:pPr>
      <w:r w:rsidRPr="0060754E">
        <w:rPr>
          <w:rFonts w:ascii="Times New Roman" w:hAnsi="Times New Roman"/>
          <w:kern w:val="0"/>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188B643E" w14:textId="77777777" w:rsidR="00F8350D" w:rsidRPr="0060754E" w:rsidRDefault="00F8350D" w:rsidP="00F8350D">
      <w:pPr>
        <w:pStyle w:val="1a"/>
        <w:widowControl w:val="0"/>
        <w:numPr>
          <w:ilvl w:val="1"/>
          <w:numId w:val="46"/>
        </w:numPr>
        <w:ind w:left="0" w:firstLine="567"/>
        <w:jc w:val="both"/>
        <w:rPr>
          <w:rFonts w:ascii="Times New Roman" w:hAnsi="Times New Roman"/>
          <w:kern w:val="0"/>
          <w:szCs w:val="24"/>
        </w:rPr>
      </w:pPr>
      <w:r w:rsidRPr="0060754E">
        <w:rPr>
          <w:rFonts w:ascii="Times New Roman" w:hAnsi="Times New Roman"/>
          <w:kern w:val="0"/>
          <w:szCs w:val="24"/>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691567F" w14:textId="77777777" w:rsidR="00F8350D" w:rsidRPr="0060754E" w:rsidRDefault="00F8350D" w:rsidP="00F8350D">
      <w:pPr>
        <w:pStyle w:val="1a"/>
        <w:widowControl w:val="0"/>
        <w:numPr>
          <w:ilvl w:val="1"/>
          <w:numId w:val="46"/>
        </w:numPr>
        <w:ind w:left="0" w:firstLine="567"/>
        <w:jc w:val="both"/>
        <w:rPr>
          <w:rFonts w:ascii="Times New Roman" w:hAnsi="Times New Roman"/>
          <w:kern w:val="0"/>
          <w:szCs w:val="24"/>
        </w:rPr>
      </w:pPr>
      <w:r w:rsidRPr="0060754E">
        <w:rPr>
          <w:rFonts w:ascii="Times New Roman" w:hAnsi="Times New Roman"/>
          <w:kern w:val="0"/>
          <w:szCs w:val="24"/>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0B013EB" w14:textId="77777777" w:rsidR="00F8350D" w:rsidRPr="0060754E" w:rsidRDefault="00F8350D" w:rsidP="00F8350D">
      <w:pPr>
        <w:pStyle w:val="1a"/>
        <w:widowControl w:val="0"/>
        <w:numPr>
          <w:ilvl w:val="1"/>
          <w:numId w:val="46"/>
        </w:numPr>
        <w:ind w:left="0" w:firstLine="567"/>
        <w:jc w:val="both"/>
        <w:rPr>
          <w:rFonts w:ascii="Times New Roman" w:hAnsi="Times New Roman"/>
          <w:kern w:val="0"/>
          <w:szCs w:val="24"/>
        </w:rPr>
      </w:pPr>
      <w:r w:rsidRPr="0060754E">
        <w:rPr>
          <w:rFonts w:ascii="Times New Roman" w:hAnsi="Times New Roman"/>
          <w:kern w:val="0"/>
          <w:szCs w:val="24"/>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DF8C04F" w14:textId="77777777" w:rsidR="00F8350D" w:rsidRPr="0060754E" w:rsidRDefault="00F8350D" w:rsidP="00F8350D">
      <w:pPr>
        <w:pStyle w:val="1a"/>
        <w:widowControl w:val="0"/>
        <w:numPr>
          <w:ilvl w:val="1"/>
          <w:numId w:val="46"/>
        </w:numPr>
        <w:ind w:left="0" w:firstLine="567"/>
        <w:jc w:val="both"/>
        <w:rPr>
          <w:rFonts w:ascii="Times New Roman" w:hAnsi="Times New Roman"/>
          <w:kern w:val="0"/>
          <w:szCs w:val="24"/>
        </w:rPr>
      </w:pPr>
      <w:r w:rsidRPr="0060754E">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AF6A1C4" w14:textId="77777777" w:rsidR="00F8350D" w:rsidRPr="0060754E" w:rsidRDefault="00F8350D" w:rsidP="00F8350D">
      <w:pPr>
        <w:pStyle w:val="1a"/>
        <w:widowControl w:val="0"/>
        <w:numPr>
          <w:ilvl w:val="1"/>
          <w:numId w:val="46"/>
        </w:numPr>
        <w:ind w:left="0" w:firstLine="567"/>
        <w:jc w:val="both"/>
        <w:rPr>
          <w:rFonts w:ascii="Times New Roman" w:hAnsi="Times New Roman"/>
          <w:kern w:val="0"/>
          <w:szCs w:val="24"/>
        </w:rPr>
      </w:pPr>
      <w:r w:rsidRPr="0060754E">
        <w:rPr>
          <w:rFonts w:ascii="Times New Roman" w:hAnsi="Times New Roman"/>
          <w:kern w:val="0"/>
          <w:szCs w:val="24"/>
        </w:rPr>
        <w:t xml:space="preserve">В случае отказа Подрядчика от устранения выявленных недостатков (дефектов) результата работ или в случае </w:t>
      </w:r>
      <w:proofErr w:type="spellStart"/>
      <w:r w:rsidRPr="0060754E">
        <w:rPr>
          <w:rFonts w:ascii="Times New Roman" w:hAnsi="Times New Roman"/>
          <w:kern w:val="0"/>
          <w:szCs w:val="24"/>
        </w:rPr>
        <w:t>неустранения</w:t>
      </w:r>
      <w:proofErr w:type="spellEnd"/>
      <w:r w:rsidRPr="0060754E">
        <w:rPr>
          <w:rFonts w:ascii="Times New Roman" w:hAnsi="Times New Roman"/>
          <w:kern w:val="0"/>
          <w:szCs w:val="24"/>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2A8C660" w14:textId="77777777" w:rsidR="00F8350D" w:rsidRPr="0060754E" w:rsidRDefault="00F8350D" w:rsidP="00F8350D">
      <w:pPr>
        <w:pStyle w:val="1a"/>
        <w:widowControl w:val="0"/>
        <w:numPr>
          <w:ilvl w:val="1"/>
          <w:numId w:val="46"/>
        </w:numPr>
        <w:ind w:left="0" w:firstLine="567"/>
        <w:jc w:val="both"/>
        <w:rPr>
          <w:rFonts w:ascii="Times New Roman" w:hAnsi="Times New Roman"/>
          <w:kern w:val="0"/>
          <w:szCs w:val="24"/>
        </w:rPr>
      </w:pPr>
      <w:bookmarkStart w:id="142" w:name="_Hlk56696862"/>
      <w:bookmarkEnd w:id="141"/>
      <w:r w:rsidRPr="0060754E">
        <w:rPr>
          <w:rFonts w:ascii="Times New Roman" w:hAnsi="Times New Roman"/>
          <w:kern w:val="0"/>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FCF3979" w14:textId="77777777" w:rsidR="00F8350D" w:rsidRPr="00FB72AA" w:rsidRDefault="00F8350D" w:rsidP="00F8350D">
      <w:pPr>
        <w:numPr>
          <w:ilvl w:val="1"/>
          <w:numId w:val="46"/>
        </w:numPr>
        <w:ind w:left="0" w:firstLine="567"/>
        <w:jc w:val="both"/>
      </w:pPr>
      <w:r w:rsidRPr="00FB72AA">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2"/>
    </w:p>
    <w:p w14:paraId="5BDCC6AC" w14:textId="77777777" w:rsidR="00F8350D" w:rsidRPr="00FB72AA" w:rsidRDefault="00F8350D" w:rsidP="00F8350D">
      <w:pPr>
        <w:ind w:left="567"/>
        <w:jc w:val="both"/>
      </w:pPr>
    </w:p>
    <w:p w14:paraId="3FBEAE05" w14:textId="77777777" w:rsidR="00F8350D" w:rsidRPr="00FB72AA" w:rsidRDefault="00F8350D" w:rsidP="00F8350D">
      <w:pPr>
        <w:ind w:left="567"/>
        <w:jc w:val="both"/>
      </w:pPr>
    </w:p>
    <w:p w14:paraId="1126C11F" w14:textId="77777777" w:rsidR="00F8350D" w:rsidRPr="00FB72AA" w:rsidRDefault="00F8350D" w:rsidP="00F8350D">
      <w:pPr>
        <w:pStyle w:val="aff4"/>
        <w:numPr>
          <w:ilvl w:val="0"/>
          <w:numId w:val="46"/>
        </w:numPr>
        <w:ind w:left="0" w:firstLine="567"/>
        <w:contextualSpacing w:val="0"/>
        <w:jc w:val="center"/>
        <w:rPr>
          <w:rFonts w:eastAsia="MS Mincho"/>
          <w:b/>
        </w:rPr>
      </w:pPr>
      <w:bookmarkStart w:id="143" w:name="_Hlk6570487"/>
      <w:r w:rsidRPr="00FB72AA">
        <w:rPr>
          <w:rFonts w:eastAsia="MS Mincho"/>
          <w:b/>
        </w:rPr>
        <w:lastRenderedPageBreak/>
        <w:t>Ответственность Сторон</w:t>
      </w:r>
      <w:bookmarkEnd w:id="143"/>
    </w:p>
    <w:p w14:paraId="16CB8ACC" w14:textId="77777777" w:rsidR="00F8350D" w:rsidRPr="00FB72AA" w:rsidRDefault="00F8350D" w:rsidP="00F8350D">
      <w:pPr>
        <w:pStyle w:val="aff4"/>
        <w:numPr>
          <w:ilvl w:val="1"/>
          <w:numId w:val="46"/>
        </w:numPr>
        <w:ind w:left="0" w:firstLine="567"/>
        <w:contextualSpacing w:val="0"/>
        <w:jc w:val="both"/>
      </w:pPr>
      <w:bookmarkStart w:id="144" w:name="_Hlk42158835"/>
      <w:bookmarkStart w:id="145" w:name="_Hlk42159030"/>
      <w:r w:rsidRPr="00FB72AA">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99860FE" w14:textId="77777777" w:rsidR="00F8350D" w:rsidRPr="00FB72AA" w:rsidRDefault="00F8350D" w:rsidP="00F8350D">
      <w:pPr>
        <w:ind w:firstLine="567"/>
        <w:jc w:val="both"/>
      </w:pPr>
      <w:r w:rsidRPr="00FB72AA">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5CDC28C" w14:textId="77777777" w:rsidR="00F8350D" w:rsidRPr="00FB72AA" w:rsidRDefault="00F8350D" w:rsidP="00F8350D">
      <w:pPr>
        <w:ind w:firstLine="567"/>
        <w:jc w:val="both"/>
      </w:pPr>
      <w:r w:rsidRPr="00FB72AA">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1AD3945" w14:textId="77777777" w:rsidR="00F8350D" w:rsidRPr="00FB72AA" w:rsidRDefault="00F8350D" w:rsidP="00F8350D">
      <w:pPr>
        <w:pStyle w:val="aff4"/>
        <w:numPr>
          <w:ilvl w:val="1"/>
          <w:numId w:val="46"/>
        </w:numPr>
        <w:ind w:left="0" w:firstLine="567"/>
        <w:contextualSpacing w:val="0"/>
        <w:jc w:val="both"/>
      </w:pPr>
      <w:r w:rsidRPr="00FB72AA">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2D7ADFB0" w14:textId="77777777" w:rsidR="00F8350D" w:rsidRPr="00FB72AA" w:rsidRDefault="00F8350D" w:rsidP="00F8350D">
      <w:pPr>
        <w:pStyle w:val="aff4"/>
        <w:numPr>
          <w:ilvl w:val="1"/>
          <w:numId w:val="46"/>
        </w:numPr>
        <w:ind w:left="0" w:firstLine="567"/>
        <w:contextualSpacing w:val="0"/>
        <w:jc w:val="both"/>
      </w:pPr>
      <w:bookmarkStart w:id="146" w:name="_Hlk11337728"/>
      <w:bookmarkEnd w:id="144"/>
      <w:r w:rsidRPr="00FB72A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7" w:name="_Hlk16674081"/>
      <w:r w:rsidRPr="00FB72A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FB72AA">
        <w:rPr>
          <w:vertAlign w:val="superscript"/>
        </w:rPr>
        <w:footnoteReference w:id="1"/>
      </w:r>
      <w:r w:rsidRPr="00FB72AA">
        <w:t>. (в случае, если Контрактом предполагается поэтапное выполнение работ, размер штрафа указывается для каждого этапа).</w:t>
      </w:r>
    </w:p>
    <w:p w14:paraId="5DE431B0" w14:textId="77777777" w:rsidR="00F8350D" w:rsidRPr="00FB72AA" w:rsidRDefault="00F8350D" w:rsidP="00F8350D">
      <w:pPr>
        <w:ind w:firstLine="567"/>
        <w:jc w:val="both"/>
      </w:pPr>
      <w:bookmarkStart w:id="148" w:name="_Hlk6567939"/>
      <w:bookmarkStart w:id="149" w:name="_Hlk3546232"/>
      <w:bookmarkEnd w:id="147"/>
      <w:r w:rsidRPr="00FB72AA">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1653031C" w14:textId="77777777" w:rsidR="00F8350D" w:rsidRPr="00FB72AA" w:rsidRDefault="00F8350D" w:rsidP="00F8350D">
      <w:pPr>
        <w:pStyle w:val="aff4"/>
        <w:numPr>
          <w:ilvl w:val="1"/>
          <w:numId w:val="46"/>
        </w:numPr>
        <w:ind w:left="0" w:firstLine="567"/>
        <w:contextualSpacing w:val="0"/>
        <w:jc w:val="both"/>
      </w:pPr>
      <w:bookmarkStart w:id="150" w:name="_Hlk11338071"/>
      <w:bookmarkEnd w:id="146"/>
      <w:bookmarkEnd w:id="148"/>
      <w:bookmarkEnd w:id="149"/>
      <w:r w:rsidRPr="00FB72AA">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B72AA">
        <w:rPr>
          <w:vertAlign w:val="superscript"/>
        </w:rPr>
        <w:footnoteReference w:id="2"/>
      </w:r>
      <w:r w:rsidRPr="00FB72AA">
        <w:rPr>
          <w:vertAlign w:val="superscript"/>
        </w:rPr>
        <w:t>.</w:t>
      </w:r>
    </w:p>
    <w:bookmarkEnd w:id="150"/>
    <w:p w14:paraId="09AAF84E" w14:textId="77777777" w:rsidR="00F8350D" w:rsidRPr="00FB72AA" w:rsidRDefault="00F8350D" w:rsidP="00F8350D">
      <w:pPr>
        <w:pStyle w:val="aff4"/>
        <w:numPr>
          <w:ilvl w:val="1"/>
          <w:numId w:val="46"/>
        </w:numPr>
        <w:ind w:left="0" w:firstLine="567"/>
        <w:contextualSpacing w:val="0"/>
        <w:jc w:val="both"/>
      </w:pPr>
      <w:r w:rsidRPr="00FB72AA">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w:t>
      </w:r>
      <w:r w:rsidRPr="00FB72AA">
        <w:lastRenderedPageBreak/>
        <w:t>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7F048579" w14:textId="77777777" w:rsidR="00F8350D" w:rsidRPr="00FB72AA" w:rsidRDefault="00F8350D" w:rsidP="00F8350D">
      <w:pPr>
        <w:pStyle w:val="aff4"/>
        <w:numPr>
          <w:ilvl w:val="1"/>
          <w:numId w:val="46"/>
        </w:numPr>
        <w:ind w:left="0" w:firstLine="567"/>
        <w:contextualSpacing w:val="0"/>
        <w:jc w:val="both"/>
      </w:pPr>
      <w:r w:rsidRPr="00FB72AA">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1" w:name="_Hlk16234738"/>
      <w:bookmarkStart w:id="152" w:name="_Hlk11338140"/>
    </w:p>
    <w:p w14:paraId="6B817B8D" w14:textId="77777777" w:rsidR="00F8350D" w:rsidRPr="00FB72AA" w:rsidRDefault="00F8350D" w:rsidP="00F8350D">
      <w:pPr>
        <w:pStyle w:val="aff4"/>
        <w:numPr>
          <w:ilvl w:val="1"/>
          <w:numId w:val="46"/>
        </w:numPr>
        <w:ind w:left="0" w:firstLine="567"/>
        <w:contextualSpacing w:val="0"/>
        <w:jc w:val="both"/>
      </w:pPr>
      <w:r w:rsidRPr="00FB72AA">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B72AA">
        <w:rPr>
          <w:vertAlign w:val="superscript"/>
        </w:rPr>
        <w:footnoteReference w:id="3"/>
      </w:r>
      <w:r w:rsidRPr="00FB72AA">
        <w:rPr>
          <w:vertAlign w:val="superscript"/>
        </w:rPr>
        <w:t>.</w:t>
      </w:r>
    </w:p>
    <w:p w14:paraId="616DAF28" w14:textId="77777777" w:rsidR="00F8350D" w:rsidRPr="00FB72AA" w:rsidRDefault="00F8350D" w:rsidP="00F8350D">
      <w:pPr>
        <w:pStyle w:val="aff4"/>
        <w:numPr>
          <w:ilvl w:val="1"/>
          <w:numId w:val="46"/>
        </w:numPr>
        <w:ind w:left="0" w:firstLine="567"/>
        <w:contextualSpacing w:val="0"/>
        <w:jc w:val="both"/>
        <w:rPr>
          <w:rFonts w:ascii="Verdana" w:hAnsi="Verdana"/>
        </w:rPr>
      </w:pPr>
      <w:bookmarkStart w:id="153" w:name="_Hlk37932751"/>
      <w:bookmarkStart w:id="154" w:name="_Hlk16234760"/>
      <w:bookmarkEnd w:id="151"/>
      <w:bookmarkEnd w:id="152"/>
      <w:r w:rsidRPr="00FB72A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B72AA">
        <w:t>ключевой ставки</w:t>
      </w:r>
      <w:r w:rsidRPr="00FB72AA">
        <w:rPr>
          <w:shd w:val="clear" w:color="auto" w:fill="FFFFFF"/>
        </w:rPr>
        <w:t xml:space="preserve"> Центрального банка Российской Федерации </w:t>
      </w:r>
      <w:bookmarkStart w:id="155" w:name="_Hlk37930926"/>
      <w:r w:rsidRPr="00FB72A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3"/>
      <w:r w:rsidRPr="00FB72AA">
        <w:t>.</w:t>
      </w:r>
      <w:bookmarkEnd w:id="155"/>
    </w:p>
    <w:bookmarkEnd w:id="154"/>
    <w:p w14:paraId="47E570C4" w14:textId="77777777" w:rsidR="00F8350D" w:rsidRPr="00FB72AA" w:rsidRDefault="00F8350D" w:rsidP="00F8350D">
      <w:pPr>
        <w:pStyle w:val="aff4"/>
        <w:numPr>
          <w:ilvl w:val="1"/>
          <w:numId w:val="46"/>
        </w:numPr>
        <w:ind w:left="0" w:firstLine="567"/>
        <w:contextualSpacing w:val="0"/>
        <w:jc w:val="both"/>
      </w:pPr>
      <w:r w:rsidRPr="00FB72AA">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23E3DF" w14:textId="77777777" w:rsidR="00F8350D" w:rsidRPr="00FB72AA" w:rsidRDefault="00F8350D" w:rsidP="00F8350D">
      <w:pPr>
        <w:pStyle w:val="aff4"/>
        <w:numPr>
          <w:ilvl w:val="1"/>
          <w:numId w:val="46"/>
        </w:numPr>
        <w:ind w:left="0" w:firstLine="567"/>
        <w:contextualSpacing w:val="0"/>
        <w:jc w:val="both"/>
      </w:pPr>
      <w:r w:rsidRPr="00FB72A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3E9C598" w14:textId="77777777" w:rsidR="00F8350D" w:rsidRPr="00FB72AA" w:rsidRDefault="00F8350D" w:rsidP="00F8350D">
      <w:pPr>
        <w:pStyle w:val="aff4"/>
        <w:numPr>
          <w:ilvl w:val="1"/>
          <w:numId w:val="46"/>
        </w:numPr>
        <w:ind w:left="0" w:firstLine="567"/>
        <w:contextualSpacing w:val="0"/>
        <w:jc w:val="both"/>
      </w:pPr>
      <w:r w:rsidRPr="00FB72AA">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A4E1B0E" w14:textId="77777777" w:rsidR="00F8350D" w:rsidRPr="00FB72AA" w:rsidRDefault="00F8350D" w:rsidP="00F8350D">
      <w:pPr>
        <w:pStyle w:val="aff4"/>
        <w:numPr>
          <w:ilvl w:val="1"/>
          <w:numId w:val="46"/>
        </w:numPr>
        <w:ind w:left="0" w:firstLine="567"/>
        <w:contextualSpacing w:val="0"/>
        <w:jc w:val="both"/>
      </w:pPr>
      <w:r w:rsidRPr="00FB72A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170C2D4" w14:textId="77777777" w:rsidR="00F8350D" w:rsidRPr="00FB72AA" w:rsidRDefault="00F8350D" w:rsidP="00F8350D">
      <w:pPr>
        <w:pStyle w:val="aff4"/>
        <w:numPr>
          <w:ilvl w:val="1"/>
          <w:numId w:val="46"/>
        </w:numPr>
        <w:ind w:left="0" w:firstLine="567"/>
        <w:contextualSpacing w:val="0"/>
      </w:pPr>
      <w:r w:rsidRPr="00FB72AA">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5"/>
    <w:p w14:paraId="5DEEF137" w14:textId="77777777" w:rsidR="00F8350D" w:rsidRPr="00FB72AA" w:rsidRDefault="00F8350D" w:rsidP="00F8350D">
      <w:pPr>
        <w:pStyle w:val="aff4"/>
        <w:numPr>
          <w:ilvl w:val="1"/>
          <w:numId w:val="46"/>
        </w:numPr>
        <w:ind w:left="0" w:firstLine="567"/>
        <w:contextualSpacing w:val="0"/>
        <w:jc w:val="both"/>
      </w:pPr>
      <w:r w:rsidRPr="00FB72AA">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w:t>
      </w:r>
      <w:r w:rsidRPr="00FB72AA">
        <w:lastRenderedPageBreak/>
        <w:t xml:space="preserve">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FB72AA">
          <w:t>статьей 14</w:t>
        </w:r>
      </w:hyperlink>
      <w:r w:rsidRPr="00FB72AA">
        <w:t xml:space="preserve"> Контракта. </w:t>
      </w:r>
    </w:p>
    <w:p w14:paraId="32A8BFA5" w14:textId="77777777" w:rsidR="00F8350D" w:rsidRPr="00FB72AA" w:rsidRDefault="00F8350D" w:rsidP="00F8350D">
      <w:pPr>
        <w:pStyle w:val="aff4"/>
        <w:numPr>
          <w:ilvl w:val="1"/>
          <w:numId w:val="46"/>
        </w:numPr>
        <w:ind w:left="0" w:firstLine="567"/>
        <w:contextualSpacing w:val="0"/>
        <w:jc w:val="both"/>
      </w:pPr>
      <w:r w:rsidRPr="00FB72AA">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ECCFB21" w14:textId="77777777" w:rsidR="00F8350D" w:rsidRPr="00FB72AA" w:rsidRDefault="00F8350D" w:rsidP="00F8350D">
      <w:pPr>
        <w:pStyle w:val="aff4"/>
        <w:numPr>
          <w:ilvl w:val="1"/>
          <w:numId w:val="46"/>
        </w:numPr>
        <w:ind w:left="0" w:firstLine="567"/>
        <w:contextualSpacing w:val="0"/>
        <w:jc w:val="both"/>
      </w:pPr>
      <w:r w:rsidRPr="00FB72A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8CAE0D3" w14:textId="77777777" w:rsidR="00F8350D" w:rsidRPr="00FB72AA" w:rsidRDefault="00F8350D" w:rsidP="00F8350D">
      <w:pPr>
        <w:pStyle w:val="aff4"/>
        <w:numPr>
          <w:ilvl w:val="1"/>
          <w:numId w:val="46"/>
        </w:numPr>
        <w:ind w:left="0" w:firstLine="567"/>
        <w:contextualSpacing w:val="0"/>
        <w:jc w:val="both"/>
      </w:pPr>
      <w:r w:rsidRPr="00FB72A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A1FF590" w14:textId="77777777" w:rsidR="00F8350D" w:rsidRPr="00FB72AA" w:rsidRDefault="00F8350D" w:rsidP="00F8350D">
      <w:pPr>
        <w:pStyle w:val="aff4"/>
        <w:numPr>
          <w:ilvl w:val="1"/>
          <w:numId w:val="46"/>
        </w:numPr>
        <w:ind w:left="0" w:firstLine="567"/>
        <w:contextualSpacing w:val="0"/>
        <w:jc w:val="both"/>
        <w:rPr>
          <w:bCs/>
          <w:color w:val="FF0000"/>
        </w:rPr>
      </w:pPr>
      <w:r w:rsidRPr="00FB72AA">
        <w:t xml:space="preserve"> За непредоставление информации, указанной в п. 15.2 Контракта с Подрядчика, взыскивается пеня </w:t>
      </w:r>
      <w:r w:rsidRPr="00FB72AA">
        <w:rPr>
          <w:rFonts w:hint="eastAsia"/>
        </w:rPr>
        <w:t>в</w:t>
      </w:r>
      <w:r w:rsidRPr="00FB72AA">
        <w:t xml:space="preserve"> </w:t>
      </w:r>
      <w:r w:rsidRPr="00FB72AA">
        <w:rPr>
          <w:rFonts w:hint="eastAsia"/>
        </w:rPr>
        <w:t>размере</w:t>
      </w:r>
      <w:r w:rsidRPr="00FB72AA">
        <w:t xml:space="preserve"> </w:t>
      </w:r>
      <w:r w:rsidRPr="00FB72AA">
        <w:rPr>
          <w:rFonts w:hint="eastAsia"/>
        </w:rPr>
        <w:t>одной</w:t>
      </w:r>
      <w:r w:rsidRPr="00FB72AA">
        <w:t xml:space="preserve"> </w:t>
      </w:r>
      <w:r w:rsidRPr="00FB72AA">
        <w:rPr>
          <w:rFonts w:hint="eastAsia"/>
        </w:rPr>
        <w:t>трехсотой</w:t>
      </w:r>
      <w:r w:rsidRPr="00FB72AA">
        <w:t xml:space="preserve"> </w:t>
      </w:r>
      <w:r w:rsidRPr="00FB72AA">
        <w:rPr>
          <w:rFonts w:hint="eastAsia"/>
        </w:rPr>
        <w:t>действующей</w:t>
      </w:r>
      <w:r w:rsidRPr="00FB72AA">
        <w:t xml:space="preserve"> </w:t>
      </w:r>
      <w:r w:rsidRPr="00FB72AA">
        <w:rPr>
          <w:rFonts w:hint="eastAsia"/>
        </w:rPr>
        <w:t>на</w:t>
      </w:r>
      <w:r w:rsidRPr="00FB72AA">
        <w:t xml:space="preserve"> </w:t>
      </w:r>
      <w:r w:rsidRPr="00FB72AA">
        <w:rPr>
          <w:rFonts w:hint="eastAsia"/>
        </w:rPr>
        <w:t>дату</w:t>
      </w:r>
      <w:r w:rsidRPr="00FB72AA">
        <w:t xml:space="preserve"> </w:t>
      </w:r>
      <w:r w:rsidRPr="00FB72AA">
        <w:rPr>
          <w:rFonts w:hint="eastAsia"/>
        </w:rPr>
        <w:t>уплаты</w:t>
      </w:r>
      <w:r w:rsidRPr="00FB72AA">
        <w:t xml:space="preserve"> </w:t>
      </w:r>
      <w:r w:rsidRPr="00FB72AA">
        <w:rPr>
          <w:rFonts w:hint="eastAsia"/>
        </w:rPr>
        <w:t>пени </w:t>
      </w:r>
      <w:hyperlink r:id="rId27" w:anchor="/document/10180094/entry/100" w:history="1">
        <w:r w:rsidRPr="00FB72AA">
          <w:rPr>
            <w:rFonts w:hint="eastAsia"/>
          </w:rPr>
          <w:t>ключевой</w:t>
        </w:r>
        <w:r w:rsidRPr="00FB72AA">
          <w:t xml:space="preserve"> </w:t>
        </w:r>
        <w:r w:rsidRPr="00FB72AA">
          <w:rPr>
            <w:rFonts w:hint="eastAsia"/>
          </w:rPr>
          <w:t>ставки</w:t>
        </w:r>
      </w:hyperlink>
      <w:r w:rsidRPr="00FB72AA">
        <w:rPr>
          <w:rFonts w:hint="eastAsia"/>
        </w:rPr>
        <w:t> Центрального</w:t>
      </w:r>
      <w:r w:rsidRPr="00FB72AA">
        <w:t xml:space="preserve"> </w:t>
      </w:r>
      <w:r w:rsidRPr="00FB72AA">
        <w:rPr>
          <w:rFonts w:hint="eastAsia"/>
        </w:rPr>
        <w:t>банка</w:t>
      </w:r>
      <w:r w:rsidRPr="00FB72AA">
        <w:t xml:space="preserve"> </w:t>
      </w:r>
      <w:r w:rsidRPr="00FB72AA">
        <w:rPr>
          <w:rFonts w:hint="eastAsia"/>
        </w:rPr>
        <w:t>Российской</w:t>
      </w:r>
      <w:r w:rsidRPr="00FB72AA">
        <w:t xml:space="preserve"> </w:t>
      </w:r>
      <w:r w:rsidRPr="00FB72AA">
        <w:rPr>
          <w:rFonts w:hint="eastAsia"/>
        </w:rPr>
        <w:t>Федерации</w:t>
      </w:r>
      <w:r w:rsidRPr="00FB72AA">
        <w:t xml:space="preserve"> </w:t>
      </w:r>
      <w:r w:rsidRPr="00FB72AA">
        <w:rPr>
          <w:rFonts w:hint="eastAsia"/>
        </w:rPr>
        <w:t>от</w:t>
      </w:r>
      <w:r w:rsidRPr="00FB72AA">
        <w:t xml:space="preserve"> </w:t>
      </w:r>
      <w:r w:rsidRPr="00FB72AA">
        <w:rPr>
          <w:rFonts w:hint="eastAsia"/>
        </w:rPr>
        <w:t>цены</w:t>
      </w:r>
      <w:r w:rsidRPr="00FB72AA">
        <w:t xml:space="preserve"> </w:t>
      </w:r>
      <w:r w:rsidRPr="00FB72AA">
        <w:rPr>
          <w:rFonts w:hint="eastAsia"/>
        </w:rPr>
        <w:t>договора</w:t>
      </w:r>
      <w:r w:rsidRPr="00FB72AA">
        <w:t xml:space="preserve">, </w:t>
      </w:r>
      <w:r w:rsidRPr="00FB72AA">
        <w:rPr>
          <w:rFonts w:hint="eastAsia"/>
        </w:rPr>
        <w:t>заключенного</w:t>
      </w:r>
      <w:r w:rsidRPr="00FB72AA">
        <w:t xml:space="preserve"> </w:t>
      </w:r>
      <w:r w:rsidRPr="00FB72AA">
        <w:rPr>
          <w:rFonts w:hint="eastAsia"/>
        </w:rPr>
        <w:t>Подрядчиком</w:t>
      </w:r>
      <w:r w:rsidRPr="00FB72AA">
        <w:t xml:space="preserve"> </w:t>
      </w:r>
      <w:r w:rsidRPr="00FB72AA">
        <w:rPr>
          <w:rFonts w:hint="eastAsia"/>
        </w:rPr>
        <w:t>с</w:t>
      </w:r>
      <w:r w:rsidRPr="00FB72AA">
        <w:t xml:space="preserve"> </w:t>
      </w:r>
      <w:r w:rsidRPr="00FB72AA">
        <w:rPr>
          <w:rFonts w:hint="eastAsia"/>
        </w:rPr>
        <w:t>соисполнителем</w:t>
      </w:r>
      <w:r w:rsidRPr="00FB72AA">
        <w:t xml:space="preserve">, </w:t>
      </w:r>
      <w:r w:rsidRPr="00FB72AA">
        <w:rPr>
          <w:rFonts w:hint="eastAsia"/>
        </w:rPr>
        <w:t>субподрядчиком</w:t>
      </w:r>
      <w:r w:rsidRPr="00FB72AA">
        <w:t xml:space="preserve">. </w:t>
      </w:r>
      <w:r w:rsidRPr="00FB72AA">
        <w:rPr>
          <w:rFonts w:hint="eastAsia"/>
        </w:rPr>
        <w:t>Пеня</w:t>
      </w:r>
      <w:r w:rsidRPr="00FB72AA">
        <w:t xml:space="preserve"> </w:t>
      </w:r>
      <w:r w:rsidRPr="00FB72AA">
        <w:rPr>
          <w:rFonts w:hint="eastAsia"/>
        </w:rPr>
        <w:t>подлежит</w:t>
      </w:r>
      <w:r w:rsidRPr="00FB72AA">
        <w:t xml:space="preserve"> </w:t>
      </w:r>
      <w:r w:rsidRPr="00FB72AA">
        <w:rPr>
          <w:rFonts w:hint="eastAsia"/>
        </w:rPr>
        <w:t>начислению</w:t>
      </w:r>
      <w:r w:rsidRPr="00FB72AA">
        <w:t xml:space="preserve"> </w:t>
      </w:r>
      <w:r w:rsidRPr="00FB72AA">
        <w:rPr>
          <w:rFonts w:hint="eastAsia"/>
        </w:rPr>
        <w:t>за</w:t>
      </w:r>
      <w:r w:rsidRPr="00FB72AA">
        <w:t xml:space="preserve"> </w:t>
      </w:r>
      <w:r w:rsidRPr="00FB72AA">
        <w:rPr>
          <w:rFonts w:hint="eastAsia"/>
        </w:rPr>
        <w:t>каждый</w:t>
      </w:r>
      <w:r w:rsidRPr="00FB72AA">
        <w:t xml:space="preserve"> </w:t>
      </w:r>
      <w:r w:rsidRPr="00FB72AA">
        <w:rPr>
          <w:rFonts w:hint="eastAsia"/>
        </w:rPr>
        <w:t>день</w:t>
      </w:r>
      <w:r w:rsidRPr="00FB72AA">
        <w:t xml:space="preserve"> </w:t>
      </w:r>
      <w:r w:rsidRPr="00FB72AA">
        <w:rPr>
          <w:rFonts w:hint="eastAsia"/>
        </w:rPr>
        <w:t>просрочки</w:t>
      </w:r>
      <w:r w:rsidRPr="00FB72AA">
        <w:t xml:space="preserve"> </w:t>
      </w:r>
      <w:r w:rsidRPr="00FB72AA">
        <w:rPr>
          <w:rFonts w:hint="eastAsia"/>
        </w:rPr>
        <w:t>исполнения</w:t>
      </w:r>
      <w:r w:rsidRPr="00FB72AA">
        <w:t xml:space="preserve"> </w:t>
      </w:r>
      <w:r w:rsidRPr="00FB72AA">
        <w:rPr>
          <w:rFonts w:hint="eastAsia"/>
        </w:rPr>
        <w:t>такого</w:t>
      </w:r>
      <w:r w:rsidRPr="00FB72AA">
        <w:t xml:space="preserve"> </w:t>
      </w:r>
      <w:r w:rsidRPr="00FB72AA">
        <w:rPr>
          <w:rFonts w:hint="eastAsia"/>
        </w:rPr>
        <w:t>обязательства</w:t>
      </w:r>
      <w:r w:rsidRPr="00FB72AA">
        <w:t xml:space="preserve">. </w:t>
      </w:r>
      <w:r w:rsidRPr="00FB72AA">
        <w:rPr>
          <w:b/>
          <w:bCs/>
        </w:rPr>
        <w:t xml:space="preserve">(данное условие применятся при </w:t>
      </w:r>
      <w:r w:rsidRPr="00FB72AA">
        <w:rPr>
          <w:rFonts w:hint="eastAsia"/>
          <w:b/>
          <w:bCs/>
        </w:rPr>
        <w:t>размере</w:t>
      </w:r>
      <w:r w:rsidRPr="00FB72AA">
        <w:rPr>
          <w:b/>
          <w:bCs/>
        </w:rPr>
        <w:t xml:space="preserve"> </w:t>
      </w:r>
      <w:r w:rsidRPr="00FB72AA">
        <w:rPr>
          <w:rFonts w:hint="eastAsia"/>
          <w:b/>
          <w:bCs/>
        </w:rPr>
        <w:t>начальной</w:t>
      </w:r>
      <w:r w:rsidRPr="00FB72AA">
        <w:rPr>
          <w:b/>
          <w:bCs/>
        </w:rPr>
        <w:t xml:space="preserve"> (</w:t>
      </w:r>
      <w:r w:rsidRPr="00FB72AA">
        <w:rPr>
          <w:rFonts w:hint="eastAsia"/>
          <w:b/>
          <w:bCs/>
        </w:rPr>
        <w:t>максимальной</w:t>
      </w:r>
      <w:r w:rsidRPr="00FB72AA">
        <w:rPr>
          <w:b/>
          <w:bCs/>
        </w:rPr>
        <w:t xml:space="preserve">) </w:t>
      </w:r>
      <w:r w:rsidRPr="00FB72AA">
        <w:rPr>
          <w:rFonts w:hint="eastAsia"/>
          <w:b/>
          <w:bCs/>
        </w:rPr>
        <w:t>цены</w:t>
      </w:r>
      <w:r w:rsidRPr="00FB72AA">
        <w:rPr>
          <w:b/>
          <w:bCs/>
        </w:rPr>
        <w:t xml:space="preserve"> </w:t>
      </w:r>
      <w:r w:rsidRPr="00FB72AA">
        <w:rPr>
          <w:rFonts w:hint="eastAsia"/>
          <w:b/>
          <w:bCs/>
        </w:rPr>
        <w:t>контракта</w:t>
      </w:r>
      <w:r w:rsidRPr="00FB72AA">
        <w:rPr>
          <w:b/>
          <w:bCs/>
        </w:rPr>
        <w:t xml:space="preserve"> 100 </w:t>
      </w:r>
      <w:r w:rsidRPr="00FB72AA">
        <w:rPr>
          <w:rFonts w:hint="eastAsia"/>
          <w:b/>
          <w:bCs/>
        </w:rPr>
        <w:t>млн</w:t>
      </w:r>
      <w:r w:rsidRPr="00FB72AA">
        <w:rPr>
          <w:b/>
          <w:bCs/>
        </w:rPr>
        <w:t xml:space="preserve">. рублей и </w:t>
      </w:r>
      <w:r w:rsidRPr="00FB72AA">
        <w:rPr>
          <w:rFonts w:hint="eastAsia"/>
          <w:b/>
          <w:bCs/>
        </w:rPr>
        <w:t>более</w:t>
      </w:r>
      <w:r w:rsidRPr="00FB72AA">
        <w:rPr>
          <w:b/>
          <w:bCs/>
        </w:rPr>
        <w:t>).</w:t>
      </w:r>
    </w:p>
    <w:p w14:paraId="471C7944" w14:textId="77777777" w:rsidR="00F8350D" w:rsidRPr="00FB72AA" w:rsidRDefault="00F8350D" w:rsidP="00F8350D">
      <w:pPr>
        <w:pStyle w:val="aff4"/>
        <w:numPr>
          <w:ilvl w:val="1"/>
          <w:numId w:val="46"/>
        </w:numPr>
        <w:ind w:left="0" w:firstLine="567"/>
        <w:contextualSpacing w:val="0"/>
        <w:jc w:val="both"/>
      </w:pPr>
      <w:r w:rsidRPr="00FB72AA">
        <w:t>Требования Сторон об уплате неустоек (штрафов, пеней) направляются в порядке, который предусмотрен Контрактом для направления уведомлений.</w:t>
      </w:r>
    </w:p>
    <w:p w14:paraId="2A650B62" w14:textId="77777777" w:rsidR="00F8350D" w:rsidRPr="00FB72AA" w:rsidRDefault="00F8350D" w:rsidP="00F8350D">
      <w:pPr>
        <w:ind w:firstLine="567"/>
        <w:jc w:val="both"/>
      </w:pPr>
    </w:p>
    <w:p w14:paraId="017274BD" w14:textId="77777777" w:rsidR="00F8350D" w:rsidRPr="00FB72AA" w:rsidRDefault="00F8350D" w:rsidP="00F8350D">
      <w:pPr>
        <w:pStyle w:val="aff4"/>
        <w:numPr>
          <w:ilvl w:val="0"/>
          <w:numId w:val="46"/>
        </w:numPr>
        <w:ind w:left="0" w:firstLine="567"/>
        <w:contextualSpacing w:val="0"/>
        <w:jc w:val="center"/>
        <w:rPr>
          <w:rFonts w:eastAsia="Arial"/>
          <w:b/>
        </w:rPr>
      </w:pPr>
      <w:r w:rsidRPr="00FB72AA">
        <w:rPr>
          <w:rFonts w:eastAsia="Arial"/>
          <w:b/>
        </w:rPr>
        <w:t>Обстоятельства непреодолимой силы.</w:t>
      </w:r>
    </w:p>
    <w:p w14:paraId="1EF52ABD" w14:textId="77777777" w:rsidR="00F8350D" w:rsidRPr="00FB72AA" w:rsidRDefault="00F8350D" w:rsidP="00F8350D">
      <w:pPr>
        <w:pStyle w:val="aff4"/>
        <w:numPr>
          <w:ilvl w:val="1"/>
          <w:numId w:val="46"/>
        </w:numPr>
        <w:ind w:left="0" w:firstLine="567"/>
        <w:contextualSpacing w:val="0"/>
        <w:jc w:val="both"/>
      </w:pPr>
      <w:r w:rsidRPr="00FB72AA">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E75515B" w14:textId="77777777" w:rsidR="00F8350D" w:rsidRPr="00FB72AA" w:rsidRDefault="00F8350D" w:rsidP="00F8350D">
      <w:pPr>
        <w:pStyle w:val="aff4"/>
        <w:numPr>
          <w:ilvl w:val="1"/>
          <w:numId w:val="46"/>
        </w:numPr>
        <w:ind w:left="0" w:firstLine="567"/>
        <w:contextualSpacing w:val="0"/>
        <w:jc w:val="both"/>
      </w:pPr>
      <w:r w:rsidRPr="00FB72A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5BED3FB" w14:textId="77777777" w:rsidR="00F8350D" w:rsidRPr="00FB72AA" w:rsidRDefault="00F8350D" w:rsidP="00F8350D">
      <w:pPr>
        <w:pStyle w:val="aff4"/>
        <w:numPr>
          <w:ilvl w:val="1"/>
          <w:numId w:val="46"/>
        </w:numPr>
        <w:ind w:left="0" w:firstLine="567"/>
        <w:contextualSpacing w:val="0"/>
        <w:jc w:val="both"/>
      </w:pPr>
      <w:r w:rsidRPr="00FB72AA">
        <w:lastRenderedPageBreak/>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4D72417" w14:textId="77777777" w:rsidR="00F8350D" w:rsidRPr="00FB72AA" w:rsidRDefault="00F8350D" w:rsidP="00F8350D">
      <w:pPr>
        <w:pStyle w:val="aff4"/>
        <w:numPr>
          <w:ilvl w:val="1"/>
          <w:numId w:val="46"/>
        </w:numPr>
        <w:ind w:left="0" w:firstLine="567"/>
        <w:contextualSpacing w:val="0"/>
        <w:jc w:val="both"/>
      </w:pPr>
      <w:bookmarkStart w:id="156" w:name="_Hlk42159110"/>
      <w:r w:rsidRPr="00FB72AA">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7" w:name="bookmark19"/>
      <w:r w:rsidRPr="00FB72AA">
        <w:t>асторжении Контракта.</w:t>
      </w:r>
      <w:bookmarkEnd w:id="157"/>
    </w:p>
    <w:p w14:paraId="7C90735F" w14:textId="77777777" w:rsidR="00F8350D" w:rsidRPr="00FB72AA" w:rsidRDefault="00F8350D" w:rsidP="00F8350D">
      <w:pPr>
        <w:pStyle w:val="aff4"/>
        <w:ind w:left="0" w:firstLine="567"/>
        <w:jc w:val="both"/>
      </w:pPr>
    </w:p>
    <w:bookmarkEnd w:id="156"/>
    <w:p w14:paraId="4CA70ECE" w14:textId="77777777" w:rsidR="00F8350D" w:rsidRPr="00FB72AA" w:rsidRDefault="00F8350D" w:rsidP="00F8350D">
      <w:pPr>
        <w:pStyle w:val="aff4"/>
        <w:numPr>
          <w:ilvl w:val="0"/>
          <w:numId w:val="46"/>
        </w:numPr>
        <w:ind w:left="0" w:firstLine="567"/>
        <w:contextualSpacing w:val="0"/>
        <w:jc w:val="center"/>
        <w:rPr>
          <w:rFonts w:eastAsia="MS Mincho"/>
          <w:b/>
        </w:rPr>
      </w:pPr>
      <w:r w:rsidRPr="00FB72AA">
        <w:rPr>
          <w:rFonts w:eastAsia="MS Mincho"/>
          <w:b/>
        </w:rPr>
        <w:t>Разрешение споров и разногласий</w:t>
      </w:r>
    </w:p>
    <w:p w14:paraId="3FEFC216" w14:textId="77777777" w:rsidR="00F8350D" w:rsidRPr="00FB72AA" w:rsidRDefault="00F8350D" w:rsidP="00F8350D">
      <w:pPr>
        <w:pStyle w:val="aff4"/>
        <w:numPr>
          <w:ilvl w:val="1"/>
          <w:numId w:val="46"/>
        </w:numPr>
        <w:ind w:left="0" w:firstLine="567"/>
        <w:contextualSpacing w:val="0"/>
        <w:jc w:val="both"/>
        <w:rPr>
          <w:rFonts w:eastAsia="MS Mincho"/>
        </w:rPr>
      </w:pPr>
      <w:bookmarkStart w:id="158" w:name="_Hlk56696934"/>
      <w:bookmarkStart w:id="159" w:name="bookmark24"/>
      <w:r w:rsidRPr="00FB72AA">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BF5AA3E"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A910E13"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9D5CAFD" w14:textId="77777777" w:rsidR="00F8350D" w:rsidRPr="00FB72AA" w:rsidRDefault="00F8350D" w:rsidP="00F8350D">
      <w:pPr>
        <w:pStyle w:val="aff4"/>
        <w:numPr>
          <w:ilvl w:val="1"/>
          <w:numId w:val="48"/>
        </w:numPr>
        <w:ind w:left="0" w:firstLine="567"/>
        <w:contextualSpacing w:val="0"/>
        <w:jc w:val="both"/>
        <w:rPr>
          <w:lang w:eastAsia="ar-SA"/>
        </w:rPr>
      </w:pPr>
      <w:r w:rsidRPr="00FB72AA">
        <w:rPr>
          <w:lang w:eastAsia="ar-SA"/>
        </w:rPr>
        <w:t>Все неурегулированные разногласия подлежат разрешению в Арбитражном суде Республики Крым.</w:t>
      </w:r>
    </w:p>
    <w:p w14:paraId="59D92ED0" w14:textId="77777777" w:rsidR="00F8350D" w:rsidRPr="00FB72AA" w:rsidRDefault="00F8350D" w:rsidP="00F8350D">
      <w:pPr>
        <w:pStyle w:val="aff4"/>
        <w:numPr>
          <w:ilvl w:val="1"/>
          <w:numId w:val="48"/>
        </w:numPr>
        <w:ind w:left="0" w:firstLine="567"/>
        <w:contextualSpacing w:val="0"/>
        <w:jc w:val="both"/>
        <w:rPr>
          <w:lang w:eastAsia="ar-SA"/>
        </w:rPr>
      </w:pPr>
      <w:r w:rsidRPr="00FB72AA">
        <w:t>Все споры в связи с Контрактом Стороны разрешают с соблюдением обязательного досудебного претензионного порядка урегулирования споров.</w:t>
      </w:r>
    </w:p>
    <w:p w14:paraId="7BE5D8C5" w14:textId="77777777" w:rsidR="00F8350D" w:rsidRPr="00FB72AA" w:rsidRDefault="00F8350D" w:rsidP="00F8350D">
      <w:pPr>
        <w:pStyle w:val="aff4"/>
        <w:numPr>
          <w:ilvl w:val="1"/>
          <w:numId w:val="48"/>
        </w:numPr>
        <w:ind w:left="0" w:firstLine="567"/>
        <w:contextualSpacing w:val="0"/>
        <w:jc w:val="both"/>
      </w:pPr>
      <w:r w:rsidRPr="00FB72A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BB9FD65" w14:textId="77777777" w:rsidR="00F8350D" w:rsidRPr="00FB72AA" w:rsidRDefault="00F8350D" w:rsidP="00F8350D">
      <w:pPr>
        <w:pStyle w:val="aff4"/>
        <w:numPr>
          <w:ilvl w:val="1"/>
          <w:numId w:val="48"/>
        </w:numPr>
        <w:ind w:left="0" w:firstLine="567"/>
        <w:contextualSpacing w:val="0"/>
        <w:jc w:val="both"/>
      </w:pPr>
      <w:r w:rsidRPr="00FB72AA">
        <w:t>Претензионные письма направляются Сторонами в порядке, предусмотренном для направления уведомлений в статье 21 Контракта.</w:t>
      </w:r>
    </w:p>
    <w:p w14:paraId="693AE108" w14:textId="77777777" w:rsidR="00F8350D" w:rsidRPr="00FB72AA" w:rsidRDefault="00F8350D" w:rsidP="00F8350D">
      <w:pPr>
        <w:pStyle w:val="aff4"/>
        <w:tabs>
          <w:tab w:val="left" w:pos="-12758"/>
          <w:tab w:val="left" w:pos="-8789"/>
        </w:tabs>
        <w:ind w:left="0" w:firstLine="567"/>
        <w:jc w:val="both"/>
      </w:pPr>
      <w:r w:rsidRPr="00FB72AA">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2D7EBD7" w14:textId="77777777" w:rsidR="00F8350D" w:rsidRPr="00FB72AA" w:rsidRDefault="00F8350D" w:rsidP="00F8350D">
      <w:pPr>
        <w:pStyle w:val="aff4"/>
        <w:numPr>
          <w:ilvl w:val="1"/>
          <w:numId w:val="48"/>
        </w:numPr>
        <w:tabs>
          <w:tab w:val="left" w:pos="-8364"/>
          <w:tab w:val="left" w:pos="-5812"/>
        </w:tabs>
        <w:ind w:left="0" w:firstLine="567"/>
        <w:contextualSpacing w:val="0"/>
        <w:jc w:val="both"/>
      </w:pPr>
      <w:r w:rsidRPr="00FB72A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07F5B38" w14:textId="77777777" w:rsidR="00F8350D" w:rsidRPr="00FB72AA" w:rsidRDefault="00F8350D" w:rsidP="00F8350D">
      <w:pPr>
        <w:pStyle w:val="aff4"/>
        <w:numPr>
          <w:ilvl w:val="1"/>
          <w:numId w:val="48"/>
        </w:numPr>
        <w:tabs>
          <w:tab w:val="left" w:pos="-8364"/>
          <w:tab w:val="left" w:pos="-5812"/>
        </w:tabs>
        <w:ind w:left="0" w:firstLine="567"/>
        <w:contextualSpacing w:val="0"/>
        <w:jc w:val="both"/>
      </w:pPr>
      <w:r w:rsidRPr="00FB72A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30DB2B17" w14:textId="77777777" w:rsidR="00F8350D" w:rsidRPr="00FB72AA" w:rsidRDefault="00F8350D" w:rsidP="00F8350D">
      <w:pPr>
        <w:pStyle w:val="aff4"/>
        <w:numPr>
          <w:ilvl w:val="1"/>
          <w:numId w:val="48"/>
        </w:numPr>
        <w:tabs>
          <w:tab w:val="left" w:pos="-8364"/>
          <w:tab w:val="left" w:pos="-5812"/>
        </w:tabs>
        <w:ind w:left="0" w:firstLine="567"/>
        <w:contextualSpacing w:val="0"/>
        <w:jc w:val="both"/>
      </w:pPr>
      <w:r w:rsidRPr="00FB72A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310F097" w14:textId="77777777" w:rsidR="00F8350D" w:rsidRPr="00FB72AA" w:rsidRDefault="00F8350D" w:rsidP="00F8350D">
      <w:pPr>
        <w:pStyle w:val="aff4"/>
        <w:numPr>
          <w:ilvl w:val="1"/>
          <w:numId w:val="48"/>
        </w:numPr>
        <w:tabs>
          <w:tab w:val="left" w:pos="-8364"/>
          <w:tab w:val="left" w:pos="-5812"/>
        </w:tabs>
        <w:ind w:left="0" w:firstLine="567"/>
        <w:contextualSpacing w:val="0"/>
        <w:jc w:val="both"/>
      </w:pPr>
      <w:r w:rsidRPr="00FB72AA">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8"/>
    <w:p w14:paraId="1BEAB107" w14:textId="77777777" w:rsidR="00F8350D" w:rsidRPr="00FB72AA" w:rsidRDefault="00F8350D" w:rsidP="00F8350D">
      <w:pPr>
        <w:ind w:firstLine="567"/>
        <w:jc w:val="both"/>
        <w:rPr>
          <w:b/>
        </w:rPr>
      </w:pPr>
    </w:p>
    <w:p w14:paraId="15962560" w14:textId="77777777" w:rsidR="00F8350D" w:rsidRPr="00FB72AA" w:rsidRDefault="00F8350D" w:rsidP="00F8350D">
      <w:pPr>
        <w:pStyle w:val="aff4"/>
        <w:numPr>
          <w:ilvl w:val="0"/>
          <w:numId w:val="46"/>
        </w:numPr>
        <w:contextualSpacing w:val="0"/>
        <w:jc w:val="center"/>
        <w:rPr>
          <w:b/>
        </w:rPr>
      </w:pPr>
      <w:bookmarkStart w:id="160" w:name="_Hlk90045929"/>
      <w:bookmarkStart w:id="161" w:name="_Hlk11341342"/>
      <w:r w:rsidRPr="00FB72AA">
        <w:rPr>
          <w:b/>
        </w:rPr>
        <w:t>Обеспечение исполнения обязательств по контракту, гарантийных обязательств</w:t>
      </w:r>
    </w:p>
    <w:p w14:paraId="3C248075" w14:textId="77777777" w:rsidR="00F8350D" w:rsidRPr="00FB72AA" w:rsidRDefault="00F8350D" w:rsidP="00F8350D">
      <w:pPr>
        <w:pStyle w:val="aff4"/>
        <w:numPr>
          <w:ilvl w:val="1"/>
          <w:numId w:val="46"/>
        </w:numPr>
        <w:ind w:left="0" w:firstLine="567"/>
        <w:contextualSpacing w:val="0"/>
        <w:jc w:val="both"/>
      </w:pPr>
      <w:bookmarkStart w:id="162" w:name="_Hlk40876195"/>
      <w:r w:rsidRPr="00FB72AA">
        <w:t xml:space="preserve">Условием заключения Контракта является предоставление Подрядчиком обеспечения исполнения Контракта. </w:t>
      </w:r>
    </w:p>
    <w:p w14:paraId="5F60E543" w14:textId="77777777" w:rsidR="00F8350D" w:rsidRPr="00FB72AA" w:rsidRDefault="00F8350D" w:rsidP="00F8350D">
      <w:pPr>
        <w:ind w:firstLine="567"/>
        <w:jc w:val="both"/>
      </w:pPr>
      <w:r w:rsidRPr="00FB72AA">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w:t>
      </w:r>
      <w:r w:rsidRPr="00FB72AA">
        <w:lastRenderedPageBreak/>
        <w:t xml:space="preserve">постановлением Правительства Российской Федерации от 08.11.2013 №1005 (с учетом изменений и дополнений) или денежными средствами. </w:t>
      </w:r>
      <w:bookmarkStart w:id="163" w:name="_Hlk11338469"/>
    </w:p>
    <w:p w14:paraId="23483699" w14:textId="77777777" w:rsidR="00F8350D" w:rsidRPr="00FB72AA" w:rsidRDefault="00F8350D" w:rsidP="00F8350D">
      <w:pPr>
        <w:pStyle w:val="aff4"/>
        <w:numPr>
          <w:ilvl w:val="2"/>
          <w:numId w:val="46"/>
        </w:numPr>
        <w:ind w:left="0" w:firstLine="567"/>
        <w:contextualSpacing w:val="0"/>
        <w:jc w:val="both"/>
      </w:pPr>
      <w:r w:rsidRPr="00FB72AA">
        <w:t xml:space="preserve">Размер обеспечения исполнения Контракта равен 0,5 % от начальной максимальной цены Контракта в соответствии со ст. 96 Закона № 44-ФЗ. </w:t>
      </w:r>
    </w:p>
    <w:p w14:paraId="24635DB5" w14:textId="77777777" w:rsidR="00F8350D" w:rsidRPr="00FB72AA" w:rsidRDefault="00F8350D" w:rsidP="00F8350D">
      <w:pPr>
        <w:ind w:firstLine="567"/>
        <w:jc w:val="both"/>
      </w:pPr>
      <w:r w:rsidRPr="00FB72AA">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rsidRPr="00FB72AA">
        <w:rPr>
          <w:color w:val="FF0000"/>
        </w:rPr>
        <w:t>,</w:t>
      </w:r>
      <w:r w:rsidRPr="00FB72AA">
        <w:t xml:space="preserve"> установленных Законом № 44-ФЗ.</w:t>
      </w:r>
    </w:p>
    <w:p w14:paraId="130E9F3B" w14:textId="77777777" w:rsidR="00F8350D" w:rsidRPr="00FB72AA" w:rsidRDefault="00F8350D" w:rsidP="00F8350D">
      <w:pPr>
        <w:ind w:firstLine="567"/>
        <w:jc w:val="both"/>
      </w:pPr>
      <w:r w:rsidRPr="00FB72AA">
        <w:t>Размер обеспечения исполнения Контракта с учетом настоящего пункта составляет 1 938 676 (Один миллион девятьсот тридцать восемь тысяч шестьсот семьдесят шесть) рублей 10 копеек.</w:t>
      </w:r>
    </w:p>
    <w:p w14:paraId="32FF4FEF" w14:textId="77777777" w:rsidR="00F8350D" w:rsidRPr="00FB72AA" w:rsidRDefault="00F8350D" w:rsidP="00F8350D">
      <w:pPr>
        <w:pStyle w:val="aff4"/>
        <w:numPr>
          <w:ilvl w:val="2"/>
          <w:numId w:val="46"/>
        </w:numPr>
        <w:ind w:left="0" w:firstLine="567"/>
        <w:contextualSpacing w:val="0"/>
        <w:jc w:val="both"/>
        <w:rPr>
          <w:rFonts w:eastAsia="Droid Sans Fallback"/>
        </w:rPr>
      </w:pPr>
      <w:r w:rsidRPr="00FB72AA">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7AA51D4" w14:textId="77777777" w:rsidR="00F8350D" w:rsidRPr="00FB72AA" w:rsidRDefault="00F8350D" w:rsidP="00F8350D">
      <w:pPr>
        <w:pStyle w:val="aff4"/>
        <w:numPr>
          <w:ilvl w:val="1"/>
          <w:numId w:val="46"/>
        </w:numPr>
        <w:ind w:left="0" w:firstLine="567"/>
        <w:contextualSpacing w:val="0"/>
        <w:jc w:val="both"/>
        <w:rPr>
          <w:shd w:val="clear" w:color="auto" w:fill="FFFFFF"/>
        </w:rPr>
      </w:pPr>
      <w:bookmarkStart w:id="164" w:name="_Hlk146895163"/>
      <w:r w:rsidRPr="00FB72AA">
        <w:rPr>
          <w:shd w:val="clear" w:color="auto" w:fill="FFFFFF"/>
        </w:rPr>
        <w:t xml:space="preserve">Условием подписания </w:t>
      </w:r>
      <w:hyperlink w:anchor="sub_15000" w:history="1">
        <w:r w:rsidRPr="00FB72AA">
          <w:rPr>
            <w:shd w:val="clear" w:color="auto" w:fill="FFFFFF"/>
          </w:rPr>
          <w:t>Акт</w:t>
        </w:r>
      </w:hyperlink>
      <w:r w:rsidRPr="00FB72AA">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FB72AA">
        <w:rPr>
          <w:shd w:val="clear" w:color="auto" w:fill="FFFFFF"/>
        </w:rPr>
        <w:t>пп</w:t>
      </w:r>
      <w:proofErr w:type="spellEnd"/>
      <w:r w:rsidRPr="00FB72AA">
        <w:rPr>
          <w:shd w:val="clear" w:color="auto" w:fill="FFFFFF"/>
        </w:rPr>
        <w:t xml:space="preserve">. 7.4.17 п. 7.4 Контракта, установленных статьей 10 Контракта. Гарантийные обязательства могут обеспечиваться </w:t>
      </w:r>
      <w:r w:rsidRPr="00FB72AA">
        <w:t>независимой гарантии, соответствующей требованиям статьи 45 Закона №44-ФЗ,</w:t>
      </w:r>
      <w:r w:rsidRPr="00FB72AA">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64"/>
    <w:p w14:paraId="2C11E8DD" w14:textId="77777777" w:rsidR="00F8350D" w:rsidRPr="00FB72AA" w:rsidRDefault="00F8350D" w:rsidP="00F8350D">
      <w:pPr>
        <w:pStyle w:val="aff4"/>
        <w:numPr>
          <w:ilvl w:val="2"/>
          <w:numId w:val="46"/>
        </w:numPr>
        <w:ind w:left="0" w:firstLine="567"/>
        <w:contextualSpacing w:val="0"/>
        <w:jc w:val="both"/>
        <w:rPr>
          <w:shd w:val="clear" w:color="auto" w:fill="FFFFFF"/>
        </w:rPr>
      </w:pPr>
      <w:r w:rsidRPr="00FB72AA">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3 877 352 (Три миллиона восемьсот семьдесят семь тысяч триста пятьдесят два) рубля 19 копеек.  </w:t>
      </w:r>
    </w:p>
    <w:p w14:paraId="461F3EA0" w14:textId="77777777" w:rsidR="00F8350D" w:rsidRPr="00FB72AA" w:rsidRDefault="00F8350D" w:rsidP="00F8350D">
      <w:pPr>
        <w:pStyle w:val="aff4"/>
        <w:numPr>
          <w:ilvl w:val="1"/>
          <w:numId w:val="46"/>
        </w:numPr>
        <w:ind w:left="0" w:firstLine="567"/>
        <w:contextualSpacing w:val="0"/>
        <w:jc w:val="both"/>
      </w:pPr>
      <w:bookmarkStart w:id="165" w:name="_Hlk13750140"/>
      <w:r w:rsidRPr="00FB72AA">
        <w:t xml:space="preserve">Способ обеспечения исполнения Контракта, </w:t>
      </w:r>
      <w:r w:rsidRPr="00FB72AA">
        <w:rPr>
          <w:shd w:val="clear" w:color="auto" w:fill="FFFFFF"/>
        </w:rPr>
        <w:t>гарантийных обязательств</w:t>
      </w:r>
      <w:r w:rsidRPr="00FB72AA">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3"/>
    <w:bookmarkEnd w:id="165"/>
    <w:p w14:paraId="37B25FE2" w14:textId="77777777" w:rsidR="00F8350D" w:rsidRPr="00FB72AA" w:rsidRDefault="00F8350D" w:rsidP="00F8350D">
      <w:pPr>
        <w:pStyle w:val="aff4"/>
        <w:numPr>
          <w:ilvl w:val="1"/>
          <w:numId w:val="46"/>
        </w:numPr>
        <w:ind w:left="0" w:firstLine="567"/>
        <w:contextualSpacing w:val="0"/>
        <w:jc w:val="both"/>
      </w:pPr>
      <w:r w:rsidRPr="00FB72AA">
        <w:t xml:space="preserve">Денежные средства, вносимые в обеспечение исполнения Контракта </w:t>
      </w:r>
      <w:r w:rsidRPr="00FB72AA">
        <w:rPr>
          <w:shd w:val="clear" w:color="auto" w:fill="FFFFFF"/>
        </w:rPr>
        <w:t>и гарантийных обязательств</w:t>
      </w:r>
      <w:r w:rsidRPr="00FB72AA">
        <w:t>, должны быть перечислены в установленном размере по реквизитам:</w:t>
      </w:r>
    </w:p>
    <w:p w14:paraId="5115402F" w14:textId="77777777" w:rsidR="00F8350D" w:rsidRPr="00FB72AA" w:rsidRDefault="00F8350D" w:rsidP="00F8350D">
      <w:pPr>
        <w:ind w:firstLine="567"/>
        <w:rPr>
          <w:rFonts w:ascii="Liberation Serif" w:hAnsi="Liberation Serif"/>
        </w:rPr>
      </w:pPr>
      <w:bookmarkStart w:id="166" w:name="_Hlk23932125"/>
      <w:r w:rsidRPr="00FB72AA">
        <w:rPr>
          <w:rFonts w:ascii="Liberation Serif" w:hAnsi="Liberation Serif"/>
        </w:rPr>
        <w:t xml:space="preserve">Получатель: </w:t>
      </w:r>
    </w:p>
    <w:p w14:paraId="374C382C" w14:textId="77777777" w:rsidR="00F8350D" w:rsidRPr="00FB72AA" w:rsidRDefault="00F8350D" w:rsidP="00F8350D">
      <w:pPr>
        <w:pStyle w:val="aff9"/>
        <w:rPr>
          <w:rFonts w:ascii="Times New Roman" w:hAnsi="Times New Roman"/>
        </w:rPr>
      </w:pPr>
      <w:r w:rsidRPr="00FB72AA">
        <w:rPr>
          <w:rFonts w:ascii="Times New Roman" w:hAnsi="Times New Roman"/>
        </w:rPr>
        <w:t>Министерство финансов Республики Крым (ГКУ «</w:t>
      </w:r>
      <w:proofErr w:type="spellStart"/>
      <w:r w:rsidRPr="00FB72AA">
        <w:rPr>
          <w:rFonts w:ascii="Times New Roman" w:hAnsi="Times New Roman"/>
        </w:rPr>
        <w:t>Инвестстрой</w:t>
      </w:r>
      <w:proofErr w:type="spellEnd"/>
      <w:r w:rsidRPr="00FB72AA">
        <w:rPr>
          <w:rFonts w:ascii="Times New Roman" w:hAnsi="Times New Roman"/>
        </w:rPr>
        <w:t xml:space="preserve"> Республики Крым», </w:t>
      </w:r>
    </w:p>
    <w:p w14:paraId="0213B572" w14:textId="77777777" w:rsidR="00F8350D" w:rsidRPr="00FB72AA" w:rsidRDefault="00F8350D" w:rsidP="00F8350D">
      <w:pPr>
        <w:pStyle w:val="aff9"/>
        <w:rPr>
          <w:rFonts w:ascii="Times New Roman" w:hAnsi="Times New Roman"/>
        </w:rPr>
      </w:pPr>
      <w:r w:rsidRPr="00FB72AA">
        <w:rPr>
          <w:rFonts w:ascii="Times New Roman" w:hAnsi="Times New Roman"/>
        </w:rPr>
        <w:t>л/с. 05752J47730)</w:t>
      </w:r>
    </w:p>
    <w:p w14:paraId="49249880" w14:textId="77777777" w:rsidR="00F8350D" w:rsidRPr="00FB72AA" w:rsidRDefault="00F8350D" w:rsidP="00F8350D">
      <w:pPr>
        <w:pStyle w:val="aff9"/>
        <w:rPr>
          <w:rFonts w:ascii="Times New Roman" w:hAnsi="Times New Roman"/>
        </w:rPr>
      </w:pPr>
      <w:r w:rsidRPr="00FB72AA">
        <w:rPr>
          <w:rFonts w:ascii="Times New Roman" w:hAnsi="Times New Roman"/>
        </w:rPr>
        <w:t>Казначейский счет: 03222643350000007500</w:t>
      </w:r>
    </w:p>
    <w:p w14:paraId="1BFB4849" w14:textId="77777777" w:rsidR="00F8350D" w:rsidRPr="00FB72AA" w:rsidRDefault="00F8350D" w:rsidP="00F8350D">
      <w:pPr>
        <w:pStyle w:val="aff9"/>
        <w:rPr>
          <w:rFonts w:ascii="Times New Roman" w:hAnsi="Times New Roman"/>
        </w:rPr>
      </w:pPr>
      <w:r w:rsidRPr="00FB72AA">
        <w:rPr>
          <w:rFonts w:ascii="Times New Roman" w:hAnsi="Times New Roman"/>
        </w:rPr>
        <w:t>ЕКС.: 40102810645370000035</w:t>
      </w:r>
    </w:p>
    <w:p w14:paraId="1210E493" w14:textId="77777777" w:rsidR="00F8350D" w:rsidRPr="00FB72AA" w:rsidRDefault="00F8350D" w:rsidP="00F8350D">
      <w:pPr>
        <w:pStyle w:val="aff9"/>
        <w:rPr>
          <w:rFonts w:ascii="Times New Roman" w:hAnsi="Times New Roman"/>
        </w:rPr>
      </w:pPr>
      <w:r w:rsidRPr="00FB72AA">
        <w:rPr>
          <w:rFonts w:ascii="Times New Roman" w:hAnsi="Times New Roman"/>
        </w:rPr>
        <w:t>КБК: 81700000000000000510</w:t>
      </w:r>
    </w:p>
    <w:p w14:paraId="2D1D9CE4" w14:textId="77777777" w:rsidR="00F8350D" w:rsidRPr="00FB72AA" w:rsidRDefault="00F8350D" w:rsidP="00F8350D">
      <w:pPr>
        <w:pStyle w:val="aff9"/>
        <w:rPr>
          <w:rFonts w:ascii="Times New Roman" w:hAnsi="Times New Roman"/>
        </w:rPr>
      </w:pPr>
      <w:r w:rsidRPr="00FB72AA">
        <w:rPr>
          <w:rFonts w:ascii="Times New Roman" w:hAnsi="Times New Roman"/>
        </w:rPr>
        <w:t xml:space="preserve">Банк: ОТДЕЛЕНИЕ РЕСПУБЛИКА КРЫМ БАНКА РОССИИ//УФК по Республике Крым </w:t>
      </w:r>
    </w:p>
    <w:p w14:paraId="6418A739" w14:textId="77777777" w:rsidR="00F8350D" w:rsidRPr="00FB72AA" w:rsidRDefault="00F8350D" w:rsidP="00F8350D">
      <w:pPr>
        <w:pStyle w:val="aff9"/>
        <w:rPr>
          <w:rFonts w:ascii="Times New Roman" w:hAnsi="Times New Roman"/>
        </w:rPr>
      </w:pPr>
      <w:r w:rsidRPr="00FB72AA">
        <w:rPr>
          <w:rFonts w:ascii="Times New Roman" w:hAnsi="Times New Roman"/>
        </w:rPr>
        <w:t>г. Симферополь</w:t>
      </w:r>
    </w:p>
    <w:p w14:paraId="20D43217" w14:textId="77777777" w:rsidR="00F8350D" w:rsidRPr="00FB72AA" w:rsidRDefault="00F8350D" w:rsidP="00F8350D">
      <w:pPr>
        <w:pStyle w:val="aff9"/>
        <w:rPr>
          <w:rFonts w:ascii="Times New Roman" w:hAnsi="Times New Roman"/>
        </w:rPr>
      </w:pPr>
      <w:r w:rsidRPr="00FB72AA">
        <w:rPr>
          <w:rFonts w:ascii="Times New Roman" w:hAnsi="Times New Roman"/>
        </w:rPr>
        <w:t>БИК: 013510002</w:t>
      </w:r>
    </w:p>
    <w:p w14:paraId="079263EA" w14:textId="77777777" w:rsidR="00F8350D" w:rsidRPr="00FB72AA" w:rsidRDefault="00F8350D" w:rsidP="00F8350D">
      <w:pPr>
        <w:pStyle w:val="aff9"/>
        <w:rPr>
          <w:rFonts w:ascii="Times New Roman" w:hAnsi="Times New Roman"/>
        </w:rPr>
      </w:pPr>
      <w:r w:rsidRPr="00FB72AA">
        <w:rPr>
          <w:rFonts w:ascii="Times New Roman" w:hAnsi="Times New Roman"/>
        </w:rPr>
        <w:t>ОГРН: 1159102101454</w:t>
      </w:r>
    </w:p>
    <w:p w14:paraId="160FCD65" w14:textId="77777777" w:rsidR="00F8350D" w:rsidRPr="00FB72AA" w:rsidRDefault="00F8350D" w:rsidP="00F8350D">
      <w:pPr>
        <w:pStyle w:val="aff9"/>
        <w:rPr>
          <w:rFonts w:ascii="Times New Roman" w:hAnsi="Times New Roman"/>
        </w:rPr>
      </w:pPr>
      <w:r w:rsidRPr="00FB72AA">
        <w:rPr>
          <w:rFonts w:ascii="Times New Roman" w:hAnsi="Times New Roman"/>
        </w:rPr>
        <w:t>ИНН: 9102187428</w:t>
      </w:r>
    </w:p>
    <w:p w14:paraId="774756CF" w14:textId="77777777" w:rsidR="00F8350D" w:rsidRPr="00FB72AA" w:rsidRDefault="00F8350D" w:rsidP="00F8350D">
      <w:pPr>
        <w:pStyle w:val="aff9"/>
        <w:rPr>
          <w:rFonts w:ascii="Times New Roman" w:hAnsi="Times New Roman"/>
        </w:rPr>
      </w:pPr>
      <w:r w:rsidRPr="00FB72AA">
        <w:rPr>
          <w:rFonts w:ascii="Times New Roman" w:hAnsi="Times New Roman"/>
        </w:rPr>
        <w:t>КПП: 910201001</w:t>
      </w:r>
    </w:p>
    <w:p w14:paraId="06DA291B" w14:textId="77777777" w:rsidR="00F8350D" w:rsidRPr="00FB72AA" w:rsidRDefault="00F8350D" w:rsidP="00F8350D">
      <w:pPr>
        <w:pStyle w:val="aff9"/>
        <w:rPr>
          <w:rFonts w:ascii="Times New Roman" w:hAnsi="Times New Roman"/>
        </w:rPr>
      </w:pPr>
      <w:r w:rsidRPr="00FB72AA">
        <w:rPr>
          <w:rFonts w:ascii="Times New Roman" w:hAnsi="Times New Roman"/>
        </w:rPr>
        <w:t>ОКТМО: 35701000001</w:t>
      </w:r>
    </w:p>
    <w:p w14:paraId="7A67A57B" w14:textId="77777777" w:rsidR="00F8350D" w:rsidRPr="00FB72AA" w:rsidRDefault="00F8350D" w:rsidP="00F8350D">
      <w:pPr>
        <w:autoSpaceDE w:val="0"/>
        <w:autoSpaceDN w:val="0"/>
        <w:adjustRightInd w:val="0"/>
        <w:ind w:firstLine="567"/>
        <w:contextualSpacing/>
        <w:jc w:val="both"/>
      </w:pPr>
      <w:r w:rsidRPr="00FB72AA">
        <w:t>Назначение платежа: «Обеспечение исполнения государственного контракта (ИКЗ № ____________)».</w:t>
      </w:r>
    </w:p>
    <w:p w14:paraId="7544541F" w14:textId="77777777" w:rsidR="00F8350D" w:rsidRPr="00FB72AA" w:rsidRDefault="00F8350D" w:rsidP="00F8350D">
      <w:pPr>
        <w:autoSpaceDE w:val="0"/>
        <w:autoSpaceDN w:val="0"/>
        <w:adjustRightInd w:val="0"/>
        <w:ind w:firstLine="567"/>
        <w:contextualSpacing/>
        <w:jc w:val="both"/>
      </w:pPr>
      <w:bookmarkStart w:id="167" w:name="_Hlk23147494"/>
      <w:r w:rsidRPr="00FB72AA">
        <w:t xml:space="preserve">Или </w:t>
      </w:r>
    </w:p>
    <w:p w14:paraId="595C0D97" w14:textId="77777777" w:rsidR="00F8350D" w:rsidRPr="00FB72AA" w:rsidRDefault="00F8350D" w:rsidP="00F8350D">
      <w:pPr>
        <w:autoSpaceDE w:val="0"/>
        <w:autoSpaceDN w:val="0"/>
        <w:adjustRightInd w:val="0"/>
        <w:ind w:firstLine="567"/>
        <w:contextualSpacing/>
        <w:jc w:val="both"/>
      </w:pPr>
      <w:r w:rsidRPr="00FB72AA">
        <w:t>Назначение платежа: «Обеспечение гарантийных обязательств государственного контракта от «__</w:t>
      </w:r>
      <w:proofErr w:type="gramStart"/>
      <w:r w:rsidRPr="00FB72AA">
        <w:t>_»_</w:t>
      </w:r>
      <w:proofErr w:type="gramEnd"/>
      <w:r w:rsidRPr="00FB72AA">
        <w:t>___________ 20__ №________ (ИКЗ № ____________)».</w:t>
      </w:r>
      <w:bookmarkEnd w:id="166"/>
    </w:p>
    <w:p w14:paraId="3B823C16" w14:textId="77777777" w:rsidR="00F8350D" w:rsidRPr="00FB72AA" w:rsidRDefault="00F8350D" w:rsidP="00F8350D">
      <w:pPr>
        <w:pStyle w:val="aff4"/>
        <w:numPr>
          <w:ilvl w:val="2"/>
          <w:numId w:val="46"/>
        </w:numPr>
        <w:ind w:left="0" w:firstLine="567"/>
        <w:contextualSpacing w:val="0"/>
        <w:jc w:val="both"/>
        <w:rPr>
          <w:shd w:val="clear" w:color="auto" w:fill="FFFFFF"/>
        </w:rPr>
      </w:pPr>
      <w:bookmarkStart w:id="168" w:name="_Hlk13837879"/>
      <w:bookmarkStart w:id="169" w:name="_Hlk11420340"/>
      <w:bookmarkEnd w:id="167"/>
      <w:r w:rsidRPr="00FB72AA">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FB72AA">
        <w:rPr>
          <w:shd w:val="clear" w:color="auto" w:fill="FFFFFF"/>
        </w:rPr>
        <w:t xml:space="preserve">подписания сторонами </w:t>
      </w:r>
      <w:hyperlink w:anchor="sub_15000" w:history="1">
        <w:r w:rsidRPr="00FB72AA">
          <w:rPr>
            <w:shd w:val="clear" w:color="auto" w:fill="FFFFFF"/>
          </w:rPr>
          <w:t>Акт</w:t>
        </w:r>
      </w:hyperlink>
      <w:r w:rsidRPr="00FB72AA">
        <w:rPr>
          <w:shd w:val="clear" w:color="auto" w:fill="FFFFFF"/>
        </w:rPr>
        <w:t xml:space="preserve">а сдачи-приемки законченного строительством объекта к Контракту. </w:t>
      </w:r>
    </w:p>
    <w:p w14:paraId="0E47F6DB" w14:textId="77777777" w:rsidR="00F8350D" w:rsidRPr="00FB72AA" w:rsidRDefault="00F8350D" w:rsidP="00F8350D">
      <w:pPr>
        <w:pStyle w:val="aff4"/>
        <w:numPr>
          <w:ilvl w:val="2"/>
          <w:numId w:val="46"/>
        </w:numPr>
        <w:ind w:left="0" w:firstLine="567"/>
        <w:contextualSpacing w:val="0"/>
        <w:jc w:val="both"/>
      </w:pPr>
      <w:bookmarkStart w:id="170" w:name="_Hlk32400133"/>
      <w:r w:rsidRPr="00FB72AA">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w:t>
      </w:r>
      <w:r w:rsidRPr="00FB72AA">
        <w:lastRenderedPageBreak/>
        <w:t>Контракта в соответстви</w:t>
      </w:r>
      <w:r w:rsidRPr="00FB72AA">
        <w:rPr>
          <w:rFonts w:hint="eastAsia"/>
        </w:rPr>
        <w:t>и</w:t>
      </w:r>
      <w:r w:rsidRPr="00FB72AA">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9D5E162" w14:textId="77777777" w:rsidR="00F8350D" w:rsidRPr="00FB72AA" w:rsidRDefault="00F8350D" w:rsidP="00F8350D">
      <w:pPr>
        <w:pStyle w:val="aff4"/>
        <w:numPr>
          <w:ilvl w:val="2"/>
          <w:numId w:val="46"/>
        </w:numPr>
        <w:autoSpaceDE w:val="0"/>
        <w:autoSpaceDN w:val="0"/>
        <w:adjustRightInd w:val="0"/>
        <w:ind w:left="0" w:firstLine="567"/>
        <w:contextualSpacing w:val="0"/>
        <w:jc w:val="both"/>
      </w:pPr>
      <w:bookmarkStart w:id="171" w:name="_Hlk13750182"/>
      <w:r w:rsidRPr="00FB72AA">
        <w:t xml:space="preserve">денежные средства, внесенные в качестве обеспечения гарантийных обязательств, возвращаются Подрядчику в срок не позднее </w:t>
      </w:r>
      <w:r w:rsidRPr="00FB72AA">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1"/>
    </w:p>
    <w:bookmarkEnd w:id="168"/>
    <w:bookmarkEnd w:id="169"/>
    <w:bookmarkEnd w:id="170"/>
    <w:p w14:paraId="1D3464CA" w14:textId="77777777" w:rsidR="00F8350D" w:rsidRPr="00FB72AA" w:rsidRDefault="00F8350D" w:rsidP="00F8350D">
      <w:pPr>
        <w:pStyle w:val="aff4"/>
        <w:numPr>
          <w:ilvl w:val="1"/>
          <w:numId w:val="46"/>
        </w:numPr>
        <w:ind w:left="0" w:firstLine="567"/>
        <w:contextualSpacing w:val="0"/>
        <w:jc w:val="both"/>
      </w:pPr>
      <w:r w:rsidRPr="00FB72AA">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E0B5A58" w14:textId="77777777" w:rsidR="00F8350D" w:rsidRPr="00FB72AA" w:rsidRDefault="00F8350D" w:rsidP="00F8350D">
      <w:pPr>
        <w:pStyle w:val="aff4"/>
        <w:ind w:left="0" w:firstLine="567"/>
        <w:jc w:val="both"/>
      </w:pPr>
      <w:r w:rsidRPr="00FB72AA">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495CE51" w14:textId="77777777" w:rsidR="00F8350D" w:rsidRPr="00FB72AA" w:rsidRDefault="00F8350D" w:rsidP="00F8350D">
      <w:pPr>
        <w:pStyle w:val="aff4"/>
        <w:ind w:left="0" w:firstLine="567"/>
        <w:jc w:val="both"/>
      </w:pPr>
      <w:r w:rsidRPr="00FB72AA">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218C614" w14:textId="77777777" w:rsidR="00F8350D" w:rsidRPr="00FB72AA" w:rsidRDefault="00F8350D" w:rsidP="00F8350D">
      <w:pPr>
        <w:tabs>
          <w:tab w:val="left" w:pos="993"/>
        </w:tabs>
        <w:ind w:firstLine="567"/>
        <w:jc w:val="both"/>
        <w:rPr>
          <w:rFonts w:eastAsiaTheme="minorHAnsi"/>
          <w:noProof/>
        </w:rPr>
      </w:pPr>
      <w:bookmarkStart w:id="172" w:name="_Hlk15911882"/>
      <w:bookmarkStart w:id="173" w:name="_Hlk16234848"/>
      <w:r w:rsidRPr="00FB72AA">
        <w:rPr>
          <w:rFonts w:eastAsia="Droid Sans Fallback"/>
          <w:lang w:eastAsia="zh-CN"/>
        </w:rPr>
        <w:t xml:space="preserve">Независимая </w:t>
      </w:r>
      <w:r w:rsidRPr="00FB72AA">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2"/>
    <w:bookmarkEnd w:id="173"/>
    <w:p w14:paraId="1B73C024" w14:textId="77777777" w:rsidR="00F8350D" w:rsidRPr="00FB72AA" w:rsidRDefault="00F8350D" w:rsidP="00F8350D">
      <w:pPr>
        <w:ind w:firstLine="567"/>
        <w:jc w:val="both"/>
      </w:pPr>
      <w:r w:rsidRPr="00FB72AA">
        <w:rPr>
          <w:rFonts w:eastAsia="Droid Sans Fallback"/>
          <w:lang w:eastAsia="zh-CN"/>
        </w:rPr>
        <w:t xml:space="preserve">Независимая </w:t>
      </w:r>
      <w:r w:rsidRPr="00FB72AA">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29ED482" w14:textId="77777777" w:rsidR="00F8350D" w:rsidRPr="00FB72AA" w:rsidRDefault="00F8350D" w:rsidP="00F8350D">
      <w:pPr>
        <w:ind w:firstLine="567"/>
        <w:jc w:val="both"/>
      </w:pPr>
      <w:r w:rsidRPr="00FB72AA">
        <w:t xml:space="preserve">- обязательства оплатить суммы неустоек (штрафов, пеней), предусмотренных Контрактом; </w:t>
      </w:r>
    </w:p>
    <w:p w14:paraId="624B583D" w14:textId="77777777" w:rsidR="00F8350D" w:rsidRPr="00FB72AA" w:rsidRDefault="00F8350D" w:rsidP="00F8350D">
      <w:pPr>
        <w:autoSpaceDE w:val="0"/>
        <w:autoSpaceDN w:val="0"/>
        <w:adjustRightInd w:val="0"/>
        <w:ind w:firstLine="567"/>
        <w:jc w:val="both"/>
      </w:pPr>
      <w:r w:rsidRPr="00FB72AA">
        <w:t>- обязательства уплатить суммы убытков (</w:t>
      </w:r>
      <w:r w:rsidRPr="00FB72AA">
        <w:rPr>
          <w:rFonts w:eastAsia="Droid Sans Fallback"/>
          <w:lang w:eastAsia="zh-CN"/>
        </w:rPr>
        <w:t>за исключением упущенной выгоды</w:t>
      </w:r>
      <w:r w:rsidRPr="00FB72AA">
        <w:t>), в том числе в случае расторжения Контракта по причине его неисполнения или ненадлежащего исполнения Подрядчиком;</w:t>
      </w:r>
    </w:p>
    <w:p w14:paraId="7F851444" w14:textId="77777777" w:rsidR="00F8350D" w:rsidRPr="00FB72AA" w:rsidRDefault="00F8350D" w:rsidP="00F8350D">
      <w:pPr>
        <w:ind w:firstLine="567"/>
        <w:jc w:val="both"/>
      </w:pPr>
      <w:r w:rsidRPr="00FB72AA">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F677B6D" w14:textId="77777777" w:rsidR="00F8350D" w:rsidRPr="00FB72AA" w:rsidRDefault="00F8350D" w:rsidP="00F8350D">
      <w:pPr>
        <w:pStyle w:val="aff4"/>
        <w:numPr>
          <w:ilvl w:val="1"/>
          <w:numId w:val="46"/>
        </w:numPr>
        <w:ind w:left="0" w:firstLine="567"/>
        <w:contextualSpacing w:val="0"/>
        <w:jc w:val="both"/>
      </w:pPr>
      <w:bookmarkStart w:id="174" w:name="_Hlk13750252"/>
      <w:r w:rsidRPr="00FB72AA">
        <w:t xml:space="preserve">В случае возникновения обстоятельств, препятствующих заключению Контракта в установленные сроки, срок действия </w:t>
      </w:r>
      <w:r w:rsidRPr="00FB72AA">
        <w:rPr>
          <w:rFonts w:eastAsia="Droid Sans Fallback"/>
          <w:lang w:eastAsia="zh-CN"/>
        </w:rPr>
        <w:t xml:space="preserve">независимой </w:t>
      </w:r>
      <w:r w:rsidRPr="00FB72AA">
        <w:t>гарантии продлевается на срок действия таких обстоятельств.</w:t>
      </w:r>
    </w:p>
    <w:p w14:paraId="2FF6CEDA" w14:textId="77777777" w:rsidR="00F8350D" w:rsidRPr="00FB72AA" w:rsidRDefault="00F8350D" w:rsidP="00F8350D">
      <w:pPr>
        <w:pStyle w:val="aff4"/>
        <w:numPr>
          <w:ilvl w:val="1"/>
          <w:numId w:val="46"/>
        </w:numPr>
        <w:ind w:left="0" w:firstLine="567"/>
        <w:contextualSpacing w:val="0"/>
        <w:jc w:val="both"/>
      </w:pPr>
      <w:bookmarkStart w:id="175" w:name="_Hlk11338627"/>
      <w:bookmarkStart w:id="176" w:name="_Hlk146895225"/>
      <w:r w:rsidRPr="00FB72AA">
        <w:t xml:space="preserve">В случае отзыва в соответствии с законодательством Российской Федерации у банка, предоставившего </w:t>
      </w:r>
      <w:r w:rsidRPr="00FB72AA">
        <w:rPr>
          <w:rFonts w:eastAsia="Droid Sans Fallback"/>
          <w:lang w:eastAsia="zh-CN"/>
        </w:rPr>
        <w:t xml:space="preserve">независимую </w:t>
      </w:r>
      <w:r w:rsidRPr="00FB72AA">
        <w:t xml:space="preserve">гарантию в качестве обеспечения исполнения Контракта </w:t>
      </w:r>
      <w:r w:rsidRPr="00FB72AA">
        <w:rPr>
          <w:shd w:val="clear" w:color="auto" w:fill="FFFFFF"/>
        </w:rPr>
        <w:t xml:space="preserve">и гарантийных обязательств </w:t>
      </w:r>
      <w:r w:rsidRPr="00FB72AA">
        <w:t xml:space="preserve">лицензии на осуществление банковских операций или в случае прекращения деятельности организаций, выдавших </w:t>
      </w:r>
      <w:r w:rsidRPr="00FB72AA">
        <w:rPr>
          <w:rFonts w:eastAsia="Droid Sans Fallback"/>
          <w:lang w:eastAsia="zh-CN"/>
        </w:rPr>
        <w:t xml:space="preserve">независимую </w:t>
      </w:r>
      <w:r w:rsidRPr="00FB72AA">
        <w:t xml:space="preserve">гарантию, Подрядчик обязан предоставить новое обеспечение исполнения Контракта </w:t>
      </w:r>
      <w:r w:rsidRPr="00FB72AA">
        <w:rPr>
          <w:shd w:val="clear" w:color="auto" w:fill="FFFFFF"/>
        </w:rPr>
        <w:t>и гарантийных обязательств (</w:t>
      </w:r>
      <w:r w:rsidRPr="00FB72A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A6A5B43" w14:textId="77777777" w:rsidR="00F8350D" w:rsidRPr="00FB72AA" w:rsidRDefault="00F8350D" w:rsidP="00F8350D">
      <w:pPr>
        <w:ind w:firstLine="567"/>
        <w:jc w:val="both"/>
      </w:pPr>
      <w:r w:rsidRPr="00FB72AA">
        <w:t>Размер такого обеспечения может быть уменьшен в порядке и случаях, которые предусмотрены п. 14.10 Контракта.</w:t>
      </w:r>
    </w:p>
    <w:p w14:paraId="4D3BD98E" w14:textId="77777777" w:rsidR="00F8350D" w:rsidRPr="00FB72AA" w:rsidRDefault="00F8350D" w:rsidP="00F8350D">
      <w:pPr>
        <w:ind w:firstLine="567"/>
        <w:jc w:val="both"/>
      </w:pPr>
      <w:r w:rsidRPr="00FB72A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0C15E99E" w14:textId="77777777" w:rsidR="00F8350D" w:rsidRPr="00FB72AA" w:rsidRDefault="00F8350D" w:rsidP="00F8350D">
      <w:pPr>
        <w:pStyle w:val="aff4"/>
        <w:numPr>
          <w:ilvl w:val="1"/>
          <w:numId w:val="46"/>
        </w:numPr>
        <w:ind w:left="0" w:firstLine="567"/>
        <w:contextualSpacing w:val="0"/>
        <w:jc w:val="both"/>
      </w:pPr>
      <w:bookmarkStart w:id="177" w:name="_Hlk14964463"/>
      <w:r w:rsidRPr="00FB72AA">
        <w:t xml:space="preserve">Если обеспечение исполнения Контракта, </w:t>
      </w:r>
      <w:r w:rsidRPr="00FB72AA">
        <w:rPr>
          <w:shd w:val="clear" w:color="auto" w:fill="FFFFFF"/>
        </w:rPr>
        <w:t>гарантийных обязательств</w:t>
      </w:r>
      <w:r w:rsidRPr="00FB72AA">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FAFFB62" w14:textId="77777777" w:rsidR="00F8350D" w:rsidRPr="00FB72AA" w:rsidRDefault="00F8350D" w:rsidP="00F8350D">
      <w:pPr>
        <w:widowControl w:val="0"/>
        <w:tabs>
          <w:tab w:val="left" w:pos="709"/>
        </w:tabs>
        <w:autoSpaceDE w:val="0"/>
        <w:autoSpaceDN w:val="0"/>
        <w:adjustRightInd w:val="0"/>
        <w:ind w:firstLine="567"/>
        <w:contextualSpacing/>
        <w:jc w:val="both"/>
      </w:pPr>
      <w:bookmarkStart w:id="178" w:name="_Hlk15911964"/>
      <w:r w:rsidRPr="00FB72AA">
        <w:t>Действие указанного пункта не распространяется на случаи, если Подрядчиком представлена недостоверная (поддельная) независимая гарантия.</w:t>
      </w:r>
    </w:p>
    <w:p w14:paraId="5D4BC627" w14:textId="77777777" w:rsidR="00F8350D" w:rsidRPr="00FB72AA" w:rsidRDefault="00F8350D" w:rsidP="00F8350D">
      <w:pPr>
        <w:ind w:firstLine="567"/>
        <w:jc w:val="both"/>
      </w:pPr>
      <w:r w:rsidRPr="00FB72A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3EFDA10E" w14:textId="77777777" w:rsidR="00F8350D" w:rsidRPr="00FB72AA" w:rsidRDefault="00F8350D" w:rsidP="00F8350D">
      <w:pPr>
        <w:pStyle w:val="aff4"/>
        <w:numPr>
          <w:ilvl w:val="1"/>
          <w:numId w:val="46"/>
        </w:numPr>
        <w:ind w:left="0" w:firstLine="567"/>
        <w:contextualSpacing w:val="0"/>
        <w:jc w:val="both"/>
      </w:pPr>
      <w:bookmarkStart w:id="179" w:name="_Hlk23409994"/>
      <w:r w:rsidRPr="00FB72AA">
        <w:lastRenderedPageBreak/>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FB72AA">
        <w:t>п.п</w:t>
      </w:r>
      <w:proofErr w:type="spellEnd"/>
      <w:r w:rsidRPr="00FB72AA">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23187C97" w14:textId="77777777" w:rsidR="00F8350D" w:rsidRPr="00FB72AA" w:rsidRDefault="00F8350D" w:rsidP="00F8350D">
      <w:pPr>
        <w:pStyle w:val="aff4"/>
        <w:numPr>
          <w:ilvl w:val="1"/>
          <w:numId w:val="46"/>
        </w:numPr>
        <w:ind w:left="0" w:firstLine="567"/>
        <w:contextualSpacing w:val="0"/>
        <w:jc w:val="both"/>
      </w:pPr>
      <w:bookmarkStart w:id="180" w:name="_Hlk11338600"/>
      <w:bookmarkEnd w:id="175"/>
      <w:bookmarkEnd w:id="177"/>
      <w:bookmarkEnd w:id="178"/>
      <w:bookmarkEnd w:id="179"/>
      <w:r w:rsidRPr="00FB72AA">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D7072E9" w14:textId="77777777" w:rsidR="00F8350D" w:rsidRPr="00FB72AA" w:rsidRDefault="00F8350D" w:rsidP="00F8350D">
      <w:pPr>
        <w:autoSpaceDE w:val="0"/>
        <w:autoSpaceDN w:val="0"/>
        <w:adjustRightInd w:val="0"/>
        <w:ind w:firstLine="567"/>
        <w:jc w:val="both"/>
      </w:pPr>
      <w:bookmarkStart w:id="181" w:name="_Hlk42159277"/>
      <w:r w:rsidRPr="00FB72AA">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DF54E7A" w14:textId="77777777" w:rsidR="00F8350D" w:rsidRPr="00FB72AA" w:rsidRDefault="00F8350D" w:rsidP="00F8350D">
      <w:pPr>
        <w:ind w:firstLine="567"/>
        <w:jc w:val="both"/>
      </w:pPr>
      <w:r w:rsidRPr="00FB72AA">
        <w:t xml:space="preserve">Такое уменьшение не допускается в случаях, определяемых Правительством Российской Федерации в соответствии с </w:t>
      </w:r>
      <w:bookmarkEnd w:id="181"/>
      <w:r w:rsidRPr="00FB72AA">
        <w:fldChar w:fldCharType="begin"/>
      </w:r>
      <w:r w:rsidRPr="00FB72AA">
        <w:instrText xml:space="preserve"> HYPERLINK "https://login.consultant.ru/link/?req=doc&amp;base=LAW&amp;n=349443&amp;date=22.04.2020&amp;dst=1112&amp;fld=134" </w:instrText>
      </w:r>
      <w:r w:rsidRPr="00FB72AA">
        <w:fldChar w:fldCharType="separate"/>
      </w:r>
      <w:r w:rsidRPr="00FB72AA">
        <w:t>частью 7.3 статьи 96</w:t>
      </w:r>
      <w:r w:rsidRPr="00FB72AA">
        <w:fldChar w:fldCharType="end"/>
      </w:r>
      <w:r w:rsidRPr="00FB72AA">
        <w:t xml:space="preserve"> Закона № 44-ФЗ.</w:t>
      </w:r>
    </w:p>
    <w:p w14:paraId="26D085A6" w14:textId="77777777" w:rsidR="00F8350D" w:rsidRPr="00FB72AA" w:rsidRDefault="00F8350D" w:rsidP="00F8350D">
      <w:pPr>
        <w:ind w:firstLine="567"/>
        <w:jc w:val="both"/>
      </w:pPr>
      <w:r w:rsidRPr="00FB72AA">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0"/>
    <w:p w14:paraId="28A3F74A" w14:textId="77777777" w:rsidR="00F8350D" w:rsidRPr="00FB72AA" w:rsidRDefault="00F8350D" w:rsidP="00F8350D">
      <w:pPr>
        <w:pStyle w:val="aff4"/>
        <w:numPr>
          <w:ilvl w:val="1"/>
          <w:numId w:val="46"/>
        </w:numPr>
        <w:ind w:left="0" w:firstLine="567"/>
        <w:contextualSpacing w:val="0"/>
        <w:jc w:val="both"/>
      </w:pPr>
      <w:r w:rsidRPr="00FB72AA">
        <w:t>Обеспечение исполнения Контракта</w:t>
      </w:r>
      <w:r w:rsidRPr="00FB72AA">
        <w:rPr>
          <w:shd w:val="clear" w:color="auto" w:fill="FFFFFF"/>
        </w:rPr>
        <w:t xml:space="preserve"> и гарантийных обязательств</w:t>
      </w:r>
      <w:r w:rsidRPr="00FB72AA">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5529E63" w14:textId="77777777" w:rsidR="00F8350D" w:rsidRPr="00FB72AA" w:rsidRDefault="00F8350D" w:rsidP="00F8350D">
      <w:pPr>
        <w:pStyle w:val="aff4"/>
        <w:numPr>
          <w:ilvl w:val="1"/>
          <w:numId w:val="46"/>
        </w:numPr>
        <w:ind w:left="0" w:firstLine="567"/>
        <w:contextualSpacing w:val="0"/>
        <w:jc w:val="both"/>
      </w:pPr>
      <w:r w:rsidRPr="00FB72AA">
        <w:t xml:space="preserve">В случае неисполнения или ненадлежащего исполнения Подрядчиком обязательств по Контракту </w:t>
      </w:r>
      <w:r w:rsidRPr="00FB72AA">
        <w:rPr>
          <w:shd w:val="clear" w:color="auto" w:fill="FFFFFF"/>
        </w:rPr>
        <w:t>и гарантийных обязательств</w:t>
      </w:r>
      <w:r w:rsidRPr="00FB72AA">
        <w:t xml:space="preserve"> обеспечение исполнения Контракта</w:t>
      </w:r>
      <w:r w:rsidRPr="00FB72AA">
        <w:rPr>
          <w:shd w:val="clear" w:color="auto" w:fill="FFFFFF"/>
        </w:rPr>
        <w:t xml:space="preserve"> и гарантийных обязательств</w:t>
      </w:r>
      <w:r w:rsidRPr="00FB72AA">
        <w:t xml:space="preserve"> переходит Государственному заказчику.</w:t>
      </w:r>
    </w:p>
    <w:p w14:paraId="3D9300E6" w14:textId="77777777" w:rsidR="00F8350D" w:rsidRPr="00FB72AA" w:rsidRDefault="00F8350D" w:rsidP="00F8350D">
      <w:pPr>
        <w:pStyle w:val="aff4"/>
        <w:numPr>
          <w:ilvl w:val="1"/>
          <w:numId w:val="46"/>
        </w:numPr>
        <w:ind w:left="0" w:firstLine="567"/>
        <w:contextualSpacing w:val="0"/>
        <w:jc w:val="both"/>
      </w:pPr>
      <w:r w:rsidRPr="00FB72AA">
        <w:t xml:space="preserve">Все затраты, связанные с заключением и оформлением договоров и иных документов по обеспечению исполнения Контракта </w:t>
      </w:r>
      <w:r w:rsidRPr="00FB72AA">
        <w:rPr>
          <w:shd w:val="clear" w:color="auto" w:fill="FFFFFF"/>
        </w:rPr>
        <w:t>и гарантийных обязательств</w:t>
      </w:r>
      <w:r w:rsidRPr="00FB72AA">
        <w:t>, несет Подрядчик.</w:t>
      </w:r>
      <w:bookmarkEnd w:id="160"/>
    </w:p>
    <w:bookmarkEnd w:id="162"/>
    <w:bookmarkEnd w:id="174"/>
    <w:bookmarkEnd w:id="176"/>
    <w:p w14:paraId="4B965597" w14:textId="77777777" w:rsidR="00F8350D" w:rsidRPr="00FB72AA" w:rsidRDefault="00F8350D" w:rsidP="00F8350D">
      <w:pPr>
        <w:ind w:firstLine="567"/>
        <w:jc w:val="both"/>
      </w:pPr>
    </w:p>
    <w:bookmarkEnd w:id="161"/>
    <w:p w14:paraId="615E5A1F" w14:textId="77777777" w:rsidR="00F8350D" w:rsidRPr="00FB72AA" w:rsidRDefault="00F8350D" w:rsidP="00F8350D">
      <w:pPr>
        <w:pStyle w:val="aff4"/>
        <w:numPr>
          <w:ilvl w:val="0"/>
          <w:numId w:val="46"/>
        </w:numPr>
        <w:ind w:left="0" w:firstLine="567"/>
        <w:contextualSpacing w:val="0"/>
        <w:jc w:val="center"/>
        <w:rPr>
          <w:b/>
        </w:rPr>
      </w:pPr>
      <w:r w:rsidRPr="00FB72AA">
        <w:rPr>
          <w:b/>
        </w:rPr>
        <w:t>Привлечение Подрядчиком третьих лиц для выполнения работ</w:t>
      </w:r>
    </w:p>
    <w:p w14:paraId="7BB4300C" w14:textId="77777777" w:rsidR="00F8350D" w:rsidRPr="00FB72AA" w:rsidRDefault="00F8350D" w:rsidP="00F8350D">
      <w:pPr>
        <w:pStyle w:val="aff4"/>
        <w:numPr>
          <w:ilvl w:val="1"/>
          <w:numId w:val="46"/>
        </w:numPr>
        <w:ind w:left="0" w:firstLine="567"/>
        <w:contextualSpacing w:val="0"/>
        <w:jc w:val="both"/>
      </w:pPr>
      <w:bookmarkStart w:id="182" w:name="_Hlk78378031"/>
      <w:r w:rsidRPr="00FB72AA">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2"/>
      <w:r w:rsidRPr="00FB72AA">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AA445ED" w14:textId="77777777" w:rsidR="00F8350D" w:rsidRPr="00FB72AA" w:rsidRDefault="00F8350D" w:rsidP="00F8350D">
      <w:pPr>
        <w:pStyle w:val="aff4"/>
        <w:numPr>
          <w:ilvl w:val="1"/>
          <w:numId w:val="46"/>
        </w:numPr>
        <w:ind w:left="0" w:firstLine="567"/>
        <w:contextualSpacing w:val="0"/>
        <w:jc w:val="both"/>
      </w:pPr>
      <w:r w:rsidRPr="00FB72AA">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FB72AA">
        <w:rPr>
          <w:i/>
          <w:iCs/>
        </w:rPr>
        <w:t>данное условия применятся при размере начальной (максимальной) цены контракта 100 млн. рублей и более</w:t>
      </w:r>
      <w:r w:rsidRPr="00FB72AA">
        <w:t>).</w:t>
      </w:r>
    </w:p>
    <w:p w14:paraId="1B1B81D2" w14:textId="77777777" w:rsidR="00F8350D" w:rsidRPr="00FB72AA" w:rsidRDefault="00F8350D" w:rsidP="00F8350D">
      <w:pPr>
        <w:pStyle w:val="aff4"/>
        <w:numPr>
          <w:ilvl w:val="1"/>
          <w:numId w:val="46"/>
        </w:numPr>
        <w:ind w:left="0" w:firstLine="567"/>
        <w:contextualSpacing w:val="0"/>
        <w:jc w:val="both"/>
      </w:pPr>
      <w:r w:rsidRPr="00FB72AA">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w:t>
      </w:r>
      <w:r w:rsidRPr="00FB72AA">
        <w:lastRenderedPageBreak/>
        <w:t xml:space="preserve">услуг), предусмотренных </w:t>
      </w:r>
      <w:hyperlink r:id="rId28" w:anchor="/document/72009464/entry/12000" w:history="1">
        <w:r w:rsidRPr="00FB72AA">
          <w:t xml:space="preserve">Графиками </w:t>
        </w:r>
      </w:hyperlink>
      <w:r w:rsidRPr="00FB72AA">
        <w:t>, которые не входят в установленный Контрактом перечень работ, выполняемых Подрядчиком самостоятельно.</w:t>
      </w:r>
    </w:p>
    <w:p w14:paraId="09501E46" w14:textId="77777777" w:rsidR="00F8350D" w:rsidRPr="00FB72AA" w:rsidRDefault="00F8350D" w:rsidP="00F8350D">
      <w:pPr>
        <w:pStyle w:val="aff4"/>
        <w:numPr>
          <w:ilvl w:val="1"/>
          <w:numId w:val="46"/>
        </w:numPr>
        <w:ind w:left="0" w:firstLine="567"/>
        <w:contextualSpacing w:val="0"/>
        <w:jc w:val="both"/>
        <w:rPr>
          <w:i/>
          <w:iCs/>
        </w:rPr>
      </w:pPr>
      <w:r w:rsidRPr="00FB72AA">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61A613C2" w14:textId="77777777" w:rsidR="00F8350D" w:rsidRPr="00FB72AA" w:rsidRDefault="00F8350D" w:rsidP="00F8350D">
      <w:pPr>
        <w:pStyle w:val="aff4"/>
        <w:numPr>
          <w:ilvl w:val="2"/>
          <w:numId w:val="46"/>
        </w:numPr>
        <w:ind w:left="0" w:firstLine="567"/>
        <w:contextualSpacing w:val="0"/>
        <w:jc w:val="both"/>
      </w:pPr>
      <w:r w:rsidRPr="00FB72AA">
        <w:t>В срок не более 5 (пяти) рабочих дней со дня заключения договора с субподрядчиком, соисполнителем представить Государственному заказчику:</w:t>
      </w:r>
    </w:p>
    <w:p w14:paraId="3B50D963" w14:textId="77777777" w:rsidR="00F8350D" w:rsidRPr="00FB72AA" w:rsidRDefault="00F8350D" w:rsidP="00F8350D">
      <w:pPr>
        <w:ind w:firstLine="567"/>
        <w:jc w:val="both"/>
      </w:pPr>
      <w:r w:rsidRPr="00FB72AA">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7B071A0" w14:textId="77777777" w:rsidR="00F8350D" w:rsidRPr="00FB72AA" w:rsidRDefault="00F8350D" w:rsidP="00F8350D">
      <w:pPr>
        <w:ind w:firstLine="567"/>
        <w:jc w:val="both"/>
      </w:pPr>
      <w:r w:rsidRPr="00FB72AA">
        <w:t>б) копию договора (договоров), заключенного с субподрядчиком, соисполнителем, заверенную Подрядчиком.</w:t>
      </w:r>
    </w:p>
    <w:p w14:paraId="3703C59E" w14:textId="77777777" w:rsidR="00F8350D" w:rsidRPr="00FB72AA" w:rsidRDefault="00F8350D" w:rsidP="00F8350D">
      <w:pPr>
        <w:pStyle w:val="aff4"/>
        <w:numPr>
          <w:ilvl w:val="2"/>
          <w:numId w:val="46"/>
        </w:numPr>
        <w:ind w:left="0" w:firstLine="567"/>
        <w:contextualSpacing w:val="0"/>
        <w:jc w:val="both"/>
      </w:pPr>
      <w:bookmarkStart w:id="183" w:name="_Hlk146895258"/>
      <w:r w:rsidRPr="00FB72AA">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FB72AA">
        <w:t>пп</w:t>
      </w:r>
      <w:proofErr w:type="spellEnd"/>
      <w:r w:rsidRPr="00FB72AA">
        <w:t>. 15.4.1 п. 15.4 Контракта, в течение 5 (пяти) дней со дня заключения договора с новым субподрядчиком, соисполнителем.</w:t>
      </w:r>
    </w:p>
    <w:p w14:paraId="26C1049C" w14:textId="77777777" w:rsidR="00F8350D" w:rsidRPr="00FB72AA" w:rsidRDefault="00F8350D" w:rsidP="00F8350D">
      <w:pPr>
        <w:pStyle w:val="aff4"/>
        <w:numPr>
          <w:ilvl w:val="2"/>
          <w:numId w:val="46"/>
        </w:numPr>
        <w:ind w:left="0" w:firstLine="567"/>
        <w:contextualSpacing w:val="0"/>
        <w:jc w:val="both"/>
      </w:pPr>
      <w:r w:rsidRPr="00FB72AA">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5DA8FB7" w14:textId="77777777" w:rsidR="00F8350D" w:rsidRPr="00FB72AA" w:rsidRDefault="00F8350D" w:rsidP="00F8350D">
      <w:pPr>
        <w:ind w:firstLine="567"/>
        <w:jc w:val="both"/>
      </w:pPr>
      <w:r w:rsidRPr="00FB72AA">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CC83E6A" w14:textId="77777777" w:rsidR="00F8350D" w:rsidRPr="00FB72AA" w:rsidRDefault="00F8350D" w:rsidP="00F8350D">
      <w:pPr>
        <w:ind w:firstLine="567"/>
        <w:jc w:val="both"/>
      </w:pPr>
      <w:r w:rsidRPr="00FB72AA">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690F47AA" w14:textId="77777777" w:rsidR="00F8350D" w:rsidRPr="00FB72AA" w:rsidRDefault="00F8350D" w:rsidP="00F8350D">
      <w:pPr>
        <w:pStyle w:val="aff4"/>
        <w:numPr>
          <w:ilvl w:val="2"/>
          <w:numId w:val="46"/>
        </w:numPr>
        <w:ind w:left="0" w:firstLine="567"/>
        <w:contextualSpacing w:val="0"/>
        <w:jc w:val="both"/>
      </w:pPr>
      <w:r w:rsidRPr="00FB72AA">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A3D38D3" w14:textId="77777777" w:rsidR="00F8350D" w:rsidRPr="00FB72AA" w:rsidRDefault="00F8350D" w:rsidP="00F8350D">
      <w:pPr>
        <w:pStyle w:val="aff4"/>
        <w:numPr>
          <w:ilvl w:val="2"/>
          <w:numId w:val="46"/>
        </w:numPr>
        <w:ind w:left="0" w:firstLine="567"/>
        <w:contextualSpacing w:val="0"/>
        <w:jc w:val="both"/>
      </w:pPr>
      <w:r w:rsidRPr="00FB72AA">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69B9B7FD" w14:textId="77777777" w:rsidR="00F8350D" w:rsidRPr="00FB72AA" w:rsidRDefault="00F8350D" w:rsidP="00F8350D">
      <w:pPr>
        <w:ind w:firstLine="567"/>
        <w:jc w:val="both"/>
      </w:pPr>
      <w:r w:rsidRPr="00FB72AA">
        <w:t xml:space="preserve">а) за представление документов, указанных в </w:t>
      </w:r>
      <w:hyperlink r:id="rId29" w:anchor="/document/71576966/entry/1102" w:history="1">
        <w:proofErr w:type="spellStart"/>
        <w:r w:rsidRPr="00FB72AA">
          <w:t>пп</w:t>
        </w:r>
        <w:proofErr w:type="spellEnd"/>
        <w:r w:rsidRPr="00FB72AA">
          <w:t>. 15.4.1-15.4.3</w:t>
        </w:r>
      </w:hyperlink>
      <w:r w:rsidRPr="00FB72AA">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bookmarkEnd w:id="183"/>
    <w:p w14:paraId="14D44DBD" w14:textId="77777777" w:rsidR="00F8350D" w:rsidRPr="00FB72AA" w:rsidRDefault="00F8350D" w:rsidP="00F8350D">
      <w:pPr>
        <w:ind w:firstLine="567"/>
        <w:jc w:val="both"/>
      </w:pPr>
      <w:r w:rsidRPr="00FB72AA">
        <w:t xml:space="preserve">б) за </w:t>
      </w:r>
      <w:proofErr w:type="spellStart"/>
      <w:r w:rsidRPr="00FB72AA">
        <w:t>непривлечение</w:t>
      </w:r>
      <w:proofErr w:type="spellEnd"/>
      <w:r w:rsidRPr="00FB72AA">
        <w:t xml:space="preserve"> субподрядчиков, соисполнителей в объеме, установленном в Контракте.</w:t>
      </w:r>
    </w:p>
    <w:p w14:paraId="2FB7038F" w14:textId="77777777" w:rsidR="00F8350D" w:rsidRPr="00FB72AA" w:rsidRDefault="00F8350D" w:rsidP="00F8350D">
      <w:pPr>
        <w:ind w:firstLine="567"/>
        <w:jc w:val="both"/>
        <w:rPr>
          <w:rFonts w:ascii="Verdana" w:hAnsi="Verdana"/>
          <w:i/>
          <w:iCs/>
          <w:sz w:val="21"/>
          <w:szCs w:val="21"/>
        </w:rPr>
      </w:pPr>
      <w:r w:rsidRPr="00FB72AA">
        <w:rPr>
          <w:i/>
          <w:iCs/>
        </w:rPr>
        <w:t xml:space="preserve">Условия </w:t>
      </w:r>
      <w:proofErr w:type="spellStart"/>
      <w:r w:rsidRPr="00FB72AA">
        <w:rPr>
          <w:i/>
          <w:iCs/>
        </w:rPr>
        <w:t>п.п</w:t>
      </w:r>
      <w:proofErr w:type="spellEnd"/>
      <w:r w:rsidRPr="00FB72AA">
        <w:rPr>
          <w:i/>
          <w:iCs/>
        </w:rPr>
        <w:t>. 15.4, 15.4.1 - 15.4.5 Контракта не применяются к отношениям Сторон в случае, если Контракт заключается с Подрядчиком, являющимся СМП или СОНКО.</w:t>
      </w:r>
    </w:p>
    <w:p w14:paraId="1B104BC2" w14:textId="77777777" w:rsidR="00F8350D" w:rsidRPr="00FB72AA" w:rsidRDefault="00F8350D" w:rsidP="00F8350D">
      <w:pPr>
        <w:pStyle w:val="aff4"/>
        <w:numPr>
          <w:ilvl w:val="1"/>
          <w:numId w:val="46"/>
        </w:numPr>
        <w:ind w:left="0" w:firstLine="567"/>
        <w:contextualSpacing w:val="0"/>
        <w:jc w:val="both"/>
      </w:pPr>
      <w:r w:rsidRPr="00FB72A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B371DE7" w14:textId="77777777" w:rsidR="00F8350D" w:rsidRPr="00FB72AA" w:rsidRDefault="00F8350D" w:rsidP="00F8350D">
      <w:pPr>
        <w:ind w:firstLine="567"/>
        <w:jc w:val="both"/>
      </w:pPr>
    </w:p>
    <w:p w14:paraId="6C830B3F" w14:textId="77777777" w:rsidR="00F8350D" w:rsidRPr="00FB72AA" w:rsidRDefault="00F8350D" w:rsidP="00F8350D">
      <w:pPr>
        <w:pStyle w:val="aff4"/>
        <w:numPr>
          <w:ilvl w:val="0"/>
          <w:numId w:val="46"/>
        </w:numPr>
        <w:ind w:left="0" w:firstLine="567"/>
        <w:contextualSpacing w:val="0"/>
        <w:jc w:val="center"/>
        <w:rPr>
          <w:b/>
        </w:rPr>
      </w:pPr>
      <w:r w:rsidRPr="00FB72AA">
        <w:rPr>
          <w:b/>
        </w:rPr>
        <w:lastRenderedPageBreak/>
        <w:t>Антидемпинговые меры</w:t>
      </w:r>
    </w:p>
    <w:p w14:paraId="7A53520A" w14:textId="77777777" w:rsidR="00F8350D" w:rsidRPr="00FB72AA" w:rsidRDefault="00F8350D" w:rsidP="00F8350D">
      <w:pPr>
        <w:pStyle w:val="aff4"/>
        <w:numPr>
          <w:ilvl w:val="1"/>
          <w:numId w:val="46"/>
        </w:numPr>
        <w:ind w:left="0" w:firstLine="567"/>
        <w:contextualSpacing w:val="0"/>
        <w:jc w:val="both"/>
      </w:pPr>
      <w:bookmarkStart w:id="184" w:name="_Hlk40889286"/>
      <w:r w:rsidRPr="00FB72AA">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697F4809" w14:textId="77777777" w:rsidR="00F8350D" w:rsidRPr="00FB72AA" w:rsidRDefault="00F8350D" w:rsidP="00F8350D">
      <w:pPr>
        <w:pStyle w:val="aff4"/>
        <w:numPr>
          <w:ilvl w:val="1"/>
          <w:numId w:val="46"/>
        </w:numPr>
        <w:ind w:left="0" w:firstLine="567"/>
        <w:contextualSpacing w:val="0"/>
        <w:jc w:val="both"/>
      </w:pPr>
      <w:r w:rsidRPr="00FB72AA">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2FB6B98" w14:textId="77777777" w:rsidR="00F8350D" w:rsidRPr="00FB72AA" w:rsidRDefault="00F8350D" w:rsidP="00F8350D">
      <w:pPr>
        <w:pStyle w:val="aff4"/>
        <w:numPr>
          <w:ilvl w:val="1"/>
          <w:numId w:val="46"/>
        </w:numPr>
        <w:ind w:left="0" w:firstLine="567"/>
        <w:contextualSpacing w:val="0"/>
        <w:jc w:val="both"/>
        <w:rPr>
          <w:b/>
        </w:rPr>
      </w:pPr>
      <w:r w:rsidRPr="00FB72AA">
        <w:t xml:space="preserve">В случае применения антидемпинговых мер, размер обеспечения контракта составляет </w:t>
      </w:r>
      <w:r w:rsidRPr="00FB72AA">
        <w:rPr>
          <w:b/>
        </w:rPr>
        <w:t>________________________________ рублей.</w:t>
      </w:r>
    </w:p>
    <w:p w14:paraId="125B7665" w14:textId="77777777" w:rsidR="00F8350D" w:rsidRPr="00FB72AA" w:rsidRDefault="00F8350D" w:rsidP="00F8350D">
      <w:pPr>
        <w:pStyle w:val="aff4"/>
        <w:numPr>
          <w:ilvl w:val="1"/>
          <w:numId w:val="46"/>
        </w:numPr>
        <w:ind w:left="0" w:firstLine="567"/>
        <w:contextualSpacing w:val="0"/>
        <w:jc w:val="both"/>
      </w:pPr>
      <w:bookmarkStart w:id="185" w:name="_Hlk11421000"/>
      <w:r w:rsidRPr="00FB72AA">
        <w:t>Если Контрактом предусмотрена выплата аванса и Контракт заключен в соответствии с п. 16.1 Контракта, выплата аванса не производится.</w:t>
      </w:r>
    </w:p>
    <w:p w14:paraId="59D9C1CE" w14:textId="77777777" w:rsidR="00F8350D" w:rsidRPr="00FB72AA" w:rsidRDefault="00F8350D" w:rsidP="00F8350D">
      <w:pPr>
        <w:pStyle w:val="aff4"/>
        <w:numPr>
          <w:ilvl w:val="1"/>
          <w:numId w:val="46"/>
        </w:numPr>
        <w:ind w:left="0" w:firstLine="567"/>
        <w:contextualSpacing w:val="0"/>
        <w:jc w:val="both"/>
      </w:pPr>
      <w:r w:rsidRPr="00FB72AA">
        <w:rPr>
          <w:i/>
          <w:iCs/>
        </w:rPr>
        <w:t>Данная статья Контракта применяется в случае определения Подрядчика конкурентными способами</w:t>
      </w:r>
      <w:r w:rsidRPr="00FB72AA">
        <w:t xml:space="preserve">. </w:t>
      </w:r>
    </w:p>
    <w:bookmarkEnd w:id="184"/>
    <w:bookmarkEnd w:id="185"/>
    <w:p w14:paraId="11ECCFC2" w14:textId="77777777" w:rsidR="00F8350D" w:rsidRPr="00FB72AA" w:rsidRDefault="00F8350D" w:rsidP="00F8350D">
      <w:pPr>
        <w:ind w:firstLine="567"/>
        <w:jc w:val="both"/>
      </w:pPr>
    </w:p>
    <w:p w14:paraId="44EB09BC" w14:textId="77777777" w:rsidR="00F8350D" w:rsidRPr="00FB72AA" w:rsidRDefault="00F8350D" w:rsidP="00F8350D">
      <w:pPr>
        <w:pStyle w:val="aff4"/>
        <w:numPr>
          <w:ilvl w:val="0"/>
          <w:numId w:val="46"/>
        </w:numPr>
        <w:ind w:left="0" w:firstLine="567"/>
        <w:contextualSpacing w:val="0"/>
        <w:jc w:val="center"/>
        <w:rPr>
          <w:rFonts w:eastAsia="MS Mincho"/>
          <w:b/>
        </w:rPr>
      </w:pPr>
      <w:r w:rsidRPr="00FB72AA">
        <w:rPr>
          <w:b/>
        </w:rPr>
        <w:t>Вступление</w:t>
      </w:r>
      <w:r w:rsidRPr="00FB72AA">
        <w:rPr>
          <w:rFonts w:eastAsia="MS Mincho"/>
          <w:b/>
        </w:rPr>
        <w:t xml:space="preserve"> контракта в силу, срок действия контракта</w:t>
      </w:r>
      <w:bookmarkEnd w:id="159"/>
    </w:p>
    <w:p w14:paraId="07E15D59" w14:textId="77777777" w:rsidR="00F8350D" w:rsidRPr="00FB72AA" w:rsidRDefault="00F8350D" w:rsidP="00F8350D">
      <w:pPr>
        <w:pStyle w:val="aff4"/>
        <w:numPr>
          <w:ilvl w:val="1"/>
          <w:numId w:val="46"/>
        </w:numPr>
        <w:ind w:left="0" w:firstLine="567"/>
        <w:contextualSpacing w:val="0"/>
        <w:jc w:val="both"/>
        <w:rPr>
          <w:rFonts w:eastAsia="MS Mincho"/>
        </w:rPr>
      </w:pPr>
      <w:bookmarkStart w:id="186" w:name="_Hlk42159374"/>
      <w:r w:rsidRPr="00FB72AA">
        <w:rPr>
          <w:rFonts w:eastAsia="MS Mincho"/>
        </w:rPr>
        <w:t xml:space="preserve">Контракт вступает в силу со дня его заключения Сторонами и действует </w:t>
      </w:r>
      <w:r w:rsidRPr="00FB72AA">
        <w:rPr>
          <w:rFonts w:eastAsia="MS Mincho"/>
        </w:rPr>
        <w:br/>
        <w:t xml:space="preserve">до «31» августа </w:t>
      </w:r>
      <w:r w:rsidRPr="0060754E">
        <w:rPr>
          <w:rFonts w:eastAsia="MS Mincho"/>
          <w:color w:val="000000" w:themeColor="text1"/>
        </w:rPr>
        <w:t xml:space="preserve">2026 года, </w:t>
      </w:r>
      <w:r w:rsidRPr="00FB72AA">
        <w:rPr>
          <w:rFonts w:eastAsia="MS Mincho"/>
        </w:rPr>
        <w:t>но в любом случае до полного исполнения Сторонами своих обязательств по Контракту.</w:t>
      </w:r>
    </w:p>
    <w:bookmarkEnd w:id="186"/>
    <w:p w14:paraId="6BC6CFF5" w14:textId="77777777" w:rsidR="00F8350D" w:rsidRPr="00FB72AA" w:rsidRDefault="00F8350D" w:rsidP="00F8350D">
      <w:pPr>
        <w:ind w:firstLine="567"/>
        <w:jc w:val="both"/>
      </w:pPr>
    </w:p>
    <w:p w14:paraId="4524E5C9" w14:textId="77777777" w:rsidR="00F8350D" w:rsidRPr="00FB72AA" w:rsidRDefault="00F8350D" w:rsidP="00F8350D">
      <w:pPr>
        <w:pStyle w:val="aff4"/>
        <w:numPr>
          <w:ilvl w:val="0"/>
          <w:numId w:val="46"/>
        </w:numPr>
        <w:ind w:left="0" w:firstLine="567"/>
        <w:contextualSpacing w:val="0"/>
        <w:jc w:val="center"/>
        <w:rPr>
          <w:b/>
        </w:rPr>
      </w:pPr>
      <w:r w:rsidRPr="00FB72AA">
        <w:rPr>
          <w:b/>
        </w:rPr>
        <w:t>Особенности осуществления трудовой деятельности на территории Республики Крым и г. Севастополя</w:t>
      </w:r>
    </w:p>
    <w:p w14:paraId="33902C8F" w14:textId="77777777" w:rsidR="00F8350D" w:rsidRPr="00FB72AA" w:rsidRDefault="00F8350D" w:rsidP="00F8350D">
      <w:pPr>
        <w:pStyle w:val="aff4"/>
        <w:numPr>
          <w:ilvl w:val="1"/>
          <w:numId w:val="46"/>
        </w:numPr>
        <w:ind w:left="0" w:firstLine="567"/>
        <w:contextualSpacing w:val="0"/>
        <w:jc w:val="both"/>
      </w:pPr>
      <w:r w:rsidRPr="00FB72AA">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B72AA">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FB72AA">
        <w:br/>
        <w:t>г. Севастополе обособленное подразделение.</w:t>
      </w:r>
    </w:p>
    <w:p w14:paraId="3D0A29F0" w14:textId="77777777" w:rsidR="00F8350D" w:rsidRPr="00FB72AA" w:rsidRDefault="00F8350D" w:rsidP="00F8350D">
      <w:pPr>
        <w:ind w:firstLine="567"/>
        <w:jc w:val="both"/>
      </w:pPr>
      <w:r w:rsidRPr="00FB72AA">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7" w:name="_Toc55791997"/>
      <w:r w:rsidRPr="00FB72AA">
        <w:t>ения.</w:t>
      </w:r>
    </w:p>
    <w:p w14:paraId="49F7BAAC" w14:textId="77777777" w:rsidR="00F8350D" w:rsidRPr="00FB72AA" w:rsidRDefault="00F8350D" w:rsidP="00F8350D">
      <w:pPr>
        <w:ind w:firstLine="567"/>
        <w:jc w:val="both"/>
      </w:pPr>
    </w:p>
    <w:p w14:paraId="3FC13432" w14:textId="77777777" w:rsidR="00F8350D" w:rsidRPr="00FB72AA" w:rsidRDefault="00F8350D" w:rsidP="00F8350D">
      <w:pPr>
        <w:pStyle w:val="aff4"/>
        <w:numPr>
          <w:ilvl w:val="0"/>
          <w:numId w:val="46"/>
        </w:numPr>
        <w:ind w:left="0" w:firstLine="567"/>
        <w:contextualSpacing w:val="0"/>
        <w:jc w:val="center"/>
        <w:rPr>
          <w:b/>
        </w:rPr>
      </w:pPr>
      <w:r w:rsidRPr="00FB72AA">
        <w:rPr>
          <w:b/>
        </w:rPr>
        <w:t>Права на результаты интеллектуальной деятельности</w:t>
      </w:r>
    </w:p>
    <w:p w14:paraId="71FC4897"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679AE4E"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520E471"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Подрядчик гарантирует, что:</w:t>
      </w:r>
    </w:p>
    <w:p w14:paraId="49E89180" w14:textId="77777777" w:rsidR="00F8350D" w:rsidRPr="00FB72AA" w:rsidRDefault="00F8350D" w:rsidP="00F8350D">
      <w:pPr>
        <w:ind w:firstLine="567"/>
        <w:jc w:val="both"/>
        <w:rPr>
          <w:rFonts w:eastAsia="MS Mincho"/>
        </w:rPr>
      </w:pPr>
      <w:r w:rsidRPr="00FB72AA">
        <w:rPr>
          <w:rFonts w:eastAsia="MS Mincho"/>
        </w:rPr>
        <w:lastRenderedPageBreak/>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A22BC27" w14:textId="77777777" w:rsidR="00F8350D" w:rsidRPr="00FB72AA" w:rsidRDefault="00F8350D" w:rsidP="00F8350D">
      <w:pPr>
        <w:ind w:firstLine="567"/>
        <w:jc w:val="both"/>
        <w:rPr>
          <w:rFonts w:eastAsia="MS Mincho"/>
        </w:rPr>
      </w:pPr>
      <w:r w:rsidRPr="00FB72AA">
        <w:rPr>
          <w:rFonts w:eastAsia="MS Mincho"/>
        </w:rPr>
        <w:t>-</w:t>
      </w:r>
      <w:r w:rsidRPr="00FB72AA">
        <w:t xml:space="preserve"> выполнение Работ не нарушает исключительные права третьих лиц, в том числе: авторские, патентные и др.</w:t>
      </w:r>
    </w:p>
    <w:p w14:paraId="21993083"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E6CD50"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D5F20A0" w14:textId="77777777" w:rsidR="00F8350D" w:rsidRPr="00FB72AA" w:rsidRDefault="00F8350D" w:rsidP="00F8350D">
      <w:pPr>
        <w:pStyle w:val="aff4"/>
        <w:numPr>
          <w:ilvl w:val="1"/>
          <w:numId w:val="46"/>
        </w:numPr>
        <w:ind w:left="0" w:firstLine="567"/>
        <w:contextualSpacing w:val="0"/>
        <w:jc w:val="both"/>
        <w:rPr>
          <w:rFonts w:eastAsia="MS Mincho"/>
        </w:rPr>
      </w:pPr>
      <w:r w:rsidRPr="00FB72AA">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5735433" w14:textId="77777777" w:rsidR="00F8350D" w:rsidRPr="00FB72AA" w:rsidRDefault="00F8350D" w:rsidP="00F8350D">
      <w:pPr>
        <w:ind w:firstLine="567"/>
        <w:jc w:val="both"/>
      </w:pPr>
    </w:p>
    <w:p w14:paraId="0471D33E" w14:textId="77777777" w:rsidR="00F8350D" w:rsidRPr="00FB72AA" w:rsidRDefault="00F8350D" w:rsidP="00F8350D">
      <w:pPr>
        <w:pStyle w:val="aff4"/>
        <w:numPr>
          <w:ilvl w:val="0"/>
          <w:numId w:val="46"/>
        </w:numPr>
        <w:ind w:left="0" w:firstLine="567"/>
        <w:contextualSpacing w:val="0"/>
        <w:jc w:val="center"/>
        <w:rPr>
          <w:b/>
        </w:rPr>
      </w:pPr>
      <w:bookmarkStart w:id="188" w:name="_Hlk5789018"/>
      <w:r w:rsidRPr="00FB72AA">
        <w:rPr>
          <w:b/>
        </w:rPr>
        <w:t>Условия конфиденциальности. Антикоррупционная оговорка.</w:t>
      </w:r>
    </w:p>
    <w:p w14:paraId="1DC1932B" w14:textId="77777777" w:rsidR="00F8350D" w:rsidRPr="00FB72AA" w:rsidRDefault="00F8350D" w:rsidP="00F8350D">
      <w:pPr>
        <w:pStyle w:val="aff4"/>
        <w:numPr>
          <w:ilvl w:val="1"/>
          <w:numId w:val="46"/>
        </w:numPr>
        <w:ind w:left="0" w:firstLine="567"/>
        <w:contextualSpacing w:val="0"/>
        <w:jc w:val="both"/>
      </w:pPr>
      <w:r w:rsidRPr="00FB72AA">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2637A174" w14:textId="77777777" w:rsidR="00F8350D" w:rsidRPr="00FB72AA" w:rsidRDefault="00F8350D" w:rsidP="00F8350D">
      <w:pPr>
        <w:ind w:firstLine="567"/>
        <w:jc w:val="both"/>
      </w:pPr>
      <w:r w:rsidRPr="00FB72AA">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F39A7E5" w14:textId="77777777" w:rsidR="00F8350D" w:rsidRPr="00FB72AA" w:rsidRDefault="00F8350D" w:rsidP="00F8350D">
      <w:pPr>
        <w:pStyle w:val="aff4"/>
        <w:numPr>
          <w:ilvl w:val="1"/>
          <w:numId w:val="46"/>
        </w:numPr>
        <w:ind w:left="0" w:firstLine="567"/>
        <w:contextualSpacing w:val="0"/>
        <w:jc w:val="both"/>
      </w:pPr>
      <w:r w:rsidRPr="00FB72AA">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1EAE458" w14:textId="77777777" w:rsidR="00F8350D" w:rsidRPr="00FB72AA" w:rsidRDefault="00F8350D" w:rsidP="00F8350D">
      <w:pPr>
        <w:pStyle w:val="aff4"/>
        <w:numPr>
          <w:ilvl w:val="1"/>
          <w:numId w:val="46"/>
        </w:numPr>
        <w:ind w:left="0" w:firstLine="567"/>
        <w:contextualSpacing w:val="0"/>
        <w:jc w:val="both"/>
      </w:pPr>
      <w:r w:rsidRPr="00FB72AA">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B46C9E0" w14:textId="77777777" w:rsidR="00F8350D" w:rsidRPr="00FB72AA" w:rsidRDefault="00F8350D" w:rsidP="00F8350D">
      <w:pPr>
        <w:pStyle w:val="aff4"/>
        <w:numPr>
          <w:ilvl w:val="1"/>
          <w:numId w:val="46"/>
        </w:numPr>
        <w:ind w:left="0" w:firstLine="567"/>
        <w:contextualSpacing w:val="0"/>
        <w:jc w:val="both"/>
      </w:pPr>
      <w:r w:rsidRPr="00FB72AA">
        <w:lastRenderedPageBreak/>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BB8245" w14:textId="77777777" w:rsidR="00F8350D" w:rsidRPr="00FB72AA" w:rsidRDefault="00F8350D" w:rsidP="00F8350D">
      <w:pPr>
        <w:pStyle w:val="aff4"/>
        <w:numPr>
          <w:ilvl w:val="1"/>
          <w:numId w:val="46"/>
        </w:numPr>
        <w:ind w:left="0" w:firstLine="567"/>
        <w:contextualSpacing w:val="0"/>
        <w:jc w:val="both"/>
      </w:pPr>
      <w:r w:rsidRPr="00FB72AA">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581807C" w14:textId="77777777" w:rsidR="00F8350D" w:rsidRPr="00FB72AA" w:rsidRDefault="00F8350D" w:rsidP="00F8350D">
      <w:pPr>
        <w:pStyle w:val="aff4"/>
        <w:numPr>
          <w:ilvl w:val="1"/>
          <w:numId w:val="46"/>
        </w:numPr>
        <w:ind w:left="0" w:firstLine="567"/>
        <w:contextualSpacing w:val="0"/>
        <w:jc w:val="both"/>
      </w:pPr>
      <w:r w:rsidRPr="00FB72A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42AF2C8" w14:textId="77777777" w:rsidR="00F8350D" w:rsidRPr="00FB72AA" w:rsidRDefault="00F8350D" w:rsidP="00F8350D">
      <w:pPr>
        <w:pStyle w:val="aff4"/>
        <w:numPr>
          <w:ilvl w:val="1"/>
          <w:numId w:val="46"/>
        </w:numPr>
        <w:ind w:left="0" w:firstLine="567"/>
        <w:contextualSpacing w:val="0"/>
        <w:jc w:val="both"/>
      </w:pPr>
      <w:r w:rsidRPr="00FB72A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EB0C56A" w14:textId="77777777" w:rsidR="00F8350D" w:rsidRPr="00FB72AA" w:rsidRDefault="00F8350D" w:rsidP="00F8350D">
      <w:pPr>
        <w:pStyle w:val="aff4"/>
        <w:numPr>
          <w:ilvl w:val="1"/>
          <w:numId w:val="46"/>
        </w:numPr>
        <w:ind w:left="0" w:firstLine="567"/>
        <w:contextualSpacing w:val="0"/>
        <w:jc w:val="both"/>
      </w:pPr>
      <w:r w:rsidRPr="00FB72AA">
        <w:t xml:space="preserve">В случае нарушения Стороной обязательств воздерживаться от запрещенных в </w:t>
      </w:r>
      <w:r w:rsidRPr="00FB72AA">
        <w:br/>
      </w:r>
      <w:hyperlink w:anchor="p15" w:history="1">
        <w:r w:rsidRPr="00FB72AA">
          <w:t>п.</w:t>
        </w:r>
      </w:hyperlink>
      <w:r w:rsidRPr="00FB72AA">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8"/>
    <w:p w14:paraId="1E92366C" w14:textId="77777777" w:rsidR="00F8350D" w:rsidRPr="00FB72AA" w:rsidRDefault="00F8350D" w:rsidP="00F8350D">
      <w:pPr>
        <w:ind w:firstLine="567"/>
        <w:jc w:val="both"/>
        <w:rPr>
          <w:b/>
        </w:rPr>
      </w:pPr>
    </w:p>
    <w:bookmarkEnd w:id="187"/>
    <w:p w14:paraId="6A3E8893" w14:textId="77777777" w:rsidR="00F8350D" w:rsidRPr="00FB72AA" w:rsidRDefault="00F8350D" w:rsidP="00F8350D">
      <w:pPr>
        <w:pStyle w:val="aff4"/>
        <w:numPr>
          <w:ilvl w:val="0"/>
          <w:numId w:val="46"/>
        </w:numPr>
        <w:ind w:left="0" w:firstLine="567"/>
        <w:contextualSpacing w:val="0"/>
        <w:jc w:val="center"/>
        <w:rPr>
          <w:rFonts w:eastAsia="MS Mincho"/>
          <w:b/>
        </w:rPr>
      </w:pPr>
      <w:r w:rsidRPr="00FB72AA">
        <w:rPr>
          <w:rFonts w:eastAsia="MS Mincho"/>
          <w:b/>
        </w:rPr>
        <w:t>Другие условия Контракта</w:t>
      </w:r>
    </w:p>
    <w:p w14:paraId="7C0A6A35" w14:textId="77777777" w:rsidR="00F8350D" w:rsidRPr="00FB72AA" w:rsidRDefault="00F8350D" w:rsidP="00F8350D">
      <w:pPr>
        <w:pStyle w:val="aff4"/>
        <w:numPr>
          <w:ilvl w:val="1"/>
          <w:numId w:val="46"/>
        </w:numPr>
        <w:ind w:left="0" w:firstLine="567"/>
        <w:contextualSpacing w:val="0"/>
        <w:jc w:val="both"/>
      </w:pPr>
      <w:bookmarkStart w:id="189" w:name="_Hlk532382413"/>
      <w:bookmarkStart w:id="190" w:name="_Hlk40887063"/>
      <w:r w:rsidRPr="00FB72AA">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3699684B" w14:textId="77777777" w:rsidR="00F8350D" w:rsidRPr="00FB72AA" w:rsidRDefault="00F8350D" w:rsidP="00F8350D">
      <w:pPr>
        <w:ind w:firstLine="567"/>
        <w:jc w:val="both"/>
      </w:pPr>
      <w:r w:rsidRPr="00FB72AA">
        <w:t>Датой получения уведомления, указанного в абзаце первом настоящего пункта, считается:</w:t>
      </w:r>
    </w:p>
    <w:p w14:paraId="3642D499" w14:textId="77777777" w:rsidR="00F8350D" w:rsidRPr="00FB72AA" w:rsidRDefault="00F8350D" w:rsidP="00F8350D">
      <w:pPr>
        <w:ind w:firstLine="567"/>
        <w:jc w:val="both"/>
      </w:pPr>
      <w:r w:rsidRPr="00FB72AA">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CE2B2C5" w14:textId="77777777" w:rsidR="00F8350D" w:rsidRPr="00FB72AA" w:rsidRDefault="00F8350D" w:rsidP="00F8350D">
      <w:pPr>
        <w:ind w:firstLine="567"/>
        <w:jc w:val="both"/>
      </w:pPr>
      <w:r w:rsidRPr="00FB72AA">
        <w:t xml:space="preserve">-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w:t>
      </w:r>
      <w:r w:rsidRPr="00FB72AA">
        <w:lastRenderedPageBreak/>
        <w:t>информации о возврате такого письма по истечении срока хранения (в случае направления уведомления заказным письмом).</w:t>
      </w:r>
    </w:p>
    <w:p w14:paraId="5FF10A74" w14:textId="77777777" w:rsidR="00F8350D" w:rsidRPr="00FB72AA" w:rsidRDefault="00F8350D" w:rsidP="00F8350D">
      <w:pPr>
        <w:ind w:firstLine="567"/>
        <w:jc w:val="both"/>
      </w:pPr>
      <w:r w:rsidRPr="00FB72AA">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D2AEAA5" w14:textId="77777777" w:rsidR="00F8350D" w:rsidRPr="00FB72AA" w:rsidRDefault="00F8350D" w:rsidP="00F8350D">
      <w:pPr>
        <w:ind w:firstLine="567"/>
        <w:jc w:val="both"/>
      </w:pPr>
      <w:r w:rsidRPr="00FB72A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2788200" w14:textId="77777777" w:rsidR="00F8350D" w:rsidRPr="00FB72AA" w:rsidRDefault="00F8350D" w:rsidP="00F8350D">
      <w:pPr>
        <w:ind w:firstLine="567"/>
        <w:jc w:val="both"/>
      </w:pPr>
      <w:r w:rsidRPr="00FB72AA">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4200D78" w14:textId="77777777" w:rsidR="00F8350D" w:rsidRPr="00FB72AA" w:rsidRDefault="00F8350D" w:rsidP="00F8350D">
      <w:pPr>
        <w:ind w:firstLine="567"/>
        <w:jc w:val="both"/>
      </w:pPr>
      <w:r w:rsidRPr="00FB72A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9"/>
    <w:p w14:paraId="6CB19BC5" w14:textId="77777777" w:rsidR="00F8350D" w:rsidRPr="00FB72AA" w:rsidRDefault="00F8350D" w:rsidP="00F8350D">
      <w:pPr>
        <w:ind w:firstLine="567"/>
        <w:jc w:val="both"/>
      </w:pPr>
      <w:r w:rsidRPr="00FB72AA">
        <w:rPr>
          <w:rFonts w:eastAsia="MS Mincho"/>
        </w:rPr>
        <w:t xml:space="preserve">21.3. В том, что не урегулировано Контрактом, Стороны руководствуются </w:t>
      </w:r>
      <w:r w:rsidRPr="00FB72AA">
        <w:t xml:space="preserve">действующим законодательством Российской Федерации. </w:t>
      </w:r>
    </w:p>
    <w:p w14:paraId="74B1B2F9" w14:textId="77777777" w:rsidR="00F8350D" w:rsidRPr="00FB72AA" w:rsidRDefault="00F8350D" w:rsidP="00F8350D">
      <w:pPr>
        <w:ind w:firstLine="567"/>
        <w:jc w:val="both"/>
      </w:pPr>
      <w:r w:rsidRPr="00FB72AA">
        <w:rPr>
          <w:rFonts w:eastAsia="MS Mincho"/>
        </w:rPr>
        <w:t>21.4. Все изменения и дополнения к Контракту считаются действительными, если они оформлены в письменной форме и подписаны Сторонами.</w:t>
      </w:r>
    </w:p>
    <w:p w14:paraId="602BF590" w14:textId="77777777" w:rsidR="00F8350D" w:rsidRPr="00FB72AA" w:rsidRDefault="00F8350D" w:rsidP="00F8350D">
      <w:pPr>
        <w:ind w:firstLine="567"/>
        <w:jc w:val="both"/>
        <w:rPr>
          <w:rFonts w:eastAsia="MS Mincho"/>
        </w:rPr>
      </w:pPr>
      <w:r w:rsidRPr="00FB72AA">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1787FF0" w14:textId="77777777" w:rsidR="00F8350D" w:rsidRPr="00FB72AA" w:rsidRDefault="00F8350D" w:rsidP="00F8350D">
      <w:pPr>
        <w:ind w:firstLine="567"/>
        <w:jc w:val="both"/>
      </w:pPr>
      <w:r w:rsidRPr="00FB72AA">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6D0DFDF" w14:textId="77777777" w:rsidR="00F8350D" w:rsidRPr="00FB72AA" w:rsidRDefault="00F8350D" w:rsidP="00F8350D">
      <w:pPr>
        <w:ind w:firstLine="567"/>
        <w:jc w:val="both"/>
      </w:pPr>
      <w:r w:rsidRPr="00FB72AA">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6294501" w14:textId="77777777" w:rsidR="00F8350D" w:rsidRPr="00FB72AA" w:rsidRDefault="00F8350D" w:rsidP="00F8350D">
      <w:pPr>
        <w:ind w:firstLine="567"/>
        <w:jc w:val="both"/>
      </w:pPr>
      <w:r w:rsidRPr="00FB72AA">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8490CC9" w14:textId="77777777" w:rsidR="00F8350D" w:rsidRPr="00FB72AA" w:rsidRDefault="00F8350D" w:rsidP="00F8350D">
      <w:pPr>
        <w:ind w:firstLine="567"/>
        <w:jc w:val="both"/>
      </w:pPr>
      <w:r w:rsidRPr="00FB72AA">
        <w:t>21.8. В случае реорганизации, ликвидации одной из Сторон, последняя обязана в трехдневный срок уведомить об этом другую Сторону.</w:t>
      </w:r>
    </w:p>
    <w:p w14:paraId="457C3131" w14:textId="77777777" w:rsidR="00F8350D" w:rsidRPr="00FB72AA" w:rsidRDefault="00F8350D" w:rsidP="00F8350D">
      <w:pPr>
        <w:ind w:firstLine="567"/>
        <w:jc w:val="both"/>
      </w:pPr>
      <w:r w:rsidRPr="00FB72AA">
        <w:t>21.9. Контракт составлен в двух экземплярах, имеющих одинаковую юридическую силу, по одному экземпляру для каждой из Сторон.</w:t>
      </w:r>
      <w:bookmarkEnd w:id="190"/>
    </w:p>
    <w:p w14:paraId="48780B27" w14:textId="77777777" w:rsidR="00F8350D" w:rsidRPr="00FB72AA" w:rsidRDefault="00F8350D" w:rsidP="00F8350D">
      <w:pPr>
        <w:pStyle w:val="aff4"/>
        <w:ind w:left="0" w:firstLine="567"/>
        <w:jc w:val="both"/>
      </w:pPr>
    </w:p>
    <w:p w14:paraId="4050B5A7" w14:textId="77777777" w:rsidR="00F8350D" w:rsidRPr="00FB72AA" w:rsidRDefault="00F8350D" w:rsidP="00F8350D">
      <w:pPr>
        <w:pStyle w:val="aff4"/>
        <w:widowControl w:val="0"/>
        <w:numPr>
          <w:ilvl w:val="0"/>
          <w:numId w:val="46"/>
        </w:numPr>
        <w:contextualSpacing w:val="0"/>
        <w:jc w:val="center"/>
        <w:rPr>
          <w:b/>
        </w:rPr>
      </w:pPr>
      <w:r w:rsidRPr="00FB72AA">
        <w:rPr>
          <w:rFonts w:hint="eastAsia"/>
          <w:b/>
        </w:rPr>
        <w:t>Казначейское сопровождение по контракту</w:t>
      </w:r>
    </w:p>
    <w:p w14:paraId="7355A361" w14:textId="77777777" w:rsidR="00F8350D" w:rsidRPr="00FB72AA" w:rsidRDefault="00F8350D" w:rsidP="00F8350D">
      <w:pPr>
        <w:ind w:firstLine="567"/>
        <w:jc w:val="both"/>
      </w:pPr>
      <w:r w:rsidRPr="00FB72AA">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769A6AB" w14:textId="77777777" w:rsidR="00F8350D" w:rsidRPr="00FB72AA" w:rsidRDefault="00F8350D" w:rsidP="00F8350D">
      <w:pPr>
        <w:ind w:firstLine="567"/>
        <w:jc w:val="both"/>
      </w:pPr>
      <w:r w:rsidRPr="00FB72AA">
        <w:lastRenderedPageBreak/>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B2BAD49" w14:textId="77777777" w:rsidR="00F8350D" w:rsidRPr="00FB72AA" w:rsidRDefault="00F8350D" w:rsidP="00F8350D">
      <w:pPr>
        <w:ind w:firstLine="567"/>
        <w:jc w:val="both"/>
      </w:pPr>
      <w:r w:rsidRPr="00FB72AA">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5A3A815" w14:textId="77777777" w:rsidR="00F8350D" w:rsidRPr="00FB72AA" w:rsidRDefault="00F8350D" w:rsidP="00F8350D">
      <w:pPr>
        <w:ind w:firstLine="567"/>
        <w:jc w:val="both"/>
      </w:pPr>
      <w:r w:rsidRPr="00FB72AA">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273EA18" w14:textId="77777777" w:rsidR="00F8350D" w:rsidRPr="00FB72AA" w:rsidRDefault="00F8350D" w:rsidP="00F8350D">
      <w:pPr>
        <w:ind w:firstLine="567"/>
        <w:jc w:val="both"/>
      </w:pPr>
      <w:r w:rsidRPr="00FB72AA">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63E88AF6" w14:textId="77777777" w:rsidR="00F8350D" w:rsidRPr="00FB72AA" w:rsidRDefault="00F8350D" w:rsidP="00F8350D">
      <w:pPr>
        <w:ind w:firstLine="567"/>
        <w:jc w:val="both"/>
      </w:pPr>
      <w:r w:rsidRPr="00FB72AA">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B27DD1A" w14:textId="77777777" w:rsidR="00F8350D" w:rsidRPr="00FB72AA" w:rsidRDefault="00F8350D" w:rsidP="00F8350D">
      <w:pPr>
        <w:ind w:firstLine="567"/>
        <w:jc w:val="both"/>
      </w:pPr>
      <w:r w:rsidRPr="00FB72AA">
        <w:t>- на счета, открытые в учреждении Центрального банка Российской Федерации или в кредитной организации юридическому лицу, за исключением:</w:t>
      </w:r>
    </w:p>
    <w:p w14:paraId="735A1133" w14:textId="77777777" w:rsidR="00F8350D" w:rsidRPr="00FB72AA" w:rsidRDefault="00F8350D" w:rsidP="00F8350D">
      <w:pPr>
        <w:ind w:firstLine="567"/>
        <w:jc w:val="both"/>
      </w:pPr>
      <w:r w:rsidRPr="00FB72AA">
        <w:t>оплаты обязательств юридического лица в соответствии с валютным законодательством Российской Федерации;</w:t>
      </w:r>
    </w:p>
    <w:p w14:paraId="6152BAF3" w14:textId="77777777" w:rsidR="00F8350D" w:rsidRPr="00FB72AA" w:rsidRDefault="00F8350D" w:rsidP="00F8350D">
      <w:pPr>
        <w:ind w:firstLine="567"/>
        <w:jc w:val="both"/>
      </w:pPr>
      <w:r w:rsidRPr="00FB72AA">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3DDAEBFF" w14:textId="77777777" w:rsidR="00F8350D" w:rsidRPr="00FB72AA" w:rsidRDefault="00F8350D" w:rsidP="00F8350D">
      <w:pPr>
        <w:ind w:firstLine="567"/>
        <w:jc w:val="both"/>
      </w:pPr>
      <w:r w:rsidRPr="00FB72AA">
        <w:t xml:space="preserve">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w:t>
      </w:r>
      <w:r w:rsidRPr="00FB72AA">
        <w:lastRenderedPageBreak/>
        <w:t>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29C68CF" w14:textId="77777777" w:rsidR="00F8350D" w:rsidRPr="00FB72AA" w:rsidRDefault="00F8350D" w:rsidP="00F8350D">
      <w:pPr>
        <w:ind w:firstLine="567"/>
        <w:jc w:val="both"/>
      </w:pPr>
      <w:r w:rsidRPr="00FB72AA">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56D9881" w14:textId="77777777" w:rsidR="00F8350D" w:rsidRPr="00FB72AA" w:rsidRDefault="00F8350D" w:rsidP="00F8350D">
      <w:pPr>
        <w:ind w:firstLine="567"/>
        <w:jc w:val="both"/>
      </w:pPr>
      <w:r w:rsidRPr="00FB72AA">
        <w:t>- оплаты обязательств по накладным расходам в соответствии с Порядком санкционирования;</w:t>
      </w:r>
    </w:p>
    <w:p w14:paraId="28805565" w14:textId="77777777" w:rsidR="00F8350D" w:rsidRPr="00FB72AA" w:rsidRDefault="00F8350D" w:rsidP="00F8350D">
      <w:pPr>
        <w:ind w:firstLine="567"/>
        <w:jc w:val="both"/>
      </w:pPr>
      <w:r w:rsidRPr="00FB72AA">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E58D6EF" w14:textId="77777777" w:rsidR="00F8350D" w:rsidRPr="00FB72AA" w:rsidRDefault="00F8350D" w:rsidP="00F8350D">
      <w:pPr>
        <w:ind w:firstLine="567"/>
        <w:jc w:val="both"/>
      </w:pPr>
      <w:r w:rsidRPr="00FB72AA">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13A8776" w14:textId="77777777" w:rsidR="00F8350D" w:rsidRPr="00FB72AA" w:rsidRDefault="00F8350D" w:rsidP="00F8350D">
      <w:pPr>
        <w:ind w:firstLine="567"/>
        <w:jc w:val="both"/>
      </w:pPr>
      <w:r w:rsidRPr="00FB72AA">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D6B7E48" w14:textId="77777777" w:rsidR="00F8350D" w:rsidRPr="00FB72AA" w:rsidRDefault="00F8350D" w:rsidP="00F8350D">
      <w:pPr>
        <w:ind w:firstLine="567"/>
        <w:jc w:val="both"/>
      </w:pPr>
      <w:r w:rsidRPr="00FB72AA">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FB72AA">
        <w:br/>
        <w:t>№ 205н.</w:t>
      </w:r>
    </w:p>
    <w:p w14:paraId="6FD83D69" w14:textId="77777777" w:rsidR="00F8350D" w:rsidRPr="00FB72AA" w:rsidRDefault="00F8350D" w:rsidP="00F8350D">
      <w:pPr>
        <w:ind w:firstLine="567"/>
        <w:jc w:val="both"/>
      </w:pPr>
      <w:r w:rsidRPr="00FB72AA">
        <w:t>22.3. Подрядчик обязан:</w:t>
      </w:r>
    </w:p>
    <w:p w14:paraId="55B8DA42" w14:textId="77777777" w:rsidR="00F8350D" w:rsidRPr="00FB72AA" w:rsidRDefault="00F8350D" w:rsidP="00F8350D">
      <w:pPr>
        <w:ind w:firstLine="567"/>
        <w:jc w:val="both"/>
      </w:pPr>
      <w:r w:rsidRPr="00FB72AA">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F99EC38" w14:textId="77777777" w:rsidR="00F8350D" w:rsidRPr="00FB72AA" w:rsidRDefault="00F8350D" w:rsidP="00F8350D">
      <w:pPr>
        <w:ind w:firstLine="567"/>
        <w:jc w:val="both"/>
      </w:pPr>
      <w:r w:rsidRPr="00FB72AA">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FB72AA">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F07FCCE" w14:textId="77777777" w:rsidR="00F8350D" w:rsidRPr="00FB72AA" w:rsidRDefault="00F8350D" w:rsidP="00F8350D">
      <w:pPr>
        <w:ind w:firstLine="567"/>
        <w:jc w:val="both"/>
      </w:pPr>
      <w:r w:rsidRPr="00FB72AA">
        <w:t xml:space="preserve">- вести раздельный учет результатов финансово-хозяйственной деятельности в соответствии с Порядком № 210н; </w:t>
      </w:r>
    </w:p>
    <w:p w14:paraId="307A4A39" w14:textId="77777777" w:rsidR="00F8350D" w:rsidRPr="00FB72AA" w:rsidRDefault="00F8350D" w:rsidP="00F8350D">
      <w:pPr>
        <w:ind w:firstLine="567"/>
        <w:jc w:val="both"/>
      </w:pPr>
      <w:r w:rsidRPr="00FB72AA">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E7E28F3" w14:textId="77777777" w:rsidR="00F8350D" w:rsidRPr="00FB72AA" w:rsidRDefault="00F8350D" w:rsidP="00F8350D">
      <w:pPr>
        <w:ind w:firstLine="567"/>
        <w:jc w:val="both"/>
      </w:pPr>
      <w:r w:rsidRPr="00FB72AA">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8F5CD9E" w14:textId="77777777" w:rsidR="00F8350D" w:rsidRPr="00FB72AA" w:rsidRDefault="00F8350D" w:rsidP="00F8350D">
      <w:pPr>
        <w:ind w:firstLine="567"/>
        <w:jc w:val="both"/>
      </w:pPr>
      <w:r w:rsidRPr="00FB72AA">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8DDE9FB" w14:textId="77777777" w:rsidR="00F8350D" w:rsidRPr="00FB72AA" w:rsidRDefault="00F8350D" w:rsidP="00F8350D">
      <w:pPr>
        <w:ind w:firstLine="567"/>
        <w:jc w:val="both"/>
      </w:pPr>
      <w:r w:rsidRPr="00FB72AA">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FB72AA">
        <w:t>неучастников</w:t>
      </w:r>
      <w:proofErr w:type="spellEnd"/>
      <w:r w:rsidRPr="00FB72AA">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74663C3D" w14:textId="77777777" w:rsidR="00F8350D" w:rsidRPr="00FB72AA" w:rsidRDefault="00F8350D" w:rsidP="00F8350D">
      <w:pPr>
        <w:ind w:firstLine="567"/>
        <w:jc w:val="both"/>
      </w:pPr>
      <w:r w:rsidRPr="00FB72AA">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121EC52" w14:textId="77777777" w:rsidR="00F8350D" w:rsidRPr="00FB72AA" w:rsidRDefault="00F8350D" w:rsidP="00F8350D">
      <w:pPr>
        <w:ind w:firstLine="567"/>
        <w:jc w:val="both"/>
      </w:pPr>
      <w:r w:rsidRPr="00FB72AA">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5D73B884" w14:textId="77777777" w:rsidR="00F8350D" w:rsidRPr="00FB72AA" w:rsidRDefault="00F8350D" w:rsidP="00F8350D">
      <w:pPr>
        <w:ind w:firstLine="567"/>
        <w:jc w:val="both"/>
      </w:pPr>
      <w:r w:rsidRPr="00FB72AA">
        <w:t xml:space="preserve">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w:t>
      </w:r>
      <w:r w:rsidRPr="00FB72AA">
        <w:lastRenderedPageBreak/>
        <w:t>(договорам)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B7A78AB" w14:textId="77777777" w:rsidR="00F8350D" w:rsidRPr="00FB72AA" w:rsidRDefault="00F8350D" w:rsidP="00F8350D">
      <w:pPr>
        <w:ind w:firstLine="567"/>
        <w:jc w:val="both"/>
      </w:pPr>
    </w:p>
    <w:p w14:paraId="6474145B" w14:textId="77777777" w:rsidR="00F8350D" w:rsidRPr="00FB72AA" w:rsidRDefault="00F8350D" w:rsidP="00F8350D">
      <w:pPr>
        <w:ind w:firstLine="567"/>
        <w:jc w:val="both"/>
      </w:pPr>
    </w:p>
    <w:p w14:paraId="543DD7E6" w14:textId="77777777" w:rsidR="00F8350D" w:rsidRPr="00FB72AA" w:rsidRDefault="00F8350D" w:rsidP="00F8350D">
      <w:pPr>
        <w:ind w:firstLine="567"/>
        <w:jc w:val="center"/>
        <w:rPr>
          <w:b/>
        </w:rPr>
      </w:pPr>
      <w:r w:rsidRPr="00FB72AA">
        <w:rPr>
          <w:b/>
        </w:rPr>
        <w:t>23. Приложения к контракту</w:t>
      </w:r>
    </w:p>
    <w:p w14:paraId="63908186" w14:textId="77777777" w:rsidR="00F8350D" w:rsidRPr="00FB72AA" w:rsidRDefault="00F8350D" w:rsidP="00F8350D">
      <w:pPr>
        <w:ind w:firstLine="567"/>
        <w:jc w:val="both"/>
      </w:pPr>
      <w:bookmarkStart w:id="191" w:name="_Hlk32478281"/>
      <w:r w:rsidRPr="00FB72AA">
        <w:t>23.1. Все приложения к Контракту являются его неотъемлемой частью.</w:t>
      </w:r>
    </w:p>
    <w:p w14:paraId="39C5CBE5" w14:textId="77777777" w:rsidR="00F8350D" w:rsidRPr="00FB72AA" w:rsidRDefault="00F8350D" w:rsidP="00F8350D">
      <w:pPr>
        <w:ind w:firstLine="567"/>
        <w:jc w:val="both"/>
      </w:pPr>
      <w:r w:rsidRPr="00FB72AA">
        <w:t>23.2. Перечень приложений к Контракту:</w:t>
      </w:r>
    </w:p>
    <w:p w14:paraId="742BDE57" w14:textId="77777777" w:rsidR="00F8350D" w:rsidRPr="00FB72AA" w:rsidRDefault="00F8350D" w:rsidP="00F8350D">
      <w:pPr>
        <w:ind w:firstLine="567"/>
        <w:jc w:val="both"/>
      </w:pPr>
      <w:r w:rsidRPr="00FB72AA">
        <w:t>Приложение № 1 - Смета контракта;</w:t>
      </w:r>
    </w:p>
    <w:p w14:paraId="51FD9AC1" w14:textId="77777777" w:rsidR="00F8350D" w:rsidRPr="00FB72AA" w:rsidRDefault="00F8350D" w:rsidP="00F8350D">
      <w:pPr>
        <w:ind w:firstLine="567"/>
        <w:jc w:val="both"/>
      </w:pPr>
      <w:hyperlink w:anchor="sub_12000" w:history="1">
        <w:r w:rsidRPr="00FB72AA">
          <w:t xml:space="preserve">Приложение </w:t>
        </w:r>
      </w:hyperlink>
      <w:r w:rsidRPr="00FB72AA">
        <w:t>№ 2 - График завершения строительно-монтажных работ;</w:t>
      </w:r>
    </w:p>
    <w:p w14:paraId="0926AE5D" w14:textId="77777777" w:rsidR="00F8350D" w:rsidRPr="00FB72AA" w:rsidRDefault="00F8350D" w:rsidP="00F8350D">
      <w:pPr>
        <w:ind w:firstLine="567"/>
        <w:jc w:val="both"/>
      </w:pPr>
      <w:r w:rsidRPr="00FB72AA">
        <w:t>Приложение № 2.1 – Детализированный график завершения строительно-монтажных работ (форма);</w:t>
      </w:r>
    </w:p>
    <w:p w14:paraId="2BFBEDDE" w14:textId="77777777" w:rsidR="00F8350D" w:rsidRPr="00FB72AA" w:rsidRDefault="00F8350D" w:rsidP="00F8350D">
      <w:pPr>
        <w:ind w:firstLine="567"/>
        <w:jc w:val="both"/>
      </w:pPr>
      <w:hyperlink w:anchor="sub_14000" w:history="1">
        <w:r w:rsidRPr="00FB72AA">
          <w:t xml:space="preserve">Приложение </w:t>
        </w:r>
      </w:hyperlink>
      <w:r w:rsidRPr="00FB72AA">
        <w:t>№ 3 - Акт приема-передачи строительной площадки (форма);</w:t>
      </w:r>
    </w:p>
    <w:p w14:paraId="7AE12D72" w14:textId="77777777" w:rsidR="00F8350D" w:rsidRPr="00FB72AA" w:rsidRDefault="00F8350D" w:rsidP="00F8350D">
      <w:pPr>
        <w:ind w:firstLine="567"/>
        <w:jc w:val="both"/>
      </w:pPr>
      <w:r w:rsidRPr="00FB72AA">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B99596A" w14:textId="77777777" w:rsidR="00F8350D" w:rsidRPr="00FB72AA" w:rsidRDefault="00F8350D" w:rsidP="00F8350D">
      <w:pPr>
        <w:ind w:firstLine="567"/>
        <w:jc w:val="both"/>
      </w:pPr>
      <w:r w:rsidRPr="00FB72AA">
        <w:t xml:space="preserve">Приложение № 5 – Недельный график завершения работ (форма). </w:t>
      </w:r>
    </w:p>
    <w:p w14:paraId="3507F9AC" w14:textId="77777777" w:rsidR="00F8350D" w:rsidRPr="00FB72AA" w:rsidRDefault="00F8350D" w:rsidP="00F8350D">
      <w:pPr>
        <w:ind w:firstLine="567"/>
        <w:jc w:val="both"/>
      </w:pPr>
      <w:r w:rsidRPr="00FB72AA">
        <w:t>Приложение № 6 – Акт сдачи-приемки законченного строительством объекта (форма).</w:t>
      </w:r>
    </w:p>
    <w:p w14:paraId="0E01FDE0" w14:textId="77777777" w:rsidR="00F8350D" w:rsidRPr="00FB72AA" w:rsidRDefault="00F8350D" w:rsidP="00F8350D">
      <w:pPr>
        <w:ind w:firstLine="567"/>
        <w:jc w:val="both"/>
      </w:pPr>
      <w:r w:rsidRPr="00FB72AA">
        <w:t>Приложение № 7 – Перечень документов, передаваемых Подрядчику.</w:t>
      </w:r>
    </w:p>
    <w:bookmarkEnd w:id="191"/>
    <w:p w14:paraId="7D752B4D" w14:textId="77777777" w:rsidR="00F8350D" w:rsidRPr="00FB72AA" w:rsidRDefault="00F8350D" w:rsidP="00F8350D">
      <w:pPr>
        <w:ind w:firstLine="567"/>
        <w:jc w:val="both"/>
        <w:rPr>
          <w:rFonts w:eastAsia="MS Mincho"/>
        </w:rPr>
      </w:pPr>
    </w:p>
    <w:p w14:paraId="130B1A44" w14:textId="77777777" w:rsidR="00F8350D" w:rsidRPr="00FB72AA" w:rsidRDefault="00F8350D" w:rsidP="0060754E">
      <w:pPr>
        <w:pStyle w:val="aff4"/>
        <w:numPr>
          <w:ilvl w:val="0"/>
          <w:numId w:val="49"/>
        </w:numPr>
        <w:ind w:left="0" w:firstLine="567"/>
        <w:contextualSpacing w:val="0"/>
        <w:jc w:val="center"/>
        <w:rPr>
          <w:rFonts w:eastAsia="MS Mincho"/>
          <w:b/>
        </w:rPr>
      </w:pPr>
      <w:r w:rsidRPr="00FB72AA">
        <w:rPr>
          <w:rFonts w:eastAsia="MS Mincho"/>
          <w:b/>
        </w:rPr>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F8350D" w:rsidRPr="00FB72AA" w14:paraId="6954D920" w14:textId="77777777" w:rsidTr="00F8350D">
        <w:tc>
          <w:tcPr>
            <w:tcW w:w="4962" w:type="dxa"/>
            <w:shd w:val="clear" w:color="auto" w:fill="auto"/>
          </w:tcPr>
          <w:p w14:paraId="2BFB6EC2" w14:textId="77777777" w:rsidR="00F8350D" w:rsidRPr="00FB72AA" w:rsidRDefault="00F8350D" w:rsidP="00F8350D">
            <w:r w:rsidRPr="00FB72AA">
              <w:t xml:space="preserve">Государственный заказчик: </w:t>
            </w:r>
          </w:p>
        </w:tc>
        <w:tc>
          <w:tcPr>
            <w:tcW w:w="4109" w:type="dxa"/>
            <w:shd w:val="clear" w:color="auto" w:fill="auto"/>
          </w:tcPr>
          <w:p w14:paraId="67D4C9F6" w14:textId="77777777" w:rsidR="00F8350D" w:rsidRPr="00FB72AA" w:rsidRDefault="00F8350D" w:rsidP="00F8350D">
            <w:r w:rsidRPr="00FB72AA">
              <w:t xml:space="preserve">Подрядчик: </w:t>
            </w:r>
          </w:p>
        </w:tc>
      </w:tr>
      <w:tr w:rsidR="00F8350D" w:rsidRPr="00FB72AA" w14:paraId="2C9E3EFB" w14:textId="77777777" w:rsidTr="00F8350D">
        <w:tc>
          <w:tcPr>
            <w:tcW w:w="4962" w:type="dxa"/>
            <w:shd w:val="clear" w:color="auto" w:fill="auto"/>
          </w:tcPr>
          <w:p w14:paraId="771A9D01" w14:textId="77777777" w:rsidR="00F8350D" w:rsidRPr="00FB72AA" w:rsidRDefault="00F8350D" w:rsidP="00F8350D">
            <w:r w:rsidRPr="00FB72AA">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53061D48" w14:textId="77777777" w:rsidR="00F8350D" w:rsidRPr="00FB72AA" w:rsidRDefault="00F8350D" w:rsidP="00F8350D"/>
        </w:tc>
      </w:tr>
      <w:tr w:rsidR="00F8350D" w:rsidRPr="00FB72AA" w14:paraId="775FD5F9" w14:textId="77777777" w:rsidTr="00F8350D">
        <w:tc>
          <w:tcPr>
            <w:tcW w:w="4962" w:type="dxa"/>
            <w:shd w:val="clear" w:color="auto" w:fill="auto"/>
          </w:tcPr>
          <w:p w14:paraId="4DE2E545" w14:textId="77777777" w:rsidR="00F8350D" w:rsidRPr="00FB72AA" w:rsidRDefault="00F8350D" w:rsidP="00F8350D">
            <w:pPr>
              <w:keepNext/>
              <w:contextualSpacing/>
              <w:outlineLvl w:val="0"/>
              <w:rPr>
                <w:kern w:val="1"/>
              </w:rPr>
            </w:pPr>
            <w:bookmarkStart w:id="192" w:name="_Hlk61341462"/>
            <w:r w:rsidRPr="00FB72AA">
              <w:rPr>
                <w:kern w:val="1"/>
              </w:rPr>
              <w:t xml:space="preserve">Юридический адрес: 295048, Республика Крым, г. Симферополь, ул. </w:t>
            </w:r>
            <w:proofErr w:type="spellStart"/>
            <w:r w:rsidRPr="00FB72AA">
              <w:rPr>
                <w:kern w:val="1"/>
              </w:rPr>
              <w:t>Трубаченко</w:t>
            </w:r>
            <w:proofErr w:type="spellEnd"/>
            <w:r w:rsidRPr="00FB72AA">
              <w:rPr>
                <w:kern w:val="1"/>
              </w:rPr>
              <w:t>, 23 «а»</w:t>
            </w:r>
          </w:p>
          <w:p w14:paraId="148269DA" w14:textId="77777777" w:rsidR="00F8350D" w:rsidRPr="00FB72AA" w:rsidRDefault="00F8350D" w:rsidP="00F8350D">
            <w:pPr>
              <w:pStyle w:val="aff9"/>
              <w:rPr>
                <w:rFonts w:ascii="Times New Roman" w:hAnsi="Times New Roman"/>
              </w:rPr>
            </w:pPr>
            <w:r w:rsidRPr="00FB72AA">
              <w:rPr>
                <w:rFonts w:ascii="Times New Roman" w:hAnsi="Times New Roman"/>
              </w:rPr>
              <w:t>ИНН: 9102187428</w:t>
            </w:r>
          </w:p>
          <w:p w14:paraId="6A23853E" w14:textId="77777777" w:rsidR="00F8350D" w:rsidRPr="00FB72AA" w:rsidRDefault="00F8350D" w:rsidP="00F8350D">
            <w:pPr>
              <w:pStyle w:val="aff9"/>
              <w:rPr>
                <w:rFonts w:ascii="Times New Roman" w:hAnsi="Times New Roman"/>
              </w:rPr>
            </w:pPr>
            <w:r w:rsidRPr="00FB72AA">
              <w:rPr>
                <w:rFonts w:ascii="Times New Roman" w:hAnsi="Times New Roman"/>
              </w:rPr>
              <w:t>КПП: 910201001</w:t>
            </w:r>
          </w:p>
          <w:p w14:paraId="6FBB8C70" w14:textId="77777777" w:rsidR="00F8350D" w:rsidRPr="00FB72AA" w:rsidRDefault="00F8350D" w:rsidP="00F8350D">
            <w:pPr>
              <w:pStyle w:val="aff9"/>
              <w:rPr>
                <w:rFonts w:ascii="Times New Roman" w:hAnsi="Times New Roman"/>
              </w:rPr>
            </w:pPr>
            <w:r w:rsidRPr="00FB72AA">
              <w:rPr>
                <w:rFonts w:ascii="Times New Roman" w:hAnsi="Times New Roman"/>
              </w:rPr>
              <w:t>ОГРН: 1159102101454</w:t>
            </w:r>
          </w:p>
          <w:p w14:paraId="09079AA1" w14:textId="77777777" w:rsidR="00F8350D" w:rsidRPr="00FB72AA" w:rsidRDefault="00F8350D" w:rsidP="00F8350D">
            <w:pPr>
              <w:pStyle w:val="aff9"/>
              <w:rPr>
                <w:rFonts w:ascii="Times New Roman" w:hAnsi="Times New Roman"/>
              </w:rPr>
            </w:pPr>
            <w:r w:rsidRPr="00FB72AA">
              <w:rPr>
                <w:rFonts w:ascii="Times New Roman" w:hAnsi="Times New Roman"/>
              </w:rPr>
              <w:t>ОКПО 00960543</w:t>
            </w:r>
          </w:p>
          <w:p w14:paraId="03C3C25F" w14:textId="77777777" w:rsidR="00F8350D" w:rsidRPr="00FB72AA" w:rsidRDefault="00F8350D" w:rsidP="00F8350D">
            <w:pPr>
              <w:pStyle w:val="aff9"/>
              <w:rPr>
                <w:rFonts w:ascii="Times New Roman" w:hAnsi="Times New Roman"/>
              </w:rPr>
            </w:pPr>
            <w:r w:rsidRPr="00FB72AA">
              <w:rPr>
                <w:rFonts w:ascii="Times New Roman" w:hAnsi="Times New Roman"/>
              </w:rPr>
              <w:t>Министерство финансов Республики Крым (ГКУ «</w:t>
            </w:r>
            <w:proofErr w:type="spellStart"/>
            <w:r w:rsidRPr="00FB72AA">
              <w:rPr>
                <w:rFonts w:ascii="Times New Roman" w:hAnsi="Times New Roman"/>
              </w:rPr>
              <w:t>Инвестстрой</w:t>
            </w:r>
            <w:proofErr w:type="spellEnd"/>
            <w:r w:rsidRPr="00FB72AA">
              <w:rPr>
                <w:rFonts w:ascii="Times New Roman" w:hAnsi="Times New Roman"/>
              </w:rPr>
              <w:t xml:space="preserve"> Республики Крым», л/с. 03752J47730)</w:t>
            </w:r>
          </w:p>
          <w:p w14:paraId="08046C9D" w14:textId="77777777" w:rsidR="00F8350D" w:rsidRPr="00FB72AA" w:rsidRDefault="00F8350D" w:rsidP="00F8350D">
            <w:pPr>
              <w:pStyle w:val="aff9"/>
              <w:rPr>
                <w:rFonts w:ascii="Times New Roman" w:hAnsi="Times New Roman"/>
              </w:rPr>
            </w:pPr>
            <w:r w:rsidRPr="00FB72AA">
              <w:rPr>
                <w:rFonts w:ascii="Times New Roman" w:hAnsi="Times New Roman"/>
              </w:rPr>
              <w:t>Казначейский счет: 03221643350000007500</w:t>
            </w:r>
          </w:p>
          <w:p w14:paraId="2CC77C0F" w14:textId="77777777" w:rsidR="00F8350D" w:rsidRPr="00FB72AA" w:rsidRDefault="00F8350D" w:rsidP="00F8350D">
            <w:pPr>
              <w:pStyle w:val="aff9"/>
              <w:rPr>
                <w:rFonts w:ascii="Times New Roman" w:hAnsi="Times New Roman"/>
              </w:rPr>
            </w:pPr>
            <w:r w:rsidRPr="00FB72AA">
              <w:rPr>
                <w:rFonts w:ascii="Times New Roman" w:hAnsi="Times New Roman"/>
              </w:rPr>
              <w:t>ЕКС.: 40102810645370000035</w:t>
            </w:r>
          </w:p>
          <w:p w14:paraId="7BEF07B0" w14:textId="77777777" w:rsidR="00F8350D" w:rsidRPr="00FB72AA" w:rsidRDefault="00F8350D" w:rsidP="00F8350D">
            <w:pPr>
              <w:pStyle w:val="aff9"/>
              <w:rPr>
                <w:rFonts w:ascii="Times New Roman" w:hAnsi="Times New Roman"/>
              </w:rPr>
            </w:pPr>
            <w:r w:rsidRPr="00FB72AA">
              <w:rPr>
                <w:rFonts w:ascii="Times New Roman" w:hAnsi="Times New Roman"/>
              </w:rPr>
              <w:t>Банк: ОТДЕЛЕНИЕ РЕСПУБЛИКА КРЫМ БАНКА РОССИИ//УФК по Республике Крым г. Симферополь</w:t>
            </w:r>
          </w:p>
          <w:p w14:paraId="1C06ECA4" w14:textId="77777777" w:rsidR="00F8350D" w:rsidRPr="00FB72AA" w:rsidRDefault="00F8350D" w:rsidP="00F8350D">
            <w:pPr>
              <w:pStyle w:val="aff9"/>
              <w:rPr>
                <w:rFonts w:ascii="Times New Roman" w:hAnsi="Times New Roman"/>
                <w:lang w:val="en-US"/>
              </w:rPr>
            </w:pPr>
            <w:r w:rsidRPr="00FB72AA">
              <w:rPr>
                <w:rFonts w:ascii="Times New Roman" w:hAnsi="Times New Roman"/>
              </w:rPr>
              <w:t>БИК</w:t>
            </w:r>
            <w:r w:rsidRPr="00FB72AA">
              <w:rPr>
                <w:rFonts w:ascii="Times New Roman" w:hAnsi="Times New Roman"/>
                <w:lang w:val="en-US"/>
              </w:rPr>
              <w:t>: 013510002</w:t>
            </w:r>
          </w:p>
          <w:bookmarkEnd w:id="192"/>
          <w:p w14:paraId="50B1133D" w14:textId="77777777" w:rsidR="00F8350D" w:rsidRPr="00FB72AA" w:rsidRDefault="00F8350D" w:rsidP="00F8350D">
            <w:pPr>
              <w:keepNext/>
              <w:spacing w:line="252" w:lineRule="auto"/>
              <w:contextualSpacing/>
              <w:outlineLvl w:val="0"/>
              <w:rPr>
                <w:kern w:val="1"/>
                <w:lang w:val="en-US"/>
              </w:rPr>
            </w:pPr>
            <w:r w:rsidRPr="00FB72AA">
              <w:rPr>
                <w:kern w:val="1"/>
                <w:lang w:val="en-US"/>
              </w:rPr>
              <w:t>e-mail: delo@is-rk.ru</w:t>
            </w:r>
          </w:p>
          <w:p w14:paraId="343BE5D3" w14:textId="77777777" w:rsidR="00F8350D" w:rsidRPr="00FB72AA" w:rsidRDefault="00F8350D" w:rsidP="00F8350D">
            <w:pPr>
              <w:keepNext/>
              <w:spacing w:line="252" w:lineRule="auto"/>
              <w:contextualSpacing/>
              <w:outlineLvl w:val="0"/>
              <w:rPr>
                <w:kern w:val="1"/>
              </w:rPr>
            </w:pPr>
            <w:r w:rsidRPr="00FB72AA">
              <w:rPr>
                <w:kern w:val="1"/>
              </w:rPr>
              <w:t>Ответственное должностное лицо:</w:t>
            </w:r>
          </w:p>
          <w:p w14:paraId="78ECA13F" w14:textId="77777777" w:rsidR="00F8350D" w:rsidRPr="00FB72AA" w:rsidRDefault="00F8350D" w:rsidP="00F8350D">
            <w:pPr>
              <w:keepNext/>
              <w:spacing w:line="252" w:lineRule="auto"/>
              <w:contextualSpacing/>
              <w:outlineLvl w:val="0"/>
              <w:rPr>
                <w:kern w:val="1"/>
              </w:rPr>
            </w:pPr>
            <w:r w:rsidRPr="00FB72AA">
              <w:rPr>
                <w:kern w:val="1"/>
              </w:rPr>
              <w:t>Сивков Евгений Юрьевич</w:t>
            </w:r>
          </w:p>
          <w:p w14:paraId="28F2E6AC" w14:textId="77777777" w:rsidR="00F8350D" w:rsidRPr="00FB72AA" w:rsidRDefault="00F8350D" w:rsidP="00F8350D">
            <w:pPr>
              <w:keepNext/>
              <w:spacing w:line="252" w:lineRule="auto"/>
              <w:contextualSpacing/>
              <w:outlineLvl w:val="0"/>
              <w:rPr>
                <w:kern w:val="1"/>
              </w:rPr>
            </w:pPr>
            <w:r w:rsidRPr="00FB72AA">
              <w:rPr>
                <w:kern w:val="1"/>
              </w:rPr>
              <w:t>Тел. +7(3652) 605975, доб. 196</w:t>
            </w:r>
          </w:p>
          <w:p w14:paraId="098826D6" w14:textId="77777777" w:rsidR="00F8350D" w:rsidRPr="00FB72AA" w:rsidRDefault="00F8350D" w:rsidP="00F8350D"/>
        </w:tc>
        <w:tc>
          <w:tcPr>
            <w:tcW w:w="4109" w:type="dxa"/>
            <w:shd w:val="clear" w:color="auto" w:fill="auto"/>
          </w:tcPr>
          <w:p w14:paraId="474684C2" w14:textId="77777777" w:rsidR="00F8350D" w:rsidRPr="00FB72AA" w:rsidRDefault="00F8350D" w:rsidP="00F8350D"/>
        </w:tc>
      </w:tr>
      <w:tr w:rsidR="00F8350D" w:rsidRPr="00FB72AA" w14:paraId="12FC9F8C" w14:textId="77777777" w:rsidTr="00F8350D">
        <w:tc>
          <w:tcPr>
            <w:tcW w:w="4962" w:type="dxa"/>
            <w:shd w:val="clear" w:color="auto" w:fill="auto"/>
          </w:tcPr>
          <w:p w14:paraId="32A0A6F2" w14:textId="77777777" w:rsidR="00F8350D" w:rsidRPr="00FB72AA" w:rsidRDefault="00F8350D" w:rsidP="00F8350D">
            <w:bookmarkStart w:id="193" w:name="_Hlk3720860"/>
          </w:p>
          <w:p w14:paraId="5831648F" w14:textId="77777777" w:rsidR="00F8350D" w:rsidRPr="00FB72AA" w:rsidRDefault="00F8350D" w:rsidP="00F8350D">
            <w:r w:rsidRPr="00FB72AA">
              <w:t>________________________/_______________/</w:t>
            </w:r>
          </w:p>
          <w:p w14:paraId="79EBA932" w14:textId="77777777" w:rsidR="00F8350D" w:rsidRPr="00FB72AA" w:rsidRDefault="00F8350D" w:rsidP="00F8350D">
            <w:proofErr w:type="spellStart"/>
            <w:r w:rsidRPr="00FB72AA">
              <w:t>мп</w:t>
            </w:r>
            <w:proofErr w:type="spellEnd"/>
          </w:p>
        </w:tc>
        <w:tc>
          <w:tcPr>
            <w:tcW w:w="4109" w:type="dxa"/>
            <w:shd w:val="clear" w:color="auto" w:fill="auto"/>
          </w:tcPr>
          <w:p w14:paraId="60C6EEE7" w14:textId="77777777" w:rsidR="00F8350D" w:rsidRPr="00FB72AA" w:rsidRDefault="00F8350D" w:rsidP="00F8350D"/>
          <w:p w14:paraId="4AC80AFB" w14:textId="77777777" w:rsidR="00F8350D" w:rsidRPr="00FB72AA" w:rsidRDefault="00F8350D" w:rsidP="00F8350D">
            <w:r w:rsidRPr="00FB72AA">
              <w:t>________________________/_______________/</w:t>
            </w:r>
          </w:p>
          <w:p w14:paraId="775A0AB5" w14:textId="77777777" w:rsidR="00F8350D" w:rsidRPr="00FB72AA" w:rsidRDefault="00F8350D" w:rsidP="00F8350D">
            <w:proofErr w:type="spellStart"/>
            <w:r w:rsidRPr="00FB72AA">
              <w:t>мп</w:t>
            </w:r>
            <w:proofErr w:type="spellEnd"/>
          </w:p>
          <w:p w14:paraId="5459C58D" w14:textId="77777777" w:rsidR="00F8350D" w:rsidRPr="00FB72AA" w:rsidRDefault="00F8350D" w:rsidP="00F8350D"/>
        </w:tc>
      </w:tr>
      <w:bookmarkEnd w:id="193"/>
    </w:tbl>
    <w:p w14:paraId="008171DD" w14:textId="77777777" w:rsidR="00F8350D" w:rsidRPr="00FB72AA" w:rsidRDefault="00F8350D" w:rsidP="00F8350D">
      <w:pPr>
        <w:pStyle w:val="ConsTitle"/>
        <w:widowControl/>
        <w:ind w:right="0"/>
        <w:jc w:val="right"/>
        <w:rPr>
          <w:rFonts w:ascii="Times New Roman" w:hAnsi="Times New Roman" w:cs="Times New Roman"/>
          <w:b w:val="0"/>
          <w:bCs w:val="0"/>
          <w:i/>
          <w:color w:val="auto"/>
          <w:sz w:val="20"/>
          <w:szCs w:val="20"/>
        </w:rPr>
      </w:pPr>
    </w:p>
    <w:p w14:paraId="00F9E103" w14:textId="77777777" w:rsidR="00F8350D" w:rsidRPr="00FB72AA" w:rsidRDefault="00F8350D" w:rsidP="00F8350D">
      <w:pPr>
        <w:keepNext/>
        <w:spacing w:line="252" w:lineRule="auto"/>
        <w:contextualSpacing/>
        <w:jc w:val="center"/>
        <w:outlineLvl w:val="0"/>
        <w:rPr>
          <w:kern w:val="1"/>
        </w:rPr>
        <w:sectPr w:rsidR="00F8350D" w:rsidRPr="00FB72AA" w:rsidSect="00F8350D">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0D39ECA3" w14:textId="77777777" w:rsidR="00F8350D" w:rsidRPr="00FB72AA" w:rsidRDefault="00F8350D" w:rsidP="00F8350D">
      <w:pPr>
        <w:jc w:val="right"/>
        <w:rPr>
          <w:bCs/>
          <w:sz w:val="22"/>
          <w:szCs w:val="22"/>
        </w:rPr>
      </w:pPr>
      <w:r w:rsidRPr="00FB72AA">
        <w:rPr>
          <w:bCs/>
          <w:sz w:val="22"/>
          <w:szCs w:val="22"/>
        </w:rPr>
        <w:lastRenderedPageBreak/>
        <w:t xml:space="preserve">Приложение № 1 </w:t>
      </w:r>
    </w:p>
    <w:p w14:paraId="0237DF34" w14:textId="77777777" w:rsidR="00F8350D" w:rsidRPr="00FB72AA" w:rsidRDefault="00F8350D" w:rsidP="00F8350D">
      <w:pPr>
        <w:pStyle w:val="aff9"/>
        <w:spacing w:line="276" w:lineRule="auto"/>
        <w:jc w:val="right"/>
        <w:rPr>
          <w:rFonts w:ascii="Times New Roman" w:hAnsi="Times New Roman"/>
        </w:rPr>
      </w:pPr>
      <w:r w:rsidRPr="00FB72AA">
        <w:rPr>
          <w:rFonts w:ascii="Times New Roman" w:hAnsi="Times New Roman"/>
        </w:rPr>
        <w:t xml:space="preserve">к Государственному контракту на завершение строительно-монтажных работ </w:t>
      </w:r>
    </w:p>
    <w:p w14:paraId="347A78A6" w14:textId="77777777" w:rsidR="00F8350D" w:rsidRPr="00FB72AA" w:rsidRDefault="00F8350D" w:rsidP="00F8350D">
      <w:pPr>
        <w:autoSpaceDE w:val="0"/>
        <w:autoSpaceDN w:val="0"/>
        <w:adjustRightInd w:val="0"/>
        <w:jc w:val="right"/>
        <w:rPr>
          <w:rFonts w:eastAsia="Calibri"/>
          <w:color w:val="00000A"/>
          <w:sz w:val="22"/>
          <w:szCs w:val="22"/>
          <w:lang w:eastAsia="zh-CN" w:bidi="hi-IN"/>
        </w:rPr>
      </w:pPr>
      <w:r w:rsidRPr="00FB72AA">
        <w:rPr>
          <w:sz w:val="22"/>
          <w:szCs w:val="22"/>
        </w:rPr>
        <w:t xml:space="preserve">на объекте: </w:t>
      </w:r>
      <w:r w:rsidRPr="00FB72AA">
        <w:rPr>
          <w:sz w:val="22"/>
          <w:szCs w:val="22"/>
          <w:lang w:eastAsia="en-US"/>
        </w:rPr>
        <w:t>«</w:t>
      </w:r>
      <w:r w:rsidRPr="00FB72AA">
        <w:rPr>
          <w:rFonts w:eastAsia="Calibri"/>
          <w:color w:val="00000A"/>
          <w:sz w:val="22"/>
          <w:szCs w:val="22"/>
          <w:lang w:eastAsia="zh-CN" w:bidi="hi-IN"/>
        </w:rPr>
        <w:t>Строительство дошкольной образовательной организации в с. Морское на 140 мест, г. Судак»</w:t>
      </w:r>
    </w:p>
    <w:p w14:paraId="59733FDF" w14:textId="77777777" w:rsidR="00F8350D" w:rsidRPr="00FB72AA" w:rsidRDefault="00F8350D" w:rsidP="00F8350D">
      <w:pPr>
        <w:pStyle w:val="aff9"/>
        <w:spacing w:line="276" w:lineRule="auto"/>
        <w:jc w:val="right"/>
        <w:rPr>
          <w:rFonts w:ascii="Times New Roman" w:hAnsi="Times New Roman"/>
        </w:rPr>
      </w:pPr>
      <w:r w:rsidRPr="00FB72AA">
        <w:rPr>
          <w:rFonts w:ascii="Times New Roman" w:hAnsi="Times New Roman"/>
        </w:rPr>
        <w:t>№___________________от___________________</w:t>
      </w:r>
    </w:p>
    <w:p w14:paraId="356639A6" w14:textId="77777777" w:rsidR="00F8350D" w:rsidRPr="00FB72AA" w:rsidRDefault="00F8350D" w:rsidP="00F8350D">
      <w:pPr>
        <w:autoSpaceDE w:val="0"/>
        <w:autoSpaceDN w:val="0"/>
        <w:adjustRightInd w:val="0"/>
        <w:jc w:val="right"/>
        <w:rPr>
          <w:b/>
        </w:rPr>
      </w:pPr>
    </w:p>
    <w:p w14:paraId="2DBE5931" w14:textId="77777777" w:rsidR="00F8350D" w:rsidRPr="00FB72AA" w:rsidRDefault="00F8350D" w:rsidP="00F8350D">
      <w:pPr>
        <w:autoSpaceDE w:val="0"/>
        <w:autoSpaceDN w:val="0"/>
        <w:adjustRightInd w:val="0"/>
        <w:jc w:val="center"/>
        <w:rPr>
          <w:b/>
        </w:rPr>
      </w:pPr>
      <w:r w:rsidRPr="00FB72AA">
        <w:rPr>
          <w:b/>
          <w:bCs/>
          <w:sz w:val="28"/>
          <w:szCs w:val="28"/>
        </w:rPr>
        <w:t>Смета контракта</w:t>
      </w:r>
    </w:p>
    <w:p w14:paraId="7A707601" w14:textId="77777777" w:rsidR="00F8350D" w:rsidRPr="00FB72AA" w:rsidRDefault="00F8350D" w:rsidP="00F8350D">
      <w:pPr>
        <w:pStyle w:val="aff9"/>
        <w:jc w:val="center"/>
        <w:rPr>
          <w:rFonts w:ascii="Times New Roman" w:hAnsi="Times New Roman"/>
          <w:b/>
        </w:rPr>
      </w:pPr>
      <w:r w:rsidRPr="00FB72AA">
        <w:rPr>
          <w:rFonts w:ascii="Times New Roman" w:hAnsi="Times New Roman"/>
          <w:b/>
        </w:rPr>
        <w:t>на завершение строительно-монтажных работ на объекте:</w:t>
      </w:r>
    </w:p>
    <w:p w14:paraId="476BEFF6" w14:textId="77777777" w:rsidR="00F8350D" w:rsidRPr="00FB72AA" w:rsidRDefault="00F8350D" w:rsidP="00F8350D">
      <w:pPr>
        <w:pStyle w:val="aff9"/>
        <w:jc w:val="center"/>
        <w:rPr>
          <w:rFonts w:ascii="Times New Roman" w:hAnsi="Times New Roman"/>
          <w:b/>
        </w:rPr>
      </w:pPr>
      <w:r w:rsidRPr="00FB72AA">
        <w:rPr>
          <w:rFonts w:ascii="Times New Roman" w:hAnsi="Times New Roman"/>
          <w:b/>
        </w:rPr>
        <w:t>«Строительство дошкольной образовательной организации в с. Морское на 140 мест, г. Судак»</w:t>
      </w:r>
    </w:p>
    <w:p w14:paraId="12E183EA" w14:textId="77777777" w:rsidR="00F8350D" w:rsidRPr="00FB72AA" w:rsidRDefault="00F8350D" w:rsidP="00F8350D">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F8350D" w:rsidRPr="00FB72AA" w14:paraId="7D15D873" w14:textId="77777777" w:rsidTr="00F8350D">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708E6FC9" w14:textId="77777777" w:rsidR="00F8350D" w:rsidRPr="00FB72AA" w:rsidRDefault="00F8350D" w:rsidP="00F8350D">
            <w:pPr>
              <w:jc w:val="center"/>
              <w:rPr>
                <w:b/>
                <w:lang w:eastAsia="zh-CN" w:bidi="hi-IN"/>
              </w:rPr>
            </w:pPr>
            <w:r w:rsidRPr="00FB72AA">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36372AC" w14:textId="77777777" w:rsidR="00F8350D" w:rsidRPr="00FB72AA" w:rsidRDefault="00F8350D" w:rsidP="00F8350D">
            <w:pPr>
              <w:jc w:val="center"/>
              <w:rPr>
                <w:b/>
                <w:lang w:eastAsia="zh-CN" w:bidi="hi-IN"/>
              </w:rPr>
            </w:pPr>
            <w:r w:rsidRPr="00FB72AA">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393305AE" w14:textId="77777777" w:rsidR="00F8350D" w:rsidRPr="00FB72AA" w:rsidRDefault="00F8350D" w:rsidP="00F8350D">
            <w:pPr>
              <w:jc w:val="center"/>
              <w:rPr>
                <w:b/>
                <w:lang w:eastAsia="zh-CN" w:bidi="hi-IN"/>
              </w:rPr>
            </w:pPr>
            <w:r w:rsidRPr="00FB72AA">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56DABD7" w14:textId="77777777" w:rsidR="00F8350D" w:rsidRPr="00FB72AA" w:rsidRDefault="00F8350D" w:rsidP="00F8350D">
            <w:pPr>
              <w:jc w:val="center"/>
              <w:rPr>
                <w:b/>
                <w:lang w:eastAsia="zh-CN" w:bidi="hi-IN"/>
              </w:rPr>
            </w:pPr>
            <w:r w:rsidRPr="00FB72AA">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0B6649D3" w14:textId="77777777" w:rsidR="00F8350D" w:rsidRPr="00FB72AA" w:rsidRDefault="00F8350D" w:rsidP="00F8350D">
            <w:pPr>
              <w:jc w:val="center"/>
              <w:rPr>
                <w:b/>
                <w:lang w:eastAsia="zh-CN" w:bidi="hi-IN"/>
              </w:rPr>
            </w:pPr>
            <w:r w:rsidRPr="00FB72AA">
              <w:rPr>
                <w:b/>
                <w:lang w:eastAsia="zh-CN" w:bidi="hi-IN"/>
              </w:rPr>
              <w:t>Цена, руб.</w:t>
            </w:r>
          </w:p>
        </w:tc>
        <w:tc>
          <w:tcPr>
            <w:tcW w:w="1417" w:type="dxa"/>
            <w:vMerge w:val="restart"/>
            <w:tcBorders>
              <w:top w:val="single" w:sz="4" w:space="0" w:color="auto"/>
              <w:left w:val="nil"/>
              <w:right w:val="single" w:sz="4" w:space="0" w:color="auto"/>
            </w:tcBorders>
          </w:tcPr>
          <w:p w14:paraId="6E2ADAB9" w14:textId="77777777" w:rsidR="00F8350D" w:rsidRPr="00FB72AA" w:rsidRDefault="00F8350D" w:rsidP="00F8350D">
            <w:pPr>
              <w:jc w:val="center"/>
              <w:rPr>
                <w:b/>
                <w:lang w:eastAsia="zh-CN" w:bidi="hi-IN"/>
              </w:rPr>
            </w:pPr>
            <w:r w:rsidRPr="00FB72AA">
              <w:rPr>
                <w:b/>
                <w:lang w:eastAsia="zh-CN" w:bidi="hi-IN"/>
              </w:rPr>
              <w:t>Страна происхождения оборудования</w:t>
            </w:r>
          </w:p>
        </w:tc>
      </w:tr>
      <w:tr w:rsidR="00F8350D" w:rsidRPr="00FB72AA" w14:paraId="2231B163" w14:textId="77777777" w:rsidTr="00F8350D">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A1DADAF" w14:textId="77777777" w:rsidR="00F8350D" w:rsidRPr="00FB72AA" w:rsidRDefault="00F8350D" w:rsidP="00F8350D">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F9D00CB" w14:textId="77777777" w:rsidR="00F8350D" w:rsidRPr="00FB72AA" w:rsidRDefault="00F8350D" w:rsidP="00F8350D">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5344D00" w14:textId="77777777" w:rsidR="00F8350D" w:rsidRPr="00FB72AA" w:rsidRDefault="00F8350D" w:rsidP="00F8350D">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27AF082" w14:textId="77777777" w:rsidR="00F8350D" w:rsidRPr="00FB72AA" w:rsidRDefault="00F8350D" w:rsidP="00F8350D">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7169A0A3" w14:textId="77777777" w:rsidR="00F8350D" w:rsidRPr="00FB72AA" w:rsidRDefault="00F8350D" w:rsidP="00F8350D">
            <w:pPr>
              <w:jc w:val="center"/>
              <w:rPr>
                <w:b/>
                <w:lang w:eastAsia="zh-CN" w:bidi="hi-IN"/>
              </w:rPr>
            </w:pPr>
            <w:r w:rsidRPr="00FB72AA">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C447F54" w14:textId="77777777" w:rsidR="00F8350D" w:rsidRPr="00FB72AA" w:rsidRDefault="00F8350D" w:rsidP="00F8350D">
            <w:pPr>
              <w:jc w:val="center"/>
              <w:rPr>
                <w:b/>
                <w:lang w:eastAsia="zh-CN" w:bidi="hi-IN"/>
              </w:rPr>
            </w:pPr>
            <w:r w:rsidRPr="00FB72AA">
              <w:rPr>
                <w:b/>
                <w:lang w:eastAsia="zh-CN" w:bidi="hi-IN"/>
              </w:rPr>
              <w:t>Всего</w:t>
            </w:r>
          </w:p>
        </w:tc>
        <w:tc>
          <w:tcPr>
            <w:tcW w:w="1417" w:type="dxa"/>
            <w:vMerge/>
            <w:tcBorders>
              <w:left w:val="single" w:sz="4" w:space="0" w:color="auto"/>
              <w:right w:val="single" w:sz="4" w:space="0" w:color="auto"/>
            </w:tcBorders>
          </w:tcPr>
          <w:p w14:paraId="6AD5ABEE" w14:textId="77777777" w:rsidR="00F8350D" w:rsidRPr="00FB72AA" w:rsidRDefault="00F8350D" w:rsidP="00F8350D">
            <w:pPr>
              <w:jc w:val="center"/>
              <w:rPr>
                <w:b/>
                <w:lang w:eastAsia="zh-CN" w:bidi="hi-IN"/>
              </w:rPr>
            </w:pPr>
          </w:p>
        </w:tc>
      </w:tr>
      <w:tr w:rsidR="00F8350D" w:rsidRPr="00FB72AA" w14:paraId="6A26D872" w14:textId="77777777" w:rsidTr="00F8350D">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76EFA67" w14:textId="77777777" w:rsidR="00F8350D" w:rsidRPr="00FB72AA" w:rsidRDefault="00F8350D" w:rsidP="00F8350D">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78940A6" w14:textId="77777777" w:rsidR="00F8350D" w:rsidRPr="00FB72AA" w:rsidRDefault="00F8350D" w:rsidP="00F8350D">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781E41D" w14:textId="77777777" w:rsidR="00F8350D" w:rsidRPr="00FB72AA" w:rsidRDefault="00F8350D" w:rsidP="00F8350D">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D191523" w14:textId="77777777" w:rsidR="00F8350D" w:rsidRPr="00FB72AA" w:rsidRDefault="00F8350D" w:rsidP="00F8350D">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64CA912" w14:textId="77777777" w:rsidR="00F8350D" w:rsidRPr="00FB72AA" w:rsidRDefault="00F8350D" w:rsidP="00F8350D">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5FEEAB6" w14:textId="77777777" w:rsidR="00F8350D" w:rsidRPr="00FB72AA" w:rsidRDefault="00F8350D" w:rsidP="00F8350D">
            <w:pPr>
              <w:rPr>
                <w:b/>
                <w:lang w:eastAsia="zh-CN" w:bidi="hi-IN"/>
              </w:rPr>
            </w:pPr>
          </w:p>
        </w:tc>
        <w:tc>
          <w:tcPr>
            <w:tcW w:w="1417" w:type="dxa"/>
            <w:vMerge/>
            <w:tcBorders>
              <w:bottom w:val="single" w:sz="4" w:space="0" w:color="auto"/>
              <w:right w:val="single" w:sz="4" w:space="0" w:color="auto"/>
            </w:tcBorders>
          </w:tcPr>
          <w:p w14:paraId="0F7F136C" w14:textId="77777777" w:rsidR="00F8350D" w:rsidRPr="00FB72AA" w:rsidRDefault="00F8350D" w:rsidP="00F8350D">
            <w:pPr>
              <w:rPr>
                <w:b/>
                <w:lang w:eastAsia="zh-CN" w:bidi="hi-IN"/>
              </w:rPr>
            </w:pPr>
          </w:p>
        </w:tc>
        <w:tc>
          <w:tcPr>
            <w:tcW w:w="1837" w:type="dxa"/>
            <w:tcBorders>
              <w:left w:val="single" w:sz="4" w:space="0" w:color="auto"/>
            </w:tcBorders>
            <w:vAlign w:val="center"/>
            <w:hideMark/>
          </w:tcPr>
          <w:p w14:paraId="1918DEC5" w14:textId="77777777" w:rsidR="00F8350D" w:rsidRPr="00FB72AA" w:rsidRDefault="00F8350D" w:rsidP="00F8350D">
            <w:pPr>
              <w:rPr>
                <w:b/>
                <w:lang w:eastAsia="zh-CN" w:bidi="hi-IN"/>
              </w:rPr>
            </w:pPr>
          </w:p>
        </w:tc>
      </w:tr>
      <w:tr w:rsidR="00F8350D" w:rsidRPr="00FB72AA" w14:paraId="0FCA1B3D" w14:textId="77777777" w:rsidTr="00F8350D">
        <w:trPr>
          <w:trHeight w:val="255"/>
        </w:trPr>
        <w:tc>
          <w:tcPr>
            <w:tcW w:w="846" w:type="dxa"/>
            <w:tcBorders>
              <w:top w:val="nil"/>
              <w:left w:val="single" w:sz="4" w:space="0" w:color="auto"/>
              <w:bottom w:val="single" w:sz="4" w:space="0" w:color="auto"/>
              <w:right w:val="single" w:sz="4" w:space="0" w:color="auto"/>
            </w:tcBorders>
            <w:noWrap/>
            <w:vAlign w:val="center"/>
            <w:hideMark/>
          </w:tcPr>
          <w:p w14:paraId="6F4A860C" w14:textId="77777777" w:rsidR="00F8350D" w:rsidRPr="00FB72AA" w:rsidRDefault="00F8350D" w:rsidP="00F8350D">
            <w:pPr>
              <w:jc w:val="center"/>
              <w:rPr>
                <w:lang w:eastAsia="zh-CN" w:bidi="hi-IN"/>
              </w:rPr>
            </w:pPr>
            <w:r w:rsidRPr="00FB72AA">
              <w:rPr>
                <w:lang w:eastAsia="zh-CN" w:bidi="hi-IN"/>
              </w:rPr>
              <w:t>1</w:t>
            </w:r>
          </w:p>
        </w:tc>
        <w:tc>
          <w:tcPr>
            <w:tcW w:w="5953" w:type="dxa"/>
            <w:tcBorders>
              <w:top w:val="nil"/>
              <w:left w:val="nil"/>
              <w:bottom w:val="single" w:sz="4" w:space="0" w:color="auto"/>
              <w:right w:val="single" w:sz="4" w:space="0" w:color="auto"/>
            </w:tcBorders>
            <w:noWrap/>
            <w:vAlign w:val="center"/>
            <w:hideMark/>
          </w:tcPr>
          <w:p w14:paraId="19056523" w14:textId="77777777" w:rsidR="00F8350D" w:rsidRPr="00FB72AA" w:rsidRDefault="00F8350D" w:rsidP="00F8350D">
            <w:pPr>
              <w:jc w:val="center"/>
              <w:rPr>
                <w:lang w:eastAsia="zh-CN" w:bidi="hi-IN"/>
              </w:rPr>
            </w:pPr>
            <w:r w:rsidRPr="00FB72AA">
              <w:rPr>
                <w:lang w:eastAsia="zh-CN" w:bidi="hi-IN"/>
              </w:rPr>
              <w:t>2</w:t>
            </w:r>
          </w:p>
        </w:tc>
        <w:tc>
          <w:tcPr>
            <w:tcW w:w="1418" w:type="dxa"/>
            <w:tcBorders>
              <w:top w:val="nil"/>
              <w:left w:val="nil"/>
              <w:bottom w:val="single" w:sz="4" w:space="0" w:color="auto"/>
              <w:right w:val="single" w:sz="4" w:space="0" w:color="auto"/>
            </w:tcBorders>
            <w:noWrap/>
            <w:vAlign w:val="center"/>
            <w:hideMark/>
          </w:tcPr>
          <w:p w14:paraId="7F059D0B" w14:textId="77777777" w:rsidR="00F8350D" w:rsidRPr="00FB72AA" w:rsidRDefault="00F8350D" w:rsidP="00F8350D">
            <w:pPr>
              <w:jc w:val="center"/>
              <w:rPr>
                <w:lang w:eastAsia="zh-CN" w:bidi="hi-IN"/>
              </w:rPr>
            </w:pPr>
            <w:r w:rsidRPr="00FB72AA">
              <w:rPr>
                <w:lang w:eastAsia="zh-CN" w:bidi="hi-IN"/>
              </w:rPr>
              <w:t>3</w:t>
            </w:r>
          </w:p>
        </w:tc>
        <w:tc>
          <w:tcPr>
            <w:tcW w:w="1843" w:type="dxa"/>
            <w:tcBorders>
              <w:top w:val="nil"/>
              <w:left w:val="nil"/>
              <w:bottom w:val="single" w:sz="4" w:space="0" w:color="auto"/>
              <w:right w:val="single" w:sz="4" w:space="0" w:color="auto"/>
            </w:tcBorders>
            <w:noWrap/>
            <w:vAlign w:val="center"/>
            <w:hideMark/>
          </w:tcPr>
          <w:p w14:paraId="1566AB15" w14:textId="77777777" w:rsidR="00F8350D" w:rsidRPr="00FB72AA" w:rsidRDefault="00F8350D" w:rsidP="00F8350D">
            <w:pPr>
              <w:jc w:val="center"/>
              <w:rPr>
                <w:lang w:eastAsia="zh-CN" w:bidi="hi-IN"/>
              </w:rPr>
            </w:pPr>
            <w:r w:rsidRPr="00FB72AA">
              <w:rPr>
                <w:lang w:eastAsia="zh-CN" w:bidi="hi-IN"/>
              </w:rPr>
              <w:t>4</w:t>
            </w:r>
          </w:p>
        </w:tc>
        <w:tc>
          <w:tcPr>
            <w:tcW w:w="1559" w:type="dxa"/>
            <w:tcBorders>
              <w:top w:val="nil"/>
              <w:left w:val="nil"/>
              <w:bottom w:val="single" w:sz="4" w:space="0" w:color="auto"/>
              <w:right w:val="single" w:sz="4" w:space="0" w:color="auto"/>
            </w:tcBorders>
            <w:noWrap/>
            <w:vAlign w:val="center"/>
            <w:hideMark/>
          </w:tcPr>
          <w:p w14:paraId="1EBDF051" w14:textId="77777777" w:rsidR="00F8350D" w:rsidRPr="00FB72AA" w:rsidRDefault="00F8350D" w:rsidP="00F8350D">
            <w:pPr>
              <w:jc w:val="center"/>
              <w:rPr>
                <w:lang w:eastAsia="zh-CN" w:bidi="hi-IN"/>
              </w:rPr>
            </w:pPr>
            <w:r w:rsidRPr="00FB72AA">
              <w:rPr>
                <w:lang w:eastAsia="zh-CN" w:bidi="hi-IN"/>
              </w:rPr>
              <w:t>5</w:t>
            </w:r>
          </w:p>
        </w:tc>
        <w:tc>
          <w:tcPr>
            <w:tcW w:w="1417" w:type="dxa"/>
            <w:tcBorders>
              <w:top w:val="nil"/>
              <w:left w:val="nil"/>
              <w:bottom w:val="single" w:sz="4" w:space="0" w:color="auto"/>
              <w:right w:val="single" w:sz="4" w:space="0" w:color="auto"/>
            </w:tcBorders>
            <w:noWrap/>
            <w:vAlign w:val="center"/>
            <w:hideMark/>
          </w:tcPr>
          <w:p w14:paraId="77B902ED" w14:textId="77777777" w:rsidR="00F8350D" w:rsidRPr="00FB72AA" w:rsidRDefault="00F8350D" w:rsidP="00F8350D">
            <w:pPr>
              <w:jc w:val="center"/>
              <w:rPr>
                <w:lang w:eastAsia="zh-CN" w:bidi="hi-IN"/>
              </w:rPr>
            </w:pPr>
            <w:r w:rsidRPr="00FB72AA">
              <w:rPr>
                <w:lang w:eastAsia="zh-CN" w:bidi="hi-IN"/>
              </w:rPr>
              <w:t>6</w:t>
            </w:r>
          </w:p>
        </w:tc>
        <w:tc>
          <w:tcPr>
            <w:tcW w:w="1417" w:type="dxa"/>
            <w:tcBorders>
              <w:top w:val="single" w:sz="4" w:space="0" w:color="auto"/>
              <w:bottom w:val="single" w:sz="4" w:space="0" w:color="auto"/>
              <w:right w:val="single" w:sz="4" w:space="0" w:color="auto"/>
            </w:tcBorders>
          </w:tcPr>
          <w:p w14:paraId="0FB24473" w14:textId="77777777" w:rsidR="00F8350D" w:rsidRPr="00FB72AA" w:rsidRDefault="00F8350D" w:rsidP="00F8350D">
            <w:pPr>
              <w:jc w:val="center"/>
              <w:rPr>
                <w:rFonts w:ascii="Liberation Serif" w:eastAsia="Droid Sans Fallback" w:hAnsi="Liberation Serif" w:cs="FreeSans"/>
                <w:sz w:val="20"/>
                <w:szCs w:val="20"/>
              </w:rPr>
            </w:pPr>
            <w:r w:rsidRPr="00FB72AA">
              <w:rPr>
                <w:lang w:eastAsia="zh-CN" w:bidi="hi-IN"/>
              </w:rPr>
              <w:t>7</w:t>
            </w:r>
          </w:p>
        </w:tc>
        <w:tc>
          <w:tcPr>
            <w:tcW w:w="1837" w:type="dxa"/>
            <w:tcBorders>
              <w:left w:val="single" w:sz="4" w:space="0" w:color="auto"/>
            </w:tcBorders>
            <w:vAlign w:val="center"/>
            <w:hideMark/>
          </w:tcPr>
          <w:p w14:paraId="44F8971D"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0914E369" w14:textId="77777777" w:rsidTr="00F8350D">
        <w:trPr>
          <w:trHeight w:val="375"/>
        </w:trPr>
        <w:tc>
          <w:tcPr>
            <w:tcW w:w="846" w:type="dxa"/>
            <w:tcBorders>
              <w:top w:val="single" w:sz="4" w:space="0" w:color="auto"/>
              <w:left w:val="single" w:sz="4" w:space="0" w:color="auto"/>
              <w:bottom w:val="single" w:sz="4" w:space="0" w:color="auto"/>
              <w:right w:val="nil"/>
            </w:tcBorders>
            <w:noWrap/>
            <w:vAlign w:val="center"/>
          </w:tcPr>
          <w:p w14:paraId="5783B59F" w14:textId="77777777" w:rsidR="00F8350D" w:rsidRPr="00FB72AA" w:rsidRDefault="00F8350D" w:rsidP="00F8350D">
            <w:pPr>
              <w:rPr>
                <w:lang w:eastAsia="zh-CN" w:bidi="hi-IN"/>
              </w:rPr>
            </w:pPr>
          </w:p>
        </w:tc>
        <w:tc>
          <w:tcPr>
            <w:tcW w:w="5953" w:type="dxa"/>
            <w:tcBorders>
              <w:top w:val="nil"/>
              <w:left w:val="single" w:sz="4" w:space="0" w:color="auto"/>
              <w:bottom w:val="single" w:sz="4" w:space="0" w:color="auto"/>
              <w:right w:val="single" w:sz="4" w:space="0" w:color="auto"/>
            </w:tcBorders>
          </w:tcPr>
          <w:p w14:paraId="72DB7305" w14:textId="77777777" w:rsidR="00F8350D" w:rsidRPr="00FB72AA" w:rsidRDefault="00F8350D" w:rsidP="00F8350D">
            <w:pPr>
              <w:rPr>
                <w:lang w:eastAsia="zh-CN" w:bidi="hi-IN"/>
              </w:rPr>
            </w:pPr>
          </w:p>
        </w:tc>
        <w:tc>
          <w:tcPr>
            <w:tcW w:w="1418" w:type="dxa"/>
            <w:tcBorders>
              <w:top w:val="nil"/>
              <w:left w:val="nil"/>
              <w:bottom w:val="single" w:sz="4" w:space="0" w:color="auto"/>
              <w:right w:val="single" w:sz="4" w:space="0" w:color="auto"/>
            </w:tcBorders>
            <w:noWrap/>
          </w:tcPr>
          <w:p w14:paraId="67D873FC" w14:textId="77777777" w:rsidR="00F8350D" w:rsidRPr="00FB72AA" w:rsidRDefault="00F8350D" w:rsidP="00F8350D">
            <w:pPr>
              <w:rPr>
                <w:lang w:eastAsia="zh-CN" w:bidi="hi-IN"/>
              </w:rPr>
            </w:pPr>
          </w:p>
        </w:tc>
        <w:tc>
          <w:tcPr>
            <w:tcW w:w="1843" w:type="dxa"/>
            <w:tcBorders>
              <w:top w:val="nil"/>
              <w:left w:val="single" w:sz="4" w:space="0" w:color="auto"/>
              <w:bottom w:val="single" w:sz="4" w:space="0" w:color="auto"/>
              <w:right w:val="single" w:sz="4" w:space="0" w:color="auto"/>
            </w:tcBorders>
            <w:noWrap/>
          </w:tcPr>
          <w:p w14:paraId="75E67D69" w14:textId="77777777" w:rsidR="00F8350D" w:rsidRPr="00FB72AA" w:rsidRDefault="00F8350D" w:rsidP="00F8350D">
            <w:pPr>
              <w:rPr>
                <w:lang w:eastAsia="zh-CN" w:bidi="hi-IN"/>
              </w:rPr>
            </w:pPr>
          </w:p>
        </w:tc>
        <w:tc>
          <w:tcPr>
            <w:tcW w:w="1559" w:type="dxa"/>
            <w:tcBorders>
              <w:top w:val="nil"/>
              <w:left w:val="single" w:sz="4" w:space="0" w:color="auto"/>
              <w:bottom w:val="single" w:sz="4" w:space="0" w:color="auto"/>
              <w:right w:val="nil"/>
            </w:tcBorders>
            <w:noWrap/>
          </w:tcPr>
          <w:p w14:paraId="26661072" w14:textId="77777777" w:rsidR="00F8350D" w:rsidRPr="00FB72AA" w:rsidRDefault="00F8350D" w:rsidP="00F8350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4919D16" w14:textId="77777777" w:rsidR="00F8350D" w:rsidRPr="00FB72AA" w:rsidRDefault="00F8350D" w:rsidP="00F8350D">
            <w:pPr>
              <w:rPr>
                <w:lang w:eastAsia="zh-CN" w:bidi="hi-IN"/>
              </w:rPr>
            </w:pPr>
          </w:p>
        </w:tc>
        <w:tc>
          <w:tcPr>
            <w:tcW w:w="1417" w:type="dxa"/>
            <w:tcBorders>
              <w:top w:val="single" w:sz="4" w:space="0" w:color="auto"/>
              <w:bottom w:val="single" w:sz="4" w:space="0" w:color="auto"/>
              <w:right w:val="single" w:sz="4" w:space="0" w:color="auto"/>
            </w:tcBorders>
          </w:tcPr>
          <w:p w14:paraId="51442D42" w14:textId="77777777" w:rsidR="00F8350D" w:rsidRPr="00FB72AA" w:rsidRDefault="00F8350D" w:rsidP="00F8350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3F8915C4"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77592BCE" w14:textId="77777777" w:rsidTr="00F8350D">
        <w:trPr>
          <w:trHeight w:val="375"/>
        </w:trPr>
        <w:tc>
          <w:tcPr>
            <w:tcW w:w="846" w:type="dxa"/>
            <w:tcBorders>
              <w:top w:val="single" w:sz="4" w:space="0" w:color="auto"/>
              <w:left w:val="single" w:sz="4" w:space="0" w:color="auto"/>
              <w:bottom w:val="single" w:sz="4" w:space="0" w:color="auto"/>
              <w:right w:val="nil"/>
            </w:tcBorders>
            <w:noWrap/>
            <w:vAlign w:val="center"/>
          </w:tcPr>
          <w:p w14:paraId="0164F982" w14:textId="77777777" w:rsidR="00F8350D" w:rsidRPr="00FB72AA" w:rsidRDefault="00F8350D" w:rsidP="00F8350D">
            <w:pPr>
              <w:rPr>
                <w:lang w:eastAsia="zh-CN" w:bidi="hi-IN"/>
              </w:rPr>
            </w:pPr>
          </w:p>
        </w:tc>
        <w:tc>
          <w:tcPr>
            <w:tcW w:w="5953" w:type="dxa"/>
            <w:tcBorders>
              <w:top w:val="nil"/>
              <w:left w:val="single" w:sz="4" w:space="0" w:color="auto"/>
              <w:bottom w:val="single" w:sz="4" w:space="0" w:color="auto"/>
              <w:right w:val="single" w:sz="4" w:space="0" w:color="auto"/>
            </w:tcBorders>
          </w:tcPr>
          <w:p w14:paraId="19C492D9" w14:textId="77777777" w:rsidR="00F8350D" w:rsidRPr="00FB72AA" w:rsidRDefault="00F8350D" w:rsidP="00F8350D">
            <w:pPr>
              <w:rPr>
                <w:lang w:eastAsia="zh-CN" w:bidi="hi-IN"/>
              </w:rPr>
            </w:pPr>
          </w:p>
        </w:tc>
        <w:tc>
          <w:tcPr>
            <w:tcW w:w="1418" w:type="dxa"/>
            <w:tcBorders>
              <w:top w:val="nil"/>
              <w:left w:val="nil"/>
              <w:bottom w:val="single" w:sz="4" w:space="0" w:color="auto"/>
              <w:right w:val="single" w:sz="4" w:space="0" w:color="auto"/>
            </w:tcBorders>
            <w:noWrap/>
          </w:tcPr>
          <w:p w14:paraId="25423F2A" w14:textId="77777777" w:rsidR="00F8350D" w:rsidRPr="00FB72AA" w:rsidRDefault="00F8350D" w:rsidP="00F8350D">
            <w:pPr>
              <w:rPr>
                <w:lang w:eastAsia="zh-CN" w:bidi="hi-IN"/>
              </w:rPr>
            </w:pPr>
          </w:p>
        </w:tc>
        <w:tc>
          <w:tcPr>
            <w:tcW w:w="1843" w:type="dxa"/>
            <w:tcBorders>
              <w:top w:val="nil"/>
              <w:left w:val="single" w:sz="4" w:space="0" w:color="auto"/>
              <w:bottom w:val="single" w:sz="4" w:space="0" w:color="auto"/>
              <w:right w:val="single" w:sz="4" w:space="0" w:color="auto"/>
            </w:tcBorders>
            <w:noWrap/>
          </w:tcPr>
          <w:p w14:paraId="797DF34D" w14:textId="77777777" w:rsidR="00F8350D" w:rsidRPr="00FB72AA" w:rsidRDefault="00F8350D" w:rsidP="00F8350D">
            <w:pPr>
              <w:rPr>
                <w:lang w:eastAsia="zh-CN" w:bidi="hi-IN"/>
              </w:rPr>
            </w:pPr>
          </w:p>
        </w:tc>
        <w:tc>
          <w:tcPr>
            <w:tcW w:w="1559" w:type="dxa"/>
            <w:tcBorders>
              <w:top w:val="nil"/>
              <w:left w:val="single" w:sz="4" w:space="0" w:color="auto"/>
              <w:bottom w:val="single" w:sz="4" w:space="0" w:color="auto"/>
              <w:right w:val="nil"/>
            </w:tcBorders>
            <w:noWrap/>
          </w:tcPr>
          <w:p w14:paraId="6FEBCCA4" w14:textId="77777777" w:rsidR="00F8350D" w:rsidRPr="00FB72AA" w:rsidRDefault="00F8350D" w:rsidP="00F8350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41694F5" w14:textId="77777777" w:rsidR="00F8350D" w:rsidRPr="00FB72AA" w:rsidRDefault="00F8350D" w:rsidP="00F8350D">
            <w:pPr>
              <w:rPr>
                <w:lang w:eastAsia="zh-CN" w:bidi="hi-IN"/>
              </w:rPr>
            </w:pPr>
          </w:p>
        </w:tc>
        <w:tc>
          <w:tcPr>
            <w:tcW w:w="1417" w:type="dxa"/>
            <w:tcBorders>
              <w:top w:val="single" w:sz="4" w:space="0" w:color="auto"/>
              <w:bottom w:val="single" w:sz="4" w:space="0" w:color="auto"/>
              <w:right w:val="single" w:sz="4" w:space="0" w:color="auto"/>
            </w:tcBorders>
          </w:tcPr>
          <w:p w14:paraId="315D4BB4" w14:textId="77777777" w:rsidR="00F8350D" w:rsidRPr="00FB72AA" w:rsidRDefault="00F8350D" w:rsidP="00F8350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632E03EB"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0AF5219A" w14:textId="77777777" w:rsidTr="00F8350D">
        <w:trPr>
          <w:trHeight w:val="375"/>
        </w:trPr>
        <w:tc>
          <w:tcPr>
            <w:tcW w:w="846" w:type="dxa"/>
            <w:tcBorders>
              <w:top w:val="single" w:sz="4" w:space="0" w:color="auto"/>
              <w:left w:val="single" w:sz="4" w:space="0" w:color="auto"/>
              <w:bottom w:val="single" w:sz="4" w:space="0" w:color="auto"/>
              <w:right w:val="nil"/>
            </w:tcBorders>
            <w:noWrap/>
            <w:vAlign w:val="center"/>
          </w:tcPr>
          <w:p w14:paraId="32F26B15" w14:textId="77777777" w:rsidR="00F8350D" w:rsidRPr="00FB72AA" w:rsidRDefault="00F8350D" w:rsidP="00F8350D">
            <w:pPr>
              <w:rPr>
                <w:lang w:eastAsia="zh-CN" w:bidi="hi-IN"/>
              </w:rPr>
            </w:pPr>
          </w:p>
        </w:tc>
        <w:tc>
          <w:tcPr>
            <w:tcW w:w="5953" w:type="dxa"/>
            <w:tcBorders>
              <w:top w:val="nil"/>
              <w:left w:val="single" w:sz="4" w:space="0" w:color="auto"/>
              <w:bottom w:val="single" w:sz="4" w:space="0" w:color="auto"/>
              <w:right w:val="single" w:sz="4" w:space="0" w:color="auto"/>
            </w:tcBorders>
          </w:tcPr>
          <w:p w14:paraId="1902D82D" w14:textId="77777777" w:rsidR="00F8350D" w:rsidRPr="00FB72AA" w:rsidRDefault="00F8350D" w:rsidP="00F8350D">
            <w:pPr>
              <w:rPr>
                <w:lang w:eastAsia="zh-CN" w:bidi="hi-IN"/>
              </w:rPr>
            </w:pPr>
          </w:p>
        </w:tc>
        <w:tc>
          <w:tcPr>
            <w:tcW w:w="1418" w:type="dxa"/>
            <w:tcBorders>
              <w:top w:val="nil"/>
              <w:left w:val="nil"/>
              <w:bottom w:val="single" w:sz="4" w:space="0" w:color="auto"/>
              <w:right w:val="single" w:sz="4" w:space="0" w:color="auto"/>
            </w:tcBorders>
            <w:noWrap/>
          </w:tcPr>
          <w:p w14:paraId="1D2BFE22" w14:textId="77777777" w:rsidR="00F8350D" w:rsidRPr="00FB72AA" w:rsidRDefault="00F8350D" w:rsidP="00F8350D">
            <w:pPr>
              <w:rPr>
                <w:lang w:eastAsia="zh-CN" w:bidi="hi-IN"/>
              </w:rPr>
            </w:pPr>
          </w:p>
        </w:tc>
        <w:tc>
          <w:tcPr>
            <w:tcW w:w="1843" w:type="dxa"/>
            <w:tcBorders>
              <w:top w:val="nil"/>
              <w:left w:val="single" w:sz="4" w:space="0" w:color="auto"/>
              <w:bottom w:val="single" w:sz="4" w:space="0" w:color="auto"/>
              <w:right w:val="single" w:sz="4" w:space="0" w:color="auto"/>
            </w:tcBorders>
            <w:noWrap/>
          </w:tcPr>
          <w:p w14:paraId="3BC11247" w14:textId="77777777" w:rsidR="00F8350D" w:rsidRPr="00FB72AA" w:rsidRDefault="00F8350D" w:rsidP="00F8350D">
            <w:pPr>
              <w:rPr>
                <w:lang w:eastAsia="zh-CN" w:bidi="hi-IN"/>
              </w:rPr>
            </w:pPr>
          </w:p>
        </w:tc>
        <w:tc>
          <w:tcPr>
            <w:tcW w:w="1559" w:type="dxa"/>
            <w:tcBorders>
              <w:top w:val="nil"/>
              <w:left w:val="single" w:sz="4" w:space="0" w:color="auto"/>
              <w:bottom w:val="single" w:sz="4" w:space="0" w:color="auto"/>
              <w:right w:val="nil"/>
            </w:tcBorders>
            <w:noWrap/>
          </w:tcPr>
          <w:p w14:paraId="78E702E9" w14:textId="77777777" w:rsidR="00F8350D" w:rsidRPr="00FB72AA" w:rsidRDefault="00F8350D" w:rsidP="00F8350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1678BAC" w14:textId="77777777" w:rsidR="00F8350D" w:rsidRPr="00FB72AA" w:rsidRDefault="00F8350D" w:rsidP="00F8350D">
            <w:pPr>
              <w:rPr>
                <w:lang w:eastAsia="zh-CN" w:bidi="hi-IN"/>
              </w:rPr>
            </w:pPr>
          </w:p>
        </w:tc>
        <w:tc>
          <w:tcPr>
            <w:tcW w:w="1417" w:type="dxa"/>
            <w:tcBorders>
              <w:top w:val="single" w:sz="4" w:space="0" w:color="auto"/>
              <w:bottom w:val="single" w:sz="4" w:space="0" w:color="auto"/>
              <w:right w:val="single" w:sz="4" w:space="0" w:color="auto"/>
            </w:tcBorders>
          </w:tcPr>
          <w:p w14:paraId="0C661609" w14:textId="77777777" w:rsidR="00F8350D" w:rsidRPr="00FB72AA" w:rsidRDefault="00F8350D" w:rsidP="00F8350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436814DC"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E79F312" w14:textId="77777777" w:rsidTr="00F8350D">
        <w:trPr>
          <w:trHeight w:val="375"/>
        </w:trPr>
        <w:tc>
          <w:tcPr>
            <w:tcW w:w="846" w:type="dxa"/>
            <w:tcBorders>
              <w:top w:val="single" w:sz="4" w:space="0" w:color="auto"/>
              <w:left w:val="single" w:sz="4" w:space="0" w:color="auto"/>
              <w:bottom w:val="single" w:sz="4" w:space="0" w:color="auto"/>
              <w:right w:val="nil"/>
            </w:tcBorders>
            <w:noWrap/>
            <w:vAlign w:val="center"/>
          </w:tcPr>
          <w:p w14:paraId="7916D713" w14:textId="77777777" w:rsidR="00F8350D" w:rsidRPr="00FB72AA" w:rsidRDefault="00F8350D" w:rsidP="00F8350D">
            <w:pPr>
              <w:rPr>
                <w:lang w:eastAsia="zh-CN" w:bidi="hi-IN"/>
              </w:rPr>
            </w:pPr>
          </w:p>
        </w:tc>
        <w:tc>
          <w:tcPr>
            <w:tcW w:w="5953" w:type="dxa"/>
            <w:tcBorders>
              <w:top w:val="nil"/>
              <w:left w:val="single" w:sz="4" w:space="0" w:color="auto"/>
              <w:bottom w:val="single" w:sz="4" w:space="0" w:color="auto"/>
              <w:right w:val="single" w:sz="4" w:space="0" w:color="auto"/>
            </w:tcBorders>
          </w:tcPr>
          <w:p w14:paraId="7C45F4B3" w14:textId="77777777" w:rsidR="00F8350D" w:rsidRPr="00FB72AA" w:rsidRDefault="00F8350D" w:rsidP="00F8350D">
            <w:pPr>
              <w:rPr>
                <w:lang w:eastAsia="zh-CN" w:bidi="hi-IN"/>
              </w:rPr>
            </w:pPr>
          </w:p>
        </w:tc>
        <w:tc>
          <w:tcPr>
            <w:tcW w:w="1418" w:type="dxa"/>
            <w:tcBorders>
              <w:top w:val="nil"/>
              <w:left w:val="nil"/>
              <w:bottom w:val="single" w:sz="4" w:space="0" w:color="auto"/>
              <w:right w:val="single" w:sz="4" w:space="0" w:color="auto"/>
            </w:tcBorders>
            <w:noWrap/>
          </w:tcPr>
          <w:p w14:paraId="22C98086" w14:textId="77777777" w:rsidR="00F8350D" w:rsidRPr="00FB72AA" w:rsidRDefault="00F8350D" w:rsidP="00F8350D">
            <w:pPr>
              <w:rPr>
                <w:lang w:eastAsia="zh-CN" w:bidi="hi-IN"/>
              </w:rPr>
            </w:pPr>
          </w:p>
        </w:tc>
        <w:tc>
          <w:tcPr>
            <w:tcW w:w="1843" w:type="dxa"/>
            <w:tcBorders>
              <w:top w:val="nil"/>
              <w:left w:val="single" w:sz="4" w:space="0" w:color="auto"/>
              <w:bottom w:val="single" w:sz="4" w:space="0" w:color="auto"/>
              <w:right w:val="single" w:sz="4" w:space="0" w:color="auto"/>
            </w:tcBorders>
            <w:noWrap/>
          </w:tcPr>
          <w:p w14:paraId="27545425" w14:textId="77777777" w:rsidR="00F8350D" w:rsidRPr="00FB72AA" w:rsidRDefault="00F8350D" w:rsidP="00F8350D">
            <w:pPr>
              <w:rPr>
                <w:lang w:eastAsia="zh-CN" w:bidi="hi-IN"/>
              </w:rPr>
            </w:pPr>
          </w:p>
        </w:tc>
        <w:tc>
          <w:tcPr>
            <w:tcW w:w="1559" w:type="dxa"/>
            <w:tcBorders>
              <w:top w:val="nil"/>
              <w:left w:val="single" w:sz="4" w:space="0" w:color="auto"/>
              <w:bottom w:val="single" w:sz="4" w:space="0" w:color="auto"/>
              <w:right w:val="nil"/>
            </w:tcBorders>
            <w:noWrap/>
          </w:tcPr>
          <w:p w14:paraId="692CE382" w14:textId="77777777" w:rsidR="00F8350D" w:rsidRPr="00FB72AA" w:rsidRDefault="00F8350D" w:rsidP="00F8350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A20EAC8" w14:textId="77777777" w:rsidR="00F8350D" w:rsidRPr="00FB72AA" w:rsidRDefault="00F8350D" w:rsidP="00F8350D">
            <w:pPr>
              <w:rPr>
                <w:lang w:eastAsia="zh-CN" w:bidi="hi-IN"/>
              </w:rPr>
            </w:pPr>
          </w:p>
        </w:tc>
        <w:tc>
          <w:tcPr>
            <w:tcW w:w="1417" w:type="dxa"/>
            <w:tcBorders>
              <w:top w:val="single" w:sz="4" w:space="0" w:color="auto"/>
              <w:bottom w:val="single" w:sz="4" w:space="0" w:color="auto"/>
              <w:right w:val="single" w:sz="4" w:space="0" w:color="auto"/>
            </w:tcBorders>
          </w:tcPr>
          <w:p w14:paraId="5BDC04D3" w14:textId="77777777" w:rsidR="00F8350D" w:rsidRPr="00FB72AA" w:rsidRDefault="00F8350D" w:rsidP="00F8350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2B1EA65"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6EE4FCB6" w14:textId="77777777" w:rsidTr="00F8350D">
        <w:trPr>
          <w:trHeight w:val="375"/>
        </w:trPr>
        <w:tc>
          <w:tcPr>
            <w:tcW w:w="846" w:type="dxa"/>
            <w:tcBorders>
              <w:top w:val="single" w:sz="4" w:space="0" w:color="auto"/>
              <w:left w:val="single" w:sz="4" w:space="0" w:color="auto"/>
              <w:bottom w:val="single" w:sz="4" w:space="0" w:color="auto"/>
              <w:right w:val="nil"/>
            </w:tcBorders>
            <w:noWrap/>
            <w:vAlign w:val="center"/>
          </w:tcPr>
          <w:p w14:paraId="476EACDD" w14:textId="77777777" w:rsidR="00F8350D" w:rsidRPr="00FB72AA" w:rsidRDefault="00F8350D" w:rsidP="00F8350D">
            <w:pPr>
              <w:rPr>
                <w:lang w:eastAsia="zh-CN" w:bidi="hi-IN"/>
              </w:rPr>
            </w:pPr>
          </w:p>
        </w:tc>
        <w:tc>
          <w:tcPr>
            <w:tcW w:w="5953" w:type="dxa"/>
            <w:tcBorders>
              <w:top w:val="nil"/>
              <w:left w:val="single" w:sz="4" w:space="0" w:color="auto"/>
              <w:bottom w:val="single" w:sz="4" w:space="0" w:color="auto"/>
              <w:right w:val="single" w:sz="4" w:space="0" w:color="auto"/>
            </w:tcBorders>
          </w:tcPr>
          <w:p w14:paraId="7BEA8461" w14:textId="77777777" w:rsidR="00F8350D" w:rsidRPr="00FB72AA" w:rsidRDefault="00F8350D" w:rsidP="00F8350D">
            <w:pPr>
              <w:rPr>
                <w:lang w:eastAsia="zh-CN" w:bidi="hi-IN"/>
              </w:rPr>
            </w:pPr>
          </w:p>
        </w:tc>
        <w:tc>
          <w:tcPr>
            <w:tcW w:w="1418" w:type="dxa"/>
            <w:tcBorders>
              <w:top w:val="nil"/>
              <w:left w:val="nil"/>
              <w:bottom w:val="single" w:sz="4" w:space="0" w:color="auto"/>
              <w:right w:val="single" w:sz="4" w:space="0" w:color="auto"/>
            </w:tcBorders>
            <w:noWrap/>
          </w:tcPr>
          <w:p w14:paraId="6EE5853B" w14:textId="77777777" w:rsidR="00F8350D" w:rsidRPr="00FB72AA" w:rsidRDefault="00F8350D" w:rsidP="00F8350D">
            <w:pPr>
              <w:rPr>
                <w:lang w:eastAsia="zh-CN" w:bidi="hi-IN"/>
              </w:rPr>
            </w:pPr>
          </w:p>
        </w:tc>
        <w:tc>
          <w:tcPr>
            <w:tcW w:w="1843" w:type="dxa"/>
            <w:tcBorders>
              <w:top w:val="nil"/>
              <w:left w:val="single" w:sz="4" w:space="0" w:color="auto"/>
              <w:bottom w:val="single" w:sz="4" w:space="0" w:color="auto"/>
              <w:right w:val="single" w:sz="4" w:space="0" w:color="auto"/>
            </w:tcBorders>
            <w:noWrap/>
          </w:tcPr>
          <w:p w14:paraId="76351C58" w14:textId="77777777" w:rsidR="00F8350D" w:rsidRPr="00FB72AA" w:rsidRDefault="00F8350D" w:rsidP="00F8350D">
            <w:pPr>
              <w:rPr>
                <w:lang w:eastAsia="zh-CN" w:bidi="hi-IN"/>
              </w:rPr>
            </w:pPr>
          </w:p>
        </w:tc>
        <w:tc>
          <w:tcPr>
            <w:tcW w:w="1559" w:type="dxa"/>
            <w:tcBorders>
              <w:top w:val="nil"/>
              <w:left w:val="single" w:sz="4" w:space="0" w:color="auto"/>
              <w:bottom w:val="single" w:sz="4" w:space="0" w:color="auto"/>
              <w:right w:val="nil"/>
            </w:tcBorders>
            <w:noWrap/>
          </w:tcPr>
          <w:p w14:paraId="6E8D5C2B" w14:textId="77777777" w:rsidR="00F8350D" w:rsidRPr="00FB72AA" w:rsidRDefault="00F8350D" w:rsidP="00F8350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015D5BB" w14:textId="77777777" w:rsidR="00F8350D" w:rsidRPr="00FB72AA" w:rsidRDefault="00F8350D" w:rsidP="00F8350D">
            <w:pPr>
              <w:rPr>
                <w:lang w:eastAsia="zh-CN" w:bidi="hi-IN"/>
              </w:rPr>
            </w:pPr>
          </w:p>
        </w:tc>
        <w:tc>
          <w:tcPr>
            <w:tcW w:w="1417" w:type="dxa"/>
            <w:tcBorders>
              <w:top w:val="single" w:sz="4" w:space="0" w:color="auto"/>
              <w:bottom w:val="single" w:sz="4" w:space="0" w:color="auto"/>
              <w:right w:val="single" w:sz="4" w:space="0" w:color="auto"/>
            </w:tcBorders>
          </w:tcPr>
          <w:p w14:paraId="20B5475E" w14:textId="77777777" w:rsidR="00F8350D" w:rsidRPr="00FB72AA" w:rsidRDefault="00F8350D" w:rsidP="00F8350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657FB238"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39E64D68" w14:textId="77777777" w:rsidTr="00F8350D">
        <w:trPr>
          <w:trHeight w:val="375"/>
        </w:trPr>
        <w:tc>
          <w:tcPr>
            <w:tcW w:w="846" w:type="dxa"/>
            <w:tcBorders>
              <w:top w:val="single" w:sz="4" w:space="0" w:color="auto"/>
              <w:left w:val="single" w:sz="4" w:space="0" w:color="auto"/>
              <w:bottom w:val="single" w:sz="4" w:space="0" w:color="auto"/>
              <w:right w:val="nil"/>
            </w:tcBorders>
            <w:noWrap/>
            <w:vAlign w:val="center"/>
          </w:tcPr>
          <w:p w14:paraId="61BFC14F" w14:textId="77777777" w:rsidR="00F8350D" w:rsidRPr="00FB72AA" w:rsidRDefault="00F8350D" w:rsidP="00F8350D">
            <w:pPr>
              <w:rPr>
                <w:lang w:eastAsia="zh-CN" w:bidi="hi-IN"/>
              </w:rPr>
            </w:pPr>
          </w:p>
        </w:tc>
        <w:tc>
          <w:tcPr>
            <w:tcW w:w="5953" w:type="dxa"/>
            <w:tcBorders>
              <w:top w:val="nil"/>
              <w:left w:val="single" w:sz="4" w:space="0" w:color="auto"/>
              <w:bottom w:val="single" w:sz="4" w:space="0" w:color="auto"/>
              <w:right w:val="single" w:sz="4" w:space="0" w:color="auto"/>
            </w:tcBorders>
          </w:tcPr>
          <w:p w14:paraId="1467E2D2" w14:textId="77777777" w:rsidR="00F8350D" w:rsidRPr="00FB72AA" w:rsidRDefault="00F8350D" w:rsidP="00F8350D">
            <w:pPr>
              <w:rPr>
                <w:lang w:eastAsia="zh-CN" w:bidi="hi-IN"/>
              </w:rPr>
            </w:pPr>
          </w:p>
        </w:tc>
        <w:tc>
          <w:tcPr>
            <w:tcW w:w="1418" w:type="dxa"/>
            <w:tcBorders>
              <w:top w:val="nil"/>
              <w:left w:val="nil"/>
              <w:bottom w:val="single" w:sz="4" w:space="0" w:color="auto"/>
              <w:right w:val="single" w:sz="4" w:space="0" w:color="auto"/>
            </w:tcBorders>
            <w:noWrap/>
          </w:tcPr>
          <w:p w14:paraId="70755413" w14:textId="77777777" w:rsidR="00F8350D" w:rsidRPr="00FB72AA" w:rsidRDefault="00F8350D" w:rsidP="00F8350D">
            <w:pPr>
              <w:rPr>
                <w:lang w:eastAsia="zh-CN" w:bidi="hi-IN"/>
              </w:rPr>
            </w:pPr>
          </w:p>
        </w:tc>
        <w:tc>
          <w:tcPr>
            <w:tcW w:w="1843" w:type="dxa"/>
            <w:tcBorders>
              <w:top w:val="nil"/>
              <w:left w:val="single" w:sz="4" w:space="0" w:color="auto"/>
              <w:bottom w:val="single" w:sz="4" w:space="0" w:color="auto"/>
              <w:right w:val="single" w:sz="4" w:space="0" w:color="auto"/>
            </w:tcBorders>
            <w:noWrap/>
          </w:tcPr>
          <w:p w14:paraId="6027492C" w14:textId="77777777" w:rsidR="00F8350D" w:rsidRPr="00FB72AA" w:rsidRDefault="00F8350D" w:rsidP="00F8350D">
            <w:pPr>
              <w:rPr>
                <w:lang w:eastAsia="zh-CN" w:bidi="hi-IN"/>
              </w:rPr>
            </w:pPr>
          </w:p>
        </w:tc>
        <w:tc>
          <w:tcPr>
            <w:tcW w:w="1559" w:type="dxa"/>
            <w:tcBorders>
              <w:top w:val="nil"/>
              <w:left w:val="single" w:sz="4" w:space="0" w:color="auto"/>
              <w:bottom w:val="single" w:sz="4" w:space="0" w:color="auto"/>
              <w:right w:val="nil"/>
            </w:tcBorders>
            <w:noWrap/>
          </w:tcPr>
          <w:p w14:paraId="5E2F08F4" w14:textId="77777777" w:rsidR="00F8350D" w:rsidRPr="00FB72AA" w:rsidRDefault="00F8350D" w:rsidP="00F8350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D776F07" w14:textId="77777777" w:rsidR="00F8350D" w:rsidRPr="00FB72AA" w:rsidRDefault="00F8350D" w:rsidP="00F8350D">
            <w:pPr>
              <w:rPr>
                <w:lang w:eastAsia="zh-CN" w:bidi="hi-IN"/>
              </w:rPr>
            </w:pPr>
          </w:p>
        </w:tc>
        <w:tc>
          <w:tcPr>
            <w:tcW w:w="1417" w:type="dxa"/>
            <w:tcBorders>
              <w:top w:val="single" w:sz="4" w:space="0" w:color="auto"/>
              <w:bottom w:val="single" w:sz="4" w:space="0" w:color="auto"/>
              <w:right w:val="single" w:sz="4" w:space="0" w:color="auto"/>
            </w:tcBorders>
          </w:tcPr>
          <w:p w14:paraId="79EB3914" w14:textId="77777777" w:rsidR="00F8350D" w:rsidRPr="00FB72AA" w:rsidRDefault="00F8350D" w:rsidP="00F8350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4FF9B6CA" w14:textId="77777777" w:rsidR="00F8350D" w:rsidRPr="00FB72AA" w:rsidRDefault="00F8350D" w:rsidP="00F8350D">
            <w:pPr>
              <w:rPr>
                <w:rFonts w:ascii="Liberation Serif" w:eastAsia="Droid Sans Fallback" w:hAnsi="Liberation Serif" w:cs="FreeSans"/>
                <w:sz w:val="20"/>
                <w:szCs w:val="20"/>
              </w:rPr>
            </w:pPr>
          </w:p>
        </w:tc>
      </w:tr>
    </w:tbl>
    <w:p w14:paraId="53346972" w14:textId="77777777" w:rsidR="00F8350D" w:rsidRPr="00FB72AA" w:rsidRDefault="00F8350D" w:rsidP="00F8350D">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F8350D" w:rsidRPr="00FB72AA" w14:paraId="3B43F0F0" w14:textId="77777777" w:rsidTr="00F8350D">
        <w:tc>
          <w:tcPr>
            <w:tcW w:w="7508" w:type="dxa"/>
            <w:hideMark/>
          </w:tcPr>
          <w:p w14:paraId="1CBE0C03" w14:textId="77777777" w:rsidR="00F8350D" w:rsidRPr="00FB72AA" w:rsidRDefault="00F8350D" w:rsidP="00F8350D">
            <w:pPr>
              <w:rPr>
                <w:b/>
                <w:lang w:val="en-US" w:eastAsia="zh-CN" w:bidi="hi-IN"/>
              </w:rPr>
            </w:pPr>
            <w:r w:rsidRPr="00FB72AA">
              <w:rPr>
                <w:b/>
                <w:lang w:eastAsia="zh-CN" w:bidi="hi-IN"/>
              </w:rPr>
              <w:t>Государственный заказчик:</w:t>
            </w:r>
          </w:p>
        </w:tc>
        <w:tc>
          <w:tcPr>
            <w:tcW w:w="5387" w:type="dxa"/>
            <w:hideMark/>
          </w:tcPr>
          <w:p w14:paraId="41DFA183" w14:textId="77777777" w:rsidR="00F8350D" w:rsidRPr="00FB72AA" w:rsidRDefault="00F8350D" w:rsidP="00F8350D">
            <w:pPr>
              <w:rPr>
                <w:b/>
                <w:lang w:eastAsia="zh-CN" w:bidi="hi-IN"/>
              </w:rPr>
            </w:pPr>
            <w:r w:rsidRPr="00FB72AA">
              <w:rPr>
                <w:b/>
                <w:lang w:eastAsia="zh-CN" w:bidi="hi-IN"/>
              </w:rPr>
              <w:t>Подрядчик:</w:t>
            </w:r>
          </w:p>
        </w:tc>
      </w:tr>
      <w:tr w:rsidR="00F8350D" w:rsidRPr="00FB72AA" w14:paraId="330DF41F" w14:textId="77777777" w:rsidTr="00F8350D">
        <w:tc>
          <w:tcPr>
            <w:tcW w:w="7508" w:type="dxa"/>
          </w:tcPr>
          <w:p w14:paraId="387EF291" w14:textId="77777777" w:rsidR="00F8350D" w:rsidRPr="00FB72AA" w:rsidRDefault="00F8350D" w:rsidP="00F8350D">
            <w:pPr>
              <w:rPr>
                <w:lang w:eastAsia="zh-CN" w:bidi="hi-IN"/>
              </w:rPr>
            </w:pPr>
          </w:p>
          <w:p w14:paraId="792C742C" w14:textId="77777777" w:rsidR="00F8350D" w:rsidRPr="00FB72AA" w:rsidRDefault="00F8350D" w:rsidP="00F8350D">
            <w:pPr>
              <w:rPr>
                <w:lang w:eastAsia="zh-CN" w:bidi="hi-IN"/>
              </w:rPr>
            </w:pPr>
          </w:p>
          <w:p w14:paraId="3971B179" w14:textId="77777777" w:rsidR="00F8350D" w:rsidRPr="00FB72AA" w:rsidRDefault="00F8350D" w:rsidP="00F8350D">
            <w:pPr>
              <w:rPr>
                <w:lang w:eastAsia="zh-CN" w:bidi="hi-IN"/>
              </w:rPr>
            </w:pPr>
            <w:r w:rsidRPr="00FB72AA">
              <w:rPr>
                <w:lang w:eastAsia="zh-CN" w:bidi="hi-IN"/>
              </w:rPr>
              <w:t>_______________/_________________ /</w:t>
            </w:r>
          </w:p>
        </w:tc>
        <w:tc>
          <w:tcPr>
            <w:tcW w:w="5387" w:type="dxa"/>
            <w:hideMark/>
          </w:tcPr>
          <w:p w14:paraId="59B2419A" w14:textId="77777777" w:rsidR="00F8350D" w:rsidRPr="00FB72AA" w:rsidRDefault="00F8350D" w:rsidP="00F8350D">
            <w:pPr>
              <w:rPr>
                <w:rFonts w:eastAsia="Verdana"/>
                <w:b/>
                <w:lang w:eastAsia="en-US" w:bidi="hi-IN"/>
              </w:rPr>
            </w:pPr>
            <w:r w:rsidRPr="00FB72AA">
              <w:rPr>
                <w:rFonts w:eastAsia="Verdana"/>
                <w:b/>
                <w:lang w:eastAsia="en-US" w:bidi="hi-IN"/>
              </w:rPr>
              <w:t xml:space="preserve"> </w:t>
            </w:r>
          </w:p>
          <w:p w14:paraId="268B9833" w14:textId="77777777" w:rsidR="00F8350D" w:rsidRPr="00FB72AA" w:rsidRDefault="00F8350D" w:rsidP="00F8350D">
            <w:pPr>
              <w:jc w:val="right"/>
              <w:rPr>
                <w:rFonts w:eastAsia="Verdana"/>
                <w:lang w:eastAsia="en-US" w:bidi="hi-IN"/>
              </w:rPr>
            </w:pPr>
            <w:r w:rsidRPr="00FB72AA">
              <w:rPr>
                <w:rFonts w:eastAsia="Verdana"/>
                <w:lang w:eastAsia="en-US" w:bidi="hi-IN"/>
              </w:rPr>
              <w:t xml:space="preserve"> </w:t>
            </w:r>
          </w:p>
          <w:p w14:paraId="545A9B8B" w14:textId="77777777" w:rsidR="00F8350D" w:rsidRPr="00FB72AA" w:rsidRDefault="00F8350D" w:rsidP="00F8350D">
            <w:pPr>
              <w:rPr>
                <w:lang w:eastAsia="zh-CN" w:bidi="hi-IN"/>
              </w:rPr>
            </w:pPr>
            <w:r w:rsidRPr="00FB72AA">
              <w:rPr>
                <w:lang w:eastAsia="zh-CN" w:bidi="hi-IN"/>
              </w:rPr>
              <w:t>___________________/ ________________/</w:t>
            </w:r>
          </w:p>
        </w:tc>
      </w:tr>
      <w:tr w:rsidR="00F8350D" w:rsidRPr="00FB72AA" w14:paraId="0395D558" w14:textId="77777777" w:rsidTr="00F8350D">
        <w:tc>
          <w:tcPr>
            <w:tcW w:w="7508" w:type="dxa"/>
          </w:tcPr>
          <w:p w14:paraId="395B0DD2" w14:textId="77777777" w:rsidR="00F8350D" w:rsidRPr="00FB72AA" w:rsidRDefault="00F8350D" w:rsidP="00F8350D">
            <w:pPr>
              <w:rPr>
                <w:lang w:eastAsia="zh-CN" w:bidi="hi-IN"/>
              </w:rPr>
            </w:pPr>
          </w:p>
        </w:tc>
        <w:tc>
          <w:tcPr>
            <w:tcW w:w="5387" w:type="dxa"/>
          </w:tcPr>
          <w:p w14:paraId="752E12D8" w14:textId="77777777" w:rsidR="00F8350D" w:rsidRPr="00FB72AA" w:rsidRDefault="00F8350D" w:rsidP="00F8350D">
            <w:pPr>
              <w:rPr>
                <w:rFonts w:eastAsia="Verdana"/>
                <w:b/>
                <w:lang w:eastAsia="en-US" w:bidi="hi-IN"/>
              </w:rPr>
            </w:pPr>
          </w:p>
        </w:tc>
      </w:tr>
    </w:tbl>
    <w:p w14:paraId="4E910F4A" w14:textId="77777777" w:rsidR="0060754E" w:rsidRDefault="0060754E" w:rsidP="00F8350D">
      <w:pPr>
        <w:rPr>
          <w:rFonts w:eastAsia="Droid Sans Fallback"/>
        </w:rPr>
        <w:sectPr w:rsidR="0060754E">
          <w:pgSz w:w="16838" w:h="11906" w:orient="landscape"/>
          <w:pgMar w:top="1135" w:right="1134" w:bottom="850" w:left="1134" w:header="708" w:footer="708" w:gutter="0"/>
          <w:cols w:space="720"/>
        </w:sectPr>
      </w:pPr>
      <w:bookmarkStart w:id="194" w:name="RANGE!A1:J104"/>
      <w:bookmarkStart w:id="195" w:name="RANGE!A1:J90"/>
      <w:bookmarkEnd w:id="194"/>
      <w:bookmarkEnd w:id="195"/>
    </w:p>
    <w:tbl>
      <w:tblPr>
        <w:tblW w:w="15309" w:type="dxa"/>
        <w:tblLayout w:type="fixed"/>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567"/>
      </w:tblGrid>
      <w:tr w:rsidR="00F8350D" w:rsidRPr="00FB72AA" w14:paraId="40843952" w14:textId="77777777" w:rsidTr="00F8350D">
        <w:trPr>
          <w:trHeight w:val="253"/>
        </w:trPr>
        <w:tc>
          <w:tcPr>
            <w:tcW w:w="1982" w:type="dxa"/>
            <w:gridSpan w:val="4"/>
            <w:noWrap/>
            <w:vAlign w:val="center"/>
            <w:hideMark/>
          </w:tcPr>
          <w:p w14:paraId="26264199" w14:textId="71A7D486" w:rsidR="00F8350D" w:rsidRPr="00FB72AA" w:rsidRDefault="00F8350D" w:rsidP="00F8350D">
            <w:pPr>
              <w:rPr>
                <w:rFonts w:eastAsia="Droid Sans Fallback"/>
              </w:rPr>
            </w:pPr>
          </w:p>
        </w:tc>
        <w:tc>
          <w:tcPr>
            <w:tcW w:w="1776" w:type="dxa"/>
            <w:noWrap/>
            <w:vAlign w:val="center"/>
            <w:hideMark/>
          </w:tcPr>
          <w:p w14:paraId="24AF6001" w14:textId="77777777" w:rsidR="00F8350D" w:rsidRPr="00FB72AA" w:rsidRDefault="00F8350D" w:rsidP="00F8350D">
            <w:pPr>
              <w:rPr>
                <w:rFonts w:ascii="Liberation Serif" w:eastAsia="Droid Sans Fallback" w:hAnsi="Liberation Serif" w:cs="FreeSans"/>
                <w:sz w:val="20"/>
                <w:szCs w:val="20"/>
              </w:rPr>
            </w:pPr>
          </w:p>
        </w:tc>
        <w:tc>
          <w:tcPr>
            <w:tcW w:w="320" w:type="dxa"/>
            <w:noWrap/>
            <w:vAlign w:val="center"/>
            <w:hideMark/>
          </w:tcPr>
          <w:p w14:paraId="7702BC89" w14:textId="77777777" w:rsidR="00F8350D" w:rsidRPr="00FB72AA" w:rsidRDefault="00F8350D" w:rsidP="00F8350D">
            <w:pPr>
              <w:rPr>
                <w:rFonts w:ascii="Liberation Serif" w:eastAsia="Droid Sans Fallback" w:hAnsi="Liberation Serif" w:cs="FreeSans"/>
                <w:sz w:val="20"/>
                <w:szCs w:val="20"/>
              </w:rPr>
            </w:pPr>
          </w:p>
        </w:tc>
        <w:tc>
          <w:tcPr>
            <w:tcW w:w="1206" w:type="dxa"/>
            <w:gridSpan w:val="2"/>
            <w:noWrap/>
            <w:vAlign w:val="center"/>
            <w:hideMark/>
          </w:tcPr>
          <w:p w14:paraId="3F07BA1F" w14:textId="77777777" w:rsidR="00F8350D" w:rsidRPr="00FB72AA" w:rsidRDefault="00F8350D" w:rsidP="00F8350D">
            <w:pPr>
              <w:rPr>
                <w:rFonts w:ascii="Liberation Serif" w:eastAsia="Droid Sans Fallback" w:hAnsi="Liberation Serif" w:cs="FreeSans"/>
                <w:sz w:val="20"/>
                <w:szCs w:val="20"/>
              </w:rPr>
            </w:pPr>
          </w:p>
        </w:tc>
        <w:tc>
          <w:tcPr>
            <w:tcW w:w="444" w:type="dxa"/>
            <w:gridSpan w:val="2"/>
            <w:noWrap/>
            <w:vAlign w:val="center"/>
            <w:hideMark/>
          </w:tcPr>
          <w:p w14:paraId="267C15E6" w14:textId="77777777" w:rsidR="00F8350D" w:rsidRPr="00FB72AA" w:rsidRDefault="00F8350D" w:rsidP="00F8350D">
            <w:pPr>
              <w:rPr>
                <w:rFonts w:ascii="Liberation Serif" w:eastAsia="Droid Sans Fallback" w:hAnsi="Liberation Serif" w:cs="FreeSans"/>
                <w:sz w:val="20"/>
                <w:szCs w:val="20"/>
              </w:rPr>
            </w:pPr>
          </w:p>
        </w:tc>
        <w:tc>
          <w:tcPr>
            <w:tcW w:w="1206" w:type="dxa"/>
            <w:gridSpan w:val="2"/>
            <w:noWrap/>
            <w:vAlign w:val="center"/>
            <w:hideMark/>
          </w:tcPr>
          <w:p w14:paraId="0160DBD8" w14:textId="77777777" w:rsidR="00F8350D" w:rsidRPr="00FB72AA" w:rsidRDefault="00F8350D" w:rsidP="00F8350D">
            <w:pPr>
              <w:rPr>
                <w:rFonts w:ascii="Liberation Serif" w:eastAsia="Droid Sans Fallback" w:hAnsi="Liberation Serif" w:cs="FreeSans"/>
                <w:sz w:val="20"/>
                <w:szCs w:val="20"/>
              </w:rPr>
            </w:pPr>
          </w:p>
        </w:tc>
        <w:tc>
          <w:tcPr>
            <w:tcW w:w="236" w:type="dxa"/>
            <w:gridSpan w:val="3"/>
            <w:noWrap/>
            <w:vAlign w:val="center"/>
            <w:hideMark/>
          </w:tcPr>
          <w:p w14:paraId="7BDEA549" w14:textId="77777777" w:rsidR="00F8350D" w:rsidRPr="00FB72AA" w:rsidRDefault="00F8350D" w:rsidP="00F8350D">
            <w:pPr>
              <w:rPr>
                <w:rFonts w:ascii="Liberation Serif" w:eastAsia="Droid Sans Fallback" w:hAnsi="Liberation Serif" w:cs="FreeSans"/>
                <w:sz w:val="20"/>
                <w:szCs w:val="20"/>
              </w:rPr>
            </w:pPr>
          </w:p>
        </w:tc>
        <w:tc>
          <w:tcPr>
            <w:tcW w:w="2126" w:type="dxa"/>
            <w:gridSpan w:val="4"/>
            <w:noWrap/>
            <w:vAlign w:val="center"/>
            <w:hideMark/>
          </w:tcPr>
          <w:p w14:paraId="2777EE17" w14:textId="77777777" w:rsidR="00F8350D" w:rsidRPr="00FB72AA" w:rsidRDefault="00F8350D" w:rsidP="00F8350D">
            <w:pPr>
              <w:rPr>
                <w:rFonts w:ascii="Liberation Serif" w:eastAsia="Droid Sans Fallback" w:hAnsi="Liberation Serif" w:cs="FreeSans"/>
                <w:sz w:val="20"/>
                <w:szCs w:val="20"/>
              </w:rPr>
            </w:pPr>
          </w:p>
        </w:tc>
        <w:tc>
          <w:tcPr>
            <w:tcW w:w="936" w:type="dxa"/>
            <w:gridSpan w:val="2"/>
            <w:noWrap/>
            <w:vAlign w:val="center"/>
            <w:hideMark/>
          </w:tcPr>
          <w:p w14:paraId="3EF59E14" w14:textId="77777777" w:rsidR="00F8350D" w:rsidRPr="00FB72AA" w:rsidRDefault="00F8350D" w:rsidP="00F8350D">
            <w:pPr>
              <w:rPr>
                <w:rFonts w:ascii="Liberation Serif" w:eastAsia="Droid Sans Fallback" w:hAnsi="Liberation Serif" w:cs="FreeSans"/>
                <w:sz w:val="20"/>
                <w:szCs w:val="20"/>
              </w:rPr>
            </w:pPr>
          </w:p>
        </w:tc>
        <w:tc>
          <w:tcPr>
            <w:tcW w:w="5077" w:type="dxa"/>
            <w:gridSpan w:val="4"/>
            <w:noWrap/>
            <w:vAlign w:val="center"/>
          </w:tcPr>
          <w:p w14:paraId="2C75DBF6" w14:textId="77777777" w:rsidR="00F8350D" w:rsidRPr="00FB72AA" w:rsidRDefault="00F8350D" w:rsidP="00F8350D">
            <w:pPr>
              <w:jc w:val="right"/>
              <w:rPr>
                <w:sz w:val="22"/>
                <w:szCs w:val="22"/>
                <w:lang w:eastAsia="zh-CN" w:bidi="hi-IN"/>
              </w:rPr>
            </w:pPr>
            <w:r w:rsidRPr="00FB72AA">
              <w:rPr>
                <w:sz w:val="22"/>
                <w:szCs w:val="22"/>
                <w:lang w:eastAsia="zh-CN" w:bidi="hi-IN"/>
              </w:rPr>
              <w:t>Приложение №2</w:t>
            </w:r>
          </w:p>
        </w:tc>
      </w:tr>
      <w:tr w:rsidR="00F8350D" w:rsidRPr="00FB72AA" w14:paraId="19BDB2C9" w14:textId="77777777" w:rsidTr="00F8350D">
        <w:trPr>
          <w:trHeight w:val="1282"/>
        </w:trPr>
        <w:tc>
          <w:tcPr>
            <w:tcW w:w="1982" w:type="dxa"/>
            <w:gridSpan w:val="4"/>
            <w:noWrap/>
            <w:vAlign w:val="center"/>
            <w:hideMark/>
          </w:tcPr>
          <w:p w14:paraId="2B97C72C" w14:textId="77777777" w:rsidR="00F8350D" w:rsidRPr="00FB72AA" w:rsidRDefault="00F8350D" w:rsidP="00F8350D">
            <w:pPr>
              <w:rPr>
                <w:sz w:val="22"/>
                <w:szCs w:val="22"/>
                <w:lang w:eastAsia="zh-CN" w:bidi="hi-IN"/>
              </w:rPr>
            </w:pPr>
          </w:p>
        </w:tc>
        <w:tc>
          <w:tcPr>
            <w:tcW w:w="1776" w:type="dxa"/>
            <w:noWrap/>
            <w:vAlign w:val="center"/>
            <w:hideMark/>
          </w:tcPr>
          <w:p w14:paraId="78C0A84A" w14:textId="77777777" w:rsidR="00F8350D" w:rsidRPr="00FB72AA" w:rsidRDefault="00F8350D" w:rsidP="00F8350D">
            <w:pPr>
              <w:rPr>
                <w:rFonts w:ascii="Liberation Serif" w:eastAsia="Droid Sans Fallback" w:hAnsi="Liberation Serif" w:cs="FreeSans"/>
                <w:sz w:val="20"/>
                <w:szCs w:val="20"/>
              </w:rPr>
            </w:pPr>
          </w:p>
        </w:tc>
        <w:tc>
          <w:tcPr>
            <w:tcW w:w="320" w:type="dxa"/>
            <w:noWrap/>
            <w:vAlign w:val="center"/>
            <w:hideMark/>
          </w:tcPr>
          <w:p w14:paraId="12051FC3" w14:textId="77777777" w:rsidR="00F8350D" w:rsidRPr="00FB72AA" w:rsidRDefault="00F8350D" w:rsidP="00F8350D">
            <w:pPr>
              <w:rPr>
                <w:rFonts w:ascii="Liberation Serif" w:eastAsia="Droid Sans Fallback" w:hAnsi="Liberation Serif" w:cs="FreeSans"/>
                <w:sz w:val="20"/>
                <w:szCs w:val="20"/>
              </w:rPr>
            </w:pPr>
          </w:p>
        </w:tc>
        <w:tc>
          <w:tcPr>
            <w:tcW w:w="1206" w:type="dxa"/>
            <w:gridSpan w:val="2"/>
            <w:noWrap/>
            <w:vAlign w:val="center"/>
            <w:hideMark/>
          </w:tcPr>
          <w:p w14:paraId="69A03F7F" w14:textId="77777777" w:rsidR="00F8350D" w:rsidRPr="00FB72AA" w:rsidRDefault="00F8350D" w:rsidP="00F8350D">
            <w:pPr>
              <w:rPr>
                <w:rFonts w:ascii="Liberation Serif" w:eastAsia="Droid Sans Fallback" w:hAnsi="Liberation Serif" w:cs="FreeSans"/>
                <w:sz w:val="20"/>
                <w:szCs w:val="20"/>
              </w:rPr>
            </w:pPr>
          </w:p>
        </w:tc>
        <w:tc>
          <w:tcPr>
            <w:tcW w:w="10025" w:type="dxa"/>
            <w:gridSpan w:val="17"/>
            <w:vAlign w:val="center"/>
            <w:hideMark/>
          </w:tcPr>
          <w:p w14:paraId="43B0EC2A" w14:textId="77777777" w:rsidR="00F8350D" w:rsidRPr="00FB72AA" w:rsidRDefault="00F8350D" w:rsidP="00F8350D">
            <w:pPr>
              <w:autoSpaceDE w:val="0"/>
              <w:autoSpaceDN w:val="0"/>
              <w:adjustRightInd w:val="0"/>
              <w:jc w:val="right"/>
              <w:rPr>
                <w:sz w:val="22"/>
                <w:szCs w:val="22"/>
                <w:lang w:eastAsia="zh-CN" w:bidi="hi-IN"/>
              </w:rPr>
            </w:pPr>
            <w:r w:rsidRPr="00FB72AA">
              <w:rPr>
                <w:sz w:val="22"/>
                <w:szCs w:val="22"/>
                <w:lang w:eastAsia="zh-CN" w:bidi="hi-IN"/>
              </w:rPr>
              <w:t xml:space="preserve">к Государственному контракту на завершение строительно-монтажных работ </w:t>
            </w:r>
          </w:p>
          <w:p w14:paraId="7560D8DA" w14:textId="77777777" w:rsidR="00F8350D" w:rsidRPr="00FB72AA" w:rsidRDefault="00F8350D" w:rsidP="00F8350D">
            <w:pPr>
              <w:autoSpaceDE w:val="0"/>
              <w:autoSpaceDN w:val="0"/>
              <w:adjustRightInd w:val="0"/>
              <w:jc w:val="right"/>
              <w:rPr>
                <w:sz w:val="22"/>
                <w:szCs w:val="22"/>
                <w:lang w:eastAsia="zh-CN" w:bidi="hi-IN"/>
              </w:rPr>
            </w:pPr>
            <w:r w:rsidRPr="00FB72AA">
              <w:rPr>
                <w:sz w:val="22"/>
                <w:szCs w:val="22"/>
                <w:lang w:eastAsia="zh-CN" w:bidi="hi-IN"/>
              </w:rPr>
              <w:t xml:space="preserve">на объекте: «Строительство дошкольной образовательной организации </w:t>
            </w:r>
          </w:p>
          <w:p w14:paraId="1F6C1BFB" w14:textId="77777777" w:rsidR="00F8350D" w:rsidRPr="00FB72AA" w:rsidRDefault="00F8350D" w:rsidP="00F8350D">
            <w:pPr>
              <w:autoSpaceDE w:val="0"/>
              <w:autoSpaceDN w:val="0"/>
              <w:adjustRightInd w:val="0"/>
              <w:jc w:val="right"/>
              <w:rPr>
                <w:sz w:val="22"/>
                <w:szCs w:val="22"/>
                <w:lang w:eastAsia="zh-CN" w:bidi="hi-IN"/>
              </w:rPr>
            </w:pPr>
            <w:r w:rsidRPr="00FB72AA">
              <w:rPr>
                <w:sz w:val="22"/>
                <w:szCs w:val="22"/>
                <w:lang w:eastAsia="zh-CN" w:bidi="hi-IN"/>
              </w:rPr>
              <w:t>в с. Морское на 140 мест, г. Судак»</w:t>
            </w:r>
          </w:p>
          <w:p w14:paraId="117A3E88" w14:textId="77777777" w:rsidR="00F8350D" w:rsidRPr="00FB72AA" w:rsidRDefault="00F8350D" w:rsidP="00F8350D">
            <w:pPr>
              <w:jc w:val="right"/>
              <w:rPr>
                <w:sz w:val="22"/>
                <w:szCs w:val="22"/>
                <w:lang w:eastAsia="zh-CN" w:bidi="hi-IN"/>
              </w:rPr>
            </w:pPr>
            <w:r w:rsidRPr="00FB72AA">
              <w:rPr>
                <w:sz w:val="22"/>
                <w:szCs w:val="22"/>
                <w:lang w:eastAsia="zh-CN" w:bidi="hi-IN"/>
              </w:rPr>
              <w:br/>
              <w:t>№___________________от___________________</w:t>
            </w:r>
          </w:p>
        </w:tc>
      </w:tr>
      <w:tr w:rsidR="00F8350D" w:rsidRPr="00FB72AA" w14:paraId="65EEF039" w14:textId="77777777" w:rsidTr="00F8350D">
        <w:trPr>
          <w:trHeight w:val="253"/>
        </w:trPr>
        <w:tc>
          <w:tcPr>
            <w:tcW w:w="1982" w:type="dxa"/>
            <w:gridSpan w:val="4"/>
            <w:noWrap/>
            <w:vAlign w:val="center"/>
            <w:hideMark/>
          </w:tcPr>
          <w:p w14:paraId="1D809885" w14:textId="77777777" w:rsidR="00F8350D" w:rsidRPr="00FB72AA" w:rsidRDefault="00F8350D" w:rsidP="00F8350D">
            <w:pPr>
              <w:rPr>
                <w:sz w:val="22"/>
                <w:szCs w:val="22"/>
                <w:lang w:eastAsia="zh-CN" w:bidi="hi-IN"/>
              </w:rPr>
            </w:pPr>
          </w:p>
        </w:tc>
        <w:tc>
          <w:tcPr>
            <w:tcW w:w="1776" w:type="dxa"/>
            <w:noWrap/>
            <w:vAlign w:val="center"/>
            <w:hideMark/>
          </w:tcPr>
          <w:p w14:paraId="6967F570" w14:textId="77777777" w:rsidR="00F8350D" w:rsidRPr="00FB72AA" w:rsidRDefault="00F8350D" w:rsidP="00F8350D">
            <w:pPr>
              <w:rPr>
                <w:rFonts w:ascii="Liberation Serif" w:eastAsia="Droid Sans Fallback" w:hAnsi="Liberation Serif" w:cs="FreeSans"/>
                <w:sz w:val="20"/>
                <w:szCs w:val="20"/>
              </w:rPr>
            </w:pPr>
          </w:p>
        </w:tc>
        <w:tc>
          <w:tcPr>
            <w:tcW w:w="320" w:type="dxa"/>
            <w:noWrap/>
            <w:vAlign w:val="center"/>
            <w:hideMark/>
          </w:tcPr>
          <w:p w14:paraId="543FC2B2" w14:textId="77777777" w:rsidR="00F8350D" w:rsidRPr="00FB72AA" w:rsidRDefault="00F8350D" w:rsidP="00F8350D">
            <w:pPr>
              <w:rPr>
                <w:rFonts w:ascii="Liberation Serif" w:eastAsia="Droid Sans Fallback" w:hAnsi="Liberation Serif" w:cs="FreeSans"/>
                <w:sz w:val="20"/>
                <w:szCs w:val="20"/>
              </w:rPr>
            </w:pPr>
          </w:p>
        </w:tc>
        <w:tc>
          <w:tcPr>
            <w:tcW w:w="1206" w:type="dxa"/>
            <w:gridSpan w:val="2"/>
            <w:noWrap/>
            <w:vAlign w:val="center"/>
            <w:hideMark/>
          </w:tcPr>
          <w:p w14:paraId="2D1D0DEB" w14:textId="77777777" w:rsidR="00F8350D" w:rsidRPr="00FB72AA" w:rsidRDefault="00F8350D" w:rsidP="00F8350D">
            <w:pPr>
              <w:rPr>
                <w:rFonts w:ascii="Liberation Serif" w:eastAsia="Droid Sans Fallback" w:hAnsi="Liberation Serif" w:cs="FreeSans"/>
                <w:sz w:val="20"/>
                <w:szCs w:val="20"/>
              </w:rPr>
            </w:pPr>
          </w:p>
        </w:tc>
        <w:tc>
          <w:tcPr>
            <w:tcW w:w="444" w:type="dxa"/>
            <w:gridSpan w:val="2"/>
            <w:noWrap/>
            <w:vAlign w:val="center"/>
            <w:hideMark/>
          </w:tcPr>
          <w:p w14:paraId="4EABAF63" w14:textId="77777777" w:rsidR="00F8350D" w:rsidRPr="00FB72AA" w:rsidRDefault="00F8350D" w:rsidP="00F8350D">
            <w:pPr>
              <w:rPr>
                <w:rFonts w:ascii="Liberation Serif" w:eastAsia="Droid Sans Fallback" w:hAnsi="Liberation Serif" w:cs="FreeSans"/>
                <w:sz w:val="20"/>
                <w:szCs w:val="20"/>
              </w:rPr>
            </w:pPr>
          </w:p>
        </w:tc>
        <w:tc>
          <w:tcPr>
            <w:tcW w:w="1206" w:type="dxa"/>
            <w:gridSpan w:val="2"/>
            <w:noWrap/>
            <w:vAlign w:val="center"/>
            <w:hideMark/>
          </w:tcPr>
          <w:p w14:paraId="2B743997" w14:textId="77777777" w:rsidR="00F8350D" w:rsidRPr="00FB72AA" w:rsidRDefault="00F8350D" w:rsidP="00F8350D">
            <w:pPr>
              <w:rPr>
                <w:rFonts w:ascii="Liberation Serif" w:eastAsia="Droid Sans Fallback" w:hAnsi="Liberation Serif" w:cs="FreeSans"/>
                <w:sz w:val="20"/>
                <w:szCs w:val="20"/>
              </w:rPr>
            </w:pPr>
          </w:p>
        </w:tc>
        <w:tc>
          <w:tcPr>
            <w:tcW w:w="236" w:type="dxa"/>
            <w:gridSpan w:val="3"/>
            <w:noWrap/>
            <w:vAlign w:val="center"/>
            <w:hideMark/>
          </w:tcPr>
          <w:p w14:paraId="24D21A6B" w14:textId="77777777" w:rsidR="00F8350D" w:rsidRPr="00FB72AA" w:rsidRDefault="00F8350D" w:rsidP="00F8350D">
            <w:pPr>
              <w:rPr>
                <w:rFonts w:ascii="Liberation Serif" w:eastAsia="Droid Sans Fallback" w:hAnsi="Liberation Serif" w:cs="FreeSans"/>
                <w:sz w:val="20"/>
                <w:szCs w:val="20"/>
              </w:rPr>
            </w:pPr>
          </w:p>
        </w:tc>
        <w:tc>
          <w:tcPr>
            <w:tcW w:w="2126" w:type="dxa"/>
            <w:gridSpan w:val="4"/>
            <w:noWrap/>
            <w:vAlign w:val="center"/>
            <w:hideMark/>
          </w:tcPr>
          <w:p w14:paraId="2B4C3611" w14:textId="77777777" w:rsidR="00F8350D" w:rsidRPr="00FB72AA" w:rsidRDefault="00F8350D" w:rsidP="00F8350D">
            <w:pPr>
              <w:rPr>
                <w:rFonts w:ascii="Liberation Serif" w:eastAsia="Droid Sans Fallback" w:hAnsi="Liberation Serif" w:cs="FreeSans"/>
                <w:sz w:val="20"/>
                <w:szCs w:val="20"/>
              </w:rPr>
            </w:pPr>
          </w:p>
        </w:tc>
        <w:tc>
          <w:tcPr>
            <w:tcW w:w="936" w:type="dxa"/>
            <w:gridSpan w:val="2"/>
            <w:noWrap/>
            <w:vAlign w:val="center"/>
            <w:hideMark/>
          </w:tcPr>
          <w:p w14:paraId="25C2F0AF" w14:textId="77777777" w:rsidR="00F8350D" w:rsidRPr="00FB72AA" w:rsidRDefault="00F8350D" w:rsidP="00F8350D">
            <w:pPr>
              <w:rPr>
                <w:rFonts w:ascii="Liberation Serif" w:eastAsia="Droid Sans Fallback" w:hAnsi="Liberation Serif" w:cs="FreeSans"/>
                <w:sz w:val="20"/>
                <w:szCs w:val="20"/>
              </w:rPr>
            </w:pPr>
          </w:p>
        </w:tc>
        <w:tc>
          <w:tcPr>
            <w:tcW w:w="5077" w:type="dxa"/>
            <w:gridSpan w:val="4"/>
            <w:vAlign w:val="center"/>
            <w:hideMark/>
          </w:tcPr>
          <w:p w14:paraId="4298407E"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3B1E17D1" w14:textId="77777777" w:rsidTr="00F8350D">
        <w:trPr>
          <w:trHeight w:val="253"/>
        </w:trPr>
        <w:tc>
          <w:tcPr>
            <w:tcW w:w="15309" w:type="dxa"/>
            <w:gridSpan w:val="25"/>
            <w:noWrap/>
            <w:vAlign w:val="center"/>
          </w:tcPr>
          <w:p w14:paraId="1A829B5E" w14:textId="77777777" w:rsidR="00F8350D" w:rsidRPr="00FB72AA" w:rsidRDefault="00F8350D" w:rsidP="00F8350D">
            <w:pPr>
              <w:jc w:val="center"/>
              <w:rPr>
                <w:b/>
                <w:bCs/>
                <w:color w:val="000000"/>
                <w:sz w:val="22"/>
                <w:szCs w:val="22"/>
                <w:lang w:eastAsia="zh-CN" w:bidi="hi-IN"/>
              </w:rPr>
            </w:pPr>
          </w:p>
          <w:p w14:paraId="1F8F24C4" w14:textId="77777777" w:rsidR="00F8350D" w:rsidRPr="00FB72AA" w:rsidRDefault="00F8350D" w:rsidP="00F8350D">
            <w:pPr>
              <w:jc w:val="center"/>
              <w:rPr>
                <w:b/>
                <w:bCs/>
                <w:color w:val="000000"/>
                <w:sz w:val="22"/>
                <w:szCs w:val="22"/>
                <w:lang w:eastAsia="zh-CN" w:bidi="hi-IN"/>
              </w:rPr>
            </w:pPr>
          </w:p>
          <w:p w14:paraId="51822ED8" w14:textId="77777777" w:rsidR="00F8350D" w:rsidRPr="00FB72AA" w:rsidRDefault="00F8350D" w:rsidP="00F8350D">
            <w:pPr>
              <w:jc w:val="center"/>
              <w:rPr>
                <w:b/>
                <w:bCs/>
                <w:color w:val="000000"/>
                <w:sz w:val="22"/>
                <w:szCs w:val="22"/>
                <w:lang w:eastAsia="zh-CN" w:bidi="hi-IN"/>
              </w:rPr>
            </w:pPr>
            <w:r w:rsidRPr="00FB72AA">
              <w:rPr>
                <w:b/>
                <w:bCs/>
                <w:color w:val="000000"/>
                <w:sz w:val="22"/>
                <w:szCs w:val="22"/>
                <w:lang w:eastAsia="zh-CN" w:bidi="hi-IN"/>
              </w:rPr>
              <w:t>ГРАФИК ЗАВЕРШЕНИЯ СТРОИТЕЛЬНО-МОНТАЖНЫХ РАБОТ</w:t>
            </w:r>
          </w:p>
          <w:p w14:paraId="0A4C04CA" w14:textId="77777777" w:rsidR="00F8350D" w:rsidRPr="00FB72AA" w:rsidRDefault="00F8350D" w:rsidP="00F8350D">
            <w:pPr>
              <w:autoSpaceDE w:val="0"/>
              <w:autoSpaceDN w:val="0"/>
              <w:adjustRightInd w:val="0"/>
              <w:jc w:val="center"/>
              <w:rPr>
                <w:b/>
                <w:sz w:val="22"/>
                <w:szCs w:val="22"/>
                <w:lang w:eastAsia="zh-CN" w:bidi="hi-IN"/>
              </w:rPr>
            </w:pPr>
            <w:r w:rsidRPr="00FB72AA">
              <w:rPr>
                <w:b/>
                <w:sz w:val="22"/>
                <w:szCs w:val="22"/>
                <w:lang w:eastAsia="zh-CN" w:bidi="hi-IN"/>
              </w:rPr>
              <w:t xml:space="preserve">на объекте: «Строительство </w:t>
            </w:r>
            <w:r w:rsidRPr="00FB72AA">
              <w:rPr>
                <w:b/>
                <w:bCs/>
                <w:lang w:eastAsia="en-US"/>
              </w:rPr>
              <w:t>дошкольной образовательной организации в с. Морское на 140 мест, г. Судак</w:t>
            </w:r>
            <w:r w:rsidRPr="00FB72AA">
              <w:rPr>
                <w:b/>
                <w:sz w:val="22"/>
                <w:szCs w:val="22"/>
                <w:lang w:eastAsia="zh-CN" w:bidi="hi-IN"/>
              </w:rPr>
              <w:t>»</w:t>
            </w:r>
          </w:p>
          <w:p w14:paraId="21607793" w14:textId="77777777" w:rsidR="00F8350D" w:rsidRPr="00FB72AA" w:rsidRDefault="00F8350D" w:rsidP="00F8350D">
            <w:pPr>
              <w:autoSpaceDE w:val="0"/>
              <w:autoSpaceDN w:val="0"/>
              <w:adjustRightInd w:val="0"/>
              <w:jc w:val="center"/>
              <w:rPr>
                <w:b/>
                <w:sz w:val="20"/>
                <w:szCs w:val="20"/>
                <w:lang w:eastAsia="zh-CN" w:bidi="hi-IN"/>
              </w:rPr>
            </w:pPr>
          </w:p>
          <w:p w14:paraId="0CD8131B" w14:textId="77777777" w:rsidR="00F8350D" w:rsidRPr="00FB72AA" w:rsidRDefault="00F8350D" w:rsidP="00F8350D">
            <w:pPr>
              <w:autoSpaceDE w:val="0"/>
              <w:autoSpaceDN w:val="0"/>
              <w:adjustRightInd w:val="0"/>
              <w:jc w:val="center"/>
              <w:rPr>
                <w:b/>
                <w:sz w:val="20"/>
                <w:szCs w:val="20"/>
                <w:lang w:eastAsia="zh-CN" w:bidi="hi-IN"/>
              </w:rPr>
            </w:pPr>
          </w:p>
          <w:tbl>
            <w:tblPr>
              <w:tblW w:w="14800" w:type="dxa"/>
              <w:tblLayout w:type="fixed"/>
              <w:tblLook w:val="04A0" w:firstRow="1" w:lastRow="0" w:firstColumn="1" w:lastColumn="0" w:noHBand="0" w:noVBand="1"/>
            </w:tblPr>
            <w:tblGrid>
              <w:gridCol w:w="952"/>
              <w:gridCol w:w="3740"/>
              <w:gridCol w:w="1289"/>
              <w:gridCol w:w="1275"/>
              <w:gridCol w:w="1276"/>
              <w:gridCol w:w="1276"/>
              <w:gridCol w:w="2126"/>
              <w:gridCol w:w="2866"/>
            </w:tblGrid>
            <w:tr w:rsidR="00F8350D" w:rsidRPr="00FB72AA" w14:paraId="1111543C" w14:textId="77777777" w:rsidTr="00F8350D">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86197F9" w14:textId="77777777" w:rsidR="00F8350D" w:rsidRPr="00FB72AA" w:rsidRDefault="00F8350D" w:rsidP="00F8350D">
                  <w:pPr>
                    <w:jc w:val="center"/>
                    <w:rPr>
                      <w:b/>
                      <w:bCs/>
                      <w:sz w:val="20"/>
                      <w:szCs w:val="20"/>
                    </w:rPr>
                  </w:pPr>
                  <w:r w:rsidRPr="00FB72AA">
                    <w:rPr>
                      <w:b/>
                      <w:bCs/>
                      <w:sz w:val="20"/>
                      <w:szCs w:val="20"/>
                    </w:rPr>
                    <w:t xml:space="preserve">Порядковый номер этапа выполнения контракта </w:t>
                  </w:r>
                </w:p>
              </w:tc>
              <w:tc>
                <w:tcPr>
                  <w:tcW w:w="37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31008E5" w14:textId="77777777" w:rsidR="00F8350D" w:rsidRPr="00FB72AA" w:rsidRDefault="00F8350D" w:rsidP="00F8350D">
                  <w:pPr>
                    <w:jc w:val="center"/>
                    <w:rPr>
                      <w:b/>
                      <w:bCs/>
                      <w:sz w:val="20"/>
                      <w:szCs w:val="20"/>
                    </w:rPr>
                  </w:pPr>
                  <w:r w:rsidRPr="00FB72AA">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09320014" w14:textId="77777777" w:rsidR="00F8350D" w:rsidRPr="00FB72AA" w:rsidRDefault="00F8350D" w:rsidP="00F8350D">
                  <w:pPr>
                    <w:jc w:val="center"/>
                    <w:rPr>
                      <w:b/>
                      <w:bCs/>
                      <w:sz w:val="18"/>
                      <w:szCs w:val="18"/>
                    </w:rPr>
                  </w:pPr>
                  <w:r w:rsidRPr="00FB72AA">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p w14:paraId="5E39AC4C" w14:textId="77777777" w:rsidR="00F8350D" w:rsidRPr="00FB72AA" w:rsidRDefault="00F8350D" w:rsidP="00F8350D">
                  <w:pPr>
                    <w:jc w:val="center"/>
                    <w:rPr>
                      <w:b/>
                      <w:bCs/>
                      <w:sz w:val="20"/>
                      <w:szCs w:val="20"/>
                    </w:rPr>
                  </w:pP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593BFD1" w14:textId="77777777" w:rsidR="00F8350D" w:rsidRPr="00FB72AA" w:rsidRDefault="00F8350D" w:rsidP="00F8350D">
                  <w:pPr>
                    <w:jc w:val="center"/>
                    <w:rPr>
                      <w:b/>
                      <w:bCs/>
                      <w:sz w:val="20"/>
                      <w:szCs w:val="20"/>
                    </w:rPr>
                  </w:pPr>
                  <w:r w:rsidRPr="00FB72AA">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0329774" w14:textId="77777777" w:rsidR="00F8350D" w:rsidRPr="00FB72AA" w:rsidRDefault="00F8350D" w:rsidP="00F8350D">
                  <w:pPr>
                    <w:jc w:val="center"/>
                    <w:rPr>
                      <w:b/>
                      <w:bCs/>
                      <w:sz w:val="20"/>
                      <w:szCs w:val="20"/>
                    </w:rPr>
                  </w:pPr>
                  <w:r w:rsidRPr="00FB72AA">
                    <w:rPr>
                      <w:b/>
                      <w:bCs/>
                      <w:sz w:val="20"/>
                      <w:szCs w:val="20"/>
                    </w:rPr>
                    <w:t xml:space="preserve">Сроки передачи строительных материалов, технологического оборудования заказчика </w:t>
                  </w:r>
                  <w:r w:rsidRPr="00FB72AA">
                    <w:rPr>
                      <w:b/>
                      <w:bCs/>
                      <w:sz w:val="20"/>
                      <w:szCs w:val="20"/>
                    </w:rPr>
                    <w:br/>
                    <w:t>(при наличии)</w:t>
                  </w:r>
                </w:p>
              </w:tc>
              <w:tc>
                <w:tcPr>
                  <w:tcW w:w="286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FE937DF" w14:textId="77777777" w:rsidR="00F8350D" w:rsidRPr="00FB72AA" w:rsidRDefault="00F8350D" w:rsidP="00F8350D">
                  <w:pPr>
                    <w:jc w:val="center"/>
                    <w:rPr>
                      <w:b/>
                      <w:bCs/>
                      <w:sz w:val="20"/>
                      <w:szCs w:val="20"/>
                    </w:rPr>
                  </w:pPr>
                  <w:r w:rsidRPr="00FB72AA">
                    <w:rPr>
                      <w:b/>
                      <w:bCs/>
                      <w:sz w:val="20"/>
                      <w:szCs w:val="20"/>
                    </w:rPr>
                    <w:t>Сроки передачи рабочей документации</w:t>
                  </w:r>
                </w:p>
              </w:tc>
            </w:tr>
            <w:tr w:rsidR="00F8350D" w:rsidRPr="00FB72AA" w14:paraId="10EE2721" w14:textId="77777777" w:rsidTr="00F8350D">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60D93CB0" w14:textId="77777777" w:rsidR="00F8350D" w:rsidRPr="00FB72AA" w:rsidRDefault="00F8350D" w:rsidP="00F8350D">
                  <w:pPr>
                    <w:rPr>
                      <w:b/>
                      <w:bCs/>
                      <w:sz w:val="20"/>
                      <w:szCs w:val="20"/>
                    </w:rPr>
                  </w:pPr>
                </w:p>
              </w:tc>
              <w:tc>
                <w:tcPr>
                  <w:tcW w:w="3740" w:type="dxa"/>
                  <w:vMerge/>
                  <w:tcBorders>
                    <w:top w:val="single" w:sz="8" w:space="0" w:color="auto"/>
                    <w:left w:val="single" w:sz="4" w:space="0" w:color="auto"/>
                    <w:bottom w:val="single" w:sz="4" w:space="0" w:color="auto"/>
                    <w:right w:val="single" w:sz="4" w:space="0" w:color="auto"/>
                  </w:tcBorders>
                  <w:vAlign w:val="center"/>
                  <w:hideMark/>
                </w:tcPr>
                <w:p w14:paraId="08FA234D" w14:textId="77777777" w:rsidR="00F8350D" w:rsidRPr="00FB72AA" w:rsidRDefault="00F8350D" w:rsidP="00F8350D">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7F290202" w14:textId="77777777" w:rsidR="00F8350D" w:rsidRPr="00FB72AA" w:rsidRDefault="00F8350D" w:rsidP="00F8350D">
                  <w:pPr>
                    <w:jc w:val="center"/>
                    <w:rPr>
                      <w:b/>
                      <w:bCs/>
                      <w:sz w:val="20"/>
                      <w:szCs w:val="20"/>
                    </w:rPr>
                  </w:pPr>
                  <w:r w:rsidRPr="00FB72AA">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633EFA0A" w14:textId="77777777" w:rsidR="00F8350D" w:rsidRPr="00FB72AA" w:rsidRDefault="00F8350D" w:rsidP="00F8350D">
                  <w:pPr>
                    <w:jc w:val="center"/>
                    <w:rPr>
                      <w:b/>
                      <w:bCs/>
                      <w:sz w:val="20"/>
                      <w:szCs w:val="20"/>
                    </w:rPr>
                  </w:pPr>
                  <w:r w:rsidRPr="00FB72AA">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020B4075" w14:textId="77777777" w:rsidR="00F8350D" w:rsidRPr="00FB72AA" w:rsidRDefault="00F8350D" w:rsidP="00F8350D">
                  <w:pPr>
                    <w:jc w:val="center"/>
                    <w:rPr>
                      <w:b/>
                      <w:bCs/>
                      <w:sz w:val="20"/>
                      <w:szCs w:val="20"/>
                    </w:rPr>
                  </w:pPr>
                  <w:r w:rsidRPr="00FB72AA">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04B46E6C" w14:textId="77777777" w:rsidR="00F8350D" w:rsidRPr="00FB72AA" w:rsidRDefault="00F8350D" w:rsidP="00F8350D">
                  <w:pPr>
                    <w:jc w:val="center"/>
                    <w:rPr>
                      <w:b/>
                      <w:bCs/>
                      <w:sz w:val="20"/>
                      <w:szCs w:val="20"/>
                    </w:rPr>
                  </w:pPr>
                  <w:r w:rsidRPr="00FB72AA">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18FCD545" w14:textId="77777777" w:rsidR="00F8350D" w:rsidRPr="00FB72AA" w:rsidRDefault="00F8350D" w:rsidP="00F8350D">
                  <w:pPr>
                    <w:rPr>
                      <w:b/>
                      <w:bCs/>
                      <w:sz w:val="20"/>
                      <w:szCs w:val="20"/>
                    </w:rPr>
                  </w:pPr>
                </w:p>
              </w:tc>
              <w:tc>
                <w:tcPr>
                  <w:tcW w:w="2866" w:type="dxa"/>
                  <w:vMerge/>
                  <w:tcBorders>
                    <w:top w:val="single" w:sz="8" w:space="0" w:color="auto"/>
                    <w:left w:val="single" w:sz="4" w:space="0" w:color="auto"/>
                    <w:bottom w:val="single" w:sz="4" w:space="0" w:color="auto"/>
                    <w:right w:val="single" w:sz="8" w:space="0" w:color="auto"/>
                  </w:tcBorders>
                  <w:vAlign w:val="center"/>
                  <w:hideMark/>
                </w:tcPr>
                <w:p w14:paraId="368E6CBC" w14:textId="77777777" w:rsidR="00F8350D" w:rsidRPr="00FB72AA" w:rsidRDefault="00F8350D" w:rsidP="00F8350D">
                  <w:pPr>
                    <w:rPr>
                      <w:b/>
                      <w:bCs/>
                      <w:sz w:val="20"/>
                      <w:szCs w:val="20"/>
                    </w:rPr>
                  </w:pPr>
                </w:p>
              </w:tc>
            </w:tr>
            <w:tr w:rsidR="00F8350D" w:rsidRPr="00FB72AA" w14:paraId="3A5BC493" w14:textId="77777777" w:rsidTr="00F8350D">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1B5FC90C" w14:textId="77777777" w:rsidR="00F8350D" w:rsidRPr="00FB72AA" w:rsidRDefault="00F8350D" w:rsidP="00F8350D">
                  <w:pPr>
                    <w:jc w:val="center"/>
                    <w:rPr>
                      <w:b/>
                      <w:bCs/>
                      <w:sz w:val="20"/>
                      <w:szCs w:val="20"/>
                    </w:rPr>
                  </w:pPr>
                  <w:r w:rsidRPr="00FB72AA">
                    <w:rPr>
                      <w:b/>
                      <w:bCs/>
                      <w:sz w:val="20"/>
                      <w:szCs w:val="20"/>
                    </w:rPr>
                    <w:t>1</w:t>
                  </w:r>
                </w:p>
              </w:tc>
              <w:tc>
                <w:tcPr>
                  <w:tcW w:w="3740" w:type="dxa"/>
                  <w:tcBorders>
                    <w:top w:val="single" w:sz="8" w:space="0" w:color="auto"/>
                    <w:left w:val="nil"/>
                    <w:bottom w:val="nil"/>
                    <w:right w:val="single" w:sz="4" w:space="0" w:color="auto"/>
                  </w:tcBorders>
                  <w:shd w:val="clear" w:color="auto" w:fill="auto"/>
                  <w:noWrap/>
                  <w:vAlign w:val="bottom"/>
                  <w:hideMark/>
                </w:tcPr>
                <w:p w14:paraId="44B0A3B5" w14:textId="77777777" w:rsidR="00F8350D" w:rsidRPr="00FB72AA" w:rsidRDefault="00F8350D" w:rsidP="00F8350D">
                  <w:pPr>
                    <w:jc w:val="center"/>
                    <w:rPr>
                      <w:b/>
                      <w:bCs/>
                      <w:sz w:val="20"/>
                      <w:szCs w:val="20"/>
                    </w:rPr>
                  </w:pPr>
                  <w:r w:rsidRPr="00FB72AA">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47852222" w14:textId="77777777" w:rsidR="00F8350D" w:rsidRPr="00FB72AA" w:rsidRDefault="00F8350D" w:rsidP="00F8350D">
                  <w:pPr>
                    <w:jc w:val="center"/>
                    <w:rPr>
                      <w:b/>
                      <w:bCs/>
                      <w:sz w:val="20"/>
                      <w:szCs w:val="20"/>
                    </w:rPr>
                  </w:pPr>
                  <w:r w:rsidRPr="00FB72AA">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597B41D9" w14:textId="77777777" w:rsidR="00F8350D" w:rsidRPr="00FB72AA" w:rsidRDefault="00F8350D" w:rsidP="00F8350D">
                  <w:pPr>
                    <w:jc w:val="center"/>
                    <w:rPr>
                      <w:b/>
                      <w:bCs/>
                      <w:sz w:val="20"/>
                      <w:szCs w:val="20"/>
                    </w:rPr>
                  </w:pPr>
                  <w:r w:rsidRPr="00FB72AA">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689A1751" w14:textId="77777777" w:rsidR="00F8350D" w:rsidRPr="00FB72AA" w:rsidRDefault="00F8350D" w:rsidP="00F8350D">
                  <w:pPr>
                    <w:jc w:val="center"/>
                    <w:rPr>
                      <w:b/>
                      <w:bCs/>
                      <w:sz w:val="20"/>
                      <w:szCs w:val="20"/>
                    </w:rPr>
                  </w:pPr>
                  <w:r w:rsidRPr="00FB72AA">
                    <w:rPr>
                      <w:b/>
                      <w:bCs/>
                      <w:sz w:val="20"/>
                      <w:szCs w:val="20"/>
                    </w:rPr>
                    <w:t>5</w:t>
                  </w:r>
                </w:p>
              </w:tc>
              <w:tc>
                <w:tcPr>
                  <w:tcW w:w="2866" w:type="dxa"/>
                  <w:tcBorders>
                    <w:top w:val="single" w:sz="8" w:space="0" w:color="auto"/>
                    <w:left w:val="nil"/>
                    <w:bottom w:val="nil"/>
                    <w:right w:val="single" w:sz="8" w:space="0" w:color="auto"/>
                  </w:tcBorders>
                  <w:shd w:val="clear" w:color="auto" w:fill="auto"/>
                  <w:vAlign w:val="center"/>
                  <w:hideMark/>
                </w:tcPr>
                <w:p w14:paraId="7A7D776F" w14:textId="77777777" w:rsidR="00F8350D" w:rsidRPr="00FB72AA" w:rsidRDefault="00F8350D" w:rsidP="00F8350D">
                  <w:pPr>
                    <w:jc w:val="center"/>
                    <w:rPr>
                      <w:b/>
                      <w:bCs/>
                      <w:sz w:val="20"/>
                      <w:szCs w:val="20"/>
                    </w:rPr>
                  </w:pPr>
                  <w:r w:rsidRPr="00FB72AA">
                    <w:rPr>
                      <w:b/>
                      <w:bCs/>
                      <w:sz w:val="20"/>
                      <w:szCs w:val="20"/>
                    </w:rPr>
                    <w:t>6</w:t>
                  </w:r>
                </w:p>
              </w:tc>
            </w:tr>
            <w:tr w:rsidR="00F8350D" w:rsidRPr="00FB72AA" w14:paraId="2A35A5FC" w14:textId="77777777" w:rsidTr="00F8350D">
              <w:trPr>
                <w:trHeight w:val="734"/>
              </w:trPr>
              <w:tc>
                <w:tcPr>
                  <w:tcW w:w="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9120ED" w14:textId="77777777" w:rsidR="00F8350D" w:rsidRPr="00FB72AA" w:rsidRDefault="00F8350D" w:rsidP="00F8350D">
                  <w:pPr>
                    <w:jc w:val="center"/>
                    <w:rPr>
                      <w:b/>
                      <w:bCs/>
                      <w:sz w:val="20"/>
                      <w:szCs w:val="20"/>
                    </w:rPr>
                  </w:pPr>
                  <w:r w:rsidRPr="00FB72AA">
                    <w:rPr>
                      <w:b/>
                      <w:bCs/>
                      <w:sz w:val="20"/>
                      <w:szCs w:val="20"/>
                    </w:rPr>
                    <w:t>1</w:t>
                  </w:r>
                </w:p>
              </w:tc>
              <w:tc>
                <w:tcPr>
                  <w:tcW w:w="3740" w:type="dxa"/>
                  <w:tcBorders>
                    <w:top w:val="single" w:sz="4" w:space="0" w:color="auto"/>
                    <w:left w:val="nil"/>
                    <w:bottom w:val="single" w:sz="4" w:space="0" w:color="auto"/>
                    <w:right w:val="single" w:sz="4" w:space="0" w:color="auto"/>
                  </w:tcBorders>
                  <w:shd w:val="clear" w:color="000000" w:fill="D9D9D9"/>
                  <w:noWrap/>
                  <w:vAlign w:val="center"/>
                  <w:hideMark/>
                </w:tcPr>
                <w:p w14:paraId="73A92905" w14:textId="77777777" w:rsidR="00F8350D" w:rsidRPr="00FB72AA" w:rsidRDefault="00F8350D" w:rsidP="00F8350D">
                  <w:pPr>
                    <w:rPr>
                      <w:b/>
                      <w:bCs/>
                      <w:sz w:val="20"/>
                      <w:szCs w:val="20"/>
                    </w:rPr>
                  </w:pPr>
                  <w:r w:rsidRPr="00FB72AA">
                    <w:rPr>
                      <w:b/>
                      <w:bCs/>
                      <w:sz w:val="20"/>
                      <w:szCs w:val="20"/>
                    </w:rPr>
                    <w:t>Обследование объекта</w:t>
                  </w:r>
                </w:p>
              </w:tc>
              <w:tc>
                <w:tcPr>
                  <w:tcW w:w="12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9787A6" w14:textId="77777777" w:rsidR="00F8350D" w:rsidRPr="00FB72AA" w:rsidRDefault="00F8350D" w:rsidP="00F8350D">
                  <w:pPr>
                    <w:jc w:val="center"/>
                    <w:rPr>
                      <w:b/>
                      <w:bCs/>
                      <w:sz w:val="20"/>
                      <w:szCs w:val="20"/>
                    </w:rPr>
                  </w:pPr>
                  <w:r w:rsidRPr="00FB72AA">
                    <w:rPr>
                      <w:b/>
                      <w:bCs/>
                      <w:sz w:val="20"/>
                      <w:szCs w:val="20"/>
                    </w:rPr>
                    <w:t>с ноября 2023</w:t>
                  </w:r>
                </w:p>
              </w:tc>
              <w:tc>
                <w:tcPr>
                  <w:tcW w:w="1275" w:type="dxa"/>
                  <w:tcBorders>
                    <w:top w:val="single" w:sz="4" w:space="0" w:color="auto"/>
                    <w:left w:val="nil"/>
                    <w:bottom w:val="single" w:sz="4" w:space="0" w:color="auto"/>
                    <w:right w:val="single" w:sz="4" w:space="0" w:color="auto"/>
                  </w:tcBorders>
                  <w:shd w:val="clear" w:color="000000" w:fill="D9D9D9"/>
                  <w:noWrap/>
                  <w:vAlign w:val="center"/>
                  <w:hideMark/>
                </w:tcPr>
                <w:p w14:paraId="3F3BB542" w14:textId="77777777" w:rsidR="00F8350D" w:rsidRPr="00FB72AA" w:rsidRDefault="00F8350D" w:rsidP="00F8350D">
                  <w:pPr>
                    <w:jc w:val="center"/>
                    <w:rPr>
                      <w:b/>
                      <w:bCs/>
                      <w:sz w:val="20"/>
                      <w:szCs w:val="20"/>
                    </w:rPr>
                  </w:pPr>
                  <w:r w:rsidRPr="00FB72AA">
                    <w:rPr>
                      <w:b/>
                      <w:bCs/>
                      <w:sz w:val="20"/>
                      <w:szCs w:val="20"/>
                    </w:rPr>
                    <w:t>по январь 2024</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70A58987" w14:textId="77777777" w:rsidR="00F8350D" w:rsidRPr="00FB72AA" w:rsidRDefault="00F8350D" w:rsidP="00F8350D">
                  <w:pPr>
                    <w:jc w:val="center"/>
                    <w:rPr>
                      <w:b/>
                      <w:bCs/>
                      <w:sz w:val="20"/>
                      <w:szCs w:val="20"/>
                    </w:rPr>
                  </w:pPr>
                  <w:r w:rsidRPr="00FB72AA">
                    <w:rPr>
                      <w:b/>
                      <w:bCs/>
                      <w:sz w:val="20"/>
                      <w:szCs w:val="20"/>
                    </w:rPr>
                    <w:t>1,00</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1999F71B" w14:textId="77777777" w:rsidR="00F8350D" w:rsidRPr="00FB72AA" w:rsidRDefault="00F8350D" w:rsidP="00F8350D">
                  <w:pPr>
                    <w:jc w:val="center"/>
                    <w:rPr>
                      <w:b/>
                      <w:bCs/>
                      <w:sz w:val="20"/>
                      <w:szCs w:val="20"/>
                    </w:rPr>
                  </w:pPr>
                  <w:r w:rsidRPr="00FB72AA">
                    <w:rPr>
                      <w:b/>
                      <w:bCs/>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2A99269" w14:textId="77777777" w:rsidR="00F8350D" w:rsidRPr="00FB72AA" w:rsidRDefault="00F8350D" w:rsidP="00F8350D">
                  <w:pPr>
                    <w:jc w:val="center"/>
                    <w:rPr>
                      <w:b/>
                      <w:bCs/>
                      <w:sz w:val="20"/>
                      <w:szCs w:val="20"/>
                    </w:rPr>
                  </w:pPr>
                  <w:r w:rsidRPr="00FB72AA">
                    <w:rPr>
                      <w:b/>
                      <w:bCs/>
                      <w:sz w:val="20"/>
                      <w:szCs w:val="20"/>
                    </w:rPr>
                    <w:t>не требуется</w:t>
                  </w:r>
                </w:p>
              </w:tc>
              <w:tc>
                <w:tcPr>
                  <w:tcW w:w="2866" w:type="dxa"/>
                  <w:tcBorders>
                    <w:top w:val="single" w:sz="4" w:space="0" w:color="auto"/>
                    <w:left w:val="nil"/>
                    <w:bottom w:val="single" w:sz="4" w:space="0" w:color="auto"/>
                    <w:right w:val="single" w:sz="4" w:space="0" w:color="auto"/>
                  </w:tcBorders>
                  <w:shd w:val="clear" w:color="000000" w:fill="D9D9D9"/>
                  <w:vAlign w:val="center"/>
                  <w:hideMark/>
                </w:tcPr>
                <w:p w14:paraId="7E62AA8C" w14:textId="77777777" w:rsidR="00F8350D" w:rsidRPr="00FB72AA" w:rsidRDefault="00F8350D" w:rsidP="00F8350D">
                  <w:pPr>
                    <w:jc w:val="center"/>
                    <w:rPr>
                      <w:bCs/>
                      <w:sz w:val="20"/>
                      <w:szCs w:val="20"/>
                    </w:rPr>
                  </w:pPr>
                  <w:r w:rsidRPr="00FB72AA">
                    <w:rPr>
                      <w:bCs/>
                      <w:sz w:val="20"/>
                      <w:szCs w:val="20"/>
                    </w:rPr>
                    <w:t>не позднее 15 (пятнадцати) дней с момента подписания контракта</w:t>
                  </w:r>
                </w:p>
              </w:tc>
            </w:tr>
            <w:tr w:rsidR="00F8350D" w:rsidRPr="00FB72AA" w14:paraId="223808DD" w14:textId="77777777" w:rsidTr="00F8350D">
              <w:trPr>
                <w:trHeight w:val="705"/>
              </w:trPr>
              <w:tc>
                <w:tcPr>
                  <w:tcW w:w="952" w:type="dxa"/>
                  <w:tcBorders>
                    <w:top w:val="nil"/>
                    <w:left w:val="single" w:sz="4" w:space="0" w:color="auto"/>
                    <w:bottom w:val="single" w:sz="4" w:space="0" w:color="auto"/>
                    <w:right w:val="single" w:sz="4" w:space="0" w:color="auto"/>
                  </w:tcBorders>
                  <w:shd w:val="clear" w:color="000000" w:fill="D9D9D9"/>
                  <w:noWrap/>
                  <w:vAlign w:val="center"/>
                  <w:hideMark/>
                </w:tcPr>
                <w:p w14:paraId="672D8864" w14:textId="77777777" w:rsidR="00F8350D" w:rsidRPr="00FB72AA" w:rsidRDefault="00F8350D" w:rsidP="00F8350D">
                  <w:pPr>
                    <w:jc w:val="center"/>
                    <w:rPr>
                      <w:b/>
                      <w:bCs/>
                      <w:sz w:val="20"/>
                      <w:szCs w:val="20"/>
                    </w:rPr>
                  </w:pPr>
                  <w:r w:rsidRPr="00FB72AA">
                    <w:rPr>
                      <w:b/>
                      <w:bCs/>
                      <w:sz w:val="20"/>
                      <w:szCs w:val="20"/>
                    </w:rPr>
                    <w:t>2</w:t>
                  </w:r>
                </w:p>
              </w:tc>
              <w:tc>
                <w:tcPr>
                  <w:tcW w:w="3740" w:type="dxa"/>
                  <w:tcBorders>
                    <w:top w:val="nil"/>
                    <w:left w:val="nil"/>
                    <w:bottom w:val="single" w:sz="4" w:space="0" w:color="auto"/>
                    <w:right w:val="nil"/>
                  </w:tcBorders>
                  <w:shd w:val="clear" w:color="000000" w:fill="D9D9D9"/>
                  <w:vAlign w:val="center"/>
                  <w:hideMark/>
                </w:tcPr>
                <w:p w14:paraId="58D647FB" w14:textId="77777777" w:rsidR="00F8350D" w:rsidRPr="00FB72AA" w:rsidRDefault="00F8350D" w:rsidP="00F8350D">
                  <w:pPr>
                    <w:rPr>
                      <w:b/>
                      <w:bCs/>
                      <w:sz w:val="20"/>
                      <w:szCs w:val="20"/>
                    </w:rPr>
                  </w:pPr>
                  <w:r w:rsidRPr="00FB72AA">
                    <w:rPr>
                      <w:b/>
                      <w:bCs/>
                      <w:sz w:val="20"/>
                      <w:szCs w:val="20"/>
                    </w:rPr>
                    <w:t>Строительно-монтажные работы</w:t>
                  </w:r>
                </w:p>
              </w:tc>
              <w:tc>
                <w:tcPr>
                  <w:tcW w:w="1289" w:type="dxa"/>
                  <w:tcBorders>
                    <w:top w:val="nil"/>
                    <w:left w:val="single" w:sz="4" w:space="0" w:color="auto"/>
                    <w:bottom w:val="single" w:sz="4" w:space="0" w:color="auto"/>
                    <w:right w:val="single" w:sz="4" w:space="0" w:color="auto"/>
                  </w:tcBorders>
                  <w:shd w:val="clear" w:color="000000" w:fill="D9D9D9"/>
                  <w:vAlign w:val="center"/>
                  <w:hideMark/>
                </w:tcPr>
                <w:p w14:paraId="2F94585A" w14:textId="77777777" w:rsidR="00F8350D" w:rsidRPr="00FB72AA" w:rsidRDefault="00F8350D" w:rsidP="00F8350D">
                  <w:pPr>
                    <w:jc w:val="center"/>
                    <w:rPr>
                      <w:b/>
                      <w:bCs/>
                      <w:sz w:val="20"/>
                      <w:szCs w:val="20"/>
                    </w:rPr>
                  </w:pPr>
                  <w:r w:rsidRPr="00FB72AA">
                    <w:rPr>
                      <w:b/>
                      <w:bCs/>
                      <w:sz w:val="20"/>
                      <w:szCs w:val="20"/>
                    </w:rPr>
                    <w:t>с января 2024</w:t>
                  </w:r>
                </w:p>
              </w:tc>
              <w:tc>
                <w:tcPr>
                  <w:tcW w:w="1275" w:type="dxa"/>
                  <w:tcBorders>
                    <w:top w:val="nil"/>
                    <w:left w:val="nil"/>
                    <w:bottom w:val="single" w:sz="4" w:space="0" w:color="auto"/>
                    <w:right w:val="single" w:sz="4" w:space="0" w:color="auto"/>
                  </w:tcBorders>
                  <w:shd w:val="clear" w:color="000000" w:fill="D9D9D9"/>
                  <w:vAlign w:val="center"/>
                  <w:hideMark/>
                </w:tcPr>
                <w:p w14:paraId="690E4B4F" w14:textId="77777777" w:rsidR="00F8350D" w:rsidRPr="00FB72AA" w:rsidRDefault="00F8350D" w:rsidP="00F8350D">
                  <w:pPr>
                    <w:jc w:val="center"/>
                    <w:rPr>
                      <w:b/>
                      <w:bCs/>
                      <w:sz w:val="20"/>
                      <w:szCs w:val="20"/>
                    </w:rPr>
                  </w:pPr>
                  <w:r w:rsidRPr="00FB72AA">
                    <w:rPr>
                      <w:b/>
                      <w:bCs/>
                      <w:sz w:val="20"/>
                      <w:szCs w:val="20"/>
                    </w:rPr>
                    <w:t>по апрель 2025</w:t>
                  </w:r>
                </w:p>
              </w:tc>
              <w:tc>
                <w:tcPr>
                  <w:tcW w:w="1276" w:type="dxa"/>
                  <w:tcBorders>
                    <w:top w:val="nil"/>
                    <w:left w:val="nil"/>
                    <w:bottom w:val="single" w:sz="4" w:space="0" w:color="auto"/>
                    <w:right w:val="single" w:sz="4" w:space="0" w:color="auto"/>
                  </w:tcBorders>
                  <w:shd w:val="clear" w:color="000000" w:fill="D9D9D9"/>
                  <w:noWrap/>
                  <w:vAlign w:val="center"/>
                  <w:hideMark/>
                </w:tcPr>
                <w:p w14:paraId="646C1500" w14:textId="77777777" w:rsidR="00F8350D" w:rsidRPr="00FB72AA" w:rsidRDefault="00F8350D" w:rsidP="00F8350D">
                  <w:pPr>
                    <w:jc w:val="center"/>
                    <w:rPr>
                      <w:b/>
                      <w:bCs/>
                      <w:sz w:val="20"/>
                      <w:szCs w:val="20"/>
                    </w:rPr>
                  </w:pPr>
                  <w:r w:rsidRPr="00FB72AA">
                    <w:rPr>
                      <w:b/>
                      <w:bCs/>
                      <w:sz w:val="20"/>
                      <w:szCs w:val="20"/>
                    </w:rPr>
                    <w:t>1,00</w:t>
                  </w:r>
                </w:p>
              </w:tc>
              <w:tc>
                <w:tcPr>
                  <w:tcW w:w="1276" w:type="dxa"/>
                  <w:tcBorders>
                    <w:top w:val="nil"/>
                    <w:left w:val="nil"/>
                    <w:bottom w:val="single" w:sz="4" w:space="0" w:color="auto"/>
                    <w:right w:val="single" w:sz="4" w:space="0" w:color="auto"/>
                  </w:tcBorders>
                  <w:shd w:val="clear" w:color="000000" w:fill="D9D9D9"/>
                  <w:noWrap/>
                  <w:vAlign w:val="center"/>
                  <w:hideMark/>
                </w:tcPr>
                <w:p w14:paraId="216E9225" w14:textId="77777777" w:rsidR="00F8350D" w:rsidRPr="00FB72AA" w:rsidRDefault="00F8350D" w:rsidP="00F8350D">
                  <w:pPr>
                    <w:jc w:val="center"/>
                    <w:rPr>
                      <w:b/>
                      <w:bCs/>
                      <w:sz w:val="20"/>
                      <w:szCs w:val="20"/>
                    </w:rPr>
                  </w:pPr>
                  <w:r w:rsidRPr="00FB72AA">
                    <w:rPr>
                      <w:b/>
                      <w:bCs/>
                      <w:sz w:val="20"/>
                      <w:szCs w:val="20"/>
                    </w:rPr>
                    <w:t>комплекс</w:t>
                  </w:r>
                </w:p>
              </w:tc>
              <w:tc>
                <w:tcPr>
                  <w:tcW w:w="2126" w:type="dxa"/>
                  <w:tcBorders>
                    <w:top w:val="nil"/>
                    <w:left w:val="nil"/>
                    <w:bottom w:val="single" w:sz="4" w:space="0" w:color="auto"/>
                    <w:right w:val="single" w:sz="4" w:space="0" w:color="auto"/>
                  </w:tcBorders>
                  <w:shd w:val="clear" w:color="000000" w:fill="D9D9D9"/>
                  <w:vAlign w:val="center"/>
                  <w:hideMark/>
                </w:tcPr>
                <w:p w14:paraId="29E9538F" w14:textId="77777777" w:rsidR="00F8350D" w:rsidRPr="00FB72AA" w:rsidRDefault="00F8350D" w:rsidP="00F8350D">
                  <w:pPr>
                    <w:jc w:val="center"/>
                    <w:rPr>
                      <w:b/>
                      <w:bCs/>
                      <w:sz w:val="20"/>
                      <w:szCs w:val="20"/>
                    </w:rPr>
                  </w:pPr>
                  <w:r w:rsidRPr="00FB72AA">
                    <w:rPr>
                      <w:b/>
                      <w:bCs/>
                      <w:sz w:val="20"/>
                      <w:szCs w:val="20"/>
                    </w:rPr>
                    <w:t>не требуется</w:t>
                  </w:r>
                </w:p>
              </w:tc>
              <w:tc>
                <w:tcPr>
                  <w:tcW w:w="2866" w:type="dxa"/>
                  <w:tcBorders>
                    <w:top w:val="nil"/>
                    <w:left w:val="nil"/>
                    <w:bottom w:val="single" w:sz="4" w:space="0" w:color="auto"/>
                    <w:right w:val="single" w:sz="4" w:space="0" w:color="auto"/>
                  </w:tcBorders>
                  <w:shd w:val="clear" w:color="000000" w:fill="D9D9D9"/>
                  <w:vAlign w:val="center"/>
                  <w:hideMark/>
                </w:tcPr>
                <w:p w14:paraId="77375EAD" w14:textId="77777777" w:rsidR="00F8350D" w:rsidRPr="00FB72AA" w:rsidRDefault="00F8350D" w:rsidP="00F8350D">
                  <w:pPr>
                    <w:jc w:val="center"/>
                    <w:rPr>
                      <w:bCs/>
                      <w:sz w:val="20"/>
                      <w:szCs w:val="20"/>
                    </w:rPr>
                  </w:pPr>
                  <w:r w:rsidRPr="00FB72AA">
                    <w:rPr>
                      <w:bCs/>
                      <w:sz w:val="20"/>
                      <w:szCs w:val="20"/>
                    </w:rPr>
                    <w:t>не позднее 15 (пятнадцати) дней с момента подписания контракта</w:t>
                  </w:r>
                </w:p>
              </w:tc>
            </w:tr>
            <w:tr w:rsidR="00F8350D" w:rsidRPr="00FB72AA" w14:paraId="031CE213" w14:textId="77777777" w:rsidTr="00F8350D">
              <w:trPr>
                <w:trHeight w:val="699"/>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AB8BD0E" w14:textId="77777777" w:rsidR="00F8350D" w:rsidRPr="00FB72AA" w:rsidRDefault="00F8350D" w:rsidP="00F8350D">
                  <w:pPr>
                    <w:jc w:val="center"/>
                    <w:rPr>
                      <w:sz w:val="20"/>
                      <w:szCs w:val="20"/>
                    </w:rPr>
                  </w:pPr>
                  <w:r w:rsidRPr="00FB72AA">
                    <w:rPr>
                      <w:sz w:val="20"/>
                      <w:szCs w:val="20"/>
                    </w:rPr>
                    <w:t>2.1</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7C39B9D1" w14:textId="77777777" w:rsidR="00F8350D" w:rsidRPr="00FB72AA" w:rsidRDefault="00F8350D" w:rsidP="00F8350D">
                  <w:pPr>
                    <w:rPr>
                      <w:color w:val="000000"/>
                      <w:sz w:val="20"/>
                      <w:szCs w:val="20"/>
                    </w:rPr>
                  </w:pPr>
                  <w:r w:rsidRPr="00FB72AA">
                    <w:rPr>
                      <w:color w:val="000000"/>
                      <w:sz w:val="20"/>
                      <w:szCs w:val="20"/>
                    </w:rPr>
                    <w:t>Фундамент</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4D9A912B" w14:textId="77777777" w:rsidR="00F8350D" w:rsidRPr="00FB72AA" w:rsidRDefault="00F8350D" w:rsidP="00F8350D">
                  <w:pPr>
                    <w:jc w:val="center"/>
                    <w:rPr>
                      <w:sz w:val="20"/>
                      <w:szCs w:val="20"/>
                    </w:rPr>
                  </w:pPr>
                  <w:r w:rsidRPr="00FB72AA">
                    <w:rPr>
                      <w:sz w:val="20"/>
                      <w:szCs w:val="20"/>
                    </w:rPr>
                    <w:t>с января 2024</w:t>
                  </w:r>
                </w:p>
              </w:tc>
              <w:tc>
                <w:tcPr>
                  <w:tcW w:w="1275" w:type="dxa"/>
                  <w:tcBorders>
                    <w:top w:val="nil"/>
                    <w:left w:val="nil"/>
                    <w:bottom w:val="single" w:sz="4" w:space="0" w:color="auto"/>
                    <w:right w:val="single" w:sz="4" w:space="0" w:color="auto"/>
                  </w:tcBorders>
                  <w:shd w:val="clear" w:color="000000" w:fill="FFFFFF"/>
                  <w:vAlign w:val="center"/>
                  <w:hideMark/>
                </w:tcPr>
                <w:p w14:paraId="3DBFFD68" w14:textId="77777777" w:rsidR="00F8350D" w:rsidRPr="00FB72AA" w:rsidRDefault="00F8350D" w:rsidP="00F8350D">
                  <w:pPr>
                    <w:jc w:val="center"/>
                    <w:rPr>
                      <w:sz w:val="20"/>
                      <w:szCs w:val="20"/>
                    </w:rPr>
                  </w:pPr>
                  <w:r w:rsidRPr="00FB72AA">
                    <w:rPr>
                      <w:sz w:val="20"/>
                      <w:szCs w:val="20"/>
                    </w:rPr>
                    <w:t>по апрель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09695002"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282F0C4F"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2FF7F34A"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563D2763"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7FF4BD3D" w14:textId="77777777" w:rsidTr="00F8350D">
              <w:trPr>
                <w:trHeight w:val="71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0619B5F8" w14:textId="77777777" w:rsidR="00F8350D" w:rsidRPr="00FB72AA" w:rsidRDefault="00F8350D" w:rsidP="00F8350D">
                  <w:pPr>
                    <w:jc w:val="center"/>
                    <w:rPr>
                      <w:sz w:val="20"/>
                      <w:szCs w:val="20"/>
                    </w:rPr>
                  </w:pPr>
                  <w:r w:rsidRPr="00FB72AA">
                    <w:rPr>
                      <w:sz w:val="20"/>
                      <w:szCs w:val="20"/>
                    </w:rPr>
                    <w:t>2.2</w:t>
                  </w:r>
                </w:p>
              </w:tc>
              <w:tc>
                <w:tcPr>
                  <w:tcW w:w="3740" w:type="dxa"/>
                  <w:tcBorders>
                    <w:top w:val="single" w:sz="4" w:space="0" w:color="auto"/>
                    <w:left w:val="nil"/>
                    <w:bottom w:val="single" w:sz="4" w:space="0" w:color="auto"/>
                    <w:right w:val="single" w:sz="4" w:space="0" w:color="auto"/>
                  </w:tcBorders>
                  <w:shd w:val="clear" w:color="auto" w:fill="auto"/>
                  <w:vAlign w:val="center"/>
                </w:tcPr>
                <w:p w14:paraId="23668E04" w14:textId="77777777" w:rsidR="00F8350D" w:rsidRPr="00FB72AA" w:rsidRDefault="00F8350D" w:rsidP="00F8350D">
                  <w:pPr>
                    <w:rPr>
                      <w:color w:val="000000"/>
                      <w:sz w:val="20"/>
                      <w:szCs w:val="20"/>
                    </w:rPr>
                  </w:pPr>
                  <w:r w:rsidRPr="00FB72AA">
                    <w:rPr>
                      <w:color w:val="000000"/>
                      <w:sz w:val="20"/>
                      <w:szCs w:val="20"/>
                    </w:rPr>
                    <w:t>Каркас</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3062EC49" w14:textId="77777777" w:rsidR="00F8350D" w:rsidRPr="00FB72AA" w:rsidRDefault="00F8350D" w:rsidP="00F8350D">
                  <w:pPr>
                    <w:jc w:val="center"/>
                    <w:rPr>
                      <w:sz w:val="20"/>
                      <w:szCs w:val="20"/>
                    </w:rPr>
                  </w:pPr>
                  <w:r w:rsidRPr="00FB72AA">
                    <w:rPr>
                      <w:sz w:val="20"/>
                      <w:szCs w:val="20"/>
                    </w:rPr>
                    <w:t>с января 2024</w:t>
                  </w:r>
                </w:p>
              </w:tc>
              <w:tc>
                <w:tcPr>
                  <w:tcW w:w="1275" w:type="dxa"/>
                  <w:tcBorders>
                    <w:top w:val="nil"/>
                    <w:left w:val="nil"/>
                    <w:bottom w:val="single" w:sz="4" w:space="0" w:color="auto"/>
                    <w:right w:val="single" w:sz="4" w:space="0" w:color="auto"/>
                  </w:tcBorders>
                  <w:shd w:val="clear" w:color="000000" w:fill="FFFFFF"/>
                  <w:vAlign w:val="center"/>
                  <w:hideMark/>
                </w:tcPr>
                <w:p w14:paraId="5E0F89FE" w14:textId="77777777" w:rsidR="00F8350D" w:rsidRPr="00FB72AA" w:rsidRDefault="00F8350D" w:rsidP="00F8350D">
                  <w:pPr>
                    <w:jc w:val="center"/>
                    <w:rPr>
                      <w:sz w:val="20"/>
                      <w:szCs w:val="20"/>
                    </w:rPr>
                  </w:pPr>
                  <w:r w:rsidRPr="00FB72AA">
                    <w:rPr>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152DB2D3"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53206D9"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3B3D5D2B"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3C2C0626"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34186310" w14:textId="77777777" w:rsidTr="00F8350D">
              <w:trPr>
                <w:trHeight w:val="65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6B0CBA67" w14:textId="77777777" w:rsidR="00F8350D" w:rsidRPr="00FB72AA" w:rsidRDefault="00F8350D" w:rsidP="00F8350D">
                  <w:pPr>
                    <w:jc w:val="center"/>
                    <w:rPr>
                      <w:sz w:val="20"/>
                      <w:szCs w:val="20"/>
                    </w:rPr>
                  </w:pPr>
                  <w:r w:rsidRPr="00FB72AA">
                    <w:rPr>
                      <w:sz w:val="20"/>
                      <w:szCs w:val="20"/>
                    </w:rPr>
                    <w:t>2.3</w:t>
                  </w:r>
                </w:p>
              </w:tc>
              <w:tc>
                <w:tcPr>
                  <w:tcW w:w="3740" w:type="dxa"/>
                  <w:tcBorders>
                    <w:top w:val="single" w:sz="4" w:space="0" w:color="auto"/>
                    <w:left w:val="nil"/>
                    <w:bottom w:val="single" w:sz="4" w:space="0" w:color="auto"/>
                    <w:right w:val="single" w:sz="4" w:space="0" w:color="auto"/>
                  </w:tcBorders>
                  <w:shd w:val="clear" w:color="auto" w:fill="auto"/>
                  <w:vAlign w:val="center"/>
                </w:tcPr>
                <w:p w14:paraId="6257FB53" w14:textId="77777777" w:rsidR="00F8350D" w:rsidRPr="00FB72AA" w:rsidRDefault="00F8350D" w:rsidP="00F8350D">
                  <w:pPr>
                    <w:rPr>
                      <w:color w:val="000000"/>
                      <w:sz w:val="20"/>
                      <w:szCs w:val="20"/>
                    </w:rPr>
                  </w:pPr>
                  <w:r w:rsidRPr="00FB72AA">
                    <w:rPr>
                      <w:color w:val="000000"/>
                      <w:sz w:val="20"/>
                      <w:szCs w:val="20"/>
                    </w:rPr>
                    <w:t xml:space="preserve">Кровля </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64518D5F" w14:textId="77777777" w:rsidR="00F8350D" w:rsidRPr="00FB72AA" w:rsidRDefault="00F8350D" w:rsidP="00F8350D">
                  <w:pPr>
                    <w:jc w:val="center"/>
                    <w:rPr>
                      <w:sz w:val="20"/>
                      <w:szCs w:val="20"/>
                    </w:rPr>
                  </w:pPr>
                  <w:r w:rsidRPr="00FB72AA">
                    <w:rPr>
                      <w:sz w:val="20"/>
                      <w:szCs w:val="20"/>
                    </w:rPr>
                    <w:t>с июня 2024</w:t>
                  </w:r>
                </w:p>
              </w:tc>
              <w:tc>
                <w:tcPr>
                  <w:tcW w:w="1275" w:type="dxa"/>
                  <w:tcBorders>
                    <w:top w:val="nil"/>
                    <w:left w:val="nil"/>
                    <w:bottom w:val="single" w:sz="4" w:space="0" w:color="auto"/>
                    <w:right w:val="single" w:sz="4" w:space="0" w:color="auto"/>
                  </w:tcBorders>
                  <w:shd w:val="clear" w:color="000000" w:fill="FFFFFF"/>
                  <w:vAlign w:val="center"/>
                  <w:hideMark/>
                </w:tcPr>
                <w:p w14:paraId="27A956C5" w14:textId="77777777" w:rsidR="00F8350D" w:rsidRPr="00FB72AA" w:rsidRDefault="00F8350D" w:rsidP="00F8350D">
                  <w:pPr>
                    <w:jc w:val="center"/>
                    <w:rPr>
                      <w:sz w:val="20"/>
                      <w:szCs w:val="20"/>
                    </w:rPr>
                  </w:pPr>
                  <w:r w:rsidRPr="00FB72AA">
                    <w:rPr>
                      <w:sz w:val="20"/>
                      <w:szCs w:val="20"/>
                    </w:rPr>
                    <w:t>по август 2024</w:t>
                  </w:r>
                </w:p>
              </w:tc>
              <w:tc>
                <w:tcPr>
                  <w:tcW w:w="1276" w:type="dxa"/>
                  <w:tcBorders>
                    <w:top w:val="nil"/>
                    <w:left w:val="nil"/>
                    <w:bottom w:val="single" w:sz="4" w:space="0" w:color="auto"/>
                    <w:right w:val="single" w:sz="4" w:space="0" w:color="auto"/>
                  </w:tcBorders>
                  <w:shd w:val="clear" w:color="000000" w:fill="FFFFFF"/>
                  <w:noWrap/>
                  <w:vAlign w:val="center"/>
                  <w:hideMark/>
                </w:tcPr>
                <w:p w14:paraId="26729491"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4BA3FB7"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482B1C6F"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38EE96B5"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706D0F56" w14:textId="77777777" w:rsidTr="00F8350D">
              <w:trPr>
                <w:trHeight w:val="697"/>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D3754" w14:textId="77777777" w:rsidR="00F8350D" w:rsidRPr="00FB72AA" w:rsidRDefault="00F8350D" w:rsidP="00F8350D">
                  <w:pPr>
                    <w:jc w:val="center"/>
                    <w:rPr>
                      <w:sz w:val="20"/>
                      <w:szCs w:val="20"/>
                    </w:rPr>
                  </w:pPr>
                  <w:r w:rsidRPr="00FB72AA">
                    <w:rPr>
                      <w:sz w:val="20"/>
                      <w:szCs w:val="20"/>
                    </w:rPr>
                    <w:lastRenderedPageBreak/>
                    <w:t>2.4</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14:paraId="7860552C" w14:textId="77777777" w:rsidR="00F8350D" w:rsidRPr="00FB72AA" w:rsidRDefault="00F8350D" w:rsidP="00F8350D">
                  <w:pPr>
                    <w:rPr>
                      <w:color w:val="000000"/>
                      <w:sz w:val="20"/>
                      <w:szCs w:val="20"/>
                    </w:rPr>
                  </w:pPr>
                  <w:r w:rsidRPr="00FB72AA">
                    <w:rPr>
                      <w:color w:val="000000"/>
                      <w:sz w:val="20"/>
                      <w:szCs w:val="20"/>
                    </w:rPr>
                    <w:t>Стены и перегородки</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07A03" w14:textId="77777777" w:rsidR="00F8350D" w:rsidRPr="00FB72AA" w:rsidRDefault="00F8350D" w:rsidP="00F8350D">
                  <w:pPr>
                    <w:jc w:val="center"/>
                    <w:rPr>
                      <w:sz w:val="20"/>
                      <w:szCs w:val="20"/>
                    </w:rPr>
                  </w:pPr>
                  <w:r w:rsidRPr="00FB72AA">
                    <w:rPr>
                      <w:sz w:val="20"/>
                      <w:szCs w:val="20"/>
                    </w:rPr>
                    <w:t>с мая 2024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596D6" w14:textId="77777777" w:rsidR="00F8350D" w:rsidRPr="00FB72AA" w:rsidRDefault="00F8350D" w:rsidP="00F8350D">
                  <w:pPr>
                    <w:jc w:val="center"/>
                    <w:rPr>
                      <w:sz w:val="20"/>
                      <w:szCs w:val="20"/>
                    </w:rPr>
                  </w:pPr>
                  <w:r w:rsidRPr="00FB72AA">
                    <w:rPr>
                      <w:sz w:val="20"/>
                      <w:szCs w:val="20"/>
                    </w:rPr>
                    <w:t xml:space="preserve">по август 2024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87019" w14:textId="77777777" w:rsidR="00F8350D" w:rsidRPr="00FB72AA" w:rsidRDefault="00F8350D" w:rsidP="00F8350D">
                  <w:pPr>
                    <w:jc w:val="center"/>
                    <w:rPr>
                      <w:sz w:val="20"/>
                      <w:szCs w:val="20"/>
                    </w:rPr>
                  </w:pPr>
                  <w:r w:rsidRPr="00FB72AA">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15F8E"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B706E"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4D505"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76EDEFE9" w14:textId="77777777" w:rsidTr="00F8350D">
              <w:trPr>
                <w:trHeight w:val="835"/>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2387A" w14:textId="77777777" w:rsidR="00F8350D" w:rsidRPr="00FB72AA" w:rsidRDefault="00F8350D" w:rsidP="00F8350D">
                  <w:pPr>
                    <w:jc w:val="center"/>
                    <w:rPr>
                      <w:sz w:val="20"/>
                      <w:szCs w:val="20"/>
                    </w:rPr>
                  </w:pPr>
                  <w:r w:rsidRPr="00FB72AA">
                    <w:rPr>
                      <w:sz w:val="20"/>
                      <w:szCs w:val="20"/>
                    </w:rPr>
                    <w:t>2.5</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16D58E4" w14:textId="77777777" w:rsidR="00F8350D" w:rsidRPr="00FB72AA" w:rsidRDefault="00F8350D" w:rsidP="00F8350D">
                  <w:pPr>
                    <w:rPr>
                      <w:color w:val="000000"/>
                      <w:sz w:val="20"/>
                      <w:szCs w:val="20"/>
                    </w:rPr>
                  </w:pPr>
                  <w:r w:rsidRPr="00FB72AA">
                    <w:rPr>
                      <w:color w:val="000000"/>
                      <w:sz w:val="20"/>
                      <w:szCs w:val="20"/>
                    </w:rPr>
                    <w:t>Окна</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801FD" w14:textId="77777777" w:rsidR="00F8350D" w:rsidRPr="00FB72AA" w:rsidRDefault="00F8350D" w:rsidP="00F8350D">
                  <w:pPr>
                    <w:jc w:val="center"/>
                    <w:rPr>
                      <w:sz w:val="20"/>
                      <w:szCs w:val="20"/>
                    </w:rPr>
                  </w:pPr>
                  <w:r w:rsidRPr="00FB72AA">
                    <w:rPr>
                      <w:sz w:val="20"/>
                      <w:szCs w:val="20"/>
                    </w:rPr>
                    <w:t>с июня 2024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771149D" w14:textId="77777777" w:rsidR="00F8350D" w:rsidRPr="00FB72AA" w:rsidRDefault="00F8350D" w:rsidP="00F8350D">
                  <w:pPr>
                    <w:jc w:val="center"/>
                    <w:rPr>
                      <w:sz w:val="20"/>
                      <w:szCs w:val="20"/>
                    </w:rPr>
                  </w:pPr>
                  <w:r w:rsidRPr="00FB72AA">
                    <w:rPr>
                      <w:sz w:val="20"/>
                      <w:szCs w:val="20"/>
                    </w:rPr>
                    <w:t>по август 2024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8308C60" w14:textId="77777777" w:rsidR="00F8350D" w:rsidRPr="00FB72AA" w:rsidRDefault="00F8350D" w:rsidP="00F8350D">
                  <w:pPr>
                    <w:jc w:val="center"/>
                    <w:rPr>
                      <w:sz w:val="20"/>
                      <w:szCs w:val="20"/>
                    </w:rPr>
                  </w:pPr>
                  <w:r w:rsidRPr="00FB72AA">
                    <w:rPr>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9860156"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4EE1E81"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single" w:sz="4" w:space="0" w:color="auto"/>
                    <w:left w:val="nil"/>
                    <w:bottom w:val="single" w:sz="4" w:space="0" w:color="auto"/>
                    <w:right w:val="single" w:sz="4" w:space="0" w:color="auto"/>
                  </w:tcBorders>
                  <w:shd w:val="clear" w:color="000000" w:fill="FFFFFF"/>
                  <w:vAlign w:val="center"/>
                  <w:hideMark/>
                </w:tcPr>
                <w:p w14:paraId="2E1501AC"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3A5A5F36" w14:textId="77777777" w:rsidTr="00F8350D">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2119A1FA" w14:textId="77777777" w:rsidR="00F8350D" w:rsidRPr="00FB72AA" w:rsidRDefault="00F8350D" w:rsidP="00F8350D">
                  <w:pPr>
                    <w:jc w:val="center"/>
                    <w:rPr>
                      <w:sz w:val="20"/>
                      <w:szCs w:val="20"/>
                    </w:rPr>
                  </w:pPr>
                  <w:r w:rsidRPr="00FB72AA">
                    <w:rPr>
                      <w:sz w:val="20"/>
                      <w:szCs w:val="20"/>
                    </w:rPr>
                    <w:t>2.6</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F67AFAF" w14:textId="77777777" w:rsidR="00F8350D" w:rsidRPr="00FB72AA" w:rsidRDefault="00F8350D" w:rsidP="00F8350D">
                  <w:pPr>
                    <w:rPr>
                      <w:color w:val="000000"/>
                      <w:sz w:val="20"/>
                      <w:szCs w:val="20"/>
                    </w:rPr>
                  </w:pPr>
                  <w:r w:rsidRPr="00FB72AA">
                    <w:rPr>
                      <w:color w:val="000000"/>
                      <w:sz w:val="20"/>
                      <w:szCs w:val="20"/>
                    </w:rPr>
                    <w:t>Фасад</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77CBD1CB" w14:textId="77777777" w:rsidR="00F8350D" w:rsidRPr="00FB72AA" w:rsidRDefault="00F8350D" w:rsidP="00F8350D">
                  <w:pPr>
                    <w:jc w:val="center"/>
                    <w:rPr>
                      <w:sz w:val="20"/>
                      <w:szCs w:val="20"/>
                    </w:rPr>
                  </w:pPr>
                  <w:r w:rsidRPr="00FB72AA">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hideMark/>
                </w:tcPr>
                <w:p w14:paraId="613C5773" w14:textId="77777777" w:rsidR="00F8350D" w:rsidRPr="00FB72AA" w:rsidRDefault="00F8350D" w:rsidP="00F8350D">
                  <w:pPr>
                    <w:jc w:val="center"/>
                    <w:rPr>
                      <w:sz w:val="20"/>
                      <w:szCs w:val="20"/>
                    </w:rPr>
                  </w:pPr>
                  <w:r w:rsidRPr="00FB72AA">
                    <w:rPr>
                      <w:sz w:val="20"/>
                      <w:szCs w:val="20"/>
                    </w:rPr>
                    <w:t xml:space="preserve">по ноябрь 2024 </w:t>
                  </w:r>
                </w:p>
              </w:tc>
              <w:tc>
                <w:tcPr>
                  <w:tcW w:w="1276" w:type="dxa"/>
                  <w:tcBorders>
                    <w:top w:val="nil"/>
                    <w:left w:val="nil"/>
                    <w:bottom w:val="single" w:sz="4" w:space="0" w:color="auto"/>
                    <w:right w:val="single" w:sz="4" w:space="0" w:color="auto"/>
                  </w:tcBorders>
                  <w:shd w:val="clear" w:color="000000" w:fill="FFFFFF"/>
                  <w:noWrap/>
                  <w:vAlign w:val="center"/>
                  <w:hideMark/>
                </w:tcPr>
                <w:p w14:paraId="62F3B69C"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AB164BA"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4271F62F"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28FE2EE9"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2B6BA6A8" w14:textId="77777777" w:rsidTr="00F8350D">
              <w:trPr>
                <w:trHeight w:val="84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80367CB" w14:textId="77777777" w:rsidR="00F8350D" w:rsidRPr="00FB72AA" w:rsidRDefault="00F8350D" w:rsidP="00F8350D">
                  <w:pPr>
                    <w:jc w:val="center"/>
                    <w:rPr>
                      <w:sz w:val="20"/>
                      <w:szCs w:val="20"/>
                    </w:rPr>
                  </w:pPr>
                  <w:r w:rsidRPr="00FB72AA">
                    <w:rPr>
                      <w:sz w:val="20"/>
                      <w:szCs w:val="20"/>
                    </w:rPr>
                    <w:t>2.7</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5B1B407" w14:textId="77777777" w:rsidR="00F8350D" w:rsidRPr="00FB72AA" w:rsidRDefault="00F8350D" w:rsidP="00F8350D">
                  <w:pPr>
                    <w:rPr>
                      <w:color w:val="000000"/>
                      <w:sz w:val="20"/>
                      <w:szCs w:val="20"/>
                    </w:rPr>
                  </w:pPr>
                  <w:r w:rsidRPr="00FB72AA">
                    <w:rPr>
                      <w:color w:val="000000"/>
                      <w:sz w:val="20"/>
                      <w:szCs w:val="20"/>
                    </w:rPr>
                    <w:t>Отделка черновая</w:t>
                  </w:r>
                </w:p>
              </w:tc>
              <w:tc>
                <w:tcPr>
                  <w:tcW w:w="1289" w:type="dxa"/>
                  <w:tcBorders>
                    <w:top w:val="nil"/>
                    <w:left w:val="nil"/>
                    <w:bottom w:val="single" w:sz="4" w:space="0" w:color="auto"/>
                    <w:right w:val="single" w:sz="4" w:space="0" w:color="auto"/>
                  </w:tcBorders>
                  <w:shd w:val="clear" w:color="000000" w:fill="FFFFFF"/>
                  <w:noWrap/>
                  <w:vAlign w:val="center"/>
                  <w:hideMark/>
                </w:tcPr>
                <w:p w14:paraId="3D547637" w14:textId="77777777" w:rsidR="00F8350D" w:rsidRPr="00FB72AA" w:rsidRDefault="00F8350D" w:rsidP="00F8350D">
                  <w:pPr>
                    <w:jc w:val="center"/>
                    <w:rPr>
                      <w:sz w:val="20"/>
                      <w:szCs w:val="20"/>
                    </w:rPr>
                  </w:pPr>
                  <w:r w:rsidRPr="00FB72AA">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hideMark/>
                </w:tcPr>
                <w:p w14:paraId="6C47F79E" w14:textId="77777777" w:rsidR="00F8350D" w:rsidRPr="00FB72AA" w:rsidRDefault="00F8350D" w:rsidP="00F8350D">
                  <w:pPr>
                    <w:jc w:val="center"/>
                    <w:rPr>
                      <w:sz w:val="20"/>
                      <w:szCs w:val="20"/>
                    </w:rPr>
                  </w:pPr>
                  <w:r w:rsidRPr="00FB72AA">
                    <w:rPr>
                      <w:sz w:val="20"/>
                      <w:szCs w:val="20"/>
                    </w:rPr>
                    <w:t>по ноябрь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1FF347DC"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53188648"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6EE45D4F"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49DC81C8"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3B4B2D97" w14:textId="77777777" w:rsidTr="00F8350D">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BE53C11" w14:textId="77777777" w:rsidR="00F8350D" w:rsidRPr="00FB72AA" w:rsidRDefault="00F8350D" w:rsidP="00F8350D">
                  <w:pPr>
                    <w:jc w:val="center"/>
                    <w:rPr>
                      <w:sz w:val="20"/>
                      <w:szCs w:val="20"/>
                    </w:rPr>
                  </w:pPr>
                  <w:r w:rsidRPr="00FB72AA">
                    <w:rPr>
                      <w:sz w:val="20"/>
                      <w:szCs w:val="20"/>
                    </w:rPr>
                    <w:t>2.8</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43E4B7F" w14:textId="77777777" w:rsidR="00F8350D" w:rsidRPr="00FB72AA" w:rsidRDefault="00F8350D" w:rsidP="00F8350D">
                  <w:pPr>
                    <w:rPr>
                      <w:color w:val="000000"/>
                      <w:sz w:val="20"/>
                      <w:szCs w:val="20"/>
                    </w:rPr>
                  </w:pPr>
                  <w:r w:rsidRPr="00FB72AA">
                    <w:rPr>
                      <w:color w:val="000000"/>
                      <w:sz w:val="20"/>
                      <w:szCs w:val="20"/>
                    </w:rPr>
                    <w:t xml:space="preserve">Наружные сети и сооружения </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64E2E927" w14:textId="77777777" w:rsidR="00F8350D" w:rsidRPr="00FB72AA" w:rsidRDefault="00F8350D" w:rsidP="00F8350D">
                  <w:pPr>
                    <w:jc w:val="center"/>
                    <w:rPr>
                      <w:sz w:val="20"/>
                      <w:szCs w:val="20"/>
                    </w:rPr>
                  </w:pPr>
                  <w:r w:rsidRPr="00FB72AA">
                    <w:rPr>
                      <w:sz w:val="20"/>
                      <w:szCs w:val="20"/>
                    </w:rPr>
                    <w:t>с июля 2024</w:t>
                  </w:r>
                </w:p>
              </w:tc>
              <w:tc>
                <w:tcPr>
                  <w:tcW w:w="1275" w:type="dxa"/>
                  <w:tcBorders>
                    <w:top w:val="nil"/>
                    <w:left w:val="nil"/>
                    <w:bottom w:val="single" w:sz="4" w:space="0" w:color="auto"/>
                    <w:right w:val="single" w:sz="4" w:space="0" w:color="auto"/>
                  </w:tcBorders>
                  <w:shd w:val="clear" w:color="000000" w:fill="FFFFFF"/>
                  <w:vAlign w:val="center"/>
                  <w:hideMark/>
                </w:tcPr>
                <w:p w14:paraId="701768D6" w14:textId="77777777" w:rsidR="00F8350D" w:rsidRPr="00FB72AA" w:rsidRDefault="00F8350D" w:rsidP="00F8350D">
                  <w:pPr>
                    <w:jc w:val="center"/>
                    <w:rPr>
                      <w:sz w:val="20"/>
                      <w:szCs w:val="20"/>
                    </w:rPr>
                  </w:pPr>
                  <w:r w:rsidRPr="00FB72AA">
                    <w:rPr>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4D1DDA9E"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0D58C96D"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22340EE6"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422C5F27"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65E65396" w14:textId="77777777" w:rsidTr="00F8350D">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4E20CC33" w14:textId="77777777" w:rsidR="00F8350D" w:rsidRPr="00FB72AA" w:rsidRDefault="00F8350D" w:rsidP="00F8350D">
                  <w:pPr>
                    <w:jc w:val="center"/>
                    <w:rPr>
                      <w:sz w:val="20"/>
                      <w:szCs w:val="20"/>
                    </w:rPr>
                  </w:pPr>
                  <w:r w:rsidRPr="00FB72AA">
                    <w:rPr>
                      <w:sz w:val="20"/>
                      <w:szCs w:val="20"/>
                    </w:rPr>
                    <w:t>2.9</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B46B244" w14:textId="77777777" w:rsidR="00F8350D" w:rsidRPr="00FB72AA" w:rsidRDefault="00F8350D" w:rsidP="00F8350D">
                  <w:pPr>
                    <w:rPr>
                      <w:color w:val="000000"/>
                      <w:sz w:val="20"/>
                      <w:szCs w:val="20"/>
                    </w:rPr>
                  </w:pPr>
                  <w:r w:rsidRPr="00FB72AA">
                    <w:rPr>
                      <w:color w:val="000000"/>
                      <w:sz w:val="20"/>
                      <w:szCs w:val="20"/>
                    </w:rPr>
                    <w:t xml:space="preserve">Инженерные системы </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4231D091" w14:textId="77777777" w:rsidR="00F8350D" w:rsidRPr="00FB72AA" w:rsidRDefault="00F8350D" w:rsidP="00F8350D">
                  <w:pPr>
                    <w:jc w:val="center"/>
                    <w:rPr>
                      <w:sz w:val="20"/>
                      <w:szCs w:val="20"/>
                    </w:rPr>
                  </w:pPr>
                  <w:r w:rsidRPr="00FB72AA">
                    <w:rPr>
                      <w:sz w:val="20"/>
                      <w:szCs w:val="20"/>
                    </w:rPr>
                    <w:t>с апреля 2024</w:t>
                  </w:r>
                </w:p>
              </w:tc>
              <w:tc>
                <w:tcPr>
                  <w:tcW w:w="1275" w:type="dxa"/>
                  <w:tcBorders>
                    <w:top w:val="nil"/>
                    <w:left w:val="nil"/>
                    <w:bottom w:val="single" w:sz="4" w:space="0" w:color="auto"/>
                    <w:right w:val="single" w:sz="4" w:space="0" w:color="auto"/>
                  </w:tcBorders>
                  <w:shd w:val="clear" w:color="000000" w:fill="FFFFFF"/>
                  <w:vAlign w:val="center"/>
                  <w:hideMark/>
                </w:tcPr>
                <w:p w14:paraId="0C1B19CE" w14:textId="77777777" w:rsidR="00F8350D" w:rsidRPr="00FB72AA" w:rsidRDefault="00F8350D" w:rsidP="00F8350D">
                  <w:pPr>
                    <w:jc w:val="center"/>
                    <w:rPr>
                      <w:sz w:val="20"/>
                      <w:szCs w:val="20"/>
                    </w:rPr>
                  </w:pPr>
                  <w:r w:rsidRPr="00FB72AA">
                    <w:rPr>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06B9A01F"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A408627"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3867452F"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6CD5ECB2"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247647BB" w14:textId="77777777" w:rsidTr="00F8350D">
              <w:trPr>
                <w:trHeight w:val="845"/>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0218320" w14:textId="77777777" w:rsidR="00F8350D" w:rsidRPr="00FB72AA" w:rsidRDefault="00F8350D" w:rsidP="00F8350D">
                  <w:pPr>
                    <w:jc w:val="center"/>
                    <w:rPr>
                      <w:sz w:val="20"/>
                      <w:szCs w:val="20"/>
                    </w:rPr>
                  </w:pPr>
                  <w:r w:rsidRPr="00FB72AA">
                    <w:rPr>
                      <w:sz w:val="20"/>
                      <w:szCs w:val="20"/>
                    </w:rPr>
                    <w:t>2.10</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30B0301A" w14:textId="77777777" w:rsidR="00F8350D" w:rsidRPr="00FB72AA" w:rsidRDefault="00F8350D" w:rsidP="00F8350D">
                  <w:pPr>
                    <w:rPr>
                      <w:color w:val="000000"/>
                      <w:sz w:val="20"/>
                      <w:szCs w:val="20"/>
                    </w:rPr>
                  </w:pPr>
                  <w:r w:rsidRPr="00FB72AA">
                    <w:rPr>
                      <w:color w:val="000000"/>
                      <w:sz w:val="20"/>
                      <w:szCs w:val="20"/>
                    </w:rPr>
                    <w:t>Отделка чистовая, двери, обеспечение доступа инвалидов</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7232283D" w14:textId="77777777" w:rsidR="00F8350D" w:rsidRPr="00FB72AA" w:rsidRDefault="00F8350D" w:rsidP="00F8350D">
                  <w:pPr>
                    <w:jc w:val="center"/>
                    <w:rPr>
                      <w:sz w:val="20"/>
                      <w:szCs w:val="20"/>
                    </w:rPr>
                  </w:pPr>
                  <w:r w:rsidRPr="00FB72AA">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hideMark/>
                </w:tcPr>
                <w:p w14:paraId="093EA15A" w14:textId="77777777" w:rsidR="00F8350D" w:rsidRPr="00FB72AA" w:rsidRDefault="00F8350D" w:rsidP="00F8350D">
                  <w:pPr>
                    <w:jc w:val="center"/>
                    <w:rPr>
                      <w:sz w:val="20"/>
                      <w:szCs w:val="20"/>
                    </w:rPr>
                  </w:pPr>
                  <w:r w:rsidRPr="00FB72AA">
                    <w:rPr>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42C0B078"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53EBCF7"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02E4339D"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079CC676"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4EA30788" w14:textId="77777777" w:rsidTr="00F8350D">
              <w:trPr>
                <w:trHeight w:val="70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68AA9781" w14:textId="77777777" w:rsidR="00F8350D" w:rsidRPr="00FB72AA" w:rsidRDefault="00F8350D" w:rsidP="00F8350D">
                  <w:pPr>
                    <w:jc w:val="center"/>
                    <w:rPr>
                      <w:sz w:val="20"/>
                      <w:szCs w:val="20"/>
                    </w:rPr>
                  </w:pPr>
                  <w:r w:rsidRPr="00FB72AA">
                    <w:rPr>
                      <w:sz w:val="20"/>
                      <w:szCs w:val="20"/>
                    </w:rPr>
                    <w:t>2.11</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38324DC" w14:textId="77777777" w:rsidR="00F8350D" w:rsidRPr="00FB72AA" w:rsidRDefault="00F8350D" w:rsidP="00F8350D">
                  <w:pPr>
                    <w:rPr>
                      <w:color w:val="000000"/>
                      <w:sz w:val="20"/>
                      <w:szCs w:val="20"/>
                    </w:rPr>
                  </w:pPr>
                  <w:r w:rsidRPr="00FB72AA">
                    <w:rPr>
                      <w:color w:val="000000"/>
                      <w:sz w:val="20"/>
                      <w:szCs w:val="20"/>
                    </w:rPr>
                    <w:t>Благоустройство, наружное освещение, подпорная стенка</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092A1126" w14:textId="77777777" w:rsidR="00F8350D" w:rsidRPr="00FB72AA" w:rsidRDefault="00F8350D" w:rsidP="00F8350D">
                  <w:pPr>
                    <w:jc w:val="center"/>
                    <w:rPr>
                      <w:sz w:val="20"/>
                      <w:szCs w:val="20"/>
                    </w:rPr>
                  </w:pPr>
                  <w:r w:rsidRPr="00FB72AA">
                    <w:rPr>
                      <w:sz w:val="20"/>
                      <w:szCs w:val="20"/>
                    </w:rPr>
                    <w:t>с августа 2024</w:t>
                  </w:r>
                </w:p>
              </w:tc>
              <w:tc>
                <w:tcPr>
                  <w:tcW w:w="1275" w:type="dxa"/>
                  <w:tcBorders>
                    <w:top w:val="nil"/>
                    <w:left w:val="nil"/>
                    <w:bottom w:val="single" w:sz="4" w:space="0" w:color="auto"/>
                    <w:right w:val="single" w:sz="4" w:space="0" w:color="auto"/>
                  </w:tcBorders>
                  <w:shd w:val="clear" w:color="000000" w:fill="FFFFFF"/>
                  <w:vAlign w:val="center"/>
                  <w:hideMark/>
                </w:tcPr>
                <w:p w14:paraId="2DE090C9" w14:textId="77777777" w:rsidR="00F8350D" w:rsidRPr="00FB72AA" w:rsidRDefault="00F8350D" w:rsidP="00F8350D">
                  <w:pPr>
                    <w:jc w:val="center"/>
                    <w:rPr>
                      <w:sz w:val="20"/>
                      <w:szCs w:val="20"/>
                    </w:rPr>
                  </w:pPr>
                  <w:r w:rsidRPr="00FB72AA">
                    <w:rPr>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1B1F286B"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55E4998"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5D3A12F3"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17F5E01A"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24506F5B" w14:textId="77777777" w:rsidTr="00F8350D">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F64CE30" w14:textId="77777777" w:rsidR="00F8350D" w:rsidRPr="00FB72AA" w:rsidRDefault="00F8350D" w:rsidP="00F8350D">
                  <w:pPr>
                    <w:jc w:val="center"/>
                    <w:rPr>
                      <w:sz w:val="20"/>
                      <w:szCs w:val="20"/>
                    </w:rPr>
                  </w:pPr>
                  <w:r w:rsidRPr="00FB72AA">
                    <w:rPr>
                      <w:sz w:val="20"/>
                      <w:szCs w:val="20"/>
                    </w:rPr>
                    <w:t>2.12</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946E2DA" w14:textId="77777777" w:rsidR="00F8350D" w:rsidRPr="00FB72AA" w:rsidRDefault="00F8350D" w:rsidP="00F8350D">
                  <w:pPr>
                    <w:rPr>
                      <w:color w:val="000000"/>
                      <w:sz w:val="20"/>
                      <w:szCs w:val="20"/>
                    </w:rPr>
                  </w:pPr>
                  <w:r w:rsidRPr="00FB72AA">
                    <w:rPr>
                      <w:color w:val="000000"/>
                      <w:sz w:val="20"/>
                      <w:szCs w:val="20"/>
                    </w:rPr>
                    <w:t>Лифтовое оборудование</w:t>
                  </w:r>
                </w:p>
              </w:tc>
              <w:tc>
                <w:tcPr>
                  <w:tcW w:w="1289" w:type="dxa"/>
                  <w:tcBorders>
                    <w:top w:val="nil"/>
                    <w:left w:val="single" w:sz="4" w:space="0" w:color="auto"/>
                    <w:bottom w:val="single" w:sz="4" w:space="0" w:color="auto"/>
                    <w:right w:val="single" w:sz="4" w:space="0" w:color="auto"/>
                  </w:tcBorders>
                  <w:shd w:val="clear" w:color="000000" w:fill="FFFFFF"/>
                  <w:noWrap/>
                  <w:vAlign w:val="center"/>
                  <w:hideMark/>
                </w:tcPr>
                <w:p w14:paraId="6F798FBF" w14:textId="77777777" w:rsidR="00F8350D" w:rsidRPr="00FB72AA" w:rsidRDefault="00F8350D" w:rsidP="00F8350D">
                  <w:pPr>
                    <w:jc w:val="center"/>
                    <w:rPr>
                      <w:sz w:val="20"/>
                      <w:szCs w:val="20"/>
                    </w:rPr>
                  </w:pPr>
                  <w:r w:rsidRPr="00FB72AA">
                    <w:rPr>
                      <w:sz w:val="20"/>
                      <w:szCs w:val="20"/>
                    </w:rPr>
                    <w:t>с января 2025</w:t>
                  </w:r>
                </w:p>
              </w:tc>
              <w:tc>
                <w:tcPr>
                  <w:tcW w:w="1275" w:type="dxa"/>
                  <w:tcBorders>
                    <w:top w:val="nil"/>
                    <w:left w:val="nil"/>
                    <w:bottom w:val="single" w:sz="4" w:space="0" w:color="auto"/>
                    <w:right w:val="single" w:sz="4" w:space="0" w:color="auto"/>
                  </w:tcBorders>
                  <w:shd w:val="clear" w:color="000000" w:fill="FFFFFF"/>
                  <w:vAlign w:val="center"/>
                  <w:hideMark/>
                </w:tcPr>
                <w:p w14:paraId="258C8853" w14:textId="77777777" w:rsidR="00F8350D" w:rsidRPr="00FB72AA" w:rsidRDefault="00F8350D" w:rsidP="00F8350D">
                  <w:pPr>
                    <w:jc w:val="center"/>
                    <w:rPr>
                      <w:sz w:val="20"/>
                      <w:szCs w:val="20"/>
                    </w:rPr>
                  </w:pPr>
                  <w:r w:rsidRPr="00FB72AA">
                    <w:rPr>
                      <w:sz w:val="20"/>
                      <w:szCs w:val="20"/>
                    </w:rPr>
                    <w:t>по март 2025</w:t>
                  </w:r>
                </w:p>
              </w:tc>
              <w:tc>
                <w:tcPr>
                  <w:tcW w:w="1276" w:type="dxa"/>
                  <w:tcBorders>
                    <w:top w:val="nil"/>
                    <w:left w:val="nil"/>
                    <w:bottom w:val="single" w:sz="4" w:space="0" w:color="auto"/>
                    <w:right w:val="single" w:sz="4" w:space="0" w:color="auto"/>
                  </w:tcBorders>
                  <w:shd w:val="clear" w:color="000000" w:fill="FFFFFF"/>
                  <w:noWrap/>
                  <w:vAlign w:val="center"/>
                  <w:hideMark/>
                </w:tcPr>
                <w:p w14:paraId="1B56AE66"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676D3527"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639CF88D"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17F81BD5"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3AA0A56B" w14:textId="77777777" w:rsidTr="00F8350D">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CCCB9A5" w14:textId="77777777" w:rsidR="00F8350D" w:rsidRPr="00FB72AA" w:rsidRDefault="00F8350D" w:rsidP="00F8350D">
                  <w:pPr>
                    <w:jc w:val="center"/>
                    <w:rPr>
                      <w:sz w:val="20"/>
                      <w:szCs w:val="20"/>
                    </w:rPr>
                  </w:pPr>
                  <w:r w:rsidRPr="00FB72AA">
                    <w:rPr>
                      <w:sz w:val="20"/>
                      <w:szCs w:val="20"/>
                    </w:rPr>
                    <w:t>2.13</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4FAC2A4" w14:textId="77777777" w:rsidR="00F8350D" w:rsidRPr="00FB72AA" w:rsidRDefault="00F8350D" w:rsidP="00F8350D">
                  <w:pPr>
                    <w:rPr>
                      <w:color w:val="000000"/>
                      <w:sz w:val="20"/>
                      <w:szCs w:val="20"/>
                    </w:rPr>
                  </w:pPr>
                  <w:r w:rsidRPr="00FB72AA">
                    <w:rPr>
                      <w:color w:val="000000"/>
                      <w:sz w:val="20"/>
                      <w:szCs w:val="20"/>
                    </w:rPr>
                    <w:t>Монтаж технологического оборудования</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309BCEE" w14:textId="77777777" w:rsidR="00F8350D" w:rsidRPr="00FB72AA" w:rsidRDefault="00F8350D" w:rsidP="00F8350D">
                  <w:pPr>
                    <w:jc w:val="center"/>
                    <w:rPr>
                      <w:sz w:val="20"/>
                      <w:szCs w:val="20"/>
                    </w:rPr>
                  </w:pPr>
                  <w:r w:rsidRPr="00FB72AA">
                    <w:rPr>
                      <w:sz w:val="20"/>
                      <w:szCs w:val="20"/>
                    </w:rPr>
                    <w:t>с февраля 2025</w:t>
                  </w:r>
                </w:p>
              </w:tc>
              <w:tc>
                <w:tcPr>
                  <w:tcW w:w="1275" w:type="dxa"/>
                  <w:tcBorders>
                    <w:top w:val="nil"/>
                    <w:left w:val="nil"/>
                    <w:bottom w:val="single" w:sz="4" w:space="0" w:color="auto"/>
                    <w:right w:val="single" w:sz="4" w:space="0" w:color="auto"/>
                  </w:tcBorders>
                  <w:shd w:val="clear" w:color="auto" w:fill="auto"/>
                  <w:vAlign w:val="center"/>
                  <w:hideMark/>
                </w:tcPr>
                <w:p w14:paraId="57A1EEDF" w14:textId="77777777" w:rsidR="00F8350D" w:rsidRPr="00FB72AA" w:rsidRDefault="00F8350D" w:rsidP="00F8350D">
                  <w:pPr>
                    <w:jc w:val="center"/>
                    <w:rPr>
                      <w:sz w:val="20"/>
                      <w:szCs w:val="20"/>
                    </w:rPr>
                  </w:pPr>
                  <w:r w:rsidRPr="00FB72AA">
                    <w:rPr>
                      <w:sz w:val="20"/>
                      <w:szCs w:val="20"/>
                    </w:rPr>
                    <w:t>по апрель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7A55B6F4" w14:textId="77777777" w:rsidR="00F8350D" w:rsidRPr="00FB72AA" w:rsidRDefault="00F8350D" w:rsidP="00F8350D">
                  <w:pPr>
                    <w:jc w:val="center"/>
                    <w:rPr>
                      <w:sz w:val="20"/>
                      <w:szCs w:val="20"/>
                    </w:rPr>
                  </w:pPr>
                  <w:r w:rsidRPr="00FB72AA">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45589598" w14:textId="77777777" w:rsidR="00F8350D" w:rsidRPr="00FB72AA" w:rsidRDefault="00F8350D" w:rsidP="00F8350D">
                  <w:pPr>
                    <w:jc w:val="center"/>
                    <w:rPr>
                      <w:sz w:val="20"/>
                      <w:szCs w:val="20"/>
                    </w:rPr>
                  </w:pPr>
                  <w:r w:rsidRPr="00FB72AA">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726FB1DF" w14:textId="77777777" w:rsidR="00F8350D" w:rsidRPr="00FB72AA" w:rsidRDefault="00F8350D" w:rsidP="00F8350D">
                  <w:pPr>
                    <w:jc w:val="center"/>
                    <w:rPr>
                      <w:sz w:val="20"/>
                      <w:szCs w:val="20"/>
                    </w:rPr>
                  </w:pPr>
                  <w:r w:rsidRPr="00FB72AA">
                    <w:rPr>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4207A70E" w14:textId="77777777" w:rsidR="00F8350D" w:rsidRPr="00FB72AA" w:rsidRDefault="00F8350D" w:rsidP="00F8350D">
                  <w:pPr>
                    <w:jc w:val="center"/>
                    <w:rPr>
                      <w:sz w:val="20"/>
                      <w:szCs w:val="20"/>
                    </w:rPr>
                  </w:pPr>
                  <w:r w:rsidRPr="00FB72AA">
                    <w:rPr>
                      <w:bCs/>
                      <w:sz w:val="20"/>
                      <w:szCs w:val="20"/>
                    </w:rPr>
                    <w:t>не позднее 15 (пятнадцати) дней с момента подписания контракта</w:t>
                  </w:r>
                </w:p>
              </w:tc>
            </w:tr>
            <w:tr w:rsidR="00F8350D" w:rsidRPr="00FB72AA" w14:paraId="2E1B0904" w14:textId="77777777" w:rsidTr="00F8350D">
              <w:trPr>
                <w:trHeight w:val="555"/>
              </w:trPr>
              <w:tc>
                <w:tcPr>
                  <w:tcW w:w="95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F6D1D6" w14:textId="77777777" w:rsidR="00F8350D" w:rsidRPr="00FB72AA" w:rsidRDefault="00F8350D" w:rsidP="00F8350D">
                  <w:pPr>
                    <w:jc w:val="center"/>
                    <w:rPr>
                      <w:b/>
                      <w:bCs/>
                      <w:sz w:val="20"/>
                      <w:szCs w:val="20"/>
                    </w:rPr>
                  </w:pPr>
                  <w:r w:rsidRPr="00FB72AA">
                    <w:rPr>
                      <w:b/>
                      <w:bCs/>
                      <w:sz w:val="20"/>
                      <w:szCs w:val="20"/>
                    </w:rPr>
                    <w:t>3</w:t>
                  </w:r>
                </w:p>
              </w:tc>
              <w:tc>
                <w:tcPr>
                  <w:tcW w:w="3740" w:type="dxa"/>
                  <w:tcBorders>
                    <w:top w:val="single" w:sz="4" w:space="0" w:color="auto"/>
                    <w:left w:val="nil"/>
                    <w:bottom w:val="single" w:sz="8" w:space="0" w:color="auto"/>
                    <w:right w:val="single" w:sz="4" w:space="0" w:color="auto"/>
                  </w:tcBorders>
                  <w:shd w:val="clear" w:color="auto" w:fill="D9D9D9" w:themeFill="background1" w:themeFillShade="D9"/>
                  <w:noWrap/>
                  <w:vAlign w:val="center"/>
                  <w:hideMark/>
                </w:tcPr>
                <w:p w14:paraId="7ADCE205" w14:textId="77777777" w:rsidR="00F8350D" w:rsidRPr="00FB72AA" w:rsidRDefault="00F8350D" w:rsidP="00F8350D">
                  <w:pPr>
                    <w:rPr>
                      <w:b/>
                      <w:bCs/>
                      <w:sz w:val="20"/>
                      <w:szCs w:val="20"/>
                    </w:rPr>
                  </w:pPr>
                  <w:r w:rsidRPr="00FB72AA">
                    <w:rPr>
                      <w:b/>
                      <w:bCs/>
                      <w:sz w:val="20"/>
                      <w:szCs w:val="20"/>
                    </w:rPr>
                    <w:t>Получение ЗОС</w:t>
                  </w:r>
                </w:p>
              </w:tc>
              <w:tc>
                <w:tcPr>
                  <w:tcW w:w="1289" w:type="dxa"/>
                  <w:tcBorders>
                    <w:top w:val="single" w:sz="4" w:space="0" w:color="auto"/>
                    <w:left w:val="nil"/>
                    <w:bottom w:val="single" w:sz="8" w:space="0" w:color="auto"/>
                    <w:right w:val="single" w:sz="4" w:space="0" w:color="auto"/>
                  </w:tcBorders>
                  <w:shd w:val="clear" w:color="000000" w:fill="D9D9D9"/>
                  <w:vAlign w:val="center"/>
                  <w:hideMark/>
                </w:tcPr>
                <w:p w14:paraId="06D7CD82" w14:textId="77777777" w:rsidR="00F8350D" w:rsidRPr="00FB72AA" w:rsidRDefault="00F8350D" w:rsidP="00F8350D">
                  <w:pPr>
                    <w:jc w:val="center"/>
                    <w:rPr>
                      <w:b/>
                      <w:bCs/>
                      <w:sz w:val="20"/>
                      <w:szCs w:val="20"/>
                    </w:rPr>
                  </w:pPr>
                  <w:r w:rsidRPr="00FB72AA">
                    <w:rPr>
                      <w:b/>
                      <w:bCs/>
                      <w:sz w:val="20"/>
                      <w:szCs w:val="20"/>
                    </w:rPr>
                    <w:t>с мая 2025</w:t>
                  </w:r>
                </w:p>
              </w:tc>
              <w:tc>
                <w:tcPr>
                  <w:tcW w:w="1275" w:type="dxa"/>
                  <w:tcBorders>
                    <w:top w:val="nil"/>
                    <w:left w:val="nil"/>
                    <w:bottom w:val="single" w:sz="8" w:space="0" w:color="auto"/>
                    <w:right w:val="single" w:sz="4" w:space="0" w:color="auto"/>
                  </w:tcBorders>
                  <w:shd w:val="clear" w:color="000000" w:fill="D9D9D9"/>
                  <w:vAlign w:val="center"/>
                  <w:hideMark/>
                </w:tcPr>
                <w:p w14:paraId="1FF3B917" w14:textId="77777777" w:rsidR="00F8350D" w:rsidRPr="00FB72AA" w:rsidRDefault="00F8350D" w:rsidP="00F8350D">
                  <w:pPr>
                    <w:jc w:val="center"/>
                    <w:rPr>
                      <w:b/>
                      <w:bCs/>
                      <w:sz w:val="20"/>
                      <w:szCs w:val="20"/>
                    </w:rPr>
                  </w:pPr>
                  <w:r w:rsidRPr="00FB72AA">
                    <w:rPr>
                      <w:b/>
                      <w:bCs/>
                      <w:sz w:val="20"/>
                      <w:szCs w:val="20"/>
                    </w:rPr>
                    <w:t>по июнь 2025</w:t>
                  </w:r>
                </w:p>
              </w:tc>
              <w:tc>
                <w:tcPr>
                  <w:tcW w:w="1276" w:type="dxa"/>
                  <w:tcBorders>
                    <w:top w:val="nil"/>
                    <w:left w:val="nil"/>
                    <w:bottom w:val="single" w:sz="8" w:space="0" w:color="auto"/>
                    <w:right w:val="single" w:sz="4" w:space="0" w:color="auto"/>
                  </w:tcBorders>
                  <w:shd w:val="clear" w:color="000000" w:fill="D9D9D9"/>
                  <w:noWrap/>
                  <w:vAlign w:val="center"/>
                  <w:hideMark/>
                </w:tcPr>
                <w:p w14:paraId="6410580F" w14:textId="77777777" w:rsidR="00F8350D" w:rsidRPr="00FB72AA" w:rsidRDefault="00F8350D" w:rsidP="00F8350D">
                  <w:pPr>
                    <w:jc w:val="center"/>
                    <w:rPr>
                      <w:b/>
                      <w:bCs/>
                      <w:sz w:val="20"/>
                      <w:szCs w:val="20"/>
                    </w:rPr>
                  </w:pPr>
                  <w:r w:rsidRPr="00FB72AA">
                    <w:rPr>
                      <w:b/>
                      <w:bCs/>
                      <w:sz w:val="20"/>
                      <w:szCs w:val="20"/>
                    </w:rPr>
                    <w:t>1,00</w:t>
                  </w:r>
                </w:p>
              </w:tc>
              <w:tc>
                <w:tcPr>
                  <w:tcW w:w="1276" w:type="dxa"/>
                  <w:tcBorders>
                    <w:top w:val="nil"/>
                    <w:left w:val="nil"/>
                    <w:bottom w:val="single" w:sz="8" w:space="0" w:color="auto"/>
                    <w:right w:val="single" w:sz="4" w:space="0" w:color="auto"/>
                  </w:tcBorders>
                  <w:shd w:val="clear" w:color="000000" w:fill="D9D9D9"/>
                  <w:noWrap/>
                  <w:vAlign w:val="center"/>
                  <w:hideMark/>
                </w:tcPr>
                <w:p w14:paraId="620F13D6" w14:textId="77777777" w:rsidR="00F8350D" w:rsidRPr="00FB72AA" w:rsidRDefault="00F8350D" w:rsidP="00F8350D">
                  <w:pPr>
                    <w:jc w:val="center"/>
                    <w:rPr>
                      <w:b/>
                      <w:bCs/>
                      <w:sz w:val="20"/>
                      <w:szCs w:val="20"/>
                    </w:rPr>
                  </w:pPr>
                  <w:r w:rsidRPr="00FB72AA">
                    <w:rPr>
                      <w:b/>
                      <w:bCs/>
                      <w:sz w:val="20"/>
                      <w:szCs w:val="20"/>
                    </w:rPr>
                    <w:t>комплекс</w:t>
                  </w:r>
                </w:p>
              </w:tc>
              <w:tc>
                <w:tcPr>
                  <w:tcW w:w="2126" w:type="dxa"/>
                  <w:tcBorders>
                    <w:top w:val="nil"/>
                    <w:left w:val="nil"/>
                    <w:bottom w:val="single" w:sz="8" w:space="0" w:color="auto"/>
                    <w:right w:val="single" w:sz="4" w:space="0" w:color="auto"/>
                  </w:tcBorders>
                  <w:shd w:val="clear" w:color="000000" w:fill="D9D9D9"/>
                  <w:vAlign w:val="center"/>
                  <w:hideMark/>
                </w:tcPr>
                <w:p w14:paraId="7778D128" w14:textId="77777777" w:rsidR="00F8350D" w:rsidRPr="00FB72AA" w:rsidRDefault="00F8350D" w:rsidP="00F8350D">
                  <w:pPr>
                    <w:jc w:val="center"/>
                    <w:rPr>
                      <w:b/>
                      <w:bCs/>
                      <w:sz w:val="20"/>
                      <w:szCs w:val="20"/>
                    </w:rPr>
                  </w:pPr>
                  <w:r w:rsidRPr="00FB72AA">
                    <w:rPr>
                      <w:b/>
                      <w:bCs/>
                      <w:sz w:val="20"/>
                      <w:szCs w:val="20"/>
                    </w:rPr>
                    <w:t>не требуется</w:t>
                  </w:r>
                </w:p>
              </w:tc>
              <w:tc>
                <w:tcPr>
                  <w:tcW w:w="2866" w:type="dxa"/>
                  <w:tcBorders>
                    <w:top w:val="nil"/>
                    <w:left w:val="nil"/>
                    <w:bottom w:val="single" w:sz="8" w:space="0" w:color="auto"/>
                    <w:right w:val="single" w:sz="4" w:space="0" w:color="auto"/>
                  </w:tcBorders>
                  <w:shd w:val="clear" w:color="000000" w:fill="D9D9D9"/>
                  <w:vAlign w:val="center"/>
                  <w:hideMark/>
                </w:tcPr>
                <w:p w14:paraId="70FCD241" w14:textId="77777777" w:rsidR="00F8350D" w:rsidRPr="00FB72AA" w:rsidRDefault="00F8350D" w:rsidP="00F8350D">
                  <w:pPr>
                    <w:jc w:val="center"/>
                    <w:rPr>
                      <w:sz w:val="20"/>
                      <w:szCs w:val="20"/>
                    </w:rPr>
                  </w:pPr>
                  <w:r w:rsidRPr="00FB72AA">
                    <w:rPr>
                      <w:sz w:val="20"/>
                      <w:szCs w:val="20"/>
                    </w:rPr>
                    <w:t> </w:t>
                  </w:r>
                </w:p>
              </w:tc>
            </w:tr>
          </w:tbl>
          <w:p w14:paraId="5E35AC9A" w14:textId="77777777" w:rsidR="00F8350D" w:rsidRPr="00FB72AA" w:rsidRDefault="00F8350D" w:rsidP="00F8350D">
            <w:pPr>
              <w:autoSpaceDE w:val="0"/>
              <w:autoSpaceDN w:val="0"/>
              <w:adjustRightInd w:val="0"/>
              <w:jc w:val="center"/>
              <w:rPr>
                <w:b/>
                <w:sz w:val="20"/>
                <w:szCs w:val="20"/>
                <w:lang w:eastAsia="zh-CN" w:bidi="hi-IN"/>
              </w:rPr>
            </w:pPr>
          </w:p>
          <w:p w14:paraId="4C2B7B18" w14:textId="77777777" w:rsidR="00F8350D" w:rsidRPr="00FB72AA" w:rsidRDefault="00F8350D" w:rsidP="00F8350D">
            <w:pPr>
              <w:autoSpaceDE w:val="0"/>
              <w:autoSpaceDN w:val="0"/>
              <w:adjustRightInd w:val="0"/>
              <w:jc w:val="center"/>
              <w:rPr>
                <w:b/>
                <w:sz w:val="20"/>
                <w:szCs w:val="20"/>
                <w:lang w:eastAsia="zh-CN" w:bidi="hi-IN"/>
              </w:rPr>
            </w:pPr>
          </w:p>
        </w:tc>
      </w:tr>
      <w:tr w:rsidR="00F8350D" w:rsidRPr="00FB72AA" w14:paraId="4FC9EB21" w14:textId="77777777" w:rsidTr="00F8350D">
        <w:trPr>
          <w:gridBefore w:val="1"/>
          <w:gridAfter w:val="8"/>
          <w:wBefore w:w="10" w:type="dxa"/>
          <w:wAfter w:w="7371" w:type="dxa"/>
          <w:trHeight w:val="255"/>
        </w:trPr>
        <w:tc>
          <w:tcPr>
            <w:tcW w:w="1387" w:type="dxa"/>
            <w:gridSpan w:val="2"/>
            <w:tcBorders>
              <w:top w:val="nil"/>
              <w:left w:val="nil"/>
              <w:bottom w:val="nil"/>
              <w:right w:val="nil"/>
            </w:tcBorders>
            <w:shd w:val="clear" w:color="000000" w:fill="FFFFFF"/>
            <w:vAlign w:val="center"/>
            <w:hideMark/>
          </w:tcPr>
          <w:p w14:paraId="0C848D70" w14:textId="77777777" w:rsidR="00F8350D" w:rsidRPr="00FB72AA" w:rsidRDefault="00F8350D" w:rsidP="00F8350D">
            <w:pPr>
              <w:jc w:val="center"/>
              <w:rPr>
                <w:sz w:val="20"/>
                <w:szCs w:val="20"/>
              </w:rPr>
            </w:pPr>
            <w:r w:rsidRPr="00FB72AA">
              <w:rPr>
                <w:sz w:val="20"/>
                <w:szCs w:val="20"/>
              </w:rPr>
              <w:lastRenderedPageBreak/>
              <w:t> </w:t>
            </w:r>
          </w:p>
        </w:tc>
        <w:tc>
          <w:tcPr>
            <w:tcW w:w="4557" w:type="dxa"/>
            <w:gridSpan w:val="8"/>
            <w:tcBorders>
              <w:top w:val="nil"/>
              <w:left w:val="nil"/>
              <w:bottom w:val="nil"/>
              <w:right w:val="nil"/>
            </w:tcBorders>
            <w:shd w:val="clear" w:color="auto" w:fill="auto"/>
            <w:vAlign w:val="center"/>
            <w:hideMark/>
          </w:tcPr>
          <w:p w14:paraId="5432B35D" w14:textId="77777777" w:rsidR="00F8350D" w:rsidRPr="00FB72AA" w:rsidRDefault="00F8350D" w:rsidP="00F8350D">
            <w:pPr>
              <w:jc w:val="center"/>
              <w:rPr>
                <w:sz w:val="20"/>
                <w:szCs w:val="20"/>
              </w:rPr>
            </w:pPr>
          </w:p>
        </w:tc>
        <w:tc>
          <w:tcPr>
            <w:tcW w:w="1134" w:type="dxa"/>
            <w:gridSpan w:val="3"/>
            <w:tcBorders>
              <w:top w:val="nil"/>
              <w:left w:val="nil"/>
              <w:bottom w:val="nil"/>
              <w:right w:val="nil"/>
            </w:tcBorders>
            <w:shd w:val="clear" w:color="auto" w:fill="auto"/>
            <w:vAlign w:val="center"/>
            <w:hideMark/>
          </w:tcPr>
          <w:p w14:paraId="3817E109" w14:textId="77777777" w:rsidR="00F8350D" w:rsidRPr="00FB72AA" w:rsidRDefault="00F8350D" w:rsidP="00F8350D">
            <w:pPr>
              <w:rPr>
                <w:sz w:val="20"/>
                <w:szCs w:val="20"/>
              </w:rPr>
            </w:pPr>
          </w:p>
        </w:tc>
        <w:tc>
          <w:tcPr>
            <w:tcW w:w="850" w:type="dxa"/>
            <w:gridSpan w:val="3"/>
            <w:tcBorders>
              <w:top w:val="nil"/>
              <w:left w:val="nil"/>
              <w:bottom w:val="nil"/>
              <w:right w:val="nil"/>
            </w:tcBorders>
            <w:shd w:val="clear" w:color="auto" w:fill="auto"/>
            <w:vAlign w:val="center"/>
            <w:hideMark/>
          </w:tcPr>
          <w:p w14:paraId="0720DF7A" w14:textId="77777777" w:rsidR="00F8350D" w:rsidRPr="00FB72AA" w:rsidRDefault="00F8350D" w:rsidP="00F8350D">
            <w:pPr>
              <w:rPr>
                <w:sz w:val="20"/>
                <w:szCs w:val="20"/>
              </w:rPr>
            </w:pPr>
          </w:p>
          <w:p w14:paraId="132A108F" w14:textId="77777777" w:rsidR="00F8350D" w:rsidRPr="00FB72AA" w:rsidRDefault="00F8350D" w:rsidP="00F8350D">
            <w:pPr>
              <w:rPr>
                <w:sz w:val="20"/>
                <w:szCs w:val="20"/>
              </w:rPr>
            </w:pPr>
          </w:p>
        </w:tc>
      </w:tr>
      <w:tr w:rsidR="00F8350D" w:rsidRPr="00FB72AA" w14:paraId="2D88C9B3" w14:textId="77777777" w:rsidTr="00F8350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104E3F23" w14:textId="77777777" w:rsidR="00F8350D" w:rsidRPr="00FB72AA" w:rsidRDefault="00F8350D" w:rsidP="00F8350D">
            <w:pPr>
              <w:jc w:val="center"/>
              <w:rPr>
                <w:color w:val="000000"/>
                <w:sz w:val="20"/>
                <w:szCs w:val="20"/>
              </w:rPr>
            </w:pPr>
          </w:p>
        </w:tc>
        <w:tc>
          <w:tcPr>
            <w:tcW w:w="13912" w:type="dxa"/>
            <w:gridSpan w:val="22"/>
            <w:tcBorders>
              <w:top w:val="nil"/>
              <w:left w:val="nil"/>
              <w:bottom w:val="nil"/>
              <w:right w:val="nil"/>
            </w:tcBorders>
            <w:shd w:val="clear" w:color="auto" w:fill="auto"/>
            <w:noWrap/>
            <w:hideMark/>
          </w:tcPr>
          <w:p w14:paraId="24D8D5A4" w14:textId="77777777" w:rsidR="00F8350D" w:rsidRPr="00FB72AA" w:rsidRDefault="00F8350D" w:rsidP="00F8350D">
            <w:pPr>
              <w:jc w:val="both"/>
              <w:rPr>
                <w:color w:val="2D2D2D"/>
                <w:sz w:val="20"/>
                <w:szCs w:val="20"/>
              </w:rPr>
            </w:pPr>
            <w:r w:rsidRPr="00FB72AA">
              <w:rPr>
                <w:color w:val="2D2D2D"/>
                <w:sz w:val="20"/>
                <w:szCs w:val="20"/>
              </w:rPr>
              <w:t>Даты, не позднее которых должны состоятся следующие события:</w:t>
            </w:r>
          </w:p>
        </w:tc>
      </w:tr>
      <w:tr w:rsidR="00F8350D" w:rsidRPr="00FB72AA" w14:paraId="71861F10" w14:textId="77777777" w:rsidTr="00F8350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3AE98B0" w14:textId="77777777" w:rsidR="00F8350D" w:rsidRPr="00FB72AA" w:rsidRDefault="00F8350D" w:rsidP="00F8350D">
            <w:pPr>
              <w:rPr>
                <w:color w:val="2D2D2D"/>
                <w:sz w:val="20"/>
                <w:szCs w:val="20"/>
              </w:rPr>
            </w:pPr>
          </w:p>
        </w:tc>
        <w:tc>
          <w:tcPr>
            <w:tcW w:w="13912" w:type="dxa"/>
            <w:gridSpan w:val="22"/>
            <w:tcBorders>
              <w:top w:val="nil"/>
              <w:left w:val="nil"/>
              <w:bottom w:val="nil"/>
              <w:right w:val="nil"/>
            </w:tcBorders>
            <w:shd w:val="clear" w:color="auto" w:fill="auto"/>
            <w:hideMark/>
          </w:tcPr>
          <w:p w14:paraId="0C248EC7" w14:textId="77777777" w:rsidR="00F8350D" w:rsidRPr="00FB72AA" w:rsidRDefault="00F8350D" w:rsidP="00F8350D">
            <w:pPr>
              <w:jc w:val="both"/>
              <w:rPr>
                <w:color w:val="2D2D2D"/>
                <w:sz w:val="20"/>
                <w:szCs w:val="20"/>
              </w:rPr>
            </w:pPr>
            <w:r w:rsidRPr="00FB72AA">
              <w:rPr>
                <w:color w:val="2D2D2D"/>
                <w:sz w:val="20"/>
                <w:szCs w:val="20"/>
              </w:rPr>
              <w:t>1. Подписание сторонами акта о передаче строительной площадки осуществляется в сроки согласно пп.5.2.1 п. 5.2 Контракта.</w:t>
            </w:r>
          </w:p>
        </w:tc>
      </w:tr>
      <w:tr w:rsidR="00F8350D" w:rsidRPr="00FB72AA" w14:paraId="174F15B3" w14:textId="77777777" w:rsidTr="00F8350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4162A08C" w14:textId="77777777" w:rsidR="00F8350D" w:rsidRPr="00FB72AA" w:rsidRDefault="00F8350D" w:rsidP="00F8350D">
            <w:pPr>
              <w:rPr>
                <w:color w:val="2D2D2D"/>
                <w:sz w:val="20"/>
                <w:szCs w:val="20"/>
              </w:rPr>
            </w:pPr>
          </w:p>
        </w:tc>
        <w:tc>
          <w:tcPr>
            <w:tcW w:w="13912" w:type="dxa"/>
            <w:gridSpan w:val="22"/>
            <w:tcBorders>
              <w:top w:val="nil"/>
              <w:left w:val="nil"/>
              <w:bottom w:val="nil"/>
              <w:right w:val="nil"/>
            </w:tcBorders>
            <w:shd w:val="clear" w:color="auto" w:fill="auto"/>
            <w:hideMark/>
          </w:tcPr>
          <w:p w14:paraId="7FB5FEE3" w14:textId="77777777" w:rsidR="00F8350D" w:rsidRPr="00FB72AA" w:rsidRDefault="00F8350D" w:rsidP="00F8350D">
            <w:pPr>
              <w:jc w:val="both"/>
              <w:rPr>
                <w:color w:val="2D2D2D"/>
                <w:sz w:val="20"/>
                <w:szCs w:val="20"/>
              </w:rPr>
            </w:pPr>
            <w:r w:rsidRPr="00FB72AA">
              <w:rPr>
                <w:color w:val="2D2D2D"/>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пп.5.2.2 п.5.2 Контракта;</w:t>
            </w:r>
          </w:p>
          <w:p w14:paraId="0400371D" w14:textId="77777777" w:rsidR="00F8350D" w:rsidRPr="00FB72AA" w:rsidRDefault="00F8350D" w:rsidP="00F8350D">
            <w:pPr>
              <w:jc w:val="both"/>
              <w:rPr>
                <w:color w:val="2D2D2D"/>
                <w:sz w:val="20"/>
                <w:szCs w:val="20"/>
              </w:rPr>
            </w:pPr>
            <w:r w:rsidRPr="00FB72AA">
              <w:rPr>
                <w:color w:val="2D2D2D"/>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F8350D" w:rsidRPr="00FB72AA" w14:paraId="7A191E66" w14:textId="77777777" w:rsidTr="00F8350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5000366A" w14:textId="77777777" w:rsidR="00F8350D" w:rsidRPr="00FB72AA" w:rsidRDefault="00F8350D" w:rsidP="00F8350D">
            <w:pPr>
              <w:rPr>
                <w:color w:val="2D2D2D"/>
                <w:sz w:val="20"/>
                <w:szCs w:val="20"/>
              </w:rPr>
            </w:pPr>
          </w:p>
        </w:tc>
        <w:tc>
          <w:tcPr>
            <w:tcW w:w="13912" w:type="dxa"/>
            <w:gridSpan w:val="22"/>
            <w:tcBorders>
              <w:top w:val="nil"/>
              <w:left w:val="nil"/>
              <w:bottom w:val="nil"/>
              <w:right w:val="nil"/>
            </w:tcBorders>
            <w:shd w:val="clear" w:color="auto" w:fill="auto"/>
            <w:hideMark/>
          </w:tcPr>
          <w:p w14:paraId="333457CD" w14:textId="77777777" w:rsidR="00F8350D" w:rsidRPr="00FB72AA" w:rsidRDefault="00F8350D" w:rsidP="00F8350D">
            <w:pPr>
              <w:jc w:val="both"/>
              <w:rPr>
                <w:color w:val="2D2D2D"/>
                <w:sz w:val="20"/>
                <w:szCs w:val="20"/>
              </w:rPr>
            </w:pPr>
            <w:r w:rsidRPr="00FB72AA">
              <w:rPr>
                <w:color w:val="2D2D2D"/>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пп.5.4.51 п. 5.4 Контракта</w:t>
            </w:r>
          </w:p>
        </w:tc>
      </w:tr>
      <w:tr w:rsidR="00F8350D" w:rsidRPr="00FB72AA" w14:paraId="6CB225AE" w14:textId="77777777" w:rsidTr="00F8350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30B02179" w14:textId="77777777" w:rsidR="00F8350D" w:rsidRPr="00FB72AA" w:rsidRDefault="00F8350D" w:rsidP="00F8350D">
            <w:pPr>
              <w:rPr>
                <w:color w:val="2D2D2D"/>
                <w:sz w:val="20"/>
                <w:szCs w:val="20"/>
              </w:rPr>
            </w:pPr>
          </w:p>
        </w:tc>
        <w:tc>
          <w:tcPr>
            <w:tcW w:w="13912" w:type="dxa"/>
            <w:gridSpan w:val="22"/>
            <w:tcBorders>
              <w:top w:val="nil"/>
              <w:left w:val="nil"/>
              <w:bottom w:val="nil"/>
              <w:right w:val="nil"/>
            </w:tcBorders>
            <w:shd w:val="clear" w:color="auto" w:fill="auto"/>
          </w:tcPr>
          <w:p w14:paraId="7000E084" w14:textId="77777777" w:rsidR="00F8350D" w:rsidRPr="00FB72AA" w:rsidRDefault="00F8350D" w:rsidP="00F8350D">
            <w:pPr>
              <w:jc w:val="both"/>
              <w:rPr>
                <w:color w:val="FF0000"/>
                <w:sz w:val="20"/>
                <w:szCs w:val="20"/>
              </w:rPr>
            </w:pPr>
          </w:p>
        </w:tc>
      </w:tr>
      <w:tr w:rsidR="00F8350D" w:rsidRPr="00FB72AA" w14:paraId="064B3B81" w14:textId="77777777" w:rsidTr="00F8350D">
        <w:trPr>
          <w:gridAfter w:val="1"/>
          <w:wAfter w:w="567" w:type="dxa"/>
          <w:trHeight w:val="375"/>
        </w:trPr>
        <w:tc>
          <w:tcPr>
            <w:tcW w:w="1270" w:type="dxa"/>
            <w:gridSpan w:val="2"/>
            <w:noWrap/>
            <w:vAlign w:val="center"/>
            <w:hideMark/>
          </w:tcPr>
          <w:p w14:paraId="095C7CA0" w14:textId="77777777" w:rsidR="00F8350D" w:rsidRPr="00FB72AA" w:rsidRDefault="00F8350D" w:rsidP="00F8350D">
            <w:pPr>
              <w:rPr>
                <w:sz w:val="20"/>
              </w:rPr>
            </w:pPr>
          </w:p>
        </w:tc>
        <w:tc>
          <w:tcPr>
            <w:tcW w:w="3798" w:type="dxa"/>
            <w:gridSpan w:val="5"/>
            <w:noWrap/>
            <w:vAlign w:val="center"/>
            <w:hideMark/>
          </w:tcPr>
          <w:p w14:paraId="3C25B5B4" w14:textId="77777777" w:rsidR="00F8350D" w:rsidRPr="00FB72AA" w:rsidRDefault="00F8350D" w:rsidP="00F8350D">
            <w:pPr>
              <w:rPr>
                <w:b/>
                <w:bCs/>
                <w:sz w:val="18"/>
                <w:szCs w:val="18"/>
                <w:lang w:eastAsia="zh-CN" w:bidi="hi-IN"/>
              </w:rPr>
            </w:pPr>
          </w:p>
          <w:p w14:paraId="0DB8A158" w14:textId="77777777" w:rsidR="00F8350D" w:rsidRPr="00FB72AA" w:rsidRDefault="00F8350D" w:rsidP="00F8350D">
            <w:pPr>
              <w:rPr>
                <w:b/>
                <w:bCs/>
                <w:sz w:val="18"/>
                <w:szCs w:val="18"/>
                <w:lang w:eastAsia="zh-CN" w:bidi="hi-IN"/>
              </w:rPr>
            </w:pPr>
            <w:r w:rsidRPr="00FB72AA">
              <w:rPr>
                <w:b/>
                <w:bCs/>
                <w:sz w:val="18"/>
                <w:szCs w:val="18"/>
                <w:lang w:eastAsia="zh-CN" w:bidi="hi-IN"/>
              </w:rPr>
              <w:t>Государственный заказчик:</w:t>
            </w:r>
          </w:p>
        </w:tc>
        <w:tc>
          <w:tcPr>
            <w:tcW w:w="338" w:type="dxa"/>
            <w:gridSpan w:val="2"/>
            <w:noWrap/>
            <w:vAlign w:val="center"/>
            <w:hideMark/>
          </w:tcPr>
          <w:p w14:paraId="7F127678" w14:textId="77777777" w:rsidR="00F8350D" w:rsidRPr="00FB72AA" w:rsidRDefault="00F8350D" w:rsidP="00F8350D">
            <w:pPr>
              <w:rPr>
                <w:b/>
                <w:bCs/>
                <w:sz w:val="18"/>
                <w:szCs w:val="18"/>
                <w:lang w:eastAsia="zh-CN" w:bidi="hi-IN"/>
              </w:rPr>
            </w:pPr>
          </w:p>
        </w:tc>
        <w:tc>
          <w:tcPr>
            <w:tcW w:w="1645" w:type="dxa"/>
            <w:gridSpan w:val="4"/>
            <w:noWrap/>
            <w:vAlign w:val="center"/>
            <w:hideMark/>
          </w:tcPr>
          <w:p w14:paraId="0257E111" w14:textId="77777777" w:rsidR="00F8350D" w:rsidRPr="00FB72AA" w:rsidRDefault="00F8350D" w:rsidP="00F8350D">
            <w:pPr>
              <w:rPr>
                <w:rFonts w:ascii="Liberation Serif" w:eastAsia="Droid Sans Fallback" w:hAnsi="Liberation Serif" w:cs="FreeSans"/>
                <w:sz w:val="20"/>
                <w:szCs w:val="20"/>
              </w:rPr>
            </w:pPr>
          </w:p>
        </w:tc>
        <w:tc>
          <w:tcPr>
            <w:tcW w:w="465" w:type="dxa"/>
            <w:gridSpan w:val="3"/>
            <w:noWrap/>
            <w:vAlign w:val="center"/>
            <w:hideMark/>
          </w:tcPr>
          <w:p w14:paraId="00620C3E" w14:textId="77777777" w:rsidR="00F8350D" w:rsidRPr="00FB72AA" w:rsidRDefault="00F8350D" w:rsidP="00F8350D">
            <w:pPr>
              <w:rPr>
                <w:rFonts w:ascii="Liberation Serif" w:eastAsia="Droid Sans Fallback" w:hAnsi="Liberation Serif" w:cs="FreeSans"/>
                <w:sz w:val="20"/>
                <w:szCs w:val="20"/>
              </w:rPr>
            </w:pPr>
          </w:p>
        </w:tc>
        <w:tc>
          <w:tcPr>
            <w:tcW w:w="1178" w:type="dxa"/>
            <w:gridSpan w:val="2"/>
            <w:noWrap/>
            <w:vAlign w:val="center"/>
            <w:hideMark/>
          </w:tcPr>
          <w:p w14:paraId="4C7C4971" w14:textId="77777777" w:rsidR="00F8350D" w:rsidRPr="00FB72AA" w:rsidRDefault="00F8350D" w:rsidP="00F8350D">
            <w:pPr>
              <w:rPr>
                <w:rFonts w:ascii="Liberation Serif" w:eastAsia="Droid Sans Fallback" w:hAnsi="Liberation Serif" w:cs="FreeSans"/>
                <w:sz w:val="20"/>
                <w:szCs w:val="20"/>
              </w:rPr>
            </w:pPr>
          </w:p>
        </w:tc>
        <w:tc>
          <w:tcPr>
            <w:tcW w:w="6048" w:type="dxa"/>
            <w:gridSpan w:val="6"/>
            <w:noWrap/>
            <w:vAlign w:val="center"/>
            <w:hideMark/>
          </w:tcPr>
          <w:p w14:paraId="571A5740" w14:textId="77777777" w:rsidR="00F8350D" w:rsidRPr="00FB72AA" w:rsidRDefault="00F8350D" w:rsidP="00F8350D">
            <w:pPr>
              <w:rPr>
                <w:b/>
                <w:bCs/>
                <w:sz w:val="18"/>
                <w:szCs w:val="18"/>
                <w:lang w:eastAsia="zh-CN" w:bidi="hi-IN"/>
              </w:rPr>
            </w:pPr>
          </w:p>
          <w:p w14:paraId="28920EB7" w14:textId="77777777" w:rsidR="00F8350D" w:rsidRPr="00FB72AA" w:rsidRDefault="00F8350D" w:rsidP="00F8350D">
            <w:pPr>
              <w:rPr>
                <w:b/>
                <w:bCs/>
                <w:sz w:val="18"/>
                <w:szCs w:val="18"/>
                <w:lang w:eastAsia="zh-CN" w:bidi="hi-IN"/>
              </w:rPr>
            </w:pPr>
            <w:r w:rsidRPr="00FB72AA">
              <w:rPr>
                <w:b/>
                <w:bCs/>
                <w:sz w:val="18"/>
                <w:szCs w:val="18"/>
                <w:lang w:eastAsia="zh-CN" w:bidi="hi-IN"/>
              </w:rPr>
              <w:t>Подрядчик:</w:t>
            </w:r>
          </w:p>
        </w:tc>
      </w:tr>
      <w:tr w:rsidR="00F8350D" w:rsidRPr="00FB72AA" w14:paraId="32A7EA21" w14:textId="77777777" w:rsidTr="00F8350D">
        <w:trPr>
          <w:gridAfter w:val="1"/>
          <w:wAfter w:w="567" w:type="dxa"/>
          <w:trHeight w:val="375"/>
        </w:trPr>
        <w:tc>
          <w:tcPr>
            <w:tcW w:w="1270" w:type="dxa"/>
            <w:gridSpan w:val="2"/>
            <w:noWrap/>
            <w:vAlign w:val="center"/>
            <w:hideMark/>
          </w:tcPr>
          <w:p w14:paraId="0F36801C" w14:textId="77777777" w:rsidR="00F8350D" w:rsidRPr="00FB72AA" w:rsidRDefault="00F8350D" w:rsidP="00F8350D">
            <w:pPr>
              <w:rPr>
                <w:b/>
                <w:bCs/>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38DD6726" w14:textId="77777777" w:rsidR="00F8350D" w:rsidRPr="00FB72AA" w:rsidRDefault="00F8350D" w:rsidP="00F8350D">
            <w:pPr>
              <w:rPr>
                <w:b/>
                <w:bCs/>
                <w:sz w:val="18"/>
                <w:szCs w:val="18"/>
                <w:lang w:eastAsia="zh-CN" w:bidi="hi-IN"/>
              </w:rPr>
            </w:pPr>
            <w:r w:rsidRPr="00FB72AA">
              <w:rPr>
                <w:b/>
                <w:bCs/>
                <w:sz w:val="18"/>
                <w:szCs w:val="18"/>
                <w:lang w:eastAsia="zh-CN" w:bidi="hi-IN"/>
              </w:rPr>
              <w:t>ИНН</w:t>
            </w:r>
          </w:p>
        </w:tc>
        <w:tc>
          <w:tcPr>
            <w:tcW w:w="338" w:type="dxa"/>
            <w:gridSpan w:val="2"/>
            <w:noWrap/>
            <w:vAlign w:val="center"/>
            <w:hideMark/>
          </w:tcPr>
          <w:p w14:paraId="20CAE064" w14:textId="77777777" w:rsidR="00F8350D" w:rsidRPr="00FB72AA" w:rsidRDefault="00F8350D" w:rsidP="00F8350D">
            <w:pPr>
              <w:rPr>
                <w:b/>
                <w:bCs/>
                <w:sz w:val="18"/>
                <w:szCs w:val="18"/>
                <w:lang w:eastAsia="zh-CN" w:bidi="hi-IN"/>
              </w:rPr>
            </w:pPr>
          </w:p>
        </w:tc>
        <w:tc>
          <w:tcPr>
            <w:tcW w:w="1645" w:type="dxa"/>
            <w:gridSpan w:val="4"/>
            <w:noWrap/>
            <w:vAlign w:val="center"/>
            <w:hideMark/>
          </w:tcPr>
          <w:p w14:paraId="220F3006" w14:textId="77777777" w:rsidR="00F8350D" w:rsidRPr="00FB72AA" w:rsidRDefault="00F8350D" w:rsidP="00F8350D">
            <w:pPr>
              <w:rPr>
                <w:rFonts w:ascii="Liberation Serif" w:eastAsia="Droid Sans Fallback" w:hAnsi="Liberation Serif" w:cs="FreeSans"/>
                <w:sz w:val="20"/>
                <w:szCs w:val="20"/>
              </w:rPr>
            </w:pPr>
          </w:p>
        </w:tc>
        <w:tc>
          <w:tcPr>
            <w:tcW w:w="465" w:type="dxa"/>
            <w:gridSpan w:val="3"/>
            <w:noWrap/>
            <w:vAlign w:val="center"/>
            <w:hideMark/>
          </w:tcPr>
          <w:p w14:paraId="3BB22BE6" w14:textId="77777777" w:rsidR="00F8350D" w:rsidRPr="00FB72AA" w:rsidRDefault="00F8350D" w:rsidP="00F8350D">
            <w:pPr>
              <w:rPr>
                <w:rFonts w:ascii="Liberation Serif" w:eastAsia="Droid Sans Fallback" w:hAnsi="Liberation Serif" w:cs="FreeSans"/>
                <w:sz w:val="20"/>
                <w:szCs w:val="20"/>
              </w:rPr>
            </w:pPr>
          </w:p>
        </w:tc>
        <w:tc>
          <w:tcPr>
            <w:tcW w:w="1178" w:type="dxa"/>
            <w:gridSpan w:val="2"/>
            <w:noWrap/>
            <w:vAlign w:val="center"/>
            <w:hideMark/>
          </w:tcPr>
          <w:p w14:paraId="3D4AE89A" w14:textId="77777777" w:rsidR="00F8350D" w:rsidRPr="00FB72AA" w:rsidRDefault="00F8350D" w:rsidP="00F8350D">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7DCA31CF" w14:textId="77777777" w:rsidR="00F8350D" w:rsidRPr="00FB72AA" w:rsidRDefault="00F8350D" w:rsidP="00F8350D">
            <w:pPr>
              <w:rPr>
                <w:b/>
                <w:bCs/>
                <w:sz w:val="18"/>
                <w:szCs w:val="18"/>
                <w:lang w:eastAsia="zh-CN" w:bidi="hi-IN"/>
              </w:rPr>
            </w:pPr>
            <w:r w:rsidRPr="00FB72AA">
              <w:rPr>
                <w:b/>
                <w:bCs/>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50E5D88C"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1CB14090"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1625" w:type="dxa"/>
            <w:noWrap/>
            <w:vAlign w:val="center"/>
            <w:hideMark/>
          </w:tcPr>
          <w:p w14:paraId="570695A6" w14:textId="77777777" w:rsidR="00F8350D" w:rsidRPr="00FB72AA" w:rsidRDefault="00F8350D" w:rsidP="00F8350D">
            <w:pPr>
              <w:rPr>
                <w:b/>
                <w:bCs/>
                <w:sz w:val="18"/>
                <w:szCs w:val="18"/>
                <w:lang w:eastAsia="zh-CN" w:bidi="hi-IN"/>
              </w:rPr>
            </w:pPr>
          </w:p>
        </w:tc>
      </w:tr>
      <w:tr w:rsidR="00F8350D" w:rsidRPr="00FB72AA" w14:paraId="3936C246" w14:textId="77777777" w:rsidTr="00F8350D">
        <w:trPr>
          <w:gridAfter w:val="1"/>
          <w:wAfter w:w="567" w:type="dxa"/>
          <w:trHeight w:val="375"/>
        </w:trPr>
        <w:tc>
          <w:tcPr>
            <w:tcW w:w="1270" w:type="dxa"/>
            <w:gridSpan w:val="2"/>
            <w:noWrap/>
            <w:vAlign w:val="center"/>
            <w:hideMark/>
          </w:tcPr>
          <w:p w14:paraId="6ECDD23F" w14:textId="77777777" w:rsidR="00F8350D" w:rsidRPr="00FB72AA" w:rsidRDefault="00F8350D" w:rsidP="00F8350D">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6907A80E" w14:textId="77777777" w:rsidR="00F8350D" w:rsidRPr="00FB72AA" w:rsidRDefault="00F8350D" w:rsidP="00F8350D">
            <w:pPr>
              <w:rPr>
                <w:b/>
                <w:bCs/>
                <w:sz w:val="18"/>
                <w:szCs w:val="18"/>
                <w:lang w:eastAsia="zh-CN" w:bidi="hi-IN"/>
              </w:rPr>
            </w:pPr>
            <w:r w:rsidRPr="00FB72AA">
              <w:rPr>
                <w:b/>
                <w:bCs/>
                <w:sz w:val="18"/>
                <w:szCs w:val="18"/>
                <w:lang w:eastAsia="zh-CN" w:bidi="hi-IN"/>
              </w:rPr>
              <w:t>КПП</w:t>
            </w:r>
          </w:p>
        </w:tc>
        <w:tc>
          <w:tcPr>
            <w:tcW w:w="338" w:type="dxa"/>
            <w:gridSpan w:val="2"/>
            <w:noWrap/>
            <w:vAlign w:val="center"/>
            <w:hideMark/>
          </w:tcPr>
          <w:p w14:paraId="65C713F3" w14:textId="77777777" w:rsidR="00F8350D" w:rsidRPr="00FB72AA" w:rsidRDefault="00F8350D" w:rsidP="00F8350D">
            <w:pPr>
              <w:rPr>
                <w:b/>
                <w:bCs/>
                <w:sz w:val="18"/>
                <w:szCs w:val="18"/>
                <w:lang w:eastAsia="zh-CN" w:bidi="hi-IN"/>
              </w:rPr>
            </w:pPr>
          </w:p>
        </w:tc>
        <w:tc>
          <w:tcPr>
            <w:tcW w:w="1645" w:type="dxa"/>
            <w:gridSpan w:val="4"/>
            <w:noWrap/>
            <w:vAlign w:val="center"/>
            <w:hideMark/>
          </w:tcPr>
          <w:p w14:paraId="21553C94" w14:textId="77777777" w:rsidR="00F8350D" w:rsidRPr="00FB72AA" w:rsidRDefault="00F8350D" w:rsidP="00F8350D">
            <w:pPr>
              <w:rPr>
                <w:rFonts w:ascii="Liberation Serif" w:eastAsia="Droid Sans Fallback" w:hAnsi="Liberation Serif" w:cs="FreeSans"/>
                <w:sz w:val="20"/>
                <w:szCs w:val="20"/>
              </w:rPr>
            </w:pPr>
          </w:p>
        </w:tc>
        <w:tc>
          <w:tcPr>
            <w:tcW w:w="465" w:type="dxa"/>
            <w:gridSpan w:val="3"/>
            <w:noWrap/>
            <w:vAlign w:val="center"/>
            <w:hideMark/>
          </w:tcPr>
          <w:p w14:paraId="5E01B170" w14:textId="77777777" w:rsidR="00F8350D" w:rsidRPr="00FB72AA" w:rsidRDefault="00F8350D" w:rsidP="00F8350D">
            <w:pPr>
              <w:rPr>
                <w:rFonts w:ascii="Liberation Serif" w:eastAsia="Droid Sans Fallback" w:hAnsi="Liberation Serif" w:cs="FreeSans"/>
                <w:sz w:val="20"/>
                <w:szCs w:val="20"/>
              </w:rPr>
            </w:pPr>
          </w:p>
        </w:tc>
        <w:tc>
          <w:tcPr>
            <w:tcW w:w="1178" w:type="dxa"/>
            <w:gridSpan w:val="2"/>
            <w:noWrap/>
            <w:vAlign w:val="center"/>
            <w:hideMark/>
          </w:tcPr>
          <w:p w14:paraId="0200EDF5" w14:textId="77777777" w:rsidR="00F8350D" w:rsidRPr="00FB72AA" w:rsidRDefault="00F8350D" w:rsidP="00F8350D">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78B5826D" w14:textId="77777777" w:rsidR="00F8350D" w:rsidRPr="00FB72AA" w:rsidRDefault="00F8350D" w:rsidP="00F8350D">
            <w:pPr>
              <w:rPr>
                <w:b/>
                <w:bCs/>
                <w:sz w:val="18"/>
                <w:szCs w:val="18"/>
                <w:lang w:eastAsia="zh-CN" w:bidi="hi-IN"/>
              </w:rPr>
            </w:pPr>
            <w:r w:rsidRPr="00FB72AA">
              <w:rPr>
                <w:b/>
                <w:bCs/>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6659992B"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1655E40F"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1625" w:type="dxa"/>
            <w:noWrap/>
            <w:vAlign w:val="center"/>
            <w:hideMark/>
          </w:tcPr>
          <w:p w14:paraId="781ADA54" w14:textId="77777777" w:rsidR="00F8350D" w:rsidRPr="00FB72AA" w:rsidRDefault="00F8350D" w:rsidP="00F8350D">
            <w:pPr>
              <w:rPr>
                <w:b/>
                <w:bCs/>
                <w:sz w:val="18"/>
                <w:szCs w:val="18"/>
                <w:lang w:eastAsia="zh-CN" w:bidi="hi-IN"/>
              </w:rPr>
            </w:pPr>
          </w:p>
        </w:tc>
      </w:tr>
      <w:tr w:rsidR="00F8350D" w:rsidRPr="00FB72AA" w14:paraId="5756F515" w14:textId="77777777" w:rsidTr="00F8350D">
        <w:trPr>
          <w:gridAfter w:val="1"/>
          <w:wAfter w:w="567" w:type="dxa"/>
          <w:trHeight w:val="375"/>
        </w:trPr>
        <w:tc>
          <w:tcPr>
            <w:tcW w:w="1270" w:type="dxa"/>
            <w:gridSpan w:val="2"/>
            <w:noWrap/>
            <w:vAlign w:val="center"/>
            <w:hideMark/>
          </w:tcPr>
          <w:p w14:paraId="04C7D7B7" w14:textId="77777777" w:rsidR="00F8350D" w:rsidRPr="00FB72AA" w:rsidRDefault="00F8350D" w:rsidP="00F8350D">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01AB4A9F"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338" w:type="dxa"/>
            <w:gridSpan w:val="2"/>
            <w:noWrap/>
            <w:vAlign w:val="center"/>
            <w:hideMark/>
          </w:tcPr>
          <w:p w14:paraId="235A5FA6" w14:textId="77777777" w:rsidR="00F8350D" w:rsidRPr="00FB72AA" w:rsidRDefault="00F8350D" w:rsidP="00F8350D">
            <w:pPr>
              <w:rPr>
                <w:b/>
                <w:bCs/>
                <w:sz w:val="18"/>
                <w:szCs w:val="18"/>
                <w:lang w:eastAsia="zh-CN" w:bidi="hi-IN"/>
              </w:rPr>
            </w:pPr>
          </w:p>
        </w:tc>
        <w:tc>
          <w:tcPr>
            <w:tcW w:w="1645" w:type="dxa"/>
            <w:gridSpan w:val="4"/>
            <w:noWrap/>
            <w:vAlign w:val="center"/>
            <w:hideMark/>
          </w:tcPr>
          <w:p w14:paraId="5D142B63" w14:textId="77777777" w:rsidR="00F8350D" w:rsidRPr="00FB72AA" w:rsidRDefault="00F8350D" w:rsidP="00F8350D">
            <w:pPr>
              <w:rPr>
                <w:rFonts w:ascii="Liberation Serif" w:eastAsia="Droid Sans Fallback" w:hAnsi="Liberation Serif" w:cs="FreeSans"/>
                <w:sz w:val="20"/>
                <w:szCs w:val="20"/>
              </w:rPr>
            </w:pPr>
          </w:p>
        </w:tc>
        <w:tc>
          <w:tcPr>
            <w:tcW w:w="465" w:type="dxa"/>
            <w:gridSpan w:val="3"/>
            <w:noWrap/>
            <w:vAlign w:val="center"/>
            <w:hideMark/>
          </w:tcPr>
          <w:p w14:paraId="69D15BC4" w14:textId="77777777" w:rsidR="00F8350D" w:rsidRPr="00FB72AA" w:rsidRDefault="00F8350D" w:rsidP="00F8350D">
            <w:pPr>
              <w:rPr>
                <w:rFonts w:ascii="Liberation Serif" w:eastAsia="Droid Sans Fallback" w:hAnsi="Liberation Serif" w:cs="FreeSans"/>
                <w:sz w:val="20"/>
                <w:szCs w:val="20"/>
              </w:rPr>
            </w:pPr>
          </w:p>
        </w:tc>
        <w:tc>
          <w:tcPr>
            <w:tcW w:w="1178" w:type="dxa"/>
            <w:gridSpan w:val="2"/>
            <w:noWrap/>
            <w:vAlign w:val="center"/>
            <w:hideMark/>
          </w:tcPr>
          <w:p w14:paraId="1FBA5023" w14:textId="77777777" w:rsidR="00F8350D" w:rsidRPr="00FB72AA" w:rsidRDefault="00F8350D" w:rsidP="00F8350D">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49A111B3"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4330E8B4"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465C11B7" w14:textId="77777777" w:rsidR="00F8350D" w:rsidRPr="00FB72AA" w:rsidRDefault="00F8350D" w:rsidP="00F8350D">
            <w:pPr>
              <w:rPr>
                <w:b/>
                <w:bCs/>
                <w:sz w:val="18"/>
                <w:szCs w:val="18"/>
                <w:lang w:eastAsia="zh-CN" w:bidi="hi-IN"/>
              </w:rPr>
            </w:pPr>
            <w:r w:rsidRPr="00FB72AA">
              <w:rPr>
                <w:b/>
                <w:bCs/>
                <w:sz w:val="18"/>
                <w:szCs w:val="18"/>
                <w:lang w:eastAsia="zh-CN" w:bidi="hi-IN"/>
              </w:rPr>
              <w:t> </w:t>
            </w:r>
          </w:p>
        </w:tc>
        <w:tc>
          <w:tcPr>
            <w:tcW w:w="1625" w:type="dxa"/>
            <w:noWrap/>
            <w:vAlign w:val="center"/>
            <w:hideMark/>
          </w:tcPr>
          <w:p w14:paraId="55206887" w14:textId="77777777" w:rsidR="00F8350D" w:rsidRPr="00FB72AA" w:rsidRDefault="00F8350D" w:rsidP="00F8350D">
            <w:pPr>
              <w:rPr>
                <w:b/>
                <w:bCs/>
                <w:sz w:val="18"/>
                <w:szCs w:val="18"/>
                <w:lang w:eastAsia="zh-CN" w:bidi="hi-IN"/>
              </w:rPr>
            </w:pPr>
          </w:p>
        </w:tc>
      </w:tr>
      <w:tr w:rsidR="00F8350D" w:rsidRPr="00FB72AA" w14:paraId="2183ACCA" w14:textId="77777777" w:rsidTr="00F8350D">
        <w:trPr>
          <w:gridAfter w:val="1"/>
          <w:wAfter w:w="567" w:type="dxa"/>
          <w:trHeight w:val="375"/>
        </w:trPr>
        <w:tc>
          <w:tcPr>
            <w:tcW w:w="1270" w:type="dxa"/>
            <w:gridSpan w:val="2"/>
            <w:noWrap/>
            <w:vAlign w:val="center"/>
            <w:hideMark/>
          </w:tcPr>
          <w:p w14:paraId="3E051200" w14:textId="77777777" w:rsidR="00F8350D" w:rsidRPr="00FB72AA" w:rsidRDefault="00F8350D" w:rsidP="00F8350D">
            <w:pPr>
              <w:rPr>
                <w:rFonts w:ascii="Liberation Serif" w:eastAsia="Droid Sans Fallback" w:hAnsi="Liberation Serif" w:cs="FreeSans"/>
                <w:sz w:val="20"/>
                <w:szCs w:val="20"/>
              </w:rPr>
            </w:pPr>
          </w:p>
        </w:tc>
        <w:tc>
          <w:tcPr>
            <w:tcW w:w="3798" w:type="dxa"/>
            <w:gridSpan w:val="5"/>
            <w:noWrap/>
            <w:hideMark/>
          </w:tcPr>
          <w:p w14:paraId="63906F00" w14:textId="77777777" w:rsidR="00F8350D" w:rsidRPr="00FB72AA" w:rsidRDefault="00F8350D" w:rsidP="00F8350D">
            <w:pPr>
              <w:jc w:val="center"/>
              <w:rPr>
                <w:sz w:val="18"/>
                <w:szCs w:val="18"/>
                <w:lang w:eastAsia="zh-CN" w:bidi="hi-IN"/>
              </w:rPr>
            </w:pPr>
            <w:r w:rsidRPr="00FB72AA">
              <w:rPr>
                <w:sz w:val="18"/>
                <w:szCs w:val="18"/>
                <w:lang w:eastAsia="zh-CN" w:bidi="hi-IN"/>
              </w:rPr>
              <w:t>(должность представителя)</w:t>
            </w:r>
          </w:p>
        </w:tc>
        <w:tc>
          <w:tcPr>
            <w:tcW w:w="338" w:type="dxa"/>
            <w:gridSpan w:val="2"/>
            <w:noWrap/>
            <w:hideMark/>
          </w:tcPr>
          <w:p w14:paraId="36FF4D82" w14:textId="77777777" w:rsidR="00F8350D" w:rsidRPr="00FB72AA" w:rsidRDefault="00F8350D" w:rsidP="00F8350D">
            <w:pPr>
              <w:rPr>
                <w:sz w:val="18"/>
                <w:szCs w:val="18"/>
                <w:lang w:eastAsia="zh-CN" w:bidi="hi-IN"/>
              </w:rPr>
            </w:pPr>
          </w:p>
        </w:tc>
        <w:tc>
          <w:tcPr>
            <w:tcW w:w="1645" w:type="dxa"/>
            <w:gridSpan w:val="4"/>
            <w:noWrap/>
            <w:hideMark/>
          </w:tcPr>
          <w:p w14:paraId="7B4D4D63" w14:textId="77777777" w:rsidR="00F8350D" w:rsidRPr="00FB72AA" w:rsidRDefault="00F8350D" w:rsidP="00F8350D">
            <w:pPr>
              <w:rPr>
                <w:rFonts w:ascii="Liberation Serif" w:eastAsia="Droid Sans Fallback" w:hAnsi="Liberation Serif" w:cs="FreeSans"/>
                <w:sz w:val="20"/>
                <w:szCs w:val="20"/>
              </w:rPr>
            </w:pPr>
          </w:p>
        </w:tc>
        <w:tc>
          <w:tcPr>
            <w:tcW w:w="465" w:type="dxa"/>
            <w:gridSpan w:val="3"/>
            <w:noWrap/>
            <w:hideMark/>
          </w:tcPr>
          <w:p w14:paraId="5F9ED503" w14:textId="77777777" w:rsidR="00F8350D" w:rsidRPr="00FB72AA" w:rsidRDefault="00F8350D" w:rsidP="00F8350D">
            <w:pPr>
              <w:rPr>
                <w:rFonts w:ascii="Liberation Serif" w:eastAsia="Droid Sans Fallback" w:hAnsi="Liberation Serif" w:cs="FreeSans"/>
                <w:sz w:val="20"/>
                <w:szCs w:val="20"/>
              </w:rPr>
            </w:pPr>
          </w:p>
        </w:tc>
        <w:tc>
          <w:tcPr>
            <w:tcW w:w="1178" w:type="dxa"/>
            <w:gridSpan w:val="2"/>
            <w:noWrap/>
            <w:hideMark/>
          </w:tcPr>
          <w:p w14:paraId="6B5EAC47" w14:textId="77777777" w:rsidR="00F8350D" w:rsidRPr="00FB72AA" w:rsidRDefault="00F8350D" w:rsidP="00F8350D">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2A0417FB" w14:textId="77777777" w:rsidR="00F8350D" w:rsidRPr="00FB72AA" w:rsidRDefault="00F8350D" w:rsidP="00F8350D">
            <w:pPr>
              <w:jc w:val="center"/>
              <w:rPr>
                <w:sz w:val="18"/>
                <w:szCs w:val="18"/>
                <w:lang w:eastAsia="zh-CN" w:bidi="hi-IN"/>
              </w:rPr>
            </w:pPr>
            <w:r w:rsidRPr="00FB72AA">
              <w:rPr>
                <w:sz w:val="18"/>
                <w:szCs w:val="18"/>
                <w:lang w:eastAsia="zh-CN" w:bidi="hi-IN"/>
              </w:rPr>
              <w:t>(должность представителя)</w:t>
            </w:r>
          </w:p>
        </w:tc>
        <w:tc>
          <w:tcPr>
            <w:tcW w:w="1625" w:type="dxa"/>
            <w:noWrap/>
            <w:hideMark/>
          </w:tcPr>
          <w:p w14:paraId="7A18B925" w14:textId="77777777" w:rsidR="00F8350D" w:rsidRPr="00FB72AA" w:rsidRDefault="00F8350D" w:rsidP="00F8350D">
            <w:pPr>
              <w:rPr>
                <w:sz w:val="18"/>
                <w:szCs w:val="18"/>
                <w:lang w:eastAsia="zh-CN" w:bidi="hi-IN"/>
              </w:rPr>
            </w:pPr>
          </w:p>
        </w:tc>
      </w:tr>
      <w:tr w:rsidR="00F8350D" w:rsidRPr="00FB72AA" w14:paraId="57DF7EDA" w14:textId="77777777" w:rsidTr="00F8350D">
        <w:trPr>
          <w:gridAfter w:val="1"/>
          <w:wAfter w:w="567" w:type="dxa"/>
          <w:trHeight w:val="375"/>
        </w:trPr>
        <w:tc>
          <w:tcPr>
            <w:tcW w:w="1270" w:type="dxa"/>
            <w:gridSpan w:val="2"/>
            <w:noWrap/>
            <w:vAlign w:val="center"/>
            <w:hideMark/>
          </w:tcPr>
          <w:p w14:paraId="53888E09" w14:textId="77777777" w:rsidR="00F8350D" w:rsidRPr="00FB72AA" w:rsidRDefault="00F8350D" w:rsidP="00F8350D">
            <w:pPr>
              <w:rPr>
                <w:rFonts w:ascii="Liberation Serif" w:eastAsia="Droid Sans Fallback" w:hAnsi="Liberation Serif" w:cs="FreeSans"/>
                <w:sz w:val="20"/>
                <w:szCs w:val="20"/>
              </w:rPr>
            </w:pPr>
          </w:p>
        </w:tc>
        <w:tc>
          <w:tcPr>
            <w:tcW w:w="3798" w:type="dxa"/>
            <w:gridSpan w:val="5"/>
            <w:noWrap/>
            <w:hideMark/>
          </w:tcPr>
          <w:p w14:paraId="38BDC224" w14:textId="77777777" w:rsidR="00F8350D" w:rsidRPr="00FB72AA" w:rsidRDefault="00F8350D" w:rsidP="00F8350D">
            <w:pPr>
              <w:jc w:val="center"/>
              <w:rPr>
                <w:sz w:val="18"/>
                <w:szCs w:val="18"/>
                <w:lang w:eastAsia="zh-CN" w:bidi="hi-IN"/>
              </w:rPr>
            </w:pPr>
            <w:r w:rsidRPr="00FB72AA">
              <w:rPr>
                <w:sz w:val="18"/>
                <w:szCs w:val="18"/>
                <w:lang w:eastAsia="zh-CN" w:bidi="hi-IN"/>
              </w:rPr>
              <w:t>(должность Ф.И.О.)</w:t>
            </w:r>
          </w:p>
        </w:tc>
        <w:tc>
          <w:tcPr>
            <w:tcW w:w="338" w:type="dxa"/>
            <w:gridSpan w:val="2"/>
            <w:noWrap/>
            <w:hideMark/>
          </w:tcPr>
          <w:p w14:paraId="62CDB4DF" w14:textId="77777777" w:rsidR="00F8350D" w:rsidRPr="00FB72AA" w:rsidRDefault="00F8350D" w:rsidP="00F8350D">
            <w:pPr>
              <w:rPr>
                <w:sz w:val="18"/>
                <w:szCs w:val="18"/>
                <w:lang w:eastAsia="zh-CN" w:bidi="hi-IN"/>
              </w:rPr>
            </w:pPr>
          </w:p>
        </w:tc>
        <w:tc>
          <w:tcPr>
            <w:tcW w:w="1645" w:type="dxa"/>
            <w:gridSpan w:val="4"/>
            <w:noWrap/>
            <w:hideMark/>
          </w:tcPr>
          <w:p w14:paraId="08A0A808" w14:textId="77777777" w:rsidR="00F8350D" w:rsidRPr="00FB72AA" w:rsidRDefault="00F8350D" w:rsidP="00F8350D">
            <w:pPr>
              <w:rPr>
                <w:rFonts w:ascii="Liberation Serif" w:eastAsia="Droid Sans Fallback" w:hAnsi="Liberation Serif" w:cs="FreeSans"/>
                <w:sz w:val="20"/>
                <w:szCs w:val="20"/>
              </w:rPr>
            </w:pPr>
          </w:p>
        </w:tc>
        <w:tc>
          <w:tcPr>
            <w:tcW w:w="465" w:type="dxa"/>
            <w:gridSpan w:val="3"/>
            <w:noWrap/>
            <w:hideMark/>
          </w:tcPr>
          <w:p w14:paraId="165AE64B" w14:textId="77777777" w:rsidR="00F8350D" w:rsidRPr="00FB72AA" w:rsidRDefault="00F8350D" w:rsidP="00F8350D">
            <w:pPr>
              <w:rPr>
                <w:rFonts w:ascii="Liberation Serif" w:eastAsia="Droid Sans Fallback" w:hAnsi="Liberation Serif" w:cs="FreeSans"/>
                <w:sz w:val="20"/>
                <w:szCs w:val="20"/>
              </w:rPr>
            </w:pPr>
          </w:p>
        </w:tc>
        <w:tc>
          <w:tcPr>
            <w:tcW w:w="1178" w:type="dxa"/>
            <w:gridSpan w:val="2"/>
            <w:noWrap/>
            <w:hideMark/>
          </w:tcPr>
          <w:p w14:paraId="3841853E" w14:textId="77777777" w:rsidR="00F8350D" w:rsidRPr="00FB72AA" w:rsidRDefault="00F8350D" w:rsidP="00F8350D">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44A165A1" w14:textId="77777777" w:rsidR="00F8350D" w:rsidRPr="00FB72AA" w:rsidRDefault="00F8350D" w:rsidP="00F8350D">
            <w:pPr>
              <w:jc w:val="center"/>
              <w:rPr>
                <w:sz w:val="18"/>
                <w:szCs w:val="18"/>
                <w:lang w:eastAsia="zh-CN" w:bidi="hi-IN"/>
              </w:rPr>
            </w:pPr>
            <w:r w:rsidRPr="00FB72AA">
              <w:rPr>
                <w:sz w:val="18"/>
                <w:szCs w:val="18"/>
                <w:lang w:eastAsia="zh-CN" w:bidi="hi-IN"/>
              </w:rPr>
              <w:t>(должность Ф.И.О.)</w:t>
            </w:r>
          </w:p>
        </w:tc>
        <w:tc>
          <w:tcPr>
            <w:tcW w:w="1625" w:type="dxa"/>
            <w:noWrap/>
            <w:hideMark/>
          </w:tcPr>
          <w:p w14:paraId="7EC49D9D" w14:textId="77777777" w:rsidR="00F8350D" w:rsidRPr="00FB72AA" w:rsidRDefault="00F8350D" w:rsidP="00F8350D">
            <w:pPr>
              <w:rPr>
                <w:sz w:val="18"/>
                <w:szCs w:val="18"/>
                <w:lang w:eastAsia="zh-CN" w:bidi="hi-IN"/>
              </w:rPr>
            </w:pPr>
          </w:p>
        </w:tc>
      </w:tr>
      <w:tr w:rsidR="00F8350D" w:rsidRPr="00FB72AA" w14:paraId="126C5E9E" w14:textId="77777777" w:rsidTr="00F8350D">
        <w:trPr>
          <w:gridAfter w:val="1"/>
          <w:wAfter w:w="567" w:type="dxa"/>
          <w:trHeight w:val="315"/>
        </w:trPr>
        <w:tc>
          <w:tcPr>
            <w:tcW w:w="1270" w:type="dxa"/>
            <w:gridSpan w:val="2"/>
            <w:noWrap/>
            <w:vAlign w:val="center"/>
            <w:hideMark/>
          </w:tcPr>
          <w:p w14:paraId="341263E9" w14:textId="77777777" w:rsidR="00F8350D" w:rsidRPr="00FB72AA" w:rsidRDefault="00F8350D" w:rsidP="00F8350D">
            <w:pPr>
              <w:rPr>
                <w:rFonts w:ascii="Liberation Serif" w:eastAsia="Droid Sans Fallback" w:hAnsi="Liberation Serif" w:cs="FreeSans"/>
                <w:sz w:val="20"/>
                <w:szCs w:val="20"/>
              </w:rPr>
            </w:pPr>
          </w:p>
        </w:tc>
        <w:tc>
          <w:tcPr>
            <w:tcW w:w="3798" w:type="dxa"/>
            <w:gridSpan w:val="5"/>
            <w:noWrap/>
            <w:vAlign w:val="bottom"/>
            <w:hideMark/>
          </w:tcPr>
          <w:p w14:paraId="408FBF01" w14:textId="77777777" w:rsidR="00F8350D" w:rsidRPr="00FB72AA" w:rsidRDefault="00F8350D" w:rsidP="00F8350D">
            <w:pPr>
              <w:rPr>
                <w:sz w:val="18"/>
                <w:szCs w:val="18"/>
                <w:lang w:eastAsia="zh-CN" w:bidi="hi-IN"/>
              </w:rPr>
            </w:pPr>
            <w:r w:rsidRPr="00FB72AA">
              <w:rPr>
                <w:sz w:val="18"/>
                <w:szCs w:val="18"/>
                <w:lang w:eastAsia="zh-CN" w:bidi="hi-IN"/>
              </w:rPr>
              <w:t xml:space="preserve"> "___"____________20___год </w:t>
            </w:r>
          </w:p>
        </w:tc>
        <w:tc>
          <w:tcPr>
            <w:tcW w:w="338" w:type="dxa"/>
            <w:gridSpan w:val="2"/>
            <w:noWrap/>
            <w:vAlign w:val="bottom"/>
            <w:hideMark/>
          </w:tcPr>
          <w:p w14:paraId="659F6FA3" w14:textId="77777777" w:rsidR="00F8350D" w:rsidRPr="00FB72AA" w:rsidRDefault="00F8350D" w:rsidP="00F8350D">
            <w:pPr>
              <w:rPr>
                <w:sz w:val="18"/>
                <w:szCs w:val="18"/>
                <w:lang w:eastAsia="zh-CN" w:bidi="hi-IN"/>
              </w:rPr>
            </w:pPr>
          </w:p>
        </w:tc>
        <w:tc>
          <w:tcPr>
            <w:tcW w:w="1645" w:type="dxa"/>
            <w:gridSpan w:val="4"/>
            <w:noWrap/>
            <w:vAlign w:val="bottom"/>
            <w:hideMark/>
          </w:tcPr>
          <w:p w14:paraId="308ABE18" w14:textId="77777777" w:rsidR="00F8350D" w:rsidRPr="00FB72AA" w:rsidRDefault="00F8350D" w:rsidP="00F8350D">
            <w:pPr>
              <w:rPr>
                <w:rFonts w:ascii="Liberation Serif" w:eastAsia="Droid Sans Fallback" w:hAnsi="Liberation Serif" w:cs="FreeSans"/>
                <w:sz w:val="20"/>
                <w:szCs w:val="20"/>
              </w:rPr>
            </w:pPr>
          </w:p>
        </w:tc>
        <w:tc>
          <w:tcPr>
            <w:tcW w:w="465" w:type="dxa"/>
            <w:gridSpan w:val="3"/>
            <w:noWrap/>
            <w:vAlign w:val="bottom"/>
            <w:hideMark/>
          </w:tcPr>
          <w:p w14:paraId="55AB7E8D" w14:textId="77777777" w:rsidR="00F8350D" w:rsidRPr="00FB72AA" w:rsidRDefault="00F8350D" w:rsidP="00F8350D">
            <w:pPr>
              <w:rPr>
                <w:rFonts w:ascii="Liberation Serif" w:eastAsia="Droid Sans Fallback" w:hAnsi="Liberation Serif" w:cs="FreeSans"/>
                <w:sz w:val="20"/>
                <w:szCs w:val="20"/>
              </w:rPr>
            </w:pPr>
          </w:p>
        </w:tc>
        <w:tc>
          <w:tcPr>
            <w:tcW w:w="1178" w:type="dxa"/>
            <w:gridSpan w:val="2"/>
            <w:noWrap/>
            <w:vAlign w:val="bottom"/>
            <w:hideMark/>
          </w:tcPr>
          <w:p w14:paraId="2F22CD47" w14:textId="77777777" w:rsidR="00F8350D" w:rsidRPr="00FB72AA" w:rsidRDefault="00F8350D" w:rsidP="00F8350D">
            <w:pPr>
              <w:rPr>
                <w:rFonts w:ascii="Liberation Serif" w:eastAsia="Droid Sans Fallback" w:hAnsi="Liberation Serif" w:cs="FreeSans"/>
                <w:sz w:val="20"/>
                <w:szCs w:val="20"/>
              </w:rPr>
            </w:pPr>
          </w:p>
        </w:tc>
        <w:tc>
          <w:tcPr>
            <w:tcW w:w="6048" w:type="dxa"/>
            <w:gridSpan w:val="6"/>
            <w:noWrap/>
            <w:vAlign w:val="bottom"/>
            <w:hideMark/>
          </w:tcPr>
          <w:p w14:paraId="6529DF67" w14:textId="77777777" w:rsidR="00F8350D" w:rsidRPr="00FB72AA" w:rsidRDefault="00F8350D" w:rsidP="00F8350D">
            <w:pPr>
              <w:rPr>
                <w:sz w:val="18"/>
                <w:szCs w:val="18"/>
                <w:lang w:eastAsia="zh-CN" w:bidi="hi-IN"/>
              </w:rPr>
            </w:pPr>
            <w:r w:rsidRPr="00FB72AA">
              <w:rPr>
                <w:sz w:val="18"/>
                <w:szCs w:val="18"/>
                <w:lang w:eastAsia="zh-CN" w:bidi="hi-IN"/>
              </w:rPr>
              <w:t xml:space="preserve"> "___"____________20___год </w:t>
            </w:r>
          </w:p>
        </w:tc>
      </w:tr>
      <w:tr w:rsidR="00F8350D" w:rsidRPr="00FB72AA" w14:paraId="6B065E8B" w14:textId="77777777" w:rsidTr="00F8350D">
        <w:trPr>
          <w:gridAfter w:val="1"/>
          <w:wAfter w:w="567" w:type="dxa"/>
          <w:trHeight w:val="375"/>
        </w:trPr>
        <w:tc>
          <w:tcPr>
            <w:tcW w:w="1270" w:type="dxa"/>
            <w:gridSpan w:val="2"/>
            <w:noWrap/>
            <w:vAlign w:val="center"/>
            <w:hideMark/>
          </w:tcPr>
          <w:p w14:paraId="627691F6" w14:textId="77777777" w:rsidR="00F8350D" w:rsidRPr="00FB72AA" w:rsidRDefault="00F8350D" w:rsidP="00F8350D">
            <w:pPr>
              <w:rPr>
                <w:sz w:val="18"/>
                <w:szCs w:val="18"/>
                <w:lang w:eastAsia="zh-CN" w:bidi="hi-IN"/>
              </w:rPr>
            </w:pPr>
          </w:p>
        </w:tc>
        <w:tc>
          <w:tcPr>
            <w:tcW w:w="3798" w:type="dxa"/>
            <w:gridSpan w:val="5"/>
            <w:shd w:val="clear" w:color="auto" w:fill="FFFFFF"/>
            <w:noWrap/>
            <w:vAlign w:val="center"/>
            <w:hideMark/>
          </w:tcPr>
          <w:p w14:paraId="79CA7DE7" w14:textId="77777777" w:rsidR="00F8350D" w:rsidRPr="00FB72AA" w:rsidRDefault="00F8350D" w:rsidP="00F8350D">
            <w:pPr>
              <w:rPr>
                <w:b/>
                <w:bCs/>
                <w:color w:val="000000"/>
                <w:sz w:val="18"/>
                <w:szCs w:val="18"/>
                <w:lang w:eastAsia="zh-CN" w:bidi="hi-IN"/>
              </w:rPr>
            </w:pPr>
            <w:r w:rsidRPr="00FB72AA">
              <w:rPr>
                <w:b/>
                <w:bCs/>
                <w:color w:val="000000"/>
                <w:sz w:val="18"/>
                <w:szCs w:val="18"/>
                <w:lang w:eastAsia="zh-CN" w:bidi="hi-IN"/>
              </w:rPr>
              <w:t> </w:t>
            </w:r>
          </w:p>
        </w:tc>
        <w:tc>
          <w:tcPr>
            <w:tcW w:w="338" w:type="dxa"/>
            <w:gridSpan w:val="2"/>
            <w:shd w:val="clear" w:color="auto" w:fill="FFFFFF"/>
            <w:noWrap/>
            <w:vAlign w:val="center"/>
            <w:hideMark/>
          </w:tcPr>
          <w:p w14:paraId="684D0A91" w14:textId="77777777" w:rsidR="00F8350D" w:rsidRPr="00FB72AA" w:rsidRDefault="00F8350D" w:rsidP="00F8350D">
            <w:pPr>
              <w:rPr>
                <w:b/>
                <w:bCs/>
                <w:color w:val="000000"/>
                <w:sz w:val="18"/>
                <w:szCs w:val="18"/>
                <w:lang w:eastAsia="zh-CN" w:bidi="hi-IN"/>
              </w:rPr>
            </w:pPr>
            <w:r w:rsidRPr="00FB72AA">
              <w:rPr>
                <w:b/>
                <w:bCs/>
                <w:color w:val="000000"/>
                <w:sz w:val="18"/>
                <w:szCs w:val="18"/>
                <w:lang w:eastAsia="zh-CN" w:bidi="hi-IN"/>
              </w:rPr>
              <w:t> </w:t>
            </w:r>
          </w:p>
        </w:tc>
        <w:tc>
          <w:tcPr>
            <w:tcW w:w="1645" w:type="dxa"/>
            <w:gridSpan w:val="4"/>
            <w:shd w:val="clear" w:color="auto" w:fill="FFFFFF"/>
            <w:noWrap/>
            <w:vAlign w:val="center"/>
            <w:hideMark/>
          </w:tcPr>
          <w:p w14:paraId="6E9B3C0F" w14:textId="77777777" w:rsidR="00F8350D" w:rsidRPr="00FB72AA" w:rsidRDefault="00F8350D" w:rsidP="00F8350D">
            <w:pPr>
              <w:rPr>
                <w:b/>
                <w:bCs/>
                <w:color w:val="000000"/>
                <w:sz w:val="18"/>
                <w:szCs w:val="18"/>
                <w:lang w:eastAsia="zh-CN" w:bidi="hi-IN"/>
              </w:rPr>
            </w:pPr>
            <w:r w:rsidRPr="00FB72AA">
              <w:rPr>
                <w:b/>
                <w:bCs/>
                <w:color w:val="000000"/>
                <w:sz w:val="18"/>
                <w:szCs w:val="18"/>
                <w:lang w:eastAsia="zh-CN" w:bidi="hi-IN"/>
              </w:rPr>
              <w:t> </w:t>
            </w:r>
          </w:p>
        </w:tc>
        <w:tc>
          <w:tcPr>
            <w:tcW w:w="465" w:type="dxa"/>
            <w:gridSpan w:val="3"/>
            <w:shd w:val="clear" w:color="auto" w:fill="FFFFFF"/>
            <w:noWrap/>
            <w:vAlign w:val="center"/>
            <w:hideMark/>
          </w:tcPr>
          <w:p w14:paraId="545BEE0E" w14:textId="77777777" w:rsidR="00F8350D" w:rsidRPr="00FB72AA" w:rsidRDefault="00F8350D" w:rsidP="00F8350D">
            <w:pPr>
              <w:rPr>
                <w:b/>
                <w:bCs/>
                <w:color w:val="000000"/>
                <w:sz w:val="18"/>
                <w:szCs w:val="18"/>
                <w:lang w:eastAsia="zh-CN" w:bidi="hi-IN"/>
              </w:rPr>
            </w:pPr>
            <w:r w:rsidRPr="00FB72AA">
              <w:rPr>
                <w:b/>
                <w:bCs/>
                <w:color w:val="000000"/>
                <w:sz w:val="18"/>
                <w:szCs w:val="18"/>
                <w:lang w:eastAsia="zh-CN" w:bidi="hi-IN"/>
              </w:rPr>
              <w:t> </w:t>
            </w:r>
          </w:p>
        </w:tc>
        <w:tc>
          <w:tcPr>
            <w:tcW w:w="1178" w:type="dxa"/>
            <w:gridSpan w:val="2"/>
            <w:shd w:val="clear" w:color="auto" w:fill="FFFFFF"/>
            <w:noWrap/>
            <w:vAlign w:val="center"/>
            <w:hideMark/>
          </w:tcPr>
          <w:p w14:paraId="65C86A6C" w14:textId="77777777" w:rsidR="00F8350D" w:rsidRPr="00FB72AA" w:rsidRDefault="00F8350D" w:rsidP="00F8350D">
            <w:pPr>
              <w:rPr>
                <w:b/>
                <w:bCs/>
                <w:color w:val="000000"/>
                <w:sz w:val="18"/>
                <w:szCs w:val="18"/>
                <w:lang w:eastAsia="zh-CN" w:bidi="hi-IN"/>
              </w:rPr>
            </w:pPr>
            <w:r w:rsidRPr="00FB72AA">
              <w:rPr>
                <w:b/>
                <w:bCs/>
                <w:color w:val="000000"/>
                <w:sz w:val="18"/>
                <w:szCs w:val="18"/>
                <w:lang w:eastAsia="zh-CN" w:bidi="hi-IN"/>
              </w:rPr>
              <w:t> </w:t>
            </w:r>
          </w:p>
        </w:tc>
        <w:tc>
          <w:tcPr>
            <w:tcW w:w="1028" w:type="dxa"/>
            <w:gridSpan w:val="2"/>
            <w:shd w:val="clear" w:color="auto" w:fill="FFFFFF"/>
            <w:noWrap/>
            <w:vAlign w:val="center"/>
            <w:hideMark/>
          </w:tcPr>
          <w:p w14:paraId="54A79B2F" w14:textId="77777777" w:rsidR="00F8350D" w:rsidRPr="00FB72AA" w:rsidRDefault="00F8350D" w:rsidP="00F8350D">
            <w:pPr>
              <w:rPr>
                <w:b/>
                <w:bCs/>
                <w:color w:val="000000"/>
                <w:sz w:val="18"/>
                <w:szCs w:val="18"/>
                <w:lang w:eastAsia="zh-CN" w:bidi="hi-IN"/>
              </w:rPr>
            </w:pPr>
            <w:r w:rsidRPr="00FB72AA">
              <w:rPr>
                <w:b/>
                <w:bCs/>
                <w:color w:val="000000"/>
                <w:sz w:val="18"/>
                <w:szCs w:val="18"/>
                <w:lang w:eastAsia="zh-CN" w:bidi="hi-IN"/>
              </w:rPr>
              <w:t> </w:t>
            </w:r>
          </w:p>
        </w:tc>
        <w:tc>
          <w:tcPr>
            <w:tcW w:w="1251" w:type="dxa"/>
            <w:gridSpan w:val="2"/>
            <w:shd w:val="clear" w:color="auto" w:fill="FFFFFF"/>
            <w:noWrap/>
            <w:vAlign w:val="center"/>
            <w:hideMark/>
          </w:tcPr>
          <w:p w14:paraId="3CF92DC5" w14:textId="77777777" w:rsidR="00F8350D" w:rsidRPr="00FB72AA" w:rsidRDefault="00F8350D" w:rsidP="00F8350D">
            <w:pPr>
              <w:jc w:val="center"/>
              <w:rPr>
                <w:b/>
                <w:bCs/>
                <w:color w:val="000000"/>
                <w:sz w:val="18"/>
                <w:szCs w:val="18"/>
                <w:lang w:eastAsia="zh-CN" w:bidi="hi-IN"/>
              </w:rPr>
            </w:pPr>
            <w:r w:rsidRPr="00FB72AA">
              <w:rPr>
                <w:b/>
                <w:bCs/>
                <w:color w:val="000000"/>
                <w:sz w:val="18"/>
                <w:szCs w:val="18"/>
                <w:lang w:eastAsia="zh-CN" w:bidi="hi-IN"/>
              </w:rPr>
              <w:t> </w:t>
            </w:r>
          </w:p>
        </w:tc>
        <w:tc>
          <w:tcPr>
            <w:tcW w:w="2144" w:type="dxa"/>
            <w:shd w:val="clear" w:color="auto" w:fill="FFFFFF"/>
            <w:noWrap/>
            <w:vAlign w:val="center"/>
            <w:hideMark/>
          </w:tcPr>
          <w:p w14:paraId="3E5DB449" w14:textId="77777777" w:rsidR="00F8350D" w:rsidRPr="00FB72AA" w:rsidRDefault="00F8350D" w:rsidP="00F8350D">
            <w:pPr>
              <w:jc w:val="center"/>
              <w:rPr>
                <w:b/>
                <w:bCs/>
                <w:color w:val="000000"/>
                <w:sz w:val="18"/>
                <w:szCs w:val="18"/>
                <w:lang w:eastAsia="zh-CN" w:bidi="hi-IN"/>
              </w:rPr>
            </w:pPr>
            <w:r w:rsidRPr="00FB72AA">
              <w:rPr>
                <w:b/>
                <w:bCs/>
                <w:color w:val="000000"/>
                <w:sz w:val="18"/>
                <w:szCs w:val="18"/>
                <w:lang w:eastAsia="zh-CN" w:bidi="hi-IN"/>
              </w:rPr>
              <w:t> </w:t>
            </w:r>
          </w:p>
        </w:tc>
        <w:tc>
          <w:tcPr>
            <w:tcW w:w="1625" w:type="dxa"/>
            <w:shd w:val="clear" w:color="auto" w:fill="FFFFFF"/>
            <w:noWrap/>
            <w:vAlign w:val="center"/>
            <w:hideMark/>
          </w:tcPr>
          <w:p w14:paraId="2BDA2691" w14:textId="77777777" w:rsidR="00F8350D" w:rsidRPr="00FB72AA" w:rsidRDefault="00F8350D" w:rsidP="00F8350D">
            <w:pPr>
              <w:jc w:val="center"/>
              <w:rPr>
                <w:b/>
                <w:bCs/>
                <w:color w:val="000000"/>
                <w:sz w:val="18"/>
                <w:szCs w:val="18"/>
                <w:lang w:eastAsia="zh-CN" w:bidi="hi-IN"/>
              </w:rPr>
            </w:pPr>
            <w:r w:rsidRPr="00FB72AA">
              <w:rPr>
                <w:b/>
                <w:bCs/>
                <w:color w:val="000000"/>
                <w:sz w:val="18"/>
                <w:szCs w:val="18"/>
                <w:lang w:eastAsia="zh-CN" w:bidi="hi-IN"/>
              </w:rPr>
              <w:t> </w:t>
            </w:r>
          </w:p>
        </w:tc>
      </w:tr>
    </w:tbl>
    <w:p w14:paraId="6E65DA7A" w14:textId="77777777" w:rsidR="00F8350D" w:rsidRPr="00FB72AA" w:rsidRDefault="00F8350D" w:rsidP="00F8350D">
      <w:pPr>
        <w:pStyle w:val="aff9"/>
        <w:spacing w:line="360" w:lineRule="auto"/>
        <w:rPr>
          <w:rFonts w:ascii="Times New Roman" w:hAnsi="Times New Roman"/>
        </w:rPr>
      </w:pPr>
    </w:p>
    <w:tbl>
      <w:tblPr>
        <w:tblW w:w="9498" w:type="dxa"/>
        <w:jc w:val="center"/>
        <w:tblLook w:val="04A0" w:firstRow="1" w:lastRow="0" w:firstColumn="1" w:lastColumn="0" w:noHBand="0" w:noVBand="1"/>
      </w:tblPr>
      <w:tblGrid>
        <w:gridCol w:w="4678"/>
        <w:gridCol w:w="4820"/>
      </w:tblGrid>
      <w:tr w:rsidR="00F8350D" w:rsidRPr="00FB72AA" w14:paraId="13AA8BAC" w14:textId="77777777" w:rsidTr="00F8350D">
        <w:trPr>
          <w:trHeight w:val="403"/>
          <w:jc w:val="center"/>
        </w:trPr>
        <w:tc>
          <w:tcPr>
            <w:tcW w:w="4678" w:type="dxa"/>
            <w:hideMark/>
          </w:tcPr>
          <w:p w14:paraId="547B6E62" w14:textId="77777777" w:rsidR="00F8350D" w:rsidRPr="00FB72AA" w:rsidRDefault="00F8350D" w:rsidP="00F8350D">
            <w:pPr>
              <w:rPr>
                <w:lang w:eastAsia="zh-CN" w:bidi="hi-IN"/>
              </w:rPr>
            </w:pPr>
            <w:r w:rsidRPr="00FB72AA">
              <w:rPr>
                <w:b/>
                <w:lang w:eastAsia="zh-CN" w:bidi="hi-IN"/>
              </w:rPr>
              <w:t>Государственный заказчик:</w:t>
            </w:r>
          </w:p>
        </w:tc>
        <w:tc>
          <w:tcPr>
            <w:tcW w:w="4820" w:type="dxa"/>
            <w:hideMark/>
          </w:tcPr>
          <w:p w14:paraId="1E468D61" w14:textId="77777777" w:rsidR="00F8350D" w:rsidRPr="00FB72AA" w:rsidRDefault="00F8350D" w:rsidP="00F8350D">
            <w:pPr>
              <w:rPr>
                <w:b/>
                <w:bCs/>
                <w:lang w:eastAsia="zh-CN" w:bidi="hi-IN"/>
              </w:rPr>
            </w:pPr>
            <w:r w:rsidRPr="00FB72AA">
              <w:rPr>
                <w:b/>
                <w:bCs/>
                <w:lang w:eastAsia="zh-CN" w:bidi="hi-IN"/>
              </w:rPr>
              <w:t>Подрядчик:</w:t>
            </w:r>
          </w:p>
        </w:tc>
      </w:tr>
      <w:tr w:rsidR="00F8350D" w:rsidRPr="00FB72AA" w14:paraId="14518938" w14:textId="77777777" w:rsidTr="00F8350D">
        <w:trPr>
          <w:jc w:val="center"/>
        </w:trPr>
        <w:tc>
          <w:tcPr>
            <w:tcW w:w="4678" w:type="dxa"/>
            <w:hideMark/>
          </w:tcPr>
          <w:p w14:paraId="10BCF943" w14:textId="77777777" w:rsidR="00F8350D" w:rsidRPr="00FB72AA" w:rsidRDefault="00F8350D" w:rsidP="00F8350D">
            <w:pPr>
              <w:rPr>
                <w:lang w:eastAsia="zh-CN" w:bidi="hi-IN"/>
              </w:rPr>
            </w:pPr>
          </w:p>
        </w:tc>
        <w:tc>
          <w:tcPr>
            <w:tcW w:w="4820" w:type="dxa"/>
          </w:tcPr>
          <w:p w14:paraId="3CB34686" w14:textId="77777777" w:rsidR="00F8350D" w:rsidRPr="00FB72AA" w:rsidRDefault="00F8350D" w:rsidP="00F8350D">
            <w:pPr>
              <w:rPr>
                <w:lang w:eastAsia="zh-CN" w:bidi="hi-IN"/>
              </w:rPr>
            </w:pPr>
          </w:p>
          <w:p w14:paraId="44A54B96" w14:textId="77777777" w:rsidR="00F8350D" w:rsidRPr="00FB72AA" w:rsidRDefault="00F8350D" w:rsidP="00F8350D">
            <w:pPr>
              <w:rPr>
                <w:lang w:eastAsia="zh-CN" w:bidi="hi-IN"/>
              </w:rPr>
            </w:pPr>
          </w:p>
        </w:tc>
      </w:tr>
      <w:tr w:rsidR="00F8350D" w:rsidRPr="00FB72AA" w14:paraId="24B038E4" w14:textId="77777777" w:rsidTr="00F8350D">
        <w:trPr>
          <w:jc w:val="center"/>
        </w:trPr>
        <w:tc>
          <w:tcPr>
            <w:tcW w:w="4678" w:type="dxa"/>
            <w:hideMark/>
          </w:tcPr>
          <w:p w14:paraId="1709E703" w14:textId="77777777" w:rsidR="00F8350D" w:rsidRPr="00FB72AA" w:rsidRDefault="00F8350D" w:rsidP="00F8350D">
            <w:pPr>
              <w:rPr>
                <w:lang w:eastAsia="zh-CN" w:bidi="hi-IN"/>
              </w:rPr>
            </w:pPr>
            <w:r w:rsidRPr="00FB72AA">
              <w:rPr>
                <w:lang w:eastAsia="zh-CN" w:bidi="hi-IN"/>
              </w:rPr>
              <w:t>__________________/_______________ /</w:t>
            </w:r>
          </w:p>
        </w:tc>
        <w:tc>
          <w:tcPr>
            <w:tcW w:w="4820" w:type="dxa"/>
            <w:hideMark/>
          </w:tcPr>
          <w:p w14:paraId="71F0245F" w14:textId="77777777" w:rsidR="00F8350D" w:rsidRPr="00FB72AA" w:rsidRDefault="00F8350D" w:rsidP="00F8350D">
            <w:pPr>
              <w:rPr>
                <w:lang w:eastAsia="zh-CN" w:bidi="hi-IN"/>
              </w:rPr>
            </w:pPr>
            <w:r w:rsidRPr="00FB72AA">
              <w:rPr>
                <w:lang w:eastAsia="zh-CN" w:bidi="hi-IN"/>
              </w:rPr>
              <w:t>___________________/__________________/</w:t>
            </w:r>
          </w:p>
        </w:tc>
      </w:tr>
      <w:tr w:rsidR="00F8350D" w:rsidRPr="00FB72AA" w14:paraId="3CFD9096" w14:textId="77777777" w:rsidTr="00F8350D">
        <w:trPr>
          <w:jc w:val="center"/>
        </w:trPr>
        <w:tc>
          <w:tcPr>
            <w:tcW w:w="4678" w:type="dxa"/>
            <w:hideMark/>
          </w:tcPr>
          <w:p w14:paraId="1783375B" w14:textId="77777777" w:rsidR="00F8350D" w:rsidRPr="00FB72AA" w:rsidRDefault="00F8350D" w:rsidP="00F8350D">
            <w:pPr>
              <w:rPr>
                <w:lang w:eastAsia="zh-CN" w:bidi="hi-IN"/>
              </w:rPr>
            </w:pPr>
            <w:r w:rsidRPr="00FB72AA">
              <w:rPr>
                <w:lang w:eastAsia="zh-CN" w:bidi="hi-IN"/>
              </w:rPr>
              <w:t>М.П.</w:t>
            </w:r>
          </w:p>
        </w:tc>
        <w:tc>
          <w:tcPr>
            <w:tcW w:w="4820" w:type="dxa"/>
            <w:hideMark/>
          </w:tcPr>
          <w:p w14:paraId="1FEF5E33" w14:textId="77777777" w:rsidR="00F8350D" w:rsidRPr="00FB72AA" w:rsidRDefault="00F8350D" w:rsidP="00F8350D">
            <w:pPr>
              <w:rPr>
                <w:lang w:eastAsia="zh-CN" w:bidi="hi-IN"/>
              </w:rPr>
            </w:pPr>
            <w:r w:rsidRPr="00FB72AA">
              <w:rPr>
                <w:lang w:eastAsia="zh-CN" w:bidi="hi-IN"/>
              </w:rPr>
              <w:t>М.П.</w:t>
            </w:r>
          </w:p>
        </w:tc>
      </w:tr>
    </w:tbl>
    <w:p w14:paraId="0F8C177B" w14:textId="77777777" w:rsidR="00F8350D" w:rsidRDefault="00F8350D" w:rsidP="00F8350D">
      <w:pPr>
        <w:rPr>
          <w:lang w:eastAsia="zh-CN" w:bidi="hi-IN"/>
        </w:rPr>
        <w:sectPr w:rsidR="00F8350D">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566"/>
        <w:gridCol w:w="44"/>
        <w:gridCol w:w="2930"/>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F8350D" w:rsidRPr="00FB72AA" w14:paraId="42D10324" w14:textId="77777777" w:rsidTr="00F8350D">
        <w:trPr>
          <w:trHeight w:val="1221"/>
          <w:jc w:val="center"/>
        </w:trPr>
        <w:tc>
          <w:tcPr>
            <w:tcW w:w="610" w:type="dxa"/>
            <w:gridSpan w:val="2"/>
            <w:noWrap/>
            <w:vAlign w:val="center"/>
            <w:hideMark/>
          </w:tcPr>
          <w:p w14:paraId="66A09DF6" w14:textId="148D65EE" w:rsidR="00F8350D" w:rsidRPr="00FB72AA" w:rsidRDefault="00F8350D" w:rsidP="00F8350D">
            <w:pPr>
              <w:rPr>
                <w:lang w:eastAsia="zh-CN" w:bidi="hi-IN"/>
              </w:rPr>
            </w:pPr>
          </w:p>
        </w:tc>
        <w:tc>
          <w:tcPr>
            <w:tcW w:w="2930" w:type="dxa"/>
            <w:noWrap/>
            <w:vAlign w:val="center"/>
            <w:hideMark/>
          </w:tcPr>
          <w:p w14:paraId="3AD8CD8B" w14:textId="77777777" w:rsidR="00F8350D" w:rsidRPr="00FB72AA" w:rsidRDefault="00F8350D" w:rsidP="00F8350D">
            <w:pPr>
              <w:rPr>
                <w:rFonts w:ascii="Liberation Serif" w:eastAsia="Droid Sans Fallback" w:hAnsi="Liberation Serif" w:cs="FreeSans"/>
                <w:sz w:val="20"/>
                <w:szCs w:val="20"/>
              </w:rPr>
            </w:pPr>
          </w:p>
        </w:tc>
        <w:tc>
          <w:tcPr>
            <w:tcW w:w="708" w:type="dxa"/>
            <w:noWrap/>
            <w:vAlign w:val="center"/>
            <w:hideMark/>
          </w:tcPr>
          <w:p w14:paraId="2A522BE8" w14:textId="77777777" w:rsidR="00F8350D" w:rsidRPr="00FB72AA" w:rsidRDefault="00F8350D" w:rsidP="00F8350D">
            <w:pPr>
              <w:rPr>
                <w:rFonts w:ascii="Liberation Serif" w:eastAsia="Droid Sans Fallback" w:hAnsi="Liberation Serif" w:cs="FreeSans"/>
                <w:sz w:val="20"/>
                <w:szCs w:val="20"/>
              </w:rPr>
            </w:pPr>
          </w:p>
        </w:tc>
        <w:tc>
          <w:tcPr>
            <w:tcW w:w="708" w:type="dxa"/>
            <w:noWrap/>
            <w:vAlign w:val="center"/>
            <w:hideMark/>
          </w:tcPr>
          <w:p w14:paraId="2D6B3807" w14:textId="77777777" w:rsidR="00F8350D" w:rsidRPr="00FB72AA" w:rsidRDefault="00F8350D" w:rsidP="00F8350D">
            <w:pPr>
              <w:rPr>
                <w:rFonts w:ascii="Liberation Serif" w:eastAsia="Droid Sans Fallback" w:hAnsi="Liberation Serif" w:cs="FreeSans"/>
                <w:sz w:val="20"/>
                <w:szCs w:val="20"/>
              </w:rPr>
            </w:pPr>
          </w:p>
        </w:tc>
        <w:tc>
          <w:tcPr>
            <w:tcW w:w="424" w:type="dxa"/>
            <w:noWrap/>
            <w:hideMark/>
          </w:tcPr>
          <w:p w14:paraId="055128BB" w14:textId="77777777" w:rsidR="00F8350D" w:rsidRPr="00FB72AA" w:rsidRDefault="00F8350D" w:rsidP="00F8350D">
            <w:pPr>
              <w:rPr>
                <w:rFonts w:ascii="Liberation Serif" w:eastAsia="Droid Sans Fallback" w:hAnsi="Liberation Serif" w:cs="FreeSans"/>
                <w:sz w:val="20"/>
                <w:szCs w:val="20"/>
              </w:rPr>
            </w:pPr>
          </w:p>
        </w:tc>
        <w:tc>
          <w:tcPr>
            <w:tcW w:w="425" w:type="dxa"/>
            <w:noWrap/>
            <w:hideMark/>
          </w:tcPr>
          <w:p w14:paraId="15944CA7" w14:textId="77777777" w:rsidR="00F8350D" w:rsidRPr="00FB72AA" w:rsidRDefault="00F8350D" w:rsidP="00F8350D">
            <w:pPr>
              <w:rPr>
                <w:rFonts w:ascii="Liberation Serif" w:eastAsia="Droid Sans Fallback" w:hAnsi="Liberation Serif" w:cs="FreeSans"/>
                <w:sz w:val="20"/>
                <w:szCs w:val="20"/>
              </w:rPr>
            </w:pPr>
          </w:p>
        </w:tc>
        <w:tc>
          <w:tcPr>
            <w:tcW w:w="424" w:type="dxa"/>
            <w:noWrap/>
            <w:hideMark/>
          </w:tcPr>
          <w:p w14:paraId="754D576A" w14:textId="77777777" w:rsidR="00F8350D" w:rsidRPr="00FB72AA" w:rsidRDefault="00F8350D" w:rsidP="00F8350D">
            <w:pPr>
              <w:rPr>
                <w:rFonts w:ascii="Liberation Serif" w:eastAsia="Droid Sans Fallback" w:hAnsi="Liberation Serif" w:cs="FreeSans"/>
                <w:sz w:val="20"/>
                <w:szCs w:val="20"/>
              </w:rPr>
            </w:pPr>
          </w:p>
        </w:tc>
        <w:tc>
          <w:tcPr>
            <w:tcW w:w="567" w:type="dxa"/>
            <w:noWrap/>
            <w:hideMark/>
          </w:tcPr>
          <w:p w14:paraId="331F78EA" w14:textId="77777777" w:rsidR="00F8350D" w:rsidRPr="00FB72AA" w:rsidRDefault="00F8350D" w:rsidP="00F8350D">
            <w:pPr>
              <w:rPr>
                <w:rFonts w:ascii="Liberation Serif" w:eastAsia="Droid Sans Fallback" w:hAnsi="Liberation Serif" w:cs="FreeSans"/>
                <w:sz w:val="20"/>
                <w:szCs w:val="20"/>
              </w:rPr>
            </w:pPr>
          </w:p>
        </w:tc>
        <w:tc>
          <w:tcPr>
            <w:tcW w:w="708" w:type="dxa"/>
            <w:noWrap/>
            <w:hideMark/>
          </w:tcPr>
          <w:p w14:paraId="596E8924" w14:textId="77777777" w:rsidR="00F8350D" w:rsidRPr="00FB72AA" w:rsidRDefault="00F8350D" w:rsidP="00F8350D">
            <w:pPr>
              <w:rPr>
                <w:rFonts w:ascii="Liberation Serif" w:eastAsia="Droid Sans Fallback" w:hAnsi="Liberation Serif" w:cs="FreeSans"/>
                <w:sz w:val="20"/>
                <w:szCs w:val="20"/>
              </w:rPr>
            </w:pPr>
          </w:p>
        </w:tc>
        <w:tc>
          <w:tcPr>
            <w:tcW w:w="237" w:type="dxa"/>
            <w:noWrap/>
            <w:hideMark/>
          </w:tcPr>
          <w:p w14:paraId="009005A5" w14:textId="77777777" w:rsidR="00F8350D" w:rsidRPr="00FB72AA" w:rsidRDefault="00F8350D" w:rsidP="00F8350D">
            <w:pPr>
              <w:rPr>
                <w:rFonts w:ascii="Liberation Serif" w:eastAsia="Droid Sans Fallback" w:hAnsi="Liberation Serif" w:cs="FreeSans"/>
                <w:sz w:val="20"/>
                <w:szCs w:val="20"/>
              </w:rPr>
            </w:pPr>
          </w:p>
        </w:tc>
        <w:tc>
          <w:tcPr>
            <w:tcW w:w="7011" w:type="dxa"/>
            <w:gridSpan w:val="15"/>
            <w:vAlign w:val="center"/>
          </w:tcPr>
          <w:p w14:paraId="10B2ED0D" w14:textId="77777777" w:rsidR="00F8350D" w:rsidRPr="00FB72AA" w:rsidRDefault="00F8350D" w:rsidP="00F8350D">
            <w:pPr>
              <w:autoSpaceDE w:val="0"/>
              <w:autoSpaceDN w:val="0"/>
              <w:adjustRightInd w:val="0"/>
              <w:jc w:val="right"/>
              <w:rPr>
                <w:sz w:val="18"/>
                <w:szCs w:val="18"/>
                <w:lang w:eastAsia="zh-CN" w:bidi="hi-IN"/>
              </w:rPr>
            </w:pPr>
            <w:r w:rsidRPr="00FB72AA">
              <w:rPr>
                <w:sz w:val="18"/>
                <w:szCs w:val="18"/>
                <w:lang w:eastAsia="zh-CN" w:bidi="hi-IN"/>
              </w:rPr>
              <w:t xml:space="preserve">Приложение № 2.1 </w:t>
            </w:r>
          </w:p>
          <w:p w14:paraId="3B3CB562" w14:textId="77777777" w:rsidR="00F8350D" w:rsidRPr="00FB72AA" w:rsidRDefault="00F8350D" w:rsidP="00F8350D">
            <w:pPr>
              <w:autoSpaceDE w:val="0"/>
              <w:autoSpaceDN w:val="0"/>
              <w:adjustRightInd w:val="0"/>
              <w:jc w:val="right"/>
              <w:rPr>
                <w:sz w:val="18"/>
                <w:szCs w:val="18"/>
                <w:lang w:eastAsia="zh-CN" w:bidi="hi-IN"/>
              </w:rPr>
            </w:pPr>
            <w:r w:rsidRPr="00FB72AA">
              <w:rPr>
                <w:sz w:val="18"/>
                <w:szCs w:val="18"/>
                <w:lang w:eastAsia="zh-CN" w:bidi="hi-IN"/>
              </w:rPr>
              <w:t xml:space="preserve">к Государственному контракту на завершение строительно-монтажных работ </w:t>
            </w:r>
          </w:p>
          <w:p w14:paraId="230755A5" w14:textId="77777777" w:rsidR="00F8350D" w:rsidRPr="00FB72AA" w:rsidRDefault="00F8350D" w:rsidP="00F8350D">
            <w:pPr>
              <w:autoSpaceDE w:val="0"/>
              <w:autoSpaceDN w:val="0"/>
              <w:adjustRightInd w:val="0"/>
              <w:jc w:val="right"/>
              <w:rPr>
                <w:sz w:val="18"/>
                <w:szCs w:val="18"/>
                <w:lang w:eastAsia="zh-CN" w:bidi="hi-IN"/>
              </w:rPr>
            </w:pPr>
            <w:r w:rsidRPr="00FB72AA">
              <w:rPr>
                <w:sz w:val="18"/>
                <w:szCs w:val="18"/>
                <w:lang w:eastAsia="zh-CN" w:bidi="hi-IN"/>
              </w:rPr>
              <w:t xml:space="preserve">на объекте: «Строительство дошкольной образовательной организации </w:t>
            </w:r>
          </w:p>
          <w:p w14:paraId="6B6D5F6C" w14:textId="77777777" w:rsidR="00F8350D" w:rsidRPr="00FB72AA" w:rsidRDefault="00F8350D" w:rsidP="00F8350D">
            <w:pPr>
              <w:autoSpaceDE w:val="0"/>
              <w:autoSpaceDN w:val="0"/>
              <w:adjustRightInd w:val="0"/>
              <w:jc w:val="right"/>
              <w:rPr>
                <w:sz w:val="18"/>
                <w:szCs w:val="18"/>
                <w:lang w:eastAsia="zh-CN" w:bidi="hi-IN"/>
              </w:rPr>
            </w:pPr>
            <w:r w:rsidRPr="00FB72AA">
              <w:rPr>
                <w:sz w:val="18"/>
                <w:szCs w:val="18"/>
                <w:lang w:eastAsia="zh-CN" w:bidi="hi-IN"/>
              </w:rPr>
              <w:t>в с. Морское на 140 мест, г. Судак»</w:t>
            </w:r>
            <w:r w:rsidRPr="00FB72AA">
              <w:rPr>
                <w:sz w:val="18"/>
                <w:szCs w:val="18"/>
                <w:lang w:eastAsia="zh-CN" w:bidi="hi-IN"/>
              </w:rPr>
              <w:br/>
            </w:r>
          </w:p>
          <w:p w14:paraId="5DF2B32F" w14:textId="77777777" w:rsidR="00F8350D" w:rsidRPr="00FB72AA" w:rsidRDefault="00F8350D" w:rsidP="00F8350D">
            <w:pPr>
              <w:autoSpaceDE w:val="0"/>
              <w:autoSpaceDN w:val="0"/>
              <w:adjustRightInd w:val="0"/>
              <w:jc w:val="right"/>
              <w:rPr>
                <w:sz w:val="18"/>
                <w:szCs w:val="18"/>
                <w:lang w:eastAsia="zh-CN" w:bidi="hi-IN"/>
              </w:rPr>
            </w:pPr>
            <w:r w:rsidRPr="00FB72AA">
              <w:rPr>
                <w:sz w:val="18"/>
                <w:szCs w:val="18"/>
                <w:lang w:eastAsia="zh-CN" w:bidi="hi-IN"/>
              </w:rPr>
              <w:t>№_______________от___________________</w:t>
            </w:r>
          </w:p>
        </w:tc>
      </w:tr>
      <w:tr w:rsidR="00F8350D" w:rsidRPr="00FB72AA" w14:paraId="217A8237" w14:textId="77777777" w:rsidTr="00F8350D">
        <w:trPr>
          <w:gridAfter w:val="1"/>
          <w:wAfter w:w="166" w:type="dxa"/>
          <w:trHeight w:val="376"/>
          <w:jc w:val="center"/>
        </w:trPr>
        <w:tc>
          <w:tcPr>
            <w:tcW w:w="610" w:type="dxa"/>
            <w:gridSpan w:val="2"/>
            <w:noWrap/>
            <w:vAlign w:val="center"/>
            <w:hideMark/>
          </w:tcPr>
          <w:p w14:paraId="67725996" w14:textId="77777777" w:rsidR="00F8350D" w:rsidRPr="00FB72AA" w:rsidRDefault="00F8350D" w:rsidP="00F8350D">
            <w:pPr>
              <w:rPr>
                <w:sz w:val="18"/>
                <w:szCs w:val="18"/>
                <w:lang w:eastAsia="zh-CN" w:bidi="hi-IN"/>
              </w:rPr>
            </w:pPr>
          </w:p>
        </w:tc>
        <w:tc>
          <w:tcPr>
            <w:tcW w:w="2930" w:type="dxa"/>
            <w:shd w:val="clear" w:color="auto" w:fill="FFFFFF"/>
            <w:vAlign w:val="center"/>
          </w:tcPr>
          <w:p w14:paraId="28E3C3B5" w14:textId="77777777" w:rsidR="00F8350D" w:rsidRPr="00FB72AA" w:rsidRDefault="00F8350D" w:rsidP="00F8350D">
            <w:pPr>
              <w:rPr>
                <w:b/>
                <w:bCs/>
                <w:lang w:eastAsia="zh-CN" w:bidi="hi-IN"/>
              </w:rPr>
            </w:pPr>
          </w:p>
          <w:p w14:paraId="44D7C607" w14:textId="77777777" w:rsidR="00F8350D" w:rsidRPr="00FB72AA" w:rsidRDefault="00F8350D" w:rsidP="00F8350D">
            <w:pPr>
              <w:rPr>
                <w:b/>
                <w:bCs/>
                <w:lang w:eastAsia="zh-CN" w:bidi="hi-IN"/>
              </w:rPr>
            </w:pPr>
            <w:r w:rsidRPr="00FB72AA">
              <w:rPr>
                <w:b/>
                <w:bCs/>
                <w:lang w:eastAsia="zh-CN" w:bidi="hi-IN"/>
              </w:rPr>
              <w:t>Согласовано:</w:t>
            </w:r>
          </w:p>
        </w:tc>
        <w:tc>
          <w:tcPr>
            <w:tcW w:w="708" w:type="dxa"/>
            <w:noWrap/>
            <w:vAlign w:val="center"/>
            <w:hideMark/>
          </w:tcPr>
          <w:p w14:paraId="24D4DB21" w14:textId="77777777" w:rsidR="00F8350D" w:rsidRPr="00FB72AA" w:rsidRDefault="00F8350D" w:rsidP="00F8350D">
            <w:pPr>
              <w:rPr>
                <w:b/>
                <w:bCs/>
                <w:lang w:eastAsia="zh-CN" w:bidi="hi-IN"/>
              </w:rPr>
            </w:pPr>
          </w:p>
        </w:tc>
        <w:tc>
          <w:tcPr>
            <w:tcW w:w="708" w:type="dxa"/>
            <w:noWrap/>
            <w:vAlign w:val="center"/>
            <w:hideMark/>
          </w:tcPr>
          <w:p w14:paraId="14E739A3" w14:textId="77777777" w:rsidR="00F8350D" w:rsidRPr="00FB72AA" w:rsidRDefault="00F8350D" w:rsidP="00F8350D">
            <w:pPr>
              <w:rPr>
                <w:rFonts w:ascii="Liberation Serif" w:eastAsia="Droid Sans Fallback" w:hAnsi="Liberation Serif" w:cs="FreeSans"/>
                <w:sz w:val="20"/>
                <w:szCs w:val="20"/>
              </w:rPr>
            </w:pPr>
          </w:p>
        </w:tc>
        <w:tc>
          <w:tcPr>
            <w:tcW w:w="424" w:type="dxa"/>
            <w:noWrap/>
            <w:hideMark/>
          </w:tcPr>
          <w:p w14:paraId="059AE1FC" w14:textId="77777777" w:rsidR="00F8350D" w:rsidRPr="00FB72AA" w:rsidRDefault="00F8350D" w:rsidP="00F8350D">
            <w:pPr>
              <w:rPr>
                <w:rFonts w:ascii="Liberation Serif" w:eastAsia="Droid Sans Fallback" w:hAnsi="Liberation Serif" w:cs="FreeSans"/>
                <w:sz w:val="20"/>
                <w:szCs w:val="20"/>
              </w:rPr>
            </w:pPr>
          </w:p>
        </w:tc>
        <w:tc>
          <w:tcPr>
            <w:tcW w:w="425" w:type="dxa"/>
            <w:noWrap/>
            <w:hideMark/>
          </w:tcPr>
          <w:p w14:paraId="21DC23C4" w14:textId="77777777" w:rsidR="00F8350D" w:rsidRPr="00FB72AA" w:rsidRDefault="00F8350D" w:rsidP="00F8350D">
            <w:pPr>
              <w:rPr>
                <w:rFonts w:ascii="Liberation Serif" w:eastAsia="Droid Sans Fallback" w:hAnsi="Liberation Serif" w:cs="FreeSans"/>
                <w:sz w:val="20"/>
                <w:szCs w:val="20"/>
              </w:rPr>
            </w:pPr>
          </w:p>
        </w:tc>
        <w:tc>
          <w:tcPr>
            <w:tcW w:w="424" w:type="dxa"/>
            <w:noWrap/>
            <w:hideMark/>
          </w:tcPr>
          <w:p w14:paraId="1554D7EB" w14:textId="77777777" w:rsidR="00F8350D" w:rsidRPr="00FB72AA" w:rsidRDefault="00F8350D" w:rsidP="00F8350D">
            <w:pPr>
              <w:rPr>
                <w:rFonts w:ascii="Liberation Serif" w:eastAsia="Droid Sans Fallback" w:hAnsi="Liberation Serif" w:cs="FreeSans"/>
                <w:sz w:val="20"/>
                <w:szCs w:val="20"/>
              </w:rPr>
            </w:pPr>
          </w:p>
        </w:tc>
        <w:tc>
          <w:tcPr>
            <w:tcW w:w="567" w:type="dxa"/>
            <w:noWrap/>
            <w:hideMark/>
          </w:tcPr>
          <w:p w14:paraId="72EC114F" w14:textId="77777777" w:rsidR="00F8350D" w:rsidRPr="00FB72AA" w:rsidRDefault="00F8350D" w:rsidP="00F8350D">
            <w:pPr>
              <w:rPr>
                <w:rFonts w:ascii="Liberation Serif" w:eastAsia="Droid Sans Fallback" w:hAnsi="Liberation Serif" w:cs="FreeSans"/>
                <w:sz w:val="20"/>
                <w:szCs w:val="20"/>
              </w:rPr>
            </w:pPr>
          </w:p>
        </w:tc>
        <w:tc>
          <w:tcPr>
            <w:tcW w:w="708" w:type="dxa"/>
            <w:noWrap/>
            <w:hideMark/>
          </w:tcPr>
          <w:p w14:paraId="6560F3B7" w14:textId="77777777" w:rsidR="00F8350D" w:rsidRPr="00FB72AA" w:rsidRDefault="00F8350D" w:rsidP="00F8350D">
            <w:pPr>
              <w:rPr>
                <w:rFonts w:ascii="Liberation Serif" w:eastAsia="Droid Sans Fallback" w:hAnsi="Liberation Serif" w:cs="FreeSans"/>
                <w:sz w:val="20"/>
                <w:szCs w:val="20"/>
              </w:rPr>
            </w:pPr>
          </w:p>
        </w:tc>
        <w:tc>
          <w:tcPr>
            <w:tcW w:w="860" w:type="dxa"/>
            <w:gridSpan w:val="2"/>
            <w:noWrap/>
            <w:hideMark/>
          </w:tcPr>
          <w:p w14:paraId="5372A299" w14:textId="77777777" w:rsidR="00F8350D" w:rsidRPr="00FB72AA" w:rsidRDefault="00F8350D" w:rsidP="00F8350D">
            <w:pPr>
              <w:rPr>
                <w:rFonts w:ascii="Liberation Serif" w:eastAsia="Droid Sans Fallback" w:hAnsi="Liberation Serif" w:cs="FreeSans"/>
                <w:sz w:val="20"/>
                <w:szCs w:val="20"/>
              </w:rPr>
            </w:pPr>
          </w:p>
        </w:tc>
        <w:tc>
          <w:tcPr>
            <w:tcW w:w="555" w:type="dxa"/>
            <w:noWrap/>
            <w:hideMark/>
          </w:tcPr>
          <w:p w14:paraId="6FD4AFBB" w14:textId="77777777" w:rsidR="00F8350D" w:rsidRPr="00FB72AA" w:rsidRDefault="00F8350D" w:rsidP="00F8350D">
            <w:pPr>
              <w:rPr>
                <w:rFonts w:ascii="Liberation Serif" w:eastAsia="Droid Sans Fallback" w:hAnsi="Liberation Serif" w:cs="FreeSans"/>
                <w:sz w:val="20"/>
                <w:szCs w:val="20"/>
              </w:rPr>
            </w:pPr>
          </w:p>
        </w:tc>
        <w:tc>
          <w:tcPr>
            <w:tcW w:w="579" w:type="dxa"/>
            <w:noWrap/>
            <w:hideMark/>
          </w:tcPr>
          <w:p w14:paraId="4D668534" w14:textId="77777777" w:rsidR="00F8350D" w:rsidRPr="00FB72AA" w:rsidRDefault="00F8350D" w:rsidP="00F8350D">
            <w:pPr>
              <w:rPr>
                <w:rFonts w:ascii="Liberation Serif" w:eastAsia="Droid Sans Fallback" w:hAnsi="Liberation Serif" w:cs="FreeSans"/>
                <w:sz w:val="20"/>
                <w:szCs w:val="20"/>
              </w:rPr>
            </w:pPr>
          </w:p>
        </w:tc>
        <w:tc>
          <w:tcPr>
            <w:tcW w:w="579" w:type="dxa"/>
            <w:noWrap/>
            <w:hideMark/>
          </w:tcPr>
          <w:p w14:paraId="711107DC" w14:textId="77777777" w:rsidR="00F8350D" w:rsidRPr="00FB72AA" w:rsidRDefault="00F8350D" w:rsidP="00F8350D">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3567794F" w14:textId="77777777" w:rsidR="00F8350D" w:rsidRPr="00FB72AA" w:rsidRDefault="00F8350D" w:rsidP="00F8350D">
            <w:pPr>
              <w:jc w:val="right"/>
              <w:rPr>
                <w:b/>
                <w:bCs/>
                <w:lang w:eastAsia="zh-CN" w:bidi="hi-IN"/>
              </w:rPr>
            </w:pPr>
            <w:r w:rsidRPr="00FB72AA">
              <w:rPr>
                <w:b/>
                <w:bCs/>
                <w:lang w:eastAsia="zh-CN" w:bidi="hi-IN"/>
              </w:rPr>
              <w:t xml:space="preserve">   </w:t>
            </w:r>
          </w:p>
          <w:p w14:paraId="5DA5A53D" w14:textId="77777777" w:rsidR="00F8350D" w:rsidRPr="00FB72AA" w:rsidRDefault="00F8350D" w:rsidP="00F8350D">
            <w:pPr>
              <w:jc w:val="right"/>
              <w:rPr>
                <w:b/>
                <w:bCs/>
                <w:lang w:eastAsia="zh-CN" w:bidi="hi-IN"/>
              </w:rPr>
            </w:pPr>
            <w:r w:rsidRPr="00FB72AA">
              <w:rPr>
                <w:b/>
                <w:bCs/>
                <w:lang w:eastAsia="zh-CN" w:bidi="hi-IN"/>
              </w:rPr>
              <w:t>Утверждено:</w:t>
            </w:r>
          </w:p>
        </w:tc>
        <w:tc>
          <w:tcPr>
            <w:tcW w:w="661" w:type="dxa"/>
            <w:shd w:val="clear" w:color="auto" w:fill="FFFFFF"/>
            <w:noWrap/>
            <w:vAlign w:val="center"/>
            <w:hideMark/>
          </w:tcPr>
          <w:p w14:paraId="36C0F153" w14:textId="77777777" w:rsidR="00F8350D" w:rsidRPr="00FB72AA" w:rsidRDefault="00F8350D" w:rsidP="00F8350D">
            <w:pPr>
              <w:jc w:val="right"/>
              <w:rPr>
                <w:b/>
                <w:bCs/>
                <w:lang w:eastAsia="zh-CN" w:bidi="hi-IN"/>
              </w:rPr>
            </w:pPr>
            <w:r w:rsidRPr="00FB72AA">
              <w:rPr>
                <w:b/>
                <w:bCs/>
                <w:lang w:eastAsia="zh-CN" w:bidi="hi-IN"/>
              </w:rPr>
              <w:t> </w:t>
            </w:r>
          </w:p>
        </w:tc>
        <w:tc>
          <w:tcPr>
            <w:tcW w:w="1147" w:type="dxa"/>
            <w:gridSpan w:val="3"/>
            <w:shd w:val="clear" w:color="auto" w:fill="FFFFFF"/>
            <w:noWrap/>
            <w:vAlign w:val="center"/>
            <w:hideMark/>
          </w:tcPr>
          <w:p w14:paraId="22F6C0AA" w14:textId="77777777" w:rsidR="00F8350D" w:rsidRPr="00FB72AA" w:rsidRDefault="00F8350D" w:rsidP="00F8350D">
            <w:pPr>
              <w:jc w:val="right"/>
              <w:rPr>
                <w:b/>
                <w:bCs/>
                <w:lang w:eastAsia="zh-CN" w:bidi="hi-IN"/>
              </w:rPr>
            </w:pPr>
            <w:r w:rsidRPr="00FB72AA">
              <w:rPr>
                <w:b/>
                <w:bCs/>
                <w:lang w:eastAsia="zh-CN" w:bidi="hi-IN"/>
              </w:rPr>
              <w:t> </w:t>
            </w:r>
          </w:p>
        </w:tc>
        <w:tc>
          <w:tcPr>
            <w:tcW w:w="276" w:type="dxa"/>
            <w:shd w:val="clear" w:color="auto" w:fill="FFFFFF"/>
            <w:noWrap/>
            <w:vAlign w:val="center"/>
            <w:hideMark/>
          </w:tcPr>
          <w:p w14:paraId="6F4A067B" w14:textId="77777777" w:rsidR="00F8350D" w:rsidRPr="00FB72AA" w:rsidRDefault="00F8350D" w:rsidP="00F8350D">
            <w:pPr>
              <w:jc w:val="right"/>
              <w:rPr>
                <w:b/>
                <w:bCs/>
                <w:lang w:eastAsia="zh-CN" w:bidi="hi-IN"/>
              </w:rPr>
            </w:pPr>
            <w:r w:rsidRPr="00FB72AA">
              <w:rPr>
                <w:b/>
                <w:bCs/>
                <w:lang w:eastAsia="zh-CN" w:bidi="hi-IN"/>
              </w:rPr>
              <w:t> </w:t>
            </w:r>
          </w:p>
        </w:tc>
        <w:tc>
          <w:tcPr>
            <w:tcW w:w="582" w:type="dxa"/>
            <w:gridSpan w:val="2"/>
            <w:shd w:val="clear" w:color="auto" w:fill="FFFFFF"/>
          </w:tcPr>
          <w:p w14:paraId="05E79CE4" w14:textId="77777777" w:rsidR="00F8350D" w:rsidRPr="00FB72AA" w:rsidRDefault="00F8350D" w:rsidP="00F8350D">
            <w:pPr>
              <w:jc w:val="right"/>
              <w:rPr>
                <w:b/>
                <w:bCs/>
                <w:lang w:eastAsia="zh-CN" w:bidi="hi-IN"/>
              </w:rPr>
            </w:pPr>
          </w:p>
        </w:tc>
      </w:tr>
      <w:tr w:rsidR="00F8350D" w:rsidRPr="00FB72AA" w14:paraId="7E0CB9F0" w14:textId="77777777" w:rsidTr="00F8350D">
        <w:trPr>
          <w:gridAfter w:val="1"/>
          <w:wAfter w:w="166" w:type="dxa"/>
          <w:trHeight w:val="376"/>
          <w:jc w:val="center"/>
        </w:trPr>
        <w:tc>
          <w:tcPr>
            <w:tcW w:w="610" w:type="dxa"/>
            <w:gridSpan w:val="2"/>
            <w:shd w:val="clear" w:color="auto" w:fill="FFFFFF"/>
            <w:vAlign w:val="center"/>
            <w:hideMark/>
          </w:tcPr>
          <w:p w14:paraId="73E231F9" w14:textId="77777777" w:rsidR="00F8350D" w:rsidRPr="00FB72AA" w:rsidRDefault="00F8350D" w:rsidP="00F8350D">
            <w:pPr>
              <w:rPr>
                <w:b/>
                <w:bCs/>
                <w:sz w:val="28"/>
                <w:szCs w:val="28"/>
                <w:lang w:eastAsia="zh-CN" w:bidi="hi-IN"/>
              </w:rPr>
            </w:pPr>
            <w:r w:rsidRPr="00FB72AA">
              <w:rPr>
                <w:b/>
                <w:bCs/>
                <w:sz w:val="28"/>
                <w:szCs w:val="28"/>
                <w:lang w:eastAsia="zh-CN" w:bidi="hi-IN"/>
              </w:rPr>
              <w:t> </w:t>
            </w:r>
          </w:p>
        </w:tc>
        <w:tc>
          <w:tcPr>
            <w:tcW w:w="2930" w:type="dxa"/>
            <w:tcBorders>
              <w:top w:val="nil"/>
              <w:left w:val="nil"/>
              <w:bottom w:val="single" w:sz="4" w:space="0" w:color="auto"/>
              <w:right w:val="nil"/>
            </w:tcBorders>
            <w:noWrap/>
            <w:vAlign w:val="center"/>
            <w:hideMark/>
          </w:tcPr>
          <w:p w14:paraId="47A40DED" w14:textId="77777777" w:rsidR="00F8350D" w:rsidRPr="00FB72AA" w:rsidRDefault="00F8350D" w:rsidP="00F8350D">
            <w:pPr>
              <w:jc w:val="center"/>
              <w:rPr>
                <w:color w:val="000000"/>
                <w:lang w:eastAsia="zh-CN" w:bidi="hi-IN"/>
              </w:rPr>
            </w:pPr>
            <w:r w:rsidRPr="00FB72AA">
              <w:rPr>
                <w:color w:val="000000"/>
                <w:lang w:eastAsia="zh-CN" w:bidi="hi-IN"/>
              </w:rPr>
              <w:t> </w:t>
            </w:r>
          </w:p>
        </w:tc>
        <w:tc>
          <w:tcPr>
            <w:tcW w:w="708" w:type="dxa"/>
            <w:noWrap/>
            <w:vAlign w:val="center"/>
            <w:hideMark/>
          </w:tcPr>
          <w:p w14:paraId="7BB7094C" w14:textId="77777777" w:rsidR="00F8350D" w:rsidRPr="00FB72AA" w:rsidRDefault="00F8350D" w:rsidP="00F8350D">
            <w:pPr>
              <w:rPr>
                <w:color w:val="000000"/>
                <w:lang w:eastAsia="zh-CN" w:bidi="hi-IN"/>
              </w:rPr>
            </w:pPr>
          </w:p>
        </w:tc>
        <w:tc>
          <w:tcPr>
            <w:tcW w:w="708" w:type="dxa"/>
            <w:noWrap/>
            <w:vAlign w:val="center"/>
            <w:hideMark/>
          </w:tcPr>
          <w:p w14:paraId="37EC9E66" w14:textId="77777777" w:rsidR="00F8350D" w:rsidRPr="00FB72AA" w:rsidRDefault="00F8350D" w:rsidP="00F8350D">
            <w:pPr>
              <w:rPr>
                <w:rFonts w:ascii="Liberation Serif" w:eastAsia="Droid Sans Fallback" w:hAnsi="Liberation Serif" w:cs="FreeSans"/>
                <w:sz w:val="20"/>
                <w:szCs w:val="20"/>
              </w:rPr>
            </w:pPr>
          </w:p>
        </w:tc>
        <w:tc>
          <w:tcPr>
            <w:tcW w:w="424" w:type="dxa"/>
            <w:noWrap/>
            <w:hideMark/>
          </w:tcPr>
          <w:p w14:paraId="0B857737" w14:textId="77777777" w:rsidR="00F8350D" w:rsidRPr="00FB72AA" w:rsidRDefault="00F8350D" w:rsidP="00F8350D">
            <w:pPr>
              <w:rPr>
                <w:rFonts w:ascii="Liberation Serif" w:eastAsia="Droid Sans Fallback" w:hAnsi="Liberation Serif" w:cs="FreeSans"/>
                <w:sz w:val="20"/>
                <w:szCs w:val="20"/>
              </w:rPr>
            </w:pPr>
          </w:p>
        </w:tc>
        <w:tc>
          <w:tcPr>
            <w:tcW w:w="425" w:type="dxa"/>
            <w:noWrap/>
            <w:hideMark/>
          </w:tcPr>
          <w:p w14:paraId="1A3B2963" w14:textId="77777777" w:rsidR="00F8350D" w:rsidRPr="00FB72AA" w:rsidRDefault="00F8350D" w:rsidP="00F8350D">
            <w:pPr>
              <w:rPr>
                <w:rFonts w:ascii="Liberation Serif" w:eastAsia="Droid Sans Fallback" w:hAnsi="Liberation Serif" w:cs="FreeSans"/>
                <w:sz w:val="20"/>
                <w:szCs w:val="20"/>
              </w:rPr>
            </w:pPr>
          </w:p>
        </w:tc>
        <w:tc>
          <w:tcPr>
            <w:tcW w:w="424" w:type="dxa"/>
            <w:noWrap/>
            <w:hideMark/>
          </w:tcPr>
          <w:p w14:paraId="6AAF7B7A" w14:textId="77777777" w:rsidR="00F8350D" w:rsidRPr="00FB72AA" w:rsidRDefault="00F8350D" w:rsidP="00F8350D">
            <w:pPr>
              <w:rPr>
                <w:rFonts w:ascii="Liberation Serif" w:eastAsia="Droid Sans Fallback" w:hAnsi="Liberation Serif" w:cs="FreeSans"/>
                <w:sz w:val="20"/>
                <w:szCs w:val="20"/>
              </w:rPr>
            </w:pPr>
          </w:p>
        </w:tc>
        <w:tc>
          <w:tcPr>
            <w:tcW w:w="567" w:type="dxa"/>
            <w:noWrap/>
            <w:hideMark/>
          </w:tcPr>
          <w:p w14:paraId="6920E038" w14:textId="77777777" w:rsidR="00F8350D" w:rsidRPr="00FB72AA" w:rsidRDefault="00F8350D" w:rsidP="00F8350D">
            <w:pPr>
              <w:rPr>
                <w:rFonts w:ascii="Liberation Serif" w:eastAsia="Droid Sans Fallback" w:hAnsi="Liberation Serif" w:cs="FreeSans"/>
                <w:sz w:val="20"/>
                <w:szCs w:val="20"/>
              </w:rPr>
            </w:pPr>
          </w:p>
        </w:tc>
        <w:tc>
          <w:tcPr>
            <w:tcW w:w="708" w:type="dxa"/>
            <w:noWrap/>
            <w:hideMark/>
          </w:tcPr>
          <w:p w14:paraId="2D46A993" w14:textId="77777777" w:rsidR="00F8350D" w:rsidRPr="00FB72AA" w:rsidRDefault="00F8350D" w:rsidP="00F8350D">
            <w:pPr>
              <w:rPr>
                <w:rFonts w:ascii="Liberation Serif" w:eastAsia="Droid Sans Fallback" w:hAnsi="Liberation Serif" w:cs="FreeSans"/>
                <w:sz w:val="20"/>
                <w:szCs w:val="20"/>
              </w:rPr>
            </w:pPr>
          </w:p>
        </w:tc>
        <w:tc>
          <w:tcPr>
            <w:tcW w:w="860" w:type="dxa"/>
            <w:gridSpan w:val="2"/>
            <w:noWrap/>
            <w:hideMark/>
          </w:tcPr>
          <w:p w14:paraId="0AE42F18" w14:textId="77777777" w:rsidR="00F8350D" w:rsidRPr="00FB72AA" w:rsidRDefault="00F8350D" w:rsidP="00F8350D">
            <w:pPr>
              <w:rPr>
                <w:rFonts w:ascii="Liberation Serif" w:eastAsia="Droid Sans Fallback" w:hAnsi="Liberation Serif" w:cs="FreeSans"/>
                <w:sz w:val="20"/>
                <w:szCs w:val="20"/>
              </w:rPr>
            </w:pPr>
          </w:p>
        </w:tc>
        <w:tc>
          <w:tcPr>
            <w:tcW w:w="555" w:type="dxa"/>
            <w:noWrap/>
            <w:hideMark/>
          </w:tcPr>
          <w:p w14:paraId="6EEF5228" w14:textId="77777777" w:rsidR="00F8350D" w:rsidRPr="00FB72AA" w:rsidRDefault="00F8350D" w:rsidP="00F8350D">
            <w:pPr>
              <w:rPr>
                <w:rFonts w:ascii="Liberation Serif" w:eastAsia="Droid Sans Fallback" w:hAnsi="Liberation Serif" w:cs="FreeSans"/>
                <w:sz w:val="20"/>
                <w:szCs w:val="20"/>
              </w:rPr>
            </w:pPr>
          </w:p>
        </w:tc>
        <w:tc>
          <w:tcPr>
            <w:tcW w:w="579" w:type="dxa"/>
            <w:noWrap/>
            <w:hideMark/>
          </w:tcPr>
          <w:p w14:paraId="6E2FA956" w14:textId="77777777" w:rsidR="00F8350D" w:rsidRPr="00FB72AA" w:rsidRDefault="00F8350D" w:rsidP="00F8350D">
            <w:pPr>
              <w:rPr>
                <w:rFonts w:ascii="Liberation Serif" w:eastAsia="Droid Sans Fallback" w:hAnsi="Liberation Serif" w:cs="FreeSans"/>
                <w:sz w:val="20"/>
                <w:szCs w:val="20"/>
              </w:rPr>
            </w:pPr>
          </w:p>
        </w:tc>
        <w:tc>
          <w:tcPr>
            <w:tcW w:w="579" w:type="dxa"/>
            <w:noWrap/>
            <w:hideMark/>
          </w:tcPr>
          <w:p w14:paraId="35803C28" w14:textId="77777777" w:rsidR="00F8350D" w:rsidRPr="00FB72AA" w:rsidRDefault="00F8350D" w:rsidP="00F8350D">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390A460" w14:textId="77777777" w:rsidR="00F8350D" w:rsidRPr="00FB72AA" w:rsidRDefault="00F8350D" w:rsidP="00F8350D">
            <w:pPr>
              <w:rPr>
                <w:color w:val="000000"/>
                <w:lang w:eastAsia="zh-CN" w:bidi="hi-IN"/>
              </w:rPr>
            </w:pPr>
            <w:r w:rsidRPr="00FB72AA">
              <w:rPr>
                <w:color w:val="000000"/>
                <w:lang w:eastAsia="zh-CN" w:bidi="hi-IN"/>
              </w:rPr>
              <w:t> </w:t>
            </w:r>
          </w:p>
        </w:tc>
        <w:tc>
          <w:tcPr>
            <w:tcW w:w="654" w:type="dxa"/>
            <w:tcBorders>
              <w:top w:val="nil"/>
              <w:left w:val="nil"/>
              <w:bottom w:val="single" w:sz="4" w:space="0" w:color="auto"/>
              <w:right w:val="nil"/>
            </w:tcBorders>
            <w:noWrap/>
            <w:hideMark/>
          </w:tcPr>
          <w:p w14:paraId="2EFEA22F" w14:textId="77777777" w:rsidR="00F8350D" w:rsidRPr="00FB72AA" w:rsidRDefault="00F8350D" w:rsidP="00F8350D">
            <w:pPr>
              <w:rPr>
                <w:color w:val="000000"/>
                <w:lang w:eastAsia="zh-CN" w:bidi="hi-IN"/>
              </w:rPr>
            </w:pPr>
            <w:r w:rsidRPr="00FB72AA">
              <w:rPr>
                <w:color w:val="000000"/>
                <w:lang w:eastAsia="zh-CN" w:bidi="hi-IN"/>
              </w:rPr>
              <w:t> </w:t>
            </w:r>
          </w:p>
        </w:tc>
        <w:tc>
          <w:tcPr>
            <w:tcW w:w="567" w:type="dxa"/>
            <w:tcBorders>
              <w:top w:val="nil"/>
              <w:left w:val="nil"/>
              <w:bottom w:val="single" w:sz="4" w:space="0" w:color="auto"/>
              <w:right w:val="nil"/>
            </w:tcBorders>
            <w:noWrap/>
            <w:hideMark/>
          </w:tcPr>
          <w:p w14:paraId="79A0BE76" w14:textId="77777777" w:rsidR="00F8350D" w:rsidRPr="00FB72AA" w:rsidRDefault="00F8350D" w:rsidP="00F8350D">
            <w:pPr>
              <w:rPr>
                <w:color w:val="000000"/>
                <w:lang w:eastAsia="zh-CN" w:bidi="hi-IN"/>
              </w:rPr>
            </w:pPr>
            <w:r w:rsidRPr="00FB72AA">
              <w:rPr>
                <w:color w:val="000000"/>
                <w:lang w:eastAsia="zh-CN" w:bidi="hi-IN"/>
              </w:rPr>
              <w:t> </w:t>
            </w:r>
          </w:p>
        </w:tc>
        <w:tc>
          <w:tcPr>
            <w:tcW w:w="661" w:type="dxa"/>
            <w:tcBorders>
              <w:top w:val="nil"/>
              <w:left w:val="nil"/>
              <w:bottom w:val="single" w:sz="4" w:space="0" w:color="auto"/>
              <w:right w:val="nil"/>
            </w:tcBorders>
            <w:noWrap/>
            <w:hideMark/>
          </w:tcPr>
          <w:p w14:paraId="26B7A975" w14:textId="77777777" w:rsidR="00F8350D" w:rsidRPr="00FB72AA" w:rsidRDefault="00F8350D" w:rsidP="00F8350D">
            <w:pPr>
              <w:rPr>
                <w:color w:val="000000"/>
                <w:lang w:eastAsia="zh-CN" w:bidi="hi-IN"/>
              </w:rPr>
            </w:pPr>
            <w:r w:rsidRPr="00FB72AA">
              <w:rPr>
                <w:color w:val="000000"/>
                <w:lang w:eastAsia="zh-CN" w:bidi="hi-IN"/>
              </w:rPr>
              <w:t> </w:t>
            </w:r>
          </w:p>
        </w:tc>
        <w:tc>
          <w:tcPr>
            <w:tcW w:w="1147" w:type="dxa"/>
            <w:gridSpan w:val="3"/>
            <w:noWrap/>
            <w:hideMark/>
          </w:tcPr>
          <w:p w14:paraId="6EECB941" w14:textId="77777777" w:rsidR="00F8350D" w:rsidRPr="00FB72AA" w:rsidRDefault="00F8350D" w:rsidP="00F8350D">
            <w:pPr>
              <w:rPr>
                <w:color w:val="000000"/>
                <w:lang w:eastAsia="zh-CN" w:bidi="hi-IN"/>
              </w:rPr>
            </w:pPr>
          </w:p>
        </w:tc>
        <w:tc>
          <w:tcPr>
            <w:tcW w:w="276" w:type="dxa"/>
            <w:noWrap/>
            <w:hideMark/>
          </w:tcPr>
          <w:p w14:paraId="0A8BE4F5" w14:textId="77777777" w:rsidR="00F8350D" w:rsidRPr="00FB72AA" w:rsidRDefault="00F8350D" w:rsidP="00F8350D">
            <w:pPr>
              <w:rPr>
                <w:rFonts w:ascii="Liberation Serif" w:eastAsia="Droid Sans Fallback" w:hAnsi="Liberation Serif" w:cs="FreeSans"/>
                <w:sz w:val="20"/>
                <w:szCs w:val="20"/>
              </w:rPr>
            </w:pPr>
          </w:p>
        </w:tc>
        <w:tc>
          <w:tcPr>
            <w:tcW w:w="582" w:type="dxa"/>
            <w:gridSpan w:val="2"/>
          </w:tcPr>
          <w:p w14:paraId="33DB45AD" w14:textId="77777777" w:rsidR="00F8350D" w:rsidRPr="00FB72AA" w:rsidRDefault="00F8350D" w:rsidP="00F8350D">
            <w:pPr>
              <w:rPr>
                <w:lang w:eastAsia="zh-CN" w:bidi="hi-IN"/>
              </w:rPr>
            </w:pPr>
          </w:p>
        </w:tc>
      </w:tr>
      <w:tr w:rsidR="00F8350D" w:rsidRPr="00FB72AA" w14:paraId="03FB714B" w14:textId="77777777" w:rsidTr="00F8350D">
        <w:trPr>
          <w:gridAfter w:val="1"/>
          <w:wAfter w:w="166" w:type="dxa"/>
          <w:trHeight w:val="256"/>
          <w:jc w:val="center"/>
        </w:trPr>
        <w:tc>
          <w:tcPr>
            <w:tcW w:w="610" w:type="dxa"/>
            <w:gridSpan w:val="2"/>
            <w:noWrap/>
            <w:vAlign w:val="center"/>
            <w:hideMark/>
          </w:tcPr>
          <w:p w14:paraId="49461FF4" w14:textId="77777777" w:rsidR="00F8350D" w:rsidRPr="00FB72AA" w:rsidRDefault="00F8350D" w:rsidP="00F8350D">
            <w:pPr>
              <w:rPr>
                <w:lang w:eastAsia="zh-CN" w:bidi="hi-IN"/>
              </w:rPr>
            </w:pPr>
          </w:p>
        </w:tc>
        <w:tc>
          <w:tcPr>
            <w:tcW w:w="13976" w:type="dxa"/>
            <w:gridSpan w:val="23"/>
            <w:noWrap/>
            <w:vAlign w:val="center"/>
          </w:tcPr>
          <w:p w14:paraId="22449F8C" w14:textId="77777777" w:rsidR="00F8350D" w:rsidRPr="00FB72AA" w:rsidRDefault="00F8350D" w:rsidP="00F8350D">
            <w:pPr>
              <w:autoSpaceDE w:val="0"/>
              <w:autoSpaceDN w:val="0"/>
              <w:adjustRightInd w:val="0"/>
              <w:jc w:val="center"/>
              <w:rPr>
                <w:b/>
                <w:bCs/>
                <w:color w:val="000000"/>
                <w:lang w:eastAsia="zh-CN" w:bidi="hi-IN"/>
              </w:rPr>
            </w:pPr>
          </w:p>
          <w:p w14:paraId="3DA97169" w14:textId="77777777" w:rsidR="00F8350D" w:rsidRPr="00FB72AA" w:rsidRDefault="00F8350D" w:rsidP="00F8350D">
            <w:pPr>
              <w:autoSpaceDE w:val="0"/>
              <w:autoSpaceDN w:val="0"/>
              <w:adjustRightInd w:val="0"/>
              <w:jc w:val="center"/>
              <w:rPr>
                <w:b/>
                <w:bCs/>
                <w:color w:val="000000"/>
                <w:lang w:eastAsia="zh-CN" w:bidi="hi-IN"/>
              </w:rPr>
            </w:pPr>
            <w:r w:rsidRPr="00FB72AA">
              <w:rPr>
                <w:b/>
                <w:bCs/>
                <w:color w:val="000000"/>
                <w:lang w:eastAsia="zh-CN" w:bidi="hi-IN"/>
              </w:rPr>
              <w:t>Детализированный график завершения строительно-монтажных работ (форма)</w:t>
            </w:r>
          </w:p>
          <w:p w14:paraId="2870A1C9" w14:textId="77777777" w:rsidR="00F8350D" w:rsidRPr="00FB72AA" w:rsidRDefault="00F8350D" w:rsidP="00F8350D">
            <w:pPr>
              <w:autoSpaceDE w:val="0"/>
              <w:autoSpaceDN w:val="0"/>
              <w:adjustRightInd w:val="0"/>
              <w:jc w:val="center"/>
              <w:rPr>
                <w:b/>
                <w:bCs/>
                <w:color w:val="000000"/>
                <w:lang w:eastAsia="zh-CN" w:bidi="hi-IN"/>
              </w:rPr>
            </w:pPr>
            <w:r w:rsidRPr="00FB72AA">
              <w:rPr>
                <w:b/>
                <w:bCs/>
                <w:color w:val="000000"/>
                <w:lang w:eastAsia="zh-CN" w:bidi="hi-IN"/>
              </w:rPr>
              <w:t>Наименование Объекта: «Строительство дошкольной образовательной организации в с. Морское на 140 мест, г. Судак»</w:t>
            </w:r>
          </w:p>
        </w:tc>
      </w:tr>
      <w:tr w:rsidR="00F8350D" w:rsidRPr="00FB72AA" w14:paraId="38F21EC3" w14:textId="77777777" w:rsidTr="00F8350D">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6035F27B" w14:textId="77777777" w:rsidR="00F8350D" w:rsidRPr="00FB72AA" w:rsidRDefault="00F8350D" w:rsidP="00F8350D">
            <w:pPr>
              <w:rPr>
                <w:lang w:eastAsia="zh-CN" w:bidi="hi-IN"/>
              </w:rPr>
            </w:pPr>
          </w:p>
        </w:tc>
        <w:tc>
          <w:tcPr>
            <w:tcW w:w="2930" w:type="dxa"/>
            <w:tcBorders>
              <w:top w:val="nil"/>
              <w:left w:val="nil"/>
              <w:bottom w:val="single" w:sz="4" w:space="0" w:color="auto"/>
              <w:right w:val="nil"/>
            </w:tcBorders>
            <w:noWrap/>
            <w:hideMark/>
          </w:tcPr>
          <w:p w14:paraId="10A44748" w14:textId="77777777" w:rsidR="00F8350D" w:rsidRPr="00FB72AA" w:rsidRDefault="00F8350D" w:rsidP="00F8350D">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94F4C88" w14:textId="77777777" w:rsidR="00F8350D" w:rsidRPr="00FB72AA" w:rsidRDefault="00F8350D" w:rsidP="00F8350D">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4237B9CC" w14:textId="77777777" w:rsidR="00F8350D" w:rsidRPr="00FB72AA" w:rsidRDefault="00F8350D" w:rsidP="00F8350D">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6EDFB062" w14:textId="77777777" w:rsidR="00F8350D" w:rsidRPr="00FB72AA" w:rsidRDefault="00F8350D" w:rsidP="00F8350D">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167E8150" w14:textId="77777777" w:rsidR="00F8350D" w:rsidRPr="00FB72AA" w:rsidRDefault="00F8350D" w:rsidP="00F8350D">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0E338826" w14:textId="77777777" w:rsidR="00F8350D" w:rsidRPr="00FB72AA" w:rsidRDefault="00F8350D" w:rsidP="00F8350D">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69FAC21D" w14:textId="77777777" w:rsidR="00F8350D" w:rsidRPr="00FB72AA" w:rsidRDefault="00F8350D" w:rsidP="00F8350D">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53F5C819" w14:textId="77777777" w:rsidR="00F8350D" w:rsidRPr="00FB72AA" w:rsidRDefault="00F8350D" w:rsidP="00F8350D">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170A40B3" w14:textId="77777777" w:rsidR="00F8350D" w:rsidRPr="00FB72AA" w:rsidRDefault="00F8350D" w:rsidP="00F8350D">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7F60CFCA" w14:textId="77777777" w:rsidR="00F8350D" w:rsidRPr="00FB72AA" w:rsidRDefault="00F8350D" w:rsidP="00F8350D">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40108480" w14:textId="77777777" w:rsidR="00F8350D" w:rsidRPr="00FB72AA" w:rsidRDefault="00F8350D" w:rsidP="00F8350D">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54B7EFC0" w14:textId="77777777" w:rsidR="00F8350D" w:rsidRPr="00FB72AA" w:rsidRDefault="00F8350D" w:rsidP="00F8350D">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2F757D01" w14:textId="77777777" w:rsidR="00F8350D" w:rsidRPr="00FB72AA" w:rsidRDefault="00F8350D" w:rsidP="00F8350D">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49496A8D" w14:textId="77777777" w:rsidR="00F8350D" w:rsidRPr="00FB72AA" w:rsidRDefault="00F8350D" w:rsidP="00F8350D">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20897F3D" w14:textId="77777777" w:rsidR="00F8350D" w:rsidRPr="00FB72AA" w:rsidRDefault="00F8350D" w:rsidP="00F8350D">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55E2FCBC" w14:textId="77777777" w:rsidR="00F8350D" w:rsidRPr="00FB72AA" w:rsidRDefault="00F8350D" w:rsidP="00F8350D">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00068D45" w14:textId="77777777" w:rsidR="00F8350D" w:rsidRPr="00FB72AA" w:rsidRDefault="00F8350D" w:rsidP="00F8350D">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166642CC" w14:textId="77777777" w:rsidR="00F8350D" w:rsidRPr="00FB72AA" w:rsidRDefault="00F8350D" w:rsidP="00F8350D">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6C1D3E76" w14:textId="77777777" w:rsidR="00F8350D" w:rsidRPr="00FB72AA" w:rsidRDefault="00F8350D" w:rsidP="00F8350D">
            <w:pPr>
              <w:outlineLvl w:val="0"/>
              <w:rPr>
                <w:lang w:eastAsia="zh-CN" w:bidi="hi-IN"/>
              </w:rPr>
            </w:pPr>
          </w:p>
        </w:tc>
      </w:tr>
      <w:tr w:rsidR="00F8350D" w:rsidRPr="00FB72AA" w14:paraId="49B67D0E" w14:textId="77777777" w:rsidTr="00F8350D">
        <w:trPr>
          <w:gridAfter w:val="2"/>
          <w:wAfter w:w="273"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B92E3D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D3BE0D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D2D45E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CDEEEA1"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F75762B" w14:textId="77777777" w:rsidR="00F8350D" w:rsidRPr="00FB72AA" w:rsidRDefault="00F8350D" w:rsidP="00F8350D">
            <w:pPr>
              <w:jc w:val="center"/>
              <w:rPr>
                <w:b/>
                <w:bCs/>
                <w:sz w:val="20"/>
                <w:szCs w:val="20"/>
                <w:lang w:eastAsia="zh-CN" w:bidi="hi-IN"/>
              </w:rPr>
            </w:pPr>
            <w:r w:rsidRPr="00FB72AA">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08434E1B" w14:textId="77777777" w:rsidR="00F8350D" w:rsidRPr="00FB72AA" w:rsidRDefault="00F8350D" w:rsidP="00F8350D">
            <w:pPr>
              <w:jc w:val="center"/>
              <w:rPr>
                <w:b/>
                <w:bCs/>
                <w:color w:val="000000"/>
                <w:sz w:val="20"/>
                <w:szCs w:val="20"/>
                <w:lang w:eastAsia="zh-CN" w:bidi="hi-IN"/>
              </w:rPr>
            </w:pPr>
            <w:r w:rsidRPr="00FB72AA">
              <w:rPr>
                <w:b/>
                <w:bCs/>
                <w:color w:val="000000"/>
                <w:sz w:val="20"/>
                <w:szCs w:val="20"/>
                <w:lang w:eastAsia="zh-CN" w:bidi="hi-IN"/>
              </w:rPr>
              <w:t> </w:t>
            </w:r>
          </w:p>
          <w:p w14:paraId="1918064D" w14:textId="77777777" w:rsidR="00F8350D" w:rsidRPr="00FB72AA" w:rsidRDefault="00F8350D" w:rsidP="00F8350D">
            <w:pPr>
              <w:jc w:val="center"/>
              <w:rPr>
                <w:b/>
                <w:bCs/>
                <w:color w:val="000000"/>
                <w:sz w:val="20"/>
                <w:szCs w:val="20"/>
                <w:lang w:eastAsia="zh-CN" w:bidi="hi-IN"/>
              </w:rPr>
            </w:pPr>
            <w:r w:rsidRPr="00FB72AA">
              <w:rPr>
                <w:b/>
                <w:bCs/>
                <w:color w:val="000000"/>
                <w:sz w:val="20"/>
                <w:szCs w:val="20"/>
                <w:lang w:eastAsia="zh-CN" w:bidi="hi-IN"/>
              </w:rPr>
              <w:t>202__ год</w:t>
            </w:r>
          </w:p>
        </w:tc>
      </w:tr>
      <w:tr w:rsidR="00F8350D" w:rsidRPr="00FB72AA" w14:paraId="6D4331E5" w14:textId="77777777" w:rsidTr="00F8350D">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78E86E0E" w14:textId="77777777" w:rsidR="00F8350D" w:rsidRPr="00FB72AA" w:rsidRDefault="00F8350D" w:rsidP="00F8350D">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D3057A" w14:textId="77777777" w:rsidR="00F8350D" w:rsidRPr="00FB72AA" w:rsidRDefault="00F8350D" w:rsidP="00F8350D">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85CC7F" w14:textId="77777777" w:rsidR="00F8350D" w:rsidRPr="00FB72AA" w:rsidRDefault="00F8350D" w:rsidP="00F8350D">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03004D" w14:textId="77777777" w:rsidR="00F8350D" w:rsidRPr="00FB72AA" w:rsidRDefault="00F8350D" w:rsidP="00F8350D">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432F4D7C" w14:textId="77777777" w:rsidR="00F8350D" w:rsidRPr="00FB72AA" w:rsidRDefault="00F8350D" w:rsidP="00F8350D">
            <w:pPr>
              <w:jc w:val="center"/>
              <w:rPr>
                <w:bCs/>
                <w:color w:val="000000"/>
                <w:sz w:val="16"/>
                <w:szCs w:val="16"/>
                <w:lang w:eastAsia="zh-CN" w:bidi="hi-IN"/>
              </w:rPr>
            </w:pPr>
            <w:r w:rsidRPr="00FB72AA">
              <w:rPr>
                <w:bCs/>
                <w:color w:val="000000"/>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8BC5AC7" w14:textId="77777777" w:rsidR="00F8350D" w:rsidRPr="00FB72AA" w:rsidRDefault="00F8350D" w:rsidP="00F8350D">
            <w:pPr>
              <w:jc w:val="center"/>
              <w:rPr>
                <w:bCs/>
                <w:color w:val="000000"/>
                <w:sz w:val="16"/>
                <w:szCs w:val="16"/>
                <w:lang w:eastAsia="zh-CN" w:bidi="hi-IN"/>
              </w:rPr>
            </w:pPr>
            <w:r w:rsidRPr="00FB72AA">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CF337C5" w14:textId="77777777" w:rsidR="00F8350D" w:rsidRPr="00FB72AA" w:rsidRDefault="00F8350D" w:rsidP="00F8350D">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9AF523D" w14:textId="77777777" w:rsidR="00F8350D" w:rsidRPr="00FB72AA" w:rsidRDefault="00F8350D" w:rsidP="00F8350D">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35F2C78D" w14:textId="77777777" w:rsidR="00F8350D" w:rsidRPr="00FB72AA" w:rsidRDefault="00F8350D" w:rsidP="00F8350D">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DDE3A73" w14:textId="77777777" w:rsidR="00F8350D" w:rsidRPr="00FB72AA" w:rsidRDefault="00F8350D" w:rsidP="00F8350D">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11751988" w14:textId="77777777" w:rsidR="00F8350D" w:rsidRPr="00FB72AA" w:rsidRDefault="00F8350D" w:rsidP="00F8350D">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54614262" w14:textId="77777777" w:rsidR="00F8350D" w:rsidRPr="00FB72AA" w:rsidRDefault="00F8350D" w:rsidP="00F8350D">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323C8A7C" w14:textId="77777777" w:rsidR="00F8350D" w:rsidRPr="00FB72AA" w:rsidRDefault="00F8350D" w:rsidP="00F8350D">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57998B91" w14:textId="77777777" w:rsidR="00F8350D" w:rsidRPr="00FB72AA" w:rsidRDefault="00F8350D" w:rsidP="00F8350D">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388C0F52" w14:textId="77777777" w:rsidR="00F8350D" w:rsidRPr="00FB72AA" w:rsidRDefault="00F8350D" w:rsidP="00F8350D">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703487DD" w14:textId="77777777" w:rsidR="00F8350D" w:rsidRPr="00FB72AA" w:rsidRDefault="00F8350D" w:rsidP="00F8350D">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2A4D29A4" w14:textId="77777777" w:rsidR="00F8350D" w:rsidRPr="00FB72AA" w:rsidRDefault="00F8350D" w:rsidP="00F8350D">
            <w:pPr>
              <w:jc w:val="center"/>
              <w:rPr>
                <w:bCs/>
                <w:color w:val="000000"/>
                <w:sz w:val="16"/>
                <w:szCs w:val="16"/>
                <w:lang w:eastAsia="zh-CN" w:bidi="hi-IN"/>
              </w:rPr>
            </w:pPr>
          </w:p>
        </w:tc>
      </w:tr>
      <w:tr w:rsidR="00F8350D" w:rsidRPr="00FB72AA" w14:paraId="3EF9C9D1" w14:textId="77777777" w:rsidTr="00F8350D">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45DE1CAC" w14:textId="77777777" w:rsidR="00F8350D" w:rsidRPr="00FB72AA" w:rsidRDefault="00F8350D" w:rsidP="00F8350D">
            <w:pPr>
              <w:jc w:val="center"/>
              <w:rPr>
                <w:sz w:val="28"/>
                <w:szCs w:val="28"/>
                <w:lang w:eastAsia="zh-CN" w:bidi="hi-IN"/>
              </w:rPr>
            </w:pPr>
            <w:r w:rsidRPr="00FB72AA">
              <w:rPr>
                <w:sz w:val="28"/>
                <w:szCs w:val="28"/>
                <w:lang w:eastAsia="zh-CN" w:bidi="hi-IN"/>
              </w:rPr>
              <w:t> </w:t>
            </w:r>
          </w:p>
        </w:tc>
        <w:tc>
          <w:tcPr>
            <w:tcW w:w="2930" w:type="dxa"/>
            <w:tcBorders>
              <w:top w:val="nil"/>
              <w:left w:val="nil"/>
              <w:bottom w:val="single" w:sz="4" w:space="0" w:color="auto"/>
              <w:right w:val="nil"/>
            </w:tcBorders>
            <w:vAlign w:val="center"/>
            <w:hideMark/>
          </w:tcPr>
          <w:p w14:paraId="74FEBD56" w14:textId="77777777" w:rsidR="00F8350D" w:rsidRPr="00FB72AA" w:rsidRDefault="00F8350D" w:rsidP="00F8350D">
            <w:pPr>
              <w:rPr>
                <w:lang w:eastAsia="zh-CN" w:bidi="hi-IN"/>
              </w:rPr>
            </w:pPr>
            <w:r w:rsidRPr="00FB72AA">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6BB277B0" w14:textId="77777777" w:rsidR="00F8350D" w:rsidRPr="00FB72AA" w:rsidRDefault="00F8350D" w:rsidP="00F8350D">
            <w:pPr>
              <w:jc w:val="center"/>
              <w:rPr>
                <w:color w:val="000000"/>
                <w:lang w:eastAsia="zh-CN" w:bidi="hi-IN"/>
              </w:rPr>
            </w:pPr>
            <w:r w:rsidRPr="00FB72AA">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8A6870F"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798287B" w14:textId="77777777" w:rsidR="00F8350D" w:rsidRPr="00FB72AA" w:rsidRDefault="00F8350D" w:rsidP="00F8350D">
            <w:pPr>
              <w:rPr>
                <w:lang w:eastAsia="zh-CN" w:bidi="hi-IN"/>
              </w:rPr>
            </w:pPr>
            <w:r w:rsidRPr="00FB72AA">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55F550"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3B0D6DB" w14:textId="77777777" w:rsidR="00F8350D" w:rsidRPr="00FB72AA" w:rsidRDefault="00F8350D" w:rsidP="00F8350D">
            <w:pPr>
              <w:rPr>
                <w:lang w:eastAsia="zh-CN" w:bidi="hi-IN"/>
              </w:rPr>
            </w:pPr>
            <w:r w:rsidRPr="00FB72AA">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2F4C66" w14:textId="77777777" w:rsidR="00F8350D" w:rsidRPr="00FB72AA" w:rsidRDefault="00F8350D" w:rsidP="00F8350D">
            <w:pPr>
              <w:jc w:val="center"/>
              <w:rPr>
                <w:lang w:eastAsia="zh-CN" w:bidi="hi-IN"/>
              </w:rPr>
            </w:pPr>
            <w:r w:rsidRPr="00FB72AA">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B92D1C6" w14:textId="77777777" w:rsidR="00F8350D" w:rsidRPr="00FB72AA" w:rsidRDefault="00F8350D" w:rsidP="00F8350D">
            <w:pPr>
              <w:rPr>
                <w:color w:val="000000"/>
                <w:lang w:eastAsia="zh-CN" w:bidi="hi-IN"/>
              </w:rPr>
            </w:pPr>
            <w:r w:rsidRPr="00FB72AA">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4A868846" w14:textId="77777777" w:rsidR="00F8350D" w:rsidRPr="00FB72AA" w:rsidRDefault="00F8350D" w:rsidP="00F8350D">
            <w:pPr>
              <w:rPr>
                <w:color w:val="000000"/>
                <w:lang w:eastAsia="zh-CN" w:bidi="hi-IN"/>
              </w:rPr>
            </w:pPr>
            <w:r w:rsidRPr="00FB72AA">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626BC46"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71190EA"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7F11F6D" w14:textId="77777777" w:rsidR="00F8350D" w:rsidRPr="00FB72AA" w:rsidRDefault="00F8350D" w:rsidP="00F8350D">
            <w:pPr>
              <w:rPr>
                <w:color w:val="000000"/>
                <w:lang w:eastAsia="zh-CN" w:bidi="hi-IN"/>
              </w:rPr>
            </w:pPr>
            <w:r w:rsidRPr="00FB72AA">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384F57D7" w14:textId="77777777" w:rsidR="00F8350D" w:rsidRPr="00FB72AA" w:rsidRDefault="00F8350D" w:rsidP="00F8350D">
            <w:pPr>
              <w:rPr>
                <w:color w:val="000000"/>
                <w:lang w:eastAsia="zh-CN" w:bidi="hi-IN"/>
              </w:rPr>
            </w:pPr>
            <w:r w:rsidRPr="00FB72AA">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6E99245" w14:textId="77777777" w:rsidR="00F8350D" w:rsidRPr="00FB72AA" w:rsidRDefault="00F8350D" w:rsidP="00F8350D">
            <w:pPr>
              <w:rPr>
                <w:color w:val="000000"/>
                <w:lang w:eastAsia="zh-CN" w:bidi="hi-IN"/>
              </w:rPr>
            </w:pPr>
            <w:r w:rsidRPr="00FB72AA">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599D3FA0" w14:textId="77777777" w:rsidR="00F8350D" w:rsidRPr="00FB72AA" w:rsidRDefault="00F8350D" w:rsidP="00F8350D">
            <w:pPr>
              <w:rPr>
                <w:color w:val="000000"/>
                <w:lang w:eastAsia="zh-CN" w:bidi="hi-IN"/>
              </w:rPr>
            </w:pPr>
            <w:r w:rsidRPr="00FB72AA">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09EBFCF" w14:textId="77777777" w:rsidR="00F8350D" w:rsidRPr="00FB72AA" w:rsidRDefault="00F8350D" w:rsidP="00F8350D">
            <w:pPr>
              <w:rPr>
                <w:color w:val="000000"/>
                <w:lang w:eastAsia="zh-CN" w:bidi="hi-IN"/>
              </w:rPr>
            </w:pPr>
            <w:r w:rsidRPr="00FB72AA">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5312424" w14:textId="77777777" w:rsidR="00F8350D" w:rsidRPr="00FB72AA" w:rsidRDefault="00F8350D" w:rsidP="00F8350D">
            <w:pPr>
              <w:rPr>
                <w:color w:val="000000"/>
                <w:lang w:eastAsia="zh-CN" w:bidi="hi-IN"/>
              </w:rPr>
            </w:pPr>
            <w:r w:rsidRPr="00FB72AA">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29445EE9" w14:textId="77777777" w:rsidR="00F8350D" w:rsidRPr="00FB72AA" w:rsidRDefault="00F8350D" w:rsidP="00F8350D">
            <w:pPr>
              <w:rPr>
                <w:color w:val="000000"/>
                <w:lang w:eastAsia="zh-CN" w:bidi="hi-IN"/>
              </w:rPr>
            </w:pPr>
            <w:r w:rsidRPr="00FB72AA">
              <w:rPr>
                <w:color w:val="000000"/>
                <w:lang w:eastAsia="zh-CN" w:bidi="hi-IN"/>
              </w:rPr>
              <w:t> </w:t>
            </w:r>
          </w:p>
        </w:tc>
      </w:tr>
      <w:tr w:rsidR="00F8350D" w:rsidRPr="00FB72AA" w14:paraId="66EE74E6" w14:textId="77777777" w:rsidTr="00F8350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FC0211C" w14:textId="77777777" w:rsidR="00F8350D" w:rsidRPr="00FB72AA" w:rsidRDefault="00F8350D" w:rsidP="00F8350D">
            <w:pPr>
              <w:jc w:val="center"/>
              <w:outlineLvl w:val="0"/>
              <w:rPr>
                <w:lang w:eastAsia="zh-CN" w:bidi="hi-IN"/>
              </w:rPr>
            </w:pPr>
            <w:r w:rsidRPr="00FB72AA">
              <w:rPr>
                <w:lang w:eastAsia="zh-CN" w:bidi="hi-IN"/>
              </w:rPr>
              <w:t> </w:t>
            </w:r>
          </w:p>
        </w:tc>
        <w:tc>
          <w:tcPr>
            <w:tcW w:w="2930" w:type="dxa"/>
            <w:tcBorders>
              <w:top w:val="nil"/>
              <w:left w:val="nil"/>
              <w:bottom w:val="single" w:sz="4" w:space="0" w:color="auto"/>
              <w:right w:val="single" w:sz="4" w:space="0" w:color="auto"/>
            </w:tcBorders>
            <w:vAlign w:val="center"/>
            <w:hideMark/>
          </w:tcPr>
          <w:p w14:paraId="58C2DBE7" w14:textId="77777777" w:rsidR="00F8350D" w:rsidRPr="00FB72AA" w:rsidRDefault="00F8350D" w:rsidP="00F8350D">
            <w:pPr>
              <w:outlineLvl w:val="0"/>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vAlign w:val="center"/>
            <w:hideMark/>
          </w:tcPr>
          <w:p w14:paraId="467B179E" w14:textId="77777777" w:rsidR="00F8350D" w:rsidRPr="00FB72AA" w:rsidRDefault="00F8350D" w:rsidP="00F8350D">
            <w:pPr>
              <w:jc w:val="center"/>
              <w:outlineLvl w:val="0"/>
              <w:rPr>
                <w:color w:val="000000"/>
                <w:lang w:eastAsia="zh-CN" w:bidi="hi-IN"/>
              </w:rPr>
            </w:pPr>
            <w:r w:rsidRPr="00FB72AA">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B45D50C" w14:textId="77777777" w:rsidR="00F8350D" w:rsidRPr="00FB72AA" w:rsidRDefault="00F8350D" w:rsidP="00F8350D">
            <w:pPr>
              <w:jc w:val="center"/>
              <w:outlineLvl w:val="0"/>
              <w:rPr>
                <w:lang w:eastAsia="zh-CN" w:bidi="hi-IN"/>
              </w:rPr>
            </w:pPr>
            <w:r w:rsidRPr="00FB72AA">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10B2698" w14:textId="77777777" w:rsidR="00F8350D" w:rsidRPr="00FB72AA" w:rsidRDefault="00F8350D" w:rsidP="00F8350D">
            <w:pPr>
              <w:outlineLvl w:val="0"/>
              <w:rPr>
                <w:lang w:eastAsia="zh-CN" w:bidi="hi-IN"/>
              </w:rPr>
            </w:pPr>
            <w:r w:rsidRPr="00FB72AA">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3D46B29" w14:textId="77777777" w:rsidR="00F8350D" w:rsidRPr="00FB72AA" w:rsidRDefault="00F8350D" w:rsidP="00F8350D">
            <w:pPr>
              <w:jc w:val="center"/>
              <w:outlineLvl w:val="0"/>
              <w:rPr>
                <w:lang w:eastAsia="zh-CN" w:bidi="hi-IN"/>
              </w:rPr>
            </w:pPr>
            <w:r w:rsidRPr="00FB72AA">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71FEAD8" w14:textId="77777777" w:rsidR="00F8350D" w:rsidRPr="00FB72AA" w:rsidRDefault="00F8350D" w:rsidP="00F8350D">
            <w:pPr>
              <w:outlineLvl w:val="0"/>
              <w:rPr>
                <w:lang w:eastAsia="zh-CN" w:bidi="hi-IN"/>
              </w:rPr>
            </w:pPr>
            <w:r w:rsidRPr="00FB72AA">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815056" w14:textId="77777777" w:rsidR="00F8350D" w:rsidRPr="00FB72AA" w:rsidRDefault="00F8350D" w:rsidP="00F8350D">
            <w:pPr>
              <w:jc w:val="center"/>
              <w:outlineLvl w:val="0"/>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noWrap/>
            <w:hideMark/>
          </w:tcPr>
          <w:p w14:paraId="51F3D459"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22643C2"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55" w:type="dxa"/>
            <w:tcBorders>
              <w:top w:val="nil"/>
              <w:left w:val="nil"/>
              <w:bottom w:val="single" w:sz="4" w:space="0" w:color="auto"/>
              <w:right w:val="single" w:sz="4" w:space="0" w:color="auto"/>
            </w:tcBorders>
            <w:noWrap/>
            <w:hideMark/>
          </w:tcPr>
          <w:p w14:paraId="610232C1"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2C6208AE"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47F3CAA3"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622" w:type="dxa"/>
            <w:tcBorders>
              <w:top w:val="nil"/>
              <w:left w:val="nil"/>
              <w:bottom w:val="single" w:sz="4" w:space="0" w:color="auto"/>
              <w:right w:val="single" w:sz="4" w:space="0" w:color="auto"/>
            </w:tcBorders>
            <w:noWrap/>
            <w:hideMark/>
          </w:tcPr>
          <w:p w14:paraId="6EB1975E"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654" w:type="dxa"/>
            <w:tcBorders>
              <w:top w:val="nil"/>
              <w:left w:val="nil"/>
              <w:bottom w:val="single" w:sz="4" w:space="0" w:color="auto"/>
              <w:right w:val="single" w:sz="4" w:space="0" w:color="auto"/>
            </w:tcBorders>
            <w:noWrap/>
            <w:hideMark/>
          </w:tcPr>
          <w:p w14:paraId="2E08EE48"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67" w:type="dxa"/>
            <w:tcBorders>
              <w:top w:val="nil"/>
              <w:left w:val="nil"/>
              <w:bottom w:val="single" w:sz="4" w:space="0" w:color="auto"/>
              <w:right w:val="single" w:sz="4" w:space="0" w:color="auto"/>
            </w:tcBorders>
            <w:noWrap/>
            <w:hideMark/>
          </w:tcPr>
          <w:p w14:paraId="27AA00D2"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FEE48C3"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992" w:type="dxa"/>
            <w:tcBorders>
              <w:top w:val="nil"/>
              <w:left w:val="nil"/>
              <w:bottom w:val="single" w:sz="4" w:space="0" w:color="auto"/>
              <w:right w:val="single" w:sz="4" w:space="0" w:color="auto"/>
            </w:tcBorders>
            <w:noWrap/>
            <w:hideMark/>
          </w:tcPr>
          <w:p w14:paraId="336A3DD4"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DD2B174" w14:textId="77777777" w:rsidR="00F8350D" w:rsidRPr="00FB72AA" w:rsidRDefault="00F8350D" w:rsidP="00F8350D">
            <w:pPr>
              <w:outlineLvl w:val="0"/>
              <w:rPr>
                <w:color w:val="000000"/>
                <w:lang w:eastAsia="zh-CN" w:bidi="hi-IN"/>
              </w:rPr>
            </w:pPr>
            <w:r w:rsidRPr="00FB72AA">
              <w:rPr>
                <w:color w:val="000000"/>
                <w:lang w:eastAsia="zh-CN" w:bidi="hi-IN"/>
              </w:rPr>
              <w:t> </w:t>
            </w:r>
          </w:p>
        </w:tc>
      </w:tr>
      <w:tr w:rsidR="00F8350D" w:rsidRPr="00FB72AA" w14:paraId="60EE8B64" w14:textId="77777777" w:rsidTr="00F8350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65077983" w14:textId="77777777" w:rsidR="00F8350D" w:rsidRPr="00FB72AA" w:rsidRDefault="00F8350D" w:rsidP="00F8350D">
            <w:pPr>
              <w:jc w:val="center"/>
              <w:outlineLvl w:val="0"/>
              <w:rPr>
                <w:lang w:eastAsia="zh-CN" w:bidi="hi-IN"/>
              </w:rPr>
            </w:pPr>
            <w:r w:rsidRPr="00FB72AA">
              <w:rPr>
                <w:lang w:eastAsia="zh-CN" w:bidi="hi-IN"/>
              </w:rPr>
              <w:t> </w:t>
            </w:r>
          </w:p>
        </w:tc>
        <w:tc>
          <w:tcPr>
            <w:tcW w:w="2930" w:type="dxa"/>
            <w:tcBorders>
              <w:top w:val="nil"/>
              <w:left w:val="nil"/>
              <w:bottom w:val="single" w:sz="4" w:space="0" w:color="auto"/>
              <w:right w:val="single" w:sz="4" w:space="0" w:color="auto"/>
            </w:tcBorders>
            <w:vAlign w:val="center"/>
            <w:hideMark/>
          </w:tcPr>
          <w:p w14:paraId="6ACD8E3F" w14:textId="77777777" w:rsidR="00F8350D" w:rsidRPr="00FB72AA" w:rsidRDefault="00F8350D" w:rsidP="00F8350D">
            <w:pPr>
              <w:outlineLvl w:val="0"/>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vAlign w:val="center"/>
            <w:hideMark/>
          </w:tcPr>
          <w:p w14:paraId="6AD70A29" w14:textId="77777777" w:rsidR="00F8350D" w:rsidRPr="00FB72AA" w:rsidRDefault="00F8350D" w:rsidP="00F8350D">
            <w:pPr>
              <w:jc w:val="center"/>
              <w:outlineLvl w:val="0"/>
              <w:rPr>
                <w:color w:val="000000"/>
                <w:lang w:eastAsia="zh-CN" w:bidi="hi-IN"/>
              </w:rPr>
            </w:pPr>
            <w:r w:rsidRPr="00FB72AA">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6ADA9B9" w14:textId="77777777" w:rsidR="00F8350D" w:rsidRPr="00FB72AA" w:rsidRDefault="00F8350D" w:rsidP="00F8350D">
            <w:pPr>
              <w:jc w:val="center"/>
              <w:outlineLvl w:val="0"/>
              <w:rPr>
                <w:lang w:eastAsia="zh-CN" w:bidi="hi-IN"/>
              </w:rPr>
            </w:pPr>
            <w:r w:rsidRPr="00FB72AA">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F550E86" w14:textId="77777777" w:rsidR="00F8350D" w:rsidRPr="00FB72AA" w:rsidRDefault="00F8350D" w:rsidP="00F8350D">
            <w:pPr>
              <w:outlineLvl w:val="0"/>
              <w:rPr>
                <w:lang w:eastAsia="zh-CN" w:bidi="hi-IN"/>
              </w:rPr>
            </w:pPr>
            <w:r w:rsidRPr="00FB72AA">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1B0F3B" w14:textId="77777777" w:rsidR="00F8350D" w:rsidRPr="00FB72AA" w:rsidRDefault="00F8350D" w:rsidP="00F8350D">
            <w:pPr>
              <w:jc w:val="center"/>
              <w:outlineLvl w:val="0"/>
              <w:rPr>
                <w:lang w:eastAsia="zh-CN" w:bidi="hi-IN"/>
              </w:rPr>
            </w:pPr>
            <w:r w:rsidRPr="00FB72AA">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224417E" w14:textId="77777777" w:rsidR="00F8350D" w:rsidRPr="00FB72AA" w:rsidRDefault="00F8350D" w:rsidP="00F8350D">
            <w:pPr>
              <w:outlineLvl w:val="0"/>
              <w:rPr>
                <w:lang w:eastAsia="zh-CN" w:bidi="hi-IN"/>
              </w:rPr>
            </w:pPr>
            <w:r w:rsidRPr="00FB72AA">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F170A9" w14:textId="77777777" w:rsidR="00F8350D" w:rsidRPr="00FB72AA" w:rsidRDefault="00F8350D" w:rsidP="00F8350D">
            <w:pPr>
              <w:jc w:val="center"/>
              <w:outlineLvl w:val="0"/>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noWrap/>
            <w:hideMark/>
          </w:tcPr>
          <w:p w14:paraId="107C0732"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12CD020"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55" w:type="dxa"/>
            <w:tcBorders>
              <w:top w:val="nil"/>
              <w:left w:val="nil"/>
              <w:bottom w:val="single" w:sz="4" w:space="0" w:color="auto"/>
              <w:right w:val="single" w:sz="4" w:space="0" w:color="auto"/>
            </w:tcBorders>
            <w:noWrap/>
            <w:hideMark/>
          </w:tcPr>
          <w:p w14:paraId="2F390FA0"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3B194937"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541A8B06"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622" w:type="dxa"/>
            <w:tcBorders>
              <w:top w:val="nil"/>
              <w:left w:val="nil"/>
              <w:bottom w:val="single" w:sz="4" w:space="0" w:color="auto"/>
              <w:right w:val="single" w:sz="4" w:space="0" w:color="auto"/>
            </w:tcBorders>
            <w:noWrap/>
            <w:hideMark/>
          </w:tcPr>
          <w:p w14:paraId="195444A4"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654" w:type="dxa"/>
            <w:tcBorders>
              <w:top w:val="nil"/>
              <w:left w:val="nil"/>
              <w:bottom w:val="single" w:sz="4" w:space="0" w:color="auto"/>
              <w:right w:val="single" w:sz="4" w:space="0" w:color="auto"/>
            </w:tcBorders>
            <w:noWrap/>
            <w:hideMark/>
          </w:tcPr>
          <w:p w14:paraId="50DA0ACA"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567" w:type="dxa"/>
            <w:tcBorders>
              <w:top w:val="nil"/>
              <w:left w:val="nil"/>
              <w:bottom w:val="single" w:sz="4" w:space="0" w:color="auto"/>
              <w:right w:val="single" w:sz="4" w:space="0" w:color="auto"/>
            </w:tcBorders>
            <w:noWrap/>
            <w:hideMark/>
          </w:tcPr>
          <w:p w14:paraId="57DCBE99"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A88DDE8"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992" w:type="dxa"/>
            <w:tcBorders>
              <w:top w:val="nil"/>
              <w:left w:val="nil"/>
              <w:bottom w:val="single" w:sz="4" w:space="0" w:color="auto"/>
              <w:right w:val="single" w:sz="4" w:space="0" w:color="auto"/>
            </w:tcBorders>
            <w:noWrap/>
            <w:hideMark/>
          </w:tcPr>
          <w:p w14:paraId="7FB5DD73" w14:textId="77777777" w:rsidR="00F8350D" w:rsidRPr="00FB72AA" w:rsidRDefault="00F8350D" w:rsidP="00F8350D">
            <w:pPr>
              <w:outlineLvl w:val="0"/>
              <w:rPr>
                <w:color w:val="000000"/>
                <w:lang w:eastAsia="zh-CN" w:bidi="hi-IN"/>
              </w:rPr>
            </w:pPr>
            <w:r w:rsidRPr="00FB72AA">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EFD929D" w14:textId="77777777" w:rsidR="00F8350D" w:rsidRPr="00FB72AA" w:rsidRDefault="00F8350D" w:rsidP="00F8350D">
            <w:pPr>
              <w:outlineLvl w:val="0"/>
              <w:rPr>
                <w:color w:val="000000"/>
                <w:lang w:eastAsia="zh-CN" w:bidi="hi-IN"/>
              </w:rPr>
            </w:pPr>
            <w:r w:rsidRPr="00FB72AA">
              <w:rPr>
                <w:color w:val="000000"/>
                <w:lang w:eastAsia="zh-CN" w:bidi="hi-IN"/>
              </w:rPr>
              <w:t> </w:t>
            </w:r>
          </w:p>
        </w:tc>
      </w:tr>
      <w:tr w:rsidR="00F8350D" w:rsidRPr="00FB72AA" w14:paraId="5B97EAE5" w14:textId="77777777" w:rsidTr="00F8350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3A666CFF" w14:textId="77777777" w:rsidR="00F8350D" w:rsidRPr="00FB72AA" w:rsidRDefault="00F8350D" w:rsidP="00F8350D">
            <w:pPr>
              <w:jc w:val="center"/>
              <w:rPr>
                <w:lang w:eastAsia="zh-CN" w:bidi="hi-IN"/>
              </w:rPr>
            </w:pPr>
            <w:r w:rsidRPr="00FB72AA">
              <w:rPr>
                <w:lang w:eastAsia="zh-CN" w:bidi="hi-IN"/>
              </w:rPr>
              <w:t> </w:t>
            </w:r>
          </w:p>
        </w:tc>
        <w:tc>
          <w:tcPr>
            <w:tcW w:w="2930" w:type="dxa"/>
            <w:tcBorders>
              <w:top w:val="nil"/>
              <w:left w:val="nil"/>
              <w:bottom w:val="single" w:sz="4" w:space="0" w:color="auto"/>
              <w:right w:val="single" w:sz="4" w:space="0" w:color="auto"/>
            </w:tcBorders>
            <w:vAlign w:val="center"/>
            <w:hideMark/>
          </w:tcPr>
          <w:p w14:paraId="06703B2C" w14:textId="77777777" w:rsidR="00F8350D" w:rsidRPr="00FB72AA" w:rsidRDefault="00F8350D" w:rsidP="00F8350D">
            <w:pPr>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vAlign w:val="center"/>
            <w:hideMark/>
          </w:tcPr>
          <w:p w14:paraId="1A9AB3DE" w14:textId="77777777" w:rsidR="00F8350D" w:rsidRPr="00FB72AA" w:rsidRDefault="00F8350D" w:rsidP="00F8350D">
            <w:pPr>
              <w:jc w:val="center"/>
              <w:rPr>
                <w:color w:val="000000"/>
                <w:lang w:eastAsia="zh-CN" w:bidi="hi-IN"/>
              </w:rPr>
            </w:pPr>
            <w:r w:rsidRPr="00FB72AA">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BF31DEC"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8CFAB24" w14:textId="77777777" w:rsidR="00F8350D" w:rsidRPr="00FB72AA" w:rsidRDefault="00F8350D" w:rsidP="00F8350D">
            <w:pPr>
              <w:jc w:val="center"/>
              <w:rPr>
                <w:lang w:eastAsia="zh-CN" w:bidi="hi-IN"/>
              </w:rPr>
            </w:pPr>
            <w:r w:rsidRPr="00FB72AA">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E57E10"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C21FA8F" w14:textId="77777777" w:rsidR="00F8350D" w:rsidRPr="00FB72AA" w:rsidRDefault="00F8350D" w:rsidP="00F8350D">
            <w:pPr>
              <w:rPr>
                <w:lang w:eastAsia="zh-CN" w:bidi="hi-IN"/>
              </w:rPr>
            </w:pPr>
            <w:r w:rsidRPr="00FB72AA">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963C7A" w14:textId="77777777" w:rsidR="00F8350D" w:rsidRPr="00FB72AA" w:rsidRDefault="00F8350D" w:rsidP="00F8350D">
            <w:pPr>
              <w:jc w:val="center"/>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noWrap/>
            <w:hideMark/>
          </w:tcPr>
          <w:p w14:paraId="149B1054" w14:textId="77777777" w:rsidR="00F8350D" w:rsidRPr="00FB72AA" w:rsidRDefault="00F8350D" w:rsidP="00F8350D">
            <w:pPr>
              <w:rPr>
                <w:color w:val="000000"/>
                <w:lang w:eastAsia="zh-CN" w:bidi="hi-IN"/>
              </w:rPr>
            </w:pPr>
            <w:r w:rsidRPr="00FB72AA">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BCE31AC" w14:textId="77777777" w:rsidR="00F8350D" w:rsidRPr="00FB72AA" w:rsidRDefault="00F8350D" w:rsidP="00F8350D">
            <w:pPr>
              <w:rPr>
                <w:color w:val="000000"/>
                <w:lang w:eastAsia="zh-CN" w:bidi="hi-IN"/>
              </w:rPr>
            </w:pPr>
            <w:r w:rsidRPr="00FB72AA">
              <w:rPr>
                <w:color w:val="000000"/>
                <w:lang w:eastAsia="zh-CN" w:bidi="hi-IN"/>
              </w:rPr>
              <w:t> </w:t>
            </w:r>
          </w:p>
        </w:tc>
        <w:tc>
          <w:tcPr>
            <w:tcW w:w="555" w:type="dxa"/>
            <w:tcBorders>
              <w:top w:val="nil"/>
              <w:left w:val="nil"/>
              <w:bottom w:val="single" w:sz="4" w:space="0" w:color="auto"/>
              <w:right w:val="single" w:sz="4" w:space="0" w:color="auto"/>
            </w:tcBorders>
            <w:noWrap/>
            <w:hideMark/>
          </w:tcPr>
          <w:p w14:paraId="50544E14"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4D4430C1"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4C0F2DA3" w14:textId="77777777" w:rsidR="00F8350D" w:rsidRPr="00FB72AA" w:rsidRDefault="00F8350D" w:rsidP="00F8350D">
            <w:pPr>
              <w:rPr>
                <w:color w:val="000000"/>
                <w:lang w:eastAsia="zh-CN" w:bidi="hi-IN"/>
              </w:rPr>
            </w:pPr>
            <w:r w:rsidRPr="00FB72AA">
              <w:rPr>
                <w:color w:val="000000"/>
                <w:lang w:eastAsia="zh-CN" w:bidi="hi-IN"/>
              </w:rPr>
              <w:t> </w:t>
            </w:r>
          </w:p>
        </w:tc>
        <w:tc>
          <w:tcPr>
            <w:tcW w:w="622" w:type="dxa"/>
            <w:tcBorders>
              <w:top w:val="nil"/>
              <w:left w:val="nil"/>
              <w:bottom w:val="single" w:sz="4" w:space="0" w:color="auto"/>
              <w:right w:val="single" w:sz="4" w:space="0" w:color="auto"/>
            </w:tcBorders>
            <w:noWrap/>
            <w:hideMark/>
          </w:tcPr>
          <w:p w14:paraId="7D5691AA" w14:textId="77777777" w:rsidR="00F8350D" w:rsidRPr="00FB72AA" w:rsidRDefault="00F8350D" w:rsidP="00F8350D">
            <w:pPr>
              <w:rPr>
                <w:color w:val="000000"/>
                <w:lang w:eastAsia="zh-CN" w:bidi="hi-IN"/>
              </w:rPr>
            </w:pPr>
            <w:r w:rsidRPr="00FB72AA">
              <w:rPr>
                <w:color w:val="000000"/>
                <w:lang w:eastAsia="zh-CN" w:bidi="hi-IN"/>
              </w:rPr>
              <w:t> </w:t>
            </w:r>
          </w:p>
        </w:tc>
        <w:tc>
          <w:tcPr>
            <w:tcW w:w="654" w:type="dxa"/>
            <w:tcBorders>
              <w:top w:val="nil"/>
              <w:left w:val="nil"/>
              <w:bottom w:val="single" w:sz="4" w:space="0" w:color="auto"/>
              <w:right w:val="single" w:sz="4" w:space="0" w:color="auto"/>
            </w:tcBorders>
            <w:noWrap/>
            <w:hideMark/>
          </w:tcPr>
          <w:p w14:paraId="7D1F2396" w14:textId="77777777" w:rsidR="00F8350D" w:rsidRPr="00FB72AA" w:rsidRDefault="00F8350D" w:rsidP="00F8350D">
            <w:pPr>
              <w:rPr>
                <w:color w:val="000000"/>
                <w:lang w:eastAsia="zh-CN" w:bidi="hi-IN"/>
              </w:rPr>
            </w:pPr>
            <w:r w:rsidRPr="00FB72AA">
              <w:rPr>
                <w:color w:val="000000"/>
                <w:lang w:eastAsia="zh-CN" w:bidi="hi-IN"/>
              </w:rPr>
              <w:t> </w:t>
            </w:r>
          </w:p>
        </w:tc>
        <w:tc>
          <w:tcPr>
            <w:tcW w:w="567" w:type="dxa"/>
            <w:tcBorders>
              <w:top w:val="nil"/>
              <w:left w:val="nil"/>
              <w:bottom w:val="single" w:sz="4" w:space="0" w:color="auto"/>
              <w:right w:val="single" w:sz="4" w:space="0" w:color="auto"/>
            </w:tcBorders>
            <w:noWrap/>
            <w:hideMark/>
          </w:tcPr>
          <w:p w14:paraId="2EA52303" w14:textId="77777777" w:rsidR="00F8350D" w:rsidRPr="00FB72AA" w:rsidRDefault="00F8350D" w:rsidP="00F8350D">
            <w:pPr>
              <w:rPr>
                <w:color w:val="000000"/>
                <w:lang w:eastAsia="zh-CN" w:bidi="hi-IN"/>
              </w:rPr>
            </w:pPr>
            <w:r w:rsidRPr="00FB72AA">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03CE4C3" w14:textId="77777777" w:rsidR="00F8350D" w:rsidRPr="00FB72AA" w:rsidRDefault="00F8350D" w:rsidP="00F8350D">
            <w:pPr>
              <w:rPr>
                <w:color w:val="000000"/>
                <w:lang w:eastAsia="zh-CN" w:bidi="hi-IN"/>
              </w:rPr>
            </w:pPr>
            <w:r w:rsidRPr="00FB72AA">
              <w:rPr>
                <w:color w:val="000000"/>
                <w:lang w:eastAsia="zh-CN" w:bidi="hi-IN"/>
              </w:rPr>
              <w:t> </w:t>
            </w:r>
          </w:p>
        </w:tc>
        <w:tc>
          <w:tcPr>
            <w:tcW w:w="992" w:type="dxa"/>
            <w:tcBorders>
              <w:top w:val="nil"/>
              <w:left w:val="nil"/>
              <w:bottom w:val="single" w:sz="4" w:space="0" w:color="auto"/>
              <w:right w:val="single" w:sz="4" w:space="0" w:color="auto"/>
            </w:tcBorders>
            <w:noWrap/>
            <w:hideMark/>
          </w:tcPr>
          <w:p w14:paraId="0B20C8F0" w14:textId="77777777" w:rsidR="00F8350D" w:rsidRPr="00FB72AA" w:rsidRDefault="00F8350D" w:rsidP="00F8350D">
            <w:pPr>
              <w:rPr>
                <w:color w:val="000000"/>
                <w:lang w:eastAsia="zh-CN" w:bidi="hi-IN"/>
              </w:rPr>
            </w:pPr>
            <w:r w:rsidRPr="00FB72AA">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3C9463B" w14:textId="77777777" w:rsidR="00F8350D" w:rsidRPr="00FB72AA" w:rsidRDefault="00F8350D" w:rsidP="00F8350D">
            <w:pPr>
              <w:rPr>
                <w:color w:val="000000"/>
                <w:lang w:eastAsia="zh-CN" w:bidi="hi-IN"/>
              </w:rPr>
            </w:pPr>
            <w:r w:rsidRPr="00FB72AA">
              <w:rPr>
                <w:color w:val="000000"/>
                <w:lang w:eastAsia="zh-CN" w:bidi="hi-IN"/>
              </w:rPr>
              <w:t> </w:t>
            </w:r>
          </w:p>
        </w:tc>
      </w:tr>
      <w:tr w:rsidR="00F8350D" w:rsidRPr="00FB72AA" w14:paraId="16721AF1" w14:textId="77777777" w:rsidTr="00F8350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6E1B4C7F" w14:textId="77777777" w:rsidR="00F8350D" w:rsidRPr="00FB72AA" w:rsidRDefault="00F8350D" w:rsidP="00F8350D">
            <w:pPr>
              <w:jc w:val="center"/>
              <w:rPr>
                <w:lang w:eastAsia="zh-CN" w:bidi="hi-IN"/>
              </w:rPr>
            </w:pPr>
            <w:r w:rsidRPr="00FB72AA">
              <w:rPr>
                <w:lang w:eastAsia="zh-CN" w:bidi="hi-IN"/>
              </w:rPr>
              <w:t> </w:t>
            </w:r>
          </w:p>
        </w:tc>
        <w:tc>
          <w:tcPr>
            <w:tcW w:w="2930" w:type="dxa"/>
            <w:tcBorders>
              <w:top w:val="nil"/>
              <w:left w:val="nil"/>
              <w:bottom w:val="single" w:sz="4" w:space="0" w:color="auto"/>
              <w:right w:val="single" w:sz="4" w:space="0" w:color="auto"/>
            </w:tcBorders>
            <w:vAlign w:val="center"/>
            <w:hideMark/>
          </w:tcPr>
          <w:p w14:paraId="2852A743" w14:textId="77777777" w:rsidR="00F8350D" w:rsidRPr="00FB72AA" w:rsidRDefault="00F8350D" w:rsidP="00F8350D">
            <w:pPr>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vAlign w:val="center"/>
            <w:hideMark/>
          </w:tcPr>
          <w:p w14:paraId="05E78A63" w14:textId="77777777" w:rsidR="00F8350D" w:rsidRPr="00FB72AA" w:rsidRDefault="00F8350D" w:rsidP="00F8350D">
            <w:pPr>
              <w:jc w:val="center"/>
              <w:rPr>
                <w:color w:val="000000"/>
                <w:lang w:eastAsia="zh-CN" w:bidi="hi-IN"/>
              </w:rPr>
            </w:pPr>
            <w:r w:rsidRPr="00FB72AA">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EB4B1A9"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51074FE" w14:textId="77777777" w:rsidR="00F8350D" w:rsidRPr="00FB72AA" w:rsidRDefault="00F8350D" w:rsidP="00F8350D">
            <w:pPr>
              <w:rPr>
                <w:lang w:eastAsia="zh-CN" w:bidi="hi-IN"/>
              </w:rPr>
            </w:pPr>
            <w:r w:rsidRPr="00FB72AA">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364EA86"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85DDA3" w14:textId="77777777" w:rsidR="00F8350D" w:rsidRPr="00FB72AA" w:rsidRDefault="00F8350D" w:rsidP="00F8350D">
            <w:pPr>
              <w:rPr>
                <w:lang w:eastAsia="zh-CN" w:bidi="hi-IN"/>
              </w:rPr>
            </w:pPr>
            <w:r w:rsidRPr="00FB72AA">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949094" w14:textId="77777777" w:rsidR="00F8350D" w:rsidRPr="00FB72AA" w:rsidRDefault="00F8350D" w:rsidP="00F8350D">
            <w:pPr>
              <w:jc w:val="center"/>
              <w:rPr>
                <w:lang w:eastAsia="zh-CN" w:bidi="hi-IN"/>
              </w:rPr>
            </w:pPr>
            <w:r w:rsidRPr="00FB72AA">
              <w:rPr>
                <w:lang w:eastAsia="zh-CN" w:bidi="hi-IN"/>
              </w:rPr>
              <w:t> </w:t>
            </w:r>
          </w:p>
        </w:tc>
        <w:tc>
          <w:tcPr>
            <w:tcW w:w="708" w:type="dxa"/>
            <w:tcBorders>
              <w:top w:val="nil"/>
              <w:left w:val="nil"/>
              <w:bottom w:val="single" w:sz="4" w:space="0" w:color="auto"/>
              <w:right w:val="single" w:sz="4" w:space="0" w:color="auto"/>
            </w:tcBorders>
            <w:noWrap/>
            <w:hideMark/>
          </w:tcPr>
          <w:p w14:paraId="297B59DB" w14:textId="77777777" w:rsidR="00F8350D" w:rsidRPr="00FB72AA" w:rsidRDefault="00F8350D" w:rsidP="00F8350D">
            <w:pPr>
              <w:rPr>
                <w:color w:val="000000"/>
                <w:lang w:eastAsia="zh-CN" w:bidi="hi-IN"/>
              </w:rPr>
            </w:pPr>
            <w:r w:rsidRPr="00FB72AA">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C32E319" w14:textId="77777777" w:rsidR="00F8350D" w:rsidRPr="00FB72AA" w:rsidRDefault="00F8350D" w:rsidP="00F8350D">
            <w:pPr>
              <w:rPr>
                <w:color w:val="000000"/>
                <w:lang w:eastAsia="zh-CN" w:bidi="hi-IN"/>
              </w:rPr>
            </w:pPr>
            <w:r w:rsidRPr="00FB72AA">
              <w:rPr>
                <w:color w:val="000000"/>
                <w:lang w:eastAsia="zh-CN" w:bidi="hi-IN"/>
              </w:rPr>
              <w:t> </w:t>
            </w:r>
          </w:p>
        </w:tc>
        <w:tc>
          <w:tcPr>
            <w:tcW w:w="555" w:type="dxa"/>
            <w:tcBorders>
              <w:top w:val="nil"/>
              <w:left w:val="nil"/>
              <w:bottom w:val="single" w:sz="4" w:space="0" w:color="auto"/>
              <w:right w:val="single" w:sz="4" w:space="0" w:color="auto"/>
            </w:tcBorders>
            <w:noWrap/>
            <w:hideMark/>
          </w:tcPr>
          <w:p w14:paraId="473F2D4B"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5DB96FC9"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nil"/>
              <w:left w:val="nil"/>
              <w:bottom w:val="single" w:sz="4" w:space="0" w:color="auto"/>
              <w:right w:val="single" w:sz="4" w:space="0" w:color="auto"/>
            </w:tcBorders>
            <w:noWrap/>
            <w:hideMark/>
          </w:tcPr>
          <w:p w14:paraId="2E024E2F" w14:textId="77777777" w:rsidR="00F8350D" w:rsidRPr="00FB72AA" w:rsidRDefault="00F8350D" w:rsidP="00F8350D">
            <w:pPr>
              <w:rPr>
                <w:color w:val="000000"/>
                <w:lang w:eastAsia="zh-CN" w:bidi="hi-IN"/>
              </w:rPr>
            </w:pPr>
            <w:r w:rsidRPr="00FB72AA">
              <w:rPr>
                <w:color w:val="000000"/>
                <w:lang w:eastAsia="zh-CN" w:bidi="hi-IN"/>
              </w:rPr>
              <w:t> </w:t>
            </w:r>
          </w:p>
        </w:tc>
        <w:tc>
          <w:tcPr>
            <w:tcW w:w="622" w:type="dxa"/>
            <w:tcBorders>
              <w:top w:val="nil"/>
              <w:left w:val="nil"/>
              <w:bottom w:val="single" w:sz="4" w:space="0" w:color="auto"/>
              <w:right w:val="single" w:sz="4" w:space="0" w:color="auto"/>
            </w:tcBorders>
            <w:noWrap/>
            <w:hideMark/>
          </w:tcPr>
          <w:p w14:paraId="297E2496" w14:textId="77777777" w:rsidR="00F8350D" w:rsidRPr="00FB72AA" w:rsidRDefault="00F8350D" w:rsidP="00F8350D">
            <w:pPr>
              <w:rPr>
                <w:color w:val="000000"/>
                <w:lang w:eastAsia="zh-CN" w:bidi="hi-IN"/>
              </w:rPr>
            </w:pPr>
            <w:r w:rsidRPr="00FB72AA">
              <w:rPr>
                <w:color w:val="000000"/>
                <w:lang w:eastAsia="zh-CN" w:bidi="hi-IN"/>
              </w:rPr>
              <w:t> </w:t>
            </w:r>
          </w:p>
        </w:tc>
        <w:tc>
          <w:tcPr>
            <w:tcW w:w="654" w:type="dxa"/>
            <w:tcBorders>
              <w:top w:val="nil"/>
              <w:left w:val="nil"/>
              <w:bottom w:val="single" w:sz="4" w:space="0" w:color="auto"/>
              <w:right w:val="single" w:sz="4" w:space="0" w:color="auto"/>
            </w:tcBorders>
            <w:noWrap/>
            <w:hideMark/>
          </w:tcPr>
          <w:p w14:paraId="674E5B37" w14:textId="77777777" w:rsidR="00F8350D" w:rsidRPr="00FB72AA" w:rsidRDefault="00F8350D" w:rsidP="00F8350D">
            <w:pPr>
              <w:rPr>
                <w:color w:val="000000"/>
                <w:lang w:eastAsia="zh-CN" w:bidi="hi-IN"/>
              </w:rPr>
            </w:pPr>
            <w:r w:rsidRPr="00FB72AA">
              <w:rPr>
                <w:color w:val="000000"/>
                <w:lang w:eastAsia="zh-CN" w:bidi="hi-IN"/>
              </w:rPr>
              <w:t> </w:t>
            </w:r>
          </w:p>
        </w:tc>
        <w:tc>
          <w:tcPr>
            <w:tcW w:w="567" w:type="dxa"/>
            <w:tcBorders>
              <w:top w:val="nil"/>
              <w:left w:val="nil"/>
              <w:bottom w:val="single" w:sz="4" w:space="0" w:color="auto"/>
              <w:right w:val="single" w:sz="4" w:space="0" w:color="auto"/>
            </w:tcBorders>
            <w:noWrap/>
            <w:hideMark/>
          </w:tcPr>
          <w:p w14:paraId="440E4D2F" w14:textId="77777777" w:rsidR="00F8350D" w:rsidRPr="00FB72AA" w:rsidRDefault="00F8350D" w:rsidP="00F8350D">
            <w:pPr>
              <w:rPr>
                <w:color w:val="000000"/>
                <w:lang w:eastAsia="zh-CN" w:bidi="hi-IN"/>
              </w:rPr>
            </w:pPr>
            <w:r w:rsidRPr="00FB72AA">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3B3D5BE" w14:textId="77777777" w:rsidR="00F8350D" w:rsidRPr="00FB72AA" w:rsidRDefault="00F8350D" w:rsidP="00F8350D">
            <w:pPr>
              <w:rPr>
                <w:color w:val="000000"/>
                <w:lang w:eastAsia="zh-CN" w:bidi="hi-IN"/>
              </w:rPr>
            </w:pPr>
            <w:r w:rsidRPr="00FB72AA">
              <w:rPr>
                <w:color w:val="000000"/>
                <w:lang w:eastAsia="zh-CN" w:bidi="hi-IN"/>
              </w:rPr>
              <w:t> </w:t>
            </w:r>
          </w:p>
        </w:tc>
        <w:tc>
          <w:tcPr>
            <w:tcW w:w="992" w:type="dxa"/>
            <w:tcBorders>
              <w:top w:val="nil"/>
              <w:left w:val="nil"/>
              <w:bottom w:val="single" w:sz="4" w:space="0" w:color="auto"/>
              <w:right w:val="single" w:sz="4" w:space="0" w:color="auto"/>
            </w:tcBorders>
            <w:noWrap/>
            <w:hideMark/>
          </w:tcPr>
          <w:p w14:paraId="551BD9C6" w14:textId="77777777" w:rsidR="00F8350D" w:rsidRPr="00FB72AA" w:rsidRDefault="00F8350D" w:rsidP="00F8350D">
            <w:pPr>
              <w:rPr>
                <w:color w:val="000000"/>
                <w:lang w:eastAsia="zh-CN" w:bidi="hi-IN"/>
              </w:rPr>
            </w:pPr>
            <w:r w:rsidRPr="00FB72AA">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87E7598" w14:textId="77777777" w:rsidR="00F8350D" w:rsidRPr="00FB72AA" w:rsidRDefault="00F8350D" w:rsidP="00F8350D">
            <w:pPr>
              <w:rPr>
                <w:color w:val="000000"/>
                <w:lang w:eastAsia="zh-CN" w:bidi="hi-IN"/>
              </w:rPr>
            </w:pPr>
            <w:r w:rsidRPr="00FB72AA">
              <w:rPr>
                <w:color w:val="000000"/>
                <w:lang w:eastAsia="zh-CN" w:bidi="hi-IN"/>
              </w:rPr>
              <w:t> </w:t>
            </w:r>
          </w:p>
        </w:tc>
      </w:tr>
      <w:tr w:rsidR="00F8350D" w:rsidRPr="00FB72AA" w14:paraId="7D21BD9F" w14:textId="77777777" w:rsidTr="00F8350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32805768" w14:textId="77777777" w:rsidR="00F8350D" w:rsidRPr="00FB72AA" w:rsidRDefault="00F8350D" w:rsidP="00F8350D">
            <w:pPr>
              <w:jc w:val="center"/>
              <w:rPr>
                <w:lang w:eastAsia="zh-CN" w:bidi="hi-IN"/>
              </w:rPr>
            </w:pPr>
            <w:r w:rsidRPr="00FB72AA">
              <w:rPr>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00A6120B" w14:textId="77777777" w:rsidR="00F8350D" w:rsidRPr="00FB72AA" w:rsidRDefault="00F8350D" w:rsidP="00F8350D">
            <w:pPr>
              <w:rPr>
                <w:lang w:eastAsia="zh-CN" w:bidi="hi-IN"/>
              </w:rPr>
            </w:pPr>
            <w:r w:rsidRPr="00FB72AA">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0EDAA0" w14:textId="77777777" w:rsidR="00F8350D" w:rsidRPr="00FB72AA" w:rsidRDefault="00F8350D" w:rsidP="00F8350D">
            <w:pPr>
              <w:jc w:val="center"/>
              <w:rPr>
                <w:color w:val="000000"/>
                <w:lang w:eastAsia="zh-CN" w:bidi="hi-IN"/>
              </w:rPr>
            </w:pPr>
            <w:r w:rsidRPr="00FB72AA">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AE639E5"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D47B852" w14:textId="77777777" w:rsidR="00F8350D" w:rsidRPr="00FB72AA" w:rsidRDefault="00F8350D" w:rsidP="00F8350D">
            <w:pPr>
              <w:rPr>
                <w:lang w:eastAsia="zh-CN" w:bidi="hi-IN"/>
              </w:rPr>
            </w:pPr>
            <w:r w:rsidRPr="00FB72AA">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76E920" w14:textId="77777777" w:rsidR="00F8350D" w:rsidRPr="00FB72AA" w:rsidRDefault="00F8350D" w:rsidP="00F8350D">
            <w:pPr>
              <w:jc w:val="center"/>
              <w:rPr>
                <w:lang w:eastAsia="zh-CN" w:bidi="hi-IN"/>
              </w:rPr>
            </w:pPr>
            <w:r w:rsidRPr="00FB72AA">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3DA211A" w14:textId="77777777" w:rsidR="00F8350D" w:rsidRPr="00FB72AA" w:rsidRDefault="00F8350D" w:rsidP="00F8350D">
            <w:pPr>
              <w:rPr>
                <w:lang w:eastAsia="zh-CN" w:bidi="hi-IN"/>
              </w:rPr>
            </w:pPr>
            <w:r w:rsidRPr="00FB72AA">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34D04A" w14:textId="77777777" w:rsidR="00F8350D" w:rsidRPr="00FB72AA" w:rsidRDefault="00F8350D" w:rsidP="00F8350D">
            <w:pPr>
              <w:jc w:val="center"/>
              <w:rPr>
                <w:lang w:eastAsia="zh-CN" w:bidi="hi-IN"/>
              </w:rPr>
            </w:pPr>
            <w:r w:rsidRPr="00FB72AA">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6F278BA9" w14:textId="77777777" w:rsidR="00F8350D" w:rsidRPr="00FB72AA" w:rsidRDefault="00F8350D" w:rsidP="00F8350D">
            <w:pPr>
              <w:rPr>
                <w:color w:val="000000"/>
                <w:lang w:eastAsia="zh-CN" w:bidi="hi-IN"/>
              </w:rPr>
            </w:pPr>
            <w:r w:rsidRPr="00FB72AA">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5B25B812" w14:textId="77777777" w:rsidR="00F8350D" w:rsidRPr="00FB72AA" w:rsidRDefault="00F8350D" w:rsidP="00F8350D">
            <w:pPr>
              <w:rPr>
                <w:color w:val="000000"/>
                <w:lang w:eastAsia="zh-CN" w:bidi="hi-IN"/>
              </w:rPr>
            </w:pPr>
            <w:r w:rsidRPr="00FB72AA">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113771C"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2CD4E93" w14:textId="77777777" w:rsidR="00F8350D" w:rsidRPr="00FB72AA" w:rsidRDefault="00F8350D" w:rsidP="00F8350D">
            <w:pPr>
              <w:rPr>
                <w:color w:val="000000"/>
                <w:lang w:eastAsia="zh-CN" w:bidi="hi-IN"/>
              </w:rPr>
            </w:pPr>
            <w:r w:rsidRPr="00FB72AA">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94C62B3" w14:textId="77777777" w:rsidR="00F8350D" w:rsidRPr="00FB72AA" w:rsidRDefault="00F8350D" w:rsidP="00F8350D">
            <w:pPr>
              <w:rPr>
                <w:color w:val="000000"/>
                <w:lang w:eastAsia="zh-CN" w:bidi="hi-IN"/>
              </w:rPr>
            </w:pPr>
            <w:r w:rsidRPr="00FB72AA">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12734C44" w14:textId="77777777" w:rsidR="00F8350D" w:rsidRPr="00FB72AA" w:rsidRDefault="00F8350D" w:rsidP="00F8350D">
            <w:pPr>
              <w:rPr>
                <w:color w:val="000000"/>
                <w:lang w:eastAsia="zh-CN" w:bidi="hi-IN"/>
              </w:rPr>
            </w:pPr>
            <w:r w:rsidRPr="00FB72AA">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6C417B02" w14:textId="77777777" w:rsidR="00F8350D" w:rsidRPr="00FB72AA" w:rsidRDefault="00F8350D" w:rsidP="00F8350D">
            <w:pPr>
              <w:rPr>
                <w:color w:val="000000"/>
                <w:lang w:eastAsia="zh-CN" w:bidi="hi-IN"/>
              </w:rPr>
            </w:pPr>
            <w:r w:rsidRPr="00FB72AA">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718DF4F" w14:textId="77777777" w:rsidR="00F8350D" w:rsidRPr="00FB72AA" w:rsidRDefault="00F8350D" w:rsidP="00F8350D">
            <w:pPr>
              <w:rPr>
                <w:color w:val="000000"/>
                <w:lang w:eastAsia="zh-CN" w:bidi="hi-IN"/>
              </w:rPr>
            </w:pPr>
            <w:r w:rsidRPr="00FB72AA">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03B9C9D" w14:textId="77777777" w:rsidR="00F8350D" w:rsidRPr="00FB72AA" w:rsidRDefault="00F8350D" w:rsidP="00F8350D">
            <w:pPr>
              <w:rPr>
                <w:color w:val="000000"/>
                <w:lang w:eastAsia="zh-CN" w:bidi="hi-IN"/>
              </w:rPr>
            </w:pPr>
            <w:r w:rsidRPr="00FB72AA">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09F3EE62" w14:textId="77777777" w:rsidR="00F8350D" w:rsidRPr="00FB72AA" w:rsidRDefault="00F8350D" w:rsidP="00F8350D">
            <w:pPr>
              <w:rPr>
                <w:color w:val="000000"/>
                <w:lang w:eastAsia="zh-CN" w:bidi="hi-IN"/>
              </w:rPr>
            </w:pPr>
            <w:r w:rsidRPr="00FB72AA">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6E0CD3AE" w14:textId="77777777" w:rsidR="00F8350D" w:rsidRPr="00FB72AA" w:rsidRDefault="00F8350D" w:rsidP="00F8350D">
            <w:pPr>
              <w:rPr>
                <w:color w:val="000000"/>
                <w:lang w:eastAsia="zh-CN" w:bidi="hi-IN"/>
              </w:rPr>
            </w:pPr>
            <w:r w:rsidRPr="00FB72AA">
              <w:rPr>
                <w:color w:val="000000"/>
                <w:lang w:eastAsia="zh-CN" w:bidi="hi-IN"/>
              </w:rPr>
              <w:t> </w:t>
            </w:r>
          </w:p>
        </w:tc>
      </w:tr>
      <w:tr w:rsidR="00F8350D" w:rsidRPr="00FB72AA" w14:paraId="69D26B5B" w14:textId="77777777" w:rsidTr="00F8350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27484C2"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B15D408"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F73EA4F"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CF0A368"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6B983EF"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6070F50"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E33F57"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401A6D3"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E69CBA9"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BB6F886"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568F642"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BC2A0E"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A61A06"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E414832"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97B9549"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51AD34E"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29439B"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7137D35"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1B72350" w14:textId="77777777" w:rsidR="00F8350D" w:rsidRPr="00FB72AA" w:rsidRDefault="00F8350D" w:rsidP="00F8350D">
            <w:pPr>
              <w:rPr>
                <w:color w:val="000000"/>
                <w:lang w:eastAsia="zh-CN" w:bidi="hi-IN"/>
              </w:rPr>
            </w:pPr>
          </w:p>
        </w:tc>
      </w:tr>
      <w:tr w:rsidR="00F8350D" w:rsidRPr="00FB72AA" w14:paraId="331B6751" w14:textId="77777777" w:rsidTr="00F8350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86D8436"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C75E9A7"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29183EF"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37F409D"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3DEAA3E"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035D2E2"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E7F116"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C188953"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58EEB3"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2CA0FB0"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CC8916E"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7FEF2A"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072607"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54AB97A"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EBA5C7B"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7AA862"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29A9F4E"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0DE35CD"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7C2B15F" w14:textId="77777777" w:rsidR="00F8350D" w:rsidRPr="00FB72AA" w:rsidRDefault="00F8350D" w:rsidP="00F8350D">
            <w:pPr>
              <w:rPr>
                <w:color w:val="000000"/>
                <w:lang w:eastAsia="zh-CN" w:bidi="hi-IN"/>
              </w:rPr>
            </w:pPr>
          </w:p>
        </w:tc>
      </w:tr>
      <w:tr w:rsidR="00F8350D" w:rsidRPr="00FB72AA" w14:paraId="0FD039FB" w14:textId="77777777" w:rsidTr="00F8350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D57650B"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CCC2FEF"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057D4F8"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491EC35"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1F9D59"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0E42EFB"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EB303E"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5A6AB4A"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061DE3"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3B5456F"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C35A776"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664889"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F9948D"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0C4A477"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2E62865"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A88940"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6A63EEE"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2C912C4"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E1CF08" w14:textId="77777777" w:rsidR="00F8350D" w:rsidRPr="00FB72AA" w:rsidRDefault="00F8350D" w:rsidP="00F8350D">
            <w:pPr>
              <w:rPr>
                <w:color w:val="000000"/>
                <w:lang w:eastAsia="zh-CN" w:bidi="hi-IN"/>
              </w:rPr>
            </w:pPr>
          </w:p>
        </w:tc>
      </w:tr>
      <w:tr w:rsidR="00F8350D" w:rsidRPr="00FB72AA" w14:paraId="4FF2F467" w14:textId="77777777" w:rsidTr="00F8350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24CFE04"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EB9C343"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78492B7"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3FD6B39"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071D08"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7F1A601"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C7A55FF"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C41E51E"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6FF5C54"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D85F7B5"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77C9187"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E7B96A"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C0FB64"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A78E3AD"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AC32E1B"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CCC7582"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AC4E2CD"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E3DC5DD"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2DC7EA3" w14:textId="77777777" w:rsidR="00F8350D" w:rsidRPr="00FB72AA" w:rsidRDefault="00F8350D" w:rsidP="00F8350D">
            <w:pPr>
              <w:rPr>
                <w:color w:val="000000"/>
                <w:lang w:eastAsia="zh-CN" w:bidi="hi-IN"/>
              </w:rPr>
            </w:pPr>
          </w:p>
        </w:tc>
      </w:tr>
      <w:tr w:rsidR="00F8350D" w:rsidRPr="00FB72AA" w14:paraId="40FA7AEB" w14:textId="77777777" w:rsidTr="00F8350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696EE4F"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7410CD6"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5965A29"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40DD0BB"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10D56E6"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7CB7B8A"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4F29A3"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BFD1726"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76DEAD6"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ED7125F"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BE89F74"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39EFEC"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B5EEDA"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998EAED"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7955BF"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BDB5D72"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99CCF2F"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C4FFB6"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392C773" w14:textId="77777777" w:rsidR="00F8350D" w:rsidRPr="00FB72AA" w:rsidRDefault="00F8350D" w:rsidP="00F8350D">
            <w:pPr>
              <w:rPr>
                <w:color w:val="000000"/>
                <w:lang w:eastAsia="zh-CN" w:bidi="hi-IN"/>
              </w:rPr>
            </w:pPr>
          </w:p>
        </w:tc>
      </w:tr>
      <w:tr w:rsidR="00F8350D" w:rsidRPr="00FB72AA" w14:paraId="28C77374"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44A51AD"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22C3E8E"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66885DB"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2E40C35"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1B52B70"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E504DE4"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C8F45F"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D53EAD5"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764ACD9"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C47AE8A"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4FFB655"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1029853"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9A5987"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B6984C8"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A17D1D0"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ED8D447"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F549F15"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C67A2B3"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ED97E19" w14:textId="77777777" w:rsidR="00F8350D" w:rsidRPr="00FB72AA" w:rsidRDefault="00F8350D" w:rsidP="00F8350D">
            <w:pPr>
              <w:rPr>
                <w:color w:val="000000"/>
                <w:lang w:eastAsia="zh-CN" w:bidi="hi-IN"/>
              </w:rPr>
            </w:pPr>
          </w:p>
        </w:tc>
      </w:tr>
      <w:tr w:rsidR="00F8350D" w:rsidRPr="00FB72AA" w14:paraId="3408F118"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6A4F20D"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0E68616"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6B2B7A9"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13C94AE"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20A4B9"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B5C36AC"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AA1E1A"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851BF6E"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329E60E"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96B941C"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1DB4BD"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AB83D6"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ED8607"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23B99DB"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38A1BD5"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45A99D6"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2CC9050"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CC94AA4"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1415FE7" w14:textId="77777777" w:rsidR="00F8350D" w:rsidRPr="00FB72AA" w:rsidRDefault="00F8350D" w:rsidP="00F8350D">
            <w:pPr>
              <w:rPr>
                <w:color w:val="000000"/>
                <w:lang w:eastAsia="zh-CN" w:bidi="hi-IN"/>
              </w:rPr>
            </w:pPr>
          </w:p>
        </w:tc>
      </w:tr>
      <w:tr w:rsidR="00F8350D" w:rsidRPr="00FB72AA" w14:paraId="0CD6F6CE"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615E6D5"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1454D4D"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B3473B"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AC08E7B"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826DBD3"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5CC1101"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B54E05"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67EFCEB"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0B99ACF"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B74F66E"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11E9DEB"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9D36E8"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5049E9"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3302B24"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9F3C019"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71D4583"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900A8E8"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95C787D"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B8733B1" w14:textId="77777777" w:rsidR="00F8350D" w:rsidRPr="00FB72AA" w:rsidRDefault="00F8350D" w:rsidP="00F8350D">
            <w:pPr>
              <w:rPr>
                <w:color w:val="000000"/>
                <w:lang w:eastAsia="zh-CN" w:bidi="hi-IN"/>
              </w:rPr>
            </w:pPr>
          </w:p>
        </w:tc>
      </w:tr>
      <w:tr w:rsidR="00F8350D" w:rsidRPr="00FB72AA" w14:paraId="6071C15E"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DC6E6B9"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28E0F4A"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EED59AE"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2965335"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0300C7"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A41BB0B"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6B16C70"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99DD8D"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CD55465"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F138F5E"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6FD98C"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F9A5E0"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5D704B"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0A9D912"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F949B3"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8D40C8"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FAE995"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1DFEA6C"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630FD49" w14:textId="77777777" w:rsidR="00F8350D" w:rsidRPr="00FB72AA" w:rsidRDefault="00F8350D" w:rsidP="00F8350D">
            <w:pPr>
              <w:rPr>
                <w:color w:val="000000"/>
                <w:lang w:eastAsia="zh-CN" w:bidi="hi-IN"/>
              </w:rPr>
            </w:pPr>
          </w:p>
        </w:tc>
      </w:tr>
      <w:tr w:rsidR="00F8350D" w:rsidRPr="00FB72AA" w14:paraId="1A15F4AB"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71429EA"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B98A5AA"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A183251"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D4F12D0"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9170AE"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F9CA91D"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109893"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FBA0D7A"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FA3E580"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DA833B8"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8D4F9F9"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86C763"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69BD33E"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03C6CB"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2EE2859"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58EA68F"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C98C00B"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0C6F31"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71274C1" w14:textId="77777777" w:rsidR="00F8350D" w:rsidRPr="00FB72AA" w:rsidRDefault="00F8350D" w:rsidP="00F8350D">
            <w:pPr>
              <w:rPr>
                <w:color w:val="000000"/>
                <w:lang w:eastAsia="zh-CN" w:bidi="hi-IN"/>
              </w:rPr>
            </w:pPr>
          </w:p>
        </w:tc>
      </w:tr>
      <w:tr w:rsidR="00F8350D" w:rsidRPr="00FB72AA" w14:paraId="560ECED8"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75814F8"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929478E"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AB0E24"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04A6913"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ADCA42"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334FCF9"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2D9C2BC"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7107DD0"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EB77464"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EF92CBE"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8365E27"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C6AB92"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B10316"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9D0575B"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B41B59"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089DE48"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421256E"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6A5CC6C"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1A019E8" w14:textId="77777777" w:rsidR="00F8350D" w:rsidRPr="00FB72AA" w:rsidRDefault="00F8350D" w:rsidP="00F8350D">
            <w:pPr>
              <w:rPr>
                <w:color w:val="000000"/>
                <w:lang w:eastAsia="zh-CN" w:bidi="hi-IN"/>
              </w:rPr>
            </w:pPr>
          </w:p>
        </w:tc>
      </w:tr>
      <w:tr w:rsidR="00F8350D" w:rsidRPr="00FB72AA" w14:paraId="0B3D8F6C"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1220E16"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2831EC2"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B3FDE3A"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C3D4A89"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6614017"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BE46F6C"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5935D7E"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76B41E"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1E8BACA"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52B3B2"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7C4851D"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336E05"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5109069"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780B068"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EFC82B0"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2E6BE9"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7EE988B"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75EF099"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0411132" w14:textId="77777777" w:rsidR="00F8350D" w:rsidRPr="00FB72AA" w:rsidRDefault="00F8350D" w:rsidP="00F8350D">
            <w:pPr>
              <w:rPr>
                <w:color w:val="000000"/>
                <w:lang w:eastAsia="zh-CN" w:bidi="hi-IN"/>
              </w:rPr>
            </w:pPr>
          </w:p>
        </w:tc>
      </w:tr>
      <w:tr w:rsidR="00F8350D" w:rsidRPr="00FB72AA" w14:paraId="2EE421C4" w14:textId="77777777" w:rsidTr="00F8350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3B3D735" w14:textId="77777777" w:rsidR="00F8350D" w:rsidRPr="00FB72AA" w:rsidRDefault="00F8350D" w:rsidP="00F8350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553F634" w14:textId="77777777" w:rsidR="00F8350D" w:rsidRPr="00FB72AA" w:rsidRDefault="00F8350D" w:rsidP="00F8350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118FC95" w14:textId="77777777" w:rsidR="00F8350D" w:rsidRPr="00FB72AA" w:rsidRDefault="00F8350D" w:rsidP="00F8350D">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9EDC35"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72D5A9" w14:textId="77777777" w:rsidR="00F8350D" w:rsidRPr="00FB72AA" w:rsidRDefault="00F8350D" w:rsidP="00F8350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B7BB0A1" w14:textId="77777777" w:rsidR="00F8350D" w:rsidRPr="00FB72AA" w:rsidRDefault="00F8350D" w:rsidP="00F8350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333CA43" w14:textId="77777777" w:rsidR="00F8350D" w:rsidRPr="00FB72AA" w:rsidRDefault="00F8350D" w:rsidP="00F8350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4E3218B" w14:textId="77777777" w:rsidR="00F8350D" w:rsidRPr="00FB72AA" w:rsidRDefault="00F8350D" w:rsidP="00F8350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88A839F" w14:textId="77777777" w:rsidR="00F8350D" w:rsidRPr="00FB72AA" w:rsidRDefault="00F8350D" w:rsidP="00F8350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4E85875" w14:textId="77777777" w:rsidR="00F8350D" w:rsidRPr="00FB72AA" w:rsidRDefault="00F8350D" w:rsidP="00F8350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096575A"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2A1B8D1" w14:textId="77777777" w:rsidR="00F8350D" w:rsidRPr="00FB72AA" w:rsidRDefault="00F8350D" w:rsidP="00F8350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3BE858" w14:textId="77777777" w:rsidR="00F8350D" w:rsidRPr="00FB72AA" w:rsidRDefault="00F8350D" w:rsidP="00F8350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24D42B5" w14:textId="77777777" w:rsidR="00F8350D" w:rsidRPr="00FB72AA" w:rsidRDefault="00F8350D" w:rsidP="00F8350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050DEE" w14:textId="77777777" w:rsidR="00F8350D" w:rsidRPr="00FB72AA" w:rsidRDefault="00F8350D" w:rsidP="00F8350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F44278" w14:textId="77777777" w:rsidR="00F8350D" w:rsidRPr="00FB72AA" w:rsidRDefault="00F8350D" w:rsidP="00F8350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2A6DBB8" w14:textId="77777777" w:rsidR="00F8350D" w:rsidRPr="00FB72AA" w:rsidRDefault="00F8350D" w:rsidP="00F8350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64811CA" w14:textId="77777777" w:rsidR="00F8350D" w:rsidRPr="00FB72AA" w:rsidRDefault="00F8350D" w:rsidP="00F8350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5DF343F" w14:textId="77777777" w:rsidR="00F8350D" w:rsidRPr="00FB72AA" w:rsidRDefault="00F8350D" w:rsidP="00F8350D">
            <w:pPr>
              <w:rPr>
                <w:color w:val="000000"/>
                <w:lang w:eastAsia="zh-CN" w:bidi="hi-IN"/>
              </w:rPr>
            </w:pPr>
          </w:p>
        </w:tc>
      </w:tr>
      <w:tr w:rsidR="00F8350D" w:rsidRPr="00FB72AA" w14:paraId="16ACFFD5" w14:textId="77777777" w:rsidTr="00F8350D">
        <w:trPr>
          <w:gridAfter w:val="25"/>
          <w:wAfter w:w="14186" w:type="dxa"/>
          <w:trHeight w:val="706"/>
          <w:jc w:val="center"/>
        </w:trPr>
        <w:tc>
          <w:tcPr>
            <w:tcW w:w="566" w:type="dxa"/>
            <w:tcBorders>
              <w:top w:val="single" w:sz="4" w:space="0" w:color="auto"/>
              <w:left w:val="nil"/>
              <w:bottom w:val="nil"/>
              <w:right w:val="nil"/>
            </w:tcBorders>
          </w:tcPr>
          <w:p w14:paraId="00F01D9F" w14:textId="77777777" w:rsidR="00F8350D" w:rsidRPr="00FB72AA" w:rsidRDefault="00F8350D" w:rsidP="00F8350D">
            <w:pPr>
              <w:outlineLvl w:val="0"/>
              <w:rPr>
                <w:color w:val="000000"/>
                <w:sz w:val="16"/>
                <w:szCs w:val="16"/>
                <w:lang w:eastAsia="zh-CN" w:bidi="hi-IN"/>
              </w:rPr>
            </w:pPr>
          </w:p>
        </w:tc>
      </w:tr>
    </w:tbl>
    <w:p w14:paraId="05DF4229" w14:textId="77777777" w:rsidR="00F8350D" w:rsidRPr="00FB72AA" w:rsidRDefault="00F8350D" w:rsidP="00F8350D">
      <w:pPr>
        <w:spacing w:line="252" w:lineRule="auto"/>
        <w:rPr>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F8350D" w:rsidRPr="00FB72AA" w14:paraId="30809EFB" w14:textId="77777777" w:rsidTr="00F8350D">
        <w:trPr>
          <w:trHeight w:val="139"/>
        </w:trPr>
        <w:tc>
          <w:tcPr>
            <w:tcW w:w="4208" w:type="dxa"/>
            <w:noWrap/>
            <w:vAlign w:val="center"/>
          </w:tcPr>
          <w:p w14:paraId="60F9CB37" w14:textId="77777777" w:rsidR="00F8350D" w:rsidRPr="00FB72AA" w:rsidRDefault="00F8350D" w:rsidP="00F8350D">
            <w:pPr>
              <w:outlineLvl w:val="0"/>
              <w:rPr>
                <w:b/>
                <w:bCs/>
                <w:sz w:val="20"/>
                <w:szCs w:val="20"/>
                <w:lang w:eastAsia="zh-CN" w:bidi="hi-IN"/>
              </w:rPr>
            </w:pPr>
          </w:p>
          <w:p w14:paraId="69F5D488"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Государственный заказчик:</w:t>
            </w:r>
          </w:p>
        </w:tc>
        <w:tc>
          <w:tcPr>
            <w:tcW w:w="390" w:type="dxa"/>
            <w:noWrap/>
            <w:vAlign w:val="center"/>
            <w:hideMark/>
          </w:tcPr>
          <w:p w14:paraId="16E75BF2" w14:textId="77777777" w:rsidR="00F8350D" w:rsidRPr="00FB72AA" w:rsidRDefault="00F8350D" w:rsidP="00F8350D">
            <w:pPr>
              <w:rPr>
                <w:b/>
                <w:bCs/>
                <w:sz w:val="20"/>
                <w:szCs w:val="20"/>
                <w:lang w:eastAsia="zh-CN" w:bidi="hi-IN"/>
              </w:rPr>
            </w:pPr>
          </w:p>
        </w:tc>
        <w:tc>
          <w:tcPr>
            <w:tcW w:w="368" w:type="dxa"/>
            <w:noWrap/>
            <w:vAlign w:val="center"/>
            <w:hideMark/>
          </w:tcPr>
          <w:p w14:paraId="44BF1407" w14:textId="77777777" w:rsidR="00F8350D" w:rsidRPr="00FB72AA" w:rsidRDefault="00F8350D" w:rsidP="00F8350D">
            <w:pPr>
              <w:rPr>
                <w:rFonts w:ascii="Liberation Serif" w:eastAsia="Droid Sans Fallback" w:hAnsi="Liberation Serif" w:cs="FreeSans"/>
                <w:sz w:val="20"/>
                <w:szCs w:val="20"/>
              </w:rPr>
            </w:pPr>
          </w:p>
        </w:tc>
        <w:tc>
          <w:tcPr>
            <w:tcW w:w="383" w:type="dxa"/>
            <w:noWrap/>
            <w:vAlign w:val="center"/>
            <w:hideMark/>
          </w:tcPr>
          <w:p w14:paraId="71702476" w14:textId="77777777" w:rsidR="00F8350D" w:rsidRPr="00FB72AA" w:rsidRDefault="00F8350D" w:rsidP="00F8350D">
            <w:pPr>
              <w:rPr>
                <w:rFonts w:ascii="Liberation Serif" w:eastAsia="Droid Sans Fallback" w:hAnsi="Liberation Serif" w:cs="FreeSans"/>
                <w:sz w:val="20"/>
                <w:szCs w:val="20"/>
              </w:rPr>
            </w:pPr>
          </w:p>
        </w:tc>
        <w:tc>
          <w:tcPr>
            <w:tcW w:w="1155" w:type="dxa"/>
            <w:noWrap/>
            <w:vAlign w:val="center"/>
            <w:hideMark/>
          </w:tcPr>
          <w:p w14:paraId="7633AD7D" w14:textId="77777777" w:rsidR="00F8350D" w:rsidRPr="00FB72AA" w:rsidRDefault="00F8350D" w:rsidP="00F8350D">
            <w:pPr>
              <w:rPr>
                <w:rFonts w:ascii="Liberation Serif" w:eastAsia="Droid Sans Fallback" w:hAnsi="Liberation Serif" w:cs="FreeSans"/>
                <w:sz w:val="20"/>
                <w:szCs w:val="20"/>
              </w:rPr>
            </w:pPr>
          </w:p>
        </w:tc>
        <w:tc>
          <w:tcPr>
            <w:tcW w:w="2013" w:type="dxa"/>
            <w:gridSpan w:val="3"/>
            <w:noWrap/>
            <w:vAlign w:val="center"/>
          </w:tcPr>
          <w:p w14:paraId="37938088" w14:textId="77777777" w:rsidR="00F8350D" w:rsidRPr="00FB72AA" w:rsidRDefault="00F8350D" w:rsidP="00F8350D">
            <w:pPr>
              <w:outlineLvl w:val="0"/>
              <w:rPr>
                <w:b/>
                <w:bCs/>
                <w:sz w:val="20"/>
                <w:szCs w:val="20"/>
                <w:lang w:eastAsia="zh-CN" w:bidi="hi-IN"/>
              </w:rPr>
            </w:pPr>
          </w:p>
          <w:p w14:paraId="30B6BF71"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Подрядчик:</w:t>
            </w:r>
          </w:p>
        </w:tc>
        <w:tc>
          <w:tcPr>
            <w:tcW w:w="1162" w:type="dxa"/>
            <w:noWrap/>
            <w:vAlign w:val="center"/>
            <w:hideMark/>
          </w:tcPr>
          <w:p w14:paraId="6DDB2A50" w14:textId="77777777" w:rsidR="00F8350D" w:rsidRPr="00FB72AA" w:rsidRDefault="00F8350D" w:rsidP="00F8350D">
            <w:pPr>
              <w:rPr>
                <w:b/>
                <w:bCs/>
                <w:sz w:val="20"/>
                <w:szCs w:val="20"/>
                <w:lang w:eastAsia="zh-CN" w:bidi="hi-IN"/>
              </w:rPr>
            </w:pPr>
          </w:p>
        </w:tc>
        <w:tc>
          <w:tcPr>
            <w:tcW w:w="1140" w:type="dxa"/>
            <w:noWrap/>
            <w:vAlign w:val="center"/>
            <w:hideMark/>
          </w:tcPr>
          <w:p w14:paraId="0BF33E38" w14:textId="77777777" w:rsidR="00F8350D" w:rsidRPr="00FB72AA" w:rsidRDefault="00F8350D" w:rsidP="00F8350D">
            <w:pPr>
              <w:rPr>
                <w:rFonts w:ascii="Liberation Serif" w:eastAsia="Droid Sans Fallback" w:hAnsi="Liberation Serif" w:cs="FreeSans"/>
                <w:sz w:val="20"/>
                <w:szCs w:val="20"/>
              </w:rPr>
            </w:pPr>
          </w:p>
        </w:tc>
        <w:tc>
          <w:tcPr>
            <w:tcW w:w="1140" w:type="dxa"/>
            <w:noWrap/>
            <w:vAlign w:val="center"/>
            <w:hideMark/>
          </w:tcPr>
          <w:p w14:paraId="0DA6A744" w14:textId="77777777" w:rsidR="00F8350D" w:rsidRPr="00FB72AA" w:rsidRDefault="00F8350D" w:rsidP="00F8350D">
            <w:pPr>
              <w:rPr>
                <w:rFonts w:ascii="Liberation Serif" w:eastAsia="Droid Sans Fallback" w:hAnsi="Liberation Serif" w:cs="FreeSans"/>
                <w:sz w:val="20"/>
                <w:szCs w:val="20"/>
              </w:rPr>
            </w:pPr>
          </w:p>
        </w:tc>
        <w:tc>
          <w:tcPr>
            <w:tcW w:w="1136" w:type="dxa"/>
            <w:noWrap/>
            <w:hideMark/>
          </w:tcPr>
          <w:p w14:paraId="4D6B82AA"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6E5C713" w14:textId="77777777" w:rsidTr="00F8350D">
        <w:trPr>
          <w:trHeight w:val="139"/>
        </w:trPr>
        <w:tc>
          <w:tcPr>
            <w:tcW w:w="4208" w:type="dxa"/>
            <w:tcBorders>
              <w:top w:val="nil"/>
              <w:left w:val="nil"/>
              <w:bottom w:val="single" w:sz="4" w:space="0" w:color="auto"/>
              <w:right w:val="nil"/>
            </w:tcBorders>
            <w:noWrap/>
            <w:vAlign w:val="center"/>
            <w:hideMark/>
          </w:tcPr>
          <w:p w14:paraId="515FDA40"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ИНН</w:t>
            </w:r>
          </w:p>
        </w:tc>
        <w:tc>
          <w:tcPr>
            <w:tcW w:w="390" w:type="dxa"/>
            <w:noWrap/>
            <w:vAlign w:val="center"/>
            <w:hideMark/>
          </w:tcPr>
          <w:p w14:paraId="6544A5A2" w14:textId="77777777" w:rsidR="00F8350D" w:rsidRPr="00FB72AA" w:rsidRDefault="00F8350D" w:rsidP="00F8350D">
            <w:pPr>
              <w:rPr>
                <w:b/>
                <w:bCs/>
                <w:sz w:val="20"/>
                <w:szCs w:val="20"/>
                <w:lang w:eastAsia="zh-CN" w:bidi="hi-IN"/>
              </w:rPr>
            </w:pPr>
          </w:p>
        </w:tc>
        <w:tc>
          <w:tcPr>
            <w:tcW w:w="368" w:type="dxa"/>
            <w:noWrap/>
            <w:vAlign w:val="center"/>
            <w:hideMark/>
          </w:tcPr>
          <w:p w14:paraId="159336A2" w14:textId="77777777" w:rsidR="00F8350D" w:rsidRPr="00FB72AA" w:rsidRDefault="00F8350D" w:rsidP="00F8350D">
            <w:pPr>
              <w:rPr>
                <w:rFonts w:ascii="Liberation Serif" w:eastAsia="Droid Sans Fallback" w:hAnsi="Liberation Serif" w:cs="FreeSans"/>
                <w:sz w:val="20"/>
                <w:szCs w:val="20"/>
              </w:rPr>
            </w:pPr>
          </w:p>
        </w:tc>
        <w:tc>
          <w:tcPr>
            <w:tcW w:w="383" w:type="dxa"/>
            <w:noWrap/>
            <w:vAlign w:val="center"/>
            <w:hideMark/>
          </w:tcPr>
          <w:p w14:paraId="4BA3A537" w14:textId="77777777" w:rsidR="00F8350D" w:rsidRPr="00FB72AA" w:rsidRDefault="00F8350D" w:rsidP="00F8350D">
            <w:pPr>
              <w:rPr>
                <w:rFonts w:ascii="Liberation Serif" w:eastAsia="Droid Sans Fallback" w:hAnsi="Liberation Serif" w:cs="FreeSans"/>
                <w:sz w:val="20"/>
                <w:szCs w:val="20"/>
              </w:rPr>
            </w:pPr>
          </w:p>
        </w:tc>
        <w:tc>
          <w:tcPr>
            <w:tcW w:w="1155" w:type="dxa"/>
            <w:noWrap/>
            <w:vAlign w:val="center"/>
            <w:hideMark/>
          </w:tcPr>
          <w:p w14:paraId="600609F1" w14:textId="77777777" w:rsidR="00F8350D" w:rsidRPr="00FB72AA" w:rsidRDefault="00F8350D" w:rsidP="00F8350D">
            <w:pPr>
              <w:rPr>
                <w:rFonts w:ascii="Liberation Serif" w:eastAsia="Droid Sans Fallback" w:hAnsi="Liberation Serif" w:cs="FreeSans"/>
                <w:sz w:val="20"/>
                <w:szCs w:val="20"/>
              </w:rPr>
            </w:pPr>
          </w:p>
        </w:tc>
        <w:tc>
          <w:tcPr>
            <w:tcW w:w="1799" w:type="dxa"/>
            <w:gridSpan w:val="2"/>
            <w:tcBorders>
              <w:top w:val="nil"/>
              <w:left w:val="nil"/>
              <w:bottom w:val="single" w:sz="4" w:space="0" w:color="auto"/>
              <w:right w:val="nil"/>
            </w:tcBorders>
            <w:noWrap/>
            <w:vAlign w:val="center"/>
            <w:hideMark/>
          </w:tcPr>
          <w:p w14:paraId="62B85005"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53E2B81E"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3BBE2ABE"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97A9EAF"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36" w:type="dxa"/>
            <w:noWrap/>
            <w:hideMark/>
          </w:tcPr>
          <w:p w14:paraId="40264304" w14:textId="77777777" w:rsidR="00F8350D" w:rsidRPr="00FB72AA" w:rsidRDefault="00F8350D" w:rsidP="00F8350D">
            <w:pPr>
              <w:rPr>
                <w:b/>
                <w:bCs/>
                <w:sz w:val="20"/>
                <w:szCs w:val="20"/>
                <w:lang w:eastAsia="zh-CN" w:bidi="hi-IN"/>
              </w:rPr>
            </w:pPr>
          </w:p>
        </w:tc>
      </w:tr>
      <w:tr w:rsidR="00F8350D" w:rsidRPr="00FB72AA" w14:paraId="1BF5CECA" w14:textId="77777777" w:rsidTr="00F8350D">
        <w:trPr>
          <w:trHeight w:val="139"/>
        </w:trPr>
        <w:tc>
          <w:tcPr>
            <w:tcW w:w="4208" w:type="dxa"/>
            <w:tcBorders>
              <w:top w:val="nil"/>
              <w:left w:val="nil"/>
              <w:bottom w:val="single" w:sz="4" w:space="0" w:color="auto"/>
              <w:right w:val="nil"/>
            </w:tcBorders>
            <w:noWrap/>
            <w:vAlign w:val="center"/>
            <w:hideMark/>
          </w:tcPr>
          <w:p w14:paraId="0812D67C"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КПП</w:t>
            </w:r>
          </w:p>
        </w:tc>
        <w:tc>
          <w:tcPr>
            <w:tcW w:w="390" w:type="dxa"/>
            <w:noWrap/>
            <w:vAlign w:val="center"/>
            <w:hideMark/>
          </w:tcPr>
          <w:p w14:paraId="55BAF776" w14:textId="77777777" w:rsidR="00F8350D" w:rsidRPr="00FB72AA" w:rsidRDefault="00F8350D" w:rsidP="00F8350D">
            <w:pPr>
              <w:rPr>
                <w:b/>
                <w:bCs/>
                <w:sz w:val="20"/>
                <w:szCs w:val="20"/>
                <w:lang w:eastAsia="zh-CN" w:bidi="hi-IN"/>
              </w:rPr>
            </w:pPr>
          </w:p>
        </w:tc>
        <w:tc>
          <w:tcPr>
            <w:tcW w:w="368" w:type="dxa"/>
            <w:noWrap/>
            <w:vAlign w:val="center"/>
            <w:hideMark/>
          </w:tcPr>
          <w:p w14:paraId="00B44E5A" w14:textId="77777777" w:rsidR="00F8350D" w:rsidRPr="00FB72AA" w:rsidRDefault="00F8350D" w:rsidP="00F8350D">
            <w:pPr>
              <w:rPr>
                <w:rFonts w:ascii="Liberation Serif" w:eastAsia="Droid Sans Fallback" w:hAnsi="Liberation Serif" w:cs="FreeSans"/>
                <w:sz w:val="20"/>
                <w:szCs w:val="20"/>
              </w:rPr>
            </w:pPr>
          </w:p>
        </w:tc>
        <w:tc>
          <w:tcPr>
            <w:tcW w:w="383" w:type="dxa"/>
            <w:noWrap/>
            <w:vAlign w:val="center"/>
            <w:hideMark/>
          </w:tcPr>
          <w:p w14:paraId="202E7610" w14:textId="77777777" w:rsidR="00F8350D" w:rsidRPr="00FB72AA" w:rsidRDefault="00F8350D" w:rsidP="00F8350D">
            <w:pPr>
              <w:rPr>
                <w:rFonts w:ascii="Liberation Serif" w:eastAsia="Droid Sans Fallback" w:hAnsi="Liberation Serif" w:cs="FreeSans"/>
                <w:sz w:val="20"/>
                <w:szCs w:val="20"/>
              </w:rPr>
            </w:pPr>
          </w:p>
        </w:tc>
        <w:tc>
          <w:tcPr>
            <w:tcW w:w="1155" w:type="dxa"/>
            <w:noWrap/>
            <w:vAlign w:val="center"/>
            <w:hideMark/>
          </w:tcPr>
          <w:p w14:paraId="31741377" w14:textId="77777777" w:rsidR="00F8350D" w:rsidRPr="00FB72AA" w:rsidRDefault="00F8350D" w:rsidP="00F8350D">
            <w:pPr>
              <w:rPr>
                <w:rFonts w:ascii="Liberation Serif" w:eastAsia="Droid Sans Fallback" w:hAnsi="Liberation Serif" w:cs="FreeSans"/>
                <w:sz w:val="20"/>
                <w:szCs w:val="20"/>
              </w:rPr>
            </w:pPr>
          </w:p>
        </w:tc>
        <w:tc>
          <w:tcPr>
            <w:tcW w:w="1799" w:type="dxa"/>
            <w:gridSpan w:val="2"/>
            <w:tcBorders>
              <w:top w:val="single" w:sz="4" w:space="0" w:color="auto"/>
              <w:left w:val="nil"/>
              <w:bottom w:val="single" w:sz="4" w:space="0" w:color="auto"/>
              <w:right w:val="nil"/>
            </w:tcBorders>
            <w:noWrap/>
            <w:vAlign w:val="center"/>
            <w:hideMark/>
          </w:tcPr>
          <w:p w14:paraId="4D1B7E6E"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32CE1B04"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7EF2A8B"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D3FD1EB"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36" w:type="dxa"/>
            <w:noWrap/>
            <w:hideMark/>
          </w:tcPr>
          <w:p w14:paraId="3464D96C" w14:textId="77777777" w:rsidR="00F8350D" w:rsidRPr="00FB72AA" w:rsidRDefault="00F8350D" w:rsidP="00F8350D">
            <w:pPr>
              <w:rPr>
                <w:b/>
                <w:bCs/>
                <w:sz w:val="20"/>
                <w:szCs w:val="20"/>
                <w:lang w:eastAsia="zh-CN" w:bidi="hi-IN"/>
              </w:rPr>
            </w:pPr>
          </w:p>
        </w:tc>
      </w:tr>
      <w:tr w:rsidR="00F8350D" w:rsidRPr="00FB72AA" w14:paraId="66FF2B1F" w14:textId="77777777" w:rsidTr="00F8350D">
        <w:trPr>
          <w:trHeight w:val="139"/>
        </w:trPr>
        <w:tc>
          <w:tcPr>
            <w:tcW w:w="4208" w:type="dxa"/>
            <w:tcBorders>
              <w:top w:val="nil"/>
              <w:left w:val="nil"/>
              <w:bottom w:val="single" w:sz="4" w:space="0" w:color="auto"/>
              <w:right w:val="nil"/>
            </w:tcBorders>
            <w:noWrap/>
            <w:vAlign w:val="center"/>
            <w:hideMark/>
          </w:tcPr>
          <w:p w14:paraId="400AEAF5"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390" w:type="dxa"/>
            <w:noWrap/>
            <w:vAlign w:val="center"/>
            <w:hideMark/>
          </w:tcPr>
          <w:p w14:paraId="7DE48F18" w14:textId="77777777" w:rsidR="00F8350D" w:rsidRPr="00FB72AA" w:rsidRDefault="00F8350D" w:rsidP="00F8350D">
            <w:pPr>
              <w:rPr>
                <w:b/>
                <w:bCs/>
                <w:sz w:val="20"/>
                <w:szCs w:val="20"/>
                <w:lang w:eastAsia="zh-CN" w:bidi="hi-IN"/>
              </w:rPr>
            </w:pPr>
          </w:p>
        </w:tc>
        <w:tc>
          <w:tcPr>
            <w:tcW w:w="368" w:type="dxa"/>
            <w:noWrap/>
            <w:vAlign w:val="center"/>
            <w:hideMark/>
          </w:tcPr>
          <w:p w14:paraId="4452809B" w14:textId="77777777" w:rsidR="00F8350D" w:rsidRPr="00FB72AA" w:rsidRDefault="00F8350D" w:rsidP="00F8350D">
            <w:pPr>
              <w:rPr>
                <w:rFonts w:ascii="Liberation Serif" w:eastAsia="Droid Sans Fallback" w:hAnsi="Liberation Serif" w:cs="FreeSans"/>
                <w:sz w:val="20"/>
                <w:szCs w:val="20"/>
              </w:rPr>
            </w:pPr>
          </w:p>
        </w:tc>
        <w:tc>
          <w:tcPr>
            <w:tcW w:w="383" w:type="dxa"/>
            <w:noWrap/>
            <w:vAlign w:val="center"/>
            <w:hideMark/>
          </w:tcPr>
          <w:p w14:paraId="2C1CA1F0" w14:textId="77777777" w:rsidR="00F8350D" w:rsidRPr="00FB72AA" w:rsidRDefault="00F8350D" w:rsidP="00F8350D">
            <w:pPr>
              <w:rPr>
                <w:rFonts w:ascii="Liberation Serif" w:eastAsia="Droid Sans Fallback" w:hAnsi="Liberation Serif" w:cs="FreeSans"/>
                <w:sz w:val="20"/>
                <w:szCs w:val="20"/>
              </w:rPr>
            </w:pPr>
          </w:p>
        </w:tc>
        <w:tc>
          <w:tcPr>
            <w:tcW w:w="1155" w:type="dxa"/>
            <w:noWrap/>
            <w:vAlign w:val="center"/>
            <w:hideMark/>
          </w:tcPr>
          <w:p w14:paraId="617D2FAE" w14:textId="77777777" w:rsidR="00F8350D" w:rsidRPr="00FB72AA" w:rsidRDefault="00F8350D" w:rsidP="00F8350D">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1A9B0898"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48A575A7"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0E9F579F"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1F11AF9"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9A47C60"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36" w:type="dxa"/>
            <w:noWrap/>
            <w:hideMark/>
          </w:tcPr>
          <w:p w14:paraId="6644585F" w14:textId="77777777" w:rsidR="00F8350D" w:rsidRPr="00FB72AA" w:rsidRDefault="00F8350D" w:rsidP="00F8350D">
            <w:pPr>
              <w:rPr>
                <w:b/>
                <w:bCs/>
                <w:sz w:val="20"/>
                <w:szCs w:val="20"/>
                <w:lang w:eastAsia="zh-CN" w:bidi="hi-IN"/>
              </w:rPr>
            </w:pPr>
          </w:p>
        </w:tc>
      </w:tr>
      <w:tr w:rsidR="00F8350D" w:rsidRPr="00FB72AA" w14:paraId="57316D64" w14:textId="77777777" w:rsidTr="00F8350D">
        <w:trPr>
          <w:trHeight w:val="139"/>
        </w:trPr>
        <w:tc>
          <w:tcPr>
            <w:tcW w:w="4208" w:type="dxa"/>
            <w:noWrap/>
            <w:hideMark/>
          </w:tcPr>
          <w:p w14:paraId="662632B4" w14:textId="77777777" w:rsidR="00F8350D" w:rsidRPr="00FB72AA" w:rsidRDefault="00F8350D" w:rsidP="00F8350D">
            <w:pPr>
              <w:jc w:val="center"/>
              <w:outlineLvl w:val="0"/>
              <w:rPr>
                <w:sz w:val="20"/>
                <w:szCs w:val="20"/>
                <w:lang w:eastAsia="zh-CN" w:bidi="hi-IN"/>
              </w:rPr>
            </w:pPr>
            <w:r w:rsidRPr="00FB72AA">
              <w:rPr>
                <w:sz w:val="20"/>
                <w:szCs w:val="20"/>
                <w:lang w:eastAsia="zh-CN" w:bidi="hi-IN"/>
              </w:rPr>
              <w:t>(должность представителя)</w:t>
            </w:r>
          </w:p>
        </w:tc>
        <w:tc>
          <w:tcPr>
            <w:tcW w:w="390" w:type="dxa"/>
            <w:noWrap/>
            <w:hideMark/>
          </w:tcPr>
          <w:p w14:paraId="6274198D" w14:textId="77777777" w:rsidR="00F8350D" w:rsidRPr="00FB72AA" w:rsidRDefault="00F8350D" w:rsidP="00F8350D">
            <w:pPr>
              <w:rPr>
                <w:sz w:val="20"/>
                <w:szCs w:val="20"/>
                <w:lang w:eastAsia="zh-CN" w:bidi="hi-IN"/>
              </w:rPr>
            </w:pPr>
          </w:p>
        </w:tc>
        <w:tc>
          <w:tcPr>
            <w:tcW w:w="368" w:type="dxa"/>
            <w:noWrap/>
            <w:hideMark/>
          </w:tcPr>
          <w:p w14:paraId="1B052139" w14:textId="77777777" w:rsidR="00F8350D" w:rsidRPr="00FB72AA" w:rsidRDefault="00F8350D" w:rsidP="00F8350D">
            <w:pPr>
              <w:rPr>
                <w:rFonts w:ascii="Liberation Serif" w:eastAsia="Droid Sans Fallback" w:hAnsi="Liberation Serif" w:cs="FreeSans"/>
                <w:sz w:val="20"/>
                <w:szCs w:val="20"/>
              </w:rPr>
            </w:pPr>
          </w:p>
        </w:tc>
        <w:tc>
          <w:tcPr>
            <w:tcW w:w="383" w:type="dxa"/>
            <w:noWrap/>
            <w:hideMark/>
          </w:tcPr>
          <w:p w14:paraId="2ED849DF" w14:textId="77777777" w:rsidR="00F8350D" w:rsidRPr="00FB72AA" w:rsidRDefault="00F8350D" w:rsidP="00F8350D">
            <w:pPr>
              <w:rPr>
                <w:rFonts w:ascii="Liberation Serif" w:eastAsia="Droid Sans Fallback" w:hAnsi="Liberation Serif" w:cs="FreeSans"/>
                <w:sz w:val="20"/>
                <w:szCs w:val="20"/>
              </w:rPr>
            </w:pPr>
          </w:p>
        </w:tc>
        <w:tc>
          <w:tcPr>
            <w:tcW w:w="1155" w:type="dxa"/>
            <w:noWrap/>
            <w:hideMark/>
          </w:tcPr>
          <w:p w14:paraId="3A96B266" w14:textId="77777777" w:rsidR="00F8350D" w:rsidRPr="00FB72AA" w:rsidRDefault="00F8350D" w:rsidP="00F8350D">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4246CA59" w14:textId="77777777" w:rsidR="00F8350D" w:rsidRPr="00FB72AA" w:rsidRDefault="00F8350D" w:rsidP="00F8350D">
            <w:pPr>
              <w:jc w:val="center"/>
              <w:outlineLvl w:val="0"/>
              <w:rPr>
                <w:sz w:val="20"/>
                <w:szCs w:val="20"/>
                <w:lang w:eastAsia="zh-CN" w:bidi="hi-IN"/>
              </w:rPr>
            </w:pPr>
            <w:r w:rsidRPr="00FB72AA">
              <w:rPr>
                <w:sz w:val="20"/>
                <w:szCs w:val="20"/>
                <w:lang w:eastAsia="zh-CN" w:bidi="hi-IN"/>
              </w:rPr>
              <w:t>(должность представителя)</w:t>
            </w:r>
          </w:p>
        </w:tc>
        <w:tc>
          <w:tcPr>
            <w:tcW w:w="1136" w:type="dxa"/>
            <w:noWrap/>
            <w:hideMark/>
          </w:tcPr>
          <w:p w14:paraId="30CD8343" w14:textId="77777777" w:rsidR="00F8350D" w:rsidRPr="00FB72AA" w:rsidRDefault="00F8350D" w:rsidP="00F8350D">
            <w:pPr>
              <w:rPr>
                <w:sz w:val="20"/>
                <w:szCs w:val="20"/>
                <w:lang w:eastAsia="zh-CN" w:bidi="hi-IN"/>
              </w:rPr>
            </w:pPr>
          </w:p>
        </w:tc>
      </w:tr>
      <w:tr w:rsidR="00F8350D" w:rsidRPr="00FB72AA" w14:paraId="776FFB4F" w14:textId="77777777" w:rsidTr="00F8350D">
        <w:trPr>
          <w:trHeight w:val="139"/>
        </w:trPr>
        <w:tc>
          <w:tcPr>
            <w:tcW w:w="4208" w:type="dxa"/>
            <w:tcBorders>
              <w:top w:val="nil"/>
              <w:left w:val="nil"/>
              <w:bottom w:val="single" w:sz="4" w:space="0" w:color="auto"/>
              <w:right w:val="nil"/>
            </w:tcBorders>
            <w:noWrap/>
            <w:vAlign w:val="center"/>
            <w:hideMark/>
          </w:tcPr>
          <w:p w14:paraId="1E3E7D2E"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390" w:type="dxa"/>
            <w:noWrap/>
            <w:vAlign w:val="center"/>
            <w:hideMark/>
          </w:tcPr>
          <w:p w14:paraId="5E551E1C" w14:textId="77777777" w:rsidR="00F8350D" w:rsidRPr="00FB72AA" w:rsidRDefault="00F8350D" w:rsidP="00F8350D">
            <w:pPr>
              <w:rPr>
                <w:b/>
                <w:bCs/>
                <w:sz w:val="20"/>
                <w:szCs w:val="20"/>
                <w:lang w:eastAsia="zh-CN" w:bidi="hi-IN"/>
              </w:rPr>
            </w:pPr>
          </w:p>
        </w:tc>
        <w:tc>
          <w:tcPr>
            <w:tcW w:w="368" w:type="dxa"/>
            <w:noWrap/>
            <w:vAlign w:val="center"/>
            <w:hideMark/>
          </w:tcPr>
          <w:p w14:paraId="0270EE32" w14:textId="77777777" w:rsidR="00F8350D" w:rsidRPr="00FB72AA" w:rsidRDefault="00F8350D" w:rsidP="00F8350D">
            <w:pPr>
              <w:rPr>
                <w:rFonts w:ascii="Liberation Serif" w:eastAsia="Droid Sans Fallback" w:hAnsi="Liberation Serif" w:cs="FreeSans"/>
                <w:sz w:val="20"/>
                <w:szCs w:val="20"/>
              </w:rPr>
            </w:pPr>
          </w:p>
        </w:tc>
        <w:tc>
          <w:tcPr>
            <w:tcW w:w="383" w:type="dxa"/>
            <w:noWrap/>
            <w:vAlign w:val="center"/>
            <w:hideMark/>
          </w:tcPr>
          <w:p w14:paraId="416E955C" w14:textId="77777777" w:rsidR="00F8350D" w:rsidRPr="00FB72AA" w:rsidRDefault="00F8350D" w:rsidP="00F8350D">
            <w:pPr>
              <w:rPr>
                <w:rFonts w:ascii="Liberation Serif" w:eastAsia="Droid Sans Fallback" w:hAnsi="Liberation Serif" w:cs="FreeSans"/>
                <w:sz w:val="20"/>
                <w:szCs w:val="20"/>
              </w:rPr>
            </w:pPr>
          </w:p>
        </w:tc>
        <w:tc>
          <w:tcPr>
            <w:tcW w:w="1155" w:type="dxa"/>
            <w:noWrap/>
            <w:vAlign w:val="center"/>
            <w:hideMark/>
          </w:tcPr>
          <w:p w14:paraId="4A64AFCF" w14:textId="77777777" w:rsidR="00F8350D" w:rsidRPr="00FB72AA" w:rsidRDefault="00F8350D" w:rsidP="00F8350D">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13B96A53"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4B30A8A0"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24C1DDFD"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3C6E00E9"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325C7DA"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 </w:t>
            </w:r>
          </w:p>
        </w:tc>
        <w:tc>
          <w:tcPr>
            <w:tcW w:w="1136" w:type="dxa"/>
            <w:noWrap/>
            <w:hideMark/>
          </w:tcPr>
          <w:p w14:paraId="3B70F4E6" w14:textId="77777777" w:rsidR="00F8350D" w:rsidRPr="00FB72AA" w:rsidRDefault="00F8350D" w:rsidP="00F8350D">
            <w:pPr>
              <w:rPr>
                <w:b/>
                <w:bCs/>
                <w:sz w:val="20"/>
                <w:szCs w:val="20"/>
                <w:lang w:eastAsia="zh-CN" w:bidi="hi-IN"/>
              </w:rPr>
            </w:pPr>
          </w:p>
        </w:tc>
      </w:tr>
      <w:tr w:rsidR="00F8350D" w:rsidRPr="00FB72AA" w14:paraId="69EDAEC7" w14:textId="77777777" w:rsidTr="00F8350D">
        <w:trPr>
          <w:trHeight w:val="139"/>
        </w:trPr>
        <w:tc>
          <w:tcPr>
            <w:tcW w:w="4208" w:type="dxa"/>
            <w:noWrap/>
            <w:hideMark/>
          </w:tcPr>
          <w:p w14:paraId="1E090B26" w14:textId="77777777" w:rsidR="00F8350D" w:rsidRPr="00FB72AA" w:rsidRDefault="00F8350D" w:rsidP="00F8350D">
            <w:pPr>
              <w:jc w:val="center"/>
              <w:outlineLvl w:val="0"/>
              <w:rPr>
                <w:sz w:val="20"/>
                <w:szCs w:val="20"/>
                <w:lang w:eastAsia="zh-CN" w:bidi="hi-IN"/>
              </w:rPr>
            </w:pPr>
            <w:r w:rsidRPr="00FB72AA">
              <w:rPr>
                <w:sz w:val="20"/>
                <w:szCs w:val="20"/>
                <w:lang w:eastAsia="zh-CN" w:bidi="hi-IN"/>
              </w:rPr>
              <w:t>(должность Ф.И.О.)</w:t>
            </w:r>
          </w:p>
        </w:tc>
        <w:tc>
          <w:tcPr>
            <w:tcW w:w="390" w:type="dxa"/>
            <w:noWrap/>
            <w:hideMark/>
          </w:tcPr>
          <w:p w14:paraId="5BFD779C" w14:textId="77777777" w:rsidR="00F8350D" w:rsidRPr="00FB72AA" w:rsidRDefault="00F8350D" w:rsidP="00F8350D">
            <w:pPr>
              <w:rPr>
                <w:sz w:val="20"/>
                <w:szCs w:val="20"/>
                <w:lang w:eastAsia="zh-CN" w:bidi="hi-IN"/>
              </w:rPr>
            </w:pPr>
          </w:p>
        </w:tc>
        <w:tc>
          <w:tcPr>
            <w:tcW w:w="368" w:type="dxa"/>
            <w:noWrap/>
            <w:hideMark/>
          </w:tcPr>
          <w:p w14:paraId="25E28E77" w14:textId="77777777" w:rsidR="00F8350D" w:rsidRPr="00FB72AA" w:rsidRDefault="00F8350D" w:rsidP="00F8350D">
            <w:pPr>
              <w:rPr>
                <w:rFonts w:ascii="Liberation Serif" w:eastAsia="Droid Sans Fallback" w:hAnsi="Liberation Serif" w:cs="FreeSans"/>
                <w:sz w:val="20"/>
                <w:szCs w:val="20"/>
              </w:rPr>
            </w:pPr>
          </w:p>
        </w:tc>
        <w:tc>
          <w:tcPr>
            <w:tcW w:w="383" w:type="dxa"/>
            <w:noWrap/>
            <w:hideMark/>
          </w:tcPr>
          <w:p w14:paraId="7F802931" w14:textId="77777777" w:rsidR="00F8350D" w:rsidRPr="00FB72AA" w:rsidRDefault="00F8350D" w:rsidP="00F8350D">
            <w:pPr>
              <w:rPr>
                <w:rFonts w:ascii="Liberation Serif" w:eastAsia="Droid Sans Fallback" w:hAnsi="Liberation Serif" w:cs="FreeSans"/>
                <w:sz w:val="20"/>
                <w:szCs w:val="20"/>
              </w:rPr>
            </w:pPr>
          </w:p>
        </w:tc>
        <w:tc>
          <w:tcPr>
            <w:tcW w:w="1155" w:type="dxa"/>
            <w:noWrap/>
            <w:hideMark/>
          </w:tcPr>
          <w:p w14:paraId="72B94551" w14:textId="77777777" w:rsidR="00F8350D" w:rsidRPr="00FB72AA" w:rsidRDefault="00F8350D" w:rsidP="00F8350D">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48A532D4" w14:textId="77777777" w:rsidR="00F8350D" w:rsidRPr="00FB72AA" w:rsidRDefault="00F8350D" w:rsidP="00F8350D">
            <w:pPr>
              <w:jc w:val="center"/>
              <w:outlineLvl w:val="0"/>
              <w:rPr>
                <w:sz w:val="20"/>
                <w:szCs w:val="20"/>
                <w:lang w:eastAsia="zh-CN" w:bidi="hi-IN"/>
              </w:rPr>
            </w:pPr>
            <w:r w:rsidRPr="00FB72AA">
              <w:rPr>
                <w:sz w:val="20"/>
                <w:szCs w:val="20"/>
                <w:lang w:eastAsia="zh-CN" w:bidi="hi-IN"/>
              </w:rPr>
              <w:t>(должность Ф.И.О.)</w:t>
            </w:r>
          </w:p>
        </w:tc>
        <w:tc>
          <w:tcPr>
            <w:tcW w:w="1136" w:type="dxa"/>
            <w:noWrap/>
            <w:hideMark/>
          </w:tcPr>
          <w:p w14:paraId="049BD958" w14:textId="77777777" w:rsidR="00F8350D" w:rsidRPr="00FB72AA" w:rsidRDefault="00F8350D" w:rsidP="00F8350D">
            <w:pPr>
              <w:rPr>
                <w:sz w:val="20"/>
                <w:szCs w:val="20"/>
                <w:lang w:eastAsia="zh-CN" w:bidi="hi-IN"/>
              </w:rPr>
            </w:pPr>
          </w:p>
        </w:tc>
      </w:tr>
      <w:tr w:rsidR="00F8350D" w:rsidRPr="00FB72AA" w14:paraId="1F590B04" w14:textId="77777777" w:rsidTr="00F8350D">
        <w:trPr>
          <w:trHeight w:val="139"/>
        </w:trPr>
        <w:tc>
          <w:tcPr>
            <w:tcW w:w="4208" w:type="dxa"/>
            <w:noWrap/>
            <w:vAlign w:val="bottom"/>
            <w:hideMark/>
          </w:tcPr>
          <w:p w14:paraId="5E56EFC4" w14:textId="77777777" w:rsidR="00F8350D" w:rsidRPr="00FB72AA" w:rsidRDefault="00F8350D" w:rsidP="00F8350D">
            <w:pPr>
              <w:outlineLvl w:val="0"/>
              <w:rPr>
                <w:sz w:val="20"/>
                <w:szCs w:val="20"/>
                <w:lang w:eastAsia="zh-CN" w:bidi="hi-IN"/>
              </w:rPr>
            </w:pPr>
            <w:r w:rsidRPr="00FB72AA">
              <w:rPr>
                <w:sz w:val="20"/>
                <w:szCs w:val="20"/>
                <w:lang w:eastAsia="zh-CN" w:bidi="hi-IN"/>
              </w:rPr>
              <w:t xml:space="preserve"> "___"____________20___год </w:t>
            </w:r>
          </w:p>
        </w:tc>
        <w:tc>
          <w:tcPr>
            <w:tcW w:w="390" w:type="dxa"/>
            <w:noWrap/>
            <w:vAlign w:val="bottom"/>
            <w:hideMark/>
          </w:tcPr>
          <w:p w14:paraId="48392C7C" w14:textId="77777777" w:rsidR="00F8350D" w:rsidRPr="00FB72AA" w:rsidRDefault="00F8350D" w:rsidP="00F8350D">
            <w:pPr>
              <w:rPr>
                <w:sz w:val="20"/>
                <w:szCs w:val="20"/>
                <w:lang w:eastAsia="zh-CN" w:bidi="hi-IN"/>
              </w:rPr>
            </w:pPr>
          </w:p>
        </w:tc>
        <w:tc>
          <w:tcPr>
            <w:tcW w:w="368" w:type="dxa"/>
            <w:noWrap/>
            <w:vAlign w:val="bottom"/>
            <w:hideMark/>
          </w:tcPr>
          <w:p w14:paraId="546C7BAB" w14:textId="77777777" w:rsidR="00F8350D" w:rsidRPr="00FB72AA" w:rsidRDefault="00F8350D" w:rsidP="00F8350D">
            <w:pPr>
              <w:rPr>
                <w:rFonts w:ascii="Liberation Serif" w:eastAsia="Droid Sans Fallback" w:hAnsi="Liberation Serif" w:cs="FreeSans"/>
                <w:sz w:val="20"/>
                <w:szCs w:val="20"/>
              </w:rPr>
            </w:pPr>
          </w:p>
        </w:tc>
        <w:tc>
          <w:tcPr>
            <w:tcW w:w="383" w:type="dxa"/>
            <w:noWrap/>
            <w:vAlign w:val="bottom"/>
            <w:hideMark/>
          </w:tcPr>
          <w:p w14:paraId="60D13B2A" w14:textId="77777777" w:rsidR="00F8350D" w:rsidRPr="00FB72AA" w:rsidRDefault="00F8350D" w:rsidP="00F8350D">
            <w:pPr>
              <w:rPr>
                <w:rFonts w:ascii="Liberation Serif" w:eastAsia="Droid Sans Fallback" w:hAnsi="Liberation Serif" w:cs="FreeSans"/>
                <w:sz w:val="20"/>
                <w:szCs w:val="20"/>
              </w:rPr>
            </w:pPr>
          </w:p>
        </w:tc>
        <w:tc>
          <w:tcPr>
            <w:tcW w:w="1155" w:type="dxa"/>
            <w:noWrap/>
            <w:vAlign w:val="bottom"/>
            <w:hideMark/>
          </w:tcPr>
          <w:p w14:paraId="55D7B79D" w14:textId="77777777" w:rsidR="00F8350D" w:rsidRPr="00FB72AA" w:rsidRDefault="00F8350D" w:rsidP="00F8350D">
            <w:pPr>
              <w:rPr>
                <w:rFonts w:ascii="Liberation Serif" w:eastAsia="Droid Sans Fallback" w:hAnsi="Liberation Serif" w:cs="FreeSans"/>
                <w:sz w:val="20"/>
                <w:szCs w:val="20"/>
              </w:rPr>
            </w:pPr>
          </w:p>
        </w:tc>
        <w:tc>
          <w:tcPr>
            <w:tcW w:w="4315" w:type="dxa"/>
            <w:gridSpan w:val="5"/>
            <w:noWrap/>
            <w:vAlign w:val="bottom"/>
            <w:hideMark/>
          </w:tcPr>
          <w:p w14:paraId="4FABD774" w14:textId="77777777" w:rsidR="00F8350D" w:rsidRPr="00FB72AA" w:rsidRDefault="00F8350D" w:rsidP="00F8350D">
            <w:pPr>
              <w:outlineLvl w:val="0"/>
              <w:rPr>
                <w:sz w:val="20"/>
                <w:szCs w:val="20"/>
                <w:lang w:eastAsia="zh-CN" w:bidi="hi-IN"/>
              </w:rPr>
            </w:pPr>
            <w:r w:rsidRPr="00FB72AA">
              <w:rPr>
                <w:sz w:val="20"/>
                <w:szCs w:val="20"/>
                <w:lang w:eastAsia="zh-CN" w:bidi="hi-IN"/>
              </w:rPr>
              <w:t xml:space="preserve"> "___"____________20___год </w:t>
            </w:r>
          </w:p>
        </w:tc>
        <w:tc>
          <w:tcPr>
            <w:tcW w:w="1140" w:type="dxa"/>
            <w:noWrap/>
            <w:vAlign w:val="bottom"/>
            <w:hideMark/>
          </w:tcPr>
          <w:p w14:paraId="0E7559AE" w14:textId="77777777" w:rsidR="00F8350D" w:rsidRPr="00FB72AA" w:rsidRDefault="00F8350D" w:rsidP="00F8350D">
            <w:pPr>
              <w:rPr>
                <w:sz w:val="20"/>
                <w:szCs w:val="20"/>
                <w:lang w:eastAsia="zh-CN" w:bidi="hi-IN"/>
              </w:rPr>
            </w:pPr>
          </w:p>
        </w:tc>
        <w:tc>
          <w:tcPr>
            <w:tcW w:w="1136" w:type="dxa"/>
            <w:noWrap/>
            <w:hideMark/>
          </w:tcPr>
          <w:p w14:paraId="46FE2833"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5E961AA1" w14:textId="77777777" w:rsidTr="00F8350D">
        <w:trPr>
          <w:trHeight w:val="139"/>
        </w:trPr>
        <w:tc>
          <w:tcPr>
            <w:tcW w:w="4208" w:type="dxa"/>
            <w:shd w:val="clear" w:color="auto" w:fill="FFFFFF"/>
            <w:noWrap/>
            <w:vAlign w:val="center"/>
            <w:hideMark/>
          </w:tcPr>
          <w:p w14:paraId="36084DCE" w14:textId="77777777" w:rsidR="00F8350D" w:rsidRPr="00FB72AA" w:rsidRDefault="00F8350D" w:rsidP="00F8350D">
            <w:pPr>
              <w:jc w:val="center"/>
              <w:outlineLvl w:val="0"/>
              <w:rPr>
                <w:color w:val="000000"/>
                <w:sz w:val="20"/>
                <w:szCs w:val="20"/>
                <w:lang w:eastAsia="zh-CN" w:bidi="hi-IN"/>
              </w:rPr>
            </w:pPr>
            <w:r w:rsidRPr="00FB72AA">
              <w:rPr>
                <w:color w:val="000000"/>
                <w:sz w:val="20"/>
                <w:szCs w:val="20"/>
                <w:lang w:eastAsia="zh-CN" w:bidi="hi-IN"/>
              </w:rPr>
              <w:t> </w:t>
            </w:r>
          </w:p>
        </w:tc>
        <w:tc>
          <w:tcPr>
            <w:tcW w:w="390" w:type="dxa"/>
            <w:shd w:val="clear" w:color="auto" w:fill="FFFFFF"/>
            <w:noWrap/>
            <w:vAlign w:val="center"/>
            <w:hideMark/>
          </w:tcPr>
          <w:p w14:paraId="779D97E6" w14:textId="77777777" w:rsidR="00F8350D" w:rsidRPr="00FB72AA" w:rsidRDefault="00F8350D" w:rsidP="00F8350D">
            <w:pPr>
              <w:jc w:val="center"/>
              <w:outlineLvl w:val="0"/>
              <w:rPr>
                <w:color w:val="000000"/>
                <w:sz w:val="20"/>
                <w:szCs w:val="20"/>
                <w:lang w:eastAsia="zh-CN" w:bidi="hi-IN"/>
              </w:rPr>
            </w:pPr>
            <w:r w:rsidRPr="00FB72AA">
              <w:rPr>
                <w:color w:val="000000"/>
                <w:sz w:val="20"/>
                <w:szCs w:val="20"/>
                <w:lang w:eastAsia="zh-CN" w:bidi="hi-IN"/>
              </w:rPr>
              <w:t> </w:t>
            </w:r>
          </w:p>
        </w:tc>
        <w:tc>
          <w:tcPr>
            <w:tcW w:w="368" w:type="dxa"/>
            <w:shd w:val="clear" w:color="auto" w:fill="FFFFFF"/>
            <w:noWrap/>
            <w:vAlign w:val="center"/>
            <w:hideMark/>
          </w:tcPr>
          <w:p w14:paraId="73D93801" w14:textId="77777777" w:rsidR="00F8350D" w:rsidRPr="00FB72AA" w:rsidRDefault="00F8350D" w:rsidP="00F8350D">
            <w:pPr>
              <w:jc w:val="center"/>
              <w:outlineLvl w:val="0"/>
              <w:rPr>
                <w:color w:val="000000"/>
                <w:sz w:val="20"/>
                <w:szCs w:val="20"/>
                <w:lang w:eastAsia="zh-CN" w:bidi="hi-IN"/>
              </w:rPr>
            </w:pPr>
            <w:r w:rsidRPr="00FB72AA">
              <w:rPr>
                <w:color w:val="000000"/>
                <w:sz w:val="20"/>
                <w:szCs w:val="20"/>
                <w:lang w:eastAsia="zh-CN" w:bidi="hi-IN"/>
              </w:rPr>
              <w:t> </w:t>
            </w:r>
          </w:p>
        </w:tc>
        <w:tc>
          <w:tcPr>
            <w:tcW w:w="383" w:type="dxa"/>
            <w:noWrap/>
            <w:hideMark/>
          </w:tcPr>
          <w:p w14:paraId="6F467C77" w14:textId="77777777" w:rsidR="00F8350D" w:rsidRPr="00FB72AA" w:rsidRDefault="00F8350D" w:rsidP="00F8350D">
            <w:pPr>
              <w:rPr>
                <w:color w:val="000000"/>
                <w:sz w:val="20"/>
                <w:szCs w:val="20"/>
                <w:lang w:eastAsia="zh-CN" w:bidi="hi-IN"/>
              </w:rPr>
            </w:pPr>
          </w:p>
        </w:tc>
        <w:tc>
          <w:tcPr>
            <w:tcW w:w="1155" w:type="dxa"/>
            <w:noWrap/>
            <w:hideMark/>
          </w:tcPr>
          <w:p w14:paraId="7E21D60A" w14:textId="77777777" w:rsidR="00F8350D" w:rsidRPr="00FB72AA" w:rsidRDefault="00F8350D" w:rsidP="00F8350D">
            <w:pPr>
              <w:rPr>
                <w:rFonts w:ascii="Liberation Serif" w:eastAsia="Droid Sans Fallback" w:hAnsi="Liberation Serif" w:cs="FreeSans"/>
                <w:sz w:val="20"/>
                <w:szCs w:val="20"/>
              </w:rPr>
            </w:pPr>
          </w:p>
        </w:tc>
        <w:tc>
          <w:tcPr>
            <w:tcW w:w="547" w:type="dxa"/>
            <w:noWrap/>
            <w:hideMark/>
          </w:tcPr>
          <w:p w14:paraId="731D44BA" w14:textId="77777777" w:rsidR="00F8350D" w:rsidRPr="00FB72AA" w:rsidRDefault="00F8350D" w:rsidP="00F8350D">
            <w:pPr>
              <w:rPr>
                <w:rFonts w:ascii="Liberation Serif" w:eastAsia="Droid Sans Fallback" w:hAnsi="Liberation Serif" w:cs="FreeSans"/>
                <w:sz w:val="20"/>
                <w:szCs w:val="20"/>
              </w:rPr>
            </w:pPr>
          </w:p>
        </w:tc>
        <w:tc>
          <w:tcPr>
            <w:tcW w:w="1252" w:type="dxa"/>
            <w:noWrap/>
            <w:hideMark/>
          </w:tcPr>
          <w:p w14:paraId="44E28097" w14:textId="77777777" w:rsidR="00F8350D" w:rsidRPr="00FB72AA" w:rsidRDefault="00F8350D" w:rsidP="00F8350D">
            <w:pPr>
              <w:rPr>
                <w:rFonts w:ascii="Liberation Serif" w:eastAsia="Droid Sans Fallback" w:hAnsi="Liberation Serif" w:cs="FreeSans"/>
                <w:sz w:val="20"/>
                <w:szCs w:val="20"/>
              </w:rPr>
            </w:pPr>
          </w:p>
        </w:tc>
        <w:tc>
          <w:tcPr>
            <w:tcW w:w="1376" w:type="dxa"/>
            <w:gridSpan w:val="2"/>
            <w:noWrap/>
            <w:hideMark/>
          </w:tcPr>
          <w:p w14:paraId="406C05C9" w14:textId="77777777" w:rsidR="00F8350D" w:rsidRPr="00FB72AA" w:rsidRDefault="00F8350D" w:rsidP="00F8350D">
            <w:pPr>
              <w:rPr>
                <w:rFonts w:ascii="Liberation Serif" w:eastAsia="Droid Sans Fallback" w:hAnsi="Liberation Serif" w:cs="FreeSans"/>
                <w:sz w:val="20"/>
                <w:szCs w:val="20"/>
              </w:rPr>
            </w:pPr>
          </w:p>
        </w:tc>
        <w:tc>
          <w:tcPr>
            <w:tcW w:w="1140" w:type="dxa"/>
            <w:noWrap/>
            <w:hideMark/>
          </w:tcPr>
          <w:p w14:paraId="0B26BD33" w14:textId="77777777" w:rsidR="00F8350D" w:rsidRPr="00FB72AA" w:rsidRDefault="00F8350D" w:rsidP="00F8350D">
            <w:pPr>
              <w:rPr>
                <w:rFonts w:ascii="Liberation Serif" w:eastAsia="Droid Sans Fallback" w:hAnsi="Liberation Serif" w:cs="FreeSans"/>
                <w:sz w:val="20"/>
                <w:szCs w:val="20"/>
              </w:rPr>
            </w:pPr>
          </w:p>
        </w:tc>
        <w:tc>
          <w:tcPr>
            <w:tcW w:w="1140" w:type="dxa"/>
            <w:noWrap/>
            <w:hideMark/>
          </w:tcPr>
          <w:p w14:paraId="68350473" w14:textId="77777777" w:rsidR="00F8350D" w:rsidRPr="00FB72AA" w:rsidRDefault="00F8350D" w:rsidP="00F8350D">
            <w:pPr>
              <w:rPr>
                <w:rFonts w:ascii="Liberation Serif" w:eastAsia="Droid Sans Fallback" w:hAnsi="Liberation Serif" w:cs="FreeSans"/>
                <w:sz w:val="20"/>
                <w:szCs w:val="20"/>
              </w:rPr>
            </w:pPr>
          </w:p>
        </w:tc>
        <w:tc>
          <w:tcPr>
            <w:tcW w:w="1136" w:type="dxa"/>
            <w:noWrap/>
            <w:hideMark/>
          </w:tcPr>
          <w:p w14:paraId="54F88F16"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4A1B1A3B" w14:textId="77777777" w:rsidTr="00F8350D">
        <w:trPr>
          <w:trHeight w:val="139"/>
        </w:trPr>
        <w:tc>
          <w:tcPr>
            <w:tcW w:w="4208" w:type="dxa"/>
            <w:vAlign w:val="center"/>
            <w:hideMark/>
          </w:tcPr>
          <w:p w14:paraId="3F8871F3" w14:textId="77777777" w:rsidR="00F8350D" w:rsidRPr="00FB72AA" w:rsidRDefault="00F8350D" w:rsidP="00F8350D">
            <w:pPr>
              <w:outlineLvl w:val="0"/>
              <w:rPr>
                <w:b/>
                <w:bCs/>
                <w:sz w:val="20"/>
                <w:szCs w:val="20"/>
                <w:lang w:eastAsia="zh-CN" w:bidi="hi-IN"/>
              </w:rPr>
            </w:pPr>
            <w:r w:rsidRPr="00FB72AA">
              <w:rPr>
                <w:b/>
                <w:bCs/>
                <w:sz w:val="20"/>
                <w:szCs w:val="20"/>
                <w:lang w:eastAsia="zh-CN" w:bidi="hi-IN"/>
              </w:rPr>
              <w:t>КОНЕЦ ФОРМЫ</w:t>
            </w:r>
          </w:p>
        </w:tc>
        <w:tc>
          <w:tcPr>
            <w:tcW w:w="390" w:type="dxa"/>
            <w:vAlign w:val="center"/>
            <w:hideMark/>
          </w:tcPr>
          <w:p w14:paraId="70883A7C" w14:textId="77777777" w:rsidR="00F8350D" w:rsidRPr="00FB72AA" w:rsidRDefault="00F8350D" w:rsidP="00F8350D">
            <w:pPr>
              <w:rPr>
                <w:b/>
                <w:bCs/>
                <w:sz w:val="20"/>
                <w:szCs w:val="20"/>
                <w:lang w:eastAsia="zh-CN" w:bidi="hi-IN"/>
              </w:rPr>
            </w:pPr>
          </w:p>
        </w:tc>
        <w:tc>
          <w:tcPr>
            <w:tcW w:w="368" w:type="dxa"/>
            <w:noWrap/>
            <w:vAlign w:val="center"/>
            <w:hideMark/>
          </w:tcPr>
          <w:p w14:paraId="3538A4A1" w14:textId="77777777" w:rsidR="00F8350D" w:rsidRPr="00FB72AA" w:rsidRDefault="00F8350D" w:rsidP="00F8350D">
            <w:pPr>
              <w:rPr>
                <w:rFonts w:ascii="Liberation Serif" w:eastAsia="Droid Sans Fallback" w:hAnsi="Liberation Serif" w:cs="FreeSans"/>
                <w:sz w:val="20"/>
                <w:szCs w:val="20"/>
              </w:rPr>
            </w:pPr>
          </w:p>
        </w:tc>
        <w:tc>
          <w:tcPr>
            <w:tcW w:w="383" w:type="dxa"/>
            <w:vAlign w:val="center"/>
            <w:hideMark/>
          </w:tcPr>
          <w:p w14:paraId="59107872" w14:textId="77777777" w:rsidR="00F8350D" w:rsidRPr="00FB72AA" w:rsidRDefault="00F8350D" w:rsidP="00F8350D">
            <w:pPr>
              <w:rPr>
                <w:rFonts w:ascii="Liberation Serif" w:eastAsia="Droid Sans Fallback" w:hAnsi="Liberation Serif" w:cs="FreeSans"/>
                <w:sz w:val="20"/>
                <w:szCs w:val="20"/>
              </w:rPr>
            </w:pPr>
          </w:p>
        </w:tc>
        <w:tc>
          <w:tcPr>
            <w:tcW w:w="1155" w:type="dxa"/>
            <w:vAlign w:val="center"/>
            <w:hideMark/>
          </w:tcPr>
          <w:p w14:paraId="67E9A3F3" w14:textId="77777777" w:rsidR="00F8350D" w:rsidRPr="00FB72AA" w:rsidRDefault="00F8350D" w:rsidP="00F8350D">
            <w:pPr>
              <w:rPr>
                <w:rFonts w:ascii="Liberation Serif" w:eastAsia="Droid Sans Fallback" w:hAnsi="Liberation Serif" w:cs="FreeSans"/>
                <w:sz w:val="20"/>
                <w:szCs w:val="20"/>
              </w:rPr>
            </w:pPr>
          </w:p>
        </w:tc>
        <w:tc>
          <w:tcPr>
            <w:tcW w:w="547" w:type="dxa"/>
            <w:vAlign w:val="center"/>
            <w:hideMark/>
          </w:tcPr>
          <w:p w14:paraId="094388C2" w14:textId="77777777" w:rsidR="00F8350D" w:rsidRPr="00FB72AA" w:rsidRDefault="00F8350D" w:rsidP="00F8350D">
            <w:pPr>
              <w:rPr>
                <w:rFonts w:ascii="Liberation Serif" w:eastAsia="Droid Sans Fallback" w:hAnsi="Liberation Serif" w:cs="FreeSans"/>
                <w:sz w:val="20"/>
                <w:szCs w:val="20"/>
              </w:rPr>
            </w:pPr>
          </w:p>
        </w:tc>
        <w:tc>
          <w:tcPr>
            <w:tcW w:w="1252" w:type="dxa"/>
            <w:vAlign w:val="center"/>
            <w:hideMark/>
          </w:tcPr>
          <w:p w14:paraId="7EE22808" w14:textId="77777777" w:rsidR="00F8350D" w:rsidRPr="00FB72AA" w:rsidRDefault="00F8350D" w:rsidP="00F8350D">
            <w:pPr>
              <w:rPr>
                <w:rFonts w:ascii="Liberation Serif" w:eastAsia="Droid Sans Fallback" w:hAnsi="Liberation Serif" w:cs="FreeSans"/>
                <w:sz w:val="20"/>
                <w:szCs w:val="20"/>
              </w:rPr>
            </w:pPr>
          </w:p>
        </w:tc>
        <w:tc>
          <w:tcPr>
            <w:tcW w:w="1376" w:type="dxa"/>
            <w:gridSpan w:val="2"/>
            <w:vAlign w:val="center"/>
            <w:hideMark/>
          </w:tcPr>
          <w:p w14:paraId="4526A587" w14:textId="77777777" w:rsidR="00F8350D" w:rsidRPr="00FB72AA" w:rsidRDefault="00F8350D" w:rsidP="00F8350D">
            <w:pPr>
              <w:rPr>
                <w:rFonts w:ascii="Liberation Serif" w:eastAsia="Droid Sans Fallback" w:hAnsi="Liberation Serif" w:cs="FreeSans"/>
                <w:sz w:val="20"/>
                <w:szCs w:val="20"/>
              </w:rPr>
            </w:pPr>
          </w:p>
        </w:tc>
        <w:tc>
          <w:tcPr>
            <w:tcW w:w="1140" w:type="dxa"/>
            <w:vAlign w:val="center"/>
            <w:hideMark/>
          </w:tcPr>
          <w:p w14:paraId="76A91829" w14:textId="77777777" w:rsidR="00F8350D" w:rsidRPr="00FB72AA" w:rsidRDefault="00F8350D" w:rsidP="00F8350D">
            <w:pPr>
              <w:rPr>
                <w:rFonts w:ascii="Liberation Serif" w:eastAsia="Droid Sans Fallback" w:hAnsi="Liberation Serif" w:cs="FreeSans"/>
                <w:sz w:val="20"/>
                <w:szCs w:val="20"/>
              </w:rPr>
            </w:pPr>
          </w:p>
        </w:tc>
        <w:tc>
          <w:tcPr>
            <w:tcW w:w="1140" w:type="dxa"/>
            <w:noWrap/>
            <w:hideMark/>
          </w:tcPr>
          <w:p w14:paraId="5010E138" w14:textId="77777777" w:rsidR="00F8350D" w:rsidRPr="00FB72AA" w:rsidRDefault="00F8350D" w:rsidP="00F8350D">
            <w:pPr>
              <w:rPr>
                <w:rFonts w:ascii="Liberation Serif" w:eastAsia="Droid Sans Fallback" w:hAnsi="Liberation Serif" w:cs="FreeSans"/>
                <w:sz w:val="20"/>
                <w:szCs w:val="20"/>
              </w:rPr>
            </w:pPr>
          </w:p>
        </w:tc>
        <w:tc>
          <w:tcPr>
            <w:tcW w:w="1136" w:type="dxa"/>
            <w:noWrap/>
            <w:hideMark/>
          </w:tcPr>
          <w:p w14:paraId="329CF2CB"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A10FFBB" w14:textId="77777777" w:rsidTr="00F8350D">
        <w:trPr>
          <w:trHeight w:val="139"/>
        </w:trPr>
        <w:tc>
          <w:tcPr>
            <w:tcW w:w="4208" w:type="dxa"/>
            <w:vAlign w:val="center"/>
            <w:hideMark/>
          </w:tcPr>
          <w:p w14:paraId="0CCA2406" w14:textId="77777777" w:rsidR="00F8350D" w:rsidRPr="00FB72AA" w:rsidRDefault="00F8350D" w:rsidP="00F8350D">
            <w:pPr>
              <w:rPr>
                <w:rFonts w:ascii="Liberation Serif" w:eastAsia="Droid Sans Fallback" w:hAnsi="Liberation Serif" w:cs="FreeSans"/>
                <w:sz w:val="20"/>
                <w:szCs w:val="20"/>
              </w:rPr>
            </w:pPr>
          </w:p>
        </w:tc>
        <w:tc>
          <w:tcPr>
            <w:tcW w:w="390" w:type="dxa"/>
            <w:noWrap/>
            <w:vAlign w:val="center"/>
            <w:hideMark/>
          </w:tcPr>
          <w:p w14:paraId="41D4C4CF" w14:textId="77777777" w:rsidR="00F8350D" w:rsidRPr="00FB72AA" w:rsidRDefault="00F8350D" w:rsidP="00F8350D">
            <w:pPr>
              <w:rPr>
                <w:rFonts w:ascii="Liberation Serif" w:eastAsia="Droid Sans Fallback" w:hAnsi="Liberation Serif" w:cs="FreeSans"/>
                <w:sz w:val="20"/>
                <w:szCs w:val="20"/>
              </w:rPr>
            </w:pPr>
          </w:p>
        </w:tc>
        <w:tc>
          <w:tcPr>
            <w:tcW w:w="368" w:type="dxa"/>
            <w:noWrap/>
            <w:vAlign w:val="center"/>
            <w:hideMark/>
          </w:tcPr>
          <w:p w14:paraId="1A8F0FBE" w14:textId="77777777" w:rsidR="00F8350D" w:rsidRPr="00FB72AA" w:rsidRDefault="00F8350D" w:rsidP="00F8350D">
            <w:pPr>
              <w:rPr>
                <w:rFonts w:ascii="Liberation Serif" w:eastAsia="Droid Sans Fallback" w:hAnsi="Liberation Serif" w:cs="FreeSans"/>
                <w:sz w:val="20"/>
                <w:szCs w:val="20"/>
              </w:rPr>
            </w:pPr>
          </w:p>
        </w:tc>
        <w:tc>
          <w:tcPr>
            <w:tcW w:w="383" w:type="dxa"/>
            <w:noWrap/>
            <w:hideMark/>
          </w:tcPr>
          <w:p w14:paraId="7D5BBDFE" w14:textId="77777777" w:rsidR="00F8350D" w:rsidRPr="00FB72AA" w:rsidRDefault="00F8350D" w:rsidP="00F8350D">
            <w:pPr>
              <w:rPr>
                <w:rFonts w:ascii="Liberation Serif" w:eastAsia="Droid Sans Fallback" w:hAnsi="Liberation Serif" w:cs="FreeSans"/>
                <w:sz w:val="20"/>
                <w:szCs w:val="20"/>
              </w:rPr>
            </w:pPr>
          </w:p>
        </w:tc>
        <w:tc>
          <w:tcPr>
            <w:tcW w:w="1155" w:type="dxa"/>
            <w:noWrap/>
            <w:hideMark/>
          </w:tcPr>
          <w:p w14:paraId="4394AE89" w14:textId="77777777" w:rsidR="00F8350D" w:rsidRPr="00FB72AA" w:rsidRDefault="00F8350D" w:rsidP="00F8350D">
            <w:pPr>
              <w:rPr>
                <w:rFonts w:ascii="Liberation Serif" w:eastAsia="Droid Sans Fallback" w:hAnsi="Liberation Serif" w:cs="FreeSans"/>
                <w:sz w:val="20"/>
                <w:szCs w:val="20"/>
              </w:rPr>
            </w:pPr>
          </w:p>
        </w:tc>
        <w:tc>
          <w:tcPr>
            <w:tcW w:w="547" w:type="dxa"/>
            <w:noWrap/>
            <w:hideMark/>
          </w:tcPr>
          <w:p w14:paraId="39F8A1F3" w14:textId="77777777" w:rsidR="00F8350D" w:rsidRPr="00FB72AA" w:rsidRDefault="00F8350D" w:rsidP="00F8350D">
            <w:pPr>
              <w:rPr>
                <w:rFonts w:ascii="Liberation Serif" w:eastAsia="Droid Sans Fallback" w:hAnsi="Liberation Serif" w:cs="FreeSans"/>
                <w:sz w:val="20"/>
                <w:szCs w:val="20"/>
              </w:rPr>
            </w:pPr>
          </w:p>
        </w:tc>
        <w:tc>
          <w:tcPr>
            <w:tcW w:w="1252" w:type="dxa"/>
            <w:noWrap/>
            <w:hideMark/>
          </w:tcPr>
          <w:p w14:paraId="1269BB80" w14:textId="77777777" w:rsidR="00F8350D" w:rsidRPr="00FB72AA" w:rsidRDefault="00F8350D" w:rsidP="00F8350D">
            <w:pPr>
              <w:rPr>
                <w:rFonts w:ascii="Liberation Serif" w:eastAsia="Droid Sans Fallback" w:hAnsi="Liberation Serif" w:cs="FreeSans"/>
                <w:sz w:val="20"/>
                <w:szCs w:val="20"/>
              </w:rPr>
            </w:pPr>
          </w:p>
        </w:tc>
        <w:tc>
          <w:tcPr>
            <w:tcW w:w="1376" w:type="dxa"/>
            <w:gridSpan w:val="2"/>
            <w:noWrap/>
            <w:hideMark/>
          </w:tcPr>
          <w:p w14:paraId="7D4AD744" w14:textId="77777777" w:rsidR="00F8350D" w:rsidRPr="00FB72AA" w:rsidRDefault="00F8350D" w:rsidP="00F8350D">
            <w:pPr>
              <w:rPr>
                <w:rFonts w:ascii="Liberation Serif" w:eastAsia="Droid Sans Fallback" w:hAnsi="Liberation Serif" w:cs="FreeSans"/>
                <w:sz w:val="20"/>
                <w:szCs w:val="20"/>
              </w:rPr>
            </w:pPr>
          </w:p>
        </w:tc>
        <w:tc>
          <w:tcPr>
            <w:tcW w:w="1140" w:type="dxa"/>
            <w:noWrap/>
            <w:hideMark/>
          </w:tcPr>
          <w:p w14:paraId="3B314DA1" w14:textId="77777777" w:rsidR="00F8350D" w:rsidRPr="00FB72AA" w:rsidRDefault="00F8350D" w:rsidP="00F8350D">
            <w:pPr>
              <w:rPr>
                <w:rFonts w:ascii="Liberation Serif" w:eastAsia="Droid Sans Fallback" w:hAnsi="Liberation Serif" w:cs="FreeSans"/>
                <w:sz w:val="20"/>
                <w:szCs w:val="20"/>
              </w:rPr>
            </w:pPr>
          </w:p>
        </w:tc>
        <w:tc>
          <w:tcPr>
            <w:tcW w:w="1140" w:type="dxa"/>
            <w:noWrap/>
            <w:hideMark/>
          </w:tcPr>
          <w:p w14:paraId="6D7BF220" w14:textId="77777777" w:rsidR="00F8350D" w:rsidRPr="00FB72AA" w:rsidRDefault="00F8350D" w:rsidP="00F8350D">
            <w:pPr>
              <w:rPr>
                <w:rFonts w:ascii="Liberation Serif" w:eastAsia="Droid Sans Fallback" w:hAnsi="Liberation Serif" w:cs="FreeSans"/>
                <w:sz w:val="20"/>
                <w:szCs w:val="20"/>
              </w:rPr>
            </w:pPr>
          </w:p>
        </w:tc>
        <w:tc>
          <w:tcPr>
            <w:tcW w:w="1136" w:type="dxa"/>
            <w:noWrap/>
            <w:hideMark/>
          </w:tcPr>
          <w:p w14:paraId="4704B142" w14:textId="77777777" w:rsidR="00F8350D" w:rsidRPr="00FB72AA" w:rsidRDefault="00F8350D" w:rsidP="00F8350D">
            <w:pPr>
              <w:rPr>
                <w:rFonts w:ascii="Liberation Serif" w:eastAsia="Droid Sans Fallback" w:hAnsi="Liberation Serif" w:cs="FreeSans"/>
                <w:sz w:val="20"/>
                <w:szCs w:val="20"/>
              </w:rPr>
            </w:pPr>
          </w:p>
        </w:tc>
      </w:tr>
    </w:tbl>
    <w:p w14:paraId="192F58BE" w14:textId="77777777" w:rsidR="00F8350D" w:rsidRPr="00FB72AA" w:rsidRDefault="00F8350D" w:rsidP="00F8350D">
      <w:pPr>
        <w:rPr>
          <w:rFonts w:ascii="Calibri" w:eastAsia="Calibri" w:hAnsi="Calibri"/>
          <w:color w:val="00000A"/>
          <w:sz w:val="22"/>
          <w:szCs w:val="22"/>
          <w:lang w:eastAsia="zh-CN" w:bidi="hi-IN"/>
        </w:rPr>
      </w:pPr>
    </w:p>
    <w:p w14:paraId="486C2027" w14:textId="77777777" w:rsidR="00F8350D" w:rsidRPr="00FB72AA" w:rsidRDefault="00F8350D" w:rsidP="00F8350D">
      <w:pPr>
        <w:tabs>
          <w:tab w:val="left" w:pos="10768"/>
        </w:tabs>
        <w:rPr>
          <w:rFonts w:ascii="Calibri" w:eastAsia="Calibri" w:hAnsi="Calibri"/>
          <w:color w:val="00000A"/>
          <w:sz w:val="22"/>
          <w:szCs w:val="22"/>
          <w:lang w:eastAsia="zh-CN" w:bidi="hi-IN"/>
        </w:rPr>
      </w:pPr>
      <w:r w:rsidRPr="00FB72AA">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F8350D" w:rsidRPr="00FB72AA" w14:paraId="1303C66B" w14:textId="77777777" w:rsidTr="00F8350D">
        <w:trPr>
          <w:trHeight w:val="403"/>
          <w:jc w:val="center"/>
        </w:trPr>
        <w:tc>
          <w:tcPr>
            <w:tcW w:w="4670" w:type="dxa"/>
            <w:hideMark/>
          </w:tcPr>
          <w:p w14:paraId="771A5BAB" w14:textId="77777777" w:rsidR="00F8350D" w:rsidRPr="00FB72AA" w:rsidRDefault="00F8350D" w:rsidP="00F8350D">
            <w:pPr>
              <w:rPr>
                <w:lang w:eastAsia="zh-CN" w:bidi="hi-IN"/>
              </w:rPr>
            </w:pPr>
            <w:r w:rsidRPr="00FB72AA">
              <w:rPr>
                <w:b/>
                <w:lang w:eastAsia="zh-CN" w:bidi="hi-IN"/>
              </w:rPr>
              <w:t>Государственный заказчик:</w:t>
            </w:r>
          </w:p>
        </w:tc>
        <w:tc>
          <w:tcPr>
            <w:tcW w:w="4790" w:type="dxa"/>
            <w:hideMark/>
          </w:tcPr>
          <w:p w14:paraId="493BB7B7" w14:textId="77777777" w:rsidR="00F8350D" w:rsidRPr="00FB72AA" w:rsidRDefault="00F8350D" w:rsidP="00F8350D">
            <w:pPr>
              <w:rPr>
                <w:b/>
                <w:bCs/>
                <w:lang w:eastAsia="zh-CN" w:bidi="hi-IN"/>
              </w:rPr>
            </w:pPr>
            <w:r w:rsidRPr="00FB72AA">
              <w:rPr>
                <w:b/>
                <w:bCs/>
                <w:lang w:eastAsia="zh-CN" w:bidi="hi-IN"/>
              </w:rPr>
              <w:t>Подрядчик:</w:t>
            </w:r>
          </w:p>
        </w:tc>
      </w:tr>
      <w:tr w:rsidR="00F8350D" w:rsidRPr="00FB72AA" w14:paraId="6F2655BB" w14:textId="77777777" w:rsidTr="00F8350D">
        <w:trPr>
          <w:jc w:val="center"/>
        </w:trPr>
        <w:tc>
          <w:tcPr>
            <w:tcW w:w="4670" w:type="dxa"/>
            <w:hideMark/>
          </w:tcPr>
          <w:p w14:paraId="12DFAFAB" w14:textId="77777777" w:rsidR="00F8350D" w:rsidRPr="00FB72AA" w:rsidRDefault="00F8350D" w:rsidP="00F8350D">
            <w:pPr>
              <w:rPr>
                <w:lang w:eastAsia="zh-CN" w:bidi="hi-IN"/>
              </w:rPr>
            </w:pPr>
          </w:p>
        </w:tc>
        <w:tc>
          <w:tcPr>
            <w:tcW w:w="4790" w:type="dxa"/>
          </w:tcPr>
          <w:p w14:paraId="2A6300D3" w14:textId="77777777" w:rsidR="00F8350D" w:rsidRPr="00FB72AA" w:rsidRDefault="00F8350D" w:rsidP="00F8350D">
            <w:pPr>
              <w:rPr>
                <w:lang w:eastAsia="zh-CN" w:bidi="hi-IN"/>
              </w:rPr>
            </w:pPr>
          </w:p>
          <w:p w14:paraId="33235FFE" w14:textId="77777777" w:rsidR="00F8350D" w:rsidRPr="00FB72AA" w:rsidRDefault="00F8350D" w:rsidP="00F8350D">
            <w:pPr>
              <w:rPr>
                <w:lang w:eastAsia="zh-CN" w:bidi="hi-IN"/>
              </w:rPr>
            </w:pPr>
          </w:p>
        </w:tc>
      </w:tr>
      <w:tr w:rsidR="00F8350D" w:rsidRPr="00FB72AA" w14:paraId="4D1705A5" w14:textId="77777777" w:rsidTr="00F8350D">
        <w:trPr>
          <w:jc w:val="center"/>
        </w:trPr>
        <w:tc>
          <w:tcPr>
            <w:tcW w:w="4670" w:type="dxa"/>
            <w:hideMark/>
          </w:tcPr>
          <w:p w14:paraId="2CB3EB8F" w14:textId="77777777" w:rsidR="00F8350D" w:rsidRPr="00FB72AA" w:rsidRDefault="00F8350D" w:rsidP="00F8350D">
            <w:pPr>
              <w:rPr>
                <w:lang w:eastAsia="zh-CN" w:bidi="hi-IN"/>
              </w:rPr>
            </w:pPr>
            <w:r w:rsidRPr="00FB72AA">
              <w:rPr>
                <w:lang w:eastAsia="zh-CN" w:bidi="hi-IN"/>
              </w:rPr>
              <w:t>__________________/_______________ /</w:t>
            </w:r>
          </w:p>
        </w:tc>
        <w:tc>
          <w:tcPr>
            <w:tcW w:w="4790" w:type="dxa"/>
            <w:hideMark/>
          </w:tcPr>
          <w:p w14:paraId="0D6093E9" w14:textId="77777777" w:rsidR="00F8350D" w:rsidRPr="00FB72AA" w:rsidRDefault="00F8350D" w:rsidP="00F8350D">
            <w:pPr>
              <w:rPr>
                <w:lang w:eastAsia="zh-CN" w:bidi="hi-IN"/>
              </w:rPr>
            </w:pPr>
            <w:r w:rsidRPr="00FB72AA">
              <w:rPr>
                <w:lang w:eastAsia="zh-CN" w:bidi="hi-IN"/>
              </w:rPr>
              <w:t>___________________/__________________/</w:t>
            </w:r>
          </w:p>
        </w:tc>
      </w:tr>
      <w:tr w:rsidR="00F8350D" w:rsidRPr="00FB72AA" w14:paraId="1743BEA1" w14:textId="77777777" w:rsidTr="00F8350D">
        <w:trPr>
          <w:jc w:val="center"/>
        </w:trPr>
        <w:tc>
          <w:tcPr>
            <w:tcW w:w="4670" w:type="dxa"/>
            <w:hideMark/>
          </w:tcPr>
          <w:p w14:paraId="07406708" w14:textId="77777777" w:rsidR="00F8350D" w:rsidRPr="00FB72AA" w:rsidRDefault="00F8350D" w:rsidP="00F8350D">
            <w:pPr>
              <w:rPr>
                <w:lang w:eastAsia="zh-CN" w:bidi="hi-IN"/>
              </w:rPr>
            </w:pPr>
            <w:r w:rsidRPr="00FB72AA">
              <w:rPr>
                <w:lang w:eastAsia="zh-CN" w:bidi="hi-IN"/>
              </w:rPr>
              <w:t>М.П.</w:t>
            </w:r>
          </w:p>
        </w:tc>
        <w:tc>
          <w:tcPr>
            <w:tcW w:w="4790" w:type="dxa"/>
            <w:hideMark/>
          </w:tcPr>
          <w:p w14:paraId="4CBD5A73" w14:textId="77777777" w:rsidR="00F8350D" w:rsidRPr="00FB72AA" w:rsidRDefault="00F8350D" w:rsidP="00F8350D">
            <w:pPr>
              <w:rPr>
                <w:lang w:eastAsia="zh-CN" w:bidi="hi-IN"/>
              </w:rPr>
            </w:pPr>
            <w:r w:rsidRPr="00FB72AA">
              <w:rPr>
                <w:lang w:eastAsia="zh-CN" w:bidi="hi-IN"/>
              </w:rPr>
              <w:t>М.П.</w:t>
            </w:r>
          </w:p>
        </w:tc>
      </w:tr>
    </w:tbl>
    <w:p w14:paraId="1CF4D998" w14:textId="77777777" w:rsidR="00F8350D" w:rsidRPr="00FB72AA" w:rsidRDefault="00F8350D" w:rsidP="00F8350D">
      <w:pPr>
        <w:tabs>
          <w:tab w:val="left" w:pos="10768"/>
        </w:tabs>
        <w:rPr>
          <w:rFonts w:ascii="Calibri" w:eastAsia="Calibri" w:hAnsi="Calibri"/>
          <w:color w:val="00000A"/>
          <w:sz w:val="22"/>
          <w:szCs w:val="22"/>
          <w:lang w:eastAsia="zh-CN" w:bidi="hi-IN"/>
        </w:rPr>
      </w:pPr>
    </w:p>
    <w:p w14:paraId="784C4B0C" w14:textId="77777777" w:rsidR="00F8350D" w:rsidRPr="00FB72AA" w:rsidRDefault="00F8350D" w:rsidP="00F8350D">
      <w:pPr>
        <w:tabs>
          <w:tab w:val="left" w:pos="10768"/>
        </w:tabs>
        <w:rPr>
          <w:lang w:eastAsia="zh-CN" w:bidi="hi-IN"/>
        </w:rPr>
      </w:pPr>
      <w:r w:rsidRPr="00FB72AA">
        <w:rPr>
          <w:lang w:eastAsia="zh-CN" w:bidi="hi-IN"/>
        </w:rPr>
        <w:tab/>
      </w:r>
    </w:p>
    <w:p w14:paraId="21E7F95B" w14:textId="77777777" w:rsidR="00F8350D" w:rsidRPr="00FB72AA" w:rsidRDefault="00F8350D" w:rsidP="00F8350D">
      <w:pPr>
        <w:rPr>
          <w:lang w:eastAsia="zh-CN" w:bidi="hi-IN"/>
        </w:rPr>
        <w:sectPr w:rsidR="00F8350D" w:rsidRPr="00FB72AA">
          <w:pgSz w:w="16838" w:h="11906" w:orient="landscape"/>
          <w:pgMar w:top="1135" w:right="1134" w:bottom="850" w:left="1134" w:header="708" w:footer="708" w:gutter="0"/>
          <w:cols w:space="720"/>
        </w:sectPr>
      </w:pPr>
    </w:p>
    <w:p w14:paraId="5B55E469" w14:textId="77777777" w:rsidR="00F8350D" w:rsidRPr="00FB72AA" w:rsidRDefault="00F8350D" w:rsidP="00F8350D">
      <w:pPr>
        <w:pStyle w:val="aff9"/>
        <w:jc w:val="right"/>
        <w:rPr>
          <w:rFonts w:ascii="Times New Roman" w:hAnsi="Times New Roman"/>
        </w:rPr>
      </w:pPr>
      <w:r w:rsidRPr="00FB72AA">
        <w:rPr>
          <w:rFonts w:ascii="Times New Roman" w:hAnsi="Times New Roman"/>
        </w:rPr>
        <w:lastRenderedPageBreak/>
        <w:t>Приложение №3</w:t>
      </w:r>
    </w:p>
    <w:p w14:paraId="09286D82" w14:textId="77777777" w:rsidR="00F8350D" w:rsidRPr="00FB72AA" w:rsidRDefault="00F8350D" w:rsidP="00F8350D">
      <w:pPr>
        <w:pStyle w:val="aff9"/>
        <w:jc w:val="right"/>
        <w:rPr>
          <w:rFonts w:ascii="Times New Roman" w:hAnsi="Times New Roman"/>
        </w:rPr>
      </w:pPr>
      <w:r w:rsidRPr="00FB72AA">
        <w:rPr>
          <w:rFonts w:ascii="Times New Roman" w:hAnsi="Times New Roman"/>
        </w:rPr>
        <w:t xml:space="preserve">к Государственному контракту на завершение строительно-монтажных работ </w:t>
      </w:r>
    </w:p>
    <w:p w14:paraId="6EFDD423" w14:textId="77777777" w:rsidR="00F8350D" w:rsidRPr="00FB72AA" w:rsidRDefault="00F8350D" w:rsidP="00F8350D">
      <w:pPr>
        <w:autoSpaceDE w:val="0"/>
        <w:autoSpaceDN w:val="0"/>
        <w:adjustRightInd w:val="0"/>
        <w:jc w:val="right"/>
        <w:rPr>
          <w:sz w:val="22"/>
          <w:szCs w:val="22"/>
          <w:lang w:eastAsia="zh-CN" w:bidi="hi-IN"/>
        </w:rPr>
      </w:pPr>
      <w:r w:rsidRPr="00FB72AA">
        <w:rPr>
          <w:sz w:val="22"/>
          <w:szCs w:val="22"/>
        </w:rPr>
        <w:t xml:space="preserve">на объекте: </w:t>
      </w:r>
      <w:r w:rsidRPr="00FB72AA">
        <w:rPr>
          <w:sz w:val="22"/>
          <w:szCs w:val="22"/>
          <w:lang w:eastAsia="en-US"/>
        </w:rPr>
        <w:t xml:space="preserve">«Строительство </w:t>
      </w:r>
      <w:r w:rsidRPr="00FB72AA">
        <w:rPr>
          <w:sz w:val="22"/>
          <w:szCs w:val="22"/>
          <w:lang w:eastAsia="zh-CN" w:bidi="hi-IN"/>
        </w:rPr>
        <w:t xml:space="preserve">дошкольной образовательной организации </w:t>
      </w:r>
    </w:p>
    <w:p w14:paraId="1AC04099" w14:textId="77777777" w:rsidR="00F8350D" w:rsidRPr="00FB72AA" w:rsidRDefault="00F8350D" w:rsidP="00F8350D">
      <w:pPr>
        <w:autoSpaceDE w:val="0"/>
        <w:autoSpaceDN w:val="0"/>
        <w:adjustRightInd w:val="0"/>
        <w:jc w:val="right"/>
        <w:rPr>
          <w:sz w:val="22"/>
          <w:szCs w:val="22"/>
          <w:lang w:eastAsia="en-US"/>
        </w:rPr>
      </w:pPr>
      <w:r w:rsidRPr="00FB72AA">
        <w:rPr>
          <w:sz w:val="22"/>
          <w:szCs w:val="22"/>
          <w:lang w:eastAsia="zh-CN" w:bidi="hi-IN"/>
        </w:rPr>
        <w:t>в с. Морское на 140 мест, г. Судак</w:t>
      </w:r>
      <w:r w:rsidRPr="00FB72AA">
        <w:rPr>
          <w:sz w:val="22"/>
          <w:szCs w:val="22"/>
          <w:lang w:eastAsia="en-US"/>
        </w:rPr>
        <w:t>»</w:t>
      </w:r>
    </w:p>
    <w:p w14:paraId="5C7AE70D" w14:textId="77777777" w:rsidR="00F8350D" w:rsidRPr="00FB72AA" w:rsidRDefault="00F8350D" w:rsidP="00F8350D">
      <w:pPr>
        <w:pStyle w:val="aff9"/>
        <w:spacing w:line="360" w:lineRule="auto"/>
        <w:jc w:val="right"/>
      </w:pPr>
      <w:r w:rsidRPr="00FB72AA">
        <w:rPr>
          <w:rFonts w:ascii="Times New Roman" w:hAnsi="Times New Roman"/>
        </w:rPr>
        <w:t>№___________________от___________________</w:t>
      </w:r>
    </w:p>
    <w:p w14:paraId="71FEC3C6" w14:textId="77777777" w:rsidR="00F8350D" w:rsidRPr="00FB72AA" w:rsidRDefault="00F8350D" w:rsidP="00F8350D">
      <w:pPr>
        <w:pStyle w:val="afd"/>
        <w:spacing w:line="360" w:lineRule="auto"/>
        <w:rPr>
          <w:b/>
          <w:snapToGrid w:val="0"/>
          <w:sz w:val="22"/>
          <w:szCs w:val="22"/>
        </w:rPr>
      </w:pPr>
      <w:r w:rsidRPr="00FB72AA">
        <w:rPr>
          <w:b/>
          <w:snapToGrid w:val="0"/>
          <w:sz w:val="22"/>
          <w:szCs w:val="22"/>
        </w:rPr>
        <w:t xml:space="preserve">    </w:t>
      </w:r>
      <w:bookmarkStart w:id="196" w:name="_Hlk142129046"/>
      <w:r w:rsidRPr="00FB72AA">
        <w:rPr>
          <w:b/>
          <w:snapToGrid w:val="0"/>
          <w:sz w:val="22"/>
          <w:szCs w:val="22"/>
        </w:rPr>
        <w:t>ФОРМА</w:t>
      </w:r>
    </w:p>
    <w:p w14:paraId="55A96BE7" w14:textId="77777777" w:rsidR="00F8350D" w:rsidRPr="00FB72AA" w:rsidRDefault="00F8350D" w:rsidP="00F8350D">
      <w:pPr>
        <w:jc w:val="center"/>
        <w:rPr>
          <w:b/>
        </w:rPr>
      </w:pPr>
      <w:r w:rsidRPr="00FB72AA">
        <w:rPr>
          <w:b/>
        </w:rPr>
        <w:t xml:space="preserve">АКТ ПРИЕМА-ПЕРЕДАЧИ СТРОИТЕЛЬНОЙ ПЛОЩАДКИ </w:t>
      </w:r>
    </w:p>
    <w:p w14:paraId="5F9D6930" w14:textId="77777777" w:rsidR="00F8350D" w:rsidRPr="00FB72AA" w:rsidRDefault="00F8350D" w:rsidP="00F8350D">
      <w:pPr>
        <w:autoSpaceDE w:val="0"/>
        <w:autoSpaceDN w:val="0"/>
        <w:adjustRightInd w:val="0"/>
        <w:jc w:val="center"/>
        <w:rPr>
          <w:rFonts w:eastAsia="MS Mincho"/>
          <w:b/>
          <w:lang w:eastAsia="ar-SA"/>
        </w:rPr>
      </w:pPr>
      <w:r w:rsidRPr="00FB72AA">
        <w:rPr>
          <w:rFonts w:eastAsia="MS Mincho"/>
          <w:b/>
          <w:lang w:eastAsia="ar-SA"/>
        </w:rPr>
        <w:t>по объекту: «Строительство дошкольной образовательной организации</w:t>
      </w:r>
    </w:p>
    <w:p w14:paraId="34D94256" w14:textId="77777777" w:rsidR="00F8350D" w:rsidRPr="00FB72AA" w:rsidRDefault="00F8350D" w:rsidP="00F8350D">
      <w:pPr>
        <w:autoSpaceDE w:val="0"/>
        <w:autoSpaceDN w:val="0"/>
        <w:adjustRightInd w:val="0"/>
        <w:jc w:val="center"/>
        <w:rPr>
          <w:rFonts w:eastAsia="MS Mincho"/>
          <w:b/>
          <w:lang w:eastAsia="ar-SA"/>
        </w:rPr>
      </w:pPr>
      <w:r w:rsidRPr="00FB72AA">
        <w:rPr>
          <w:rFonts w:eastAsia="MS Mincho"/>
          <w:b/>
          <w:lang w:eastAsia="ar-SA"/>
        </w:rPr>
        <w:t>в с. Морское на 140 мест, г. Судак»</w:t>
      </w:r>
    </w:p>
    <w:p w14:paraId="0DD2A64D" w14:textId="77777777" w:rsidR="00F8350D" w:rsidRPr="00FB72AA" w:rsidRDefault="00F8350D" w:rsidP="00F8350D">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F8350D" w:rsidRPr="00FB72AA" w14:paraId="4968C730" w14:textId="77777777" w:rsidTr="00F8350D">
        <w:tc>
          <w:tcPr>
            <w:tcW w:w="3099" w:type="dxa"/>
            <w:hideMark/>
          </w:tcPr>
          <w:p w14:paraId="65428F45" w14:textId="77777777" w:rsidR="00F8350D" w:rsidRPr="00FB72AA" w:rsidRDefault="00F8350D" w:rsidP="00F8350D">
            <w:pPr>
              <w:spacing w:line="360" w:lineRule="auto"/>
              <w:rPr>
                <w:lang w:eastAsia="zh-CN" w:bidi="hi-IN"/>
              </w:rPr>
            </w:pPr>
            <w:r w:rsidRPr="00FB72AA">
              <w:rPr>
                <w:lang w:eastAsia="zh-CN" w:bidi="hi-IN"/>
              </w:rPr>
              <w:t>г.______, Республика Крым</w:t>
            </w:r>
          </w:p>
        </w:tc>
        <w:tc>
          <w:tcPr>
            <w:tcW w:w="2510" w:type="dxa"/>
          </w:tcPr>
          <w:p w14:paraId="457F25DB" w14:textId="77777777" w:rsidR="00F8350D" w:rsidRPr="00FB72AA" w:rsidRDefault="00F8350D" w:rsidP="00F8350D">
            <w:pPr>
              <w:spacing w:line="360" w:lineRule="auto"/>
              <w:ind w:firstLine="5760"/>
              <w:jc w:val="right"/>
              <w:rPr>
                <w:lang w:eastAsia="zh-CN" w:bidi="hi-IN"/>
              </w:rPr>
            </w:pPr>
          </w:p>
        </w:tc>
        <w:tc>
          <w:tcPr>
            <w:tcW w:w="3745" w:type="dxa"/>
            <w:hideMark/>
          </w:tcPr>
          <w:p w14:paraId="39DC0997" w14:textId="77777777" w:rsidR="00F8350D" w:rsidRPr="00FB72AA" w:rsidRDefault="00F8350D" w:rsidP="00F8350D">
            <w:pPr>
              <w:spacing w:line="360" w:lineRule="auto"/>
              <w:jc w:val="right"/>
              <w:rPr>
                <w:lang w:eastAsia="zh-CN" w:bidi="hi-IN"/>
              </w:rPr>
            </w:pPr>
            <w:r w:rsidRPr="00FB72AA">
              <w:rPr>
                <w:lang w:eastAsia="zh-CN" w:bidi="hi-IN"/>
              </w:rPr>
              <w:t>"___"__________20___ г.</w:t>
            </w:r>
          </w:p>
        </w:tc>
      </w:tr>
    </w:tbl>
    <w:p w14:paraId="53AE5467" w14:textId="77777777" w:rsidR="00F8350D" w:rsidRPr="00FB72AA" w:rsidRDefault="00F8350D" w:rsidP="00F8350D">
      <w:pPr>
        <w:ind w:firstLine="567"/>
        <w:jc w:val="both"/>
        <w:rPr>
          <w:rFonts w:cs="Arial"/>
          <w:bCs/>
        </w:rPr>
      </w:pPr>
      <w:r w:rsidRPr="00FB72AA">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FB72AA">
        <w:rPr>
          <w:rFonts w:cs="Arial"/>
          <w:bCs/>
          <w:u w:val="single"/>
        </w:rPr>
        <w:t>20 г</w:t>
      </w:r>
      <w:r w:rsidRPr="00FB72AA">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1E8D6B2" w14:textId="77777777" w:rsidR="00F8350D" w:rsidRPr="00FB72AA" w:rsidRDefault="00F8350D" w:rsidP="0060754E">
      <w:pPr>
        <w:numPr>
          <w:ilvl w:val="0"/>
          <w:numId w:val="53"/>
        </w:numPr>
        <w:spacing w:line="276" w:lineRule="auto"/>
        <w:ind w:left="0" w:firstLine="567"/>
        <w:jc w:val="both"/>
        <w:rPr>
          <w:rFonts w:cs="Arial"/>
          <w:bCs/>
        </w:rPr>
      </w:pPr>
      <w:r w:rsidRPr="00FB72AA">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FB72AA">
        <w:rPr>
          <w:lang w:eastAsia="en-US"/>
        </w:rPr>
        <w:t>городской округ Судак, с. Морское, ул. Школьная, 3, кадастровый номер земельного участка – 90:23:070116:95.</w:t>
      </w:r>
    </w:p>
    <w:p w14:paraId="3C815E5B" w14:textId="77777777" w:rsidR="00F8350D" w:rsidRPr="00FB72AA" w:rsidRDefault="00F8350D" w:rsidP="0060754E">
      <w:pPr>
        <w:numPr>
          <w:ilvl w:val="0"/>
          <w:numId w:val="53"/>
        </w:numPr>
        <w:spacing w:line="276" w:lineRule="auto"/>
        <w:ind w:left="0" w:firstLine="567"/>
        <w:jc w:val="both"/>
        <w:rPr>
          <w:rFonts w:cs="Arial"/>
          <w:bCs/>
        </w:rPr>
      </w:pPr>
      <w:r w:rsidRPr="00FB72AA">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A0D8DEB" w14:textId="77777777" w:rsidR="00F8350D" w:rsidRPr="00FB72AA" w:rsidRDefault="00F8350D" w:rsidP="0060754E">
      <w:pPr>
        <w:numPr>
          <w:ilvl w:val="0"/>
          <w:numId w:val="53"/>
        </w:numPr>
        <w:spacing w:line="276" w:lineRule="auto"/>
        <w:ind w:left="0" w:firstLine="567"/>
        <w:jc w:val="both"/>
        <w:rPr>
          <w:rFonts w:cs="Arial"/>
          <w:bCs/>
        </w:rPr>
      </w:pPr>
      <w:r w:rsidRPr="00FB72AA">
        <w:rPr>
          <w:rFonts w:cs="Arial"/>
          <w:bCs/>
        </w:rPr>
        <w:t>Строительная площадка передается для выполнения Подрядчиком обязательств, предусмотренных Государственным контрактом.</w:t>
      </w:r>
    </w:p>
    <w:p w14:paraId="050A4771" w14:textId="77777777" w:rsidR="00F8350D" w:rsidRPr="00FB72AA" w:rsidRDefault="00F8350D" w:rsidP="0060754E">
      <w:pPr>
        <w:numPr>
          <w:ilvl w:val="0"/>
          <w:numId w:val="53"/>
        </w:numPr>
        <w:spacing w:line="276" w:lineRule="auto"/>
        <w:ind w:left="0" w:firstLine="567"/>
        <w:jc w:val="both"/>
        <w:rPr>
          <w:rFonts w:cs="Arial"/>
          <w:bCs/>
        </w:rPr>
      </w:pPr>
      <w:r w:rsidRPr="00FB72AA">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6637012" w14:textId="77777777" w:rsidR="00F8350D" w:rsidRPr="00FB72AA" w:rsidRDefault="00F8350D" w:rsidP="0060754E">
      <w:pPr>
        <w:numPr>
          <w:ilvl w:val="0"/>
          <w:numId w:val="53"/>
        </w:numPr>
        <w:spacing w:after="240" w:line="276" w:lineRule="auto"/>
        <w:ind w:left="0" w:firstLine="567"/>
        <w:jc w:val="both"/>
        <w:rPr>
          <w:rFonts w:cs="Arial"/>
          <w:bCs/>
        </w:rPr>
      </w:pPr>
      <w:r w:rsidRPr="00FB72AA">
        <w:rPr>
          <w:rFonts w:cs="Arial"/>
          <w:bCs/>
        </w:rPr>
        <w:t>Настоящий Акт составлен в двух подлинных экземплярах, имеющих одинаковую юридическую силу по одному для каждой из сторон.</w:t>
      </w:r>
    </w:p>
    <w:p w14:paraId="5FCF6151" w14:textId="77777777" w:rsidR="00F8350D" w:rsidRPr="00FB72AA" w:rsidRDefault="00F8350D" w:rsidP="00F8350D">
      <w:pPr>
        <w:spacing w:line="360" w:lineRule="auto"/>
        <w:jc w:val="both"/>
        <w:rPr>
          <w:rFonts w:cs="Arial"/>
          <w:bCs/>
        </w:rPr>
      </w:pPr>
      <w:r w:rsidRPr="00FB72AA">
        <w:rPr>
          <w:rFonts w:cs="Arial"/>
          <w:bCs/>
        </w:rPr>
        <w:t>Подписи сторон:</w:t>
      </w:r>
    </w:p>
    <w:p w14:paraId="31D54727" w14:textId="77777777" w:rsidR="00F8350D" w:rsidRPr="00FB72AA" w:rsidRDefault="00F8350D" w:rsidP="00F8350D">
      <w:pPr>
        <w:spacing w:line="360" w:lineRule="auto"/>
        <w:rPr>
          <w:u w:val="single"/>
        </w:rPr>
      </w:pPr>
      <w:r w:rsidRPr="00FB72AA">
        <w:rPr>
          <w:b/>
        </w:rPr>
        <w:t xml:space="preserve">От Государственного заказчика </w:t>
      </w:r>
      <w:r w:rsidRPr="00FB72AA">
        <w:rPr>
          <w:u w:val="single"/>
        </w:rPr>
        <w:tab/>
      </w:r>
      <w:r w:rsidRPr="00FB72AA">
        <w:rPr>
          <w:u w:val="single"/>
        </w:rPr>
        <w:tab/>
      </w:r>
      <w:r w:rsidRPr="00FB72AA">
        <w:rPr>
          <w:u w:val="single"/>
        </w:rPr>
        <w:tab/>
        <w:t xml:space="preserve">    </w:t>
      </w:r>
      <w:r w:rsidRPr="00FB72AA">
        <w:rPr>
          <w:b/>
        </w:rPr>
        <w:t>От П</w:t>
      </w:r>
      <w:r w:rsidRPr="00FB72AA">
        <w:rPr>
          <w:rFonts w:cs="Arial"/>
          <w:b/>
          <w:bCs/>
        </w:rPr>
        <w:t xml:space="preserve">одрядчика </w:t>
      </w:r>
      <w:r w:rsidRPr="00FB72AA">
        <w:rPr>
          <w:u w:val="single"/>
        </w:rPr>
        <w:t xml:space="preserve"> </w:t>
      </w:r>
      <w:r w:rsidRPr="00FB72AA">
        <w:rPr>
          <w:u w:val="single"/>
        </w:rPr>
        <w:tab/>
      </w:r>
      <w:r w:rsidRPr="00FB72AA">
        <w:rPr>
          <w:u w:val="single"/>
        </w:rPr>
        <w:tab/>
      </w:r>
      <w:r w:rsidRPr="00FB72AA">
        <w:rPr>
          <w:u w:val="single"/>
        </w:rPr>
        <w:tab/>
      </w:r>
      <w:r w:rsidRPr="00FB72AA">
        <w:rPr>
          <w:u w:val="single"/>
        </w:rPr>
        <w:tab/>
      </w:r>
    </w:p>
    <w:p w14:paraId="5E177E21" w14:textId="77777777" w:rsidR="00F8350D" w:rsidRPr="00FB72AA" w:rsidRDefault="00F8350D" w:rsidP="00F8350D">
      <w:pPr>
        <w:spacing w:line="360" w:lineRule="auto"/>
        <w:rPr>
          <w:u w:val="single"/>
        </w:rPr>
      </w:pPr>
      <w:r w:rsidRPr="00FB72AA">
        <w:rPr>
          <w:u w:val="single"/>
        </w:rPr>
        <w:t>КОНЕЦ ФОРМЫ</w:t>
      </w:r>
    </w:p>
    <w:tbl>
      <w:tblPr>
        <w:tblW w:w="9460" w:type="dxa"/>
        <w:jc w:val="center"/>
        <w:tblLook w:val="04A0" w:firstRow="1" w:lastRow="0" w:firstColumn="1" w:lastColumn="0" w:noHBand="0" w:noVBand="1"/>
      </w:tblPr>
      <w:tblGrid>
        <w:gridCol w:w="4670"/>
        <w:gridCol w:w="4790"/>
      </w:tblGrid>
      <w:tr w:rsidR="00F8350D" w:rsidRPr="00FB72AA" w14:paraId="586AEFAE" w14:textId="77777777" w:rsidTr="00F8350D">
        <w:trPr>
          <w:trHeight w:val="403"/>
          <w:jc w:val="center"/>
        </w:trPr>
        <w:tc>
          <w:tcPr>
            <w:tcW w:w="4670" w:type="dxa"/>
            <w:hideMark/>
          </w:tcPr>
          <w:bookmarkEnd w:id="196"/>
          <w:p w14:paraId="464EA575" w14:textId="77777777" w:rsidR="00F8350D" w:rsidRPr="00FB72AA" w:rsidRDefault="00F8350D" w:rsidP="00F8350D">
            <w:pPr>
              <w:rPr>
                <w:lang w:eastAsia="zh-CN" w:bidi="hi-IN"/>
              </w:rPr>
            </w:pPr>
            <w:r w:rsidRPr="00FB72AA">
              <w:rPr>
                <w:b/>
                <w:lang w:eastAsia="zh-CN" w:bidi="hi-IN"/>
              </w:rPr>
              <w:t>Государственный заказчик:</w:t>
            </w:r>
          </w:p>
        </w:tc>
        <w:tc>
          <w:tcPr>
            <w:tcW w:w="4790" w:type="dxa"/>
            <w:hideMark/>
          </w:tcPr>
          <w:p w14:paraId="522E61CE" w14:textId="77777777" w:rsidR="00F8350D" w:rsidRPr="00FB72AA" w:rsidRDefault="00F8350D" w:rsidP="00F8350D">
            <w:pPr>
              <w:rPr>
                <w:b/>
                <w:bCs/>
                <w:lang w:eastAsia="zh-CN" w:bidi="hi-IN"/>
              </w:rPr>
            </w:pPr>
            <w:r w:rsidRPr="00FB72AA">
              <w:rPr>
                <w:b/>
                <w:bCs/>
                <w:lang w:eastAsia="zh-CN" w:bidi="hi-IN"/>
              </w:rPr>
              <w:t>Подрядчик:</w:t>
            </w:r>
          </w:p>
        </w:tc>
      </w:tr>
      <w:tr w:rsidR="00F8350D" w:rsidRPr="00FB72AA" w14:paraId="0A5C2E6C" w14:textId="77777777" w:rsidTr="00F8350D">
        <w:trPr>
          <w:jc w:val="center"/>
        </w:trPr>
        <w:tc>
          <w:tcPr>
            <w:tcW w:w="4670" w:type="dxa"/>
            <w:hideMark/>
          </w:tcPr>
          <w:p w14:paraId="1979C9DE" w14:textId="77777777" w:rsidR="00F8350D" w:rsidRPr="00FB72AA" w:rsidRDefault="00F8350D" w:rsidP="00F8350D">
            <w:pPr>
              <w:rPr>
                <w:lang w:eastAsia="zh-CN" w:bidi="hi-IN"/>
              </w:rPr>
            </w:pPr>
          </w:p>
        </w:tc>
        <w:tc>
          <w:tcPr>
            <w:tcW w:w="4790" w:type="dxa"/>
          </w:tcPr>
          <w:p w14:paraId="70421373" w14:textId="77777777" w:rsidR="00F8350D" w:rsidRPr="00FB72AA" w:rsidRDefault="00F8350D" w:rsidP="00F8350D">
            <w:pPr>
              <w:rPr>
                <w:lang w:eastAsia="zh-CN" w:bidi="hi-IN"/>
              </w:rPr>
            </w:pPr>
          </w:p>
          <w:p w14:paraId="31F11FC2" w14:textId="77777777" w:rsidR="00F8350D" w:rsidRPr="00FB72AA" w:rsidRDefault="00F8350D" w:rsidP="00F8350D">
            <w:pPr>
              <w:rPr>
                <w:lang w:eastAsia="zh-CN" w:bidi="hi-IN"/>
              </w:rPr>
            </w:pPr>
          </w:p>
        </w:tc>
      </w:tr>
      <w:tr w:rsidR="00F8350D" w:rsidRPr="00FB72AA" w14:paraId="3320ADC0" w14:textId="77777777" w:rsidTr="00F8350D">
        <w:trPr>
          <w:jc w:val="center"/>
        </w:trPr>
        <w:tc>
          <w:tcPr>
            <w:tcW w:w="4670" w:type="dxa"/>
            <w:hideMark/>
          </w:tcPr>
          <w:p w14:paraId="0D6D89A7" w14:textId="77777777" w:rsidR="00F8350D" w:rsidRPr="00FB72AA" w:rsidRDefault="00F8350D" w:rsidP="00F8350D">
            <w:pPr>
              <w:rPr>
                <w:lang w:eastAsia="zh-CN" w:bidi="hi-IN"/>
              </w:rPr>
            </w:pPr>
            <w:r w:rsidRPr="00FB72AA">
              <w:rPr>
                <w:lang w:eastAsia="zh-CN" w:bidi="hi-IN"/>
              </w:rPr>
              <w:t>__________________/_________________ /</w:t>
            </w:r>
          </w:p>
        </w:tc>
        <w:tc>
          <w:tcPr>
            <w:tcW w:w="4790" w:type="dxa"/>
            <w:hideMark/>
          </w:tcPr>
          <w:p w14:paraId="3E4689C9" w14:textId="77777777" w:rsidR="00F8350D" w:rsidRPr="00FB72AA" w:rsidRDefault="00F8350D" w:rsidP="00F8350D">
            <w:pPr>
              <w:rPr>
                <w:lang w:eastAsia="zh-CN" w:bidi="hi-IN"/>
              </w:rPr>
            </w:pPr>
            <w:r w:rsidRPr="00FB72AA">
              <w:rPr>
                <w:lang w:eastAsia="zh-CN" w:bidi="hi-IN"/>
              </w:rPr>
              <w:t>___________________/__________________/</w:t>
            </w:r>
          </w:p>
        </w:tc>
      </w:tr>
    </w:tbl>
    <w:p w14:paraId="42DDF30C" w14:textId="77777777" w:rsidR="00F8350D" w:rsidRPr="00FB72AA" w:rsidRDefault="00F8350D" w:rsidP="00F8350D">
      <w:pPr>
        <w:pStyle w:val="aff9"/>
        <w:jc w:val="right"/>
        <w:rPr>
          <w:rFonts w:ascii="Times New Roman" w:hAnsi="Times New Roman"/>
        </w:rPr>
      </w:pPr>
    </w:p>
    <w:p w14:paraId="57C1F8BC" w14:textId="77777777" w:rsidR="00F8350D" w:rsidRPr="00FB72AA" w:rsidRDefault="00F8350D" w:rsidP="00F8350D">
      <w:pPr>
        <w:pStyle w:val="aff9"/>
        <w:jc w:val="right"/>
        <w:rPr>
          <w:rFonts w:ascii="Times New Roman" w:hAnsi="Times New Roman"/>
        </w:rPr>
      </w:pPr>
      <w:r w:rsidRPr="00FB72AA">
        <w:rPr>
          <w:rFonts w:ascii="Times New Roman" w:hAnsi="Times New Roman"/>
        </w:rPr>
        <w:t>Приложение №4</w:t>
      </w:r>
    </w:p>
    <w:p w14:paraId="47703B48" w14:textId="77777777" w:rsidR="00F8350D" w:rsidRPr="00FB72AA" w:rsidRDefault="00F8350D" w:rsidP="00F8350D">
      <w:pPr>
        <w:pStyle w:val="aff9"/>
        <w:spacing w:line="276" w:lineRule="auto"/>
        <w:jc w:val="right"/>
        <w:rPr>
          <w:rFonts w:ascii="Times New Roman" w:hAnsi="Times New Roman"/>
        </w:rPr>
      </w:pPr>
      <w:r w:rsidRPr="00FB72AA">
        <w:rPr>
          <w:rFonts w:ascii="Times New Roman" w:hAnsi="Times New Roman"/>
        </w:rPr>
        <w:t xml:space="preserve">к Государственному контракту на завершение строительно-монтажных работ </w:t>
      </w:r>
    </w:p>
    <w:p w14:paraId="379F2414" w14:textId="77777777" w:rsidR="00F8350D" w:rsidRPr="00FB72AA" w:rsidRDefault="00F8350D" w:rsidP="00F8350D">
      <w:pPr>
        <w:autoSpaceDE w:val="0"/>
        <w:autoSpaceDN w:val="0"/>
        <w:adjustRightInd w:val="0"/>
        <w:jc w:val="right"/>
        <w:rPr>
          <w:sz w:val="22"/>
          <w:szCs w:val="22"/>
        </w:rPr>
      </w:pPr>
      <w:r w:rsidRPr="00FB72AA">
        <w:rPr>
          <w:sz w:val="22"/>
          <w:szCs w:val="22"/>
        </w:rPr>
        <w:t xml:space="preserve">на объекте: «Строительство дошкольной образовательной организации </w:t>
      </w:r>
    </w:p>
    <w:p w14:paraId="6F37F4D2" w14:textId="77777777" w:rsidR="00F8350D" w:rsidRPr="00FB72AA" w:rsidRDefault="00F8350D" w:rsidP="00F8350D">
      <w:pPr>
        <w:autoSpaceDE w:val="0"/>
        <w:autoSpaceDN w:val="0"/>
        <w:adjustRightInd w:val="0"/>
        <w:jc w:val="right"/>
        <w:rPr>
          <w:sz w:val="22"/>
          <w:szCs w:val="22"/>
        </w:rPr>
      </w:pPr>
      <w:r w:rsidRPr="00FB72AA">
        <w:rPr>
          <w:sz w:val="22"/>
          <w:szCs w:val="22"/>
        </w:rPr>
        <w:t>в с. Морское на 140 мест, г. Судак»</w:t>
      </w:r>
    </w:p>
    <w:p w14:paraId="50B80929" w14:textId="77777777" w:rsidR="00F8350D" w:rsidRPr="00FB72AA" w:rsidRDefault="00F8350D" w:rsidP="00F8350D">
      <w:pPr>
        <w:pStyle w:val="aff9"/>
        <w:jc w:val="right"/>
        <w:rPr>
          <w:rFonts w:ascii="Times New Roman" w:hAnsi="Times New Roman"/>
          <w:sz w:val="20"/>
          <w:szCs w:val="20"/>
        </w:rPr>
      </w:pPr>
    </w:p>
    <w:p w14:paraId="3F4440E3" w14:textId="77777777" w:rsidR="00F8350D" w:rsidRPr="00FB72AA" w:rsidRDefault="00F8350D" w:rsidP="00F8350D">
      <w:pPr>
        <w:pStyle w:val="aff9"/>
        <w:jc w:val="right"/>
        <w:rPr>
          <w:rFonts w:ascii="Times New Roman" w:hAnsi="Times New Roman"/>
        </w:rPr>
      </w:pPr>
      <w:r w:rsidRPr="00FB72AA">
        <w:rPr>
          <w:rFonts w:ascii="Times New Roman" w:hAnsi="Times New Roman"/>
        </w:rPr>
        <w:t xml:space="preserve"> №___________________от___________________</w:t>
      </w:r>
    </w:p>
    <w:p w14:paraId="387A19E2" w14:textId="77777777" w:rsidR="00F8350D" w:rsidRPr="00FB72AA" w:rsidRDefault="00F8350D" w:rsidP="00F8350D">
      <w:pPr>
        <w:pStyle w:val="aff9"/>
        <w:rPr>
          <w:rFonts w:ascii="Times New Roman" w:hAnsi="Times New Roman"/>
          <w:b/>
        </w:rPr>
      </w:pPr>
    </w:p>
    <w:p w14:paraId="3F3FCFA3" w14:textId="77777777" w:rsidR="00F8350D" w:rsidRPr="00FB72AA" w:rsidRDefault="00F8350D" w:rsidP="00F8350D">
      <w:pPr>
        <w:pStyle w:val="aff9"/>
        <w:rPr>
          <w:rFonts w:ascii="Times New Roman" w:hAnsi="Times New Roman"/>
          <w:b/>
        </w:rPr>
      </w:pPr>
      <w:r w:rsidRPr="00FB72AA">
        <w:rPr>
          <w:rFonts w:ascii="Times New Roman" w:hAnsi="Times New Roman"/>
          <w:b/>
        </w:rPr>
        <w:t>ФОРМА</w:t>
      </w:r>
    </w:p>
    <w:p w14:paraId="0E0D8692" w14:textId="77777777" w:rsidR="00F8350D" w:rsidRPr="00FB72AA" w:rsidRDefault="00F8350D" w:rsidP="00F8350D">
      <w:pPr>
        <w:pStyle w:val="HTML"/>
        <w:shd w:val="clear" w:color="auto" w:fill="FFFFFF"/>
        <w:jc w:val="center"/>
        <w:rPr>
          <w:rStyle w:val="s10"/>
          <w:szCs w:val="24"/>
        </w:rPr>
      </w:pPr>
    </w:p>
    <w:p w14:paraId="37F04729" w14:textId="77777777" w:rsidR="00F8350D" w:rsidRPr="00FB72AA" w:rsidRDefault="00F8350D" w:rsidP="00F8350D">
      <w:pPr>
        <w:pStyle w:val="HTML"/>
        <w:shd w:val="clear" w:color="auto" w:fill="FFFFFF"/>
        <w:jc w:val="center"/>
        <w:rPr>
          <w:sz w:val="24"/>
        </w:rPr>
      </w:pPr>
      <w:r w:rsidRPr="00FB72AA">
        <w:rPr>
          <w:rStyle w:val="s10"/>
          <w:szCs w:val="24"/>
        </w:rPr>
        <w:t>Перечень</w:t>
      </w:r>
    </w:p>
    <w:p w14:paraId="17E6CB9C" w14:textId="77777777" w:rsidR="00F8350D" w:rsidRPr="00FB72AA" w:rsidRDefault="00F8350D" w:rsidP="00F8350D">
      <w:pPr>
        <w:pStyle w:val="HTML"/>
        <w:shd w:val="clear" w:color="auto" w:fill="FFFFFF"/>
        <w:jc w:val="center"/>
        <w:rPr>
          <w:rFonts w:ascii="Times New Roman" w:hAnsi="Times New Roman"/>
          <w:b/>
          <w:sz w:val="24"/>
          <w:szCs w:val="24"/>
        </w:rPr>
      </w:pPr>
      <w:r w:rsidRPr="00FB72AA">
        <w:rPr>
          <w:rStyle w:val="s10"/>
          <w:szCs w:val="24"/>
        </w:rPr>
        <w:t>видов работ, которые подрядчик обязан</w:t>
      </w:r>
    </w:p>
    <w:p w14:paraId="0C1DDFBD" w14:textId="77777777" w:rsidR="00F8350D" w:rsidRPr="00FB72AA" w:rsidRDefault="00F8350D" w:rsidP="00F8350D">
      <w:pPr>
        <w:pStyle w:val="HTML"/>
        <w:shd w:val="clear" w:color="auto" w:fill="FFFFFF"/>
        <w:jc w:val="center"/>
        <w:rPr>
          <w:rFonts w:ascii="Times New Roman" w:hAnsi="Times New Roman"/>
          <w:b/>
          <w:sz w:val="24"/>
          <w:szCs w:val="24"/>
        </w:rPr>
      </w:pPr>
      <w:r w:rsidRPr="00FB72AA">
        <w:rPr>
          <w:rStyle w:val="s10"/>
          <w:szCs w:val="24"/>
        </w:rPr>
        <w:t>выполнить самостоятельно без привлечения других</w:t>
      </w:r>
    </w:p>
    <w:p w14:paraId="711D14BF" w14:textId="77777777" w:rsidR="00F8350D" w:rsidRPr="00FB72AA" w:rsidRDefault="00F8350D" w:rsidP="00F8350D">
      <w:pPr>
        <w:pStyle w:val="HTML"/>
        <w:shd w:val="clear" w:color="auto" w:fill="FFFFFF"/>
        <w:jc w:val="center"/>
        <w:rPr>
          <w:rFonts w:ascii="Times New Roman" w:hAnsi="Times New Roman"/>
          <w:b/>
          <w:sz w:val="24"/>
          <w:szCs w:val="24"/>
        </w:rPr>
      </w:pPr>
      <w:r w:rsidRPr="00FB72AA">
        <w:rPr>
          <w:rStyle w:val="s10"/>
          <w:szCs w:val="24"/>
        </w:rPr>
        <w:t>лиц к исполнению своих обязательств по контракту,</w:t>
      </w:r>
    </w:p>
    <w:p w14:paraId="03B1E158" w14:textId="77777777" w:rsidR="00F8350D" w:rsidRPr="00FB72AA" w:rsidRDefault="00F8350D" w:rsidP="00F8350D">
      <w:pPr>
        <w:pStyle w:val="HTML"/>
        <w:shd w:val="clear" w:color="auto" w:fill="FFFFFF"/>
        <w:jc w:val="center"/>
        <w:rPr>
          <w:rFonts w:ascii="Times New Roman" w:hAnsi="Times New Roman"/>
          <w:b/>
          <w:sz w:val="24"/>
          <w:szCs w:val="24"/>
        </w:rPr>
      </w:pPr>
      <w:r w:rsidRPr="00FB72AA">
        <w:rPr>
          <w:rStyle w:val="s10"/>
          <w:szCs w:val="24"/>
        </w:rPr>
        <w:t>и объем таких работ</w:t>
      </w:r>
    </w:p>
    <w:p w14:paraId="5A1EAD7B"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"____"_______________20__ года ___________</w:t>
      </w:r>
    </w:p>
    <w:p w14:paraId="65F23095" w14:textId="77777777" w:rsidR="00F8350D" w:rsidRPr="00FB72AA" w:rsidRDefault="00F8350D" w:rsidP="00F8350D">
      <w:pPr>
        <w:pStyle w:val="HTML"/>
        <w:shd w:val="clear" w:color="auto" w:fill="FFFFFF"/>
        <w:ind w:firstLine="567"/>
        <w:rPr>
          <w:rFonts w:ascii="Times New Roman" w:hAnsi="Times New Roman"/>
          <w:sz w:val="24"/>
          <w:szCs w:val="24"/>
        </w:rPr>
      </w:pPr>
    </w:p>
    <w:p w14:paraId="173EA95C" w14:textId="77777777" w:rsidR="00F8350D" w:rsidRPr="00FB72AA" w:rsidRDefault="00F8350D" w:rsidP="00F8350D">
      <w:pPr>
        <w:pStyle w:val="HTML"/>
        <w:shd w:val="clear" w:color="auto" w:fill="FFFFFF"/>
        <w:ind w:firstLine="567"/>
        <w:rPr>
          <w:rFonts w:ascii="Times New Roman" w:hAnsi="Times New Roman"/>
          <w:sz w:val="24"/>
          <w:szCs w:val="24"/>
        </w:rPr>
      </w:pPr>
      <w:r w:rsidRPr="00FB72AA">
        <w:rPr>
          <w:rFonts w:ascii="Times New Roman" w:hAnsi="Times New Roman"/>
          <w:sz w:val="24"/>
          <w:szCs w:val="24"/>
        </w:rPr>
        <w:t xml:space="preserve">1. Подрядчик по Государственному </w:t>
      </w:r>
      <w:hyperlink r:id="rId34" w:anchor="/document/72009464/entry/1000" w:history="1">
        <w:r w:rsidRPr="00FB72AA">
          <w:rPr>
            <w:rFonts w:ascii="Times New Roman" w:hAnsi="Times New Roman"/>
            <w:sz w:val="24"/>
            <w:szCs w:val="24"/>
          </w:rPr>
          <w:t>Контракту</w:t>
        </w:r>
      </w:hyperlink>
      <w:r w:rsidRPr="00FB72AA">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9F3F11B"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____________________________________________________________________________</w:t>
      </w:r>
    </w:p>
    <w:p w14:paraId="7E758BF8" w14:textId="77777777" w:rsidR="00F8350D" w:rsidRPr="00FB72AA" w:rsidRDefault="00F8350D" w:rsidP="00F8350D">
      <w:pPr>
        <w:pStyle w:val="HTML"/>
        <w:shd w:val="clear" w:color="auto" w:fill="FFFFFF"/>
        <w:jc w:val="center"/>
        <w:rPr>
          <w:rFonts w:ascii="Times New Roman" w:hAnsi="Times New Roman"/>
          <w:sz w:val="18"/>
          <w:szCs w:val="18"/>
        </w:rPr>
      </w:pPr>
      <w:r w:rsidRPr="00FB72AA">
        <w:rPr>
          <w:rFonts w:ascii="Times New Roman" w:hAnsi="Times New Roman"/>
          <w:sz w:val="18"/>
          <w:szCs w:val="18"/>
        </w:rPr>
        <w:t>(указывается вид и объем работ по строительству Объекта,</w:t>
      </w:r>
    </w:p>
    <w:p w14:paraId="7E87B043"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____________________________________________________________________________</w:t>
      </w:r>
    </w:p>
    <w:p w14:paraId="3681EE41" w14:textId="77777777" w:rsidR="00F8350D" w:rsidRPr="00FB72AA" w:rsidRDefault="00F8350D" w:rsidP="00F8350D">
      <w:pPr>
        <w:pStyle w:val="HTML"/>
        <w:shd w:val="clear" w:color="auto" w:fill="FFFFFF"/>
        <w:jc w:val="center"/>
        <w:rPr>
          <w:rFonts w:ascii="Times New Roman" w:hAnsi="Times New Roman"/>
          <w:sz w:val="18"/>
          <w:szCs w:val="18"/>
        </w:rPr>
      </w:pPr>
      <w:r w:rsidRPr="00FB72AA">
        <w:rPr>
          <w:rFonts w:ascii="Times New Roman" w:hAnsi="Times New Roman"/>
          <w:sz w:val="18"/>
          <w:szCs w:val="18"/>
        </w:rPr>
        <w:t>которые Подрядчик обязан выполнить самостоятельно, без привлечения других лиц</w:t>
      </w:r>
    </w:p>
    <w:p w14:paraId="319E0D74"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____________________________________________________________________________</w:t>
      </w:r>
    </w:p>
    <w:p w14:paraId="1776ECD1" w14:textId="77777777" w:rsidR="00F8350D" w:rsidRPr="00FB72AA" w:rsidRDefault="00F8350D" w:rsidP="00F8350D">
      <w:pPr>
        <w:pStyle w:val="HTML"/>
        <w:shd w:val="clear" w:color="auto" w:fill="FFFFFF"/>
        <w:jc w:val="center"/>
        <w:rPr>
          <w:rFonts w:ascii="Times New Roman" w:hAnsi="Times New Roman"/>
          <w:sz w:val="18"/>
          <w:szCs w:val="18"/>
        </w:rPr>
      </w:pPr>
      <w:r w:rsidRPr="00FB72AA">
        <w:rPr>
          <w:rFonts w:ascii="Times New Roman" w:hAnsi="Times New Roman"/>
          <w:sz w:val="18"/>
          <w:szCs w:val="18"/>
        </w:rPr>
        <w:t>к исполнению своих обязательств по Контракту, - выбирается из видов работ, предусмотренных</w:t>
      </w:r>
    </w:p>
    <w:p w14:paraId="4867C0F4"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____________________________________________________________________________</w:t>
      </w:r>
    </w:p>
    <w:p w14:paraId="4F621EDD" w14:textId="77777777" w:rsidR="00F8350D" w:rsidRPr="00FB72AA" w:rsidRDefault="00F8350D" w:rsidP="00F8350D">
      <w:pPr>
        <w:pStyle w:val="HTML"/>
        <w:shd w:val="clear" w:color="auto" w:fill="FFFFFF"/>
        <w:jc w:val="center"/>
        <w:rPr>
          <w:rFonts w:ascii="Times New Roman" w:hAnsi="Times New Roman"/>
          <w:sz w:val="18"/>
          <w:szCs w:val="18"/>
        </w:rPr>
      </w:pPr>
      <w:r w:rsidRPr="00FB72AA">
        <w:rPr>
          <w:rFonts w:ascii="Times New Roman" w:hAnsi="Times New Roman"/>
          <w:color w:val="000000" w:themeColor="text1"/>
          <w:sz w:val="18"/>
          <w:szCs w:val="18"/>
        </w:rPr>
        <w:t xml:space="preserve">утвержденной </w:t>
      </w:r>
      <w:hyperlink r:id="rId35" w:anchor="/document/72009464/entry/11000" w:history="1">
        <w:r w:rsidRPr="00FB72AA">
          <w:rPr>
            <w:rStyle w:val="ae"/>
            <w:rFonts w:ascii="Times New Roman" w:hAnsi="Times New Roman"/>
            <w:color w:val="000000" w:themeColor="text1"/>
            <w:sz w:val="18"/>
            <w:szCs w:val="18"/>
          </w:rPr>
          <w:t>проектной документацией</w:t>
        </w:r>
      </w:hyperlink>
      <w:r w:rsidRPr="00FB72AA">
        <w:rPr>
          <w:rFonts w:ascii="Times New Roman" w:hAnsi="Times New Roman"/>
          <w:color w:val="000000" w:themeColor="text1"/>
          <w:sz w:val="18"/>
          <w:szCs w:val="18"/>
        </w:rPr>
        <w:t xml:space="preserve">, </w:t>
      </w:r>
      <w:r w:rsidRPr="00FB72AA">
        <w:rPr>
          <w:rFonts w:ascii="Times New Roman" w:hAnsi="Times New Roman"/>
          <w:sz w:val="18"/>
          <w:szCs w:val="18"/>
        </w:rPr>
        <w:t>в соответствии с условиями заключения Контракта,</w:t>
      </w:r>
    </w:p>
    <w:p w14:paraId="0246F668"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____________________________________________________________________________</w:t>
      </w:r>
    </w:p>
    <w:p w14:paraId="77679964" w14:textId="77777777" w:rsidR="00F8350D" w:rsidRPr="00FB72AA" w:rsidRDefault="00F8350D" w:rsidP="00F8350D">
      <w:pPr>
        <w:pStyle w:val="HTML"/>
        <w:shd w:val="clear" w:color="auto" w:fill="FFFFFF"/>
        <w:jc w:val="center"/>
        <w:rPr>
          <w:rFonts w:ascii="Times New Roman" w:hAnsi="Times New Roman"/>
          <w:sz w:val="18"/>
          <w:szCs w:val="18"/>
        </w:rPr>
      </w:pPr>
      <w:r w:rsidRPr="00FB72AA">
        <w:rPr>
          <w:rFonts w:ascii="Times New Roman" w:hAnsi="Times New Roman"/>
          <w:sz w:val="18"/>
          <w:szCs w:val="18"/>
        </w:rPr>
        <w:t>указанными в извещении о проведении закупки)</w:t>
      </w:r>
    </w:p>
    <w:p w14:paraId="5C749893" w14:textId="77777777" w:rsidR="00F8350D" w:rsidRPr="00FB72AA" w:rsidRDefault="00F8350D" w:rsidP="00F8350D">
      <w:pPr>
        <w:pStyle w:val="HTML"/>
        <w:shd w:val="clear" w:color="auto" w:fill="FFFFFF"/>
        <w:ind w:firstLine="567"/>
        <w:rPr>
          <w:rFonts w:ascii="Times New Roman" w:hAnsi="Times New Roman"/>
          <w:sz w:val="24"/>
          <w:szCs w:val="24"/>
        </w:rPr>
      </w:pPr>
      <w:r w:rsidRPr="00FB72AA">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000E2AEE"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_______________</w:t>
      </w:r>
      <w:proofErr w:type="gramStart"/>
      <w:r w:rsidRPr="00FB72AA">
        <w:rPr>
          <w:rFonts w:ascii="Times New Roman" w:hAnsi="Times New Roman"/>
          <w:sz w:val="24"/>
          <w:szCs w:val="24"/>
        </w:rPr>
        <w:t>_(</w:t>
      </w:r>
      <w:proofErr w:type="gramEnd"/>
      <w:r w:rsidRPr="00FB72AA">
        <w:rPr>
          <w:rFonts w:ascii="Times New Roman" w:hAnsi="Times New Roman"/>
          <w:sz w:val="24"/>
          <w:szCs w:val="24"/>
        </w:rPr>
        <w:t>_____________________________________________________) рублей;</w:t>
      </w:r>
    </w:p>
    <w:p w14:paraId="3A9192AD" w14:textId="77777777" w:rsidR="00F8350D" w:rsidRPr="00FB72AA" w:rsidRDefault="00F8350D" w:rsidP="00F8350D">
      <w:pPr>
        <w:pStyle w:val="HTML"/>
        <w:shd w:val="clear" w:color="auto" w:fill="FFFFFF"/>
        <w:jc w:val="center"/>
        <w:rPr>
          <w:rFonts w:ascii="Times New Roman" w:hAnsi="Times New Roman"/>
          <w:sz w:val="18"/>
          <w:szCs w:val="18"/>
        </w:rPr>
      </w:pPr>
      <w:r w:rsidRPr="00FB72AA">
        <w:rPr>
          <w:rFonts w:ascii="Times New Roman" w:hAnsi="Times New Roman"/>
          <w:sz w:val="18"/>
          <w:szCs w:val="18"/>
        </w:rPr>
        <w:t>(цифрами) (прописью, но не менее двадцати пяти процентов от цены Контракта)</w:t>
      </w:r>
    </w:p>
    <w:p w14:paraId="7DB4C2BF" w14:textId="77777777" w:rsidR="00F8350D" w:rsidRPr="00FB72AA" w:rsidRDefault="00F8350D" w:rsidP="00F8350D">
      <w:pPr>
        <w:pStyle w:val="HTML"/>
        <w:shd w:val="clear" w:color="auto" w:fill="FFFFFF"/>
        <w:rPr>
          <w:rFonts w:ascii="Times New Roman" w:hAnsi="Times New Roman"/>
          <w:sz w:val="24"/>
          <w:szCs w:val="24"/>
        </w:rPr>
      </w:pPr>
    </w:p>
    <w:p w14:paraId="1AA0274E"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Государственный заказчик                                         </w:t>
      </w:r>
      <w:r w:rsidRPr="00FB72AA">
        <w:rPr>
          <w:rFonts w:ascii="Times New Roman" w:hAnsi="Times New Roman"/>
          <w:sz w:val="24"/>
          <w:szCs w:val="24"/>
        </w:rPr>
        <w:tab/>
      </w:r>
      <w:r w:rsidRPr="00FB72AA">
        <w:rPr>
          <w:rFonts w:ascii="Times New Roman" w:hAnsi="Times New Roman"/>
          <w:sz w:val="24"/>
          <w:szCs w:val="24"/>
        </w:rPr>
        <w:tab/>
        <w:t>Подрядчик</w:t>
      </w:r>
    </w:p>
    <w:p w14:paraId="0D109004"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w:t>
      </w:r>
    </w:p>
    <w:p w14:paraId="4F71912A"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ИНН___________________       </w:t>
      </w:r>
      <w:r w:rsidRPr="00FB72AA">
        <w:rPr>
          <w:rFonts w:ascii="Times New Roman" w:hAnsi="Times New Roman"/>
          <w:sz w:val="24"/>
          <w:szCs w:val="24"/>
        </w:rPr>
        <w:tab/>
      </w:r>
      <w:r w:rsidRPr="00FB72AA">
        <w:rPr>
          <w:rFonts w:ascii="Times New Roman" w:hAnsi="Times New Roman"/>
          <w:sz w:val="24"/>
          <w:szCs w:val="24"/>
        </w:rPr>
        <w:tab/>
      </w:r>
      <w:proofErr w:type="spellStart"/>
      <w:r w:rsidRPr="00FB72AA">
        <w:rPr>
          <w:rFonts w:ascii="Times New Roman" w:hAnsi="Times New Roman"/>
          <w:sz w:val="24"/>
          <w:szCs w:val="24"/>
        </w:rPr>
        <w:t>ИНН</w:t>
      </w:r>
      <w:proofErr w:type="spellEnd"/>
      <w:r w:rsidRPr="00FB72AA">
        <w:rPr>
          <w:rFonts w:ascii="Times New Roman" w:hAnsi="Times New Roman"/>
          <w:sz w:val="24"/>
          <w:szCs w:val="24"/>
        </w:rPr>
        <w:t>___________________</w:t>
      </w:r>
    </w:p>
    <w:p w14:paraId="52DADC70"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КПП___________________       </w:t>
      </w:r>
      <w:r w:rsidRPr="00FB72AA">
        <w:rPr>
          <w:rFonts w:ascii="Times New Roman" w:hAnsi="Times New Roman"/>
          <w:sz w:val="24"/>
          <w:szCs w:val="24"/>
        </w:rPr>
        <w:tab/>
      </w:r>
      <w:r w:rsidRPr="00FB72AA">
        <w:rPr>
          <w:rFonts w:ascii="Times New Roman" w:hAnsi="Times New Roman"/>
          <w:sz w:val="24"/>
          <w:szCs w:val="24"/>
        </w:rPr>
        <w:tab/>
      </w:r>
      <w:proofErr w:type="spellStart"/>
      <w:r w:rsidRPr="00FB72AA">
        <w:rPr>
          <w:rFonts w:ascii="Times New Roman" w:hAnsi="Times New Roman"/>
          <w:sz w:val="24"/>
          <w:szCs w:val="24"/>
        </w:rPr>
        <w:t>КПП</w:t>
      </w:r>
      <w:proofErr w:type="spellEnd"/>
      <w:r w:rsidRPr="00FB72AA">
        <w:rPr>
          <w:rFonts w:ascii="Times New Roman" w:hAnsi="Times New Roman"/>
          <w:sz w:val="24"/>
          <w:szCs w:val="24"/>
        </w:rPr>
        <w:t>___________________</w:t>
      </w:r>
    </w:p>
    <w:p w14:paraId="314788E8"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w:t>
      </w:r>
    </w:p>
    <w:p w14:paraId="205C0C6B"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(должность </w:t>
      </w:r>
      <w:proofErr w:type="gramStart"/>
      <w:r w:rsidRPr="00FB72AA">
        <w:rPr>
          <w:rFonts w:ascii="Times New Roman" w:hAnsi="Times New Roman"/>
          <w:sz w:val="24"/>
          <w:szCs w:val="24"/>
        </w:rPr>
        <w:t xml:space="preserve">представителя)   </w:t>
      </w:r>
      <w:proofErr w:type="gramEnd"/>
      <w:r w:rsidRPr="00FB72AA">
        <w:rPr>
          <w:rFonts w:ascii="Times New Roman" w:hAnsi="Times New Roman"/>
          <w:sz w:val="24"/>
          <w:szCs w:val="24"/>
        </w:rPr>
        <w:t xml:space="preserve"> </w:t>
      </w:r>
      <w:r w:rsidRPr="00FB72AA">
        <w:rPr>
          <w:rFonts w:ascii="Times New Roman" w:hAnsi="Times New Roman"/>
          <w:sz w:val="24"/>
          <w:szCs w:val="24"/>
        </w:rPr>
        <w:tab/>
      </w:r>
      <w:r w:rsidRPr="00FB72AA">
        <w:rPr>
          <w:rFonts w:ascii="Times New Roman" w:hAnsi="Times New Roman"/>
          <w:sz w:val="24"/>
          <w:szCs w:val="24"/>
        </w:rPr>
        <w:tab/>
        <w:t>(должность представителя)</w:t>
      </w:r>
    </w:p>
    <w:p w14:paraId="06551A13"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   ──────────────────────────</w:t>
      </w:r>
    </w:p>
    <w:p w14:paraId="09D5FD08"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(подпись, фамилия и          </w:t>
      </w:r>
      <w:r w:rsidRPr="00FB72AA">
        <w:rPr>
          <w:rFonts w:ascii="Times New Roman" w:hAnsi="Times New Roman"/>
          <w:sz w:val="24"/>
          <w:szCs w:val="24"/>
        </w:rPr>
        <w:tab/>
      </w:r>
      <w:r w:rsidRPr="00FB72AA">
        <w:rPr>
          <w:rFonts w:ascii="Times New Roman" w:hAnsi="Times New Roman"/>
          <w:sz w:val="24"/>
          <w:szCs w:val="24"/>
        </w:rPr>
        <w:tab/>
        <w:t>(подпись, фамилия и</w:t>
      </w:r>
    </w:p>
    <w:p w14:paraId="7158E33C"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инициалы </w:t>
      </w:r>
      <w:proofErr w:type="gramStart"/>
      <w:r w:rsidRPr="00FB72AA">
        <w:rPr>
          <w:rFonts w:ascii="Times New Roman" w:hAnsi="Times New Roman"/>
          <w:sz w:val="24"/>
          <w:szCs w:val="24"/>
        </w:rPr>
        <w:t xml:space="preserve">представителя)   </w:t>
      </w:r>
      <w:proofErr w:type="gramEnd"/>
      <w:r w:rsidRPr="00FB72AA">
        <w:rPr>
          <w:rFonts w:ascii="Times New Roman" w:hAnsi="Times New Roman"/>
          <w:sz w:val="24"/>
          <w:szCs w:val="24"/>
        </w:rPr>
        <w:t xml:space="preserve">    </w:t>
      </w:r>
      <w:r w:rsidRPr="00FB72AA">
        <w:rPr>
          <w:rFonts w:ascii="Times New Roman" w:hAnsi="Times New Roman"/>
          <w:sz w:val="24"/>
          <w:szCs w:val="24"/>
        </w:rPr>
        <w:tab/>
      </w:r>
      <w:r w:rsidRPr="00FB72AA">
        <w:rPr>
          <w:rFonts w:ascii="Times New Roman" w:hAnsi="Times New Roman"/>
          <w:sz w:val="24"/>
          <w:szCs w:val="24"/>
        </w:rPr>
        <w:tab/>
        <w:t>инициалы представителя)</w:t>
      </w:r>
    </w:p>
    <w:p w14:paraId="7A127200"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 xml:space="preserve"> "___"___________20__года     </w:t>
      </w:r>
      <w:r w:rsidRPr="00FB72AA">
        <w:rPr>
          <w:rFonts w:ascii="Times New Roman" w:hAnsi="Times New Roman"/>
          <w:sz w:val="24"/>
          <w:szCs w:val="24"/>
        </w:rPr>
        <w:tab/>
      </w:r>
      <w:r w:rsidRPr="00FB72AA">
        <w:rPr>
          <w:rFonts w:ascii="Times New Roman" w:hAnsi="Times New Roman"/>
          <w:sz w:val="24"/>
          <w:szCs w:val="24"/>
        </w:rPr>
        <w:tab/>
        <w:t>"___"___________20__года</w:t>
      </w:r>
    </w:p>
    <w:p w14:paraId="30AC57EC" w14:textId="77777777" w:rsidR="00F8350D" w:rsidRPr="00FB72AA" w:rsidRDefault="00F8350D" w:rsidP="00F8350D">
      <w:pPr>
        <w:pStyle w:val="HTML"/>
        <w:shd w:val="clear" w:color="auto" w:fill="FFFFFF"/>
        <w:rPr>
          <w:rFonts w:ascii="Times New Roman" w:hAnsi="Times New Roman"/>
          <w:sz w:val="24"/>
          <w:szCs w:val="24"/>
        </w:rPr>
      </w:pPr>
    </w:p>
    <w:p w14:paraId="5EB5BE31" w14:textId="77777777" w:rsidR="00F8350D" w:rsidRPr="00FB72AA" w:rsidRDefault="00F8350D" w:rsidP="00F8350D">
      <w:pPr>
        <w:pStyle w:val="HTML"/>
        <w:shd w:val="clear" w:color="auto" w:fill="FFFFFF"/>
        <w:rPr>
          <w:rFonts w:ascii="Times New Roman" w:hAnsi="Times New Roman"/>
          <w:sz w:val="24"/>
          <w:szCs w:val="24"/>
        </w:rPr>
      </w:pPr>
      <w:r w:rsidRPr="00FB72AA">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F8350D" w:rsidRPr="00FB72AA" w14:paraId="2E50F965" w14:textId="77777777" w:rsidTr="00F8350D">
        <w:trPr>
          <w:jc w:val="center"/>
        </w:trPr>
        <w:tc>
          <w:tcPr>
            <w:tcW w:w="4670" w:type="dxa"/>
            <w:hideMark/>
          </w:tcPr>
          <w:p w14:paraId="7D4E463F" w14:textId="77777777" w:rsidR="00F8350D" w:rsidRPr="00FB72AA" w:rsidRDefault="00F8350D" w:rsidP="00F8350D">
            <w:pPr>
              <w:rPr>
                <w:lang w:eastAsia="zh-CN" w:bidi="hi-IN"/>
              </w:rPr>
            </w:pPr>
            <w:r w:rsidRPr="00FB72AA">
              <w:rPr>
                <w:b/>
                <w:lang w:eastAsia="zh-CN" w:bidi="hi-IN"/>
              </w:rPr>
              <w:t>Государственный заказчик:</w:t>
            </w:r>
          </w:p>
        </w:tc>
        <w:tc>
          <w:tcPr>
            <w:tcW w:w="4790" w:type="dxa"/>
            <w:hideMark/>
          </w:tcPr>
          <w:p w14:paraId="3EE9E708" w14:textId="77777777" w:rsidR="00F8350D" w:rsidRPr="00FB72AA" w:rsidRDefault="00F8350D" w:rsidP="00F8350D">
            <w:pPr>
              <w:rPr>
                <w:b/>
                <w:bCs/>
                <w:lang w:eastAsia="zh-CN" w:bidi="hi-IN"/>
              </w:rPr>
            </w:pPr>
            <w:r w:rsidRPr="00FB72AA">
              <w:rPr>
                <w:b/>
                <w:bCs/>
                <w:lang w:eastAsia="zh-CN" w:bidi="hi-IN"/>
              </w:rPr>
              <w:t>Подрядчик:</w:t>
            </w:r>
          </w:p>
        </w:tc>
      </w:tr>
      <w:tr w:rsidR="00F8350D" w:rsidRPr="00FB72AA" w14:paraId="5551CC9E" w14:textId="77777777" w:rsidTr="00F8350D">
        <w:trPr>
          <w:jc w:val="center"/>
        </w:trPr>
        <w:tc>
          <w:tcPr>
            <w:tcW w:w="4670" w:type="dxa"/>
            <w:hideMark/>
          </w:tcPr>
          <w:p w14:paraId="737C6936" w14:textId="77777777" w:rsidR="00F8350D" w:rsidRPr="00FB72AA" w:rsidRDefault="00F8350D" w:rsidP="00F8350D">
            <w:pPr>
              <w:rPr>
                <w:lang w:eastAsia="zh-CN" w:bidi="hi-IN"/>
              </w:rPr>
            </w:pPr>
          </w:p>
        </w:tc>
        <w:tc>
          <w:tcPr>
            <w:tcW w:w="4790" w:type="dxa"/>
          </w:tcPr>
          <w:p w14:paraId="06DD2E70" w14:textId="77777777" w:rsidR="00F8350D" w:rsidRPr="00FB72AA" w:rsidRDefault="00F8350D" w:rsidP="00F8350D">
            <w:pPr>
              <w:rPr>
                <w:lang w:eastAsia="zh-CN" w:bidi="hi-IN"/>
              </w:rPr>
            </w:pPr>
          </w:p>
          <w:p w14:paraId="6E4B2EDD" w14:textId="77777777" w:rsidR="00F8350D" w:rsidRPr="00FB72AA" w:rsidRDefault="00F8350D" w:rsidP="00F8350D">
            <w:pPr>
              <w:rPr>
                <w:lang w:eastAsia="zh-CN" w:bidi="hi-IN"/>
              </w:rPr>
            </w:pPr>
          </w:p>
        </w:tc>
      </w:tr>
      <w:tr w:rsidR="00F8350D" w:rsidRPr="00FB72AA" w14:paraId="700EF888" w14:textId="77777777" w:rsidTr="00F8350D">
        <w:trPr>
          <w:jc w:val="center"/>
        </w:trPr>
        <w:tc>
          <w:tcPr>
            <w:tcW w:w="4670" w:type="dxa"/>
            <w:hideMark/>
          </w:tcPr>
          <w:p w14:paraId="3E23BED0" w14:textId="77777777" w:rsidR="00F8350D" w:rsidRPr="00FB72AA" w:rsidRDefault="00F8350D" w:rsidP="00F8350D">
            <w:pPr>
              <w:rPr>
                <w:lang w:eastAsia="zh-CN" w:bidi="hi-IN"/>
              </w:rPr>
            </w:pPr>
            <w:r w:rsidRPr="00FB72AA">
              <w:rPr>
                <w:lang w:eastAsia="zh-CN" w:bidi="hi-IN"/>
              </w:rPr>
              <w:t>__________________/_______________ /</w:t>
            </w:r>
          </w:p>
        </w:tc>
        <w:tc>
          <w:tcPr>
            <w:tcW w:w="4790" w:type="dxa"/>
            <w:hideMark/>
          </w:tcPr>
          <w:p w14:paraId="7C5BFD3D" w14:textId="77777777" w:rsidR="00F8350D" w:rsidRPr="00FB72AA" w:rsidRDefault="00F8350D" w:rsidP="00F8350D">
            <w:pPr>
              <w:rPr>
                <w:lang w:eastAsia="zh-CN" w:bidi="hi-IN"/>
              </w:rPr>
            </w:pPr>
            <w:r w:rsidRPr="00FB72AA">
              <w:rPr>
                <w:lang w:eastAsia="zh-CN" w:bidi="hi-IN"/>
              </w:rPr>
              <w:t>___________________/__________________/</w:t>
            </w:r>
          </w:p>
        </w:tc>
      </w:tr>
      <w:tr w:rsidR="00F8350D" w:rsidRPr="00FB72AA" w14:paraId="01FA57D0" w14:textId="77777777" w:rsidTr="00F8350D">
        <w:trPr>
          <w:jc w:val="center"/>
        </w:trPr>
        <w:tc>
          <w:tcPr>
            <w:tcW w:w="4670" w:type="dxa"/>
            <w:hideMark/>
          </w:tcPr>
          <w:p w14:paraId="09615E7D" w14:textId="77777777" w:rsidR="00F8350D" w:rsidRPr="00FB72AA" w:rsidRDefault="00F8350D" w:rsidP="00F8350D">
            <w:pPr>
              <w:rPr>
                <w:sz w:val="16"/>
                <w:szCs w:val="16"/>
                <w:lang w:eastAsia="zh-CN" w:bidi="hi-IN"/>
              </w:rPr>
            </w:pPr>
            <w:r w:rsidRPr="00FB72AA">
              <w:rPr>
                <w:sz w:val="16"/>
                <w:szCs w:val="16"/>
                <w:lang w:eastAsia="zh-CN" w:bidi="hi-IN"/>
              </w:rPr>
              <w:t>М.П.</w:t>
            </w:r>
          </w:p>
        </w:tc>
        <w:tc>
          <w:tcPr>
            <w:tcW w:w="4790" w:type="dxa"/>
            <w:hideMark/>
          </w:tcPr>
          <w:p w14:paraId="7772963B" w14:textId="77777777" w:rsidR="00F8350D" w:rsidRPr="00FB72AA" w:rsidRDefault="00F8350D" w:rsidP="00F8350D">
            <w:pPr>
              <w:rPr>
                <w:sz w:val="16"/>
                <w:szCs w:val="16"/>
                <w:lang w:eastAsia="zh-CN" w:bidi="hi-IN"/>
              </w:rPr>
            </w:pPr>
            <w:r w:rsidRPr="00FB72AA">
              <w:rPr>
                <w:sz w:val="16"/>
                <w:szCs w:val="16"/>
                <w:lang w:eastAsia="zh-CN" w:bidi="hi-IN"/>
              </w:rPr>
              <w:t>М.П.</w:t>
            </w:r>
          </w:p>
        </w:tc>
      </w:tr>
    </w:tbl>
    <w:p w14:paraId="7C077C22"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6321FB0"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BF66CBF" w14:textId="77777777" w:rsidR="00F8350D" w:rsidRPr="00FB72AA" w:rsidRDefault="00F8350D" w:rsidP="00F8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F8350D" w:rsidRPr="00FB72AA">
          <w:pgSz w:w="11906" w:h="16838"/>
          <w:pgMar w:top="1134" w:right="851" w:bottom="1134" w:left="1701" w:header="709" w:footer="709" w:gutter="0"/>
          <w:cols w:space="720"/>
        </w:sectPr>
      </w:pPr>
    </w:p>
    <w:p w14:paraId="07B68BA5"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FB72AA">
        <w:rPr>
          <w:rFonts w:ascii="Times New Roman" w:hAnsi="Times New Roman"/>
        </w:rPr>
        <w:lastRenderedPageBreak/>
        <w:t>Приложение №5</w:t>
      </w:r>
    </w:p>
    <w:p w14:paraId="0117EB86" w14:textId="77777777" w:rsidR="00F8350D" w:rsidRPr="00FB72AA" w:rsidRDefault="00F8350D" w:rsidP="00F8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sidRPr="00FB72AA">
        <w:rPr>
          <w:sz w:val="22"/>
          <w:szCs w:val="22"/>
        </w:rPr>
        <w:t xml:space="preserve">к Государственному </w:t>
      </w:r>
      <w:r w:rsidRPr="00FB72AA">
        <w:rPr>
          <w:sz w:val="22"/>
          <w:szCs w:val="22"/>
          <w:lang w:eastAsia="en-US"/>
        </w:rPr>
        <w:t xml:space="preserve">контракту на завершение строительно-монтажных работ на объекте: </w:t>
      </w:r>
    </w:p>
    <w:p w14:paraId="0DB31819" w14:textId="77777777" w:rsidR="00F8350D" w:rsidRPr="00FB72AA" w:rsidRDefault="00F8350D" w:rsidP="00F8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sidRPr="00FB72AA">
        <w:rPr>
          <w:sz w:val="22"/>
          <w:szCs w:val="22"/>
          <w:lang w:eastAsia="en-US"/>
        </w:rPr>
        <w:t xml:space="preserve">«Строительство </w:t>
      </w:r>
      <w:r w:rsidRPr="00FB72AA">
        <w:rPr>
          <w:sz w:val="22"/>
          <w:szCs w:val="22"/>
          <w:lang w:eastAsia="zh-CN" w:bidi="hi-IN"/>
        </w:rPr>
        <w:t>дошкольной образовательной организации в с. Морское на 140 мест, г. Судак</w:t>
      </w:r>
      <w:r w:rsidRPr="00FB72AA">
        <w:rPr>
          <w:sz w:val="22"/>
          <w:szCs w:val="22"/>
          <w:lang w:eastAsia="en-US"/>
        </w:rPr>
        <w:t>»</w:t>
      </w:r>
    </w:p>
    <w:p w14:paraId="2AB03533"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FB72AA">
        <w:rPr>
          <w:rFonts w:ascii="Times New Roman" w:hAnsi="Times New Roman"/>
        </w:rPr>
        <w:t>№___________________от___________________</w:t>
      </w:r>
    </w:p>
    <w:p w14:paraId="44F5BAC2" w14:textId="77777777" w:rsidR="00F8350D" w:rsidRPr="00FB72AA" w:rsidRDefault="00F8350D" w:rsidP="00F8350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FB72AA">
        <w:rPr>
          <w:rStyle w:val="s10"/>
          <w:sz w:val="22"/>
          <w:szCs w:val="22"/>
        </w:rPr>
        <w:t xml:space="preserve">ФОРМА </w:t>
      </w:r>
    </w:p>
    <w:p w14:paraId="220A82C7"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FB72AA">
        <w:rPr>
          <w:color w:val="FF0000"/>
        </w:rPr>
        <w:t xml:space="preserve"> </w:t>
      </w:r>
    </w:p>
    <w:p w14:paraId="0847C372"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FB72AA">
        <w:rPr>
          <w:rFonts w:ascii="Times New Roman" w:hAnsi="Times New Roman"/>
          <w:b/>
          <w:bCs/>
        </w:rPr>
        <w:t xml:space="preserve">Недельный график завершения работ </w:t>
      </w:r>
    </w:p>
    <w:p w14:paraId="442193E7" w14:textId="77777777" w:rsidR="00F8350D" w:rsidRPr="00FB72AA" w:rsidRDefault="00F8350D" w:rsidP="00F8350D">
      <w:pPr>
        <w:autoSpaceDE w:val="0"/>
        <w:autoSpaceDN w:val="0"/>
        <w:adjustRightInd w:val="0"/>
        <w:jc w:val="center"/>
        <w:rPr>
          <w:rFonts w:eastAsia="MS Mincho"/>
          <w:b/>
          <w:lang w:eastAsia="ar-SA"/>
        </w:rPr>
      </w:pPr>
      <w:r w:rsidRPr="00FB72AA">
        <w:rPr>
          <w:rFonts w:eastAsia="MS Mincho"/>
          <w:b/>
          <w:lang w:eastAsia="ar-SA"/>
        </w:rPr>
        <w:t>на объекте: «Строительство дошкольной образовательной организации в с. Морское на 140 мест, г. Судак»</w:t>
      </w:r>
    </w:p>
    <w:p w14:paraId="5733D431" w14:textId="77777777" w:rsidR="00F8350D" w:rsidRPr="00FB72AA" w:rsidRDefault="00F8350D" w:rsidP="00F8350D">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F8350D" w:rsidRPr="00FB72AA" w14:paraId="520335AB" w14:textId="77777777" w:rsidTr="00F8350D">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7A603C61"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58F95A9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115F8C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72F69A0D"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7980CCF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5D43533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7ADCC6E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02C6E51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2350135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год, месяц</w:t>
            </w:r>
          </w:p>
        </w:tc>
      </w:tr>
      <w:tr w:rsidR="00F8350D" w:rsidRPr="00FB72AA" w14:paraId="185F6AFA" w14:textId="77777777" w:rsidTr="00F8350D">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02EC706" w14:textId="77777777" w:rsidR="00F8350D" w:rsidRPr="00FB72AA" w:rsidRDefault="00F8350D" w:rsidP="00F8350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D960C37" w14:textId="77777777" w:rsidR="00F8350D" w:rsidRPr="00FB72AA" w:rsidRDefault="00F8350D" w:rsidP="00F8350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05F8E6C" w14:textId="77777777" w:rsidR="00F8350D" w:rsidRPr="00FB72AA" w:rsidRDefault="00F8350D" w:rsidP="00F8350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CE78333" w14:textId="77777777" w:rsidR="00F8350D" w:rsidRPr="00FB72AA" w:rsidRDefault="00F8350D" w:rsidP="00F8350D">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08A11DB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7FCA8D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2E68AB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016447F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F291B5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670A4E7D"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172093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5ED89431"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5B9F66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3A2E24F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174CA18D"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1DE49D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77C33F46" w14:textId="77777777" w:rsidR="00F8350D" w:rsidRPr="00FB72AA" w:rsidRDefault="00F8350D" w:rsidP="00F8350D">
            <w:pPr>
              <w:jc w:val="center"/>
              <w:rPr>
                <w:b/>
                <w:bCs/>
                <w:sz w:val="20"/>
                <w:szCs w:val="20"/>
                <w:lang w:eastAsia="zh-CN" w:bidi="hi-IN"/>
              </w:rPr>
            </w:pPr>
            <w:r w:rsidRPr="00FB72AA">
              <w:rPr>
                <w:b/>
                <w:bCs/>
                <w:sz w:val="20"/>
                <w:szCs w:val="20"/>
                <w:lang w:eastAsia="zh-CN" w:bidi="hi-IN"/>
              </w:rPr>
              <w:t>кн.5</w:t>
            </w:r>
          </w:p>
        </w:tc>
      </w:tr>
      <w:tr w:rsidR="00F8350D" w:rsidRPr="00FB72AA" w14:paraId="5F5AFCC5" w14:textId="77777777" w:rsidTr="00F8350D">
        <w:trPr>
          <w:trHeight w:val="435"/>
        </w:trPr>
        <w:tc>
          <w:tcPr>
            <w:tcW w:w="1387" w:type="dxa"/>
            <w:tcBorders>
              <w:top w:val="nil"/>
              <w:left w:val="single" w:sz="8" w:space="0" w:color="auto"/>
              <w:bottom w:val="single" w:sz="8" w:space="0" w:color="auto"/>
              <w:right w:val="single" w:sz="4" w:space="0" w:color="auto"/>
            </w:tcBorders>
            <w:vAlign w:val="center"/>
            <w:hideMark/>
          </w:tcPr>
          <w:p w14:paraId="1F97A6C1"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17E4FADB" w14:textId="77777777" w:rsidR="00F8350D" w:rsidRPr="00FB72AA" w:rsidRDefault="00F8350D" w:rsidP="00F8350D">
            <w:pPr>
              <w:jc w:val="center"/>
              <w:rPr>
                <w:b/>
                <w:bCs/>
                <w:sz w:val="20"/>
                <w:szCs w:val="20"/>
                <w:lang w:eastAsia="zh-CN" w:bidi="hi-IN"/>
              </w:rPr>
            </w:pPr>
            <w:r w:rsidRPr="00FB72AA">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467854A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153CA1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67C4B7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7966F04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D1D103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F04C76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562B32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67EC45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84019A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13</w:t>
            </w:r>
          </w:p>
        </w:tc>
        <w:tc>
          <w:tcPr>
            <w:tcW w:w="854" w:type="dxa"/>
            <w:tcBorders>
              <w:top w:val="nil"/>
              <w:left w:val="nil"/>
              <w:bottom w:val="nil"/>
              <w:right w:val="single" w:sz="4" w:space="0" w:color="auto"/>
            </w:tcBorders>
            <w:vAlign w:val="center"/>
            <w:hideMark/>
          </w:tcPr>
          <w:p w14:paraId="1E24C46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14</w:t>
            </w:r>
          </w:p>
        </w:tc>
        <w:tc>
          <w:tcPr>
            <w:tcW w:w="864" w:type="dxa"/>
            <w:tcBorders>
              <w:top w:val="nil"/>
              <w:left w:val="nil"/>
              <w:bottom w:val="nil"/>
              <w:right w:val="single" w:sz="4" w:space="0" w:color="auto"/>
            </w:tcBorders>
            <w:vAlign w:val="center"/>
            <w:hideMark/>
          </w:tcPr>
          <w:p w14:paraId="0390829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15</w:t>
            </w:r>
          </w:p>
        </w:tc>
        <w:tc>
          <w:tcPr>
            <w:tcW w:w="799" w:type="dxa"/>
            <w:tcBorders>
              <w:top w:val="nil"/>
              <w:left w:val="nil"/>
              <w:bottom w:val="nil"/>
              <w:right w:val="single" w:sz="4" w:space="0" w:color="auto"/>
            </w:tcBorders>
            <w:vAlign w:val="center"/>
            <w:hideMark/>
          </w:tcPr>
          <w:p w14:paraId="59EF5B8F"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16</w:t>
            </w:r>
          </w:p>
        </w:tc>
        <w:tc>
          <w:tcPr>
            <w:tcW w:w="763" w:type="dxa"/>
            <w:tcBorders>
              <w:top w:val="nil"/>
              <w:left w:val="nil"/>
              <w:bottom w:val="nil"/>
              <w:right w:val="single" w:sz="4" w:space="0" w:color="auto"/>
            </w:tcBorders>
            <w:vAlign w:val="center"/>
            <w:hideMark/>
          </w:tcPr>
          <w:p w14:paraId="4E98625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17</w:t>
            </w:r>
          </w:p>
        </w:tc>
        <w:tc>
          <w:tcPr>
            <w:tcW w:w="799" w:type="dxa"/>
            <w:tcBorders>
              <w:top w:val="nil"/>
              <w:left w:val="nil"/>
              <w:bottom w:val="nil"/>
              <w:right w:val="single" w:sz="4" w:space="0" w:color="auto"/>
            </w:tcBorders>
            <w:vAlign w:val="center"/>
            <w:hideMark/>
          </w:tcPr>
          <w:p w14:paraId="4701012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18</w:t>
            </w:r>
          </w:p>
        </w:tc>
        <w:tc>
          <w:tcPr>
            <w:tcW w:w="739" w:type="dxa"/>
            <w:tcBorders>
              <w:top w:val="nil"/>
              <w:left w:val="nil"/>
              <w:bottom w:val="nil"/>
              <w:right w:val="single" w:sz="4" w:space="0" w:color="auto"/>
            </w:tcBorders>
            <w:vAlign w:val="center"/>
            <w:hideMark/>
          </w:tcPr>
          <w:p w14:paraId="0C9586A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19</w:t>
            </w:r>
          </w:p>
        </w:tc>
      </w:tr>
      <w:tr w:rsidR="00F8350D" w:rsidRPr="00FB72AA" w14:paraId="78803FF7" w14:textId="77777777" w:rsidTr="00F8350D">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09FFE70" w14:textId="77777777" w:rsidR="00F8350D" w:rsidRPr="00FB72AA" w:rsidRDefault="00F8350D" w:rsidP="00F8350D">
            <w:pPr>
              <w:rPr>
                <w:b/>
                <w:bCs/>
                <w:sz w:val="20"/>
                <w:szCs w:val="20"/>
                <w:lang w:eastAsia="zh-CN" w:bidi="hi-IN"/>
              </w:rPr>
            </w:pPr>
            <w:r w:rsidRPr="00FB72AA">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54F0E59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8A539C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5A5A82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F30065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06FA68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6542CA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641276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1C91917B"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786E73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D60E00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71306538" w14:textId="77777777" w:rsidTr="00F8350D">
        <w:trPr>
          <w:trHeight w:val="499"/>
        </w:trPr>
        <w:tc>
          <w:tcPr>
            <w:tcW w:w="1387" w:type="dxa"/>
            <w:tcBorders>
              <w:top w:val="nil"/>
              <w:left w:val="single" w:sz="8" w:space="0" w:color="auto"/>
              <w:bottom w:val="single" w:sz="4" w:space="0" w:color="auto"/>
              <w:right w:val="single" w:sz="4" w:space="0" w:color="auto"/>
            </w:tcBorders>
            <w:vAlign w:val="center"/>
            <w:hideMark/>
          </w:tcPr>
          <w:p w14:paraId="6B22E07D" w14:textId="77777777" w:rsidR="00F8350D" w:rsidRPr="00FB72AA" w:rsidRDefault="00F8350D" w:rsidP="00F8350D">
            <w:pPr>
              <w:jc w:val="center"/>
              <w:rPr>
                <w:b/>
                <w:bCs/>
                <w:sz w:val="20"/>
                <w:szCs w:val="20"/>
                <w:lang w:eastAsia="zh-CN" w:bidi="hi-IN"/>
              </w:rPr>
            </w:pPr>
            <w:r w:rsidRPr="00FB72AA">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40AFBB2" w14:textId="77777777" w:rsidR="00F8350D" w:rsidRPr="00FB72AA" w:rsidRDefault="00F8350D" w:rsidP="00F8350D">
            <w:pPr>
              <w:rPr>
                <w:b/>
                <w:bCs/>
                <w:sz w:val="20"/>
                <w:szCs w:val="20"/>
                <w:lang w:eastAsia="zh-CN" w:bidi="hi-IN"/>
              </w:rPr>
            </w:pPr>
            <w:r w:rsidRPr="00FB72AA">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24669EE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0FE9CE98"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7A7612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0B47F1E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217529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33C7CBB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2DDE33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561E13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709AB9B"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909551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06122FE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C4242F"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9ACD73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C874E1"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338B2C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0589D115" w14:textId="77777777" w:rsidTr="00F8350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8A8141F" w14:textId="77777777" w:rsidR="00F8350D" w:rsidRPr="00FB72AA" w:rsidRDefault="00F8350D" w:rsidP="00F8350D">
            <w:pPr>
              <w:jc w:val="center"/>
              <w:rPr>
                <w:sz w:val="20"/>
                <w:szCs w:val="20"/>
                <w:lang w:eastAsia="zh-CN" w:bidi="hi-IN"/>
              </w:rPr>
            </w:pPr>
            <w:r w:rsidRPr="00FB72AA">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1318CFFE" w14:textId="77777777" w:rsidR="00F8350D" w:rsidRPr="00FB72AA" w:rsidRDefault="00F8350D" w:rsidP="00F8350D">
            <w:pPr>
              <w:rPr>
                <w:sz w:val="20"/>
                <w:szCs w:val="20"/>
                <w:lang w:eastAsia="zh-CN" w:bidi="hi-IN"/>
              </w:rPr>
            </w:pPr>
            <w:r w:rsidRPr="00FB72A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9EFF7E0"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605137B"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BC93DF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25BC06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4F09FF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E36505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4B57A51"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122456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ACC467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9B763B2" w14:textId="77777777" w:rsidR="00F8350D" w:rsidRPr="00FB72AA" w:rsidRDefault="00F8350D" w:rsidP="00F8350D">
            <w:pPr>
              <w:jc w:val="center"/>
              <w:rPr>
                <w:sz w:val="20"/>
                <w:szCs w:val="20"/>
                <w:lang w:eastAsia="zh-CN" w:bidi="hi-IN"/>
              </w:rPr>
            </w:pPr>
            <w:r w:rsidRPr="00FB72A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B788D2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CC548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BD2C76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037D15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867EA0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56183005" w14:textId="77777777" w:rsidTr="00F8350D">
        <w:trPr>
          <w:trHeight w:val="315"/>
        </w:trPr>
        <w:tc>
          <w:tcPr>
            <w:tcW w:w="0" w:type="auto"/>
            <w:vMerge/>
            <w:tcBorders>
              <w:top w:val="nil"/>
              <w:left w:val="single" w:sz="8" w:space="0" w:color="auto"/>
              <w:bottom w:val="single" w:sz="4" w:space="0" w:color="000000"/>
              <w:right w:val="single" w:sz="4" w:space="0" w:color="auto"/>
            </w:tcBorders>
            <w:vAlign w:val="center"/>
            <w:hideMark/>
          </w:tcPr>
          <w:p w14:paraId="1326D17F"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33FB7D2"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7BE674"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44D0F4"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10C7D5"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CEE9C9"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EB7F5E" w14:textId="77777777" w:rsidR="00F8350D" w:rsidRPr="00FB72AA" w:rsidRDefault="00F8350D" w:rsidP="00F8350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881E73A" w14:textId="77777777" w:rsidR="00F8350D" w:rsidRPr="00FB72AA" w:rsidRDefault="00F8350D" w:rsidP="00F8350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A90911D" w14:textId="77777777" w:rsidR="00F8350D" w:rsidRPr="00FB72AA" w:rsidRDefault="00F8350D" w:rsidP="00F8350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71BAE5E" w14:textId="77777777" w:rsidR="00F8350D" w:rsidRPr="00FB72AA" w:rsidRDefault="00F8350D" w:rsidP="00F8350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BFD4C21" w14:textId="77777777" w:rsidR="00F8350D" w:rsidRPr="00FB72AA" w:rsidRDefault="00F8350D" w:rsidP="00F8350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F5E4AC2" w14:textId="77777777" w:rsidR="00F8350D" w:rsidRPr="00FB72AA" w:rsidRDefault="00F8350D" w:rsidP="00F8350D">
            <w:pPr>
              <w:jc w:val="center"/>
              <w:rPr>
                <w:sz w:val="20"/>
                <w:szCs w:val="20"/>
                <w:lang w:eastAsia="zh-CN" w:bidi="hi-IN"/>
              </w:rPr>
            </w:pPr>
            <w:r w:rsidRPr="00FB72A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F66B3D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20F18C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35541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E6F39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71C5C9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5B8FE408" w14:textId="77777777" w:rsidTr="00F8350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8F71318" w14:textId="77777777" w:rsidR="00F8350D" w:rsidRPr="00FB72AA" w:rsidRDefault="00F8350D" w:rsidP="00F8350D">
            <w:pPr>
              <w:jc w:val="center"/>
              <w:rPr>
                <w:sz w:val="20"/>
                <w:szCs w:val="20"/>
                <w:lang w:eastAsia="zh-CN" w:bidi="hi-IN"/>
              </w:rPr>
            </w:pPr>
            <w:r w:rsidRPr="00FB72AA">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39A47369" w14:textId="77777777" w:rsidR="00F8350D" w:rsidRPr="00FB72AA" w:rsidRDefault="00F8350D" w:rsidP="00F8350D">
            <w:pPr>
              <w:rPr>
                <w:sz w:val="20"/>
                <w:szCs w:val="20"/>
                <w:lang w:eastAsia="zh-CN" w:bidi="hi-IN"/>
              </w:rPr>
            </w:pPr>
            <w:r w:rsidRPr="00FB72A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4EC4800"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793256F"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30FC97F"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FB1F37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8D6E0E6"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67E8CE8"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FF0605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3ACF56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D5007D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2491074" w14:textId="77777777" w:rsidR="00F8350D" w:rsidRPr="00FB72AA" w:rsidRDefault="00F8350D" w:rsidP="00F8350D">
            <w:pPr>
              <w:jc w:val="center"/>
              <w:rPr>
                <w:sz w:val="20"/>
                <w:szCs w:val="20"/>
                <w:lang w:eastAsia="zh-CN" w:bidi="hi-IN"/>
              </w:rPr>
            </w:pPr>
            <w:r w:rsidRPr="00FB72A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809141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F53DFE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FC0F02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C9657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446CF6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6CE3C236" w14:textId="77777777" w:rsidTr="00F8350D">
        <w:trPr>
          <w:trHeight w:val="315"/>
        </w:trPr>
        <w:tc>
          <w:tcPr>
            <w:tcW w:w="0" w:type="auto"/>
            <w:vMerge/>
            <w:tcBorders>
              <w:top w:val="nil"/>
              <w:left w:val="single" w:sz="8" w:space="0" w:color="auto"/>
              <w:bottom w:val="single" w:sz="4" w:space="0" w:color="000000"/>
              <w:right w:val="single" w:sz="4" w:space="0" w:color="auto"/>
            </w:tcBorders>
            <w:vAlign w:val="center"/>
            <w:hideMark/>
          </w:tcPr>
          <w:p w14:paraId="3A2BEE88"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6AB943"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5221B9"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E47CA4"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8E6F86"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59609D"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DC4751" w14:textId="77777777" w:rsidR="00F8350D" w:rsidRPr="00FB72AA" w:rsidRDefault="00F8350D" w:rsidP="00F8350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3A8D7EE" w14:textId="77777777" w:rsidR="00F8350D" w:rsidRPr="00FB72AA" w:rsidRDefault="00F8350D" w:rsidP="00F8350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F706F58" w14:textId="77777777" w:rsidR="00F8350D" w:rsidRPr="00FB72AA" w:rsidRDefault="00F8350D" w:rsidP="00F8350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76C716A" w14:textId="77777777" w:rsidR="00F8350D" w:rsidRPr="00FB72AA" w:rsidRDefault="00F8350D" w:rsidP="00F8350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647BF4F" w14:textId="77777777" w:rsidR="00F8350D" w:rsidRPr="00FB72AA" w:rsidRDefault="00F8350D" w:rsidP="00F8350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982FE56" w14:textId="77777777" w:rsidR="00F8350D" w:rsidRPr="00FB72AA" w:rsidRDefault="00F8350D" w:rsidP="00F8350D">
            <w:pPr>
              <w:jc w:val="center"/>
              <w:rPr>
                <w:sz w:val="20"/>
                <w:szCs w:val="20"/>
                <w:lang w:eastAsia="zh-CN" w:bidi="hi-IN"/>
              </w:rPr>
            </w:pPr>
            <w:r w:rsidRPr="00FB72A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163EB68"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4AB72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A61C3E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A5BE8C"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88BF93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4CB4C33E" w14:textId="77777777" w:rsidTr="00F8350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89E83A8" w14:textId="77777777" w:rsidR="00F8350D" w:rsidRPr="00FB72AA" w:rsidRDefault="00F8350D" w:rsidP="00F8350D">
            <w:pPr>
              <w:jc w:val="center"/>
              <w:rPr>
                <w:sz w:val="20"/>
                <w:szCs w:val="20"/>
                <w:lang w:eastAsia="zh-CN" w:bidi="hi-IN"/>
              </w:rPr>
            </w:pPr>
            <w:r w:rsidRPr="00FB72AA">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742DAF8D" w14:textId="77777777" w:rsidR="00F8350D" w:rsidRPr="00FB72AA" w:rsidRDefault="00F8350D" w:rsidP="00F8350D">
            <w:pPr>
              <w:rPr>
                <w:sz w:val="20"/>
                <w:szCs w:val="20"/>
                <w:lang w:eastAsia="zh-CN" w:bidi="hi-IN"/>
              </w:rPr>
            </w:pPr>
            <w:r w:rsidRPr="00FB72A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7B4A73E"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880A21C"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9D7C29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5502FE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04BB5F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38FE1C1"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1D45E9D"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B3E7B0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702E57B"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52A7806" w14:textId="77777777" w:rsidR="00F8350D" w:rsidRPr="00FB72AA" w:rsidRDefault="00F8350D" w:rsidP="00F8350D">
            <w:pPr>
              <w:jc w:val="center"/>
              <w:rPr>
                <w:sz w:val="20"/>
                <w:szCs w:val="20"/>
                <w:lang w:eastAsia="zh-CN" w:bidi="hi-IN"/>
              </w:rPr>
            </w:pPr>
            <w:r w:rsidRPr="00FB72A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94B5DF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B5F9F46"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E6E072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E159BB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E03A3E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47CE1DFB" w14:textId="77777777" w:rsidTr="00F8350D">
        <w:trPr>
          <w:trHeight w:val="315"/>
        </w:trPr>
        <w:tc>
          <w:tcPr>
            <w:tcW w:w="0" w:type="auto"/>
            <w:vMerge/>
            <w:tcBorders>
              <w:top w:val="nil"/>
              <w:left w:val="single" w:sz="8" w:space="0" w:color="auto"/>
              <w:bottom w:val="single" w:sz="4" w:space="0" w:color="000000"/>
              <w:right w:val="single" w:sz="4" w:space="0" w:color="auto"/>
            </w:tcBorders>
            <w:vAlign w:val="center"/>
            <w:hideMark/>
          </w:tcPr>
          <w:p w14:paraId="4DB2FCEF"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9E4DBD"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194198"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F660AC"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E79B5F"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407324"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8DE7A5" w14:textId="77777777" w:rsidR="00F8350D" w:rsidRPr="00FB72AA" w:rsidRDefault="00F8350D" w:rsidP="00F8350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0FC8E4B" w14:textId="77777777" w:rsidR="00F8350D" w:rsidRPr="00FB72AA" w:rsidRDefault="00F8350D" w:rsidP="00F8350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EB95B5" w14:textId="77777777" w:rsidR="00F8350D" w:rsidRPr="00FB72AA" w:rsidRDefault="00F8350D" w:rsidP="00F8350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FDB1F03" w14:textId="77777777" w:rsidR="00F8350D" w:rsidRPr="00FB72AA" w:rsidRDefault="00F8350D" w:rsidP="00F8350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441A342" w14:textId="77777777" w:rsidR="00F8350D" w:rsidRPr="00FB72AA" w:rsidRDefault="00F8350D" w:rsidP="00F8350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5210DC5" w14:textId="77777777" w:rsidR="00F8350D" w:rsidRPr="00FB72AA" w:rsidRDefault="00F8350D" w:rsidP="00F8350D">
            <w:pPr>
              <w:jc w:val="center"/>
              <w:rPr>
                <w:sz w:val="20"/>
                <w:szCs w:val="20"/>
                <w:lang w:eastAsia="zh-CN" w:bidi="hi-IN"/>
              </w:rPr>
            </w:pPr>
            <w:r w:rsidRPr="00FB72A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019FC89"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FF9CF8F"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D9C9F3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946A47"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4BDFE3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2BE13B71" w14:textId="77777777" w:rsidTr="00F8350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9610125" w14:textId="77777777" w:rsidR="00F8350D" w:rsidRPr="00FB72AA" w:rsidRDefault="00F8350D" w:rsidP="00F8350D">
            <w:pPr>
              <w:jc w:val="center"/>
              <w:rPr>
                <w:sz w:val="20"/>
                <w:szCs w:val="20"/>
                <w:lang w:eastAsia="zh-CN" w:bidi="hi-IN"/>
              </w:rPr>
            </w:pPr>
            <w:r w:rsidRPr="00FB72AA">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975D5EA" w14:textId="77777777" w:rsidR="00F8350D" w:rsidRPr="00FB72AA" w:rsidRDefault="00F8350D" w:rsidP="00F8350D">
            <w:pPr>
              <w:rPr>
                <w:sz w:val="20"/>
                <w:szCs w:val="20"/>
                <w:lang w:eastAsia="zh-CN" w:bidi="hi-IN"/>
              </w:rPr>
            </w:pPr>
            <w:r w:rsidRPr="00FB72A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89C33F2"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B819EC3"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6B45C23"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3F4E28"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7A62B26"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CD229BF"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5984F2B"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F21E2BD"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2043664"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6A769FB" w14:textId="77777777" w:rsidR="00F8350D" w:rsidRPr="00FB72AA" w:rsidRDefault="00F8350D" w:rsidP="00F8350D">
            <w:pPr>
              <w:jc w:val="center"/>
              <w:rPr>
                <w:sz w:val="20"/>
                <w:szCs w:val="20"/>
                <w:lang w:eastAsia="zh-CN" w:bidi="hi-IN"/>
              </w:rPr>
            </w:pPr>
            <w:r w:rsidRPr="00FB72A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F9978E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BF4082"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D1A7CDE"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35089F"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998898A"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11C35905" w14:textId="77777777" w:rsidTr="00F8350D">
        <w:trPr>
          <w:trHeight w:val="315"/>
        </w:trPr>
        <w:tc>
          <w:tcPr>
            <w:tcW w:w="0" w:type="auto"/>
            <w:vMerge/>
            <w:tcBorders>
              <w:top w:val="nil"/>
              <w:left w:val="single" w:sz="8" w:space="0" w:color="auto"/>
              <w:bottom w:val="single" w:sz="4" w:space="0" w:color="000000"/>
              <w:right w:val="single" w:sz="4" w:space="0" w:color="auto"/>
            </w:tcBorders>
            <w:vAlign w:val="center"/>
            <w:hideMark/>
          </w:tcPr>
          <w:p w14:paraId="7AB21C63"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F806F7"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2FF517"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DA5881" w14:textId="77777777" w:rsidR="00F8350D" w:rsidRPr="00FB72AA" w:rsidRDefault="00F8350D" w:rsidP="00F8350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82554F"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0F88B2" w14:textId="77777777" w:rsidR="00F8350D" w:rsidRPr="00FB72AA" w:rsidRDefault="00F8350D" w:rsidP="00F8350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FBFC11" w14:textId="77777777" w:rsidR="00F8350D" w:rsidRPr="00FB72AA" w:rsidRDefault="00F8350D" w:rsidP="00F8350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B01E520" w14:textId="77777777" w:rsidR="00F8350D" w:rsidRPr="00FB72AA" w:rsidRDefault="00F8350D" w:rsidP="00F8350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2BFEB5F" w14:textId="77777777" w:rsidR="00F8350D" w:rsidRPr="00FB72AA" w:rsidRDefault="00F8350D" w:rsidP="00F8350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7B560F8" w14:textId="77777777" w:rsidR="00F8350D" w:rsidRPr="00FB72AA" w:rsidRDefault="00F8350D" w:rsidP="00F8350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455F28B" w14:textId="77777777" w:rsidR="00F8350D" w:rsidRPr="00FB72AA" w:rsidRDefault="00F8350D" w:rsidP="00F8350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046A047" w14:textId="77777777" w:rsidR="00F8350D" w:rsidRPr="00FB72AA" w:rsidRDefault="00F8350D" w:rsidP="00F8350D">
            <w:pPr>
              <w:jc w:val="center"/>
              <w:rPr>
                <w:sz w:val="20"/>
                <w:szCs w:val="20"/>
                <w:lang w:eastAsia="zh-CN" w:bidi="hi-IN"/>
              </w:rPr>
            </w:pPr>
            <w:r w:rsidRPr="00FB72A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07F9F3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B0B7ED0"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30C9AC6"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59A7406"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161D8B5" w14:textId="77777777" w:rsidR="00F8350D" w:rsidRPr="00FB72AA" w:rsidRDefault="00F8350D" w:rsidP="00F8350D">
            <w:pPr>
              <w:jc w:val="center"/>
              <w:rPr>
                <w:b/>
                <w:bCs/>
                <w:sz w:val="20"/>
                <w:szCs w:val="20"/>
                <w:lang w:eastAsia="zh-CN" w:bidi="hi-IN"/>
              </w:rPr>
            </w:pPr>
            <w:r w:rsidRPr="00FB72AA">
              <w:rPr>
                <w:b/>
                <w:bCs/>
                <w:sz w:val="20"/>
                <w:szCs w:val="20"/>
                <w:lang w:eastAsia="zh-CN" w:bidi="hi-IN"/>
              </w:rPr>
              <w:t> </w:t>
            </w:r>
          </w:p>
        </w:tc>
      </w:tr>
      <w:tr w:rsidR="00F8350D" w:rsidRPr="00FB72AA" w14:paraId="048442C4" w14:textId="77777777" w:rsidTr="00F8350D">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E3AD050" w14:textId="77777777" w:rsidR="00F8350D" w:rsidRPr="00FB72AA" w:rsidRDefault="00F8350D" w:rsidP="00F8350D">
            <w:pPr>
              <w:jc w:val="right"/>
              <w:rPr>
                <w:b/>
                <w:bCs/>
                <w:sz w:val="20"/>
                <w:szCs w:val="20"/>
                <w:lang w:eastAsia="zh-CN" w:bidi="hi-IN"/>
              </w:rPr>
            </w:pPr>
            <w:r w:rsidRPr="00FB72AA">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1564916"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63E710F" w14:textId="77777777" w:rsidR="00F8350D" w:rsidRPr="00FB72AA" w:rsidRDefault="00F8350D" w:rsidP="00F8350D">
            <w:pPr>
              <w:rPr>
                <w:sz w:val="20"/>
                <w:szCs w:val="20"/>
                <w:lang w:eastAsia="zh-CN" w:bidi="hi-IN"/>
              </w:rPr>
            </w:pPr>
            <w:r w:rsidRPr="00FB72AA">
              <w:rPr>
                <w:sz w:val="20"/>
                <w:szCs w:val="20"/>
                <w:lang w:eastAsia="zh-CN" w:bidi="hi-IN"/>
              </w:rPr>
              <w:t>чел., в том числе:</w:t>
            </w:r>
          </w:p>
        </w:tc>
      </w:tr>
      <w:tr w:rsidR="00F8350D" w:rsidRPr="00FB72AA" w14:paraId="293AF65B" w14:textId="77777777" w:rsidTr="00F8350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10210E0" w14:textId="77777777" w:rsidR="00F8350D" w:rsidRPr="00FB72AA" w:rsidRDefault="00F8350D" w:rsidP="00F8350D">
            <w:pPr>
              <w:jc w:val="right"/>
              <w:rPr>
                <w:sz w:val="20"/>
                <w:szCs w:val="20"/>
                <w:lang w:eastAsia="zh-CN" w:bidi="hi-IN"/>
              </w:rPr>
            </w:pPr>
            <w:r w:rsidRPr="00FB72AA">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274E39A4"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F06215D"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1172BD60" w14:textId="77777777" w:rsidTr="00F8350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609C76A" w14:textId="77777777" w:rsidR="00F8350D" w:rsidRPr="00FB72AA" w:rsidRDefault="00F8350D" w:rsidP="00F8350D">
            <w:pPr>
              <w:jc w:val="right"/>
              <w:rPr>
                <w:sz w:val="20"/>
                <w:szCs w:val="20"/>
                <w:lang w:eastAsia="zh-CN" w:bidi="hi-IN"/>
              </w:rPr>
            </w:pPr>
            <w:r w:rsidRPr="00FB72AA">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50341CDA"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A43ADE2"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00663C03" w14:textId="77777777" w:rsidTr="00F8350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9D7D287" w14:textId="77777777" w:rsidR="00F8350D" w:rsidRPr="00FB72AA" w:rsidRDefault="00F8350D" w:rsidP="00F8350D">
            <w:pPr>
              <w:jc w:val="right"/>
              <w:rPr>
                <w:sz w:val="20"/>
                <w:szCs w:val="20"/>
                <w:lang w:eastAsia="zh-CN" w:bidi="hi-IN"/>
              </w:rPr>
            </w:pPr>
            <w:r w:rsidRPr="00FB72AA">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67B49042"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50F20B3"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2650FF2A" w14:textId="77777777" w:rsidTr="00F8350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D18EF6B" w14:textId="77777777" w:rsidR="00F8350D" w:rsidRPr="00FB72AA" w:rsidRDefault="00F8350D" w:rsidP="00F8350D">
            <w:pPr>
              <w:jc w:val="right"/>
              <w:rPr>
                <w:sz w:val="20"/>
                <w:szCs w:val="20"/>
                <w:lang w:eastAsia="zh-CN" w:bidi="hi-IN"/>
              </w:rPr>
            </w:pPr>
            <w:r w:rsidRPr="00FB72AA">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0A5BBC7"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121BCB4"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041778F1" w14:textId="77777777" w:rsidTr="00F8350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C59A376" w14:textId="77777777" w:rsidR="00F8350D" w:rsidRPr="00FB72AA" w:rsidRDefault="00F8350D" w:rsidP="00F8350D">
            <w:pPr>
              <w:jc w:val="right"/>
              <w:rPr>
                <w:sz w:val="20"/>
                <w:szCs w:val="20"/>
                <w:lang w:eastAsia="zh-CN" w:bidi="hi-IN"/>
              </w:rPr>
            </w:pPr>
            <w:r w:rsidRPr="00FB72AA">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5E097FE"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433D8F7"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bl>
    <w:p w14:paraId="138756BF" w14:textId="77777777" w:rsidR="00F8350D" w:rsidRPr="00FB72AA" w:rsidRDefault="00F8350D" w:rsidP="00F8350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F8350D" w:rsidRPr="00FB72AA" w14:paraId="08359862" w14:textId="77777777" w:rsidTr="00F8350D">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4A17A2C5" w14:textId="77777777" w:rsidR="00F8350D" w:rsidRPr="00FB72AA" w:rsidRDefault="00F8350D" w:rsidP="00F8350D">
            <w:pPr>
              <w:jc w:val="right"/>
              <w:rPr>
                <w:lang w:eastAsia="zh-CN" w:bidi="hi-IN"/>
              </w:rPr>
            </w:pPr>
            <w:r w:rsidRPr="00FB72AA">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07CC410D"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41E84F43" w14:textId="77777777" w:rsidR="00F8350D" w:rsidRPr="00FB72AA" w:rsidRDefault="00F8350D" w:rsidP="00F8350D">
            <w:pPr>
              <w:rPr>
                <w:sz w:val="20"/>
                <w:szCs w:val="20"/>
                <w:lang w:eastAsia="zh-CN" w:bidi="hi-IN"/>
              </w:rPr>
            </w:pPr>
            <w:r w:rsidRPr="00FB72AA">
              <w:rPr>
                <w:sz w:val="20"/>
                <w:szCs w:val="20"/>
                <w:lang w:eastAsia="zh-CN" w:bidi="hi-IN"/>
              </w:rPr>
              <w:t>ед., в том числе:</w:t>
            </w:r>
          </w:p>
        </w:tc>
      </w:tr>
      <w:tr w:rsidR="00F8350D" w:rsidRPr="00FB72AA" w14:paraId="1AB5B329" w14:textId="77777777" w:rsidTr="00F8350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B238F51" w14:textId="77777777" w:rsidR="00F8350D" w:rsidRPr="00FB72AA" w:rsidRDefault="00F8350D" w:rsidP="00F8350D">
            <w:pPr>
              <w:jc w:val="right"/>
              <w:rPr>
                <w:sz w:val="20"/>
                <w:szCs w:val="20"/>
                <w:lang w:eastAsia="zh-CN" w:bidi="hi-IN"/>
              </w:rPr>
            </w:pPr>
            <w:r w:rsidRPr="00FB72AA">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E3DD43D"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0422BE"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761A051E" w14:textId="77777777" w:rsidTr="00F8350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A6E118" w14:textId="77777777" w:rsidR="00F8350D" w:rsidRPr="00FB72AA" w:rsidRDefault="00F8350D" w:rsidP="00F8350D">
            <w:pPr>
              <w:jc w:val="right"/>
              <w:rPr>
                <w:sz w:val="20"/>
                <w:szCs w:val="20"/>
                <w:lang w:eastAsia="zh-CN" w:bidi="hi-IN"/>
              </w:rPr>
            </w:pPr>
            <w:r w:rsidRPr="00FB72AA">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68162E35"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5F794F3"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3B042E36" w14:textId="77777777" w:rsidTr="00F8350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F433DBE" w14:textId="77777777" w:rsidR="00F8350D" w:rsidRPr="00FB72AA" w:rsidRDefault="00F8350D" w:rsidP="00F8350D">
            <w:pPr>
              <w:jc w:val="right"/>
              <w:rPr>
                <w:sz w:val="20"/>
                <w:szCs w:val="20"/>
                <w:lang w:eastAsia="zh-CN" w:bidi="hi-IN"/>
              </w:rPr>
            </w:pPr>
            <w:r w:rsidRPr="00FB72AA">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31A486F4"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FDA0BD2"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4756C7B0" w14:textId="77777777" w:rsidTr="00F8350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A6DACED" w14:textId="77777777" w:rsidR="00F8350D" w:rsidRPr="00FB72AA" w:rsidRDefault="00F8350D" w:rsidP="00F8350D">
            <w:pPr>
              <w:jc w:val="right"/>
              <w:rPr>
                <w:sz w:val="20"/>
                <w:szCs w:val="20"/>
                <w:lang w:eastAsia="zh-CN" w:bidi="hi-IN"/>
              </w:rPr>
            </w:pPr>
            <w:r w:rsidRPr="00FB72AA">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C8FDBBC"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5ED9AC1"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0A945465" w14:textId="77777777" w:rsidTr="00F8350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7378227" w14:textId="77777777" w:rsidR="00F8350D" w:rsidRPr="00FB72AA" w:rsidRDefault="00F8350D" w:rsidP="00F8350D">
            <w:pPr>
              <w:jc w:val="right"/>
              <w:rPr>
                <w:sz w:val="20"/>
                <w:szCs w:val="20"/>
                <w:lang w:eastAsia="zh-CN" w:bidi="hi-IN"/>
              </w:rPr>
            </w:pPr>
            <w:r w:rsidRPr="00FB72AA">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788FC7D" w14:textId="77777777" w:rsidR="00F8350D" w:rsidRPr="00FB72AA" w:rsidRDefault="00F8350D" w:rsidP="00F8350D">
            <w:pPr>
              <w:jc w:val="center"/>
              <w:rPr>
                <w:sz w:val="20"/>
                <w:szCs w:val="20"/>
                <w:lang w:eastAsia="zh-CN" w:bidi="hi-IN"/>
              </w:rPr>
            </w:pPr>
            <w:r w:rsidRPr="00FB72A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D4B3DF2" w14:textId="77777777" w:rsidR="00F8350D" w:rsidRPr="00FB72AA" w:rsidRDefault="00F8350D" w:rsidP="00F8350D">
            <w:pPr>
              <w:jc w:val="center"/>
              <w:rPr>
                <w:sz w:val="20"/>
                <w:szCs w:val="20"/>
                <w:lang w:eastAsia="zh-CN" w:bidi="hi-IN"/>
              </w:rPr>
            </w:pPr>
            <w:r w:rsidRPr="00FB72AA">
              <w:rPr>
                <w:sz w:val="20"/>
                <w:szCs w:val="20"/>
                <w:lang w:eastAsia="zh-CN" w:bidi="hi-IN"/>
              </w:rPr>
              <w:t> </w:t>
            </w:r>
          </w:p>
        </w:tc>
      </w:tr>
      <w:tr w:rsidR="00F8350D" w:rsidRPr="00FB72AA" w14:paraId="0BBF2C8C" w14:textId="77777777" w:rsidTr="00F8350D">
        <w:trPr>
          <w:gridAfter w:val="2"/>
          <w:wAfter w:w="2111" w:type="dxa"/>
        </w:trPr>
        <w:tc>
          <w:tcPr>
            <w:tcW w:w="4384" w:type="dxa"/>
          </w:tcPr>
          <w:p w14:paraId="7776543F" w14:textId="77777777" w:rsidR="00F8350D" w:rsidRPr="00FB72AA" w:rsidRDefault="00F8350D" w:rsidP="00F8350D">
            <w:pPr>
              <w:rPr>
                <w:b/>
                <w:lang w:eastAsia="zh-CN" w:bidi="hi-IN"/>
              </w:rPr>
            </w:pPr>
          </w:p>
          <w:p w14:paraId="118ADF83" w14:textId="77777777" w:rsidR="00F8350D" w:rsidRPr="00FB72AA" w:rsidRDefault="00F8350D" w:rsidP="00F8350D">
            <w:pPr>
              <w:rPr>
                <w:lang w:eastAsia="zh-CN" w:bidi="hi-IN"/>
              </w:rPr>
            </w:pPr>
            <w:r w:rsidRPr="00FB72AA">
              <w:rPr>
                <w:b/>
                <w:lang w:eastAsia="zh-CN" w:bidi="hi-IN"/>
              </w:rPr>
              <w:t>Государственный заказчик:</w:t>
            </w:r>
          </w:p>
        </w:tc>
        <w:tc>
          <w:tcPr>
            <w:tcW w:w="4982" w:type="dxa"/>
            <w:gridSpan w:val="2"/>
          </w:tcPr>
          <w:p w14:paraId="17AD6A5A" w14:textId="77777777" w:rsidR="00F8350D" w:rsidRPr="00FB72AA" w:rsidRDefault="00F8350D" w:rsidP="00F8350D">
            <w:pPr>
              <w:rPr>
                <w:b/>
                <w:bCs/>
                <w:lang w:eastAsia="zh-CN" w:bidi="hi-IN"/>
              </w:rPr>
            </w:pPr>
          </w:p>
          <w:p w14:paraId="72D5B64A" w14:textId="77777777" w:rsidR="00F8350D" w:rsidRPr="00FB72AA" w:rsidRDefault="00F8350D" w:rsidP="00F8350D">
            <w:pPr>
              <w:rPr>
                <w:b/>
                <w:bCs/>
                <w:lang w:eastAsia="zh-CN" w:bidi="hi-IN"/>
              </w:rPr>
            </w:pPr>
            <w:r w:rsidRPr="00FB72AA">
              <w:rPr>
                <w:b/>
                <w:bCs/>
                <w:lang w:eastAsia="zh-CN" w:bidi="hi-IN"/>
              </w:rPr>
              <w:t>Подрядчик:</w:t>
            </w:r>
          </w:p>
        </w:tc>
      </w:tr>
      <w:tr w:rsidR="00F8350D" w:rsidRPr="00FB72AA" w14:paraId="7336E7CB" w14:textId="77777777" w:rsidTr="00F8350D">
        <w:trPr>
          <w:gridAfter w:val="2"/>
          <w:wAfter w:w="2111" w:type="dxa"/>
        </w:trPr>
        <w:tc>
          <w:tcPr>
            <w:tcW w:w="4384" w:type="dxa"/>
          </w:tcPr>
          <w:p w14:paraId="401CAD7C" w14:textId="77777777" w:rsidR="00F8350D" w:rsidRPr="00FB72AA" w:rsidRDefault="00F8350D" w:rsidP="00F8350D">
            <w:pPr>
              <w:rPr>
                <w:lang w:eastAsia="zh-CN" w:bidi="hi-IN"/>
              </w:rPr>
            </w:pPr>
          </w:p>
        </w:tc>
        <w:tc>
          <w:tcPr>
            <w:tcW w:w="4982" w:type="dxa"/>
            <w:gridSpan w:val="2"/>
          </w:tcPr>
          <w:p w14:paraId="2738317C" w14:textId="77777777" w:rsidR="00F8350D" w:rsidRPr="00FB72AA" w:rsidRDefault="00F8350D" w:rsidP="00F8350D">
            <w:pPr>
              <w:rPr>
                <w:lang w:eastAsia="zh-CN" w:bidi="hi-IN"/>
              </w:rPr>
            </w:pPr>
          </w:p>
          <w:p w14:paraId="31CF27CE" w14:textId="77777777" w:rsidR="00F8350D" w:rsidRPr="00FB72AA" w:rsidRDefault="00F8350D" w:rsidP="00F8350D">
            <w:pPr>
              <w:rPr>
                <w:lang w:eastAsia="zh-CN" w:bidi="hi-IN"/>
              </w:rPr>
            </w:pPr>
          </w:p>
        </w:tc>
      </w:tr>
      <w:tr w:rsidR="00F8350D" w:rsidRPr="00FB72AA" w14:paraId="711DF100" w14:textId="77777777" w:rsidTr="00F8350D">
        <w:trPr>
          <w:gridAfter w:val="2"/>
          <w:wAfter w:w="2111" w:type="dxa"/>
        </w:trPr>
        <w:tc>
          <w:tcPr>
            <w:tcW w:w="4384" w:type="dxa"/>
            <w:hideMark/>
          </w:tcPr>
          <w:p w14:paraId="1C674E69" w14:textId="77777777" w:rsidR="00F8350D" w:rsidRPr="00FB72AA" w:rsidRDefault="00F8350D" w:rsidP="00F8350D">
            <w:pPr>
              <w:rPr>
                <w:lang w:eastAsia="zh-CN" w:bidi="hi-IN"/>
              </w:rPr>
            </w:pPr>
            <w:r w:rsidRPr="00FB72AA">
              <w:rPr>
                <w:lang w:eastAsia="zh-CN" w:bidi="hi-IN"/>
              </w:rPr>
              <w:t>__________________/__________/</w:t>
            </w:r>
          </w:p>
        </w:tc>
        <w:tc>
          <w:tcPr>
            <w:tcW w:w="4982" w:type="dxa"/>
            <w:gridSpan w:val="2"/>
            <w:hideMark/>
          </w:tcPr>
          <w:p w14:paraId="4237C8C4" w14:textId="77777777" w:rsidR="00F8350D" w:rsidRPr="00FB72AA" w:rsidRDefault="00F8350D" w:rsidP="00F8350D">
            <w:pPr>
              <w:rPr>
                <w:lang w:eastAsia="zh-CN" w:bidi="hi-IN"/>
              </w:rPr>
            </w:pPr>
            <w:r w:rsidRPr="00FB72AA">
              <w:rPr>
                <w:lang w:eastAsia="zh-CN" w:bidi="hi-IN"/>
              </w:rPr>
              <w:t>___________________/__________________/</w:t>
            </w:r>
          </w:p>
        </w:tc>
      </w:tr>
      <w:tr w:rsidR="00F8350D" w:rsidRPr="00FB72AA" w14:paraId="2225D3E1" w14:textId="77777777" w:rsidTr="00F8350D">
        <w:trPr>
          <w:gridAfter w:val="2"/>
          <w:wAfter w:w="2111" w:type="dxa"/>
        </w:trPr>
        <w:tc>
          <w:tcPr>
            <w:tcW w:w="4384" w:type="dxa"/>
            <w:hideMark/>
          </w:tcPr>
          <w:p w14:paraId="24B37920" w14:textId="77777777" w:rsidR="00F8350D" w:rsidRPr="00FB72AA" w:rsidRDefault="00F8350D" w:rsidP="00F8350D">
            <w:pPr>
              <w:rPr>
                <w:sz w:val="16"/>
                <w:szCs w:val="16"/>
                <w:lang w:eastAsia="zh-CN" w:bidi="hi-IN"/>
              </w:rPr>
            </w:pPr>
            <w:r w:rsidRPr="00FB72AA">
              <w:rPr>
                <w:sz w:val="16"/>
                <w:szCs w:val="16"/>
                <w:lang w:eastAsia="zh-CN" w:bidi="hi-IN"/>
              </w:rPr>
              <w:t>М.П.</w:t>
            </w:r>
          </w:p>
        </w:tc>
        <w:tc>
          <w:tcPr>
            <w:tcW w:w="4982" w:type="dxa"/>
            <w:gridSpan w:val="2"/>
            <w:hideMark/>
          </w:tcPr>
          <w:p w14:paraId="143A784D" w14:textId="77777777" w:rsidR="00F8350D" w:rsidRPr="00FB72AA" w:rsidRDefault="00F8350D" w:rsidP="00F8350D">
            <w:pPr>
              <w:rPr>
                <w:sz w:val="16"/>
                <w:szCs w:val="16"/>
                <w:lang w:eastAsia="zh-CN" w:bidi="hi-IN"/>
              </w:rPr>
            </w:pPr>
            <w:r w:rsidRPr="00FB72AA">
              <w:rPr>
                <w:sz w:val="16"/>
                <w:szCs w:val="16"/>
                <w:lang w:eastAsia="zh-CN" w:bidi="hi-IN"/>
              </w:rPr>
              <w:t>М.П.</w:t>
            </w:r>
          </w:p>
        </w:tc>
      </w:tr>
    </w:tbl>
    <w:p w14:paraId="203E112B"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8255B77"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FB72AA">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F8350D" w:rsidRPr="00FB72AA" w14:paraId="19E98770" w14:textId="77777777" w:rsidTr="00F8350D">
        <w:trPr>
          <w:jc w:val="center"/>
        </w:trPr>
        <w:tc>
          <w:tcPr>
            <w:tcW w:w="4670" w:type="dxa"/>
            <w:hideMark/>
          </w:tcPr>
          <w:p w14:paraId="1C32AA97" w14:textId="77777777" w:rsidR="00F8350D" w:rsidRPr="00FB72AA" w:rsidRDefault="00F8350D" w:rsidP="00F8350D">
            <w:pPr>
              <w:rPr>
                <w:lang w:eastAsia="zh-CN" w:bidi="hi-IN"/>
              </w:rPr>
            </w:pPr>
            <w:r w:rsidRPr="00FB72AA">
              <w:rPr>
                <w:b/>
                <w:lang w:eastAsia="zh-CN" w:bidi="hi-IN"/>
              </w:rPr>
              <w:t>Государственный заказчик:</w:t>
            </w:r>
          </w:p>
        </w:tc>
        <w:tc>
          <w:tcPr>
            <w:tcW w:w="4790" w:type="dxa"/>
            <w:hideMark/>
          </w:tcPr>
          <w:p w14:paraId="5EC72BD6" w14:textId="77777777" w:rsidR="00F8350D" w:rsidRPr="00FB72AA" w:rsidRDefault="00F8350D" w:rsidP="00F8350D">
            <w:pPr>
              <w:rPr>
                <w:b/>
                <w:bCs/>
                <w:lang w:eastAsia="zh-CN" w:bidi="hi-IN"/>
              </w:rPr>
            </w:pPr>
            <w:r w:rsidRPr="00FB72AA">
              <w:rPr>
                <w:b/>
                <w:bCs/>
                <w:lang w:eastAsia="zh-CN" w:bidi="hi-IN"/>
              </w:rPr>
              <w:t>Подрядчик:</w:t>
            </w:r>
          </w:p>
        </w:tc>
      </w:tr>
      <w:tr w:rsidR="00F8350D" w:rsidRPr="00FB72AA" w14:paraId="3D7D0FD8" w14:textId="77777777" w:rsidTr="00F8350D">
        <w:trPr>
          <w:jc w:val="center"/>
        </w:trPr>
        <w:tc>
          <w:tcPr>
            <w:tcW w:w="4670" w:type="dxa"/>
            <w:hideMark/>
          </w:tcPr>
          <w:p w14:paraId="2EFD8D3C" w14:textId="77777777" w:rsidR="00F8350D" w:rsidRPr="00FB72AA" w:rsidRDefault="00F8350D" w:rsidP="00F8350D">
            <w:pPr>
              <w:rPr>
                <w:lang w:eastAsia="zh-CN" w:bidi="hi-IN"/>
              </w:rPr>
            </w:pPr>
          </w:p>
        </w:tc>
        <w:tc>
          <w:tcPr>
            <w:tcW w:w="4790" w:type="dxa"/>
          </w:tcPr>
          <w:p w14:paraId="501FFD74" w14:textId="77777777" w:rsidR="00F8350D" w:rsidRPr="00FB72AA" w:rsidRDefault="00F8350D" w:rsidP="00F8350D">
            <w:pPr>
              <w:rPr>
                <w:lang w:eastAsia="zh-CN" w:bidi="hi-IN"/>
              </w:rPr>
            </w:pPr>
          </w:p>
          <w:p w14:paraId="764B2FFE" w14:textId="77777777" w:rsidR="00F8350D" w:rsidRPr="00FB72AA" w:rsidRDefault="00F8350D" w:rsidP="00F8350D">
            <w:pPr>
              <w:rPr>
                <w:lang w:eastAsia="zh-CN" w:bidi="hi-IN"/>
              </w:rPr>
            </w:pPr>
          </w:p>
        </w:tc>
      </w:tr>
      <w:tr w:rsidR="00F8350D" w:rsidRPr="00FB72AA" w14:paraId="511091C0" w14:textId="77777777" w:rsidTr="00F8350D">
        <w:trPr>
          <w:jc w:val="center"/>
        </w:trPr>
        <w:tc>
          <w:tcPr>
            <w:tcW w:w="4670" w:type="dxa"/>
            <w:hideMark/>
          </w:tcPr>
          <w:p w14:paraId="01D5B2F4" w14:textId="77777777" w:rsidR="00F8350D" w:rsidRPr="00FB72AA" w:rsidRDefault="00F8350D" w:rsidP="00F8350D">
            <w:pPr>
              <w:rPr>
                <w:lang w:eastAsia="zh-CN" w:bidi="hi-IN"/>
              </w:rPr>
            </w:pPr>
            <w:r w:rsidRPr="00FB72AA">
              <w:rPr>
                <w:lang w:eastAsia="zh-CN" w:bidi="hi-IN"/>
              </w:rPr>
              <w:t>__________________/_______________ /</w:t>
            </w:r>
          </w:p>
        </w:tc>
        <w:tc>
          <w:tcPr>
            <w:tcW w:w="4790" w:type="dxa"/>
            <w:hideMark/>
          </w:tcPr>
          <w:p w14:paraId="7E3EFA2D" w14:textId="77777777" w:rsidR="00F8350D" w:rsidRPr="00FB72AA" w:rsidRDefault="00F8350D" w:rsidP="00F8350D">
            <w:pPr>
              <w:rPr>
                <w:lang w:eastAsia="zh-CN" w:bidi="hi-IN"/>
              </w:rPr>
            </w:pPr>
            <w:r w:rsidRPr="00FB72AA">
              <w:rPr>
                <w:lang w:eastAsia="zh-CN" w:bidi="hi-IN"/>
              </w:rPr>
              <w:t>___________________/__________________/</w:t>
            </w:r>
          </w:p>
        </w:tc>
      </w:tr>
      <w:tr w:rsidR="00F8350D" w:rsidRPr="00FB72AA" w14:paraId="0FDB3609" w14:textId="77777777" w:rsidTr="00F8350D">
        <w:trPr>
          <w:jc w:val="center"/>
        </w:trPr>
        <w:tc>
          <w:tcPr>
            <w:tcW w:w="4670" w:type="dxa"/>
            <w:hideMark/>
          </w:tcPr>
          <w:p w14:paraId="03B457D5" w14:textId="77777777" w:rsidR="00F8350D" w:rsidRPr="00FB72AA" w:rsidRDefault="00F8350D" w:rsidP="00F8350D">
            <w:pPr>
              <w:rPr>
                <w:sz w:val="16"/>
                <w:szCs w:val="16"/>
                <w:lang w:eastAsia="zh-CN" w:bidi="hi-IN"/>
              </w:rPr>
            </w:pPr>
            <w:r w:rsidRPr="00FB72AA">
              <w:rPr>
                <w:sz w:val="16"/>
                <w:szCs w:val="16"/>
                <w:lang w:eastAsia="zh-CN" w:bidi="hi-IN"/>
              </w:rPr>
              <w:t>М.П.</w:t>
            </w:r>
          </w:p>
        </w:tc>
        <w:tc>
          <w:tcPr>
            <w:tcW w:w="4790" w:type="dxa"/>
            <w:hideMark/>
          </w:tcPr>
          <w:p w14:paraId="389A3B21" w14:textId="77777777" w:rsidR="00F8350D" w:rsidRPr="00FB72AA" w:rsidRDefault="00F8350D" w:rsidP="00F8350D">
            <w:pPr>
              <w:rPr>
                <w:sz w:val="16"/>
                <w:szCs w:val="16"/>
                <w:lang w:eastAsia="zh-CN" w:bidi="hi-IN"/>
              </w:rPr>
            </w:pPr>
            <w:r w:rsidRPr="00FB72AA">
              <w:rPr>
                <w:sz w:val="16"/>
                <w:szCs w:val="16"/>
                <w:lang w:eastAsia="zh-CN" w:bidi="hi-IN"/>
              </w:rPr>
              <w:t>М.П.</w:t>
            </w:r>
          </w:p>
        </w:tc>
      </w:tr>
    </w:tbl>
    <w:p w14:paraId="67B4B0F6"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9F5C854" w14:textId="77777777" w:rsidR="00F8350D" w:rsidRPr="00FB72AA" w:rsidRDefault="00F8350D" w:rsidP="00F8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F8350D" w:rsidRPr="00FB72AA">
          <w:pgSz w:w="16838" w:h="11906" w:orient="landscape"/>
          <w:pgMar w:top="1701" w:right="1134" w:bottom="851" w:left="1134" w:header="709" w:footer="709" w:gutter="0"/>
          <w:cols w:space="720"/>
        </w:sectPr>
      </w:pPr>
    </w:p>
    <w:p w14:paraId="0512F4C5"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FB72AA">
        <w:rPr>
          <w:rFonts w:ascii="Times New Roman" w:hAnsi="Times New Roman"/>
          <w:sz w:val="20"/>
          <w:szCs w:val="20"/>
        </w:rPr>
        <w:lastRenderedPageBreak/>
        <w:t>Приложение №6</w:t>
      </w:r>
    </w:p>
    <w:p w14:paraId="4344CA29" w14:textId="77777777" w:rsidR="00F8350D" w:rsidRPr="00FB72AA" w:rsidRDefault="00F8350D" w:rsidP="00F8350D">
      <w:pPr>
        <w:autoSpaceDE w:val="0"/>
        <w:autoSpaceDN w:val="0"/>
        <w:adjustRightInd w:val="0"/>
        <w:jc w:val="right"/>
        <w:rPr>
          <w:sz w:val="22"/>
          <w:szCs w:val="22"/>
          <w:lang w:eastAsia="en-US"/>
        </w:rPr>
      </w:pPr>
      <w:r w:rsidRPr="00FB72AA">
        <w:rPr>
          <w:sz w:val="22"/>
          <w:szCs w:val="22"/>
        </w:rPr>
        <w:t xml:space="preserve">к </w:t>
      </w:r>
      <w:r w:rsidRPr="00FB72AA">
        <w:rPr>
          <w:sz w:val="22"/>
          <w:szCs w:val="22"/>
          <w:lang w:eastAsia="en-US"/>
        </w:rPr>
        <w:t xml:space="preserve">Государственному контракту на завершение строительно-монтажных работ </w:t>
      </w:r>
    </w:p>
    <w:p w14:paraId="410C6142" w14:textId="77777777" w:rsidR="00F8350D" w:rsidRPr="00FB72AA" w:rsidRDefault="00F8350D" w:rsidP="00F8350D">
      <w:pPr>
        <w:autoSpaceDE w:val="0"/>
        <w:autoSpaceDN w:val="0"/>
        <w:adjustRightInd w:val="0"/>
        <w:jc w:val="right"/>
        <w:rPr>
          <w:sz w:val="22"/>
          <w:szCs w:val="22"/>
          <w:lang w:eastAsia="en-US"/>
        </w:rPr>
      </w:pPr>
      <w:r w:rsidRPr="00FB72AA">
        <w:rPr>
          <w:sz w:val="22"/>
          <w:szCs w:val="22"/>
          <w:lang w:eastAsia="en-US"/>
        </w:rPr>
        <w:t xml:space="preserve">на объекте: «Строительство дошкольной образовательной организации </w:t>
      </w:r>
    </w:p>
    <w:p w14:paraId="12FBFD11" w14:textId="77777777" w:rsidR="00F8350D" w:rsidRPr="00FB72AA" w:rsidRDefault="00F8350D" w:rsidP="00F8350D">
      <w:pPr>
        <w:autoSpaceDE w:val="0"/>
        <w:autoSpaceDN w:val="0"/>
        <w:adjustRightInd w:val="0"/>
        <w:jc w:val="right"/>
        <w:rPr>
          <w:sz w:val="22"/>
          <w:szCs w:val="22"/>
          <w:lang w:eastAsia="en-US"/>
        </w:rPr>
      </w:pPr>
      <w:r w:rsidRPr="00FB72AA">
        <w:rPr>
          <w:sz w:val="22"/>
          <w:szCs w:val="22"/>
          <w:lang w:eastAsia="en-US"/>
        </w:rPr>
        <w:t>в с. Морское на 140 мест, г. Судак»</w:t>
      </w:r>
    </w:p>
    <w:p w14:paraId="682831B7"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FB72AA">
        <w:rPr>
          <w:rFonts w:ascii="Times New Roman" w:hAnsi="Times New Roman"/>
        </w:rPr>
        <w:t>№___________________от___________________</w:t>
      </w:r>
    </w:p>
    <w:p w14:paraId="690830B0"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A40CFC3"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36F6766"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FB72AA">
        <w:rPr>
          <w:rFonts w:ascii="Times New Roman" w:hAnsi="Times New Roman"/>
          <w:sz w:val="18"/>
          <w:szCs w:val="18"/>
        </w:rPr>
        <w:t>СП 68.13330.2017</w:t>
      </w:r>
    </w:p>
    <w:p w14:paraId="03DE7BC4"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FB72AA">
        <w:rPr>
          <w:rFonts w:ascii="Times New Roman" w:hAnsi="Times New Roman"/>
          <w:sz w:val="18"/>
          <w:szCs w:val="18"/>
        </w:rPr>
        <w:t xml:space="preserve">Приложение Г </w:t>
      </w:r>
      <w:r w:rsidRPr="00FB72AA">
        <w:rPr>
          <w:rFonts w:ascii="Times New Roman" w:hAnsi="Times New Roman"/>
          <w:sz w:val="18"/>
          <w:szCs w:val="18"/>
        </w:rPr>
        <w:br/>
        <w:t>(обязательное)</w:t>
      </w:r>
    </w:p>
    <w:p w14:paraId="093EBB2A" w14:textId="77777777" w:rsidR="00F8350D" w:rsidRPr="00FB72AA" w:rsidRDefault="00F8350D" w:rsidP="00F8350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FB72AA">
        <w:rPr>
          <w:rStyle w:val="s10"/>
          <w:sz w:val="22"/>
          <w:szCs w:val="22"/>
        </w:rPr>
        <w:t xml:space="preserve">   </w:t>
      </w:r>
    </w:p>
    <w:p w14:paraId="469EED22" w14:textId="77777777" w:rsidR="00F8350D" w:rsidRPr="00FB72AA" w:rsidRDefault="00F8350D" w:rsidP="00F8350D">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FB72AA">
        <w:rPr>
          <w:rStyle w:val="s10"/>
          <w:sz w:val="22"/>
          <w:szCs w:val="22"/>
        </w:rPr>
        <w:t xml:space="preserve">ФОРМА </w:t>
      </w:r>
    </w:p>
    <w:p w14:paraId="59FC1801" w14:textId="77777777" w:rsidR="00F8350D" w:rsidRPr="00FB72AA" w:rsidRDefault="00F8350D" w:rsidP="00F83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FB72AA">
        <w:rPr>
          <w:b/>
          <w:bCs/>
          <w:color w:val="2D2D2D"/>
          <w:spacing w:val="2"/>
          <w:sz w:val="21"/>
          <w:szCs w:val="21"/>
        </w:rPr>
        <w:t>АКТ</w:t>
      </w:r>
      <w:r w:rsidRPr="00FB72AA">
        <w:rPr>
          <w:color w:val="2D2D2D"/>
          <w:spacing w:val="2"/>
          <w:sz w:val="21"/>
          <w:szCs w:val="21"/>
        </w:rPr>
        <w:br/>
      </w:r>
      <w:r w:rsidRPr="00FB72AA">
        <w:rPr>
          <w:b/>
          <w:bCs/>
          <w:color w:val="2D2D2D"/>
          <w:spacing w:val="2"/>
          <w:sz w:val="21"/>
          <w:szCs w:val="21"/>
        </w:rPr>
        <w:t>СДАЧИ-ПРИЕМКИ ЗАКОНЧЕННОГО СТРОИТЕЛЬСТВОМ ОБЪЕКТА</w:t>
      </w:r>
    </w:p>
    <w:p w14:paraId="3731B25C" w14:textId="77777777" w:rsidR="00F8350D" w:rsidRPr="00FB72AA" w:rsidRDefault="00F8350D" w:rsidP="00F83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49"/>
        <w:gridCol w:w="198"/>
        <w:gridCol w:w="491"/>
        <w:gridCol w:w="167"/>
        <w:gridCol w:w="235"/>
        <w:gridCol w:w="289"/>
        <w:gridCol w:w="289"/>
        <w:gridCol w:w="355"/>
        <w:gridCol w:w="22"/>
        <w:gridCol w:w="127"/>
        <w:gridCol w:w="282"/>
        <w:gridCol w:w="518"/>
        <w:gridCol w:w="155"/>
        <w:gridCol w:w="82"/>
        <w:gridCol w:w="89"/>
        <w:gridCol w:w="161"/>
        <w:gridCol w:w="42"/>
        <w:gridCol w:w="110"/>
        <w:gridCol w:w="40"/>
        <w:gridCol w:w="293"/>
        <w:gridCol w:w="288"/>
        <w:gridCol w:w="152"/>
        <w:gridCol w:w="134"/>
        <w:gridCol w:w="19"/>
        <w:gridCol w:w="284"/>
        <w:gridCol w:w="256"/>
        <w:gridCol w:w="583"/>
        <w:gridCol w:w="370"/>
        <w:gridCol w:w="28"/>
        <w:gridCol w:w="128"/>
        <w:gridCol w:w="429"/>
        <w:gridCol w:w="46"/>
        <w:gridCol w:w="100"/>
        <w:gridCol w:w="384"/>
        <w:gridCol w:w="603"/>
        <w:gridCol w:w="476"/>
        <w:gridCol w:w="553"/>
      </w:tblGrid>
      <w:tr w:rsidR="00F8350D" w:rsidRPr="00FB72AA" w14:paraId="1658B90F" w14:textId="77777777" w:rsidTr="00F8350D">
        <w:trPr>
          <w:trHeight w:val="15"/>
        </w:trPr>
        <w:tc>
          <w:tcPr>
            <w:tcW w:w="371" w:type="dxa"/>
            <w:hideMark/>
          </w:tcPr>
          <w:p w14:paraId="08943EA7" w14:textId="77777777" w:rsidR="00F8350D" w:rsidRPr="00FB72AA" w:rsidRDefault="00F8350D" w:rsidP="00F8350D">
            <w:pPr>
              <w:rPr>
                <w:color w:val="2D2D2D"/>
                <w:spacing w:val="2"/>
                <w:sz w:val="21"/>
                <w:szCs w:val="21"/>
              </w:rPr>
            </w:pPr>
          </w:p>
        </w:tc>
        <w:tc>
          <w:tcPr>
            <w:tcW w:w="352" w:type="dxa"/>
            <w:hideMark/>
          </w:tcPr>
          <w:p w14:paraId="3A344E3B" w14:textId="77777777" w:rsidR="00F8350D" w:rsidRPr="00FB72AA" w:rsidRDefault="00F8350D" w:rsidP="00F8350D">
            <w:pPr>
              <w:rPr>
                <w:rFonts w:ascii="Liberation Serif" w:eastAsia="Droid Sans Fallback" w:hAnsi="Liberation Serif" w:cs="FreeSans"/>
                <w:sz w:val="20"/>
                <w:szCs w:val="20"/>
              </w:rPr>
            </w:pPr>
          </w:p>
        </w:tc>
        <w:tc>
          <w:tcPr>
            <w:tcW w:w="694" w:type="dxa"/>
            <w:gridSpan w:val="2"/>
            <w:hideMark/>
          </w:tcPr>
          <w:p w14:paraId="03AA04CE" w14:textId="77777777" w:rsidR="00F8350D" w:rsidRPr="00FB72AA" w:rsidRDefault="00F8350D" w:rsidP="00F8350D">
            <w:pPr>
              <w:rPr>
                <w:rFonts w:ascii="Liberation Serif" w:eastAsia="Droid Sans Fallback" w:hAnsi="Liberation Serif" w:cs="FreeSans"/>
                <w:sz w:val="20"/>
                <w:szCs w:val="20"/>
              </w:rPr>
            </w:pPr>
          </w:p>
        </w:tc>
        <w:tc>
          <w:tcPr>
            <w:tcW w:w="169" w:type="dxa"/>
            <w:hideMark/>
          </w:tcPr>
          <w:p w14:paraId="2C86FE5F" w14:textId="77777777" w:rsidR="00F8350D" w:rsidRPr="00FB72AA" w:rsidRDefault="00F8350D" w:rsidP="00F8350D">
            <w:pPr>
              <w:rPr>
                <w:rFonts w:ascii="Liberation Serif" w:eastAsia="Droid Sans Fallback" w:hAnsi="Liberation Serif" w:cs="FreeSans"/>
                <w:sz w:val="20"/>
                <w:szCs w:val="20"/>
              </w:rPr>
            </w:pPr>
          </w:p>
        </w:tc>
        <w:tc>
          <w:tcPr>
            <w:tcW w:w="235" w:type="dxa"/>
            <w:hideMark/>
          </w:tcPr>
          <w:p w14:paraId="51D94A71" w14:textId="77777777" w:rsidR="00F8350D" w:rsidRPr="00FB72AA" w:rsidRDefault="00F8350D" w:rsidP="00F8350D">
            <w:pPr>
              <w:rPr>
                <w:rFonts w:ascii="Liberation Serif" w:eastAsia="Droid Sans Fallback" w:hAnsi="Liberation Serif" w:cs="FreeSans"/>
                <w:sz w:val="20"/>
                <w:szCs w:val="20"/>
              </w:rPr>
            </w:pPr>
          </w:p>
        </w:tc>
        <w:tc>
          <w:tcPr>
            <w:tcW w:w="297" w:type="dxa"/>
            <w:hideMark/>
          </w:tcPr>
          <w:p w14:paraId="1809B947" w14:textId="77777777" w:rsidR="00F8350D" w:rsidRPr="00FB72AA" w:rsidRDefault="00F8350D" w:rsidP="00F8350D">
            <w:pPr>
              <w:rPr>
                <w:rFonts w:ascii="Liberation Serif" w:eastAsia="Droid Sans Fallback" w:hAnsi="Liberation Serif" w:cs="FreeSans"/>
                <w:sz w:val="20"/>
                <w:szCs w:val="20"/>
              </w:rPr>
            </w:pPr>
          </w:p>
        </w:tc>
        <w:tc>
          <w:tcPr>
            <w:tcW w:w="297" w:type="dxa"/>
            <w:hideMark/>
          </w:tcPr>
          <w:p w14:paraId="4815A5AB" w14:textId="77777777" w:rsidR="00F8350D" w:rsidRPr="00FB72AA" w:rsidRDefault="00F8350D" w:rsidP="00F8350D">
            <w:pPr>
              <w:rPr>
                <w:rFonts w:ascii="Liberation Serif" w:eastAsia="Droid Sans Fallback" w:hAnsi="Liberation Serif" w:cs="FreeSans"/>
                <w:sz w:val="20"/>
                <w:szCs w:val="20"/>
              </w:rPr>
            </w:pPr>
          </w:p>
        </w:tc>
        <w:tc>
          <w:tcPr>
            <w:tcW w:w="356" w:type="dxa"/>
            <w:hideMark/>
          </w:tcPr>
          <w:p w14:paraId="018178E7" w14:textId="77777777" w:rsidR="00F8350D" w:rsidRPr="00FB72AA" w:rsidRDefault="00F8350D" w:rsidP="00F8350D">
            <w:pPr>
              <w:rPr>
                <w:rFonts w:ascii="Liberation Serif" w:eastAsia="Droid Sans Fallback" w:hAnsi="Liberation Serif" w:cs="FreeSans"/>
                <w:sz w:val="20"/>
                <w:szCs w:val="20"/>
              </w:rPr>
            </w:pPr>
          </w:p>
        </w:tc>
        <w:tc>
          <w:tcPr>
            <w:tcW w:w="152" w:type="dxa"/>
            <w:gridSpan w:val="2"/>
            <w:hideMark/>
          </w:tcPr>
          <w:p w14:paraId="5F07D8FC" w14:textId="77777777" w:rsidR="00F8350D" w:rsidRPr="00FB72AA" w:rsidRDefault="00F8350D" w:rsidP="00F8350D">
            <w:pPr>
              <w:rPr>
                <w:rFonts w:ascii="Liberation Serif" w:eastAsia="Droid Sans Fallback" w:hAnsi="Liberation Serif" w:cs="FreeSans"/>
                <w:sz w:val="20"/>
                <w:szCs w:val="20"/>
              </w:rPr>
            </w:pPr>
          </w:p>
        </w:tc>
        <w:tc>
          <w:tcPr>
            <w:tcW w:w="290" w:type="dxa"/>
            <w:hideMark/>
          </w:tcPr>
          <w:p w14:paraId="4B1C15B0" w14:textId="77777777" w:rsidR="00F8350D" w:rsidRPr="00FB72AA" w:rsidRDefault="00F8350D" w:rsidP="00F8350D">
            <w:pPr>
              <w:rPr>
                <w:rFonts w:ascii="Liberation Serif" w:eastAsia="Droid Sans Fallback" w:hAnsi="Liberation Serif" w:cs="FreeSans"/>
                <w:sz w:val="20"/>
                <w:szCs w:val="20"/>
              </w:rPr>
            </w:pPr>
          </w:p>
        </w:tc>
        <w:tc>
          <w:tcPr>
            <w:tcW w:w="521" w:type="dxa"/>
            <w:hideMark/>
          </w:tcPr>
          <w:p w14:paraId="0F78D396" w14:textId="77777777" w:rsidR="00F8350D" w:rsidRPr="00FB72AA" w:rsidRDefault="00F8350D" w:rsidP="00F8350D">
            <w:pPr>
              <w:rPr>
                <w:rFonts w:ascii="Liberation Serif" w:eastAsia="Droid Sans Fallback" w:hAnsi="Liberation Serif" w:cs="FreeSans"/>
                <w:sz w:val="20"/>
                <w:szCs w:val="20"/>
              </w:rPr>
            </w:pPr>
          </w:p>
        </w:tc>
        <w:tc>
          <w:tcPr>
            <w:tcW w:w="158" w:type="dxa"/>
            <w:hideMark/>
          </w:tcPr>
          <w:p w14:paraId="2959E262" w14:textId="77777777" w:rsidR="00F8350D" w:rsidRPr="00FB72AA" w:rsidRDefault="00F8350D" w:rsidP="00F8350D">
            <w:pPr>
              <w:rPr>
                <w:rFonts w:ascii="Liberation Serif" w:eastAsia="Droid Sans Fallback" w:hAnsi="Liberation Serif" w:cs="FreeSans"/>
                <w:sz w:val="20"/>
                <w:szCs w:val="20"/>
              </w:rPr>
            </w:pPr>
          </w:p>
        </w:tc>
        <w:tc>
          <w:tcPr>
            <w:tcW w:w="172" w:type="dxa"/>
            <w:gridSpan w:val="2"/>
            <w:hideMark/>
          </w:tcPr>
          <w:p w14:paraId="784E889D" w14:textId="77777777" w:rsidR="00F8350D" w:rsidRPr="00FB72AA" w:rsidRDefault="00F8350D" w:rsidP="00F8350D">
            <w:pPr>
              <w:rPr>
                <w:rFonts w:ascii="Liberation Serif" w:eastAsia="Droid Sans Fallback" w:hAnsi="Liberation Serif" w:cs="FreeSans"/>
                <w:sz w:val="20"/>
                <w:szCs w:val="20"/>
              </w:rPr>
            </w:pPr>
          </w:p>
        </w:tc>
        <w:tc>
          <w:tcPr>
            <w:tcW w:w="164" w:type="dxa"/>
            <w:hideMark/>
          </w:tcPr>
          <w:p w14:paraId="77DBE605" w14:textId="77777777" w:rsidR="00F8350D" w:rsidRPr="00FB72AA" w:rsidRDefault="00F8350D" w:rsidP="00F8350D">
            <w:pPr>
              <w:rPr>
                <w:rFonts w:ascii="Liberation Serif" w:eastAsia="Droid Sans Fallback" w:hAnsi="Liberation Serif" w:cs="FreeSans"/>
                <w:sz w:val="20"/>
                <w:szCs w:val="20"/>
              </w:rPr>
            </w:pPr>
          </w:p>
        </w:tc>
        <w:tc>
          <w:tcPr>
            <w:tcW w:w="154" w:type="dxa"/>
            <w:gridSpan w:val="2"/>
            <w:hideMark/>
          </w:tcPr>
          <w:p w14:paraId="4A1438BD" w14:textId="77777777" w:rsidR="00F8350D" w:rsidRPr="00FB72AA" w:rsidRDefault="00F8350D" w:rsidP="00F8350D">
            <w:pPr>
              <w:rPr>
                <w:rFonts w:ascii="Liberation Serif" w:eastAsia="Droid Sans Fallback" w:hAnsi="Liberation Serif" w:cs="FreeSans"/>
                <w:sz w:val="20"/>
                <w:szCs w:val="20"/>
              </w:rPr>
            </w:pPr>
          </w:p>
        </w:tc>
        <w:tc>
          <w:tcPr>
            <w:tcW w:w="632" w:type="dxa"/>
            <w:gridSpan w:val="3"/>
            <w:hideMark/>
          </w:tcPr>
          <w:p w14:paraId="04D18C4C" w14:textId="77777777" w:rsidR="00F8350D" w:rsidRPr="00FB72AA" w:rsidRDefault="00F8350D" w:rsidP="00F8350D">
            <w:pPr>
              <w:rPr>
                <w:rFonts w:ascii="Liberation Serif" w:eastAsia="Droid Sans Fallback" w:hAnsi="Liberation Serif" w:cs="FreeSans"/>
                <w:sz w:val="20"/>
                <w:szCs w:val="20"/>
              </w:rPr>
            </w:pPr>
          </w:p>
        </w:tc>
        <w:tc>
          <w:tcPr>
            <w:tcW w:w="155" w:type="dxa"/>
            <w:hideMark/>
          </w:tcPr>
          <w:p w14:paraId="75FFE6B8" w14:textId="77777777" w:rsidR="00F8350D" w:rsidRPr="00FB72AA" w:rsidRDefault="00F8350D" w:rsidP="00F8350D">
            <w:pPr>
              <w:rPr>
                <w:rFonts w:ascii="Liberation Serif" w:eastAsia="Droid Sans Fallback" w:hAnsi="Liberation Serif" w:cs="FreeSans"/>
                <w:sz w:val="20"/>
                <w:szCs w:val="20"/>
              </w:rPr>
            </w:pPr>
          </w:p>
        </w:tc>
        <w:tc>
          <w:tcPr>
            <w:tcW w:w="156" w:type="dxa"/>
            <w:gridSpan w:val="2"/>
            <w:hideMark/>
          </w:tcPr>
          <w:p w14:paraId="75431A00" w14:textId="77777777" w:rsidR="00F8350D" w:rsidRPr="00FB72AA" w:rsidRDefault="00F8350D" w:rsidP="00F8350D">
            <w:pPr>
              <w:rPr>
                <w:rFonts w:ascii="Liberation Serif" w:eastAsia="Droid Sans Fallback" w:hAnsi="Liberation Serif" w:cs="FreeSans"/>
                <w:sz w:val="20"/>
                <w:szCs w:val="20"/>
              </w:rPr>
            </w:pPr>
          </w:p>
        </w:tc>
        <w:tc>
          <w:tcPr>
            <w:tcW w:w="292" w:type="dxa"/>
            <w:hideMark/>
          </w:tcPr>
          <w:p w14:paraId="2A496744" w14:textId="77777777" w:rsidR="00F8350D" w:rsidRPr="00FB72AA" w:rsidRDefault="00F8350D" w:rsidP="00F8350D">
            <w:pPr>
              <w:rPr>
                <w:rFonts w:ascii="Liberation Serif" w:eastAsia="Droid Sans Fallback" w:hAnsi="Liberation Serif" w:cs="FreeSans"/>
                <w:sz w:val="20"/>
                <w:szCs w:val="20"/>
              </w:rPr>
            </w:pPr>
          </w:p>
        </w:tc>
        <w:tc>
          <w:tcPr>
            <w:tcW w:w="864" w:type="dxa"/>
            <w:gridSpan w:val="2"/>
            <w:hideMark/>
          </w:tcPr>
          <w:p w14:paraId="5D0B5984" w14:textId="77777777" w:rsidR="00F8350D" w:rsidRPr="00FB72AA" w:rsidRDefault="00F8350D" w:rsidP="00F8350D">
            <w:pPr>
              <w:rPr>
                <w:rFonts w:ascii="Liberation Serif" w:eastAsia="Droid Sans Fallback" w:hAnsi="Liberation Serif" w:cs="FreeSans"/>
                <w:sz w:val="20"/>
                <w:szCs w:val="20"/>
              </w:rPr>
            </w:pPr>
          </w:p>
        </w:tc>
        <w:tc>
          <w:tcPr>
            <w:tcW w:w="370" w:type="dxa"/>
            <w:hideMark/>
          </w:tcPr>
          <w:p w14:paraId="1776178A" w14:textId="77777777" w:rsidR="00F8350D" w:rsidRPr="00FB72AA" w:rsidRDefault="00F8350D" w:rsidP="00F8350D">
            <w:pPr>
              <w:rPr>
                <w:rFonts w:ascii="Liberation Serif" w:eastAsia="Droid Sans Fallback" w:hAnsi="Liberation Serif" w:cs="FreeSans"/>
                <w:sz w:val="20"/>
                <w:szCs w:val="20"/>
              </w:rPr>
            </w:pPr>
          </w:p>
        </w:tc>
        <w:tc>
          <w:tcPr>
            <w:tcW w:w="594" w:type="dxa"/>
            <w:gridSpan w:val="3"/>
            <w:hideMark/>
          </w:tcPr>
          <w:p w14:paraId="2871C2E7" w14:textId="77777777" w:rsidR="00F8350D" w:rsidRPr="00FB72AA" w:rsidRDefault="00F8350D" w:rsidP="00F8350D">
            <w:pPr>
              <w:rPr>
                <w:rFonts w:ascii="Liberation Serif" w:eastAsia="Droid Sans Fallback" w:hAnsi="Liberation Serif" w:cs="FreeSans"/>
                <w:sz w:val="20"/>
                <w:szCs w:val="20"/>
              </w:rPr>
            </w:pPr>
          </w:p>
        </w:tc>
        <w:tc>
          <w:tcPr>
            <w:tcW w:w="146" w:type="dxa"/>
            <w:gridSpan w:val="2"/>
            <w:hideMark/>
          </w:tcPr>
          <w:p w14:paraId="2F4EF37B" w14:textId="77777777" w:rsidR="00F8350D" w:rsidRPr="00FB72AA" w:rsidRDefault="00F8350D" w:rsidP="00F8350D">
            <w:pPr>
              <w:rPr>
                <w:rFonts w:ascii="Liberation Serif" w:eastAsia="Droid Sans Fallback" w:hAnsi="Liberation Serif" w:cs="FreeSans"/>
                <w:sz w:val="20"/>
                <w:szCs w:val="20"/>
              </w:rPr>
            </w:pPr>
          </w:p>
        </w:tc>
        <w:tc>
          <w:tcPr>
            <w:tcW w:w="1006" w:type="dxa"/>
            <w:gridSpan w:val="2"/>
            <w:hideMark/>
          </w:tcPr>
          <w:p w14:paraId="02DF8E2E" w14:textId="77777777" w:rsidR="00F8350D" w:rsidRPr="00FB72AA" w:rsidRDefault="00F8350D" w:rsidP="00F8350D">
            <w:pPr>
              <w:rPr>
                <w:rFonts w:ascii="Liberation Serif" w:eastAsia="Droid Sans Fallback" w:hAnsi="Liberation Serif" w:cs="FreeSans"/>
                <w:sz w:val="20"/>
                <w:szCs w:val="20"/>
              </w:rPr>
            </w:pPr>
          </w:p>
        </w:tc>
        <w:tc>
          <w:tcPr>
            <w:tcW w:w="1040" w:type="dxa"/>
            <w:gridSpan w:val="2"/>
            <w:hideMark/>
          </w:tcPr>
          <w:p w14:paraId="555E1BAE"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2C363718" w14:textId="77777777" w:rsidTr="00F8350D">
        <w:tc>
          <w:tcPr>
            <w:tcW w:w="723" w:type="dxa"/>
            <w:gridSpan w:val="2"/>
            <w:tcMar>
              <w:top w:w="0" w:type="dxa"/>
              <w:left w:w="74" w:type="dxa"/>
              <w:bottom w:w="0" w:type="dxa"/>
              <w:right w:w="74" w:type="dxa"/>
            </w:tcMar>
            <w:hideMark/>
          </w:tcPr>
          <w:p w14:paraId="64C02C92"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3B7AB8C0" w14:textId="77777777" w:rsidR="00F8350D" w:rsidRPr="00FB72AA" w:rsidRDefault="00F8350D" w:rsidP="00F8350D">
            <w:pPr>
              <w:rPr>
                <w:color w:val="2D2D2D"/>
                <w:sz w:val="21"/>
                <w:szCs w:val="21"/>
                <w:lang w:eastAsia="zh-CN" w:bidi="hi-IN"/>
              </w:rPr>
            </w:pPr>
          </w:p>
        </w:tc>
        <w:tc>
          <w:tcPr>
            <w:tcW w:w="235" w:type="dxa"/>
            <w:tcMar>
              <w:top w:w="0" w:type="dxa"/>
              <w:left w:w="74" w:type="dxa"/>
              <w:bottom w:w="0" w:type="dxa"/>
              <w:right w:w="74" w:type="dxa"/>
            </w:tcMar>
            <w:hideMark/>
          </w:tcPr>
          <w:p w14:paraId="6E0E842D"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3DF197CD" w14:textId="77777777" w:rsidR="00F8350D" w:rsidRPr="00FB72AA" w:rsidRDefault="00F8350D" w:rsidP="00F8350D">
            <w:pPr>
              <w:rPr>
                <w:color w:val="2D2D2D"/>
                <w:sz w:val="21"/>
                <w:szCs w:val="21"/>
                <w:lang w:eastAsia="zh-CN" w:bidi="hi-IN"/>
              </w:rPr>
            </w:pPr>
          </w:p>
        </w:tc>
        <w:tc>
          <w:tcPr>
            <w:tcW w:w="521" w:type="dxa"/>
            <w:tcMar>
              <w:top w:w="0" w:type="dxa"/>
              <w:left w:w="74" w:type="dxa"/>
              <w:bottom w:w="0" w:type="dxa"/>
              <w:right w:w="74" w:type="dxa"/>
            </w:tcMar>
            <w:hideMark/>
          </w:tcPr>
          <w:p w14:paraId="78596B36"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1972EB5C" w14:textId="77777777" w:rsidR="00F8350D" w:rsidRPr="00FB72AA" w:rsidRDefault="00F8350D" w:rsidP="00F8350D">
            <w:pPr>
              <w:rPr>
                <w:color w:val="2D2D2D"/>
                <w:sz w:val="21"/>
                <w:szCs w:val="21"/>
                <w:lang w:eastAsia="zh-CN" w:bidi="hi-IN"/>
              </w:rPr>
            </w:pPr>
          </w:p>
        </w:tc>
        <w:tc>
          <w:tcPr>
            <w:tcW w:w="787" w:type="dxa"/>
            <w:gridSpan w:val="4"/>
            <w:tcMar>
              <w:top w:w="0" w:type="dxa"/>
              <w:left w:w="74" w:type="dxa"/>
              <w:bottom w:w="0" w:type="dxa"/>
              <w:right w:w="74" w:type="dxa"/>
            </w:tcMar>
            <w:hideMark/>
          </w:tcPr>
          <w:p w14:paraId="68BBDBE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г.</w:t>
            </w:r>
          </w:p>
        </w:tc>
        <w:tc>
          <w:tcPr>
            <w:tcW w:w="2276" w:type="dxa"/>
            <w:gridSpan w:val="9"/>
            <w:tcMar>
              <w:top w:w="0" w:type="dxa"/>
              <w:left w:w="74" w:type="dxa"/>
              <w:bottom w:w="0" w:type="dxa"/>
              <w:right w:w="74" w:type="dxa"/>
            </w:tcMar>
            <w:hideMark/>
          </w:tcPr>
          <w:p w14:paraId="09EFD83B" w14:textId="77777777" w:rsidR="00F8350D" w:rsidRPr="00FB72AA" w:rsidRDefault="00F8350D" w:rsidP="00F8350D">
            <w:pPr>
              <w:jc w:val="right"/>
              <w:textAlignment w:val="baseline"/>
              <w:rPr>
                <w:color w:val="2D2D2D"/>
                <w:sz w:val="21"/>
                <w:szCs w:val="21"/>
                <w:lang w:eastAsia="zh-CN" w:bidi="hi-IN"/>
              </w:rPr>
            </w:pPr>
            <w:r w:rsidRPr="00FB72AA">
              <w:rPr>
                <w:color w:val="2D2D2D"/>
                <w:sz w:val="21"/>
                <w:szCs w:val="21"/>
                <w:lang w:eastAsia="zh-CN" w:bidi="hi-IN"/>
              </w:rPr>
              <w:t>город</w:t>
            </w:r>
          </w:p>
        </w:tc>
        <w:tc>
          <w:tcPr>
            <w:tcW w:w="2192" w:type="dxa"/>
            <w:gridSpan w:val="6"/>
            <w:tcMar>
              <w:top w:w="0" w:type="dxa"/>
              <w:left w:w="74" w:type="dxa"/>
              <w:bottom w:w="0" w:type="dxa"/>
              <w:right w:w="74" w:type="dxa"/>
            </w:tcMar>
            <w:hideMark/>
          </w:tcPr>
          <w:p w14:paraId="51470276" w14:textId="77777777" w:rsidR="00F8350D" w:rsidRPr="00FB72AA" w:rsidRDefault="00F8350D" w:rsidP="00F8350D">
            <w:pPr>
              <w:rPr>
                <w:color w:val="2D2D2D"/>
                <w:sz w:val="21"/>
                <w:szCs w:val="21"/>
                <w:lang w:eastAsia="zh-CN" w:bidi="hi-IN"/>
              </w:rPr>
            </w:pPr>
          </w:p>
        </w:tc>
      </w:tr>
      <w:tr w:rsidR="00F8350D" w:rsidRPr="00FB72AA" w14:paraId="251770F0" w14:textId="77777777" w:rsidTr="00F8350D">
        <w:tc>
          <w:tcPr>
            <w:tcW w:w="9637" w:type="dxa"/>
            <w:gridSpan w:val="38"/>
            <w:tcMar>
              <w:top w:w="0" w:type="dxa"/>
              <w:left w:w="74" w:type="dxa"/>
              <w:bottom w:w="0" w:type="dxa"/>
              <w:right w:w="74" w:type="dxa"/>
            </w:tcMar>
          </w:tcPr>
          <w:p w14:paraId="36EC5F79" w14:textId="77777777" w:rsidR="00F8350D" w:rsidRPr="00FB72AA" w:rsidRDefault="00F8350D" w:rsidP="00F8350D">
            <w:pPr>
              <w:rPr>
                <w:color w:val="2D2D2D"/>
                <w:sz w:val="21"/>
                <w:szCs w:val="21"/>
                <w:lang w:eastAsia="zh-CN" w:bidi="hi-IN"/>
              </w:rPr>
            </w:pPr>
          </w:p>
        </w:tc>
      </w:tr>
      <w:tr w:rsidR="00F8350D" w:rsidRPr="00FB72AA" w14:paraId="304A559D" w14:textId="77777777" w:rsidTr="00F8350D">
        <w:tc>
          <w:tcPr>
            <w:tcW w:w="723" w:type="dxa"/>
            <w:gridSpan w:val="2"/>
            <w:tcMar>
              <w:top w:w="0" w:type="dxa"/>
              <w:left w:w="74" w:type="dxa"/>
              <w:bottom w:w="0" w:type="dxa"/>
              <w:right w:w="74" w:type="dxa"/>
            </w:tcMar>
            <w:hideMark/>
          </w:tcPr>
          <w:p w14:paraId="0F5461B6" w14:textId="77777777" w:rsidR="00F8350D" w:rsidRPr="00FB72AA" w:rsidRDefault="00F8350D" w:rsidP="00F8350D">
            <w:pPr>
              <w:rPr>
                <w:color w:val="2D2D2D"/>
                <w:sz w:val="21"/>
                <w:szCs w:val="21"/>
                <w:lang w:eastAsia="zh-CN" w:bidi="hi-IN"/>
              </w:rPr>
            </w:pPr>
          </w:p>
        </w:tc>
        <w:tc>
          <w:tcPr>
            <w:tcW w:w="863" w:type="dxa"/>
            <w:gridSpan w:val="3"/>
            <w:tcMar>
              <w:top w:w="0" w:type="dxa"/>
              <w:left w:w="74" w:type="dxa"/>
              <w:bottom w:w="0" w:type="dxa"/>
              <w:right w:w="74" w:type="dxa"/>
            </w:tcMar>
            <w:hideMark/>
          </w:tcPr>
          <w:p w14:paraId="33353146" w14:textId="77777777" w:rsidR="00F8350D" w:rsidRPr="00FB72AA" w:rsidRDefault="00F8350D" w:rsidP="00F8350D">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1AB02013" w14:textId="77777777" w:rsidR="00F8350D" w:rsidRPr="00FB72AA" w:rsidRDefault="00F8350D" w:rsidP="00F8350D">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71CB43FA" w14:textId="77777777" w:rsidR="00F8350D" w:rsidRPr="00FB72AA" w:rsidRDefault="00F8350D" w:rsidP="00F8350D">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1DFBCE2D" w14:textId="77777777" w:rsidR="00F8350D" w:rsidRPr="00FB72AA" w:rsidRDefault="00F8350D" w:rsidP="00F8350D">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60214DAB" w14:textId="77777777" w:rsidR="00F8350D" w:rsidRPr="00FB72AA" w:rsidRDefault="00F8350D" w:rsidP="00F8350D">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78AD713C" w14:textId="77777777" w:rsidR="00F8350D" w:rsidRPr="00FB72AA" w:rsidRDefault="00F8350D" w:rsidP="00F8350D">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30DDFC04" w14:textId="77777777" w:rsidR="00F8350D" w:rsidRPr="00FB72AA" w:rsidRDefault="00F8350D" w:rsidP="00F8350D">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4F19EA9D"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BBCB617" w14:textId="77777777" w:rsidTr="00F8350D">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2EC333F0" w14:textId="77777777" w:rsidR="00F8350D" w:rsidRPr="00FB72AA" w:rsidRDefault="00F8350D" w:rsidP="00F8350D">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1AC581B"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3861BBF1"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A23F43"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и место расположения объекта</w:t>
            </w:r>
          </w:p>
        </w:tc>
      </w:tr>
      <w:tr w:rsidR="00F8350D" w:rsidRPr="00FB72AA" w14:paraId="2EB6DA65" w14:textId="77777777" w:rsidTr="00F8350D">
        <w:tc>
          <w:tcPr>
            <w:tcW w:w="9637" w:type="dxa"/>
            <w:gridSpan w:val="38"/>
            <w:tcMar>
              <w:top w:w="0" w:type="dxa"/>
              <w:left w:w="74" w:type="dxa"/>
              <w:bottom w:w="0" w:type="dxa"/>
              <w:right w:w="74" w:type="dxa"/>
            </w:tcMar>
            <w:hideMark/>
          </w:tcPr>
          <w:p w14:paraId="1873D4C9" w14:textId="77777777" w:rsidR="00F8350D" w:rsidRPr="00FB72AA" w:rsidRDefault="00F8350D" w:rsidP="00F8350D">
            <w:pPr>
              <w:rPr>
                <w:color w:val="2D2D2D"/>
                <w:sz w:val="18"/>
                <w:szCs w:val="18"/>
                <w:lang w:eastAsia="zh-CN" w:bidi="hi-IN"/>
              </w:rPr>
            </w:pPr>
          </w:p>
        </w:tc>
      </w:tr>
      <w:tr w:rsidR="00F8350D" w:rsidRPr="00FB72AA" w14:paraId="017FEEA1" w14:textId="77777777" w:rsidTr="00F8350D">
        <w:tc>
          <w:tcPr>
            <w:tcW w:w="5325" w:type="dxa"/>
            <w:gridSpan w:val="25"/>
            <w:tcMar>
              <w:top w:w="0" w:type="dxa"/>
              <w:left w:w="74" w:type="dxa"/>
              <w:bottom w:w="0" w:type="dxa"/>
              <w:right w:w="74" w:type="dxa"/>
            </w:tcMar>
            <w:hideMark/>
          </w:tcPr>
          <w:p w14:paraId="37E51116"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69CD3BE7" w14:textId="77777777" w:rsidR="00F8350D" w:rsidRPr="00FB72AA" w:rsidRDefault="00F8350D" w:rsidP="00F8350D">
            <w:pPr>
              <w:rPr>
                <w:color w:val="2D2D2D"/>
                <w:sz w:val="21"/>
                <w:szCs w:val="21"/>
                <w:lang w:eastAsia="zh-CN" w:bidi="hi-IN"/>
              </w:rPr>
            </w:pPr>
          </w:p>
        </w:tc>
      </w:tr>
      <w:tr w:rsidR="00F8350D" w:rsidRPr="00FB72AA" w14:paraId="6E273E2E" w14:textId="77777777" w:rsidTr="00F8350D">
        <w:tc>
          <w:tcPr>
            <w:tcW w:w="5325" w:type="dxa"/>
            <w:gridSpan w:val="25"/>
            <w:tcMar>
              <w:top w:w="0" w:type="dxa"/>
              <w:left w:w="74" w:type="dxa"/>
              <w:bottom w:w="0" w:type="dxa"/>
              <w:right w:w="74" w:type="dxa"/>
            </w:tcMar>
          </w:tcPr>
          <w:p w14:paraId="23F24492" w14:textId="77777777" w:rsidR="00F8350D" w:rsidRPr="00FB72AA" w:rsidRDefault="00F8350D" w:rsidP="00F8350D">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203D63B8" w14:textId="77777777" w:rsidR="00F8350D" w:rsidRPr="00FB72AA" w:rsidRDefault="00F8350D" w:rsidP="00F8350D">
            <w:pPr>
              <w:rPr>
                <w:color w:val="2D2D2D"/>
                <w:sz w:val="21"/>
                <w:szCs w:val="21"/>
                <w:lang w:eastAsia="zh-CN" w:bidi="hi-IN"/>
              </w:rPr>
            </w:pPr>
          </w:p>
        </w:tc>
      </w:tr>
      <w:tr w:rsidR="00F8350D" w:rsidRPr="00FB72AA" w14:paraId="6D5E888B" w14:textId="77777777" w:rsidTr="00F8350D">
        <w:tc>
          <w:tcPr>
            <w:tcW w:w="5325" w:type="dxa"/>
            <w:gridSpan w:val="25"/>
            <w:tcMar>
              <w:top w:w="0" w:type="dxa"/>
              <w:left w:w="74" w:type="dxa"/>
              <w:bottom w:w="0" w:type="dxa"/>
              <w:right w:w="74" w:type="dxa"/>
            </w:tcMar>
            <w:hideMark/>
          </w:tcPr>
          <w:p w14:paraId="728952F9" w14:textId="77777777" w:rsidR="00F8350D" w:rsidRPr="00FB72AA" w:rsidRDefault="00F8350D" w:rsidP="00F8350D">
            <w:pPr>
              <w:rPr>
                <w:color w:val="2D2D2D"/>
                <w:sz w:val="21"/>
                <w:szCs w:val="21"/>
                <w:lang w:eastAsia="zh-CN" w:bidi="hi-IN"/>
              </w:rPr>
            </w:pPr>
          </w:p>
        </w:tc>
        <w:tc>
          <w:tcPr>
            <w:tcW w:w="4312" w:type="dxa"/>
            <w:gridSpan w:val="13"/>
            <w:tcMar>
              <w:top w:w="0" w:type="dxa"/>
              <w:left w:w="74" w:type="dxa"/>
              <w:bottom w:w="0" w:type="dxa"/>
              <w:right w:w="74" w:type="dxa"/>
            </w:tcMar>
            <w:hideMark/>
          </w:tcPr>
          <w:p w14:paraId="1940FE0A"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8F88556"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A91E33"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организация, должность, инициалы, фамилия</w:t>
            </w:r>
          </w:p>
        </w:tc>
      </w:tr>
      <w:tr w:rsidR="00F8350D" w:rsidRPr="00FB72AA" w14:paraId="141CC093" w14:textId="77777777" w:rsidTr="00F8350D">
        <w:tc>
          <w:tcPr>
            <w:tcW w:w="9637" w:type="dxa"/>
            <w:gridSpan w:val="38"/>
            <w:tcMar>
              <w:top w:w="0" w:type="dxa"/>
              <w:left w:w="74" w:type="dxa"/>
              <w:bottom w:w="0" w:type="dxa"/>
              <w:right w:w="74" w:type="dxa"/>
            </w:tcMar>
            <w:hideMark/>
          </w:tcPr>
          <w:p w14:paraId="112002EC" w14:textId="77777777" w:rsidR="00F8350D" w:rsidRPr="00FB72AA" w:rsidRDefault="00F8350D" w:rsidP="00F8350D">
            <w:pPr>
              <w:rPr>
                <w:color w:val="2D2D2D"/>
                <w:sz w:val="18"/>
                <w:szCs w:val="18"/>
                <w:lang w:eastAsia="zh-CN" w:bidi="hi-IN"/>
              </w:rPr>
            </w:pPr>
          </w:p>
        </w:tc>
      </w:tr>
      <w:tr w:rsidR="00F8350D" w:rsidRPr="00FB72AA" w14:paraId="6AACE6DC" w14:textId="77777777" w:rsidTr="00F8350D">
        <w:tc>
          <w:tcPr>
            <w:tcW w:w="5617" w:type="dxa"/>
            <w:gridSpan w:val="26"/>
            <w:tcMar>
              <w:top w:w="0" w:type="dxa"/>
              <w:left w:w="74" w:type="dxa"/>
              <w:bottom w:w="0" w:type="dxa"/>
              <w:right w:w="74" w:type="dxa"/>
            </w:tcMar>
            <w:hideMark/>
          </w:tcPr>
          <w:p w14:paraId="2E147AA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2B23BCC" w14:textId="77777777" w:rsidR="00F8350D" w:rsidRPr="00FB72AA" w:rsidRDefault="00F8350D" w:rsidP="00F8350D">
            <w:pPr>
              <w:rPr>
                <w:color w:val="2D2D2D"/>
                <w:sz w:val="21"/>
                <w:szCs w:val="21"/>
                <w:lang w:eastAsia="zh-CN" w:bidi="hi-IN"/>
              </w:rPr>
            </w:pPr>
          </w:p>
        </w:tc>
      </w:tr>
      <w:tr w:rsidR="00F8350D" w:rsidRPr="00FB72AA" w14:paraId="5D4A2A96" w14:textId="77777777" w:rsidTr="00F8350D">
        <w:tc>
          <w:tcPr>
            <w:tcW w:w="5617" w:type="dxa"/>
            <w:gridSpan w:val="26"/>
            <w:tcMar>
              <w:top w:w="0" w:type="dxa"/>
              <w:left w:w="74" w:type="dxa"/>
              <w:bottom w:w="0" w:type="dxa"/>
              <w:right w:w="74" w:type="dxa"/>
            </w:tcMar>
          </w:tcPr>
          <w:p w14:paraId="06217964" w14:textId="77777777" w:rsidR="00F8350D" w:rsidRPr="00FB72AA" w:rsidRDefault="00F8350D" w:rsidP="00F8350D">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4D3AA148" w14:textId="77777777" w:rsidR="00F8350D" w:rsidRPr="00FB72AA" w:rsidRDefault="00F8350D" w:rsidP="00F8350D">
            <w:pPr>
              <w:rPr>
                <w:color w:val="2D2D2D"/>
                <w:sz w:val="21"/>
                <w:szCs w:val="21"/>
                <w:lang w:eastAsia="zh-CN" w:bidi="hi-IN"/>
              </w:rPr>
            </w:pPr>
          </w:p>
        </w:tc>
      </w:tr>
      <w:tr w:rsidR="00F8350D" w:rsidRPr="00FB72AA" w14:paraId="5EBC3289" w14:textId="77777777" w:rsidTr="00F8350D">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015097C2" w14:textId="77777777" w:rsidR="00F8350D" w:rsidRPr="00FB72AA" w:rsidRDefault="00F8350D" w:rsidP="00F8350D">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DAAA19"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0C64754B"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EB929D"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организация, должность, инициалы, фамилия</w:t>
            </w:r>
          </w:p>
        </w:tc>
      </w:tr>
      <w:tr w:rsidR="00F8350D" w:rsidRPr="00FB72AA" w14:paraId="30F5154B" w14:textId="77777777" w:rsidTr="00F8350D">
        <w:tc>
          <w:tcPr>
            <w:tcW w:w="9637" w:type="dxa"/>
            <w:gridSpan w:val="38"/>
            <w:tcMar>
              <w:top w:w="0" w:type="dxa"/>
              <w:left w:w="74" w:type="dxa"/>
              <w:bottom w:w="0" w:type="dxa"/>
              <w:right w:w="74" w:type="dxa"/>
            </w:tcMar>
            <w:hideMark/>
          </w:tcPr>
          <w:p w14:paraId="04F47339" w14:textId="77777777" w:rsidR="00F8350D" w:rsidRPr="00FB72AA" w:rsidRDefault="00F8350D" w:rsidP="00F8350D">
            <w:pPr>
              <w:rPr>
                <w:color w:val="2D2D2D"/>
                <w:sz w:val="18"/>
                <w:szCs w:val="18"/>
                <w:lang w:eastAsia="zh-CN" w:bidi="hi-IN"/>
              </w:rPr>
            </w:pPr>
          </w:p>
        </w:tc>
      </w:tr>
      <w:tr w:rsidR="00F8350D" w:rsidRPr="00FB72AA" w14:paraId="113D4046" w14:textId="77777777" w:rsidTr="00F8350D">
        <w:tc>
          <w:tcPr>
            <w:tcW w:w="9637" w:type="dxa"/>
            <w:gridSpan w:val="38"/>
            <w:tcMar>
              <w:top w:w="0" w:type="dxa"/>
              <w:left w:w="74" w:type="dxa"/>
              <w:bottom w:w="0" w:type="dxa"/>
              <w:right w:w="74" w:type="dxa"/>
            </w:tcMar>
            <w:hideMark/>
          </w:tcPr>
          <w:p w14:paraId="453EB1F1"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с другой стороны, составили настоящий акт о нижеследующем:</w:t>
            </w:r>
          </w:p>
        </w:tc>
      </w:tr>
      <w:tr w:rsidR="00F8350D" w:rsidRPr="00FB72AA" w14:paraId="63E85367" w14:textId="77777777" w:rsidTr="00F8350D">
        <w:tc>
          <w:tcPr>
            <w:tcW w:w="9637" w:type="dxa"/>
            <w:gridSpan w:val="38"/>
            <w:tcMar>
              <w:top w:w="0" w:type="dxa"/>
              <w:left w:w="74" w:type="dxa"/>
              <w:bottom w:w="0" w:type="dxa"/>
              <w:right w:w="74" w:type="dxa"/>
            </w:tcMar>
            <w:hideMark/>
          </w:tcPr>
          <w:p w14:paraId="75D7691C" w14:textId="77777777" w:rsidR="00F8350D" w:rsidRPr="00FB72AA" w:rsidRDefault="00F8350D" w:rsidP="00F8350D">
            <w:pPr>
              <w:rPr>
                <w:color w:val="2D2D2D"/>
                <w:sz w:val="21"/>
                <w:szCs w:val="21"/>
                <w:lang w:eastAsia="zh-CN" w:bidi="hi-IN"/>
              </w:rPr>
            </w:pPr>
          </w:p>
        </w:tc>
      </w:tr>
      <w:tr w:rsidR="00F8350D" w:rsidRPr="00FB72AA" w14:paraId="0BD4DACA" w14:textId="77777777" w:rsidTr="00F8350D">
        <w:tc>
          <w:tcPr>
            <w:tcW w:w="9637" w:type="dxa"/>
            <w:gridSpan w:val="38"/>
            <w:tcMar>
              <w:top w:w="0" w:type="dxa"/>
              <w:left w:w="74" w:type="dxa"/>
              <w:bottom w:w="0" w:type="dxa"/>
              <w:right w:w="74" w:type="dxa"/>
            </w:tcMar>
            <w:hideMark/>
          </w:tcPr>
          <w:p w14:paraId="62D4768D"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F8350D" w:rsidRPr="00FB72AA" w14:paraId="6F774DEB"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FDA2982" w14:textId="77777777" w:rsidR="00F8350D" w:rsidRPr="00FB72AA" w:rsidRDefault="00F8350D" w:rsidP="00F8350D">
            <w:pPr>
              <w:rPr>
                <w:color w:val="2D2D2D"/>
                <w:sz w:val="21"/>
                <w:szCs w:val="21"/>
                <w:lang w:eastAsia="zh-CN" w:bidi="hi-IN"/>
              </w:rPr>
            </w:pPr>
          </w:p>
        </w:tc>
      </w:tr>
      <w:tr w:rsidR="00F8350D" w:rsidRPr="00FB72AA" w14:paraId="2EE24E53"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F52D93"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объекта</w:t>
            </w:r>
          </w:p>
        </w:tc>
      </w:tr>
      <w:tr w:rsidR="00F8350D" w:rsidRPr="00FB72AA" w14:paraId="466CE840" w14:textId="77777777" w:rsidTr="00F8350D">
        <w:tc>
          <w:tcPr>
            <w:tcW w:w="9637" w:type="dxa"/>
            <w:gridSpan w:val="38"/>
            <w:tcMar>
              <w:top w:w="0" w:type="dxa"/>
              <w:left w:w="74" w:type="dxa"/>
              <w:bottom w:w="0" w:type="dxa"/>
              <w:right w:w="74" w:type="dxa"/>
            </w:tcMar>
            <w:hideMark/>
          </w:tcPr>
          <w:p w14:paraId="3AE38B89" w14:textId="77777777" w:rsidR="00F8350D" w:rsidRPr="00FB72AA" w:rsidRDefault="00F8350D" w:rsidP="00F8350D">
            <w:pPr>
              <w:rPr>
                <w:color w:val="2D2D2D"/>
                <w:sz w:val="18"/>
                <w:szCs w:val="18"/>
                <w:lang w:eastAsia="zh-CN" w:bidi="hi-IN"/>
              </w:rPr>
            </w:pPr>
          </w:p>
        </w:tc>
      </w:tr>
      <w:tr w:rsidR="00F8350D" w:rsidRPr="00FB72AA" w14:paraId="06C37355" w14:textId="77777777" w:rsidTr="00F8350D">
        <w:tc>
          <w:tcPr>
            <w:tcW w:w="2923" w:type="dxa"/>
            <w:gridSpan w:val="11"/>
            <w:tcMar>
              <w:top w:w="0" w:type="dxa"/>
              <w:left w:w="74" w:type="dxa"/>
              <w:bottom w:w="0" w:type="dxa"/>
              <w:right w:w="74" w:type="dxa"/>
            </w:tcMar>
            <w:hideMark/>
          </w:tcPr>
          <w:p w14:paraId="5B16C527"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3964435" w14:textId="77777777" w:rsidR="00F8350D" w:rsidRPr="00FB72AA" w:rsidRDefault="00F8350D" w:rsidP="00F8350D">
            <w:pPr>
              <w:rPr>
                <w:color w:val="2D2D2D"/>
                <w:sz w:val="21"/>
                <w:szCs w:val="21"/>
                <w:lang w:eastAsia="zh-CN" w:bidi="hi-IN"/>
              </w:rPr>
            </w:pPr>
          </w:p>
        </w:tc>
      </w:tr>
      <w:tr w:rsidR="00F8350D" w:rsidRPr="00FB72AA" w14:paraId="0E44473D" w14:textId="77777777" w:rsidTr="00F8350D">
        <w:tc>
          <w:tcPr>
            <w:tcW w:w="2923" w:type="dxa"/>
            <w:gridSpan w:val="11"/>
            <w:tcMar>
              <w:top w:w="0" w:type="dxa"/>
              <w:left w:w="74" w:type="dxa"/>
              <w:bottom w:w="0" w:type="dxa"/>
              <w:right w:w="74" w:type="dxa"/>
            </w:tcMar>
          </w:tcPr>
          <w:p w14:paraId="132C41B3" w14:textId="77777777" w:rsidR="00F8350D" w:rsidRPr="00FB72AA" w:rsidRDefault="00F8350D" w:rsidP="00F8350D">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23E11DE3" w14:textId="77777777" w:rsidR="00F8350D" w:rsidRPr="00FB72AA" w:rsidRDefault="00F8350D" w:rsidP="00F8350D">
            <w:pPr>
              <w:rPr>
                <w:color w:val="2D2D2D"/>
                <w:sz w:val="21"/>
                <w:szCs w:val="21"/>
                <w:lang w:eastAsia="zh-CN" w:bidi="hi-IN"/>
              </w:rPr>
            </w:pPr>
          </w:p>
        </w:tc>
      </w:tr>
      <w:tr w:rsidR="00F8350D" w:rsidRPr="00FB72AA" w14:paraId="454735EA"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C6DA45B" w14:textId="77777777" w:rsidR="00F8350D" w:rsidRPr="00FB72AA" w:rsidRDefault="00F8350D" w:rsidP="00F8350D">
            <w:pPr>
              <w:rPr>
                <w:color w:val="2D2D2D"/>
                <w:sz w:val="21"/>
                <w:szCs w:val="21"/>
                <w:lang w:eastAsia="zh-CN" w:bidi="hi-IN"/>
              </w:rPr>
            </w:pPr>
          </w:p>
        </w:tc>
      </w:tr>
      <w:tr w:rsidR="00F8350D" w:rsidRPr="00FB72AA" w14:paraId="1797D552"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EC196A"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4ED97516" w14:textId="77777777" w:rsidTr="00F8350D">
        <w:tc>
          <w:tcPr>
            <w:tcW w:w="8597" w:type="dxa"/>
            <w:gridSpan w:val="36"/>
            <w:tcMar>
              <w:top w:w="0" w:type="dxa"/>
              <w:left w:w="74" w:type="dxa"/>
              <w:bottom w:w="0" w:type="dxa"/>
              <w:right w:w="74" w:type="dxa"/>
            </w:tcMar>
            <w:hideMark/>
          </w:tcPr>
          <w:p w14:paraId="36DF6E27"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4918CF5" w14:textId="77777777" w:rsidR="00F8350D" w:rsidRPr="00FB72AA" w:rsidRDefault="00F8350D" w:rsidP="00F8350D">
            <w:pPr>
              <w:rPr>
                <w:color w:val="2D2D2D"/>
                <w:sz w:val="21"/>
                <w:szCs w:val="21"/>
                <w:lang w:eastAsia="zh-CN" w:bidi="hi-IN"/>
              </w:rPr>
            </w:pPr>
          </w:p>
        </w:tc>
      </w:tr>
      <w:tr w:rsidR="00F8350D" w:rsidRPr="00FB72AA" w14:paraId="7E47921F" w14:textId="77777777" w:rsidTr="00F8350D">
        <w:tc>
          <w:tcPr>
            <w:tcW w:w="8597" w:type="dxa"/>
            <w:gridSpan w:val="36"/>
            <w:tcMar>
              <w:top w:w="0" w:type="dxa"/>
              <w:left w:w="74" w:type="dxa"/>
              <w:bottom w:w="0" w:type="dxa"/>
              <w:right w:w="74" w:type="dxa"/>
            </w:tcMar>
          </w:tcPr>
          <w:p w14:paraId="076D9DEB" w14:textId="77777777" w:rsidR="00F8350D" w:rsidRPr="00FB72AA" w:rsidRDefault="00F8350D" w:rsidP="00F8350D">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134FFA72" w14:textId="77777777" w:rsidR="00F8350D" w:rsidRPr="00FB72AA" w:rsidRDefault="00F8350D" w:rsidP="00F8350D">
            <w:pPr>
              <w:rPr>
                <w:color w:val="2D2D2D"/>
                <w:sz w:val="21"/>
                <w:szCs w:val="21"/>
                <w:lang w:eastAsia="zh-CN" w:bidi="hi-IN"/>
              </w:rPr>
            </w:pPr>
          </w:p>
        </w:tc>
      </w:tr>
      <w:tr w:rsidR="00F8350D" w:rsidRPr="00FB72AA" w14:paraId="16A39A34" w14:textId="77777777" w:rsidTr="00F8350D">
        <w:tc>
          <w:tcPr>
            <w:tcW w:w="8597" w:type="dxa"/>
            <w:gridSpan w:val="36"/>
            <w:tcMar>
              <w:top w:w="0" w:type="dxa"/>
              <w:left w:w="74" w:type="dxa"/>
              <w:bottom w:w="0" w:type="dxa"/>
              <w:right w:w="74" w:type="dxa"/>
            </w:tcMar>
            <w:hideMark/>
          </w:tcPr>
          <w:p w14:paraId="1ABD9DA2" w14:textId="77777777" w:rsidR="00F8350D" w:rsidRPr="00FB72AA" w:rsidRDefault="00F8350D" w:rsidP="00F8350D">
            <w:pPr>
              <w:rPr>
                <w:color w:val="2D2D2D"/>
                <w:sz w:val="21"/>
                <w:szCs w:val="21"/>
                <w:lang w:eastAsia="zh-CN" w:bidi="hi-IN"/>
              </w:rPr>
            </w:pPr>
          </w:p>
        </w:tc>
        <w:tc>
          <w:tcPr>
            <w:tcW w:w="1040" w:type="dxa"/>
            <w:gridSpan w:val="2"/>
            <w:tcMar>
              <w:top w:w="0" w:type="dxa"/>
              <w:left w:w="74" w:type="dxa"/>
              <w:bottom w:w="0" w:type="dxa"/>
              <w:right w:w="74" w:type="dxa"/>
            </w:tcMar>
            <w:hideMark/>
          </w:tcPr>
          <w:p w14:paraId="775518C1"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72ED863B"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D5F7A8F"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3ED87916"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436DD0"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органа, выдавшего разрешение</w:t>
            </w:r>
          </w:p>
        </w:tc>
      </w:tr>
      <w:tr w:rsidR="00F8350D" w:rsidRPr="00FB72AA" w14:paraId="47B9F932" w14:textId="77777777" w:rsidTr="00F8350D">
        <w:tc>
          <w:tcPr>
            <w:tcW w:w="9637" w:type="dxa"/>
            <w:gridSpan w:val="38"/>
            <w:tcMar>
              <w:top w:w="0" w:type="dxa"/>
              <w:left w:w="74" w:type="dxa"/>
              <w:bottom w:w="0" w:type="dxa"/>
              <w:right w:w="74" w:type="dxa"/>
            </w:tcMar>
            <w:hideMark/>
          </w:tcPr>
          <w:p w14:paraId="11AA277F" w14:textId="77777777" w:rsidR="00F8350D" w:rsidRPr="00FB72AA" w:rsidRDefault="00F8350D" w:rsidP="00F8350D">
            <w:pPr>
              <w:rPr>
                <w:color w:val="2D2D2D"/>
                <w:sz w:val="18"/>
                <w:szCs w:val="18"/>
                <w:lang w:eastAsia="zh-CN" w:bidi="hi-IN"/>
              </w:rPr>
            </w:pPr>
          </w:p>
        </w:tc>
      </w:tr>
      <w:tr w:rsidR="00F8350D" w:rsidRPr="00FB72AA" w14:paraId="1A4E16F5" w14:textId="77777777" w:rsidTr="00F8350D">
        <w:tc>
          <w:tcPr>
            <w:tcW w:w="3892" w:type="dxa"/>
            <w:gridSpan w:val="14"/>
            <w:tcMar>
              <w:top w:w="0" w:type="dxa"/>
              <w:left w:w="74" w:type="dxa"/>
              <w:bottom w:w="0" w:type="dxa"/>
              <w:right w:w="74" w:type="dxa"/>
            </w:tcMar>
            <w:hideMark/>
          </w:tcPr>
          <w:p w14:paraId="4499C6A2"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5A661C07" w14:textId="77777777" w:rsidR="00F8350D" w:rsidRPr="00FB72AA" w:rsidRDefault="00F8350D" w:rsidP="00F8350D">
            <w:pPr>
              <w:rPr>
                <w:color w:val="2D2D2D"/>
                <w:sz w:val="21"/>
                <w:szCs w:val="21"/>
                <w:lang w:eastAsia="zh-CN" w:bidi="hi-IN"/>
              </w:rPr>
            </w:pPr>
          </w:p>
        </w:tc>
      </w:tr>
      <w:tr w:rsidR="00F8350D" w:rsidRPr="00FB72AA" w14:paraId="600543E2" w14:textId="77777777" w:rsidTr="00F8350D">
        <w:tc>
          <w:tcPr>
            <w:tcW w:w="3892" w:type="dxa"/>
            <w:gridSpan w:val="14"/>
            <w:tcMar>
              <w:top w:w="0" w:type="dxa"/>
              <w:left w:w="74" w:type="dxa"/>
              <w:bottom w:w="0" w:type="dxa"/>
              <w:right w:w="74" w:type="dxa"/>
            </w:tcMar>
            <w:hideMark/>
          </w:tcPr>
          <w:p w14:paraId="40D36363" w14:textId="77777777" w:rsidR="00F8350D" w:rsidRPr="00FB72AA" w:rsidRDefault="00F8350D" w:rsidP="00F8350D">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8989127"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2E1CE307"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50A1037"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5FC021C1"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3E3D3D"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организаций, их реквизиты, виды работ, номер свидетельства о допуске</w:t>
            </w:r>
          </w:p>
        </w:tc>
      </w:tr>
      <w:tr w:rsidR="00F8350D" w:rsidRPr="00FB72AA" w14:paraId="523D3787"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DBC5B9" w14:textId="77777777" w:rsidR="00F8350D" w:rsidRPr="00FB72AA" w:rsidRDefault="00F8350D" w:rsidP="00F8350D">
            <w:pPr>
              <w:rPr>
                <w:color w:val="2D2D2D"/>
                <w:sz w:val="18"/>
                <w:szCs w:val="18"/>
                <w:lang w:eastAsia="zh-CN" w:bidi="hi-IN"/>
              </w:rPr>
            </w:pPr>
          </w:p>
        </w:tc>
      </w:tr>
      <w:tr w:rsidR="00F8350D" w:rsidRPr="00FB72AA" w14:paraId="2BEA41DF"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881069"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к определенному виду/видам работ, которые оказывают влияние на безопасность</w:t>
            </w:r>
          </w:p>
        </w:tc>
      </w:tr>
      <w:tr w:rsidR="00F8350D" w:rsidRPr="00FB72AA" w14:paraId="409A4C6F"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4EDC48E" w14:textId="77777777" w:rsidR="00F8350D" w:rsidRPr="00FB72AA" w:rsidRDefault="00F8350D" w:rsidP="00F8350D">
            <w:pPr>
              <w:rPr>
                <w:color w:val="2D2D2D"/>
                <w:sz w:val="18"/>
                <w:szCs w:val="18"/>
                <w:lang w:eastAsia="zh-CN" w:bidi="hi-IN"/>
              </w:rPr>
            </w:pPr>
          </w:p>
        </w:tc>
      </w:tr>
      <w:tr w:rsidR="00F8350D" w:rsidRPr="00FB72AA" w14:paraId="2C647594"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7317C9"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объектов капитального строительства, выполнявшихся каждой из них,</w:t>
            </w:r>
          </w:p>
        </w:tc>
      </w:tr>
      <w:tr w:rsidR="00F8350D" w:rsidRPr="00FB72AA" w14:paraId="7770D346"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FF7679" w14:textId="77777777" w:rsidR="00F8350D" w:rsidRPr="00FB72AA" w:rsidRDefault="00F8350D" w:rsidP="00F8350D">
            <w:pPr>
              <w:rPr>
                <w:color w:val="2D2D2D"/>
                <w:sz w:val="18"/>
                <w:szCs w:val="18"/>
                <w:lang w:eastAsia="zh-CN" w:bidi="hi-IN"/>
              </w:rPr>
            </w:pPr>
          </w:p>
        </w:tc>
      </w:tr>
      <w:tr w:rsidR="00F8350D" w:rsidRPr="00FB72AA" w14:paraId="6F812DA1"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662408"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при числе организаций более трех их перечень указывается в приложении к акту</w:t>
            </w:r>
          </w:p>
        </w:tc>
      </w:tr>
      <w:tr w:rsidR="00F8350D" w:rsidRPr="00FB72AA" w14:paraId="78346B2E" w14:textId="77777777" w:rsidTr="00F8350D">
        <w:tc>
          <w:tcPr>
            <w:tcW w:w="9637" w:type="dxa"/>
            <w:gridSpan w:val="38"/>
            <w:tcMar>
              <w:top w:w="0" w:type="dxa"/>
              <w:left w:w="74" w:type="dxa"/>
              <w:bottom w:w="0" w:type="dxa"/>
              <w:right w:w="74" w:type="dxa"/>
            </w:tcMar>
            <w:hideMark/>
          </w:tcPr>
          <w:p w14:paraId="49C07AD0"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4 Проектная документация на строительство разработана генеральным проектировщиком</w:t>
            </w:r>
          </w:p>
        </w:tc>
      </w:tr>
      <w:tr w:rsidR="00F8350D" w:rsidRPr="00FB72AA" w14:paraId="4CEA6B08"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00B9F3" w14:textId="77777777" w:rsidR="00F8350D" w:rsidRPr="00FB72AA" w:rsidRDefault="00F8350D" w:rsidP="00F8350D">
            <w:pPr>
              <w:rPr>
                <w:color w:val="2D2D2D"/>
                <w:sz w:val="21"/>
                <w:szCs w:val="21"/>
                <w:lang w:eastAsia="zh-CN" w:bidi="hi-IN"/>
              </w:rPr>
            </w:pPr>
          </w:p>
        </w:tc>
      </w:tr>
      <w:tr w:rsidR="00F8350D" w:rsidRPr="00FB72AA" w14:paraId="4D0507FC"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18DDE2"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организации и ее реквизиты,</w:t>
            </w:r>
          </w:p>
        </w:tc>
      </w:tr>
      <w:tr w:rsidR="00F8350D" w:rsidRPr="00FB72AA" w14:paraId="671E18D1"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102311" w14:textId="77777777" w:rsidR="00F8350D" w:rsidRPr="00FB72AA" w:rsidRDefault="00F8350D" w:rsidP="00F8350D">
            <w:pPr>
              <w:rPr>
                <w:color w:val="2D2D2D"/>
                <w:sz w:val="18"/>
                <w:szCs w:val="18"/>
                <w:lang w:eastAsia="zh-CN" w:bidi="hi-IN"/>
              </w:rPr>
            </w:pPr>
          </w:p>
        </w:tc>
      </w:tr>
      <w:tr w:rsidR="00F8350D" w:rsidRPr="00FB72AA" w14:paraId="227A1F24"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AAFB5F"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номер свидетельства о допуске к определенному виду/видам работ,</w:t>
            </w:r>
          </w:p>
        </w:tc>
      </w:tr>
      <w:tr w:rsidR="00F8350D" w:rsidRPr="00FB72AA" w14:paraId="7CE77E4C"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096153" w14:textId="77777777" w:rsidR="00F8350D" w:rsidRPr="00FB72AA" w:rsidRDefault="00F8350D" w:rsidP="00F8350D">
            <w:pPr>
              <w:rPr>
                <w:color w:val="2D2D2D"/>
                <w:sz w:val="18"/>
                <w:szCs w:val="18"/>
                <w:lang w:eastAsia="zh-CN" w:bidi="hi-IN"/>
              </w:rPr>
            </w:pPr>
          </w:p>
        </w:tc>
      </w:tr>
      <w:tr w:rsidR="00F8350D" w:rsidRPr="00FB72AA" w14:paraId="0BE11524"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E51EF2"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которые оказывают влияние на безопасность объектов капитального строительства</w:t>
            </w:r>
          </w:p>
        </w:tc>
      </w:tr>
      <w:tr w:rsidR="00F8350D" w:rsidRPr="00FB72AA" w14:paraId="4B14F30B" w14:textId="77777777" w:rsidTr="00F8350D">
        <w:tc>
          <w:tcPr>
            <w:tcW w:w="9637" w:type="dxa"/>
            <w:gridSpan w:val="38"/>
            <w:tcMar>
              <w:top w:w="0" w:type="dxa"/>
              <w:left w:w="74" w:type="dxa"/>
              <w:bottom w:w="0" w:type="dxa"/>
              <w:right w:w="74" w:type="dxa"/>
            </w:tcMar>
            <w:hideMark/>
          </w:tcPr>
          <w:p w14:paraId="54F4B6C8" w14:textId="77777777" w:rsidR="00F8350D" w:rsidRPr="00FB72AA" w:rsidRDefault="00F8350D" w:rsidP="00F8350D">
            <w:pPr>
              <w:rPr>
                <w:color w:val="2D2D2D"/>
                <w:sz w:val="18"/>
                <w:szCs w:val="18"/>
                <w:lang w:eastAsia="zh-CN" w:bidi="hi-IN"/>
              </w:rPr>
            </w:pPr>
          </w:p>
        </w:tc>
      </w:tr>
      <w:tr w:rsidR="00F8350D" w:rsidRPr="00FB72AA" w14:paraId="4648CD0D" w14:textId="77777777" w:rsidTr="00F8350D">
        <w:tc>
          <w:tcPr>
            <w:tcW w:w="1821" w:type="dxa"/>
            <w:gridSpan w:val="6"/>
            <w:tcMar>
              <w:top w:w="0" w:type="dxa"/>
              <w:left w:w="74" w:type="dxa"/>
              <w:bottom w:w="0" w:type="dxa"/>
              <w:right w:w="74" w:type="dxa"/>
            </w:tcMar>
            <w:hideMark/>
          </w:tcPr>
          <w:p w14:paraId="7DBCC56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DEE33DF" w14:textId="77777777" w:rsidR="00F8350D" w:rsidRPr="00FB72AA" w:rsidRDefault="00F8350D" w:rsidP="00F8350D">
            <w:pPr>
              <w:rPr>
                <w:color w:val="2D2D2D"/>
                <w:sz w:val="21"/>
                <w:szCs w:val="21"/>
                <w:lang w:eastAsia="zh-CN" w:bidi="hi-IN"/>
              </w:rPr>
            </w:pPr>
          </w:p>
        </w:tc>
      </w:tr>
      <w:tr w:rsidR="00F8350D" w:rsidRPr="00FB72AA" w14:paraId="064E8A2E" w14:textId="77777777" w:rsidTr="00F8350D">
        <w:tc>
          <w:tcPr>
            <w:tcW w:w="1821" w:type="dxa"/>
            <w:gridSpan w:val="6"/>
            <w:tcMar>
              <w:top w:w="0" w:type="dxa"/>
              <w:left w:w="74" w:type="dxa"/>
              <w:bottom w:w="0" w:type="dxa"/>
              <w:right w:w="74" w:type="dxa"/>
            </w:tcMar>
          </w:tcPr>
          <w:p w14:paraId="71EF39CC" w14:textId="77777777" w:rsidR="00F8350D" w:rsidRPr="00FB72AA" w:rsidRDefault="00F8350D" w:rsidP="00F8350D">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01892B4B" w14:textId="77777777" w:rsidR="00F8350D" w:rsidRPr="00FB72AA" w:rsidRDefault="00F8350D" w:rsidP="00F8350D">
            <w:pPr>
              <w:rPr>
                <w:color w:val="2D2D2D"/>
                <w:sz w:val="21"/>
                <w:szCs w:val="21"/>
                <w:lang w:eastAsia="zh-CN" w:bidi="hi-IN"/>
              </w:rPr>
            </w:pPr>
          </w:p>
        </w:tc>
      </w:tr>
      <w:tr w:rsidR="00F8350D" w:rsidRPr="00FB72AA" w14:paraId="05237160" w14:textId="77777777" w:rsidTr="00F8350D">
        <w:tc>
          <w:tcPr>
            <w:tcW w:w="1821" w:type="dxa"/>
            <w:gridSpan w:val="6"/>
            <w:tcBorders>
              <w:top w:val="nil"/>
              <w:left w:val="nil"/>
              <w:bottom w:val="single" w:sz="6" w:space="0" w:color="000000"/>
              <w:right w:val="nil"/>
            </w:tcBorders>
            <w:tcMar>
              <w:top w:w="0" w:type="dxa"/>
              <w:left w:w="74" w:type="dxa"/>
              <w:bottom w:w="0" w:type="dxa"/>
              <w:right w:w="74" w:type="dxa"/>
            </w:tcMar>
            <w:hideMark/>
          </w:tcPr>
          <w:p w14:paraId="0E17C774" w14:textId="77777777" w:rsidR="00F8350D" w:rsidRPr="00FB72AA" w:rsidRDefault="00F8350D" w:rsidP="00F8350D">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14B69B7"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79C3F8E4"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C1180A"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частей или разделов документации</w:t>
            </w:r>
          </w:p>
        </w:tc>
      </w:tr>
      <w:tr w:rsidR="00F8350D" w:rsidRPr="00FB72AA" w14:paraId="4DBBEDE4" w14:textId="77777777" w:rsidTr="00F8350D">
        <w:tc>
          <w:tcPr>
            <w:tcW w:w="9637" w:type="dxa"/>
            <w:gridSpan w:val="38"/>
            <w:tcMar>
              <w:top w:w="0" w:type="dxa"/>
              <w:left w:w="74" w:type="dxa"/>
              <w:bottom w:w="0" w:type="dxa"/>
              <w:right w:w="74" w:type="dxa"/>
            </w:tcMar>
            <w:hideMark/>
          </w:tcPr>
          <w:p w14:paraId="6E304B0C" w14:textId="77777777" w:rsidR="00F8350D" w:rsidRPr="00FB72AA" w:rsidRDefault="00F8350D" w:rsidP="00F8350D">
            <w:pPr>
              <w:rPr>
                <w:color w:val="2D2D2D"/>
                <w:sz w:val="18"/>
                <w:szCs w:val="18"/>
                <w:lang w:eastAsia="zh-CN" w:bidi="hi-IN"/>
              </w:rPr>
            </w:pPr>
          </w:p>
        </w:tc>
      </w:tr>
      <w:tr w:rsidR="00F8350D" w:rsidRPr="00FB72AA" w14:paraId="5FCC4F02" w14:textId="77777777" w:rsidTr="00F8350D">
        <w:tc>
          <w:tcPr>
            <w:tcW w:w="2118" w:type="dxa"/>
            <w:gridSpan w:val="7"/>
            <w:tcMar>
              <w:top w:w="0" w:type="dxa"/>
              <w:left w:w="74" w:type="dxa"/>
              <w:bottom w:w="0" w:type="dxa"/>
              <w:right w:w="74" w:type="dxa"/>
            </w:tcMar>
            <w:hideMark/>
          </w:tcPr>
          <w:p w14:paraId="3DA21846"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E8A041C" w14:textId="77777777" w:rsidR="00F8350D" w:rsidRPr="00FB72AA" w:rsidRDefault="00F8350D" w:rsidP="00F8350D">
            <w:pPr>
              <w:rPr>
                <w:color w:val="2D2D2D"/>
                <w:sz w:val="21"/>
                <w:szCs w:val="21"/>
                <w:lang w:eastAsia="zh-CN" w:bidi="hi-IN"/>
              </w:rPr>
            </w:pPr>
          </w:p>
        </w:tc>
      </w:tr>
      <w:tr w:rsidR="00F8350D" w:rsidRPr="00FB72AA" w14:paraId="32B22F0D" w14:textId="77777777" w:rsidTr="00F8350D">
        <w:tc>
          <w:tcPr>
            <w:tcW w:w="2118" w:type="dxa"/>
            <w:gridSpan w:val="7"/>
            <w:tcMar>
              <w:top w:w="0" w:type="dxa"/>
              <w:left w:w="74" w:type="dxa"/>
              <w:bottom w:w="0" w:type="dxa"/>
              <w:right w:w="74" w:type="dxa"/>
            </w:tcMar>
          </w:tcPr>
          <w:p w14:paraId="3BFFD957" w14:textId="77777777" w:rsidR="00F8350D" w:rsidRPr="00FB72AA" w:rsidRDefault="00F8350D" w:rsidP="00F8350D">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141C1BC" w14:textId="77777777" w:rsidR="00F8350D" w:rsidRPr="00FB72AA" w:rsidRDefault="00F8350D" w:rsidP="00F8350D">
            <w:pPr>
              <w:rPr>
                <w:color w:val="2D2D2D"/>
                <w:sz w:val="21"/>
                <w:szCs w:val="21"/>
                <w:lang w:eastAsia="zh-CN" w:bidi="hi-IN"/>
              </w:rPr>
            </w:pPr>
          </w:p>
        </w:tc>
      </w:tr>
      <w:tr w:rsidR="00F8350D" w:rsidRPr="00FB72AA" w14:paraId="255A1387" w14:textId="77777777" w:rsidTr="00F8350D">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8C3D2D2" w14:textId="77777777" w:rsidR="00F8350D" w:rsidRPr="00FB72AA" w:rsidRDefault="00F8350D" w:rsidP="00F8350D">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B7BBEF9"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5A61BE88"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ABD6F2"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организаций, их реквизиты,</w:t>
            </w:r>
          </w:p>
        </w:tc>
      </w:tr>
      <w:tr w:rsidR="00F8350D" w:rsidRPr="00FB72AA" w14:paraId="46A1430D"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D73F38" w14:textId="77777777" w:rsidR="00F8350D" w:rsidRPr="00FB72AA" w:rsidRDefault="00F8350D" w:rsidP="00F8350D">
            <w:pPr>
              <w:rPr>
                <w:color w:val="2D2D2D"/>
                <w:sz w:val="18"/>
                <w:szCs w:val="18"/>
                <w:lang w:eastAsia="zh-CN" w:bidi="hi-IN"/>
              </w:rPr>
            </w:pPr>
          </w:p>
        </w:tc>
      </w:tr>
      <w:tr w:rsidR="00F8350D" w:rsidRPr="00FB72AA" w14:paraId="213E243B"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3961F5E"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номер свидетельства о допуске к определенному виду/видам работ,</w:t>
            </w:r>
          </w:p>
        </w:tc>
      </w:tr>
      <w:tr w:rsidR="00F8350D" w:rsidRPr="00FB72AA" w14:paraId="7AE2E20E"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009F0F" w14:textId="77777777" w:rsidR="00F8350D" w:rsidRPr="00FB72AA" w:rsidRDefault="00F8350D" w:rsidP="00F8350D">
            <w:pPr>
              <w:rPr>
                <w:color w:val="2D2D2D"/>
                <w:sz w:val="18"/>
                <w:szCs w:val="18"/>
                <w:lang w:eastAsia="zh-CN" w:bidi="hi-IN"/>
              </w:rPr>
            </w:pPr>
          </w:p>
        </w:tc>
      </w:tr>
      <w:tr w:rsidR="00F8350D" w:rsidRPr="00FB72AA" w14:paraId="46F9FEA2"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072A98"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которые оказывают влияние на безопасность объектов капитального строительства,</w:t>
            </w:r>
          </w:p>
        </w:tc>
      </w:tr>
      <w:tr w:rsidR="00F8350D" w:rsidRPr="00FB72AA" w14:paraId="4515FE49"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FAA589A" w14:textId="77777777" w:rsidR="00F8350D" w:rsidRPr="00FB72AA" w:rsidRDefault="00F8350D" w:rsidP="00F8350D">
            <w:pPr>
              <w:rPr>
                <w:color w:val="2D2D2D"/>
                <w:sz w:val="18"/>
                <w:szCs w:val="18"/>
                <w:lang w:eastAsia="zh-CN" w:bidi="hi-IN"/>
              </w:rPr>
            </w:pPr>
          </w:p>
        </w:tc>
      </w:tr>
      <w:tr w:rsidR="00F8350D" w:rsidRPr="00FB72AA" w14:paraId="78995EAD"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C9178C"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 xml:space="preserve">и </w:t>
            </w:r>
            <w:proofErr w:type="gramStart"/>
            <w:r w:rsidRPr="00FB72AA">
              <w:rPr>
                <w:color w:val="2D2D2D"/>
                <w:sz w:val="18"/>
                <w:szCs w:val="18"/>
                <w:lang w:eastAsia="zh-CN" w:bidi="hi-IN"/>
              </w:rPr>
              <w:t>выполненные части</w:t>
            </w:r>
            <w:proofErr w:type="gramEnd"/>
            <w:r w:rsidRPr="00FB72AA">
              <w:rPr>
                <w:color w:val="2D2D2D"/>
                <w:sz w:val="18"/>
                <w:szCs w:val="18"/>
                <w:lang w:eastAsia="zh-CN" w:bidi="hi-IN"/>
              </w:rPr>
              <w:t xml:space="preserve"> и разделы документации</w:t>
            </w:r>
          </w:p>
        </w:tc>
      </w:tr>
      <w:tr w:rsidR="00F8350D" w:rsidRPr="00FB72AA" w14:paraId="4A5A40AE"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ED206C3" w14:textId="77777777" w:rsidR="00F8350D" w:rsidRPr="00FB72AA" w:rsidRDefault="00F8350D" w:rsidP="00F8350D">
            <w:pPr>
              <w:rPr>
                <w:color w:val="2D2D2D"/>
                <w:sz w:val="18"/>
                <w:szCs w:val="18"/>
                <w:lang w:eastAsia="zh-CN" w:bidi="hi-IN"/>
              </w:rPr>
            </w:pPr>
          </w:p>
        </w:tc>
      </w:tr>
      <w:tr w:rsidR="00F8350D" w:rsidRPr="00FB72AA" w14:paraId="0043CB7F"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7024E3"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при числе организаций более трех, их перечень указывается в приложении к акту</w:t>
            </w:r>
          </w:p>
        </w:tc>
      </w:tr>
      <w:tr w:rsidR="00F8350D" w:rsidRPr="00FB72AA" w14:paraId="1EADAC7B" w14:textId="77777777" w:rsidTr="00F8350D">
        <w:tc>
          <w:tcPr>
            <w:tcW w:w="5014" w:type="dxa"/>
            <w:gridSpan w:val="22"/>
            <w:tcMar>
              <w:top w:w="0" w:type="dxa"/>
              <w:left w:w="74" w:type="dxa"/>
              <w:bottom w:w="0" w:type="dxa"/>
              <w:right w:w="74" w:type="dxa"/>
            </w:tcMar>
            <w:hideMark/>
          </w:tcPr>
          <w:p w14:paraId="43E26F00"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0C91EC1" w14:textId="77777777" w:rsidR="00F8350D" w:rsidRPr="00FB72AA" w:rsidRDefault="00F8350D" w:rsidP="00F8350D">
            <w:pPr>
              <w:rPr>
                <w:color w:val="2D2D2D"/>
                <w:sz w:val="21"/>
                <w:szCs w:val="21"/>
                <w:lang w:eastAsia="zh-CN" w:bidi="hi-IN"/>
              </w:rPr>
            </w:pPr>
          </w:p>
        </w:tc>
      </w:tr>
      <w:tr w:rsidR="00F8350D" w:rsidRPr="00FB72AA" w14:paraId="5F1A68C9" w14:textId="77777777" w:rsidTr="00F8350D">
        <w:tc>
          <w:tcPr>
            <w:tcW w:w="5014" w:type="dxa"/>
            <w:gridSpan w:val="22"/>
            <w:tcMar>
              <w:top w:w="0" w:type="dxa"/>
              <w:left w:w="74" w:type="dxa"/>
              <w:bottom w:w="0" w:type="dxa"/>
              <w:right w:w="74" w:type="dxa"/>
            </w:tcMar>
          </w:tcPr>
          <w:p w14:paraId="07BEA069" w14:textId="77777777" w:rsidR="00F8350D" w:rsidRPr="00FB72AA" w:rsidRDefault="00F8350D" w:rsidP="00F8350D">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371C98B0" w14:textId="77777777" w:rsidR="00F8350D" w:rsidRPr="00FB72AA" w:rsidRDefault="00F8350D" w:rsidP="00F8350D">
            <w:pPr>
              <w:rPr>
                <w:color w:val="2D2D2D"/>
                <w:sz w:val="21"/>
                <w:szCs w:val="21"/>
                <w:lang w:eastAsia="zh-CN" w:bidi="hi-IN"/>
              </w:rPr>
            </w:pPr>
          </w:p>
        </w:tc>
      </w:tr>
      <w:tr w:rsidR="00F8350D" w:rsidRPr="00FB72AA" w14:paraId="69D45427" w14:textId="77777777" w:rsidTr="00F8350D">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332C07D" w14:textId="77777777" w:rsidR="00F8350D" w:rsidRPr="00FB72AA" w:rsidRDefault="00F8350D" w:rsidP="00F8350D">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D0F2A3E"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40B81176"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AD4EE3"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научно-исследовательских, изыскательских и других организаций</w:t>
            </w:r>
          </w:p>
        </w:tc>
      </w:tr>
      <w:tr w:rsidR="00F8350D" w:rsidRPr="00FB72AA" w14:paraId="635EDCF5"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82C224" w14:textId="77777777" w:rsidR="00F8350D" w:rsidRPr="00FB72AA" w:rsidRDefault="00F8350D" w:rsidP="00F8350D">
            <w:pPr>
              <w:rPr>
                <w:color w:val="2D2D2D"/>
                <w:sz w:val="18"/>
                <w:szCs w:val="18"/>
                <w:lang w:eastAsia="zh-CN" w:bidi="hi-IN"/>
              </w:rPr>
            </w:pPr>
          </w:p>
        </w:tc>
      </w:tr>
      <w:tr w:rsidR="00F8350D" w:rsidRPr="00FB72AA" w14:paraId="0A5B31CC"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4F82D6"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4EB77090" w14:textId="77777777" w:rsidTr="00F8350D">
        <w:tc>
          <w:tcPr>
            <w:tcW w:w="4064" w:type="dxa"/>
            <w:gridSpan w:val="16"/>
            <w:tcMar>
              <w:top w:w="0" w:type="dxa"/>
              <w:left w:w="74" w:type="dxa"/>
              <w:bottom w:w="0" w:type="dxa"/>
              <w:right w:w="74" w:type="dxa"/>
            </w:tcMar>
            <w:hideMark/>
          </w:tcPr>
          <w:p w14:paraId="679221B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C247C0A" w14:textId="77777777" w:rsidR="00F8350D" w:rsidRPr="00FB72AA" w:rsidRDefault="00F8350D" w:rsidP="00F8350D">
            <w:pPr>
              <w:rPr>
                <w:color w:val="2D2D2D"/>
                <w:sz w:val="21"/>
                <w:szCs w:val="21"/>
                <w:lang w:eastAsia="zh-CN" w:bidi="hi-IN"/>
              </w:rPr>
            </w:pPr>
          </w:p>
        </w:tc>
      </w:tr>
      <w:tr w:rsidR="00F8350D" w:rsidRPr="00FB72AA" w14:paraId="4C288703" w14:textId="77777777" w:rsidTr="00F8350D">
        <w:tc>
          <w:tcPr>
            <w:tcW w:w="4064" w:type="dxa"/>
            <w:gridSpan w:val="16"/>
            <w:tcMar>
              <w:top w:w="0" w:type="dxa"/>
              <w:left w:w="74" w:type="dxa"/>
              <w:bottom w:w="0" w:type="dxa"/>
              <w:right w:w="74" w:type="dxa"/>
            </w:tcMar>
          </w:tcPr>
          <w:p w14:paraId="6E661190" w14:textId="77777777" w:rsidR="00F8350D" w:rsidRPr="00FB72AA" w:rsidRDefault="00F8350D" w:rsidP="00F8350D">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5CBCA591" w14:textId="77777777" w:rsidR="00F8350D" w:rsidRPr="00FB72AA" w:rsidRDefault="00F8350D" w:rsidP="00F8350D">
            <w:pPr>
              <w:rPr>
                <w:color w:val="2D2D2D"/>
                <w:sz w:val="21"/>
                <w:szCs w:val="21"/>
                <w:lang w:eastAsia="zh-CN" w:bidi="hi-IN"/>
              </w:rPr>
            </w:pPr>
          </w:p>
        </w:tc>
      </w:tr>
      <w:tr w:rsidR="00F8350D" w:rsidRPr="00FB72AA" w14:paraId="79093B3B" w14:textId="77777777" w:rsidTr="00F8350D">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49D0680A" w14:textId="77777777" w:rsidR="00F8350D" w:rsidRPr="00FB72AA" w:rsidRDefault="00F8350D" w:rsidP="00F8350D">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B341B54"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0CA1BA6A"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323ED7"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органа, утвердившего (переутвердившего) документацию</w:t>
            </w:r>
          </w:p>
        </w:tc>
      </w:tr>
      <w:tr w:rsidR="00F8350D" w:rsidRPr="00FB72AA" w14:paraId="4BF9A975"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379352C" w14:textId="77777777" w:rsidR="00F8350D" w:rsidRPr="00FB72AA" w:rsidRDefault="00F8350D" w:rsidP="00F8350D">
            <w:pPr>
              <w:rPr>
                <w:color w:val="2D2D2D"/>
                <w:sz w:val="18"/>
                <w:szCs w:val="18"/>
                <w:lang w:eastAsia="zh-CN" w:bidi="hi-IN"/>
              </w:rPr>
            </w:pPr>
          </w:p>
        </w:tc>
      </w:tr>
      <w:tr w:rsidR="00F8350D" w:rsidRPr="00FB72AA" w14:paraId="07F30736"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E6CA7D"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 объект, этап строительства</w:t>
            </w:r>
          </w:p>
        </w:tc>
      </w:tr>
      <w:tr w:rsidR="00F8350D" w:rsidRPr="00FB72AA" w14:paraId="6D7908D5" w14:textId="77777777" w:rsidTr="00F8350D">
        <w:tc>
          <w:tcPr>
            <w:tcW w:w="9637" w:type="dxa"/>
            <w:gridSpan w:val="38"/>
            <w:tcMar>
              <w:top w:w="0" w:type="dxa"/>
              <w:left w:w="74" w:type="dxa"/>
              <w:bottom w:w="0" w:type="dxa"/>
              <w:right w:w="74" w:type="dxa"/>
            </w:tcMar>
            <w:hideMark/>
          </w:tcPr>
          <w:p w14:paraId="11686861" w14:textId="77777777" w:rsidR="00F8350D" w:rsidRPr="00FB72AA" w:rsidRDefault="00F8350D" w:rsidP="00F8350D">
            <w:pPr>
              <w:rPr>
                <w:color w:val="2D2D2D"/>
                <w:sz w:val="18"/>
                <w:szCs w:val="18"/>
                <w:lang w:eastAsia="zh-CN" w:bidi="hi-IN"/>
              </w:rPr>
            </w:pPr>
          </w:p>
        </w:tc>
      </w:tr>
      <w:tr w:rsidR="00F8350D" w:rsidRPr="00FB72AA" w14:paraId="05BAABCE" w14:textId="77777777" w:rsidTr="00F8350D">
        <w:tc>
          <w:tcPr>
            <w:tcW w:w="371" w:type="dxa"/>
            <w:tcMar>
              <w:top w:w="0" w:type="dxa"/>
              <w:left w:w="74" w:type="dxa"/>
              <w:bottom w:w="0" w:type="dxa"/>
              <w:right w:w="74" w:type="dxa"/>
            </w:tcMar>
            <w:hideMark/>
          </w:tcPr>
          <w:p w14:paraId="5754CB0A"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AFE1B9E" w14:textId="77777777" w:rsidR="00F8350D" w:rsidRPr="00FB72AA" w:rsidRDefault="00F8350D" w:rsidP="00F8350D">
            <w:pPr>
              <w:rPr>
                <w:color w:val="2D2D2D"/>
                <w:sz w:val="21"/>
                <w:szCs w:val="21"/>
                <w:lang w:eastAsia="zh-CN" w:bidi="hi-IN"/>
              </w:rPr>
            </w:pPr>
          </w:p>
        </w:tc>
        <w:tc>
          <w:tcPr>
            <w:tcW w:w="998" w:type="dxa"/>
            <w:gridSpan w:val="4"/>
            <w:tcMar>
              <w:top w:w="0" w:type="dxa"/>
              <w:left w:w="74" w:type="dxa"/>
              <w:bottom w:w="0" w:type="dxa"/>
              <w:right w:w="74" w:type="dxa"/>
            </w:tcMar>
            <w:hideMark/>
          </w:tcPr>
          <w:p w14:paraId="31766633" w14:textId="77777777" w:rsidR="00F8350D" w:rsidRPr="00FB72AA" w:rsidRDefault="00F8350D" w:rsidP="00F8350D">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263B784A"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5282667B" w14:textId="77777777" w:rsidR="00F8350D" w:rsidRPr="00FB72AA" w:rsidRDefault="00F8350D" w:rsidP="00F8350D">
            <w:pPr>
              <w:rPr>
                <w:color w:val="2D2D2D"/>
                <w:sz w:val="21"/>
                <w:szCs w:val="21"/>
                <w:lang w:eastAsia="zh-CN" w:bidi="hi-IN"/>
              </w:rPr>
            </w:pPr>
          </w:p>
        </w:tc>
        <w:tc>
          <w:tcPr>
            <w:tcW w:w="336" w:type="dxa"/>
            <w:gridSpan w:val="3"/>
            <w:tcMar>
              <w:top w:w="0" w:type="dxa"/>
              <w:left w:w="74" w:type="dxa"/>
              <w:bottom w:w="0" w:type="dxa"/>
              <w:right w:w="74" w:type="dxa"/>
            </w:tcMar>
            <w:hideMark/>
          </w:tcPr>
          <w:p w14:paraId="6FA24DFA"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0967318" w14:textId="77777777" w:rsidR="00F8350D" w:rsidRPr="00FB72AA" w:rsidRDefault="00F8350D" w:rsidP="00F8350D">
            <w:pPr>
              <w:rPr>
                <w:color w:val="2D2D2D"/>
                <w:sz w:val="21"/>
                <w:szCs w:val="21"/>
                <w:lang w:eastAsia="zh-CN" w:bidi="hi-IN"/>
              </w:rPr>
            </w:pPr>
          </w:p>
        </w:tc>
        <w:tc>
          <w:tcPr>
            <w:tcW w:w="370" w:type="dxa"/>
            <w:tcMar>
              <w:top w:w="0" w:type="dxa"/>
              <w:left w:w="74" w:type="dxa"/>
              <w:bottom w:w="0" w:type="dxa"/>
              <w:right w:w="74" w:type="dxa"/>
            </w:tcMar>
            <w:hideMark/>
          </w:tcPr>
          <w:p w14:paraId="66CA428C"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867E519" w14:textId="77777777" w:rsidR="00F8350D" w:rsidRPr="00FB72AA" w:rsidRDefault="00F8350D" w:rsidP="00F8350D">
            <w:pPr>
              <w:rPr>
                <w:color w:val="2D2D2D"/>
                <w:sz w:val="21"/>
                <w:szCs w:val="21"/>
                <w:lang w:eastAsia="zh-CN" w:bidi="hi-IN"/>
              </w:rPr>
            </w:pPr>
          </w:p>
        </w:tc>
        <w:tc>
          <w:tcPr>
            <w:tcW w:w="2046" w:type="dxa"/>
            <w:gridSpan w:val="4"/>
            <w:tcMar>
              <w:top w:w="0" w:type="dxa"/>
              <w:left w:w="74" w:type="dxa"/>
              <w:bottom w:w="0" w:type="dxa"/>
              <w:right w:w="74" w:type="dxa"/>
            </w:tcMar>
            <w:hideMark/>
          </w:tcPr>
          <w:p w14:paraId="44CCF40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г.</w:t>
            </w:r>
          </w:p>
        </w:tc>
      </w:tr>
      <w:tr w:rsidR="00F8350D" w:rsidRPr="00FB72AA" w14:paraId="5540090E" w14:textId="77777777" w:rsidTr="00F8350D">
        <w:tc>
          <w:tcPr>
            <w:tcW w:w="9637" w:type="dxa"/>
            <w:gridSpan w:val="38"/>
            <w:tcMar>
              <w:top w:w="0" w:type="dxa"/>
              <w:left w:w="74" w:type="dxa"/>
              <w:bottom w:w="0" w:type="dxa"/>
              <w:right w:w="74" w:type="dxa"/>
            </w:tcMar>
            <w:hideMark/>
          </w:tcPr>
          <w:p w14:paraId="655DA998" w14:textId="77777777" w:rsidR="00F8350D" w:rsidRPr="00FB72AA" w:rsidRDefault="00F8350D" w:rsidP="00F8350D">
            <w:pPr>
              <w:rPr>
                <w:color w:val="2D2D2D"/>
                <w:sz w:val="21"/>
                <w:szCs w:val="21"/>
                <w:lang w:eastAsia="zh-CN" w:bidi="hi-IN"/>
              </w:rPr>
            </w:pPr>
          </w:p>
        </w:tc>
      </w:tr>
      <w:tr w:rsidR="00F8350D" w:rsidRPr="00FB72AA" w14:paraId="3B729A01" w14:textId="77777777" w:rsidTr="00F8350D">
        <w:tc>
          <w:tcPr>
            <w:tcW w:w="1417" w:type="dxa"/>
            <w:gridSpan w:val="4"/>
            <w:tcMar>
              <w:top w:w="0" w:type="dxa"/>
              <w:left w:w="74" w:type="dxa"/>
              <w:bottom w:w="0" w:type="dxa"/>
              <w:right w:w="74" w:type="dxa"/>
            </w:tcMar>
            <w:hideMark/>
          </w:tcPr>
          <w:p w14:paraId="14A839F3"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4C3ED48" w14:textId="77777777" w:rsidR="00F8350D" w:rsidRPr="00FB72AA" w:rsidRDefault="00F8350D" w:rsidP="00F8350D">
            <w:pPr>
              <w:rPr>
                <w:color w:val="2D2D2D"/>
                <w:sz w:val="21"/>
                <w:szCs w:val="21"/>
                <w:lang w:eastAsia="zh-CN" w:bidi="hi-IN"/>
              </w:rPr>
            </w:pPr>
          </w:p>
        </w:tc>
      </w:tr>
      <w:tr w:rsidR="00F8350D" w:rsidRPr="00FB72AA" w14:paraId="5908D5E3" w14:textId="77777777" w:rsidTr="00F8350D">
        <w:tc>
          <w:tcPr>
            <w:tcW w:w="1417" w:type="dxa"/>
            <w:gridSpan w:val="4"/>
            <w:tcMar>
              <w:top w:w="0" w:type="dxa"/>
              <w:left w:w="74" w:type="dxa"/>
              <w:bottom w:w="0" w:type="dxa"/>
              <w:right w:w="74" w:type="dxa"/>
            </w:tcMar>
            <w:hideMark/>
          </w:tcPr>
          <w:p w14:paraId="368AF0B4" w14:textId="77777777" w:rsidR="00F8350D" w:rsidRPr="00FB72AA" w:rsidRDefault="00F8350D" w:rsidP="00F8350D">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B410927"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органа экспертизы проектной документации</w:t>
            </w:r>
          </w:p>
        </w:tc>
      </w:tr>
      <w:tr w:rsidR="00F8350D" w:rsidRPr="00FB72AA" w14:paraId="4B2623C5" w14:textId="77777777" w:rsidTr="00F8350D">
        <w:tc>
          <w:tcPr>
            <w:tcW w:w="9637" w:type="dxa"/>
            <w:gridSpan w:val="38"/>
            <w:tcMar>
              <w:top w:w="0" w:type="dxa"/>
              <w:left w:w="74" w:type="dxa"/>
              <w:bottom w:w="0" w:type="dxa"/>
              <w:right w:w="74" w:type="dxa"/>
            </w:tcMar>
            <w:hideMark/>
          </w:tcPr>
          <w:p w14:paraId="43025290" w14:textId="77777777" w:rsidR="00F8350D" w:rsidRPr="00FB72AA" w:rsidRDefault="00F8350D" w:rsidP="00F8350D">
            <w:pPr>
              <w:rPr>
                <w:color w:val="2D2D2D"/>
                <w:sz w:val="18"/>
                <w:szCs w:val="18"/>
                <w:lang w:eastAsia="zh-CN" w:bidi="hi-IN"/>
              </w:rPr>
            </w:pPr>
          </w:p>
        </w:tc>
      </w:tr>
      <w:tr w:rsidR="00F8350D" w:rsidRPr="00FB72AA" w14:paraId="0B93EC3D" w14:textId="77777777" w:rsidTr="00F8350D">
        <w:tc>
          <w:tcPr>
            <w:tcW w:w="9637" w:type="dxa"/>
            <w:gridSpan w:val="38"/>
            <w:tcMar>
              <w:top w:w="0" w:type="dxa"/>
              <w:left w:w="74" w:type="dxa"/>
              <w:bottom w:w="0" w:type="dxa"/>
              <w:right w:w="74" w:type="dxa"/>
            </w:tcMar>
            <w:hideMark/>
          </w:tcPr>
          <w:p w14:paraId="1137250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7 Строительно-монтажные работы осуществлены в сроки:</w:t>
            </w:r>
          </w:p>
        </w:tc>
      </w:tr>
      <w:tr w:rsidR="00F8350D" w:rsidRPr="00FB72AA" w14:paraId="109B032D" w14:textId="77777777" w:rsidTr="00F8350D">
        <w:tc>
          <w:tcPr>
            <w:tcW w:w="9637" w:type="dxa"/>
            <w:gridSpan w:val="38"/>
            <w:tcMar>
              <w:top w:w="0" w:type="dxa"/>
              <w:left w:w="74" w:type="dxa"/>
              <w:bottom w:w="0" w:type="dxa"/>
              <w:right w:w="74" w:type="dxa"/>
            </w:tcMar>
            <w:hideMark/>
          </w:tcPr>
          <w:p w14:paraId="44DA9536" w14:textId="77777777" w:rsidR="00F8350D" w:rsidRPr="00FB72AA" w:rsidRDefault="00F8350D" w:rsidP="00F8350D">
            <w:pPr>
              <w:rPr>
                <w:color w:val="2D2D2D"/>
                <w:sz w:val="21"/>
                <w:szCs w:val="21"/>
                <w:lang w:eastAsia="zh-CN" w:bidi="hi-IN"/>
              </w:rPr>
            </w:pPr>
          </w:p>
        </w:tc>
      </w:tr>
      <w:tr w:rsidR="00F8350D" w:rsidRPr="00FB72AA" w14:paraId="4C4FD3F1" w14:textId="77777777" w:rsidTr="00F8350D">
        <w:tc>
          <w:tcPr>
            <w:tcW w:w="1417" w:type="dxa"/>
            <w:gridSpan w:val="4"/>
            <w:tcMar>
              <w:top w:w="0" w:type="dxa"/>
              <w:left w:w="74" w:type="dxa"/>
              <w:bottom w:w="0" w:type="dxa"/>
              <w:right w:w="74" w:type="dxa"/>
            </w:tcMar>
            <w:hideMark/>
          </w:tcPr>
          <w:p w14:paraId="25D57E8F"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A650A0C" w14:textId="77777777" w:rsidR="00F8350D" w:rsidRPr="00FB72AA" w:rsidRDefault="00F8350D" w:rsidP="00F8350D">
            <w:pPr>
              <w:rPr>
                <w:color w:val="2D2D2D"/>
                <w:sz w:val="21"/>
                <w:szCs w:val="21"/>
                <w:lang w:eastAsia="zh-CN" w:bidi="hi-IN"/>
              </w:rPr>
            </w:pPr>
          </w:p>
        </w:tc>
        <w:tc>
          <w:tcPr>
            <w:tcW w:w="5573" w:type="dxa"/>
            <w:gridSpan w:val="22"/>
            <w:tcMar>
              <w:top w:w="0" w:type="dxa"/>
              <w:left w:w="74" w:type="dxa"/>
              <w:bottom w:w="0" w:type="dxa"/>
              <w:right w:w="74" w:type="dxa"/>
            </w:tcMar>
            <w:hideMark/>
          </w:tcPr>
          <w:p w14:paraId="613F1685"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62C9F93F" w14:textId="77777777" w:rsidTr="00F8350D">
        <w:tc>
          <w:tcPr>
            <w:tcW w:w="1417" w:type="dxa"/>
            <w:gridSpan w:val="4"/>
            <w:tcMar>
              <w:top w:w="0" w:type="dxa"/>
              <w:left w:w="74" w:type="dxa"/>
              <w:bottom w:w="0" w:type="dxa"/>
              <w:right w:w="74" w:type="dxa"/>
            </w:tcMar>
            <w:hideMark/>
          </w:tcPr>
          <w:p w14:paraId="2D82A669" w14:textId="77777777" w:rsidR="00F8350D" w:rsidRPr="00FB72AA" w:rsidRDefault="00F8350D" w:rsidP="00F8350D">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836C62A"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85CFFB1" w14:textId="77777777" w:rsidR="00F8350D" w:rsidRPr="00FB72AA" w:rsidRDefault="00F8350D" w:rsidP="00F8350D">
            <w:pPr>
              <w:rPr>
                <w:color w:val="2D2D2D"/>
                <w:sz w:val="18"/>
                <w:szCs w:val="18"/>
                <w:lang w:eastAsia="zh-CN" w:bidi="hi-IN"/>
              </w:rPr>
            </w:pPr>
          </w:p>
        </w:tc>
      </w:tr>
      <w:tr w:rsidR="00F8350D" w:rsidRPr="00FB72AA" w14:paraId="7A182E40" w14:textId="77777777" w:rsidTr="00F8350D">
        <w:tc>
          <w:tcPr>
            <w:tcW w:w="1417" w:type="dxa"/>
            <w:gridSpan w:val="4"/>
            <w:tcMar>
              <w:top w:w="0" w:type="dxa"/>
              <w:left w:w="74" w:type="dxa"/>
              <w:bottom w:w="0" w:type="dxa"/>
              <w:right w:w="74" w:type="dxa"/>
            </w:tcMar>
            <w:hideMark/>
          </w:tcPr>
          <w:p w14:paraId="796BDED1" w14:textId="77777777" w:rsidR="00F8350D" w:rsidRPr="00FB72AA" w:rsidRDefault="00F8350D" w:rsidP="00F8350D">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3A4FFE93" w14:textId="77777777" w:rsidR="00F8350D" w:rsidRPr="00FB72AA" w:rsidRDefault="00F8350D" w:rsidP="00F8350D">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29E6109D"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C074D8D" w14:textId="77777777" w:rsidTr="00F8350D">
        <w:tc>
          <w:tcPr>
            <w:tcW w:w="1417" w:type="dxa"/>
            <w:gridSpan w:val="4"/>
            <w:tcMar>
              <w:top w:w="0" w:type="dxa"/>
              <w:left w:w="74" w:type="dxa"/>
              <w:bottom w:w="0" w:type="dxa"/>
              <w:right w:w="74" w:type="dxa"/>
            </w:tcMar>
            <w:hideMark/>
          </w:tcPr>
          <w:p w14:paraId="0CB33794"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267D2A6" w14:textId="77777777" w:rsidR="00F8350D" w:rsidRPr="00FB72AA" w:rsidRDefault="00F8350D" w:rsidP="00F8350D">
            <w:pPr>
              <w:rPr>
                <w:color w:val="2D2D2D"/>
                <w:sz w:val="21"/>
                <w:szCs w:val="21"/>
                <w:lang w:eastAsia="zh-CN" w:bidi="hi-IN"/>
              </w:rPr>
            </w:pPr>
          </w:p>
        </w:tc>
        <w:tc>
          <w:tcPr>
            <w:tcW w:w="5573" w:type="dxa"/>
            <w:gridSpan w:val="22"/>
            <w:tcMar>
              <w:top w:w="0" w:type="dxa"/>
              <w:left w:w="74" w:type="dxa"/>
              <w:bottom w:w="0" w:type="dxa"/>
              <w:right w:w="74" w:type="dxa"/>
            </w:tcMar>
            <w:hideMark/>
          </w:tcPr>
          <w:p w14:paraId="740918BF"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680C26BB" w14:textId="77777777" w:rsidTr="00F8350D">
        <w:tc>
          <w:tcPr>
            <w:tcW w:w="1417" w:type="dxa"/>
            <w:gridSpan w:val="4"/>
            <w:tcMar>
              <w:top w:w="0" w:type="dxa"/>
              <w:left w:w="74" w:type="dxa"/>
              <w:bottom w:w="0" w:type="dxa"/>
              <w:right w:w="74" w:type="dxa"/>
            </w:tcMar>
            <w:hideMark/>
          </w:tcPr>
          <w:p w14:paraId="5F36DEEE" w14:textId="77777777" w:rsidR="00F8350D" w:rsidRPr="00FB72AA" w:rsidRDefault="00F8350D" w:rsidP="00F8350D">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7133FF4"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18895846" w14:textId="77777777" w:rsidR="00F8350D" w:rsidRPr="00FB72AA" w:rsidRDefault="00F8350D" w:rsidP="00F8350D">
            <w:pPr>
              <w:rPr>
                <w:color w:val="2D2D2D"/>
                <w:sz w:val="18"/>
                <w:szCs w:val="18"/>
                <w:lang w:eastAsia="zh-CN" w:bidi="hi-IN"/>
              </w:rPr>
            </w:pPr>
          </w:p>
        </w:tc>
      </w:tr>
      <w:tr w:rsidR="00F8350D" w:rsidRPr="00FB72AA" w14:paraId="10B1F434" w14:textId="77777777" w:rsidTr="00F8350D">
        <w:tc>
          <w:tcPr>
            <w:tcW w:w="9637" w:type="dxa"/>
            <w:gridSpan w:val="38"/>
            <w:tcMar>
              <w:top w:w="0" w:type="dxa"/>
              <w:left w:w="74" w:type="dxa"/>
              <w:bottom w:w="0" w:type="dxa"/>
              <w:right w:w="74" w:type="dxa"/>
            </w:tcMar>
            <w:hideMark/>
          </w:tcPr>
          <w:p w14:paraId="3536C1B4"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20C29F80" w14:textId="77777777" w:rsidTr="00F8350D">
        <w:tc>
          <w:tcPr>
            <w:tcW w:w="9637" w:type="dxa"/>
            <w:gridSpan w:val="38"/>
            <w:tcMar>
              <w:top w:w="0" w:type="dxa"/>
              <w:left w:w="74" w:type="dxa"/>
              <w:bottom w:w="0" w:type="dxa"/>
              <w:right w:w="74" w:type="dxa"/>
            </w:tcMar>
            <w:hideMark/>
          </w:tcPr>
          <w:p w14:paraId="15F23241" w14:textId="77777777" w:rsidR="00F8350D" w:rsidRPr="00FB72AA" w:rsidRDefault="00F8350D" w:rsidP="00F8350D">
            <w:pPr>
              <w:textAlignment w:val="baseline"/>
              <w:rPr>
                <w:color w:val="2D2D2D"/>
                <w:sz w:val="21"/>
                <w:szCs w:val="21"/>
                <w:lang w:eastAsia="zh-CN" w:bidi="hi-IN"/>
              </w:rPr>
            </w:pPr>
          </w:p>
          <w:p w14:paraId="077EA66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8 Предъявленный к приемке в эксплуатацию объект имеет следующие показатели:</w:t>
            </w:r>
          </w:p>
        </w:tc>
      </w:tr>
      <w:tr w:rsidR="00F8350D" w:rsidRPr="00FB72AA" w14:paraId="2E563632" w14:textId="77777777" w:rsidTr="00F8350D">
        <w:trPr>
          <w:trHeight w:val="15"/>
        </w:trPr>
        <w:tc>
          <w:tcPr>
            <w:tcW w:w="6879" w:type="dxa"/>
            <w:gridSpan w:val="30"/>
            <w:hideMark/>
          </w:tcPr>
          <w:p w14:paraId="656DC26C" w14:textId="77777777" w:rsidR="00F8350D" w:rsidRPr="00FB72AA" w:rsidRDefault="00F8350D" w:rsidP="00F8350D">
            <w:pPr>
              <w:rPr>
                <w:color w:val="2D2D2D"/>
                <w:sz w:val="21"/>
                <w:szCs w:val="21"/>
                <w:lang w:eastAsia="zh-CN" w:bidi="hi-IN"/>
              </w:rPr>
            </w:pPr>
          </w:p>
        </w:tc>
        <w:tc>
          <w:tcPr>
            <w:tcW w:w="2758" w:type="dxa"/>
            <w:gridSpan w:val="8"/>
            <w:hideMark/>
          </w:tcPr>
          <w:p w14:paraId="3EC889AB"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09EDFEAF"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69E42C" w14:textId="77777777" w:rsidR="00F8350D" w:rsidRPr="00FB72AA" w:rsidRDefault="00F8350D" w:rsidP="00F8350D">
            <w:pPr>
              <w:jc w:val="center"/>
              <w:textAlignment w:val="baseline"/>
              <w:rPr>
                <w:color w:val="2D2D2D"/>
                <w:sz w:val="21"/>
                <w:szCs w:val="21"/>
                <w:lang w:eastAsia="zh-CN" w:bidi="hi-IN"/>
              </w:rPr>
            </w:pPr>
            <w:r w:rsidRPr="00FB72AA">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6334D1" w14:textId="77777777" w:rsidR="00F8350D" w:rsidRPr="00FB72AA" w:rsidRDefault="00F8350D" w:rsidP="00F8350D">
            <w:pPr>
              <w:jc w:val="center"/>
              <w:textAlignment w:val="baseline"/>
              <w:rPr>
                <w:color w:val="2D2D2D"/>
                <w:sz w:val="21"/>
                <w:szCs w:val="21"/>
                <w:lang w:eastAsia="zh-CN" w:bidi="hi-IN"/>
              </w:rPr>
            </w:pPr>
            <w:r w:rsidRPr="00FB72AA">
              <w:rPr>
                <w:color w:val="2D2D2D"/>
                <w:sz w:val="21"/>
                <w:szCs w:val="21"/>
                <w:lang w:eastAsia="zh-CN" w:bidi="hi-IN"/>
              </w:rPr>
              <w:t>Фактически</w:t>
            </w:r>
          </w:p>
        </w:tc>
      </w:tr>
      <w:tr w:rsidR="00F8350D" w:rsidRPr="00FB72AA" w14:paraId="42B93C33"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50415D"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E852B1" w14:textId="77777777" w:rsidR="00F8350D" w:rsidRPr="00FB72AA" w:rsidRDefault="00F8350D" w:rsidP="00F8350D">
            <w:pPr>
              <w:rPr>
                <w:color w:val="2D2D2D"/>
                <w:sz w:val="21"/>
                <w:szCs w:val="21"/>
                <w:lang w:eastAsia="zh-CN" w:bidi="hi-IN"/>
              </w:rPr>
            </w:pPr>
          </w:p>
        </w:tc>
      </w:tr>
      <w:tr w:rsidR="00F8350D" w:rsidRPr="00FB72AA" w14:paraId="533AAF2B"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47399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78E6CA" w14:textId="77777777" w:rsidR="00F8350D" w:rsidRPr="00FB72AA" w:rsidRDefault="00F8350D" w:rsidP="00F8350D">
            <w:pPr>
              <w:rPr>
                <w:color w:val="2D2D2D"/>
                <w:sz w:val="21"/>
                <w:szCs w:val="21"/>
                <w:lang w:eastAsia="zh-CN" w:bidi="hi-IN"/>
              </w:rPr>
            </w:pPr>
          </w:p>
        </w:tc>
      </w:tr>
      <w:tr w:rsidR="00F8350D" w:rsidRPr="00FB72AA" w14:paraId="15624AFD"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5EF20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7764CA" w14:textId="77777777" w:rsidR="00F8350D" w:rsidRPr="00FB72AA" w:rsidRDefault="00F8350D" w:rsidP="00F8350D">
            <w:pPr>
              <w:rPr>
                <w:color w:val="2D2D2D"/>
                <w:sz w:val="21"/>
                <w:szCs w:val="21"/>
                <w:lang w:eastAsia="zh-CN" w:bidi="hi-IN"/>
              </w:rPr>
            </w:pPr>
          </w:p>
        </w:tc>
      </w:tr>
      <w:tr w:rsidR="00F8350D" w:rsidRPr="00FB72AA" w14:paraId="6404C6D3"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E388D3"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04FA58" w14:textId="77777777" w:rsidR="00F8350D" w:rsidRPr="00FB72AA" w:rsidRDefault="00F8350D" w:rsidP="00F8350D">
            <w:pPr>
              <w:rPr>
                <w:color w:val="2D2D2D"/>
                <w:sz w:val="21"/>
                <w:szCs w:val="21"/>
                <w:lang w:eastAsia="zh-CN" w:bidi="hi-IN"/>
              </w:rPr>
            </w:pPr>
          </w:p>
        </w:tc>
      </w:tr>
      <w:tr w:rsidR="00F8350D" w:rsidRPr="00FB72AA" w14:paraId="5A2485DE"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4C8A16"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5A2404" w14:textId="77777777" w:rsidR="00F8350D" w:rsidRPr="00FB72AA" w:rsidRDefault="00F8350D" w:rsidP="00F8350D">
            <w:pPr>
              <w:rPr>
                <w:color w:val="2D2D2D"/>
                <w:sz w:val="21"/>
                <w:szCs w:val="21"/>
                <w:lang w:eastAsia="zh-CN" w:bidi="hi-IN"/>
              </w:rPr>
            </w:pPr>
          </w:p>
        </w:tc>
      </w:tr>
      <w:tr w:rsidR="00F8350D" w:rsidRPr="00FB72AA" w14:paraId="6ABD8436"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307C60"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lastRenderedPageBreak/>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2049D6" w14:textId="77777777" w:rsidR="00F8350D" w:rsidRPr="00FB72AA" w:rsidRDefault="00F8350D" w:rsidP="00F8350D">
            <w:pPr>
              <w:rPr>
                <w:color w:val="2D2D2D"/>
                <w:sz w:val="21"/>
                <w:szCs w:val="21"/>
                <w:lang w:eastAsia="zh-CN" w:bidi="hi-IN"/>
              </w:rPr>
            </w:pPr>
          </w:p>
        </w:tc>
      </w:tr>
      <w:tr w:rsidR="00F8350D" w:rsidRPr="00FB72AA" w14:paraId="12BDEBA3"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85F3EC"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EB5237" w14:textId="77777777" w:rsidR="00F8350D" w:rsidRPr="00FB72AA" w:rsidRDefault="00F8350D" w:rsidP="00F8350D">
            <w:pPr>
              <w:rPr>
                <w:color w:val="2D2D2D"/>
                <w:sz w:val="21"/>
                <w:szCs w:val="21"/>
                <w:lang w:eastAsia="zh-CN" w:bidi="hi-IN"/>
              </w:rPr>
            </w:pPr>
          </w:p>
        </w:tc>
      </w:tr>
      <w:tr w:rsidR="00F8350D" w:rsidRPr="00FB72AA" w14:paraId="3471BF44"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059606"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59146F" w14:textId="77777777" w:rsidR="00F8350D" w:rsidRPr="00FB72AA" w:rsidRDefault="00F8350D" w:rsidP="00F8350D">
            <w:pPr>
              <w:rPr>
                <w:color w:val="2D2D2D"/>
                <w:sz w:val="21"/>
                <w:szCs w:val="21"/>
                <w:lang w:eastAsia="zh-CN" w:bidi="hi-IN"/>
              </w:rPr>
            </w:pPr>
          </w:p>
        </w:tc>
      </w:tr>
      <w:tr w:rsidR="00F8350D" w:rsidRPr="00FB72AA" w14:paraId="6D9109FC"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C35E7C"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0C792B" w14:textId="77777777" w:rsidR="00F8350D" w:rsidRPr="00FB72AA" w:rsidRDefault="00F8350D" w:rsidP="00F8350D">
            <w:pPr>
              <w:rPr>
                <w:color w:val="2D2D2D"/>
                <w:sz w:val="21"/>
                <w:szCs w:val="21"/>
                <w:lang w:eastAsia="zh-CN" w:bidi="hi-IN"/>
              </w:rPr>
            </w:pPr>
          </w:p>
        </w:tc>
      </w:tr>
      <w:tr w:rsidR="00F8350D" w:rsidRPr="00FB72AA" w14:paraId="3FECCA71"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38FE8E"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8A9116" w14:textId="77777777" w:rsidR="00F8350D" w:rsidRPr="00FB72AA" w:rsidRDefault="00F8350D" w:rsidP="00F8350D">
            <w:pPr>
              <w:rPr>
                <w:color w:val="2D2D2D"/>
                <w:sz w:val="21"/>
                <w:szCs w:val="21"/>
                <w:lang w:eastAsia="zh-CN" w:bidi="hi-IN"/>
              </w:rPr>
            </w:pPr>
          </w:p>
        </w:tc>
      </w:tr>
      <w:tr w:rsidR="00F8350D" w:rsidRPr="00FB72AA" w14:paraId="6AAFAB20"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1F158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8A035C" w14:textId="77777777" w:rsidR="00F8350D" w:rsidRPr="00FB72AA" w:rsidRDefault="00F8350D" w:rsidP="00F8350D">
            <w:pPr>
              <w:rPr>
                <w:color w:val="2D2D2D"/>
                <w:sz w:val="21"/>
                <w:szCs w:val="21"/>
                <w:lang w:eastAsia="zh-CN" w:bidi="hi-IN"/>
              </w:rPr>
            </w:pPr>
          </w:p>
        </w:tc>
      </w:tr>
      <w:tr w:rsidR="00F8350D" w:rsidRPr="00FB72AA" w14:paraId="4421EE06"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44C822"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BEB491" w14:textId="77777777" w:rsidR="00F8350D" w:rsidRPr="00FB72AA" w:rsidRDefault="00F8350D" w:rsidP="00F8350D">
            <w:pPr>
              <w:rPr>
                <w:color w:val="2D2D2D"/>
                <w:sz w:val="21"/>
                <w:szCs w:val="21"/>
                <w:lang w:eastAsia="zh-CN" w:bidi="hi-IN"/>
              </w:rPr>
            </w:pPr>
          </w:p>
        </w:tc>
      </w:tr>
      <w:tr w:rsidR="00F8350D" w:rsidRPr="00FB72AA" w14:paraId="6C0E59CA"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B543BB"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F437D3" w14:textId="77777777" w:rsidR="00F8350D" w:rsidRPr="00FB72AA" w:rsidRDefault="00F8350D" w:rsidP="00F8350D">
            <w:pPr>
              <w:rPr>
                <w:color w:val="2D2D2D"/>
                <w:sz w:val="21"/>
                <w:szCs w:val="21"/>
                <w:lang w:eastAsia="zh-CN" w:bidi="hi-IN"/>
              </w:rPr>
            </w:pPr>
          </w:p>
        </w:tc>
      </w:tr>
      <w:tr w:rsidR="00F8350D" w:rsidRPr="00FB72AA" w14:paraId="6A4D5775" w14:textId="77777777" w:rsidTr="00F835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9786CD"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1B6062" w14:textId="77777777" w:rsidR="00F8350D" w:rsidRPr="00FB72AA" w:rsidRDefault="00F8350D" w:rsidP="00F8350D">
            <w:pPr>
              <w:rPr>
                <w:color w:val="2D2D2D"/>
                <w:sz w:val="21"/>
                <w:szCs w:val="21"/>
                <w:lang w:eastAsia="zh-CN" w:bidi="hi-IN"/>
              </w:rPr>
            </w:pPr>
          </w:p>
        </w:tc>
      </w:tr>
      <w:tr w:rsidR="00F8350D" w:rsidRPr="00FB72AA" w14:paraId="71C07DD6" w14:textId="77777777" w:rsidTr="00F8350D">
        <w:trPr>
          <w:trHeight w:val="15"/>
        </w:trPr>
        <w:tc>
          <w:tcPr>
            <w:tcW w:w="9637" w:type="dxa"/>
            <w:gridSpan w:val="38"/>
            <w:hideMark/>
          </w:tcPr>
          <w:p w14:paraId="342104C3"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C64D513" w14:textId="77777777" w:rsidTr="00F8350D">
        <w:tc>
          <w:tcPr>
            <w:tcW w:w="9637" w:type="dxa"/>
            <w:gridSpan w:val="38"/>
            <w:tcMar>
              <w:top w:w="0" w:type="dxa"/>
              <w:left w:w="74" w:type="dxa"/>
              <w:bottom w:w="0" w:type="dxa"/>
              <w:right w:w="74" w:type="dxa"/>
            </w:tcMar>
            <w:hideMark/>
          </w:tcPr>
          <w:p w14:paraId="00A86226" w14:textId="77777777" w:rsidR="00F8350D" w:rsidRPr="00FB72AA" w:rsidRDefault="00F8350D" w:rsidP="00F8350D">
            <w:pPr>
              <w:textAlignment w:val="baseline"/>
              <w:rPr>
                <w:color w:val="2D2D2D"/>
                <w:sz w:val="21"/>
                <w:szCs w:val="21"/>
                <w:lang w:eastAsia="zh-CN" w:bidi="hi-IN"/>
              </w:rPr>
            </w:pPr>
          </w:p>
          <w:p w14:paraId="56C9F264"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F8350D" w:rsidRPr="00FB72AA" w14:paraId="01F8464A" w14:textId="77777777" w:rsidTr="00F8350D">
        <w:tc>
          <w:tcPr>
            <w:tcW w:w="9637" w:type="dxa"/>
            <w:gridSpan w:val="38"/>
            <w:tcMar>
              <w:top w:w="0" w:type="dxa"/>
              <w:left w:w="74" w:type="dxa"/>
              <w:bottom w:w="0" w:type="dxa"/>
              <w:right w:w="74" w:type="dxa"/>
            </w:tcMar>
            <w:hideMark/>
          </w:tcPr>
          <w:p w14:paraId="634F0AAC" w14:textId="77777777" w:rsidR="00F8350D" w:rsidRPr="00FB72AA" w:rsidRDefault="00F8350D" w:rsidP="00F8350D">
            <w:pPr>
              <w:textAlignment w:val="baseline"/>
              <w:rPr>
                <w:color w:val="2D2D2D"/>
                <w:sz w:val="21"/>
                <w:szCs w:val="21"/>
                <w:lang w:eastAsia="zh-CN" w:bidi="hi-IN"/>
              </w:rPr>
            </w:pPr>
          </w:p>
          <w:p w14:paraId="6A596157"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F8350D" w:rsidRPr="00FB72AA" w14:paraId="50DF3B3A" w14:textId="77777777" w:rsidTr="00F8350D">
        <w:tc>
          <w:tcPr>
            <w:tcW w:w="9637" w:type="dxa"/>
            <w:gridSpan w:val="38"/>
            <w:tcMar>
              <w:top w:w="0" w:type="dxa"/>
              <w:left w:w="74" w:type="dxa"/>
              <w:bottom w:w="0" w:type="dxa"/>
              <w:right w:w="74" w:type="dxa"/>
            </w:tcMar>
            <w:hideMark/>
          </w:tcPr>
          <w:p w14:paraId="2CAD25C7" w14:textId="77777777" w:rsidR="00F8350D" w:rsidRPr="00FB72AA" w:rsidRDefault="00F8350D" w:rsidP="00F8350D">
            <w:pPr>
              <w:textAlignment w:val="baseline"/>
              <w:rPr>
                <w:color w:val="2D2D2D"/>
                <w:sz w:val="21"/>
                <w:szCs w:val="21"/>
                <w:lang w:eastAsia="zh-CN" w:bidi="hi-IN"/>
              </w:rPr>
            </w:pPr>
          </w:p>
          <w:p w14:paraId="098F132C"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F8350D" w:rsidRPr="00FB72AA" w14:paraId="6B180FA0" w14:textId="77777777" w:rsidTr="00F8350D">
        <w:tc>
          <w:tcPr>
            <w:tcW w:w="9637" w:type="dxa"/>
            <w:gridSpan w:val="38"/>
            <w:tcMar>
              <w:top w:w="0" w:type="dxa"/>
              <w:left w:w="74" w:type="dxa"/>
              <w:bottom w:w="0" w:type="dxa"/>
              <w:right w:w="74" w:type="dxa"/>
            </w:tcMar>
            <w:hideMark/>
          </w:tcPr>
          <w:p w14:paraId="1EEFFB69" w14:textId="77777777" w:rsidR="00F8350D" w:rsidRPr="00FB72AA" w:rsidRDefault="00F8350D" w:rsidP="00F8350D">
            <w:pPr>
              <w:textAlignment w:val="baseline"/>
              <w:rPr>
                <w:color w:val="2D2D2D"/>
                <w:sz w:val="21"/>
                <w:szCs w:val="21"/>
                <w:lang w:eastAsia="zh-CN" w:bidi="hi-IN"/>
              </w:rPr>
            </w:pPr>
          </w:p>
          <w:p w14:paraId="778CAEBA"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F8350D" w:rsidRPr="00FB72AA" w14:paraId="3D8E7D2F" w14:textId="77777777" w:rsidTr="00F8350D">
        <w:trPr>
          <w:trHeight w:val="15"/>
        </w:trPr>
        <w:tc>
          <w:tcPr>
            <w:tcW w:w="5880" w:type="dxa"/>
            <w:gridSpan w:val="27"/>
            <w:hideMark/>
          </w:tcPr>
          <w:p w14:paraId="151C6949" w14:textId="77777777" w:rsidR="00F8350D" w:rsidRPr="00FB72AA" w:rsidRDefault="00F8350D" w:rsidP="00F8350D">
            <w:pPr>
              <w:rPr>
                <w:color w:val="2D2D2D"/>
                <w:sz w:val="21"/>
                <w:szCs w:val="21"/>
                <w:lang w:eastAsia="zh-CN" w:bidi="hi-IN"/>
              </w:rPr>
            </w:pPr>
          </w:p>
        </w:tc>
        <w:tc>
          <w:tcPr>
            <w:tcW w:w="1611" w:type="dxa"/>
            <w:gridSpan w:val="6"/>
            <w:hideMark/>
          </w:tcPr>
          <w:p w14:paraId="7DFFC83E" w14:textId="77777777" w:rsidR="00F8350D" w:rsidRPr="00FB72AA" w:rsidRDefault="00F8350D" w:rsidP="00F8350D">
            <w:pPr>
              <w:rPr>
                <w:rFonts w:ascii="Liberation Serif" w:eastAsia="Droid Sans Fallback" w:hAnsi="Liberation Serif" w:cs="FreeSans"/>
                <w:sz w:val="20"/>
                <w:szCs w:val="20"/>
              </w:rPr>
            </w:pPr>
          </w:p>
        </w:tc>
        <w:tc>
          <w:tcPr>
            <w:tcW w:w="2146" w:type="dxa"/>
            <w:gridSpan w:val="5"/>
            <w:hideMark/>
          </w:tcPr>
          <w:p w14:paraId="58B1F19A"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EC8579B" w14:textId="77777777" w:rsidTr="00F8350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653E8E" w14:textId="77777777" w:rsidR="00F8350D" w:rsidRPr="00FB72AA" w:rsidRDefault="00F8350D" w:rsidP="00F8350D">
            <w:pPr>
              <w:jc w:val="center"/>
              <w:textAlignment w:val="baseline"/>
              <w:rPr>
                <w:color w:val="2D2D2D"/>
                <w:sz w:val="21"/>
                <w:szCs w:val="21"/>
                <w:lang w:eastAsia="zh-CN" w:bidi="hi-IN"/>
              </w:rPr>
            </w:pPr>
            <w:r w:rsidRPr="00FB72AA">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1D9631" w14:textId="77777777" w:rsidR="00F8350D" w:rsidRPr="00FB72AA" w:rsidRDefault="00F8350D" w:rsidP="00F8350D">
            <w:pPr>
              <w:jc w:val="center"/>
              <w:textAlignment w:val="baseline"/>
              <w:rPr>
                <w:color w:val="2D2D2D"/>
                <w:sz w:val="21"/>
                <w:szCs w:val="21"/>
                <w:lang w:eastAsia="zh-CN" w:bidi="hi-IN"/>
              </w:rPr>
            </w:pPr>
            <w:r w:rsidRPr="00FB72AA">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17B003" w14:textId="77777777" w:rsidR="00F8350D" w:rsidRPr="00FB72AA" w:rsidRDefault="00F8350D" w:rsidP="00F8350D">
            <w:pPr>
              <w:jc w:val="center"/>
              <w:textAlignment w:val="baseline"/>
              <w:rPr>
                <w:color w:val="2D2D2D"/>
                <w:sz w:val="21"/>
                <w:szCs w:val="21"/>
                <w:lang w:eastAsia="zh-CN" w:bidi="hi-IN"/>
              </w:rPr>
            </w:pPr>
            <w:r w:rsidRPr="00FB72AA">
              <w:rPr>
                <w:color w:val="2D2D2D"/>
                <w:sz w:val="21"/>
                <w:szCs w:val="21"/>
                <w:lang w:eastAsia="zh-CN" w:bidi="hi-IN"/>
              </w:rPr>
              <w:t>Срок выполнения</w:t>
            </w:r>
          </w:p>
        </w:tc>
      </w:tr>
      <w:tr w:rsidR="00F8350D" w:rsidRPr="00FB72AA" w14:paraId="6EBD4E5D" w14:textId="77777777" w:rsidTr="00F8350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D59A19"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855AD1" w14:textId="77777777" w:rsidR="00F8350D" w:rsidRPr="00FB72AA" w:rsidRDefault="00F8350D" w:rsidP="00F8350D">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F9E46F"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7BDF29C8" w14:textId="77777777" w:rsidTr="00F8350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74300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6392A0" w14:textId="77777777" w:rsidR="00F8350D" w:rsidRPr="00FB72AA" w:rsidRDefault="00F8350D" w:rsidP="00F8350D">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FCD75F"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5DB183E1" w14:textId="77777777" w:rsidTr="00F8350D">
        <w:trPr>
          <w:trHeight w:val="15"/>
        </w:trPr>
        <w:tc>
          <w:tcPr>
            <w:tcW w:w="921" w:type="dxa"/>
            <w:gridSpan w:val="3"/>
            <w:hideMark/>
          </w:tcPr>
          <w:p w14:paraId="3B52C86E" w14:textId="77777777" w:rsidR="00F8350D" w:rsidRPr="00FB72AA" w:rsidRDefault="00F8350D" w:rsidP="00F8350D">
            <w:pPr>
              <w:rPr>
                <w:rFonts w:ascii="Liberation Serif" w:eastAsia="Droid Sans Fallback" w:hAnsi="Liberation Serif" w:cs="FreeSans"/>
                <w:sz w:val="20"/>
                <w:szCs w:val="20"/>
              </w:rPr>
            </w:pPr>
          </w:p>
        </w:tc>
        <w:tc>
          <w:tcPr>
            <w:tcW w:w="1872" w:type="dxa"/>
            <w:gridSpan w:val="7"/>
            <w:hideMark/>
          </w:tcPr>
          <w:p w14:paraId="71DFF7A7" w14:textId="77777777" w:rsidR="00F8350D" w:rsidRPr="00FB72AA" w:rsidRDefault="00F8350D" w:rsidP="00F8350D">
            <w:pPr>
              <w:rPr>
                <w:rFonts w:ascii="Liberation Serif" w:eastAsia="Droid Sans Fallback" w:hAnsi="Liberation Serif" w:cs="FreeSans"/>
                <w:sz w:val="20"/>
                <w:szCs w:val="20"/>
              </w:rPr>
            </w:pPr>
          </w:p>
        </w:tc>
        <w:tc>
          <w:tcPr>
            <w:tcW w:w="1181" w:type="dxa"/>
            <w:gridSpan w:val="5"/>
            <w:hideMark/>
          </w:tcPr>
          <w:p w14:paraId="382CBDC0" w14:textId="77777777" w:rsidR="00F8350D" w:rsidRPr="00FB72AA" w:rsidRDefault="00F8350D" w:rsidP="00F8350D">
            <w:pPr>
              <w:rPr>
                <w:rFonts w:ascii="Liberation Serif" w:eastAsia="Droid Sans Fallback" w:hAnsi="Liberation Serif" w:cs="FreeSans"/>
                <w:sz w:val="20"/>
                <w:szCs w:val="20"/>
              </w:rPr>
            </w:pPr>
          </w:p>
        </w:tc>
        <w:tc>
          <w:tcPr>
            <w:tcW w:w="296" w:type="dxa"/>
            <w:gridSpan w:val="3"/>
            <w:hideMark/>
          </w:tcPr>
          <w:p w14:paraId="277840CC" w14:textId="77777777" w:rsidR="00F8350D" w:rsidRPr="00FB72AA" w:rsidRDefault="00F8350D" w:rsidP="00F8350D">
            <w:pPr>
              <w:rPr>
                <w:rFonts w:ascii="Liberation Serif" w:eastAsia="Droid Sans Fallback" w:hAnsi="Liberation Serif" w:cs="FreeSans"/>
                <w:sz w:val="20"/>
                <w:szCs w:val="20"/>
              </w:rPr>
            </w:pPr>
          </w:p>
        </w:tc>
        <w:tc>
          <w:tcPr>
            <w:tcW w:w="152" w:type="dxa"/>
            <w:gridSpan w:val="2"/>
            <w:hideMark/>
          </w:tcPr>
          <w:p w14:paraId="4B5AA7FA" w14:textId="77777777" w:rsidR="00F8350D" w:rsidRPr="00FB72AA" w:rsidRDefault="00F8350D" w:rsidP="00F8350D">
            <w:pPr>
              <w:rPr>
                <w:rFonts w:ascii="Liberation Serif" w:eastAsia="Droid Sans Fallback" w:hAnsi="Liberation Serif" w:cs="FreeSans"/>
                <w:sz w:val="20"/>
                <w:szCs w:val="20"/>
              </w:rPr>
            </w:pPr>
          </w:p>
        </w:tc>
        <w:tc>
          <w:tcPr>
            <w:tcW w:w="298" w:type="dxa"/>
            <w:hideMark/>
          </w:tcPr>
          <w:p w14:paraId="6FEB01CD" w14:textId="77777777" w:rsidR="00F8350D" w:rsidRPr="00FB72AA" w:rsidRDefault="00F8350D" w:rsidP="00F8350D">
            <w:pPr>
              <w:rPr>
                <w:rFonts w:ascii="Liberation Serif" w:eastAsia="Droid Sans Fallback" w:hAnsi="Liberation Serif" w:cs="FreeSans"/>
                <w:sz w:val="20"/>
                <w:szCs w:val="20"/>
              </w:rPr>
            </w:pPr>
          </w:p>
        </w:tc>
        <w:tc>
          <w:tcPr>
            <w:tcW w:w="586" w:type="dxa"/>
            <w:gridSpan w:val="3"/>
            <w:hideMark/>
          </w:tcPr>
          <w:p w14:paraId="25B10977" w14:textId="77777777" w:rsidR="00F8350D" w:rsidRPr="00FB72AA" w:rsidRDefault="00F8350D" w:rsidP="00F8350D">
            <w:pPr>
              <w:rPr>
                <w:rFonts w:ascii="Liberation Serif" w:eastAsia="Droid Sans Fallback" w:hAnsi="Liberation Serif" w:cs="FreeSans"/>
                <w:sz w:val="20"/>
                <w:szCs w:val="20"/>
              </w:rPr>
            </w:pPr>
          </w:p>
        </w:tc>
        <w:tc>
          <w:tcPr>
            <w:tcW w:w="1702" w:type="dxa"/>
            <w:gridSpan w:val="7"/>
            <w:hideMark/>
          </w:tcPr>
          <w:p w14:paraId="13C4D49A"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hideMark/>
          </w:tcPr>
          <w:p w14:paraId="011CDE88"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hideMark/>
          </w:tcPr>
          <w:p w14:paraId="4B91BEEE" w14:textId="77777777" w:rsidR="00F8350D" w:rsidRPr="00FB72AA" w:rsidRDefault="00F8350D" w:rsidP="00F8350D">
            <w:pPr>
              <w:rPr>
                <w:rFonts w:ascii="Liberation Serif" w:eastAsia="Droid Sans Fallback" w:hAnsi="Liberation Serif" w:cs="FreeSans"/>
                <w:sz w:val="20"/>
                <w:szCs w:val="20"/>
              </w:rPr>
            </w:pPr>
          </w:p>
        </w:tc>
        <w:tc>
          <w:tcPr>
            <w:tcW w:w="553" w:type="dxa"/>
            <w:hideMark/>
          </w:tcPr>
          <w:p w14:paraId="31567ACB"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7E4DFC59" w14:textId="77777777" w:rsidTr="00F8350D">
        <w:tc>
          <w:tcPr>
            <w:tcW w:w="9637" w:type="dxa"/>
            <w:gridSpan w:val="38"/>
            <w:tcMar>
              <w:top w:w="0" w:type="dxa"/>
              <w:left w:w="74" w:type="dxa"/>
              <w:bottom w:w="0" w:type="dxa"/>
              <w:right w:w="74" w:type="dxa"/>
            </w:tcMar>
            <w:hideMark/>
          </w:tcPr>
          <w:p w14:paraId="7E1D292C" w14:textId="77777777" w:rsidR="00F8350D" w:rsidRPr="00FB72AA" w:rsidRDefault="00F8350D" w:rsidP="00F8350D">
            <w:pPr>
              <w:textAlignment w:val="baseline"/>
              <w:rPr>
                <w:color w:val="2D2D2D"/>
                <w:sz w:val="21"/>
                <w:szCs w:val="21"/>
                <w:lang w:eastAsia="zh-CN" w:bidi="hi-IN"/>
              </w:rPr>
            </w:pPr>
          </w:p>
          <w:p w14:paraId="3FC18667"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 xml:space="preserve">13 Мероприятия по охране труда, обеспечению </w:t>
            </w:r>
            <w:proofErr w:type="spellStart"/>
            <w:r w:rsidRPr="00FB72AA">
              <w:rPr>
                <w:color w:val="2D2D2D"/>
                <w:sz w:val="21"/>
                <w:szCs w:val="21"/>
                <w:lang w:eastAsia="zh-CN" w:bidi="hi-IN"/>
              </w:rPr>
              <w:t>пожаро</w:t>
            </w:r>
            <w:proofErr w:type="spellEnd"/>
            <w:r w:rsidRPr="00FB72AA">
              <w:rPr>
                <w:color w:val="2D2D2D"/>
                <w:sz w:val="21"/>
                <w:szCs w:val="21"/>
                <w:lang w:eastAsia="zh-CN" w:bidi="hi-IN"/>
              </w:rPr>
              <w:t>- и взрывобезопасности, охране окружающей среды, предусмотренные проектом</w:t>
            </w:r>
          </w:p>
        </w:tc>
      </w:tr>
      <w:tr w:rsidR="00F8350D" w:rsidRPr="00FB72AA" w14:paraId="1F898A69" w14:textId="77777777" w:rsidTr="00F8350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D6E7DC" w14:textId="77777777" w:rsidR="00F8350D" w:rsidRPr="00FB72AA" w:rsidRDefault="00F8350D" w:rsidP="00F8350D">
            <w:pPr>
              <w:rPr>
                <w:color w:val="2D2D2D"/>
                <w:sz w:val="21"/>
                <w:szCs w:val="21"/>
                <w:lang w:eastAsia="zh-CN" w:bidi="hi-IN"/>
              </w:rPr>
            </w:pPr>
          </w:p>
        </w:tc>
      </w:tr>
      <w:tr w:rsidR="00F8350D" w:rsidRPr="00FB72AA" w14:paraId="74FCC273" w14:textId="77777777" w:rsidTr="00F8350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8FAD6A" w14:textId="77777777" w:rsidR="00F8350D" w:rsidRPr="00FB72AA" w:rsidRDefault="00F8350D" w:rsidP="00F8350D">
            <w:pPr>
              <w:jc w:val="center"/>
              <w:textAlignment w:val="baseline"/>
              <w:rPr>
                <w:color w:val="2D2D2D"/>
                <w:sz w:val="21"/>
                <w:szCs w:val="21"/>
                <w:lang w:eastAsia="zh-CN" w:bidi="hi-IN"/>
              </w:rPr>
            </w:pPr>
            <w:r w:rsidRPr="00FB72AA">
              <w:rPr>
                <w:color w:val="2D2D2D"/>
                <w:sz w:val="21"/>
                <w:szCs w:val="21"/>
                <w:lang w:eastAsia="zh-CN" w:bidi="hi-IN"/>
              </w:rPr>
              <w:t>сведения о выполнении</w:t>
            </w:r>
          </w:p>
        </w:tc>
      </w:tr>
      <w:tr w:rsidR="00F8350D" w:rsidRPr="00FB72AA" w14:paraId="266766E1" w14:textId="77777777" w:rsidTr="00F8350D">
        <w:tc>
          <w:tcPr>
            <w:tcW w:w="9637" w:type="dxa"/>
            <w:gridSpan w:val="38"/>
            <w:tcMar>
              <w:top w:w="0" w:type="dxa"/>
              <w:left w:w="74" w:type="dxa"/>
              <w:bottom w:w="0" w:type="dxa"/>
              <w:right w:w="74" w:type="dxa"/>
            </w:tcMar>
            <w:hideMark/>
          </w:tcPr>
          <w:p w14:paraId="1FBCBB3A" w14:textId="77777777" w:rsidR="00F8350D" w:rsidRPr="00FB72AA" w:rsidRDefault="00F8350D" w:rsidP="00F8350D">
            <w:pPr>
              <w:rPr>
                <w:color w:val="2D2D2D"/>
                <w:sz w:val="21"/>
                <w:szCs w:val="21"/>
                <w:lang w:eastAsia="zh-CN" w:bidi="hi-IN"/>
              </w:rPr>
            </w:pPr>
          </w:p>
        </w:tc>
      </w:tr>
      <w:tr w:rsidR="00F8350D" w:rsidRPr="00FB72AA" w14:paraId="7A0E3995" w14:textId="77777777" w:rsidTr="00F8350D">
        <w:tc>
          <w:tcPr>
            <w:tcW w:w="9637" w:type="dxa"/>
            <w:gridSpan w:val="38"/>
            <w:tcMar>
              <w:top w:w="0" w:type="dxa"/>
              <w:left w:w="74" w:type="dxa"/>
              <w:bottom w:w="0" w:type="dxa"/>
              <w:right w:w="74" w:type="dxa"/>
            </w:tcMar>
            <w:hideMark/>
          </w:tcPr>
          <w:p w14:paraId="67E2922A"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14 Стоимость объекта по утвержденной проектной документации</w:t>
            </w:r>
          </w:p>
        </w:tc>
      </w:tr>
      <w:tr w:rsidR="00F8350D" w:rsidRPr="00FB72AA" w14:paraId="12E5E559" w14:textId="77777777" w:rsidTr="00F8350D">
        <w:tc>
          <w:tcPr>
            <w:tcW w:w="9637" w:type="dxa"/>
            <w:gridSpan w:val="38"/>
            <w:tcMar>
              <w:top w:w="0" w:type="dxa"/>
              <w:left w:w="74" w:type="dxa"/>
              <w:bottom w:w="0" w:type="dxa"/>
              <w:right w:w="74" w:type="dxa"/>
            </w:tcMar>
            <w:hideMark/>
          </w:tcPr>
          <w:p w14:paraId="0EC411A7" w14:textId="77777777" w:rsidR="00F8350D" w:rsidRPr="00FB72AA" w:rsidRDefault="00F8350D" w:rsidP="00F8350D">
            <w:pPr>
              <w:rPr>
                <w:color w:val="2D2D2D"/>
                <w:sz w:val="21"/>
                <w:szCs w:val="21"/>
                <w:lang w:eastAsia="zh-CN" w:bidi="hi-IN"/>
              </w:rPr>
            </w:pPr>
          </w:p>
        </w:tc>
      </w:tr>
      <w:tr w:rsidR="00F8350D" w:rsidRPr="00FB72AA" w14:paraId="585BA727" w14:textId="77777777" w:rsidTr="00F8350D">
        <w:tc>
          <w:tcPr>
            <w:tcW w:w="921" w:type="dxa"/>
            <w:gridSpan w:val="3"/>
            <w:tcMar>
              <w:top w:w="0" w:type="dxa"/>
              <w:left w:w="74" w:type="dxa"/>
              <w:bottom w:w="0" w:type="dxa"/>
              <w:right w:w="74" w:type="dxa"/>
            </w:tcMar>
            <w:hideMark/>
          </w:tcPr>
          <w:p w14:paraId="189C4B3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EFE6C8D" w14:textId="77777777" w:rsidR="00F8350D" w:rsidRPr="00FB72AA" w:rsidRDefault="00F8350D" w:rsidP="00F8350D">
            <w:pPr>
              <w:rPr>
                <w:color w:val="2D2D2D"/>
                <w:sz w:val="21"/>
                <w:szCs w:val="21"/>
                <w:lang w:eastAsia="zh-CN" w:bidi="hi-IN"/>
              </w:rPr>
            </w:pPr>
          </w:p>
        </w:tc>
        <w:tc>
          <w:tcPr>
            <w:tcW w:w="973" w:type="dxa"/>
            <w:gridSpan w:val="4"/>
            <w:tcMar>
              <w:top w:w="0" w:type="dxa"/>
              <w:left w:w="74" w:type="dxa"/>
              <w:bottom w:w="0" w:type="dxa"/>
              <w:right w:w="74" w:type="dxa"/>
            </w:tcMar>
            <w:hideMark/>
          </w:tcPr>
          <w:p w14:paraId="4197227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E11B60C" w14:textId="77777777" w:rsidR="00F8350D" w:rsidRPr="00FB72AA" w:rsidRDefault="00F8350D" w:rsidP="00F8350D">
            <w:pPr>
              <w:rPr>
                <w:color w:val="2D2D2D"/>
                <w:sz w:val="21"/>
                <w:szCs w:val="21"/>
                <w:lang w:eastAsia="zh-CN" w:bidi="hi-IN"/>
              </w:rPr>
            </w:pPr>
          </w:p>
        </w:tc>
        <w:tc>
          <w:tcPr>
            <w:tcW w:w="553" w:type="dxa"/>
            <w:tcMar>
              <w:top w:w="0" w:type="dxa"/>
              <w:left w:w="74" w:type="dxa"/>
              <w:bottom w:w="0" w:type="dxa"/>
              <w:right w:w="74" w:type="dxa"/>
            </w:tcMar>
            <w:hideMark/>
          </w:tcPr>
          <w:p w14:paraId="6881D880"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коп.</w:t>
            </w:r>
          </w:p>
        </w:tc>
      </w:tr>
      <w:tr w:rsidR="00F8350D" w:rsidRPr="00FB72AA" w14:paraId="323910C0" w14:textId="77777777" w:rsidTr="00F8350D">
        <w:tc>
          <w:tcPr>
            <w:tcW w:w="921" w:type="dxa"/>
            <w:gridSpan w:val="3"/>
            <w:tcMar>
              <w:top w:w="0" w:type="dxa"/>
              <w:left w:w="74" w:type="dxa"/>
              <w:bottom w:w="0" w:type="dxa"/>
              <w:right w:w="74" w:type="dxa"/>
            </w:tcMar>
            <w:hideMark/>
          </w:tcPr>
          <w:p w14:paraId="4F285849" w14:textId="77777777" w:rsidR="00F8350D" w:rsidRPr="00FB72AA" w:rsidRDefault="00F8350D" w:rsidP="00F8350D">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9CFCF8B"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459FE56"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B7EDFDD"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D5F0B16"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26076F46" w14:textId="77777777" w:rsidTr="00F8350D">
        <w:tc>
          <w:tcPr>
            <w:tcW w:w="7008" w:type="dxa"/>
            <w:gridSpan w:val="31"/>
            <w:tcMar>
              <w:top w:w="0" w:type="dxa"/>
              <w:left w:w="74" w:type="dxa"/>
              <w:bottom w:w="0" w:type="dxa"/>
              <w:right w:w="74" w:type="dxa"/>
            </w:tcMar>
            <w:hideMark/>
          </w:tcPr>
          <w:p w14:paraId="524473B6"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2717DE6B" w14:textId="77777777" w:rsidR="00F8350D" w:rsidRPr="00FB72AA" w:rsidRDefault="00F8350D" w:rsidP="00F8350D">
            <w:pPr>
              <w:rPr>
                <w:color w:val="2D2D2D"/>
                <w:sz w:val="21"/>
                <w:szCs w:val="21"/>
                <w:lang w:eastAsia="zh-CN" w:bidi="hi-IN"/>
              </w:rPr>
            </w:pPr>
          </w:p>
        </w:tc>
        <w:tc>
          <w:tcPr>
            <w:tcW w:w="1103" w:type="dxa"/>
            <w:gridSpan w:val="2"/>
            <w:tcMar>
              <w:top w:w="0" w:type="dxa"/>
              <w:left w:w="74" w:type="dxa"/>
              <w:bottom w:w="0" w:type="dxa"/>
              <w:right w:w="74" w:type="dxa"/>
            </w:tcMar>
            <w:hideMark/>
          </w:tcPr>
          <w:p w14:paraId="59BC656B"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B8B9CB4"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4BC0678E" w14:textId="77777777" w:rsidTr="00F8350D">
        <w:tc>
          <w:tcPr>
            <w:tcW w:w="7008" w:type="dxa"/>
            <w:gridSpan w:val="31"/>
            <w:tcMar>
              <w:top w:w="0" w:type="dxa"/>
              <w:left w:w="74" w:type="dxa"/>
              <w:bottom w:w="0" w:type="dxa"/>
              <w:right w:w="74" w:type="dxa"/>
            </w:tcMar>
            <w:hideMark/>
          </w:tcPr>
          <w:p w14:paraId="064487A8"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E14E67D"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52DB1490"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9B0B945"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49B9FF4D" w14:textId="77777777" w:rsidTr="00F8350D">
        <w:tc>
          <w:tcPr>
            <w:tcW w:w="3974" w:type="dxa"/>
            <w:gridSpan w:val="15"/>
            <w:tcMar>
              <w:top w:w="0" w:type="dxa"/>
              <w:left w:w="74" w:type="dxa"/>
              <w:bottom w:w="0" w:type="dxa"/>
              <w:right w:w="74" w:type="dxa"/>
            </w:tcMar>
            <w:hideMark/>
          </w:tcPr>
          <w:p w14:paraId="2F51841C"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545F19F" w14:textId="77777777" w:rsidR="00F8350D" w:rsidRPr="00FB72AA" w:rsidRDefault="00F8350D" w:rsidP="00F8350D">
            <w:pPr>
              <w:rPr>
                <w:color w:val="2D2D2D"/>
                <w:sz w:val="21"/>
                <w:szCs w:val="21"/>
                <w:lang w:eastAsia="zh-CN" w:bidi="hi-IN"/>
              </w:rPr>
            </w:pPr>
          </w:p>
        </w:tc>
        <w:tc>
          <w:tcPr>
            <w:tcW w:w="973" w:type="dxa"/>
            <w:gridSpan w:val="4"/>
            <w:tcMar>
              <w:top w:w="0" w:type="dxa"/>
              <w:left w:w="74" w:type="dxa"/>
              <w:bottom w:w="0" w:type="dxa"/>
              <w:right w:w="74" w:type="dxa"/>
            </w:tcMar>
            <w:hideMark/>
          </w:tcPr>
          <w:p w14:paraId="47535D9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43A5B38" w14:textId="77777777" w:rsidR="00F8350D" w:rsidRPr="00FB72AA" w:rsidRDefault="00F8350D" w:rsidP="00F8350D">
            <w:pPr>
              <w:rPr>
                <w:color w:val="2D2D2D"/>
                <w:sz w:val="21"/>
                <w:szCs w:val="21"/>
                <w:lang w:eastAsia="zh-CN" w:bidi="hi-IN"/>
              </w:rPr>
            </w:pPr>
          </w:p>
        </w:tc>
        <w:tc>
          <w:tcPr>
            <w:tcW w:w="553" w:type="dxa"/>
            <w:tcMar>
              <w:top w:w="0" w:type="dxa"/>
              <w:left w:w="74" w:type="dxa"/>
              <w:bottom w:w="0" w:type="dxa"/>
              <w:right w:w="74" w:type="dxa"/>
            </w:tcMar>
            <w:hideMark/>
          </w:tcPr>
          <w:p w14:paraId="2DCA6CBB"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коп.</w:t>
            </w:r>
          </w:p>
        </w:tc>
      </w:tr>
      <w:tr w:rsidR="00F8350D" w:rsidRPr="00FB72AA" w14:paraId="1BEDB418" w14:textId="77777777" w:rsidTr="00F8350D">
        <w:tc>
          <w:tcPr>
            <w:tcW w:w="3974" w:type="dxa"/>
            <w:gridSpan w:val="15"/>
            <w:tcMar>
              <w:top w:w="0" w:type="dxa"/>
              <w:left w:w="74" w:type="dxa"/>
              <w:bottom w:w="0" w:type="dxa"/>
              <w:right w:w="74" w:type="dxa"/>
            </w:tcMar>
            <w:hideMark/>
          </w:tcPr>
          <w:p w14:paraId="7F83FDBE" w14:textId="77777777" w:rsidR="00F8350D" w:rsidRPr="00FB72AA" w:rsidRDefault="00F8350D" w:rsidP="00F8350D">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5AA5AE3"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36D697D"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774D500"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1C2CC0"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55665C80" w14:textId="77777777" w:rsidTr="00F8350D">
        <w:tc>
          <w:tcPr>
            <w:tcW w:w="4720" w:type="dxa"/>
            <w:gridSpan w:val="21"/>
            <w:tcMar>
              <w:top w:w="0" w:type="dxa"/>
              <w:left w:w="74" w:type="dxa"/>
              <w:bottom w:w="0" w:type="dxa"/>
              <w:right w:w="74" w:type="dxa"/>
            </w:tcMar>
            <w:hideMark/>
          </w:tcPr>
          <w:p w14:paraId="0922B73E"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3DC73AF" w14:textId="77777777" w:rsidR="00F8350D" w:rsidRPr="00FB72AA" w:rsidRDefault="00F8350D" w:rsidP="00F8350D">
            <w:pPr>
              <w:rPr>
                <w:color w:val="2D2D2D"/>
                <w:sz w:val="21"/>
                <w:szCs w:val="21"/>
                <w:lang w:eastAsia="zh-CN" w:bidi="hi-IN"/>
              </w:rPr>
            </w:pPr>
          </w:p>
        </w:tc>
        <w:tc>
          <w:tcPr>
            <w:tcW w:w="973" w:type="dxa"/>
            <w:gridSpan w:val="4"/>
            <w:tcMar>
              <w:top w:w="0" w:type="dxa"/>
              <w:left w:w="74" w:type="dxa"/>
              <w:bottom w:w="0" w:type="dxa"/>
              <w:right w:w="74" w:type="dxa"/>
            </w:tcMar>
            <w:hideMark/>
          </w:tcPr>
          <w:p w14:paraId="0B4EAFDC"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4BD2FA3" w14:textId="77777777" w:rsidR="00F8350D" w:rsidRPr="00FB72AA" w:rsidRDefault="00F8350D" w:rsidP="00F8350D">
            <w:pPr>
              <w:rPr>
                <w:color w:val="2D2D2D"/>
                <w:sz w:val="21"/>
                <w:szCs w:val="21"/>
                <w:lang w:eastAsia="zh-CN" w:bidi="hi-IN"/>
              </w:rPr>
            </w:pPr>
          </w:p>
        </w:tc>
        <w:tc>
          <w:tcPr>
            <w:tcW w:w="553" w:type="dxa"/>
            <w:tcMar>
              <w:top w:w="0" w:type="dxa"/>
              <w:left w:w="74" w:type="dxa"/>
              <w:bottom w:w="0" w:type="dxa"/>
              <w:right w:w="74" w:type="dxa"/>
            </w:tcMar>
            <w:hideMark/>
          </w:tcPr>
          <w:p w14:paraId="48D95A34"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коп.</w:t>
            </w:r>
          </w:p>
        </w:tc>
      </w:tr>
      <w:tr w:rsidR="00F8350D" w:rsidRPr="00FB72AA" w14:paraId="2FF4A64B" w14:textId="77777777" w:rsidTr="00F8350D">
        <w:tc>
          <w:tcPr>
            <w:tcW w:w="4720" w:type="dxa"/>
            <w:gridSpan w:val="21"/>
            <w:tcMar>
              <w:top w:w="0" w:type="dxa"/>
              <w:left w:w="74" w:type="dxa"/>
              <w:bottom w:w="0" w:type="dxa"/>
              <w:right w:w="74" w:type="dxa"/>
            </w:tcMar>
            <w:hideMark/>
          </w:tcPr>
          <w:p w14:paraId="52F76BA6" w14:textId="77777777" w:rsidR="00F8350D" w:rsidRPr="00FB72AA" w:rsidRDefault="00F8350D" w:rsidP="00F8350D">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8E98E47"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30424DE"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10721DB"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9AA93CB"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7A25A1E8" w14:textId="77777777" w:rsidTr="00F8350D">
        <w:tc>
          <w:tcPr>
            <w:tcW w:w="4422" w:type="dxa"/>
            <w:gridSpan w:val="20"/>
            <w:tcMar>
              <w:top w:w="0" w:type="dxa"/>
              <w:left w:w="74" w:type="dxa"/>
              <w:bottom w:w="0" w:type="dxa"/>
              <w:right w:w="74" w:type="dxa"/>
            </w:tcMar>
            <w:hideMark/>
          </w:tcPr>
          <w:p w14:paraId="579C5307" w14:textId="77777777" w:rsidR="00F8350D" w:rsidRPr="00FB72AA" w:rsidRDefault="00F8350D" w:rsidP="00F8350D">
            <w:pPr>
              <w:textAlignment w:val="baseline"/>
              <w:rPr>
                <w:color w:val="2D2D2D"/>
                <w:sz w:val="21"/>
                <w:szCs w:val="21"/>
                <w:lang w:eastAsia="zh-CN" w:bidi="hi-IN"/>
              </w:rPr>
            </w:pPr>
          </w:p>
          <w:p w14:paraId="232A0DD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1F617980" w14:textId="77777777" w:rsidR="00F8350D" w:rsidRPr="00FB72AA" w:rsidRDefault="00F8350D" w:rsidP="00F8350D">
            <w:pPr>
              <w:rPr>
                <w:color w:val="2D2D2D"/>
                <w:sz w:val="21"/>
                <w:szCs w:val="21"/>
                <w:lang w:eastAsia="zh-CN" w:bidi="hi-IN"/>
              </w:rPr>
            </w:pPr>
          </w:p>
        </w:tc>
        <w:tc>
          <w:tcPr>
            <w:tcW w:w="973" w:type="dxa"/>
            <w:gridSpan w:val="4"/>
            <w:tcMar>
              <w:top w:w="0" w:type="dxa"/>
              <w:left w:w="74" w:type="dxa"/>
              <w:bottom w:w="0" w:type="dxa"/>
              <w:right w:w="74" w:type="dxa"/>
            </w:tcMar>
            <w:hideMark/>
          </w:tcPr>
          <w:p w14:paraId="797EE429"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403EFBC" w14:textId="77777777" w:rsidR="00F8350D" w:rsidRPr="00FB72AA" w:rsidRDefault="00F8350D" w:rsidP="00F8350D">
            <w:pPr>
              <w:rPr>
                <w:color w:val="2D2D2D"/>
                <w:sz w:val="21"/>
                <w:szCs w:val="21"/>
                <w:lang w:eastAsia="zh-CN" w:bidi="hi-IN"/>
              </w:rPr>
            </w:pPr>
          </w:p>
        </w:tc>
        <w:tc>
          <w:tcPr>
            <w:tcW w:w="553" w:type="dxa"/>
            <w:tcMar>
              <w:top w:w="0" w:type="dxa"/>
              <w:left w:w="74" w:type="dxa"/>
              <w:bottom w:w="0" w:type="dxa"/>
              <w:right w:w="74" w:type="dxa"/>
            </w:tcMar>
            <w:hideMark/>
          </w:tcPr>
          <w:p w14:paraId="7610B611"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коп.</w:t>
            </w:r>
          </w:p>
        </w:tc>
      </w:tr>
      <w:tr w:rsidR="00F8350D" w:rsidRPr="00FB72AA" w14:paraId="47990772" w14:textId="77777777" w:rsidTr="00F8350D">
        <w:tc>
          <w:tcPr>
            <w:tcW w:w="4422" w:type="dxa"/>
            <w:gridSpan w:val="20"/>
            <w:tcMar>
              <w:top w:w="0" w:type="dxa"/>
              <w:left w:w="74" w:type="dxa"/>
              <w:bottom w:w="0" w:type="dxa"/>
              <w:right w:w="74" w:type="dxa"/>
            </w:tcMar>
            <w:hideMark/>
          </w:tcPr>
          <w:p w14:paraId="10C14BAD" w14:textId="77777777" w:rsidR="00F8350D" w:rsidRPr="00FB72AA" w:rsidRDefault="00F8350D" w:rsidP="00F8350D">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280F234"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7D8A43D"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D21687E"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5B26352"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C4E4A6E" w14:textId="77777777" w:rsidTr="00F8350D">
        <w:tc>
          <w:tcPr>
            <w:tcW w:w="4720" w:type="dxa"/>
            <w:gridSpan w:val="21"/>
            <w:tcMar>
              <w:top w:w="0" w:type="dxa"/>
              <w:left w:w="74" w:type="dxa"/>
              <w:bottom w:w="0" w:type="dxa"/>
              <w:right w:w="74" w:type="dxa"/>
            </w:tcMar>
            <w:hideMark/>
          </w:tcPr>
          <w:p w14:paraId="54BF8544"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52686E46" w14:textId="77777777" w:rsidR="00F8350D" w:rsidRPr="00FB72AA" w:rsidRDefault="00F8350D" w:rsidP="00F8350D">
            <w:pPr>
              <w:rPr>
                <w:color w:val="2D2D2D"/>
                <w:sz w:val="21"/>
                <w:szCs w:val="21"/>
                <w:lang w:eastAsia="zh-CN" w:bidi="hi-IN"/>
              </w:rPr>
            </w:pPr>
          </w:p>
        </w:tc>
        <w:tc>
          <w:tcPr>
            <w:tcW w:w="973" w:type="dxa"/>
            <w:gridSpan w:val="4"/>
            <w:tcMar>
              <w:top w:w="0" w:type="dxa"/>
              <w:left w:w="74" w:type="dxa"/>
              <w:bottom w:w="0" w:type="dxa"/>
              <w:right w:w="74" w:type="dxa"/>
            </w:tcMar>
            <w:hideMark/>
          </w:tcPr>
          <w:p w14:paraId="0B5B54D7"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9D274AD"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9D2F002"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68AB3E86" w14:textId="77777777" w:rsidTr="00F8350D">
        <w:tc>
          <w:tcPr>
            <w:tcW w:w="4720" w:type="dxa"/>
            <w:gridSpan w:val="21"/>
            <w:tcMar>
              <w:top w:w="0" w:type="dxa"/>
              <w:left w:w="74" w:type="dxa"/>
              <w:bottom w:w="0" w:type="dxa"/>
              <w:right w:w="74" w:type="dxa"/>
            </w:tcMar>
            <w:hideMark/>
          </w:tcPr>
          <w:p w14:paraId="028A1F4D" w14:textId="77777777" w:rsidR="00F8350D" w:rsidRPr="00FB72AA" w:rsidRDefault="00F8350D" w:rsidP="00F8350D">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07DF8F70"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68E7397"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1F51F4B"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3BE5AB8"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27D538FB" w14:textId="77777777" w:rsidTr="00F8350D">
        <w:tc>
          <w:tcPr>
            <w:tcW w:w="3974" w:type="dxa"/>
            <w:gridSpan w:val="15"/>
            <w:tcMar>
              <w:top w:w="0" w:type="dxa"/>
              <w:left w:w="74" w:type="dxa"/>
              <w:bottom w:w="0" w:type="dxa"/>
              <w:right w:w="74" w:type="dxa"/>
            </w:tcMar>
            <w:hideMark/>
          </w:tcPr>
          <w:p w14:paraId="0C8A9A49"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C4DA2CF" w14:textId="77777777" w:rsidR="00F8350D" w:rsidRPr="00FB72AA" w:rsidRDefault="00F8350D" w:rsidP="00F8350D">
            <w:pPr>
              <w:rPr>
                <w:color w:val="2D2D2D"/>
                <w:sz w:val="21"/>
                <w:szCs w:val="21"/>
                <w:lang w:eastAsia="zh-CN" w:bidi="hi-IN"/>
              </w:rPr>
            </w:pPr>
          </w:p>
        </w:tc>
        <w:tc>
          <w:tcPr>
            <w:tcW w:w="973" w:type="dxa"/>
            <w:gridSpan w:val="4"/>
            <w:tcMar>
              <w:top w:w="0" w:type="dxa"/>
              <w:left w:w="74" w:type="dxa"/>
              <w:bottom w:w="0" w:type="dxa"/>
              <w:right w:w="74" w:type="dxa"/>
            </w:tcMar>
            <w:hideMark/>
          </w:tcPr>
          <w:p w14:paraId="096BB333"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3C65065" w14:textId="77777777" w:rsidR="00F8350D" w:rsidRPr="00FB72AA" w:rsidRDefault="00F8350D" w:rsidP="00F8350D">
            <w:pPr>
              <w:rPr>
                <w:color w:val="2D2D2D"/>
                <w:sz w:val="21"/>
                <w:szCs w:val="21"/>
                <w:lang w:eastAsia="zh-CN" w:bidi="hi-IN"/>
              </w:rPr>
            </w:pPr>
          </w:p>
        </w:tc>
        <w:tc>
          <w:tcPr>
            <w:tcW w:w="553" w:type="dxa"/>
            <w:tcMar>
              <w:top w:w="0" w:type="dxa"/>
              <w:left w:w="74" w:type="dxa"/>
              <w:bottom w:w="0" w:type="dxa"/>
              <w:right w:w="74" w:type="dxa"/>
            </w:tcMar>
            <w:hideMark/>
          </w:tcPr>
          <w:p w14:paraId="6A06F440"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коп.</w:t>
            </w:r>
          </w:p>
        </w:tc>
      </w:tr>
      <w:tr w:rsidR="00F8350D" w:rsidRPr="00FB72AA" w14:paraId="33D1BB5E" w14:textId="77777777" w:rsidTr="00F8350D">
        <w:tc>
          <w:tcPr>
            <w:tcW w:w="3974" w:type="dxa"/>
            <w:gridSpan w:val="15"/>
            <w:tcMar>
              <w:top w:w="0" w:type="dxa"/>
              <w:left w:w="74" w:type="dxa"/>
              <w:bottom w:w="0" w:type="dxa"/>
              <w:right w:w="74" w:type="dxa"/>
            </w:tcMar>
            <w:hideMark/>
          </w:tcPr>
          <w:p w14:paraId="39F7C715" w14:textId="77777777" w:rsidR="00F8350D" w:rsidRPr="00FB72AA" w:rsidRDefault="00F8350D" w:rsidP="00F8350D">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19D388F"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78FAE2D"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E19C14D"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D196F5A"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1F105F2B" w14:textId="77777777" w:rsidTr="00F8350D">
        <w:tc>
          <w:tcPr>
            <w:tcW w:w="4720" w:type="dxa"/>
            <w:gridSpan w:val="21"/>
            <w:tcMar>
              <w:top w:w="0" w:type="dxa"/>
              <w:left w:w="74" w:type="dxa"/>
              <w:bottom w:w="0" w:type="dxa"/>
              <w:right w:w="74" w:type="dxa"/>
            </w:tcMar>
            <w:hideMark/>
          </w:tcPr>
          <w:p w14:paraId="100DDFAA"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F4A406A" w14:textId="77777777" w:rsidR="00F8350D" w:rsidRPr="00FB72AA" w:rsidRDefault="00F8350D" w:rsidP="00F8350D">
            <w:pPr>
              <w:rPr>
                <w:color w:val="2D2D2D"/>
                <w:sz w:val="21"/>
                <w:szCs w:val="21"/>
                <w:lang w:eastAsia="zh-CN" w:bidi="hi-IN"/>
              </w:rPr>
            </w:pPr>
          </w:p>
        </w:tc>
        <w:tc>
          <w:tcPr>
            <w:tcW w:w="973" w:type="dxa"/>
            <w:gridSpan w:val="4"/>
            <w:tcMar>
              <w:top w:w="0" w:type="dxa"/>
              <w:left w:w="74" w:type="dxa"/>
              <w:bottom w:w="0" w:type="dxa"/>
              <w:right w:w="74" w:type="dxa"/>
            </w:tcMar>
            <w:hideMark/>
          </w:tcPr>
          <w:p w14:paraId="5E962388"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0DE1084" w14:textId="77777777" w:rsidR="00F8350D" w:rsidRPr="00FB72AA" w:rsidRDefault="00F8350D" w:rsidP="00F8350D">
            <w:pPr>
              <w:rPr>
                <w:color w:val="2D2D2D"/>
                <w:sz w:val="21"/>
                <w:szCs w:val="21"/>
                <w:lang w:eastAsia="zh-CN" w:bidi="hi-IN"/>
              </w:rPr>
            </w:pPr>
          </w:p>
        </w:tc>
        <w:tc>
          <w:tcPr>
            <w:tcW w:w="553" w:type="dxa"/>
            <w:tcMar>
              <w:top w:w="0" w:type="dxa"/>
              <w:left w:w="74" w:type="dxa"/>
              <w:bottom w:w="0" w:type="dxa"/>
              <w:right w:w="74" w:type="dxa"/>
            </w:tcMar>
            <w:hideMark/>
          </w:tcPr>
          <w:p w14:paraId="222C7850"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коп.</w:t>
            </w:r>
          </w:p>
        </w:tc>
      </w:tr>
      <w:tr w:rsidR="00F8350D" w:rsidRPr="00FB72AA" w14:paraId="4986EC5E" w14:textId="77777777" w:rsidTr="00F8350D">
        <w:tc>
          <w:tcPr>
            <w:tcW w:w="4720" w:type="dxa"/>
            <w:gridSpan w:val="21"/>
            <w:tcMar>
              <w:top w:w="0" w:type="dxa"/>
              <w:left w:w="74" w:type="dxa"/>
              <w:bottom w:w="0" w:type="dxa"/>
              <w:right w:w="74" w:type="dxa"/>
            </w:tcMar>
            <w:hideMark/>
          </w:tcPr>
          <w:p w14:paraId="521FC0BF" w14:textId="77777777" w:rsidR="00F8350D" w:rsidRPr="00FB72AA" w:rsidRDefault="00F8350D" w:rsidP="00F8350D">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7324E35" w14:textId="77777777" w:rsidR="00F8350D" w:rsidRPr="00FB72AA" w:rsidRDefault="00F8350D" w:rsidP="00F8350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FEF1388" w14:textId="77777777" w:rsidR="00F8350D" w:rsidRPr="00FB72AA" w:rsidRDefault="00F8350D" w:rsidP="00F8350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1CD1ECD" w14:textId="77777777" w:rsidR="00F8350D" w:rsidRPr="00FB72AA" w:rsidRDefault="00F8350D" w:rsidP="00F8350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5236282"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600DEA28" w14:textId="77777777" w:rsidTr="00F8350D">
        <w:tc>
          <w:tcPr>
            <w:tcW w:w="9637" w:type="dxa"/>
            <w:gridSpan w:val="38"/>
            <w:tcMar>
              <w:top w:w="0" w:type="dxa"/>
              <w:left w:w="74" w:type="dxa"/>
              <w:bottom w:w="0" w:type="dxa"/>
              <w:right w:w="74" w:type="dxa"/>
            </w:tcMar>
            <w:hideMark/>
          </w:tcPr>
          <w:p w14:paraId="5826B581"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27045B1D" w14:textId="77777777" w:rsidTr="00F8350D">
        <w:tc>
          <w:tcPr>
            <w:tcW w:w="9637" w:type="dxa"/>
            <w:gridSpan w:val="38"/>
            <w:tcMar>
              <w:top w:w="0" w:type="dxa"/>
              <w:left w:w="74" w:type="dxa"/>
              <w:bottom w:w="0" w:type="dxa"/>
              <w:right w:w="74" w:type="dxa"/>
            </w:tcMar>
            <w:hideMark/>
          </w:tcPr>
          <w:p w14:paraId="10DCE7A3" w14:textId="77777777" w:rsidR="00F8350D" w:rsidRPr="00FB72AA" w:rsidRDefault="00F8350D" w:rsidP="00F8350D">
            <w:pPr>
              <w:jc w:val="center"/>
              <w:textAlignment w:val="baseline"/>
              <w:rPr>
                <w:b/>
                <w:bCs/>
                <w:color w:val="2D2D2D"/>
                <w:sz w:val="21"/>
                <w:szCs w:val="21"/>
                <w:lang w:eastAsia="zh-CN" w:bidi="hi-IN"/>
              </w:rPr>
            </w:pPr>
          </w:p>
          <w:p w14:paraId="05AF094C" w14:textId="77777777" w:rsidR="00F8350D" w:rsidRPr="00FB72AA" w:rsidRDefault="00F8350D" w:rsidP="00F8350D">
            <w:pPr>
              <w:jc w:val="center"/>
              <w:textAlignment w:val="baseline"/>
              <w:rPr>
                <w:color w:val="2D2D2D"/>
                <w:sz w:val="21"/>
                <w:szCs w:val="21"/>
                <w:lang w:eastAsia="zh-CN" w:bidi="hi-IN"/>
              </w:rPr>
            </w:pPr>
            <w:r w:rsidRPr="00FB72AA">
              <w:rPr>
                <w:b/>
                <w:bCs/>
                <w:color w:val="2D2D2D"/>
                <w:sz w:val="21"/>
                <w:szCs w:val="21"/>
                <w:lang w:eastAsia="zh-CN" w:bidi="hi-IN"/>
              </w:rPr>
              <w:t>Решение застройщика (технического заказчика)</w:t>
            </w:r>
          </w:p>
        </w:tc>
      </w:tr>
      <w:tr w:rsidR="00F8350D" w:rsidRPr="00FB72AA" w14:paraId="3913B792" w14:textId="77777777" w:rsidTr="00F8350D">
        <w:tc>
          <w:tcPr>
            <w:tcW w:w="9637" w:type="dxa"/>
            <w:gridSpan w:val="38"/>
            <w:tcMar>
              <w:top w:w="0" w:type="dxa"/>
              <w:left w:w="74" w:type="dxa"/>
              <w:bottom w:w="0" w:type="dxa"/>
              <w:right w:w="74" w:type="dxa"/>
            </w:tcMar>
            <w:hideMark/>
          </w:tcPr>
          <w:p w14:paraId="6D282B58" w14:textId="77777777" w:rsidR="00F8350D" w:rsidRPr="00FB72AA" w:rsidRDefault="00F8350D" w:rsidP="00F8350D">
            <w:pPr>
              <w:rPr>
                <w:color w:val="2D2D2D"/>
                <w:sz w:val="21"/>
                <w:szCs w:val="21"/>
                <w:lang w:eastAsia="zh-CN" w:bidi="hi-IN"/>
              </w:rPr>
            </w:pPr>
          </w:p>
        </w:tc>
      </w:tr>
      <w:tr w:rsidR="00F8350D" w:rsidRPr="00FB72AA" w14:paraId="038566DE" w14:textId="77777777" w:rsidTr="00F8350D">
        <w:tc>
          <w:tcPr>
            <w:tcW w:w="9637" w:type="dxa"/>
            <w:gridSpan w:val="38"/>
            <w:tcMar>
              <w:top w:w="0" w:type="dxa"/>
              <w:left w:w="74" w:type="dxa"/>
              <w:bottom w:w="0" w:type="dxa"/>
              <w:right w:w="74" w:type="dxa"/>
            </w:tcMar>
            <w:hideMark/>
          </w:tcPr>
          <w:p w14:paraId="44762565"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26EABD36" w14:textId="77777777" w:rsidTr="00F8350D">
        <w:tc>
          <w:tcPr>
            <w:tcW w:w="2793" w:type="dxa"/>
            <w:gridSpan w:val="10"/>
            <w:tcMar>
              <w:top w:w="0" w:type="dxa"/>
              <w:left w:w="74" w:type="dxa"/>
              <w:bottom w:w="0" w:type="dxa"/>
              <w:right w:w="74" w:type="dxa"/>
            </w:tcMar>
            <w:hideMark/>
          </w:tcPr>
          <w:p w14:paraId="2FC7F797"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25722463" w14:textId="77777777" w:rsidR="00F8350D" w:rsidRPr="00FB72AA" w:rsidRDefault="00F8350D" w:rsidP="00F8350D">
            <w:pPr>
              <w:rPr>
                <w:color w:val="2D2D2D"/>
                <w:sz w:val="21"/>
                <w:szCs w:val="21"/>
                <w:lang w:eastAsia="zh-CN" w:bidi="hi-IN"/>
              </w:rPr>
            </w:pPr>
          </w:p>
        </w:tc>
      </w:tr>
      <w:tr w:rsidR="00F8350D" w:rsidRPr="00FB72AA" w14:paraId="6A4A6CC7" w14:textId="77777777" w:rsidTr="00F8350D">
        <w:tc>
          <w:tcPr>
            <w:tcW w:w="2793" w:type="dxa"/>
            <w:gridSpan w:val="10"/>
            <w:tcMar>
              <w:top w:w="0" w:type="dxa"/>
              <w:left w:w="74" w:type="dxa"/>
              <w:bottom w:w="0" w:type="dxa"/>
              <w:right w:w="74" w:type="dxa"/>
            </w:tcMar>
            <w:hideMark/>
          </w:tcPr>
          <w:p w14:paraId="166992E4" w14:textId="77777777" w:rsidR="00F8350D" w:rsidRPr="00FB72AA" w:rsidRDefault="00F8350D" w:rsidP="00F8350D">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B34F93C"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(наименование объекта, его местонахождение)</w:t>
            </w:r>
          </w:p>
        </w:tc>
      </w:tr>
      <w:tr w:rsidR="00F8350D" w:rsidRPr="00FB72AA" w14:paraId="4D5B82F3" w14:textId="77777777" w:rsidTr="00F8350D">
        <w:tc>
          <w:tcPr>
            <w:tcW w:w="9637" w:type="dxa"/>
            <w:gridSpan w:val="38"/>
            <w:tcMar>
              <w:top w:w="0" w:type="dxa"/>
              <w:left w:w="74" w:type="dxa"/>
              <w:bottom w:w="0" w:type="dxa"/>
              <w:right w:w="74" w:type="dxa"/>
            </w:tcMar>
            <w:hideMark/>
          </w:tcPr>
          <w:p w14:paraId="443C0368" w14:textId="77777777" w:rsidR="00F8350D" w:rsidRPr="00FB72AA" w:rsidRDefault="00F8350D" w:rsidP="00F8350D">
            <w:pPr>
              <w:rPr>
                <w:color w:val="2D2D2D"/>
                <w:sz w:val="18"/>
                <w:szCs w:val="18"/>
                <w:lang w:eastAsia="zh-CN" w:bidi="hi-IN"/>
              </w:rPr>
            </w:pPr>
          </w:p>
        </w:tc>
      </w:tr>
      <w:tr w:rsidR="00F8350D" w:rsidRPr="00FB72AA" w14:paraId="153B5E13" w14:textId="77777777" w:rsidTr="00F8350D">
        <w:tc>
          <w:tcPr>
            <w:tcW w:w="9637" w:type="dxa"/>
            <w:gridSpan w:val="38"/>
            <w:tcMar>
              <w:top w:w="0" w:type="dxa"/>
              <w:left w:w="74" w:type="dxa"/>
              <w:bottom w:w="0" w:type="dxa"/>
              <w:right w:w="74" w:type="dxa"/>
            </w:tcMar>
            <w:hideMark/>
          </w:tcPr>
          <w:p w14:paraId="4ABB79C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F8350D" w:rsidRPr="00FB72AA" w14:paraId="61CDF66D" w14:textId="77777777" w:rsidTr="00F8350D">
        <w:tc>
          <w:tcPr>
            <w:tcW w:w="9637" w:type="dxa"/>
            <w:gridSpan w:val="38"/>
            <w:tcMar>
              <w:top w:w="0" w:type="dxa"/>
              <w:left w:w="74" w:type="dxa"/>
              <w:bottom w:w="0" w:type="dxa"/>
              <w:right w:w="74" w:type="dxa"/>
            </w:tcMar>
            <w:hideMark/>
          </w:tcPr>
          <w:p w14:paraId="2194BAC6" w14:textId="77777777" w:rsidR="00F8350D" w:rsidRPr="00FB72AA" w:rsidRDefault="00F8350D" w:rsidP="00F8350D">
            <w:pPr>
              <w:rPr>
                <w:color w:val="2D2D2D"/>
                <w:sz w:val="21"/>
                <w:szCs w:val="21"/>
                <w:lang w:eastAsia="zh-CN" w:bidi="hi-IN"/>
              </w:rPr>
            </w:pPr>
          </w:p>
        </w:tc>
      </w:tr>
      <w:tr w:rsidR="00F8350D" w:rsidRPr="00FB72AA" w14:paraId="2CC69635" w14:textId="77777777" w:rsidTr="00F8350D">
        <w:tc>
          <w:tcPr>
            <w:tcW w:w="9637" w:type="dxa"/>
            <w:gridSpan w:val="38"/>
            <w:tcMar>
              <w:top w:w="0" w:type="dxa"/>
              <w:left w:w="74" w:type="dxa"/>
              <w:bottom w:w="0" w:type="dxa"/>
              <w:right w:w="74" w:type="dxa"/>
            </w:tcMar>
            <w:hideMark/>
          </w:tcPr>
          <w:p w14:paraId="35738BCA"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0E8A65C1" w14:textId="77777777" w:rsidTr="00F8350D">
        <w:tc>
          <w:tcPr>
            <w:tcW w:w="4270" w:type="dxa"/>
            <w:gridSpan w:val="18"/>
            <w:tcMar>
              <w:top w:w="0" w:type="dxa"/>
              <w:left w:w="74" w:type="dxa"/>
              <w:bottom w:w="0" w:type="dxa"/>
              <w:right w:w="74" w:type="dxa"/>
            </w:tcMar>
            <w:hideMark/>
          </w:tcPr>
          <w:p w14:paraId="597D3037"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2AF9A54" w14:textId="77777777" w:rsidR="00F8350D" w:rsidRPr="00FB72AA" w:rsidRDefault="00F8350D" w:rsidP="00F8350D">
            <w:pPr>
              <w:rPr>
                <w:color w:val="2D2D2D"/>
                <w:sz w:val="21"/>
                <w:szCs w:val="21"/>
                <w:lang w:eastAsia="zh-CN" w:bidi="hi-IN"/>
              </w:rPr>
            </w:pPr>
          </w:p>
        </w:tc>
        <w:tc>
          <w:tcPr>
            <w:tcW w:w="4331" w:type="dxa"/>
            <w:gridSpan w:val="14"/>
            <w:tcMar>
              <w:top w:w="0" w:type="dxa"/>
              <w:left w:w="74" w:type="dxa"/>
              <w:bottom w:w="0" w:type="dxa"/>
              <w:right w:w="74" w:type="dxa"/>
            </w:tcMar>
            <w:hideMark/>
          </w:tcPr>
          <w:p w14:paraId="15C05505"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Объект принял</w:t>
            </w:r>
          </w:p>
        </w:tc>
      </w:tr>
      <w:tr w:rsidR="00F8350D" w:rsidRPr="00FB72AA" w14:paraId="667711A5" w14:textId="77777777" w:rsidTr="00F8350D">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E6E54C8" w14:textId="77777777" w:rsidR="00F8350D" w:rsidRPr="00FB72AA" w:rsidRDefault="00F8350D" w:rsidP="00F8350D">
            <w:pPr>
              <w:rPr>
                <w:color w:val="2D2D2D"/>
                <w:sz w:val="21"/>
                <w:szCs w:val="21"/>
                <w:lang w:eastAsia="zh-CN" w:bidi="hi-IN"/>
              </w:rPr>
            </w:pPr>
          </w:p>
        </w:tc>
        <w:tc>
          <w:tcPr>
            <w:tcW w:w="1036" w:type="dxa"/>
            <w:gridSpan w:val="6"/>
            <w:tcMar>
              <w:top w:w="0" w:type="dxa"/>
              <w:left w:w="74" w:type="dxa"/>
              <w:bottom w:w="0" w:type="dxa"/>
              <w:right w:w="74" w:type="dxa"/>
            </w:tcMar>
            <w:hideMark/>
          </w:tcPr>
          <w:p w14:paraId="19B77B4A" w14:textId="77777777" w:rsidR="00F8350D" w:rsidRPr="00FB72AA" w:rsidRDefault="00F8350D" w:rsidP="00F8350D">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F017876"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6A95C7CC" w14:textId="77777777" w:rsidTr="00F8350D">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0ECCB6D"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744B7F7" w14:textId="77777777" w:rsidR="00F8350D" w:rsidRPr="00FB72AA" w:rsidRDefault="00F8350D" w:rsidP="00F8350D">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2524E61" w14:textId="77777777" w:rsidR="00F8350D" w:rsidRPr="00FB72AA" w:rsidRDefault="00F8350D" w:rsidP="00F8350D">
            <w:pPr>
              <w:jc w:val="center"/>
              <w:textAlignment w:val="baseline"/>
              <w:rPr>
                <w:color w:val="2D2D2D"/>
                <w:sz w:val="18"/>
                <w:szCs w:val="18"/>
                <w:lang w:eastAsia="zh-CN" w:bidi="hi-IN"/>
              </w:rPr>
            </w:pPr>
            <w:r w:rsidRPr="00FB72AA">
              <w:rPr>
                <w:color w:val="2D2D2D"/>
                <w:sz w:val="18"/>
                <w:szCs w:val="18"/>
                <w:lang w:eastAsia="zh-CN" w:bidi="hi-IN"/>
              </w:rPr>
              <w:t>(застройщик (технический заказчик)</w:t>
            </w:r>
          </w:p>
        </w:tc>
      </w:tr>
      <w:tr w:rsidR="00F8350D" w:rsidRPr="00FB72AA" w14:paraId="43569BEF" w14:textId="77777777" w:rsidTr="00F8350D">
        <w:tc>
          <w:tcPr>
            <w:tcW w:w="4270" w:type="dxa"/>
            <w:gridSpan w:val="18"/>
            <w:tcMar>
              <w:top w:w="0" w:type="dxa"/>
              <w:left w:w="74" w:type="dxa"/>
              <w:bottom w:w="0" w:type="dxa"/>
              <w:right w:w="74" w:type="dxa"/>
            </w:tcMar>
            <w:hideMark/>
          </w:tcPr>
          <w:p w14:paraId="0F1EDC7E" w14:textId="77777777" w:rsidR="00F8350D" w:rsidRPr="00FB72AA" w:rsidRDefault="00F8350D" w:rsidP="00F8350D">
            <w:pPr>
              <w:rPr>
                <w:color w:val="2D2D2D"/>
                <w:sz w:val="18"/>
                <w:szCs w:val="18"/>
                <w:lang w:eastAsia="zh-CN" w:bidi="hi-IN"/>
              </w:rPr>
            </w:pPr>
          </w:p>
        </w:tc>
        <w:tc>
          <w:tcPr>
            <w:tcW w:w="1036" w:type="dxa"/>
            <w:gridSpan w:val="6"/>
            <w:tcMar>
              <w:top w:w="0" w:type="dxa"/>
              <w:left w:w="74" w:type="dxa"/>
              <w:bottom w:w="0" w:type="dxa"/>
              <w:right w:w="74" w:type="dxa"/>
            </w:tcMar>
            <w:hideMark/>
          </w:tcPr>
          <w:p w14:paraId="2DFD7929" w14:textId="77777777" w:rsidR="00F8350D" w:rsidRPr="00FB72AA" w:rsidRDefault="00F8350D" w:rsidP="00F8350D">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701DD3E3" w14:textId="77777777" w:rsidR="00F8350D" w:rsidRPr="00FB72AA" w:rsidRDefault="00F8350D" w:rsidP="00F8350D">
            <w:pPr>
              <w:rPr>
                <w:rFonts w:ascii="Liberation Serif" w:eastAsia="Droid Sans Fallback" w:hAnsi="Liberation Serif" w:cs="FreeSans"/>
                <w:sz w:val="20"/>
                <w:szCs w:val="20"/>
              </w:rPr>
            </w:pPr>
          </w:p>
        </w:tc>
      </w:tr>
      <w:tr w:rsidR="00F8350D" w:rsidRPr="00FB72AA" w14:paraId="5F63E704" w14:textId="77777777" w:rsidTr="00F8350D">
        <w:tc>
          <w:tcPr>
            <w:tcW w:w="4270" w:type="dxa"/>
            <w:gridSpan w:val="18"/>
            <w:tcMar>
              <w:top w:w="0" w:type="dxa"/>
              <w:left w:w="74" w:type="dxa"/>
              <w:bottom w:w="0" w:type="dxa"/>
              <w:right w:w="74" w:type="dxa"/>
            </w:tcMar>
            <w:hideMark/>
          </w:tcPr>
          <w:p w14:paraId="6CA8EC06"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М.П.</w:t>
            </w:r>
          </w:p>
        </w:tc>
        <w:tc>
          <w:tcPr>
            <w:tcW w:w="1036" w:type="dxa"/>
            <w:gridSpan w:val="6"/>
            <w:tcMar>
              <w:top w:w="0" w:type="dxa"/>
              <w:left w:w="74" w:type="dxa"/>
              <w:bottom w:w="0" w:type="dxa"/>
              <w:right w:w="74" w:type="dxa"/>
            </w:tcMar>
            <w:hideMark/>
          </w:tcPr>
          <w:p w14:paraId="277397F8" w14:textId="77777777" w:rsidR="00F8350D" w:rsidRPr="00FB72AA" w:rsidRDefault="00F8350D" w:rsidP="00F8350D">
            <w:pPr>
              <w:rPr>
                <w:color w:val="2D2D2D"/>
                <w:sz w:val="21"/>
                <w:szCs w:val="21"/>
                <w:lang w:eastAsia="zh-CN" w:bidi="hi-IN"/>
              </w:rPr>
            </w:pPr>
          </w:p>
        </w:tc>
        <w:tc>
          <w:tcPr>
            <w:tcW w:w="4331" w:type="dxa"/>
            <w:gridSpan w:val="14"/>
            <w:tcMar>
              <w:top w:w="0" w:type="dxa"/>
              <w:left w:w="74" w:type="dxa"/>
              <w:bottom w:w="0" w:type="dxa"/>
              <w:right w:w="74" w:type="dxa"/>
            </w:tcMar>
            <w:hideMark/>
          </w:tcPr>
          <w:p w14:paraId="1899CD41" w14:textId="77777777" w:rsidR="00F8350D" w:rsidRPr="00FB72AA" w:rsidRDefault="00F8350D" w:rsidP="00F8350D">
            <w:pPr>
              <w:textAlignment w:val="baseline"/>
              <w:rPr>
                <w:color w:val="2D2D2D"/>
                <w:sz w:val="21"/>
                <w:szCs w:val="21"/>
                <w:lang w:eastAsia="zh-CN" w:bidi="hi-IN"/>
              </w:rPr>
            </w:pPr>
            <w:r w:rsidRPr="00FB72AA">
              <w:rPr>
                <w:color w:val="2D2D2D"/>
                <w:sz w:val="21"/>
                <w:szCs w:val="21"/>
                <w:lang w:eastAsia="zh-CN" w:bidi="hi-IN"/>
              </w:rPr>
              <w:t>М.П.</w:t>
            </w:r>
          </w:p>
        </w:tc>
      </w:tr>
    </w:tbl>
    <w:p w14:paraId="16A26B55"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D2D2D"/>
          <w:spacing w:val="2"/>
          <w:sz w:val="21"/>
          <w:szCs w:val="21"/>
        </w:rPr>
      </w:pPr>
    </w:p>
    <w:p w14:paraId="6FFC5E6A"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B72AA">
        <w:rPr>
          <w:color w:val="2D2D2D"/>
          <w:spacing w:val="2"/>
          <w:sz w:val="21"/>
          <w:szCs w:val="21"/>
        </w:rPr>
        <w:t>_______________</w:t>
      </w:r>
      <w:r w:rsidRPr="00FB72AA">
        <w:rPr>
          <w:color w:val="2D2D2D"/>
          <w:spacing w:val="2"/>
          <w:sz w:val="21"/>
          <w:szCs w:val="21"/>
        </w:rPr>
        <w:br/>
      </w:r>
      <w:r w:rsidRPr="00FB72AA">
        <w:rPr>
          <w:color w:val="2D2D2D"/>
          <w:spacing w:val="2"/>
          <w:sz w:val="18"/>
          <w:szCs w:val="18"/>
        </w:rPr>
        <w:t>* Прилагаются к настоящему документу.</w:t>
      </w:r>
      <w:r w:rsidRPr="00FB72AA">
        <w:rPr>
          <w:color w:val="2D2D2D"/>
          <w:spacing w:val="2"/>
          <w:sz w:val="21"/>
          <w:szCs w:val="21"/>
        </w:rPr>
        <w:br/>
      </w:r>
    </w:p>
    <w:p w14:paraId="3FBEEDBC" w14:textId="77777777" w:rsidR="00F8350D" w:rsidRPr="00FB72AA" w:rsidRDefault="00F8350D" w:rsidP="00F8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B72AA">
        <w:t>КОНЕЦ ФОРМЫ</w:t>
      </w:r>
    </w:p>
    <w:tbl>
      <w:tblPr>
        <w:tblW w:w="9460" w:type="dxa"/>
        <w:jc w:val="center"/>
        <w:tblLook w:val="04A0" w:firstRow="1" w:lastRow="0" w:firstColumn="1" w:lastColumn="0" w:noHBand="0" w:noVBand="1"/>
      </w:tblPr>
      <w:tblGrid>
        <w:gridCol w:w="4670"/>
        <w:gridCol w:w="4790"/>
      </w:tblGrid>
      <w:tr w:rsidR="00F8350D" w:rsidRPr="00FB72AA" w14:paraId="04236E8D" w14:textId="77777777" w:rsidTr="00F8350D">
        <w:trPr>
          <w:jc w:val="center"/>
        </w:trPr>
        <w:tc>
          <w:tcPr>
            <w:tcW w:w="4670" w:type="dxa"/>
          </w:tcPr>
          <w:p w14:paraId="1AB32E6D" w14:textId="77777777" w:rsidR="00F8350D" w:rsidRPr="00FB72AA" w:rsidRDefault="00F8350D" w:rsidP="00F8350D">
            <w:pPr>
              <w:rPr>
                <w:b/>
                <w:lang w:eastAsia="zh-CN" w:bidi="hi-IN"/>
              </w:rPr>
            </w:pPr>
          </w:p>
          <w:p w14:paraId="6708B901" w14:textId="77777777" w:rsidR="00F8350D" w:rsidRPr="00FB72AA" w:rsidRDefault="00F8350D" w:rsidP="00F8350D">
            <w:pPr>
              <w:rPr>
                <w:lang w:eastAsia="zh-CN" w:bidi="hi-IN"/>
              </w:rPr>
            </w:pPr>
            <w:r w:rsidRPr="00FB72AA">
              <w:rPr>
                <w:b/>
                <w:lang w:eastAsia="zh-CN" w:bidi="hi-IN"/>
              </w:rPr>
              <w:t>Государственный заказчик:</w:t>
            </w:r>
          </w:p>
        </w:tc>
        <w:tc>
          <w:tcPr>
            <w:tcW w:w="4790" w:type="dxa"/>
          </w:tcPr>
          <w:p w14:paraId="54AE380C" w14:textId="77777777" w:rsidR="00F8350D" w:rsidRPr="00FB72AA" w:rsidRDefault="00F8350D" w:rsidP="00F8350D">
            <w:pPr>
              <w:rPr>
                <w:b/>
                <w:bCs/>
                <w:lang w:eastAsia="zh-CN" w:bidi="hi-IN"/>
              </w:rPr>
            </w:pPr>
          </w:p>
          <w:p w14:paraId="3AA918A6" w14:textId="77777777" w:rsidR="00F8350D" w:rsidRPr="00FB72AA" w:rsidRDefault="00F8350D" w:rsidP="00F8350D">
            <w:pPr>
              <w:rPr>
                <w:b/>
                <w:bCs/>
                <w:lang w:eastAsia="zh-CN" w:bidi="hi-IN"/>
              </w:rPr>
            </w:pPr>
            <w:r w:rsidRPr="00FB72AA">
              <w:rPr>
                <w:b/>
                <w:bCs/>
                <w:lang w:eastAsia="zh-CN" w:bidi="hi-IN"/>
              </w:rPr>
              <w:t>Подрядчик:</w:t>
            </w:r>
          </w:p>
        </w:tc>
      </w:tr>
      <w:tr w:rsidR="00F8350D" w:rsidRPr="00FB72AA" w14:paraId="55290031" w14:textId="77777777" w:rsidTr="00F8350D">
        <w:trPr>
          <w:jc w:val="center"/>
        </w:trPr>
        <w:tc>
          <w:tcPr>
            <w:tcW w:w="4670" w:type="dxa"/>
          </w:tcPr>
          <w:p w14:paraId="5E54CD52" w14:textId="77777777" w:rsidR="00F8350D" w:rsidRPr="00FB72AA" w:rsidRDefault="00F8350D" w:rsidP="00F8350D">
            <w:pPr>
              <w:rPr>
                <w:lang w:eastAsia="zh-CN" w:bidi="hi-IN"/>
              </w:rPr>
            </w:pPr>
          </w:p>
        </w:tc>
        <w:tc>
          <w:tcPr>
            <w:tcW w:w="4790" w:type="dxa"/>
          </w:tcPr>
          <w:p w14:paraId="7655A22B" w14:textId="77777777" w:rsidR="00F8350D" w:rsidRPr="00FB72AA" w:rsidRDefault="00F8350D" w:rsidP="00F8350D">
            <w:pPr>
              <w:rPr>
                <w:lang w:eastAsia="zh-CN" w:bidi="hi-IN"/>
              </w:rPr>
            </w:pPr>
          </w:p>
          <w:p w14:paraId="4E3B5497" w14:textId="77777777" w:rsidR="00F8350D" w:rsidRPr="00FB72AA" w:rsidRDefault="00F8350D" w:rsidP="00F8350D">
            <w:pPr>
              <w:rPr>
                <w:lang w:eastAsia="zh-CN" w:bidi="hi-IN"/>
              </w:rPr>
            </w:pPr>
          </w:p>
        </w:tc>
      </w:tr>
      <w:tr w:rsidR="00F8350D" w:rsidRPr="00FB72AA" w14:paraId="0DA18923" w14:textId="77777777" w:rsidTr="00F8350D">
        <w:trPr>
          <w:jc w:val="center"/>
        </w:trPr>
        <w:tc>
          <w:tcPr>
            <w:tcW w:w="4670" w:type="dxa"/>
            <w:hideMark/>
          </w:tcPr>
          <w:p w14:paraId="20F941C0" w14:textId="77777777" w:rsidR="00F8350D" w:rsidRPr="00FB72AA" w:rsidRDefault="00F8350D" w:rsidP="00F8350D">
            <w:pPr>
              <w:rPr>
                <w:lang w:eastAsia="zh-CN" w:bidi="hi-IN"/>
              </w:rPr>
            </w:pPr>
            <w:r w:rsidRPr="00FB72AA">
              <w:rPr>
                <w:lang w:eastAsia="zh-CN" w:bidi="hi-IN"/>
              </w:rPr>
              <w:t>__________________/_____________ /</w:t>
            </w:r>
          </w:p>
        </w:tc>
        <w:tc>
          <w:tcPr>
            <w:tcW w:w="4790" w:type="dxa"/>
            <w:hideMark/>
          </w:tcPr>
          <w:p w14:paraId="155C3673" w14:textId="77777777" w:rsidR="00F8350D" w:rsidRPr="00FB72AA" w:rsidRDefault="00F8350D" w:rsidP="00F8350D">
            <w:pPr>
              <w:rPr>
                <w:lang w:eastAsia="zh-CN" w:bidi="hi-IN"/>
              </w:rPr>
            </w:pPr>
            <w:r w:rsidRPr="00FB72AA">
              <w:rPr>
                <w:lang w:eastAsia="zh-CN" w:bidi="hi-IN"/>
              </w:rPr>
              <w:t>___________________/__________________/</w:t>
            </w:r>
          </w:p>
        </w:tc>
      </w:tr>
      <w:tr w:rsidR="00F8350D" w:rsidRPr="00FB72AA" w14:paraId="13DD8AB8" w14:textId="77777777" w:rsidTr="00F8350D">
        <w:trPr>
          <w:jc w:val="center"/>
        </w:trPr>
        <w:tc>
          <w:tcPr>
            <w:tcW w:w="4670" w:type="dxa"/>
            <w:hideMark/>
          </w:tcPr>
          <w:p w14:paraId="0916AF67" w14:textId="77777777" w:rsidR="00F8350D" w:rsidRPr="00FB72AA" w:rsidRDefault="00F8350D" w:rsidP="00F8350D">
            <w:pPr>
              <w:rPr>
                <w:sz w:val="16"/>
                <w:szCs w:val="16"/>
                <w:lang w:eastAsia="zh-CN" w:bidi="hi-IN"/>
              </w:rPr>
            </w:pPr>
            <w:r w:rsidRPr="00FB72AA">
              <w:rPr>
                <w:sz w:val="16"/>
                <w:szCs w:val="16"/>
                <w:lang w:eastAsia="zh-CN" w:bidi="hi-IN"/>
              </w:rPr>
              <w:t>М.П.</w:t>
            </w:r>
          </w:p>
        </w:tc>
        <w:tc>
          <w:tcPr>
            <w:tcW w:w="4790" w:type="dxa"/>
            <w:hideMark/>
          </w:tcPr>
          <w:p w14:paraId="4653B1EC" w14:textId="77777777" w:rsidR="00F8350D" w:rsidRPr="00FB72AA" w:rsidRDefault="00F8350D" w:rsidP="00F8350D">
            <w:pPr>
              <w:rPr>
                <w:sz w:val="16"/>
                <w:szCs w:val="16"/>
                <w:lang w:eastAsia="zh-CN" w:bidi="hi-IN"/>
              </w:rPr>
            </w:pPr>
            <w:r w:rsidRPr="00FB72AA">
              <w:rPr>
                <w:sz w:val="16"/>
                <w:szCs w:val="16"/>
                <w:lang w:eastAsia="zh-CN" w:bidi="hi-IN"/>
              </w:rPr>
              <w:t>М.П.</w:t>
            </w:r>
          </w:p>
        </w:tc>
      </w:tr>
    </w:tbl>
    <w:p w14:paraId="351F8278"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4DD1654"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0AE5B1A"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BE9ABF8"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E77136D"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93102BC" w14:textId="77777777" w:rsidR="00F8350D" w:rsidRPr="00FB72AA" w:rsidRDefault="00F8350D" w:rsidP="00F8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8429A5F" w14:textId="77777777" w:rsidR="00F8350D" w:rsidRPr="00FB72AA" w:rsidRDefault="00F8350D" w:rsidP="00F8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E291190" w14:textId="77777777" w:rsidR="00F8350D" w:rsidRPr="00FB72AA" w:rsidRDefault="00F8350D" w:rsidP="00F8350D">
      <w:pPr>
        <w:spacing w:line="252" w:lineRule="auto"/>
        <w:rPr>
          <w:sz w:val="20"/>
          <w:szCs w:val="20"/>
        </w:rPr>
      </w:pPr>
    </w:p>
    <w:p w14:paraId="3893C676" w14:textId="77777777" w:rsidR="00F8350D" w:rsidRPr="00FB72AA" w:rsidRDefault="00F8350D" w:rsidP="00F8350D">
      <w:pPr>
        <w:spacing w:line="252" w:lineRule="auto"/>
        <w:rPr>
          <w:sz w:val="20"/>
          <w:szCs w:val="20"/>
        </w:rPr>
      </w:pPr>
    </w:p>
    <w:p w14:paraId="18316E2B" w14:textId="77777777" w:rsidR="00F8350D" w:rsidRPr="00FB72AA" w:rsidRDefault="00F8350D" w:rsidP="00F8350D">
      <w:pPr>
        <w:spacing w:line="252" w:lineRule="auto"/>
        <w:rPr>
          <w:sz w:val="20"/>
          <w:szCs w:val="20"/>
        </w:rPr>
      </w:pPr>
    </w:p>
    <w:p w14:paraId="3B5C1E2B" w14:textId="77777777" w:rsidR="00F8350D" w:rsidRPr="00FB72AA" w:rsidRDefault="00F8350D" w:rsidP="00F8350D">
      <w:pPr>
        <w:spacing w:line="252" w:lineRule="auto"/>
        <w:rPr>
          <w:sz w:val="20"/>
          <w:szCs w:val="20"/>
        </w:rPr>
      </w:pPr>
    </w:p>
    <w:p w14:paraId="57FE3A73" w14:textId="77777777" w:rsidR="00F8350D" w:rsidRPr="00FB72AA" w:rsidRDefault="00F8350D" w:rsidP="00F8350D">
      <w:pPr>
        <w:spacing w:line="252" w:lineRule="auto"/>
        <w:rPr>
          <w:sz w:val="20"/>
          <w:szCs w:val="20"/>
        </w:rPr>
      </w:pPr>
    </w:p>
    <w:p w14:paraId="4F153E05" w14:textId="77777777" w:rsidR="00F8350D" w:rsidRPr="00FB72AA" w:rsidRDefault="00F8350D" w:rsidP="00F8350D">
      <w:pPr>
        <w:spacing w:line="252" w:lineRule="auto"/>
        <w:rPr>
          <w:sz w:val="20"/>
          <w:szCs w:val="20"/>
        </w:rPr>
      </w:pPr>
    </w:p>
    <w:p w14:paraId="7CF92366" w14:textId="77777777" w:rsidR="00F8350D" w:rsidRPr="00FB72AA" w:rsidRDefault="00F8350D" w:rsidP="00F8350D">
      <w:pPr>
        <w:spacing w:line="252" w:lineRule="auto"/>
        <w:rPr>
          <w:sz w:val="20"/>
          <w:szCs w:val="20"/>
        </w:rPr>
      </w:pPr>
    </w:p>
    <w:p w14:paraId="7CCFFB3C" w14:textId="77777777" w:rsidR="00F8350D" w:rsidRPr="00FB72AA" w:rsidRDefault="00F8350D" w:rsidP="00F8350D">
      <w:pPr>
        <w:spacing w:line="252" w:lineRule="auto"/>
        <w:rPr>
          <w:sz w:val="20"/>
          <w:szCs w:val="20"/>
        </w:rPr>
      </w:pPr>
    </w:p>
    <w:p w14:paraId="51E61E50" w14:textId="77777777" w:rsidR="00F8350D" w:rsidRPr="00FB72AA" w:rsidRDefault="00F8350D" w:rsidP="00F8350D">
      <w:pPr>
        <w:spacing w:line="252" w:lineRule="auto"/>
        <w:rPr>
          <w:sz w:val="20"/>
          <w:szCs w:val="20"/>
        </w:rPr>
      </w:pPr>
    </w:p>
    <w:p w14:paraId="0425C419" w14:textId="77777777" w:rsidR="00F8350D" w:rsidRPr="00FB72AA" w:rsidRDefault="00F8350D" w:rsidP="00F8350D">
      <w:pPr>
        <w:spacing w:line="252" w:lineRule="auto"/>
        <w:rPr>
          <w:sz w:val="20"/>
          <w:szCs w:val="20"/>
        </w:rPr>
      </w:pPr>
    </w:p>
    <w:p w14:paraId="37E0AF2D" w14:textId="77777777" w:rsidR="00F8350D" w:rsidRPr="00FB72AA" w:rsidRDefault="00F8350D" w:rsidP="00F8350D">
      <w:pPr>
        <w:spacing w:line="252" w:lineRule="auto"/>
        <w:rPr>
          <w:sz w:val="20"/>
          <w:szCs w:val="20"/>
        </w:rPr>
      </w:pPr>
    </w:p>
    <w:p w14:paraId="41AD1EC0" w14:textId="77777777" w:rsidR="00F8350D" w:rsidRPr="00FB72AA" w:rsidRDefault="00F8350D" w:rsidP="00F8350D">
      <w:pPr>
        <w:spacing w:line="252" w:lineRule="auto"/>
        <w:rPr>
          <w:sz w:val="20"/>
          <w:szCs w:val="20"/>
        </w:rPr>
      </w:pPr>
    </w:p>
    <w:p w14:paraId="29817794" w14:textId="77777777" w:rsidR="00F8350D" w:rsidRPr="00FB72AA" w:rsidRDefault="00F8350D" w:rsidP="00F8350D">
      <w:pPr>
        <w:spacing w:line="252" w:lineRule="auto"/>
        <w:rPr>
          <w:sz w:val="20"/>
          <w:szCs w:val="20"/>
        </w:rPr>
      </w:pPr>
    </w:p>
    <w:p w14:paraId="66D53BB6" w14:textId="77777777" w:rsidR="00F8350D" w:rsidRPr="00FB72AA" w:rsidRDefault="00F8350D" w:rsidP="00F8350D">
      <w:pPr>
        <w:spacing w:line="252" w:lineRule="auto"/>
        <w:rPr>
          <w:sz w:val="20"/>
          <w:szCs w:val="20"/>
        </w:rPr>
      </w:pPr>
    </w:p>
    <w:p w14:paraId="1D6091E1" w14:textId="77777777" w:rsidR="00F8350D" w:rsidRPr="00FB72AA" w:rsidRDefault="00F8350D" w:rsidP="00F8350D">
      <w:pPr>
        <w:spacing w:line="252" w:lineRule="auto"/>
        <w:rPr>
          <w:sz w:val="20"/>
          <w:szCs w:val="20"/>
        </w:rPr>
      </w:pPr>
    </w:p>
    <w:p w14:paraId="1CC939A2" w14:textId="77777777" w:rsidR="00F8350D" w:rsidRPr="00FB72AA" w:rsidRDefault="00F8350D" w:rsidP="00F8350D">
      <w:pPr>
        <w:spacing w:line="252" w:lineRule="auto"/>
        <w:rPr>
          <w:sz w:val="20"/>
          <w:szCs w:val="20"/>
        </w:rPr>
      </w:pPr>
    </w:p>
    <w:p w14:paraId="6EB4CDF8" w14:textId="77777777" w:rsidR="00F8350D" w:rsidRPr="00FB72AA" w:rsidRDefault="00F8350D" w:rsidP="00F8350D">
      <w:pPr>
        <w:spacing w:line="252" w:lineRule="auto"/>
        <w:rPr>
          <w:sz w:val="20"/>
          <w:szCs w:val="20"/>
        </w:rPr>
      </w:pPr>
    </w:p>
    <w:p w14:paraId="294EA64B" w14:textId="77777777" w:rsidR="00F8350D" w:rsidRPr="00FB72AA" w:rsidRDefault="00F8350D" w:rsidP="00F8350D">
      <w:pPr>
        <w:spacing w:line="252" w:lineRule="auto"/>
        <w:rPr>
          <w:sz w:val="20"/>
          <w:szCs w:val="20"/>
        </w:rPr>
      </w:pPr>
    </w:p>
    <w:p w14:paraId="494E672F" w14:textId="77777777" w:rsidR="00F8350D" w:rsidRPr="00FB72AA" w:rsidRDefault="00F8350D" w:rsidP="00F8350D">
      <w:pPr>
        <w:spacing w:line="252" w:lineRule="auto"/>
        <w:rPr>
          <w:sz w:val="20"/>
          <w:szCs w:val="20"/>
        </w:rPr>
      </w:pPr>
    </w:p>
    <w:p w14:paraId="5FD94B0B" w14:textId="77777777" w:rsidR="00F8350D" w:rsidRPr="00FB72AA" w:rsidRDefault="00F8350D" w:rsidP="00F8350D">
      <w:pPr>
        <w:spacing w:line="252" w:lineRule="auto"/>
        <w:rPr>
          <w:sz w:val="20"/>
          <w:szCs w:val="20"/>
        </w:rPr>
      </w:pPr>
    </w:p>
    <w:p w14:paraId="2E20BE16" w14:textId="77777777" w:rsidR="00F8350D" w:rsidRPr="00FB72AA" w:rsidRDefault="00F8350D" w:rsidP="00F8350D">
      <w:pPr>
        <w:spacing w:line="252" w:lineRule="auto"/>
        <w:rPr>
          <w:sz w:val="20"/>
          <w:szCs w:val="20"/>
        </w:rPr>
      </w:pPr>
    </w:p>
    <w:p w14:paraId="39292AB5" w14:textId="77777777" w:rsidR="00F8350D" w:rsidRPr="00FB72AA" w:rsidRDefault="00F8350D" w:rsidP="00F8350D">
      <w:pPr>
        <w:spacing w:line="252" w:lineRule="auto"/>
        <w:rPr>
          <w:sz w:val="20"/>
          <w:szCs w:val="20"/>
        </w:rPr>
      </w:pPr>
    </w:p>
    <w:p w14:paraId="7B583DFD" w14:textId="77777777" w:rsidR="00F8350D" w:rsidRPr="00FB72AA" w:rsidRDefault="00F8350D" w:rsidP="00F8350D">
      <w:pPr>
        <w:spacing w:line="252" w:lineRule="auto"/>
        <w:rPr>
          <w:sz w:val="20"/>
          <w:szCs w:val="20"/>
        </w:rPr>
      </w:pPr>
    </w:p>
    <w:p w14:paraId="034F03C2" w14:textId="77777777" w:rsidR="00F8350D" w:rsidRPr="00FB72AA" w:rsidRDefault="00F8350D" w:rsidP="00F8350D">
      <w:pPr>
        <w:spacing w:line="252" w:lineRule="auto"/>
        <w:rPr>
          <w:sz w:val="20"/>
          <w:szCs w:val="20"/>
        </w:rPr>
      </w:pPr>
    </w:p>
    <w:p w14:paraId="094FCBDF" w14:textId="77777777" w:rsidR="00F8350D" w:rsidRPr="00FB72AA" w:rsidRDefault="00F8350D" w:rsidP="00F8350D">
      <w:pPr>
        <w:spacing w:line="252" w:lineRule="auto"/>
        <w:rPr>
          <w:sz w:val="20"/>
          <w:szCs w:val="20"/>
        </w:rPr>
      </w:pPr>
    </w:p>
    <w:p w14:paraId="554CEBCD" w14:textId="77777777" w:rsidR="00F8350D" w:rsidRPr="00FB72AA" w:rsidRDefault="00F8350D" w:rsidP="00F8350D">
      <w:pPr>
        <w:spacing w:line="252" w:lineRule="auto"/>
        <w:rPr>
          <w:sz w:val="20"/>
          <w:szCs w:val="20"/>
        </w:rPr>
      </w:pPr>
    </w:p>
    <w:p w14:paraId="02FEF461" w14:textId="77777777" w:rsidR="00F8350D" w:rsidRPr="00FB72AA" w:rsidRDefault="00F8350D" w:rsidP="00F8350D">
      <w:pPr>
        <w:spacing w:line="252" w:lineRule="auto"/>
        <w:rPr>
          <w:sz w:val="20"/>
          <w:szCs w:val="20"/>
        </w:rPr>
      </w:pPr>
    </w:p>
    <w:p w14:paraId="09F1DA6C" w14:textId="77777777" w:rsidR="00F8350D" w:rsidRPr="00FB72AA" w:rsidRDefault="00F8350D" w:rsidP="00F8350D">
      <w:pPr>
        <w:spacing w:line="252" w:lineRule="auto"/>
        <w:rPr>
          <w:sz w:val="20"/>
          <w:szCs w:val="20"/>
        </w:rPr>
      </w:pPr>
    </w:p>
    <w:p w14:paraId="1E552905" w14:textId="77777777" w:rsidR="00F8350D" w:rsidRPr="00FB72AA" w:rsidRDefault="00F8350D" w:rsidP="00F8350D">
      <w:pPr>
        <w:spacing w:line="252" w:lineRule="auto"/>
        <w:rPr>
          <w:sz w:val="20"/>
          <w:szCs w:val="20"/>
        </w:rPr>
      </w:pPr>
    </w:p>
    <w:p w14:paraId="44136FBC" w14:textId="77777777" w:rsidR="00F8350D" w:rsidRPr="00FB72AA" w:rsidRDefault="00F8350D" w:rsidP="00F8350D">
      <w:pPr>
        <w:spacing w:line="252" w:lineRule="auto"/>
        <w:rPr>
          <w:sz w:val="20"/>
          <w:szCs w:val="20"/>
        </w:rPr>
      </w:pPr>
    </w:p>
    <w:p w14:paraId="38B26277"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bookmarkStart w:id="197" w:name="_Hlk146895719"/>
      <w:r w:rsidRPr="00FB72AA">
        <w:rPr>
          <w:rFonts w:ascii="Times New Roman" w:hAnsi="Times New Roman"/>
          <w:color w:val="000000" w:themeColor="text1"/>
        </w:rPr>
        <w:t>Приложение №7</w:t>
      </w:r>
    </w:p>
    <w:p w14:paraId="2E784540" w14:textId="77777777" w:rsidR="00F8350D" w:rsidRPr="00FB72AA" w:rsidRDefault="00F8350D" w:rsidP="00F8350D">
      <w:pPr>
        <w:autoSpaceDE w:val="0"/>
        <w:autoSpaceDN w:val="0"/>
        <w:adjustRightInd w:val="0"/>
        <w:jc w:val="right"/>
        <w:rPr>
          <w:color w:val="000000" w:themeColor="text1"/>
          <w:sz w:val="22"/>
          <w:szCs w:val="22"/>
          <w:lang w:eastAsia="en-US"/>
        </w:rPr>
      </w:pPr>
      <w:r w:rsidRPr="00FB72AA">
        <w:rPr>
          <w:color w:val="000000" w:themeColor="text1"/>
          <w:sz w:val="22"/>
          <w:szCs w:val="22"/>
        </w:rPr>
        <w:t xml:space="preserve">к </w:t>
      </w:r>
      <w:r w:rsidRPr="00FB72AA">
        <w:rPr>
          <w:color w:val="000000" w:themeColor="text1"/>
          <w:sz w:val="22"/>
          <w:szCs w:val="22"/>
          <w:lang w:eastAsia="en-US"/>
        </w:rPr>
        <w:t xml:space="preserve">Государственному контракту на завершение строительно-монтажных работ </w:t>
      </w:r>
    </w:p>
    <w:p w14:paraId="57056FCE" w14:textId="77777777" w:rsidR="00F8350D" w:rsidRPr="00FB72AA" w:rsidRDefault="00F8350D" w:rsidP="00F8350D">
      <w:pPr>
        <w:autoSpaceDE w:val="0"/>
        <w:autoSpaceDN w:val="0"/>
        <w:adjustRightInd w:val="0"/>
        <w:jc w:val="right"/>
        <w:rPr>
          <w:color w:val="000000" w:themeColor="text1"/>
          <w:sz w:val="22"/>
          <w:szCs w:val="22"/>
          <w:lang w:eastAsia="en-US"/>
        </w:rPr>
      </w:pPr>
      <w:r w:rsidRPr="00FB72AA">
        <w:rPr>
          <w:color w:val="000000" w:themeColor="text1"/>
          <w:sz w:val="22"/>
          <w:szCs w:val="22"/>
          <w:lang w:eastAsia="en-US"/>
        </w:rPr>
        <w:t xml:space="preserve">на объекте: «Строительство дошкольной образовательной организации </w:t>
      </w:r>
    </w:p>
    <w:p w14:paraId="069F1D96" w14:textId="77777777" w:rsidR="00F8350D" w:rsidRPr="00FB72AA" w:rsidRDefault="00F8350D" w:rsidP="00F8350D">
      <w:pPr>
        <w:autoSpaceDE w:val="0"/>
        <w:autoSpaceDN w:val="0"/>
        <w:adjustRightInd w:val="0"/>
        <w:jc w:val="right"/>
        <w:rPr>
          <w:color w:val="000000" w:themeColor="text1"/>
          <w:sz w:val="22"/>
          <w:szCs w:val="22"/>
          <w:lang w:eastAsia="en-US"/>
        </w:rPr>
      </w:pPr>
      <w:r w:rsidRPr="00FB72AA">
        <w:rPr>
          <w:color w:val="000000" w:themeColor="text1"/>
          <w:sz w:val="22"/>
          <w:szCs w:val="22"/>
          <w:lang w:eastAsia="en-US"/>
        </w:rPr>
        <w:t>в с. Морское на 140 мест, г. Судак»</w:t>
      </w:r>
    </w:p>
    <w:p w14:paraId="213EBE9D" w14:textId="77777777" w:rsidR="00F8350D" w:rsidRPr="00FB72AA" w:rsidRDefault="00F8350D" w:rsidP="00F8350D">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FB72AA">
        <w:rPr>
          <w:rFonts w:ascii="Times New Roman" w:hAnsi="Times New Roman"/>
          <w:color w:val="000000" w:themeColor="text1"/>
        </w:rPr>
        <w:t>№___________________от___________________</w:t>
      </w:r>
    </w:p>
    <w:p w14:paraId="7F234C92" w14:textId="77777777" w:rsidR="00F8350D" w:rsidRPr="00FB72AA" w:rsidRDefault="00F8350D" w:rsidP="00F8350D">
      <w:pPr>
        <w:spacing w:line="252" w:lineRule="auto"/>
        <w:rPr>
          <w:color w:val="000000" w:themeColor="text1"/>
          <w:sz w:val="22"/>
          <w:szCs w:val="22"/>
        </w:rPr>
      </w:pPr>
    </w:p>
    <w:p w14:paraId="083D7E72" w14:textId="77777777" w:rsidR="00F8350D" w:rsidRPr="00FB72AA" w:rsidRDefault="00F8350D" w:rsidP="00F8350D">
      <w:pPr>
        <w:spacing w:line="252" w:lineRule="auto"/>
        <w:jc w:val="center"/>
        <w:rPr>
          <w:b/>
          <w:color w:val="000000" w:themeColor="text1"/>
          <w:sz w:val="22"/>
          <w:szCs w:val="22"/>
        </w:rPr>
      </w:pPr>
      <w:r w:rsidRPr="00FB72AA">
        <w:rPr>
          <w:b/>
          <w:color w:val="000000" w:themeColor="text1"/>
          <w:sz w:val="22"/>
          <w:szCs w:val="22"/>
        </w:rPr>
        <w:t>Перечень документов, передаваемых Подрядчику</w:t>
      </w:r>
    </w:p>
    <w:p w14:paraId="3A288334" w14:textId="77777777" w:rsidR="00F8350D" w:rsidRPr="00FB72AA" w:rsidRDefault="00F8350D" w:rsidP="00F8350D">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8928"/>
      </w:tblGrid>
      <w:tr w:rsidR="00F8350D" w:rsidRPr="00FB72AA" w14:paraId="627EE8AD" w14:textId="77777777" w:rsidTr="00F8350D">
        <w:tc>
          <w:tcPr>
            <w:tcW w:w="562" w:type="dxa"/>
          </w:tcPr>
          <w:p w14:paraId="3F3E26AD" w14:textId="77777777" w:rsidR="00F8350D" w:rsidRPr="00FB72AA" w:rsidRDefault="00F8350D" w:rsidP="00F8350D">
            <w:pPr>
              <w:spacing w:line="252" w:lineRule="auto"/>
              <w:jc w:val="center"/>
              <w:rPr>
                <w:b/>
                <w:color w:val="000000" w:themeColor="text1"/>
                <w:sz w:val="22"/>
                <w:szCs w:val="22"/>
              </w:rPr>
            </w:pPr>
            <w:r w:rsidRPr="00FB72AA">
              <w:rPr>
                <w:b/>
                <w:color w:val="000000" w:themeColor="text1"/>
                <w:sz w:val="22"/>
                <w:szCs w:val="22"/>
              </w:rPr>
              <w:t>№</w:t>
            </w:r>
          </w:p>
          <w:p w14:paraId="4E5E8AF2" w14:textId="77777777" w:rsidR="00F8350D" w:rsidRPr="00FB72AA" w:rsidRDefault="00F8350D" w:rsidP="00F8350D">
            <w:pPr>
              <w:spacing w:line="252" w:lineRule="auto"/>
              <w:jc w:val="center"/>
              <w:rPr>
                <w:b/>
                <w:color w:val="000000" w:themeColor="text1"/>
                <w:sz w:val="22"/>
                <w:szCs w:val="22"/>
              </w:rPr>
            </w:pPr>
            <w:r w:rsidRPr="00FB72AA">
              <w:rPr>
                <w:b/>
                <w:color w:val="000000" w:themeColor="text1"/>
                <w:sz w:val="22"/>
                <w:szCs w:val="22"/>
              </w:rPr>
              <w:t>п/п</w:t>
            </w:r>
          </w:p>
        </w:tc>
        <w:tc>
          <w:tcPr>
            <w:tcW w:w="9474" w:type="dxa"/>
          </w:tcPr>
          <w:p w14:paraId="1C05466D" w14:textId="77777777" w:rsidR="00F8350D" w:rsidRPr="00FB72AA" w:rsidRDefault="00F8350D" w:rsidP="00F8350D">
            <w:pPr>
              <w:spacing w:line="252" w:lineRule="auto"/>
              <w:jc w:val="center"/>
              <w:rPr>
                <w:b/>
                <w:color w:val="000000" w:themeColor="text1"/>
                <w:sz w:val="22"/>
                <w:szCs w:val="22"/>
              </w:rPr>
            </w:pPr>
            <w:r w:rsidRPr="00FB72AA">
              <w:rPr>
                <w:b/>
                <w:color w:val="000000" w:themeColor="text1"/>
                <w:sz w:val="22"/>
                <w:szCs w:val="22"/>
              </w:rPr>
              <w:t>Наименование документа</w:t>
            </w:r>
          </w:p>
          <w:p w14:paraId="116B7547" w14:textId="77777777" w:rsidR="00F8350D" w:rsidRPr="00FB72AA" w:rsidRDefault="00F8350D" w:rsidP="00F8350D">
            <w:pPr>
              <w:spacing w:line="252" w:lineRule="auto"/>
              <w:jc w:val="center"/>
              <w:rPr>
                <w:b/>
                <w:color w:val="000000" w:themeColor="text1"/>
                <w:sz w:val="22"/>
                <w:szCs w:val="22"/>
              </w:rPr>
            </w:pPr>
          </w:p>
        </w:tc>
      </w:tr>
      <w:tr w:rsidR="00F8350D" w:rsidRPr="00FB72AA" w14:paraId="2AC4F95B" w14:textId="77777777" w:rsidTr="00F8350D">
        <w:tc>
          <w:tcPr>
            <w:tcW w:w="562" w:type="dxa"/>
          </w:tcPr>
          <w:p w14:paraId="39B1246B" w14:textId="77777777" w:rsidR="00F8350D" w:rsidRPr="00FB72AA" w:rsidRDefault="00F8350D" w:rsidP="00F8350D">
            <w:pPr>
              <w:spacing w:line="252" w:lineRule="auto"/>
              <w:jc w:val="center"/>
              <w:rPr>
                <w:color w:val="000000" w:themeColor="text1"/>
                <w:sz w:val="22"/>
                <w:szCs w:val="22"/>
              </w:rPr>
            </w:pPr>
            <w:r w:rsidRPr="00FB72AA">
              <w:rPr>
                <w:color w:val="000000" w:themeColor="text1"/>
                <w:sz w:val="22"/>
                <w:szCs w:val="22"/>
              </w:rPr>
              <w:t>1</w:t>
            </w:r>
          </w:p>
        </w:tc>
        <w:tc>
          <w:tcPr>
            <w:tcW w:w="9474" w:type="dxa"/>
          </w:tcPr>
          <w:p w14:paraId="5BCEE21A" w14:textId="77777777" w:rsidR="00F8350D" w:rsidRPr="00FB72AA" w:rsidRDefault="00F8350D" w:rsidP="00F8350D">
            <w:pPr>
              <w:spacing w:line="252" w:lineRule="auto"/>
              <w:jc w:val="both"/>
              <w:rPr>
                <w:color w:val="000000" w:themeColor="text1"/>
                <w:sz w:val="22"/>
                <w:szCs w:val="22"/>
              </w:rPr>
            </w:pPr>
            <w:r w:rsidRPr="00FB72AA">
              <w:rPr>
                <w:color w:val="000000" w:themeColor="text1"/>
                <w:sz w:val="22"/>
                <w:szCs w:val="22"/>
              </w:rPr>
              <w:t>Копия разрешения на строительство Объекта (при необходимости) - в 1 экз.;</w:t>
            </w:r>
          </w:p>
        </w:tc>
      </w:tr>
      <w:tr w:rsidR="00F8350D" w:rsidRPr="00FB72AA" w14:paraId="7C8798CE" w14:textId="77777777" w:rsidTr="00F8350D">
        <w:tc>
          <w:tcPr>
            <w:tcW w:w="562" w:type="dxa"/>
          </w:tcPr>
          <w:p w14:paraId="619EDFD7" w14:textId="77777777" w:rsidR="00F8350D" w:rsidRPr="00FB72AA" w:rsidRDefault="00F8350D" w:rsidP="00F8350D">
            <w:pPr>
              <w:spacing w:line="252" w:lineRule="auto"/>
              <w:jc w:val="center"/>
              <w:rPr>
                <w:color w:val="000000" w:themeColor="text1"/>
                <w:sz w:val="22"/>
                <w:szCs w:val="22"/>
              </w:rPr>
            </w:pPr>
            <w:r w:rsidRPr="00FB72AA">
              <w:rPr>
                <w:color w:val="000000" w:themeColor="text1"/>
                <w:sz w:val="22"/>
                <w:szCs w:val="22"/>
              </w:rPr>
              <w:t>2</w:t>
            </w:r>
          </w:p>
        </w:tc>
        <w:tc>
          <w:tcPr>
            <w:tcW w:w="9474" w:type="dxa"/>
          </w:tcPr>
          <w:p w14:paraId="26FE1565" w14:textId="77777777" w:rsidR="00F8350D" w:rsidRPr="00FB72AA" w:rsidRDefault="00F8350D" w:rsidP="00F8350D">
            <w:pPr>
              <w:spacing w:line="252" w:lineRule="auto"/>
              <w:jc w:val="both"/>
              <w:rPr>
                <w:color w:val="000000" w:themeColor="text1"/>
                <w:sz w:val="22"/>
                <w:szCs w:val="22"/>
              </w:rPr>
            </w:pPr>
            <w:r w:rsidRPr="00FB72AA">
              <w:rPr>
                <w:color w:val="000000" w:themeColor="text1"/>
                <w:sz w:val="22"/>
                <w:szCs w:val="22"/>
              </w:rPr>
              <w:t>Копия решения собственника имущества о его сносе (при необходимости) - в 1 экз.;</w:t>
            </w:r>
          </w:p>
        </w:tc>
      </w:tr>
      <w:tr w:rsidR="00F8350D" w:rsidRPr="00FB72AA" w14:paraId="1F38B26E" w14:textId="77777777" w:rsidTr="00F8350D">
        <w:tc>
          <w:tcPr>
            <w:tcW w:w="562" w:type="dxa"/>
          </w:tcPr>
          <w:p w14:paraId="78FE2439" w14:textId="77777777" w:rsidR="00F8350D" w:rsidRPr="00FB72AA" w:rsidRDefault="00F8350D" w:rsidP="00F8350D">
            <w:pPr>
              <w:spacing w:line="252" w:lineRule="auto"/>
              <w:jc w:val="center"/>
              <w:rPr>
                <w:color w:val="000000" w:themeColor="text1"/>
                <w:sz w:val="22"/>
                <w:szCs w:val="22"/>
              </w:rPr>
            </w:pPr>
            <w:r w:rsidRPr="00FB72AA">
              <w:rPr>
                <w:color w:val="000000" w:themeColor="text1"/>
                <w:sz w:val="22"/>
                <w:szCs w:val="22"/>
              </w:rPr>
              <w:t>3</w:t>
            </w:r>
          </w:p>
        </w:tc>
        <w:tc>
          <w:tcPr>
            <w:tcW w:w="9474" w:type="dxa"/>
          </w:tcPr>
          <w:p w14:paraId="48C0959E" w14:textId="77777777" w:rsidR="00F8350D" w:rsidRPr="00FB72AA" w:rsidRDefault="00F8350D" w:rsidP="00F8350D">
            <w:pPr>
              <w:spacing w:line="252" w:lineRule="auto"/>
              <w:jc w:val="both"/>
              <w:rPr>
                <w:color w:val="000000" w:themeColor="text1"/>
                <w:sz w:val="22"/>
                <w:szCs w:val="22"/>
              </w:rPr>
            </w:pPr>
            <w:r w:rsidRPr="00FB72AA">
              <w:rPr>
                <w:color w:val="000000" w:themeColor="text1"/>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B72AA">
              <w:rPr>
                <w:color w:val="000000" w:themeColor="text1"/>
                <w:sz w:val="22"/>
                <w:szCs w:val="22"/>
              </w:rPr>
              <w:t>Инвестстрой</w:t>
            </w:r>
            <w:proofErr w:type="spellEnd"/>
            <w:r w:rsidRPr="00FB72AA">
              <w:rPr>
                <w:color w:val="000000" w:themeColor="text1"/>
                <w:sz w:val="22"/>
                <w:szCs w:val="22"/>
              </w:rPr>
              <w:t xml:space="preserve"> Республики Крым» от 27.07.2018 № 213- в 1 экз.;</w:t>
            </w:r>
          </w:p>
        </w:tc>
      </w:tr>
      <w:tr w:rsidR="00F8350D" w:rsidRPr="00FB72AA" w14:paraId="7C89C85D" w14:textId="77777777" w:rsidTr="00F8350D">
        <w:tc>
          <w:tcPr>
            <w:tcW w:w="562" w:type="dxa"/>
          </w:tcPr>
          <w:p w14:paraId="5D21EC3E" w14:textId="77777777" w:rsidR="00F8350D" w:rsidRPr="00FB72AA" w:rsidRDefault="00F8350D" w:rsidP="00F8350D">
            <w:pPr>
              <w:spacing w:line="252" w:lineRule="auto"/>
              <w:jc w:val="center"/>
              <w:rPr>
                <w:color w:val="000000" w:themeColor="text1"/>
                <w:sz w:val="22"/>
                <w:szCs w:val="22"/>
              </w:rPr>
            </w:pPr>
            <w:r w:rsidRPr="00FB72AA">
              <w:rPr>
                <w:color w:val="000000" w:themeColor="text1"/>
                <w:sz w:val="22"/>
                <w:szCs w:val="22"/>
              </w:rPr>
              <w:t>4</w:t>
            </w:r>
          </w:p>
        </w:tc>
        <w:tc>
          <w:tcPr>
            <w:tcW w:w="9474" w:type="dxa"/>
          </w:tcPr>
          <w:p w14:paraId="7970EEE5" w14:textId="77777777" w:rsidR="00F8350D" w:rsidRPr="00FB72AA" w:rsidRDefault="00F8350D" w:rsidP="00F8350D">
            <w:pPr>
              <w:spacing w:line="252" w:lineRule="auto"/>
              <w:jc w:val="both"/>
              <w:rPr>
                <w:color w:val="000000" w:themeColor="text1"/>
                <w:sz w:val="22"/>
                <w:szCs w:val="22"/>
              </w:rPr>
            </w:pPr>
            <w:r w:rsidRPr="00FB72AA">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r w:rsidR="00F8350D" w:rsidRPr="00FB72AA" w14:paraId="27C6FB15" w14:textId="77777777" w:rsidTr="00F8350D">
        <w:tc>
          <w:tcPr>
            <w:tcW w:w="562" w:type="dxa"/>
          </w:tcPr>
          <w:p w14:paraId="4CD89DAE" w14:textId="77777777" w:rsidR="00F8350D" w:rsidRPr="00FB72AA" w:rsidRDefault="00F8350D" w:rsidP="00F8350D">
            <w:pPr>
              <w:spacing w:line="252" w:lineRule="auto"/>
              <w:jc w:val="center"/>
              <w:rPr>
                <w:color w:val="000000" w:themeColor="text1"/>
                <w:sz w:val="22"/>
                <w:szCs w:val="22"/>
                <w:lang w:val="en-US"/>
              </w:rPr>
            </w:pPr>
            <w:r w:rsidRPr="00FB72AA">
              <w:rPr>
                <w:color w:val="000000" w:themeColor="text1"/>
                <w:sz w:val="22"/>
                <w:szCs w:val="22"/>
                <w:lang w:val="en-US"/>
              </w:rPr>
              <w:t>5</w:t>
            </w:r>
          </w:p>
        </w:tc>
        <w:tc>
          <w:tcPr>
            <w:tcW w:w="9474" w:type="dxa"/>
          </w:tcPr>
          <w:p w14:paraId="2D260CD4" w14:textId="77777777" w:rsidR="00F8350D" w:rsidRPr="00FB72AA" w:rsidRDefault="00F8350D" w:rsidP="00F8350D">
            <w:pPr>
              <w:spacing w:line="252" w:lineRule="auto"/>
              <w:jc w:val="both"/>
              <w:rPr>
                <w:color w:val="000000" w:themeColor="text1"/>
                <w:sz w:val="22"/>
                <w:szCs w:val="22"/>
              </w:rPr>
            </w:pPr>
            <w:r w:rsidRPr="00FB72AA">
              <w:rPr>
                <w:color w:val="000000" w:themeColor="text1"/>
                <w:sz w:val="22"/>
                <w:szCs w:val="22"/>
              </w:rPr>
              <w:t>Копия Регламента оформления исполнительной документации при промежуточной приемке выполненных работ по объектам дирекции социальных объектов, утвержденного распоряжением директора дирекции социальных объектов ГКУ «</w:t>
            </w:r>
            <w:proofErr w:type="spellStart"/>
            <w:r w:rsidRPr="00FB72AA">
              <w:rPr>
                <w:color w:val="000000" w:themeColor="text1"/>
                <w:sz w:val="22"/>
                <w:szCs w:val="22"/>
              </w:rPr>
              <w:t>Инвестстрой</w:t>
            </w:r>
            <w:proofErr w:type="spellEnd"/>
            <w:r w:rsidRPr="00FB72AA">
              <w:rPr>
                <w:color w:val="000000" w:themeColor="text1"/>
                <w:sz w:val="22"/>
                <w:szCs w:val="22"/>
              </w:rPr>
              <w:t xml:space="preserve"> Республики Крым» от 25.08.2022 №003-01/43 – в 1 экз.</w:t>
            </w:r>
          </w:p>
        </w:tc>
      </w:tr>
    </w:tbl>
    <w:p w14:paraId="179B14D8" w14:textId="77777777" w:rsidR="00F8350D" w:rsidRPr="00FB72AA" w:rsidRDefault="00F8350D" w:rsidP="00F8350D">
      <w:pPr>
        <w:spacing w:line="252" w:lineRule="auto"/>
        <w:jc w:val="center"/>
        <w:rPr>
          <w:b/>
          <w:color w:val="000000" w:themeColor="text1"/>
          <w:sz w:val="22"/>
          <w:szCs w:val="22"/>
        </w:rPr>
      </w:pPr>
    </w:p>
    <w:p w14:paraId="337B6F7F" w14:textId="77777777" w:rsidR="00F8350D" w:rsidRPr="00FB72AA" w:rsidRDefault="00F8350D" w:rsidP="00F8350D">
      <w:pPr>
        <w:rPr>
          <w:color w:val="000000" w:themeColor="text1"/>
          <w:sz w:val="22"/>
          <w:szCs w:val="22"/>
        </w:rPr>
      </w:pPr>
    </w:p>
    <w:p w14:paraId="21712A7D" w14:textId="77777777" w:rsidR="00F8350D" w:rsidRPr="00FB72AA" w:rsidRDefault="00F8350D" w:rsidP="00F8350D">
      <w:pPr>
        <w:rPr>
          <w:color w:val="000000" w:themeColor="text1"/>
          <w:sz w:val="22"/>
          <w:szCs w:val="22"/>
        </w:rPr>
      </w:pPr>
    </w:p>
    <w:p w14:paraId="0D77BE9A" w14:textId="77777777" w:rsidR="00F8350D" w:rsidRPr="00FB72AA" w:rsidRDefault="00F8350D" w:rsidP="00F8350D">
      <w:pPr>
        <w:rPr>
          <w:color w:val="000000" w:themeColor="text1"/>
          <w:sz w:val="22"/>
          <w:szCs w:val="22"/>
        </w:rPr>
      </w:pPr>
    </w:p>
    <w:p w14:paraId="45D7CE78" w14:textId="77777777" w:rsidR="00F8350D" w:rsidRPr="00FB72AA" w:rsidRDefault="00F8350D" w:rsidP="00F8350D">
      <w:pPr>
        <w:rPr>
          <w:b/>
          <w:color w:val="000000" w:themeColor="text1"/>
          <w:sz w:val="22"/>
          <w:szCs w:val="22"/>
        </w:rPr>
      </w:pPr>
    </w:p>
    <w:p w14:paraId="0318B81A" w14:textId="77777777" w:rsidR="00F8350D" w:rsidRPr="00FB72AA" w:rsidRDefault="00F8350D" w:rsidP="00F8350D">
      <w:pPr>
        <w:tabs>
          <w:tab w:val="left" w:pos="726"/>
        </w:tabs>
        <w:rPr>
          <w:color w:val="000000" w:themeColor="text1"/>
          <w:sz w:val="22"/>
          <w:szCs w:val="22"/>
        </w:rPr>
      </w:pPr>
      <w:r w:rsidRPr="00FB72AA">
        <w:rPr>
          <w:color w:val="000000" w:themeColor="text1"/>
          <w:sz w:val="22"/>
          <w:szCs w:val="22"/>
        </w:rPr>
        <w:tab/>
      </w:r>
    </w:p>
    <w:tbl>
      <w:tblPr>
        <w:tblW w:w="9460" w:type="dxa"/>
        <w:jc w:val="center"/>
        <w:tblLook w:val="04A0" w:firstRow="1" w:lastRow="0" w:firstColumn="1" w:lastColumn="0" w:noHBand="0" w:noVBand="1"/>
      </w:tblPr>
      <w:tblGrid>
        <w:gridCol w:w="4670"/>
        <w:gridCol w:w="4790"/>
      </w:tblGrid>
      <w:tr w:rsidR="00F8350D" w:rsidRPr="00FB72AA" w14:paraId="177D5664" w14:textId="77777777" w:rsidTr="00F8350D">
        <w:trPr>
          <w:jc w:val="center"/>
        </w:trPr>
        <w:tc>
          <w:tcPr>
            <w:tcW w:w="4670" w:type="dxa"/>
          </w:tcPr>
          <w:p w14:paraId="665B5D23" w14:textId="77777777" w:rsidR="00F8350D" w:rsidRPr="00FB72AA" w:rsidRDefault="00F8350D" w:rsidP="00F8350D">
            <w:pPr>
              <w:rPr>
                <w:b/>
                <w:color w:val="000000" w:themeColor="text1"/>
                <w:lang w:eastAsia="zh-CN" w:bidi="hi-IN"/>
              </w:rPr>
            </w:pPr>
          </w:p>
          <w:p w14:paraId="5A11018D" w14:textId="77777777" w:rsidR="00F8350D" w:rsidRPr="00FB72AA" w:rsidRDefault="00F8350D" w:rsidP="00F8350D">
            <w:pPr>
              <w:rPr>
                <w:color w:val="000000" w:themeColor="text1"/>
                <w:lang w:eastAsia="zh-CN" w:bidi="hi-IN"/>
              </w:rPr>
            </w:pPr>
            <w:r w:rsidRPr="00FB72AA">
              <w:rPr>
                <w:b/>
                <w:color w:val="000000" w:themeColor="text1"/>
                <w:lang w:eastAsia="zh-CN" w:bidi="hi-IN"/>
              </w:rPr>
              <w:t>Государственный заказчик:</w:t>
            </w:r>
          </w:p>
        </w:tc>
        <w:tc>
          <w:tcPr>
            <w:tcW w:w="4790" w:type="dxa"/>
          </w:tcPr>
          <w:p w14:paraId="5975560A" w14:textId="77777777" w:rsidR="00F8350D" w:rsidRPr="00FB72AA" w:rsidRDefault="00F8350D" w:rsidP="00F8350D">
            <w:pPr>
              <w:rPr>
                <w:b/>
                <w:bCs/>
                <w:color w:val="000000" w:themeColor="text1"/>
                <w:lang w:eastAsia="zh-CN" w:bidi="hi-IN"/>
              </w:rPr>
            </w:pPr>
          </w:p>
          <w:p w14:paraId="057292FB" w14:textId="77777777" w:rsidR="00F8350D" w:rsidRPr="00FB72AA" w:rsidRDefault="00F8350D" w:rsidP="00F8350D">
            <w:pPr>
              <w:rPr>
                <w:b/>
                <w:bCs/>
                <w:color w:val="000000" w:themeColor="text1"/>
                <w:lang w:eastAsia="zh-CN" w:bidi="hi-IN"/>
              </w:rPr>
            </w:pPr>
            <w:r w:rsidRPr="00FB72AA">
              <w:rPr>
                <w:b/>
                <w:bCs/>
                <w:color w:val="000000" w:themeColor="text1"/>
                <w:lang w:eastAsia="zh-CN" w:bidi="hi-IN"/>
              </w:rPr>
              <w:t>Подрядчик:</w:t>
            </w:r>
          </w:p>
        </w:tc>
      </w:tr>
      <w:tr w:rsidR="00F8350D" w:rsidRPr="00FB72AA" w14:paraId="44F55DA3" w14:textId="77777777" w:rsidTr="00F8350D">
        <w:trPr>
          <w:jc w:val="center"/>
        </w:trPr>
        <w:tc>
          <w:tcPr>
            <w:tcW w:w="4670" w:type="dxa"/>
          </w:tcPr>
          <w:p w14:paraId="3E67FE70" w14:textId="77777777" w:rsidR="00F8350D" w:rsidRPr="00FB72AA" w:rsidRDefault="00F8350D" w:rsidP="00F8350D">
            <w:pPr>
              <w:rPr>
                <w:color w:val="000000" w:themeColor="text1"/>
                <w:lang w:eastAsia="zh-CN" w:bidi="hi-IN"/>
              </w:rPr>
            </w:pPr>
          </w:p>
        </w:tc>
        <w:tc>
          <w:tcPr>
            <w:tcW w:w="4790" w:type="dxa"/>
          </w:tcPr>
          <w:p w14:paraId="3698ECCC" w14:textId="77777777" w:rsidR="00F8350D" w:rsidRPr="00FB72AA" w:rsidRDefault="00F8350D" w:rsidP="00F8350D">
            <w:pPr>
              <w:rPr>
                <w:color w:val="000000" w:themeColor="text1"/>
                <w:lang w:eastAsia="zh-CN" w:bidi="hi-IN"/>
              </w:rPr>
            </w:pPr>
          </w:p>
          <w:p w14:paraId="23C12D58" w14:textId="77777777" w:rsidR="00F8350D" w:rsidRPr="00FB72AA" w:rsidRDefault="00F8350D" w:rsidP="00F8350D">
            <w:pPr>
              <w:rPr>
                <w:color w:val="000000" w:themeColor="text1"/>
                <w:lang w:eastAsia="zh-CN" w:bidi="hi-IN"/>
              </w:rPr>
            </w:pPr>
          </w:p>
        </w:tc>
      </w:tr>
      <w:tr w:rsidR="00F8350D" w:rsidRPr="00FB72AA" w14:paraId="253543A7" w14:textId="77777777" w:rsidTr="00F8350D">
        <w:trPr>
          <w:jc w:val="center"/>
        </w:trPr>
        <w:tc>
          <w:tcPr>
            <w:tcW w:w="4670" w:type="dxa"/>
            <w:hideMark/>
          </w:tcPr>
          <w:p w14:paraId="141619CC" w14:textId="77777777" w:rsidR="00F8350D" w:rsidRPr="00FB72AA" w:rsidRDefault="00F8350D" w:rsidP="00F8350D">
            <w:pPr>
              <w:rPr>
                <w:color w:val="000000" w:themeColor="text1"/>
                <w:lang w:eastAsia="zh-CN" w:bidi="hi-IN"/>
              </w:rPr>
            </w:pPr>
            <w:r w:rsidRPr="00FB72AA">
              <w:rPr>
                <w:color w:val="000000" w:themeColor="text1"/>
                <w:lang w:eastAsia="zh-CN" w:bidi="hi-IN"/>
              </w:rPr>
              <w:t>__________________/_____________ /</w:t>
            </w:r>
          </w:p>
        </w:tc>
        <w:tc>
          <w:tcPr>
            <w:tcW w:w="4790" w:type="dxa"/>
            <w:hideMark/>
          </w:tcPr>
          <w:p w14:paraId="2EE869F2" w14:textId="77777777" w:rsidR="00F8350D" w:rsidRPr="00FB72AA" w:rsidRDefault="00F8350D" w:rsidP="00F8350D">
            <w:pPr>
              <w:rPr>
                <w:color w:val="000000" w:themeColor="text1"/>
                <w:lang w:eastAsia="zh-CN" w:bidi="hi-IN"/>
              </w:rPr>
            </w:pPr>
            <w:r w:rsidRPr="00FB72AA">
              <w:rPr>
                <w:color w:val="000000" w:themeColor="text1"/>
                <w:lang w:eastAsia="zh-CN" w:bidi="hi-IN"/>
              </w:rPr>
              <w:t>___________________/__________________/</w:t>
            </w:r>
          </w:p>
        </w:tc>
      </w:tr>
      <w:tr w:rsidR="00F8350D" w:rsidRPr="00873BD5" w14:paraId="650513CD" w14:textId="77777777" w:rsidTr="00F8350D">
        <w:trPr>
          <w:jc w:val="center"/>
        </w:trPr>
        <w:tc>
          <w:tcPr>
            <w:tcW w:w="4670" w:type="dxa"/>
            <w:hideMark/>
          </w:tcPr>
          <w:p w14:paraId="0771363D" w14:textId="77777777" w:rsidR="00F8350D" w:rsidRPr="00FB72AA" w:rsidRDefault="00F8350D" w:rsidP="00F8350D">
            <w:pPr>
              <w:rPr>
                <w:color w:val="000000" w:themeColor="text1"/>
                <w:sz w:val="16"/>
                <w:szCs w:val="16"/>
                <w:lang w:eastAsia="zh-CN" w:bidi="hi-IN"/>
              </w:rPr>
            </w:pPr>
            <w:r w:rsidRPr="00FB72AA">
              <w:rPr>
                <w:color w:val="000000" w:themeColor="text1"/>
                <w:sz w:val="16"/>
                <w:szCs w:val="16"/>
                <w:lang w:eastAsia="zh-CN" w:bidi="hi-IN"/>
              </w:rPr>
              <w:t>М.П.</w:t>
            </w:r>
          </w:p>
        </w:tc>
        <w:tc>
          <w:tcPr>
            <w:tcW w:w="4790" w:type="dxa"/>
            <w:hideMark/>
          </w:tcPr>
          <w:p w14:paraId="1D3A6A19" w14:textId="77777777" w:rsidR="00F8350D" w:rsidRPr="00FB72AA" w:rsidRDefault="00F8350D" w:rsidP="00F8350D">
            <w:pPr>
              <w:rPr>
                <w:color w:val="000000" w:themeColor="text1"/>
                <w:sz w:val="16"/>
                <w:szCs w:val="16"/>
                <w:lang w:eastAsia="zh-CN" w:bidi="hi-IN"/>
              </w:rPr>
            </w:pPr>
            <w:r w:rsidRPr="00FB72AA">
              <w:rPr>
                <w:color w:val="000000" w:themeColor="text1"/>
                <w:sz w:val="16"/>
                <w:szCs w:val="16"/>
                <w:lang w:eastAsia="zh-CN" w:bidi="hi-IN"/>
              </w:rPr>
              <w:t>М.П.</w:t>
            </w:r>
          </w:p>
        </w:tc>
      </w:tr>
    </w:tbl>
    <w:p w14:paraId="0ED58DB2" w14:textId="77777777" w:rsidR="00F8350D" w:rsidRPr="00873BD5" w:rsidRDefault="00F8350D" w:rsidP="00F8350D">
      <w:pPr>
        <w:tabs>
          <w:tab w:val="left" w:pos="726"/>
        </w:tabs>
        <w:rPr>
          <w:color w:val="000000" w:themeColor="text1"/>
          <w:sz w:val="22"/>
          <w:szCs w:val="22"/>
        </w:rPr>
      </w:pPr>
    </w:p>
    <w:p w14:paraId="31A9A08F" w14:textId="77777777" w:rsidR="00F8350D" w:rsidRPr="00873BD5" w:rsidRDefault="00F8350D" w:rsidP="00F8350D">
      <w:pPr>
        <w:spacing w:line="252" w:lineRule="auto"/>
        <w:rPr>
          <w:color w:val="000000" w:themeColor="text1"/>
          <w:sz w:val="20"/>
          <w:szCs w:val="20"/>
        </w:rPr>
      </w:pPr>
    </w:p>
    <w:bookmarkEnd w:id="197"/>
    <w:p w14:paraId="53815EF2" w14:textId="77777777" w:rsidR="00F8350D" w:rsidRPr="00873BD5" w:rsidRDefault="00F8350D" w:rsidP="00F8350D">
      <w:pPr>
        <w:spacing w:line="252" w:lineRule="auto"/>
        <w:rPr>
          <w:color w:val="000000" w:themeColor="text1"/>
          <w:sz w:val="20"/>
          <w:szCs w:val="20"/>
        </w:rPr>
      </w:pPr>
    </w:p>
    <w:p w14:paraId="25245151" w14:textId="77777777" w:rsidR="00F8350D" w:rsidRDefault="00F8350D" w:rsidP="00F8350D">
      <w:pPr>
        <w:spacing w:line="252" w:lineRule="auto"/>
        <w:rPr>
          <w:sz w:val="20"/>
          <w:szCs w:val="20"/>
        </w:rPr>
      </w:pPr>
    </w:p>
    <w:p w14:paraId="7D505D60" w14:textId="77777777" w:rsidR="00F8350D" w:rsidRDefault="00F8350D" w:rsidP="00F8350D">
      <w:pPr>
        <w:spacing w:line="252" w:lineRule="auto"/>
        <w:rPr>
          <w:sz w:val="20"/>
          <w:szCs w:val="20"/>
        </w:rPr>
      </w:pPr>
    </w:p>
    <w:p w14:paraId="0F1B1A9F" w14:textId="77777777" w:rsidR="00F8350D" w:rsidRDefault="00F8350D" w:rsidP="00F8350D">
      <w:pPr>
        <w:spacing w:line="252" w:lineRule="auto"/>
        <w:rPr>
          <w:sz w:val="20"/>
          <w:szCs w:val="20"/>
        </w:rPr>
      </w:pPr>
    </w:p>
    <w:p w14:paraId="1DD90B39" w14:textId="77777777" w:rsidR="00F8350D" w:rsidRDefault="00F8350D" w:rsidP="00F8350D">
      <w:pPr>
        <w:spacing w:line="252" w:lineRule="auto"/>
        <w:rPr>
          <w:sz w:val="20"/>
          <w:szCs w:val="20"/>
        </w:rPr>
      </w:pPr>
    </w:p>
    <w:p w14:paraId="2A904BCC" w14:textId="77777777" w:rsidR="00F8350D" w:rsidRPr="00182639" w:rsidRDefault="00F8350D" w:rsidP="00F8350D">
      <w:pPr>
        <w:spacing w:line="252" w:lineRule="auto"/>
        <w:rPr>
          <w:sz w:val="20"/>
          <w:szCs w:val="20"/>
        </w:rPr>
      </w:pPr>
    </w:p>
    <w:p w14:paraId="7CB88C86" w14:textId="77777777" w:rsidR="00F8350D" w:rsidRPr="00182639" w:rsidRDefault="00F8350D" w:rsidP="00F8350D">
      <w:pPr>
        <w:spacing w:line="252" w:lineRule="auto"/>
        <w:rPr>
          <w:sz w:val="20"/>
          <w:szCs w:val="20"/>
        </w:rPr>
      </w:pPr>
    </w:p>
    <w:p w14:paraId="3AF81CAA" w14:textId="77777777" w:rsidR="0093024E" w:rsidRDefault="0093024E" w:rsidP="0093024E">
      <w:pPr>
        <w:spacing w:line="252" w:lineRule="auto"/>
        <w:rPr>
          <w:sz w:val="20"/>
          <w:szCs w:val="20"/>
        </w:rPr>
      </w:pPr>
    </w:p>
    <w:p w14:paraId="5B7074CE" w14:textId="77777777" w:rsidR="0093024E" w:rsidRPr="00182639" w:rsidRDefault="0093024E" w:rsidP="0093024E">
      <w:pPr>
        <w:spacing w:line="252" w:lineRule="auto"/>
        <w:rPr>
          <w:sz w:val="20"/>
          <w:szCs w:val="20"/>
        </w:rPr>
      </w:pPr>
    </w:p>
    <w:p w14:paraId="78481B55" w14:textId="77777777" w:rsidR="0093024E" w:rsidRDefault="0093024E" w:rsidP="0093024E">
      <w:pPr>
        <w:autoSpaceDE w:val="0"/>
        <w:autoSpaceDN w:val="0"/>
        <w:adjustRightInd w:val="0"/>
        <w:jc w:val="center"/>
        <w:rPr>
          <w:b/>
        </w:rPr>
        <w:sectPr w:rsidR="0093024E" w:rsidSect="0003428E">
          <w:headerReference w:type="default" r:id="rId36"/>
          <w:pgSz w:w="11906" w:h="16838" w:code="9"/>
          <w:pgMar w:top="567" w:right="849" w:bottom="993" w:left="1559" w:header="720" w:footer="414" w:gutter="0"/>
          <w:cols w:space="720"/>
          <w:titlePg/>
          <w:docGrid w:linePitch="354"/>
        </w:sectPr>
      </w:pPr>
    </w:p>
    <w:p w14:paraId="1677A11A" w14:textId="68FE0629"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1"/>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36C1327D" w14:textId="77777777" w:rsidR="0062472E" w:rsidRPr="001735D1" w:rsidRDefault="0062472E" w:rsidP="0062472E">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CBAA985" w14:textId="77777777" w:rsidR="0062472E" w:rsidRPr="001735D1" w:rsidRDefault="0062472E" w:rsidP="0062472E">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06316E" w14:textId="77777777" w:rsidR="0062472E" w:rsidRPr="001735D1" w:rsidRDefault="0062472E" w:rsidP="0062472E">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58A301D5" w14:textId="77777777" w:rsidR="0062472E" w:rsidRPr="001735D1" w:rsidRDefault="0062472E" w:rsidP="0062472E">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8A1D0D" w14:textId="77777777" w:rsidR="0062472E" w:rsidRDefault="0062472E" w:rsidP="0062472E">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4D8938F0" w14:textId="77777777" w:rsidR="0062472E" w:rsidRDefault="0062472E" w:rsidP="0062472E">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245A3864" w14:textId="77777777" w:rsidR="0062472E" w:rsidRDefault="0062472E" w:rsidP="0062472E">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432142B" w14:textId="77777777" w:rsidR="0062472E" w:rsidRDefault="0062472E" w:rsidP="0062472E">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3C862C" w14:textId="77777777" w:rsidR="0062472E" w:rsidRDefault="0062472E" w:rsidP="0062472E">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2CF40394" w14:textId="77777777" w:rsidR="0062472E" w:rsidRDefault="0062472E" w:rsidP="0062472E">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83A0415" w14:textId="77777777" w:rsidR="0062472E" w:rsidRPr="001735D1" w:rsidRDefault="0062472E" w:rsidP="0062472E">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4BB6E26" w14:textId="77777777" w:rsidR="0062472E" w:rsidRDefault="0062472E" w:rsidP="0062472E">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357D7D73" w14:textId="77777777" w:rsidR="0062472E" w:rsidRDefault="0062472E" w:rsidP="0062472E">
      <w:pPr>
        <w:autoSpaceDE w:val="0"/>
        <w:autoSpaceDN w:val="0"/>
        <w:adjustRightInd w:val="0"/>
        <w:ind w:left="142" w:firstLine="709"/>
        <w:jc w:val="both"/>
      </w:pPr>
      <w:r>
        <w:t>9</w:t>
      </w:r>
      <w:r w:rsidRPr="00CA25AC">
        <w:t>. Участник закупки не является иностранным агентом</w:t>
      </w:r>
      <w:r>
        <w:t>;</w:t>
      </w:r>
    </w:p>
    <w:p w14:paraId="2A426FDB" w14:textId="77777777" w:rsidR="0062472E" w:rsidRDefault="0062472E" w:rsidP="0062472E">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1C9FE8C" w14:textId="77777777" w:rsidR="0062472E" w:rsidRDefault="0062472E" w:rsidP="0062472E">
      <w:pPr>
        <w:autoSpaceDE w:val="0"/>
        <w:autoSpaceDN w:val="0"/>
        <w:adjustRightInd w:val="0"/>
        <w:ind w:left="142" w:firstLine="709"/>
        <w:jc w:val="both"/>
      </w:pPr>
    </w:p>
    <w:p w14:paraId="4D372078" w14:textId="77777777" w:rsidR="0062472E" w:rsidRPr="001735D1" w:rsidRDefault="0062472E" w:rsidP="0062472E">
      <w:pPr>
        <w:autoSpaceDE w:val="0"/>
        <w:autoSpaceDN w:val="0"/>
        <w:adjustRightInd w:val="0"/>
        <w:ind w:left="142" w:firstLine="709"/>
        <w:jc w:val="both"/>
      </w:pPr>
    </w:p>
    <w:p w14:paraId="56E56CBD" w14:textId="77777777" w:rsidR="0062472E" w:rsidRPr="001735D1" w:rsidRDefault="0062472E" w:rsidP="0062472E">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3A898400" w14:textId="77777777" w:rsidR="0062472E" w:rsidRPr="001735D1" w:rsidRDefault="0062472E" w:rsidP="0062472E">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99B8B6" w14:textId="77777777" w:rsidR="0062472E" w:rsidRPr="001735D1" w:rsidRDefault="0062472E" w:rsidP="0062472E">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4FE73F" w14:textId="77777777" w:rsidR="0062472E" w:rsidRPr="001735D1" w:rsidRDefault="0062472E" w:rsidP="0062472E">
      <w:pPr>
        <w:autoSpaceDE w:val="0"/>
        <w:autoSpaceDN w:val="0"/>
        <w:adjustRightInd w:val="0"/>
        <w:ind w:left="142" w:firstLine="709"/>
        <w:jc w:val="both"/>
      </w:pPr>
    </w:p>
    <w:p w14:paraId="30674084" w14:textId="77777777" w:rsidR="0062472E" w:rsidRPr="001735D1" w:rsidRDefault="0062472E" w:rsidP="0062472E">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2472E" w:rsidRPr="001735D1" w14:paraId="69EE26AF" w14:textId="77777777" w:rsidTr="005B562B">
        <w:tc>
          <w:tcPr>
            <w:tcW w:w="3936" w:type="dxa"/>
          </w:tcPr>
          <w:p w14:paraId="0422DFA0" w14:textId="77777777" w:rsidR="0062472E" w:rsidRPr="001735D1" w:rsidRDefault="0062472E" w:rsidP="005B562B">
            <w:pPr>
              <w:widowControl w:val="0"/>
              <w:tabs>
                <w:tab w:val="left" w:pos="0"/>
              </w:tabs>
            </w:pPr>
            <w:r w:rsidRPr="001735D1">
              <w:t>_____________________</w:t>
            </w:r>
          </w:p>
        </w:tc>
        <w:tc>
          <w:tcPr>
            <w:tcW w:w="3628" w:type="dxa"/>
          </w:tcPr>
          <w:p w14:paraId="48E99E2B" w14:textId="77777777" w:rsidR="0062472E" w:rsidRPr="001735D1" w:rsidRDefault="0062472E" w:rsidP="005B562B">
            <w:pPr>
              <w:widowControl w:val="0"/>
              <w:tabs>
                <w:tab w:val="left" w:pos="1080"/>
              </w:tabs>
              <w:ind w:left="993"/>
              <w:jc w:val="center"/>
            </w:pPr>
            <w:r w:rsidRPr="001735D1">
              <w:t>___________</w:t>
            </w:r>
          </w:p>
        </w:tc>
        <w:tc>
          <w:tcPr>
            <w:tcW w:w="2609" w:type="dxa"/>
          </w:tcPr>
          <w:p w14:paraId="4565B56E" w14:textId="77777777" w:rsidR="0062472E" w:rsidRPr="001735D1" w:rsidRDefault="0062472E" w:rsidP="005B562B">
            <w:pPr>
              <w:widowControl w:val="0"/>
              <w:tabs>
                <w:tab w:val="left" w:pos="1080"/>
              </w:tabs>
            </w:pPr>
            <w:r w:rsidRPr="001735D1">
              <w:t>______________</w:t>
            </w:r>
          </w:p>
        </w:tc>
      </w:tr>
      <w:tr w:rsidR="0062472E" w:rsidRPr="001735D1" w14:paraId="5C36A128" w14:textId="77777777" w:rsidTr="005B562B">
        <w:tc>
          <w:tcPr>
            <w:tcW w:w="3936" w:type="dxa"/>
          </w:tcPr>
          <w:p w14:paraId="704EECBA" w14:textId="77777777" w:rsidR="0062472E" w:rsidRPr="001735D1" w:rsidRDefault="0062472E" w:rsidP="005B562B">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1EDC7DA7" w14:textId="77777777" w:rsidR="0062472E" w:rsidRPr="001735D1" w:rsidRDefault="0062472E" w:rsidP="005B562B">
            <w:pPr>
              <w:widowControl w:val="0"/>
              <w:tabs>
                <w:tab w:val="left" w:pos="567"/>
              </w:tabs>
              <w:ind w:left="993"/>
              <w:jc w:val="center"/>
              <w:rPr>
                <w:sz w:val="18"/>
                <w:szCs w:val="18"/>
              </w:rPr>
            </w:pPr>
            <w:r w:rsidRPr="001735D1">
              <w:rPr>
                <w:sz w:val="18"/>
                <w:szCs w:val="18"/>
              </w:rPr>
              <w:t>(подпись)</w:t>
            </w:r>
          </w:p>
        </w:tc>
        <w:tc>
          <w:tcPr>
            <w:tcW w:w="2609" w:type="dxa"/>
          </w:tcPr>
          <w:p w14:paraId="0BCD40AB" w14:textId="77777777" w:rsidR="0062472E" w:rsidRPr="001735D1" w:rsidRDefault="0062472E" w:rsidP="005B562B">
            <w:pPr>
              <w:widowControl w:val="0"/>
              <w:tabs>
                <w:tab w:val="left" w:pos="567"/>
              </w:tabs>
              <w:rPr>
                <w:sz w:val="18"/>
                <w:szCs w:val="18"/>
              </w:rPr>
            </w:pPr>
            <w:r w:rsidRPr="001735D1">
              <w:rPr>
                <w:sz w:val="18"/>
                <w:szCs w:val="18"/>
              </w:rPr>
              <w:t>(расшифровка подписи)</w:t>
            </w:r>
          </w:p>
        </w:tc>
      </w:tr>
    </w:tbl>
    <w:p w14:paraId="36D16ED9" w14:textId="77777777" w:rsidR="0062472E" w:rsidRPr="001735D1" w:rsidRDefault="0062472E" w:rsidP="0062472E">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4F682394"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B87C14">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02C123A1"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B87C14">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8350D" w:rsidRDefault="00F8350D" w:rsidP="00E56462">
      <w:r>
        <w:separator/>
      </w:r>
    </w:p>
  </w:endnote>
  <w:endnote w:type="continuationSeparator" w:id="0">
    <w:p w14:paraId="1EE47ED0" w14:textId="77777777" w:rsidR="00F8350D" w:rsidRDefault="00F8350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8350D" w:rsidRPr="004C6A07" w:rsidRDefault="00F8350D">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8350D" w:rsidRPr="004C6A07" w:rsidRDefault="00F8350D">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769B" w14:textId="77777777" w:rsidR="00F8350D" w:rsidRDefault="00F8350D"/>
  <w:p w14:paraId="7A9DE256" w14:textId="77777777" w:rsidR="00F8350D" w:rsidRDefault="00F8350D" w:rsidP="00F8350D"/>
  <w:p w14:paraId="1600E8C4" w14:textId="77777777" w:rsidR="00F8350D" w:rsidRDefault="00F835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3A1980BB" w14:textId="77777777" w:rsidR="00F8350D" w:rsidRDefault="00F8350D">
        <w:pPr>
          <w:pStyle w:val="aff5"/>
          <w:jc w:val="right"/>
        </w:pPr>
        <w:r>
          <w:fldChar w:fldCharType="begin"/>
        </w:r>
        <w:r>
          <w:instrText>PAGE   \* MERGEFORMAT</w:instrText>
        </w:r>
        <w:r>
          <w:fldChar w:fldCharType="separate"/>
        </w:r>
        <w:r>
          <w:rPr>
            <w:noProof/>
          </w:rPr>
          <w:t>1</w:t>
        </w:r>
        <w:r>
          <w:rPr>
            <w:noProof/>
          </w:rPr>
          <w:fldChar w:fldCharType="end"/>
        </w:r>
      </w:p>
    </w:sdtContent>
  </w:sdt>
  <w:p w14:paraId="7F6C5701" w14:textId="77777777" w:rsidR="00F8350D" w:rsidRDefault="00F8350D"/>
  <w:p w14:paraId="7A52AFBB" w14:textId="77777777" w:rsidR="00F8350D" w:rsidRDefault="00F8350D" w:rsidP="00F8350D"/>
  <w:p w14:paraId="512C8834" w14:textId="77777777" w:rsidR="00F8350D" w:rsidRDefault="00F835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F8350D" w:rsidRDefault="00F8350D"/>
  <w:p w14:paraId="1F512DB8" w14:textId="77777777" w:rsidR="00F8350D" w:rsidRDefault="00F8350D" w:rsidP="00617FFD"/>
  <w:p w14:paraId="08539BF4" w14:textId="77777777" w:rsidR="00F8350D" w:rsidRDefault="00F8350D"/>
  <w:p w14:paraId="0A928449" w14:textId="77777777" w:rsidR="00F8350D" w:rsidRDefault="00F835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F8350D" w:rsidRDefault="00F8350D"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F8350D" w:rsidRDefault="00F8350D"/>
  <w:p w14:paraId="79D993EE" w14:textId="77777777" w:rsidR="00F8350D" w:rsidRDefault="00F83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8350D" w:rsidRDefault="00F8350D" w:rsidP="00E56462">
      <w:r>
        <w:separator/>
      </w:r>
    </w:p>
  </w:footnote>
  <w:footnote w:type="continuationSeparator" w:id="0">
    <w:p w14:paraId="774B045C" w14:textId="77777777" w:rsidR="00F8350D" w:rsidRDefault="00F8350D" w:rsidP="00E56462">
      <w:r>
        <w:continuationSeparator/>
      </w:r>
    </w:p>
  </w:footnote>
  <w:footnote w:id="1">
    <w:p w14:paraId="6C5120CF" w14:textId="77777777" w:rsidR="00F8350D" w:rsidRPr="009D5838" w:rsidRDefault="00F8350D" w:rsidP="00F8350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F649969" w14:textId="77777777" w:rsidR="00F8350D" w:rsidRPr="009D5838" w:rsidRDefault="00F8350D" w:rsidP="00F8350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15E46DB" w14:textId="77777777" w:rsidR="00F8350D" w:rsidRPr="009D5838" w:rsidRDefault="00F8350D" w:rsidP="00F8350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8D12730" w14:textId="77777777" w:rsidR="00F8350D" w:rsidRPr="009D5838" w:rsidRDefault="00F8350D" w:rsidP="00F8350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AD917ED" w14:textId="77777777" w:rsidR="00F8350D" w:rsidRPr="00F37CD5" w:rsidRDefault="00F8350D" w:rsidP="00F8350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577E7D7" w14:textId="77777777" w:rsidR="00F8350D" w:rsidRPr="00F37CD5" w:rsidRDefault="00F8350D" w:rsidP="00F8350D">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4060FFB" w14:textId="77777777" w:rsidR="00F8350D" w:rsidRPr="00F37CD5" w:rsidRDefault="00F8350D" w:rsidP="00F8350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79FC0D0" w14:textId="77777777" w:rsidR="00F8350D" w:rsidRPr="00F37CD5" w:rsidRDefault="00F8350D" w:rsidP="00F8350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6B4C0FB" w14:textId="77777777" w:rsidR="00F8350D" w:rsidRPr="00F37CD5" w:rsidRDefault="00F8350D" w:rsidP="00F8350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F5C39B8" w14:textId="77777777" w:rsidR="00F8350D" w:rsidRPr="00F37CD5" w:rsidRDefault="00F8350D" w:rsidP="00F8350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401F2E32" w14:textId="77777777" w:rsidR="00F8350D" w:rsidRPr="00F37CD5" w:rsidRDefault="00F8350D" w:rsidP="00F8350D">
      <w:pPr>
        <w:rPr>
          <w:sz w:val="16"/>
          <w:szCs w:val="16"/>
        </w:rPr>
      </w:pPr>
    </w:p>
  </w:footnote>
  <w:footnote w:id="2">
    <w:p w14:paraId="073C12CD" w14:textId="77777777" w:rsidR="00F8350D" w:rsidRDefault="00F8350D" w:rsidP="00F8350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6AA05C3" w14:textId="77777777" w:rsidR="00F8350D" w:rsidRDefault="00F8350D" w:rsidP="00F8350D">
      <w:pPr>
        <w:rPr>
          <w:sz w:val="16"/>
          <w:szCs w:val="16"/>
        </w:rPr>
      </w:pPr>
      <w:r>
        <w:rPr>
          <w:sz w:val="16"/>
          <w:szCs w:val="16"/>
        </w:rPr>
        <w:t>а) 1000 рублей, если цена контракта не превышает 3 млн. рублей;</w:t>
      </w:r>
    </w:p>
    <w:p w14:paraId="63ABC1A9" w14:textId="77777777" w:rsidR="00F8350D" w:rsidRDefault="00F8350D" w:rsidP="00F8350D">
      <w:pPr>
        <w:rPr>
          <w:sz w:val="16"/>
          <w:szCs w:val="16"/>
        </w:rPr>
      </w:pPr>
      <w:r>
        <w:rPr>
          <w:sz w:val="16"/>
          <w:szCs w:val="16"/>
        </w:rPr>
        <w:t>б) 5000 рублей, если цена контракта составляет от 3 млн. рублей до 50 млн. рублей (включительно);</w:t>
      </w:r>
    </w:p>
    <w:p w14:paraId="4F315699" w14:textId="77777777" w:rsidR="00F8350D" w:rsidRDefault="00F8350D" w:rsidP="00F8350D">
      <w:pPr>
        <w:rPr>
          <w:sz w:val="16"/>
          <w:szCs w:val="16"/>
        </w:rPr>
      </w:pPr>
      <w:r>
        <w:rPr>
          <w:sz w:val="16"/>
          <w:szCs w:val="16"/>
        </w:rPr>
        <w:t>в) 10000 рублей, если цена контракта составляет от 50 млн. рублей до 100 млн. рублей (включительно);</w:t>
      </w:r>
    </w:p>
    <w:p w14:paraId="32D3FC22" w14:textId="77777777" w:rsidR="00F8350D" w:rsidRDefault="00F8350D" w:rsidP="00F8350D">
      <w:pPr>
        <w:rPr>
          <w:sz w:val="16"/>
          <w:szCs w:val="16"/>
        </w:rPr>
      </w:pPr>
      <w:r>
        <w:rPr>
          <w:sz w:val="16"/>
          <w:szCs w:val="16"/>
        </w:rPr>
        <w:t>г) 100000 рублей, если цена контракта превышает 100 млн. рублей.</w:t>
      </w:r>
    </w:p>
    <w:p w14:paraId="097C61F2" w14:textId="77777777" w:rsidR="00F8350D" w:rsidRDefault="00F8350D" w:rsidP="00F8350D">
      <w:pPr>
        <w:rPr>
          <w:sz w:val="20"/>
          <w:szCs w:val="20"/>
        </w:rPr>
      </w:pPr>
    </w:p>
  </w:footnote>
  <w:footnote w:id="3">
    <w:p w14:paraId="03C6403C" w14:textId="77777777" w:rsidR="00F8350D" w:rsidRDefault="00F8350D" w:rsidP="00F8350D">
      <w:pPr>
        <w:rPr>
          <w:sz w:val="16"/>
          <w:szCs w:val="16"/>
        </w:rPr>
      </w:pPr>
      <w:r>
        <w:rPr>
          <w:sz w:val="16"/>
          <w:szCs w:val="16"/>
        </w:rPr>
        <w:footnoteRef/>
      </w:r>
      <w:r>
        <w:rPr>
          <w:sz w:val="16"/>
          <w:szCs w:val="16"/>
        </w:rPr>
        <w:t xml:space="preserve"> Размер штрафа определяется в следующем порядке:</w:t>
      </w:r>
    </w:p>
    <w:p w14:paraId="679ADD90" w14:textId="77777777" w:rsidR="00F8350D" w:rsidRDefault="00F8350D" w:rsidP="00F8350D">
      <w:pPr>
        <w:rPr>
          <w:sz w:val="16"/>
          <w:szCs w:val="16"/>
        </w:rPr>
      </w:pPr>
      <w:r>
        <w:rPr>
          <w:sz w:val="16"/>
          <w:szCs w:val="16"/>
        </w:rPr>
        <w:t>а) 1000 рублей, если цена контракта не превышает 3 млн. рублей (включительно);</w:t>
      </w:r>
    </w:p>
    <w:p w14:paraId="3B32DE1D" w14:textId="77777777" w:rsidR="00F8350D" w:rsidRDefault="00F8350D" w:rsidP="00F8350D">
      <w:pPr>
        <w:rPr>
          <w:sz w:val="16"/>
          <w:szCs w:val="16"/>
        </w:rPr>
      </w:pPr>
      <w:r>
        <w:rPr>
          <w:sz w:val="16"/>
          <w:szCs w:val="16"/>
        </w:rPr>
        <w:t>б) 5000 рублей, если цена контракта составляет от 3 млн. рублей до 50 млн. рублей (включительно);</w:t>
      </w:r>
    </w:p>
    <w:p w14:paraId="297FE198" w14:textId="77777777" w:rsidR="00F8350D" w:rsidRDefault="00F8350D" w:rsidP="00F8350D">
      <w:pPr>
        <w:rPr>
          <w:sz w:val="16"/>
          <w:szCs w:val="16"/>
        </w:rPr>
      </w:pPr>
      <w:r>
        <w:rPr>
          <w:sz w:val="16"/>
          <w:szCs w:val="16"/>
        </w:rPr>
        <w:t>в) 10000 рублей, если цена контракта составляет от 50 млн. рублей до 100 млн. рублей (включительно);</w:t>
      </w:r>
    </w:p>
    <w:p w14:paraId="29FE3CA4" w14:textId="77777777" w:rsidR="00F8350D" w:rsidRDefault="00F8350D" w:rsidP="00F8350D">
      <w:pPr>
        <w:rPr>
          <w:sz w:val="16"/>
          <w:szCs w:val="16"/>
        </w:rPr>
      </w:pPr>
      <w:r>
        <w:rPr>
          <w:sz w:val="16"/>
          <w:szCs w:val="16"/>
        </w:rPr>
        <w:t>г) 100000 рублей, если цена контракта превышает 100 млн. рублей.</w:t>
      </w:r>
    </w:p>
    <w:p w14:paraId="196930CE" w14:textId="77777777" w:rsidR="00F8350D" w:rsidRDefault="00F8350D" w:rsidP="00F8350D">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8350D" w:rsidRPr="00F96CAC" w:rsidRDefault="00F8350D"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F8350D" w:rsidRPr="006A4F65" w:rsidRDefault="00F8350D">
    <w:pPr>
      <w:pStyle w:val="affa"/>
      <w:jc w:val="center"/>
    </w:pPr>
  </w:p>
  <w:p w14:paraId="082957FC" w14:textId="77777777" w:rsidR="00F8350D" w:rsidRDefault="00F8350D">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FE6A" w14:textId="77777777" w:rsidR="00F8350D" w:rsidRDefault="00F8350D"/>
  <w:p w14:paraId="5D0A0F75" w14:textId="77777777" w:rsidR="00F8350D" w:rsidRDefault="00F8350D" w:rsidP="00F8350D"/>
  <w:p w14:paraId="65FFEB85" w14:textId="77777777" w:rsidR="00F8350D" w:rsidRDefault="00F835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6B6E" w14:textId="77777777" w:rsidR="00F8350D" w:rsidRDefault="00F8350D"/>
  <w:p w14:paraId="272930C1" w14:textId="77777777" w:rsidR="00F8350D" w:rsidRDefault="00F8350D" w:rsidP="00F8350D"/>
  <w:p w14:paraId="72403520" w14:textId="77777777" w:rsidR="00F8350D" w:rsidRDefault="00F835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8576" w14:textId="77777777" w:rsidR="00F8350D" w:rsidRPr="006A4F65" w:rsidRDefault="00F8350D">
    <w:pPr>
      <w:pStyle w:val="affa"/>
      <w:jc w:val="center"/>
    </w:pPr>
  </w:p>
  <w:p w14:paraId="1E61E55C" w14:textId="77777777" w:rsidR="00F8350D" w:rsidRDefault="00F8350D">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F8350D" w:rsidRDefault="00F8350D"/>
  <w:p w14:paraId="4D442567" w14:textId="77777777" w:rsidR="00F8350D" w:rsidRDefault="00F8350D" w:rsidP="00617FFD"/>
  <w:p w14:paraId="4A5BBB15" w14:textId="77777777" w:rsidR="00F8350D" w:rsidRDefault="00F8350D"/>
  <w:p w14:paraId="3C24E63A" w14:textId="77777777" w:rsidR="00F8350D" w:rsidRDefault="00F8350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F8350D" w:rsidRDefault="00F8350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8350D" w:rsidRPr="007A51A0" w:rsidRDefault="00F8350D">
    <w:pPr>
      <w:pStyle w:val="affa"/>
      <w:jc w:val="center"/>
    </w:pPr>
  </w:p>
  <w:p w14:paraId="46D5AEF1" w14:textId="77777777" w:rsidR="00F8350D" w:rsidRDefault="00F8350D">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E26DBD6"/>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A653D98"/>
    <w:multiLevelType w:val="multilevel"/>
    <w:tmpl w:val="2FEA9A4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29" w:hanging="720"/>
      </w:pPr>
      <w:rPr>
        <w:rFonts w:hint="default"/>
        <w:i w:val="0"/>
        <w:iCs w:val="0"/>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0"/>
  </w:num>
  <w:num w:numId="23">
    <w:abstractNumId w:val="47"/>
  </w:num>
  <w:num w:numId="24">
    <w:abstractNumId w:val="8"/>
  </w:num>
  <w:num w:numId="25">
    <w:abstractNumId w:val="31"/>
  </w:num>
  <w:num w:numId="26">
    <w:abstractNumId w:val="27"/>
  </w:num>
  <w:num w:numId="27">
    <w:abstractNumId w:val="25"/>
  </w:num>
  <w:num w:numId="28">
    <w:abstractNumId w:val="17"/>
  </w:num>
  <w:num w:numId="29">
    <w:abstractNumId w:val="48"/>
  </w:num>
  <w:num w:numId="30">
    <w:abstractNumId w:val="29"/>
  </w:num>
  <w:num w:numId="31">
    <w:abstractNumId w:val="14"/>
  </w:num>
  <w:num w:numId="32">
    <w:abstractNumId w:val="43"/>
  </w:num>
  <w:num w:numId="33">
    <w:abstractNumId w:val="15"/>
  </w:num>
  <w:num w:numId="34">
    <w:abstractNumId w:val="45"/>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12"/>
  </w:num>
  <w:num w:numId="47">
    <w:abstractNumId w:val="52"/>
  </w:num>
  <w:num w:numId="48">
    <w:abstractNumId w:val="53"/>
  </w:num>
  <w:num w:numId="49">
    <w:abstractNumId w:val="16"/>
  </w:num>
  <w:num w:numId="50">
    <w:abstractNumId w:val="9"/>
  </w:num>
  <w:num w:numId="51">
    <w:abstractNumId w:val="6"/>
  </w:num>
  <w:num w:numId="52">
    <w:abstractNumId w:val="23"/>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0523B"/>
    <w:rsid w:val="00215E11"/>
    <w:rsid w:val="0022174C"/>
    <w:rsid w:val="002229E7"/>
    <w:rsid w:val="00226B36"/>
    <w:rsid w:val="00230862"/>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0754E"/>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59A"/>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3F57"/>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89C"/>
    <w:rsid w:val="009C1C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37ABC"/>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6F4"/>
    <w:rsid w:val="00F66CBB"/>
    <w:rsid w:val="00F67558"/>
    <w:rsid w:val="00F67774"/>
    <w:rsid w:val="00F80289"/>
    <w:rsid w:val="00F81168"/>
    <w:rsid w:val="00F82A71"/>
    <w:rsid w:val="00F8350D"/>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7A4F-112A-49A6-85D2-81F2809F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40053</Words>
  <Characters>228308</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2023-10-13T09:18:00Z</dcterms:created>
  <dcterms:modified xsi:type="dcterms:W3CDTF">2023-10-13T09:23:00Z</dcterms:modified>
</cp:coreProperties>
</file>