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2DE5CF6D" w:rsidR="00E56462" w:rsidRPr="0053542F"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 </w:t>
      </w:r>
      <w:r w:rsidR="00C0122F">
        <w:rPr>
          <w:b/>
          <w:bCs/>
          <w:sz w:val="28"/>
        </w:rPr>
        <w:t>16</w:t>
      </w:r>
      <w:r w:rsidR="008D61A9" w:rsidRPr="00EC39A7">
        <w:rPr>
          <w:b/>
          <w:bCs/>
          <w:sz w:val="28"/>
        </w:rPr>
        <w:t>.</w:t>
      </w:r>
      <w:r w:rsidR="00E73352" w:rsidRPr="00E73352">
        <w:rPr>
          <w:b/>
          <w:bCs/>
          <w:sz w:val="28"/>
        </w:rPr>
        <w:t>1</w:t>
      </w:r>
      <w:r w:rsidR="00C0122F">
        <w:rPr>
          <w:b/>
          <w:bCs/>
          <w:sz w:val="28"/>
        </w:rPr>
        <w:t>1</w:t>
      </w:r>
      <w:r w:rsidR="00593E51" w:rsidRPr="00EC39A7">
        <w:rPr>
          <w:b/>
          <w:bCs/>
          <w:sz w:val="28"/>
        </w:rPr>
        <w:t>.</w:t>
      </w:r>
      <w:r w:rsidR="00593E51" w:rsidRPr="00A7097A">
        <w:rPr>
          <w:b/>
          <w:bCs/>
          <w:sz w:val="28"/>
        </w:rPr>
        <w:t>202</w:t>
      </w:r>
      <w:r w:rsidR="00864457" w:rsidRPr="00A7097A">
        <w:rPr>
          <w:b/>
          <w:bCs/>
          <w:sz w:val="28"/>
        </w:rPr>
        <w:t>3</w:t>
      </w:r>
      <w:r w:rsidR="00E46DA5" w:rsidRPr="00A7097A">
        <w:rPr>
          <w:b/>
          <w:bCs/>
          <w:sz w:val="28"/>
        </w:rPr>
        <w:t xml:space="preserve"> </w:t>
      </w:r>
      <w:r w:rsidR="00B65D22" w:rsidRPr="00A7097A">
        <w:rPr>
          <w:b/>
          <w:bCs/>
          <w:sz w:val="28"/>
        </w:rPr>
        <w:t>№</w:t>
      </w:r>
      <w:r w:rsidR="000A60D2" w:rsidRPr="00A7097A">
        <w:rPr>
          <w:b/>
          <w:bCs/>
          <w:sz w:val="28"/>
        </w:rPr>
        <w:t>1</w:t>
      </w:r>
      <w:r w:rsidR="00C0122F">
        <w:rPr>
          <w:b/>
          <w:bCs/>
          <w:sz w:val="28"/>
        </w:rPr>
        <w:t>9</w:t>
      </w:r>
    </w:p>
    <w:p w14:paraId="7FF21CB5" w14:textId="77777777" w:rsidR="00E56462" w:rsidRPr="001735D1" w:rsidRDefault="00E56462" w:rsidP="00E56462">
      <w:pPr>
        <w:pStyle w:val="ac"/>
        <w:spacing w:before="0" w:beforeAutospacing="0" w:after="0" w:afterAutospacing="0"/>
      </w:pPr>
      <w:r w:rsidRPr="001735D1">
        <w:t> </w:t>
      </w:r>
    </w:p>
    <w:tbl>
      <w:tblPr>
        <w:tblW w:w="5226"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9"/>
        <w:gridCol w:w="3526"/>
        <w:gridCol w:w="6072"/>
      </w:tblGrid>
      <w:tr w:rsidR="00E56462" w:rsidRPr="001735D1" w14:paraId="1692214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7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w:t>
            </w:r>
            <w:proofErr w:type="spellStart"/>
            <w:r w:rsidRPr="001735D1">
              <w:rPr>
                <w:sz w:val="20"/>
                <w:szCs w:val="20"/>
              </w:rPr>
              <w:t>Трубаченко</w:t>
            </w:r>
            <w:proofErr w:type="spellEnd"/>
            <w:r w:rsidRPr="001735D1">
              <w:rPr>
                <w:sz w:val="20"/>
                <w:szCs w:val="20"/>
              </w:rPr>
              <w:t xml:space="preserve">,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proofErr w:type="spellStart"/>
            <w:r w:rsidR="009A1D58" w:rsidRPr="001735D1">
              <w:rPr>
                <w:sz w:val="20"/>
                <w:szCs w:val="20"/>
                <w:lang w:val="en-US"/>
              </w:rPr>
              <w:t>delo</w:t>
            </w:r>
            <w:proofErr w:type="spellEnd"/>
            <w:r w:rsidR="009A1D58" w:rsidRPr="001735D1">
              <w:rPr>
                <w:sz w:val="20"/>
                <w:szCs w:val="20"/>
              </w:rPr>
              <w:t>@</w:t>
            </w:r>
            <w:r w:rsidR="009A1D58" w:rsidRPr="001735D1">
              <w:rPr>
                <w:sz w:val="20"/>
                <w:szCs w:val="20"/>
                <w:lang w:val="en-US"/>
              </w:rPr>
              <w:t>is</w:t>
            </w:r>
            <w:r w:rsidR="009A1D58" w:rsidRPr="001735D1">
              <w:rPr>
                <w:sz w:val="20"/>
                <w:szCs w:val="20"/>
              </w:rPr>
              <w:t>-</w:t>
            </w:r>
            <w:proofErr w:type="spellStart"/>
            <w:r w:rsidR="009A1D58" w:rsidRPr="001735D1">
              <w:rPr>
                <w:sz w:val="20"/>
                <w:szCs w:val="20"/>
                <w:lang w:val="en-US"/>
              </w:rPr>
              <w:t>rk</w:t>
            </w:r>
            <w:proofErr w:type="spellEnd"/>
            <w:r w:rsidR="009A1D58" w:rsidRPr="001735D1">
              <w:rPr>
                <w:sz w:val="20"/>
                <w:szCs w:val="20"/>
              </w:rPr>
              <w:t>.</w:t>
            </w:r>
            <w:proofErr w:type="spellStart"/>
            <w:r w:rsidR="009A1D58" w:rsidRPr="001735D1">
              <w:rPr>
                <w:sz w:val="20"/>
                <w:szCs w:val="20"/>
                <w:lang w:val="en-US"/>
              </w:rPr>
              <w:t>ru</w:t>
            </w:r>
            <w:proofErr w:type="spellEnd"/>
          </w:p>
        </w:tc>
      </w:tr>
      <w:tr w:rsidR="00E56462" w:rsidRPr="001735D1" w14:paraId="234BDD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E56462" w:rsidRPr="001735D1" w14:paraId="6A662343"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E56462" w:rsidRPr="001735D1" w:rsidRDefault="00E56462" w:rsidP="00187D3C">
            <w:pPr>
              <w:rPr>
                <w:sz w:val="20"/>
                <w:szCs w:val="20"/>
              </w:rPr>
            </w:pPr>
            <w:r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3784F688" w:rsidR="00E56462" w:rsidRPr="001735D1" w:rsidRDefault="008A6687" w:rsidP="00187D3C">
            <w:pPr>
              <w:jc w:val="both"/>
              <w:rPr>
                <w:sz w:val="20"/>
                <w:szCs w:val="20"/>
              </w:rPr>
            </w:pPr>
            <w:r>
              <w:rPr>
                <w:sz w:val="20"/>
                <w:szCs w:val="20"/>
              </w:rPr>
              <w:t>Генеральный директор</w:t>
            </w:r>
            <w:r w:rsidR="007A7FF7">
              <w:rPr>
                <w:sz w:val="20"/>
                <w:szCs w:val="20"/>
              </w:rPr>
              <w:t xml:space="preserve">: </w:t>
            </w:r>
            <w:r>
              <w:rPr>
                <w:sz w:val="20"/>
                <w:szCs w:val="20"/>
              </w:rPr>
              <w:t>Воробьев Николай Валерьевич</w:t>
            </w:r>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w:t>
            </w:r>
            <w:proofErr w:type="spellStart"/>
            <w:r w:rsidR="009A1D58" w:rsidRPr="001735D1">
              <w:rPr>
                <w:sz w:val="20"/>
                <w:szCs w:val="20"/>
              </w:rPr>
              <w:t>Трубаченко</w:t>
            </w:r>
            <w:proofErr w:type="spellEnd"/>
            <w:r w:rsidR="009A1D58" w:rsidRPr="001735D1">
              <w:rPr>
                <w:sz w:val="20"/>
                <w:szCs w:val="20"/>
              </w:rPr>
              <w:t xml:space="preserve">, д. 23А. </w:t>
            </w:r>
          </w:p>
        </w:tc>
      </w:tr>
      <w:tr w:rsidR="00E56462" w:rsidRPr="001735D1" w14:paraId="5DFBF520" w14:textId="77777777" w:rsidTr="00BB045D">
        <w:trPr>
          <w:trHeight w:val="459"/>
        </w:trPr>
        <w:tc>
          <w:tcPr>
            <w:tcW w:w="228" w:type="pct"/>
            <w:vMerge w:val="restart"/>
            <w:tcBorders>
              <w:top w:val="outset" w:sz="6" w:space="0" w:color="000000"/>
              <w:left w:val="outset" w:sz="6" w:space="0" w:color="000000"/>
              <w:right w:val="outset" w:sz="6" w:space="0" w:color="000000"/>
            </w:tcBorders>
            <w:shd w:val="clear" w:color="auto" w:fill="FFFFFF"/>
          </w:tcPr>
          <w:p w14:paraId="6B63B76D" w14:textId="77777777" w:rsidR="00E56462" w:rsidRPr="001735D1" w:rsidRDefault="00E56462" w:rsidP="00187D3C">
            <w:pPr>
              <w:rPr>
                <w:sz w:val="20"/>
                <w:szCs w:val="20"/>
              </w:rPr>
            </w:pPr>
            <w:r w:rsidRPr="001735D1">
              <w:rPr>
                <w:sz w:val="20"/>
                <w:szCs w:val="20"/>
              </w:rPr>
              <w:t>4</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C0122F"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BB045D">
        <w:trPr>
          <w:trHeight w:val="125"/>
        </w:trPr>
        <w:tc>
          <w:tcPr>
            <w:tcW w:w="228"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1735D1" w:rsidRDefault="00E56462" w:rsidP="00187D3C">
            <w:pPr>
              <w:rPr>
                <w:sz w:val="20"/>
                <w:szCs w:val="20"/>
              </w:rPr>
            </w:pPr>
          </w:p>
        </w:tc>
        <w:tc>
          <w:tcPr>
            <w:tcW w:w="1753"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3019" w:type="pct"/>
            <w:tcBorders>
              <w:top w:val="single" w:sz="4" w:space="0" w:color="auto"/>
              <w:left w:val="outset" w:sz="6" w:space="0" w:color="000000"/>
              <w:bottom w:val="outset" w:sz="6" w:space="0" w:color="000000"/>
              <w:right w:val="outset" w:sz="6" w:space="0" w:color="000000"/>
            </w:tcBorders>
            <w:shd w:val="clear" w:color="auto" w:fill="FFFFFF"/>
          </w:tcPr>
          <w:p w14:paraId="341BDC77" w14:textId="4953EFD0" w:rsidR="00E56462" w:rsidRPr="001735D1" w:rsidRDefault="00B84571" w:rsidP="00BB045D">
            <w:pPr>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w:t>
            </w:r>
            <w:proofErr w:type="spellStart"/>
            <w:r w:rsidRPr="001735D1">
              <w:rPr>
                <w:sz w:val="20"/>
                <w:szCs w:val="20"/>
              </w:rPr>
              <w:t>Инвестстрой</w:t>
            </w:r>
            <w:proofErr w:type="spellEnd"/>
            <w:r w:rsidRPr="001735D1">
              <w:rPr>
                <w:sz w:val="20"/>
                <w:szCs w:val="20"/>
              </w:rPr>
              <w:t xml:space="preserve"> Республики Крым» от </w:t>
            </w:r>
            <w:r w:rsidR="00965401" w:rsidRPr="001735D1">
              <w:rPr>
                <w:sz w:val="20"/>
                <w:szCs w:val="20"/>
              </w:rPr>
              <w:t>25.06.2020</w:t>
            </w:r>
            <w:r w:rsidRPr="001735D1">
              <w:rPr>
                <w:sz w:val="20"/>
                <w:szCs w:val="20"/>
              </w:rPr>
              <w:t xml:space="preserve"> № </w:t>
            </w:r>
            <w:r w:rsidR="00965401" w:rsidRPr="001735D1">
              <w:rPr>
                <w:sz w:val="20"/>
                <w:szCs w:val="20"/>
              </w:rPr>
              <w:t xml:space="preserve">130 </w:t>
            </w:r>
            <w:r w:rsidRPr="001735D1">
              <w:rPr>
                <w:sz w:val="20"/>
                <w:szCs w:val="20"/>
              </w:rPr>
              <w:t>«Об осуществлении закупок у единственного поставщика (подрядчика, исполнителя)</w:t>
            </w:r>
            <w:r w:rsidR="00965401" w:rsidRPr="001735D1">
              <w:rPr>
                <w:sz w:val="20"/>
                <w:szCs w:val="20"/>
              </w:rPr>
              <w:t>»</w:t>
            </w:r>
          </w:p>
        </w:tc>
      </w:tr>
      <w:tr w:rsidR="00E56462" w:rsidRPr="001735D1" w14:paraId="4DB71E2B"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1735D1" w:rsidRDefault="00EB5C98" w:rsidP="00187D3C">
            <w:pPr>
              <w:rPr>
                <w:sz w:val="20"/>
                <w:szCs w:val="20"/>
              </w:rPr>
            </w:pPr>
            <w:r w:rsidRPr="001735D1">
              <w:rPr>
                <w:sz w:val="20"/>
                <w:szCs w:val="20"/>
              </w:rPr>
              <w:t>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248EB104" w:rsidR="0059596D" w:rsidRPr="00D3078F" w:rsidRDefault="00C0122F" w:rsidP="00F222DF">
            <w:pPr>
              <w:rPr>
                <w:color w:val="000000"/>
                <w:sz w:val="20"/>
                <w:szCs w:val="20"/>
              </w:rPr>
            </w:pPr>
            <w:r w:rsidRPr="00C0122F">
              <w:rPr>
                <w:color w:val="000000"/>
                <w:sz w:val="20"/>
                <w:szCs w:val="20"/>
              </w:rPr>
              <w:t xml:space="preserve">Завершение строительно-монтажных работ на объекте: «Строительство детского сада в с. Стальное </w:t>
            </w:r>
            <w:proofErr w:type="spellStart"/>
            <w:r w:rsidRPr="00C0122F">
              <w:rPr>
                <w:color w:val="000000"/>
                <w:sz w:val="20"/>
                <w:szCs w:val="20"/>
              </w:rPr>
              <w:t>Джанкойского</w:t>
            </w:r>
            <w:proofErr w:type="spellEnd"/>
            <w:r w:rsidRPr="00C0122F">
              <w:rPr>
                <w:color w:val="000000"/>
                <w:sz w:val="20"/>
                <w:szCs w:val="20"/>
              </w:rPr>
              <w:t xml:space="preserve"> района»</w:t>
            </w:r>
          </w:p>
        </w:tc>
      </w:tr>
      <w:tr w:rsidR="00E56462" w:rsidRPr="001735D1" w14:paraId="6CAE4A23" w14:textId="77777777" w:rsidTr="00BB045D">
        <w:trPr>
          <w:trHeight w:val="779"/>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1735D1" w:rsidRDefault="00EB5C98" w:rsidP="00187D3C">
            <w:pPr>
              <w:rPr>
                <w:sz w:val="20"/>
                <w:szCs w:val="20"/>
              </w:rPr>
            </w:pPr>
            <w:r w:rsidRPr="001735D1">
              <w:rPr>
                <w:sz w:val="20"/>
                <w:szCs w:val="20"/>
              </w:rPr>
              <w:t>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t xml:space="preserve">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w:t>
            </w:r>
            <w:r w:rsidRPr="001735D1">
              <w:rPr>
                <w:sz w:val="20"/>
                <w:szCs w:val="20"/>
              </w:rPr>
              <w:lastRenderedPageBreak/>
              <w:t>пятнадцать процентов совокупного годового объема закупок.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lastRenderedPageBreak/>
              <w:t>Не установлено</w:t>
            </w:r>
          </w:p>
          <w:p w14:paraId="6A1CC494" w14:textId="77777777" w:rsidR="00E56462" w:rsidRPr="001735D1" w:rsidRDefault="00E56462" w:rsidP="00187D3C">
            <w:pPr>
              <w:jc w:val="both"/>
              <w:rPr>
                <w:sz w:val="20"/>
                <w:szCs w:val="20"/>
              </w:rPr>
            </w:pPr>
          </w:p>
        </w:tc>
      </w:tr>
      <w:tr w:rsidR="00BD2A55" w:rsidRPr="001735D1" w14:paraId="188E1565" w14:textId="77777777" w:rsidTr="00BB045D">
        <w:trPr>
          <w:trHeight w:val="761"/>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1735D1" w:rsidRDefault="00EB5C98" w:rsidP="00187D3C">
            <w:pPr>
              <w:rPr>
                <w:sz w:val="20"/>
                <w:szCs w:val="20"/>
              </w:rPr>
            </w:pPr>
            <w:r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B2C9055" w14:textId="7AADA6F2" w:rsidR="0003428E" w:rsidRDefault="0003428E" w:rsidP="0003428E">
            <w:pPr>
              <w:jc w:val="both"/>
              <w:rPr>
                <w:sz w:val="20"/>
                <w:szCs w:val="20"/>
              </w:rPr>
            </w:pPr>
            <w:r>
              <w:rPr>
                <w:sz w:val="20"/>
                <w:szCs w:val="20"/>
              </w:rPr>
              <w:t xml:space="preserve">Подрядчик, не являющийся субъектом малого предпринимательства, социально ориентированной некоммерческой организацией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в объеме 25% от цены контракта. </w:t>
            </w:r>
          </w:p>
          <w:p w14:paraId="43546AB2" w14:textId="57A9EAFD" w:rsidR="00BD2A55" w:rsidRPr="001735D1" w:rsidRDefault="0003428E" w:rsidP="0003428E">
            <w:pPr>
              <w:jc w:val="both"/>
              <w:rPr>
                <w:sz w:val="20"/>
                <w:szCs w:val="20"/>
              </w:rPr>
            </w:pPr>
            <w:r>
              <w:rPr>
                <w:sz w:val="20"/>
                <w:szCs w:val="20"/>
              </w:rPr>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ответственность.</w:t>
            </w:r>
          </w:p>
        </w:tc>
      </w:tr>
      <w:tr w:rsidR="00BD2A55" w:rsidRPr="001735D1" w14:paraId="2E65DA7C" w14:textId="77777777" w:rsidTr="00BB045D">
        <w:trPr>
          <w:trHeight w:val="565"/>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1735D1" w:rsidRDefault="00EB5C98" w:rsidP="00187D3C">
            <w:pPr>
              <w:rPr>
                <w:sz w:val="20"/>
                <w:szCs w:val="20"/>
              </w:rPr>
            </w:pPr>
            <w:r w:rsidRPr="001735D1">
              <w:rPr>
                <w:sz w:val="20"/>
                <w:szCs w:val="20"/>
              </w:rPr>
              <w:t>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3AE33EB7" w:rsidR="00BD2A55" w:rsidRPr="001735D1" w:rsidRDefault="0092291B" w:rsidP="00187D3C">
            <w:pPr>
              <w:jc w:val="both"/>
              <w:rPr>
                <w:sz w:val="20"/>
                <w:szCs w:val="20"/>
              </w:rPr>
            </w:pPr>
            <w:r>
              <w:rPr>
                <w:sz w:val="20"/>
                <w:szCs w:val="20"/>
              </w:rPr>
              <w:t>50</w:t>
            </w:r>
            <w:r w:rsidR="00D23AD9" w:rsidRPr="001735D1">
              <w:rPr>
                <w:sz w:val="20"/>
                <w:szCs w:val="20"/>
              </w:rPr>
              <w:t>%</w:t>
            </w:r>
          </w:p>
        </w:tc>
      </w:tr>
      <w:tr w:rsidR="00E56462" w:rsidRPr="001735D1" w14:paraId="28CE5AC8" w14:textId="77777777" w:rsidTr="00BB045D">
        <w:trPr>
          <w:trHeight w:val="471"/>
        </w:trPr>
        <w:tc>
          <w:tcPr>
            <w:tcW w:w="22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1735D1" w:rsidRDefault="00EB5C98" w:rsidP="00187D3C">
            <w:pPr>
              <w:rPr>
                <w:sz w:val="20"/>
                <w:szCs w:val="20"/>
              </w:rPr>
            </w:pPr>
            <w:r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187D3C">
            <w:pPr>
              <w:jc w:val="both"/>
              <w:rPr>
                <w:sz w:val="20"/>
                <w:szCs w:val="20"/>
              </w:rPr>
            </w:pPr>
            <w:r w:rsidRPr="001735D1">
              <w:rPr>
                <w:sz w:val="20"/>
                <w:szCs w:val="20"/>
              </w:rPr>
              <w:t>Место поставки товаров, выполнения работ, оказания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1D58F0A7" w:rsidR="00E56462" w:rsidRPr="0092291B" w:rsidRDefault="00C0122F" w:rsidP="00266ED0">
            <w:pPr>
              <w:jc w:val="both"/>
              <w:rPr>
                <w:sz w:val="20"/>
                <w:szCs w:val="20"/>
              </w:rPr>
            </w:pPr>
            <w:bookmarkStart w:id="0" w:name="_Hlk72925335"/>
            <w:r w:rsidRPr="00C0122F">
              <w:rPr>
                <w:sz w:val="20"/>
                <w:szCs w:val="20"/>
              </w:rPr>
              <w:t xml:space="preserve">РФ, Республика Крым, </w:t>
            </w:r>
            <w:proofErr w:type="spellStart"/>
            <w:r w:rsidRPr="00C0122F">
              <w:rPr>
                <w:sz w:val="20"/>
                <w:szCs w:val="20"/>
              </w:rPr>
              <w:t>с.Стальное</w:t>
            </w:r>
            <w:proofErr w:type="spellEnd"/>
            <w:r w:rsidRPr="00C0122F">
              <w:rPr>
                <w:sz w:val="20"/>
                <w:szCs w:val="20"/>
              </w:rPr>
              <w:t>, кадастровый номер земельного участка – 90:03:1220101:65; 90:03:220101:22387</w:t>
            </w:r>
            <w:r w:rsidR="000A60D2" w:rsidRPr="000A60D2">
              <w:rPr>
                <w:sz w:val="20"/>
                <w:szCs w:val="20"/>
                <w:lang w:eastAsia="en-US"/>
              </w:rPr>
              <w:t>.</w:t>
            </w:r>
            <w:bookmarkEnd w:id="0"/>
          </w:p>
        </w:tc>
      </w:tr>
      <w:tr w:rsidR="00E56462" w:rsidRPr="001735D1" w14:paraId="56E45A62" w14:textId="77777777" w:rsidTr="00BB045D">
        <w:trPr>
          <w:trHeight w:val="690"/>
        </w:trPr>
        <w:tc>
          <w:tcPr>
            <w:tcW w:w="22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1735D1" w:rsidRDefault="00EB5C98" w:rsidP="00187D3C">
            <w:pPr>
              <w:rPr>
                <w:sz w:val="20"/>
                <w:szCs w:val="20"/>
              </w:rPr>
            </w:pPr>
            <w:r w:rsidRPr="001735D1">
              <w:rPr>
                <w:sz w:val="20"/>
                <w:szCs w:val="20"/>
              </w:rPr>
              <w:t>10</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187D3C">
            <w:pPr>
              <w:jc w:val="both"/>
              <w:rPr>
                <w:sz w:val="20"/>
                <w:szCs w:val="20"/>
              </w:rPr>
            </w:pPr>
            <w:r w:rsidRPr="001735D1">
              <w:rPr>
                <w:sz w:val="20"/>
                <w:szCs w:val="20"/>
              </w:rPr>
              <w:t>Срок поставки товаров, выполнения работ, оказания услуг</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3617CB5B" w14:textId="77777777" w:rsidR="00C0122F" w:rsidRPr="00C0122F" w:rsidRDefault="00C0122F" w:rsidP="00C0122F">
            <w:pPr>
              <w:pStyle w:val="aff4"/>
              <w:ind w:left="62"/>
              <w:jc w:val="both"/>
              <w:rPr>
                <w:sz w:val="20"/>
                <w:szCs w:val="20"/>
              </w:rPr>
            </w:pPr>
            <w:r w:rsidRPr="00C0122F">
              <w:rPr>
                <w:sz w:val="20"/>
                <w:szCs w:val="20"/>
              </w:rPr>
              <w:t>Начало работ – с даты заключения Контракта.</w:t>
            </w:r>
          </w:p>
          <w:p w14:paraId="49E1208C" w14:textId="77777777" w:rsidR="00C0122F" w:rsidRPr="00C0122F" w:rsidRDefault="00C0122F" w:rsidP="00C0122F">
            <w:pPr>
              <w:pStyle w:val="aff4"/>
              <w:ind w:left="62"/>
              <w:jc w:val="both"/>
              <w:rPr>
                <w:sz w:val="20"/>
                <w:szCs w:val="20"/>
              </w:rPr>
            </w:pPr>
            <w:r w:rsidRPr="00C0122F">
              <w:rPr>
                <w:sz w:val="20"/>
                <w:szCs w:val="20"/>
              </w:rPr>
              <w:t>Окончание строительно-монтажных работ – не позднее 28 февраля 2025 г.</w:t>
            </w:r>
          </w:p>
          <w:p w14:paraId="49337A37" w14:textId="151A685F" w:rsidR="00E56462" w:rsidRPr="001735D1" w:rsidRDefault="00C0122F" w:rsidP="00C0122F">
            <w:pPr>
              <w:pStyle w:val="aff4"/>
              <w:ind w:left="62"/>
              <w:jc w:val="both"/>
              <w:rPr>
                <w:sz w:val="20"/>
                <w:szCs w:val="20"/>
              </w:rPr>
            </w:pPr>
            <w:r w:rsidRPr="00C0122F">
              <w:rPr>
                <w:sz w:val="20"/>
                <w:szCs w:val="20"/>
              </w:rPr>
              <w:t>Получение ЗОС и подписание Акта сдачи приемки законченного строительством объекта (окончание строительства) – не позднее 31 мая 2025 г</w:t>
            </w:r>
            <w:r w:rsidR="00E949FE" w:rsidRPr="00E949FE">
              <w:rPr>
                <w:sz w:val="20"/>
                <w:szCs w:val="20"/>
              </w:rPr>
              <w:t xml:space="preserve">.  </w:t>
            </w:r>
          </w:p>
        </w:tc>
      </w:tr>
      <w:tr w:rsidR="00E56462" w:rsidRPr="001735D1" w14:paraId="7534E321"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1735D1" w:rsidRDefault="00E56462" w:rsidP="00187D3C">
            <w:pPr>
              <w:rPr>
                <w:sz w:val="20"/>
                <w:szCs w:val="20"/>
              </w:rPr>
            </w:pPr>
            <w:r w:rsidRPr="001735D1">
              <w:rPr>
                <w:sz w:val="20"/>
                <w:szCs w:val="20"/>
              </w:rPr>
              <w:t>11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187D3C">
            <w:pPr>
              <w:jc w:val="both"/>
              <w:rPr>
                <w:sz w:val="20"/>
                <w:szCs w:val="20"/>
              </w:rPr>
            </w:pPr>
            <w:r w:rsidRPr="001735D1">
              <w:rPr>
                <w:sz w:val="20"/>
                <w:szCs w:val="20"/>
              </w:rPr>
              <w:t>Начальная (максимальная) цена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7B618D05" w:rsidR="00E56462" w:rsidRPr="0092291B" w:rsidRDefault="00C0122F" w:rsidP="00BE6B6D">
            <w:pPr>
              <w:jc w:val="both"/>
              <w:rPr>
                <w:bCs/>
                <w:sz w:val="20"/>
                <w:szCs w:val="20"/>
                <w:u w:val="single"/>
              </w:rPr>
            </w:pPr>
            <w:r w:rsidRPr="00C0122F">
              <w:rPr>
                <w:bCs/>
                <w:sz w:val="20"/>
                <w:szCs w:val="20"/>
              </w:rPr>
              <w:t>363 723 167 (триста шестьдесят три миллиона семьсот двадцать три тысячи сто шестьдесят семь) рублей 30 копеек</w:t>
            </w:r>
          </w:p>
        </w:tc>
      </w:tr>
      <w:tr w:rsidR="00E56462" w:rsidRPr="001735D1" w14:paraId="11667C5B"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187D3C">
            <w:pPr>
              <w:jc w:val="both"/>
              <w:rPr>
                <w:sz w:val="20"/>
                <w:szCs w:val="20"/>
              </w:rPr>
            </w:pPr>
            <w:r w:rsidRPr="001735D1">
              <w:rPr>
                <w:sz w:val="20"/>
                <w:szCs w:val="20"/>
              </w:rPr>
              <w:t>Обоснование начальной (максимальной) цены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1735D1" w:rsidRDefault="00482DA4" w:rsidP="0094025D">
            <w:pPr>
              <w:jc w:val="both"/>
              <w:rPr>
                <w:snapToGrid w:val="0"/>
                <w:sz w:val="20"/>
                <w:szCs w:val="20"/>
              </w:rPr>
            </w:pPr>
            <w:r w:rsidRPr="001735D1">
              <w:rPr>
                <w:snapToGrid w:val="0"/>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1735D1" w:rsidRDefault="00482DA4" w:rsidP="00035066">
            <w:pPr>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1735D1" w:rsidRDefault="00E56462" w:rsidP="00187D3C">
            <w:pPr>
              <w:rPr>
                <w:sz w:val="20"/>
                <w:szCs w:val="20"/>
              </w:rPr>
            </w:pPr>
            <w:r w:rsidRPr="001735D1">
              <w:rPr>
                <w:sz w:val="20"/>
                <w:szCs w:val="20"/>
              </w:rPr>
              <w:t>12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187D3C">
            <w:pPr>
              <w:jc w:val="both"/>
              <w:rPr>
                <w:sz w:val="20"/>
                <w:szCs w:val="20"/>
              </w:rPr>
            </w:pPr>
            <w:r w:rsidRPr="001735D1">
              <w:rPr>
                <w:sz w:val="20"/>
                <w:szCs w:val="20"/>
              </w:rPr>
              <w:t xml:space="preserve">Источник финансирования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30A5AE3C" w:rsidR="00E56462" w:rsidRPr="001735D1" w:rsidRDefault="00364D18" w:rsidP="00187D3C">
            <w:pPr>
              <w:jc w:val="both"/>
              <w:rPr>
                <w:sz w:val="20"/>
                <w:szCs w:val="20"/>
              </w:rPr>
            </w:pPr>
            <w:r w:rsidRPr="00364D18">
              <w:rPr>
                <w:sz w:val="20"/>
                <w:szCs w:val="20"/>
              </w:rPr>
              <w:t xml:space="preserve">Бюджет Республики Крым (субсидии из федерального бюджета, предоставляемые бюджету Республики Крым в целях </w:t>
            </w:r>
            <w:proofErr w:type="spellStart"/>
            <w:r w:rsidRPr="00364D18">
              <w:rPr>
                <w:sz w:val="20"/>
                <w:szCs w:val="20"/>
              </w:rPr>
              <w:t>софинансирования</w:t>
            </w:r>
            <w:proofErr w:type="spellEnd"/>
            <w:r w:rsidRPr="00364D18">
              <w:rPr>
                <w:sz w:val="20"/>
                <w:szCs w:val="20"/>
              </w:rPr>
              <w:t xml:space="preserve"> расходных обязательств, возникающих при реализации государственных программ Республики Крым и г.</w:t>
            </w:r>
            <w:r w:rsidR="00C91DCD">
              <w:rPr>
                <w:sz w:val="20"/>
                <w:szCs w:val="20"/>
              </w:rPr>
              <w:t> </w:t>
            </w:r>
            <w:r w:rsidRPr="00364D18">
              <w:rPr>
                <w:sz w:val="20"/>
                <w:szCs w:val="20"/>
              </w:rPr>
              <w:t>Севастополя, в рамках государственной программы Российской Федерации «Социально-экономическое развитие Республики Крым и г. Севастополя»)</w:t>
            </w:r>
          </w:p>
        </w:tc>
      </w:tr>
      <w:tr w:rsidR="00E56462" w:rsidRPr="001735D1" w14:paraId="7D6447C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1735D1" w:rsidRDefault="00E56462" w:rsidP="00187D3C">
            <w:pPr>
              <w:rPr>
                <w:sz w:val="20"/>
                <w:szCs w:val="20"/>
              </w:rPr>
            </w:pPr>
            <w:r w:rsidRPr="001735D1">
              <w:rPr>
                <w:sz w:val="20"/>
                <w:szCs w:val="20"/>
              </w:rPr>
              <w:t>13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187D3C">
            <w:pPr>
              <w:jc w:val="both"/>
              <w:rPr>
                <w:sz w:val="20"/>
                <w:szCs w:val="20"/>
              </w:rPr>
            </w:pPr>
            <w:r w:rsidRPr="001735D1">
              <w:rPr>
                <w:sz w:val="20"/>
                <w:szCs w:val="20"/>
              </w:rPr>
              <w:t>Валюта для расчетов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187D3C">
            <w:pPr>
              <w:jc w:val="both"/>
              <w:rPr>
                <w:sz w:val="20"/>
                <w:szCs w:val="20"/>
              </w:rPr>
            </w:pPr>
            <w:r w:rsidRPr="001735D1">
              <w:rPr>
                <w:sz w:val="20"/>
                <w:szCs w:val="20"/>
              </w:rPr>
              <w:t>Рубль Российской Федерации</w:t>
            </w:r>
          </w:p>
        </w:tc>
      </w:tr>
      <w:tr w:rsidR="00E56462" w:rsidRPr="001735D1" w14:paraId="01EC290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1735D1" w:rsidRDefault="00E56462" w:rsidP="00187D3C">
            <w:pPr>
              <w:rPr>
                <w:sz w:val="20"/>
                <w:szCs w:val="20"/>
              </w:rPr>
            </w:pPr>
            <w:r w:rsidRPr="001735D1">
              <w:rPr>
                <w:sz w:val="20"/>
                <w:szCs w:val="20"/>
              </w:rPr>
              <w:t>14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187D3C">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187D3C">
            <w:pPr>
              <w:jc w:val="both"/>
              <w:rPr>
                <w:sz w:val="20"/>
                <w:szCs w:val="20"/>
              </w:rPr>
            </w:pPr>
            <w:r w:rsidRPr="001735D1">
              <w:rPr>
                <w:sz w:val="20"/>
                <w:szCs w:val="20"/>
              </w:rPr>
              <w:t>не применяется</w:t>
            </w:r>
          </w:p>
        </w:tc>
      </w:tr>
      <w:tr w:rsidR="00E56462" w:rsidRPr="001735D1" w14:paraId="0430B9FC"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1735D1" w:rsidRDefault="00E56462" w:rsidP="00187D3C">
            <w:pPr>
              <w:rPr>
                <w:sz w:val="20"/>
                <w:szCs w:val="20"/>
              </w:rPr>
            </w:pPr>
            <w:r w:rsidRPr="001735D1">
              <w:rPr>
                <w:sz w:val="20"/>
                <w:szCs w:val="20"/>
              </w:rPr>
              <w:t>15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187D3C">
            <w:pPr>
              <w:jc w:val="both"/>
              <w:rPr>
                <w:sz w:val="20"/>
                <w:szCs w:val="20"/>
              </w:rPr>
            </w:pPr>
            <w:bookmarkStart w:id="1" w:name="_Hlk148967412"/>
            <w:r w:rsidRPr="006829A0">
              <w:rPr>
                <w:sz w:val="20"/>
                <w:szCs w:val="20"/>
              </w:rPr>
              <w:t>Форма, срок и порядок оплаты</w:t>
            </w:r>
            <w:bookmarkEnd w:id="1"/>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0466D68E" w:rsidR="00BD64F0" w:rsidRPr="00587E76" w:rsidRDefault="00C0122F" w:rsidP="00BD64F0">
            <w:pPr>
              <w:jc w:val="both"/>
              <w:rPr>
                <w:sz w:val="20"/>
                <w:szCs w:val="20"/>
              </w:rPr>
            </w:pPr>
            <w:r w:rsidRPr="00C0122F">
              <w:rPr>
                <w:sz w:val="20"/>
                <w:szCs w:val="20"/>
              </w:rPr>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w:t>
            </w:r>
            <w:proofErr w:type="spellStart"/>
            <w:r w:rsidRPr="00C0122F">
              <w:rPr>
                <w:sz w:val="20"/>
                <w:szCs w:val="20"/>
              </w:rPr>
              <w:t>пп</w:t>
            </w:r>
            <w:proofErr w:type="spellEnd"/>
            <w:r w:rsidRPr="00C0122F">
              <w:rPr>
                <w:sz w:val="20"/>
                <w:szCs w:val="20"/>
              </w:rPr>
              <w:t xml:space="preserve">. 3.6.1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w:t>
            </w:r>
            <w:r w:rsidRPr="00C0122F">
              <w:rPr>
                <w:sz w:val="20"/>
                <w:szCs w:val="20"/>
              </w:rPr>
              <w:lastRenderedPageBreak/>
              <w:t xml:space="preserve">сдачи-приемки выполненных работ по форме КС-2, КС-3 и предоставления Подрядчиком счета и счета-фактуры (при наличии). </w:t>
            </w:r>
            <w:r w:rsidR="00FB419E" w:rsidRPr="00FB419E">
              <w:rPr>
                <w:sz w:val="20"/>
                <w:szCs w:val="20"/>
              </w:rPr>
              <w:t xml:space="preserve">  </w:t>
            </w:r>
          </w:p>
        </w:tc>
      </w:tr>
      <w:tr w:rsidR="00B84571" w:rsidRPr="001735D1" w14:paraId="53230F0E"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1735D1" w:rsidRDefault="00312FED" w:rsidP="00187D3C">
            <w:pPr>
              <w:rPr>
                <w:sz w:val="20"/>
                <w:szCs w:val="20"/>
              </w:rPr>
            </w:pPr>
            <w:r w:rsidRPr="001735D1">
              <w:rPr>
                <w:sz w:val="20"/>
                <w:szCs w:val="20"/>
              </w:rPr>
              <w:lastRenderedPageBreak/>
              <w:t>16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187D3C">
            <w:pPr>
              <w:jc w:val="both"/>
              <w:rPr>
                <w:sz w:val="20"/>
                <w:szCs w:val="20"/>
              </w:rPr>
            </w:pPr>
            <w:r w:rsidRPr="006829A0">
              <w:rPr>
                <w:sz w:val="20"/>
                <w:szCs w:val="20"/>
              </w:rPr>
              <w:t>Размер аванса и порядок его предоставления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9CBC8C" w14:textId="16D82D5C" w:rsidR="00904037" w:rsidRPr="00904037" w:rsidRDefault="006829A0" w:rsidP="00904037">
            <w:pPr>
              <w:jc w:val="both"/>
              <w:rPr>
                <w:sz w:val="20"/>
                <w:szCs w:val="20"/>
              </w:rPr>
            </w:pPr>
            <w:r>
              <w:rPr>
                <w:sz w:val="20"/>
                <w:szCs w:val="20"/>
              </w:rPr>
              <w:t>0,5</w:t>
            </w:r>
            <w:r w:rsidR="00904037" w:rsidRPr="00904037">
              <w:rPr>
                <w:sz w:val="20"/>
                <w:szCs w:val="20"/>
              </w:rPr>
              <w:t>%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31FA2D10" w:rsidR="00F00E03" w:rsidRPr="001735D1" w:rsidRDefault="00904037" w:rsidP="00904037">
            <w:pPr>
              <w:jc w:val="both"/>
              <w:rPr>
                <w:sz w:val="20"/>
                <w:szCs w:val="20"/>
              </w:rPr>
            </w:pPr>
            <w:r w:rsidRPr="00904037">
              <w:rPr>
                <w:sz w:val="20"/>
                <w:szCs w:val="20"/>
              </w:rPr>
              <w:t>Авансовые платежи перечисляются Подрядчику в пределах доведенных лимитов на текущий финансовый год согласно счетам.</w:t>
            </w:r>
          </w:p>
        </w:tc>
      </w:tr>
      <w:tr w:rsidR="00E56462" w:rsidRPr="001735D1" w14:paraId="5EC56AA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1735D1" w:rsidRDefault="00312FED" w:rsidP="00187D3C">
            <w:pPr>
              <w:rPr>
                <w:sz w:val="20"/>
                <w:szCs w:val="20"/>
              </w:rPr>
            </w:pPr>
            <w:r w:rsidRPr="001735D1">
              <w:rPr>
                <w:sz w:val="20"/>
                <w:szCs w:val="20"/>
              </w:rPr>
              <w:t>17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187D3C">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174CF3">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94025D">
            <w:pPr>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1735D1" w:rsidRDefault="00312FED" w:rsidP="00187D3C">
            <w:pPr>
              <w:rPr>
                <w:sz w:val="20"/>
                <w:szCs w:val="20"/>
              </w:rPr>
            </w:pPr>
            <w:r w:rsidRPr="001735D1">
              <w:rPr>
                <w:sz w:val="20"/>
                <w:szCs w:val="20"/>
              </w:rPr>
              <w:t>18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EB5C98">
            <w:pPr>
              <w:jc w:val="both"/>
              <w:rPr>
                <w:sz w:val="20"/>
                <w:szCs w:val="20"/>
                <w:lang w:val="en-US"/>
              </w:rPr>
            </w:pPr>
            <w:r w:rsidRPr="001735D1">
              <w:rPr>
                <w:sz w:val="20"/>
                <w:szCs w:val="20"/>
              </w:rPr>
              <w:t xml:space="preserve">Требования к участникам закупки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2A1AD0">
            <w:pPr>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2A1AD0">
            <w:pPr>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2A1AD0">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66F9F448" w14:textId="77777777" w:rsidR="00617FFD" w:rsidRPr="001735D1" w:rsidRDefault="00617FFD" w:rsidP="00617FFD">
            <w:pPr>
              <w:ind w:firstLine="601"/>
              <w:contextualSpacing/>
              <w:jc w:val="both"/>
              <w:rPr>
                <w:sz w:val="20"/>
                <w:szCs w:val="20"/>
              </w:rPr>
            </w:pPr>
            <w:r w:rsidRPr="001735D1">
              <w:rPr>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1735D1" w:rsidRDefault="00617FFD" w:rsidP="00617FFD">
            <w:pPr>
              <w:autoSpaceDE w:val="0"/>
              <w:autoSpaceDN w:val="0"/>
              <w:adjustRightInd w:val="0"/>
              <w:ind w:firstLine="601"/>
              <w:jc w:val="both"/>
              <w:outlineLvl w:val="0"/>
              <w:rPr>
                <w:sz w:val="20"/>
                <w:szCs w:val="20"/>
              </w:rPr>
            </w:pPr>
            <w:r w:rsidRPr="001735D1">
              <w:rPr>
                <w:sz w:val="20"/>
                <w:szCs w:val="20"/>
              </w:rPr>
              <w:t>- участник</w:t>
            </w:r>
            <w:r w:rsidR="006F3426" w:rsidRPr="001735D1">
              <w:rPr>
                <w:sz w:val="20"/>
                <w:szCs w:val="20"/>
              </w:rPr>
              <w:t xml:space="preserve"> закупки</w:t>
            </w:r>
            <w:r w:rsidRPr="001735D1">
              <w:rPr>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1735D1" w:rsidRDefault="00617FFD" w:rsidP="00617FFD">
            <w:pPr>
              <w:autoSpaceDE w:val="0"/>
              <w:autoSpaceDN w:val="0"/>
              <w:adjustRightInd w:val="0"/>
              <w:ind w:firstLine="34"/>
              <w:jc w:val="both"/>
              <w:rPr>
                <w:sz w:val="20"/>
                <w:szCs w:val="20"/>
              </w:rPr>
            </w:pPr>
            <w:r w:rsidRPr="001735D1">
              <w:rPr>
                <w:sz w:val="20"/>
                <w:szCs w:val="20"/>
              </w:rPr>
              <w:t>а) иностранных юридических лиц;</w:t>
            </w:r>
          </w:p>
          <w:p w14:paraId="07863540" w14:textId="77777777" w:rsidR="00617FFD" w:rsidRPr="001735D1" w:rsidRDefault="00617FFD" w:rsidP="00617FFD">
            <w:pPr>
              <w:autoSpaceDE w:val="0"/>
              <w:autoSpaceDN w:val="0"/>
              <w:adjustRightInd w:val="0"/>
              <w:ind w:firstLine="34"/>
              <w:jc w:val="both"/>
              <w:rPr>
                <w:sz w:val="20"/>
                <w:szCs w:val="20"/>
              </w:rPr>
            </w:pPr>
            <w:r w:rsidRPr="001735D1">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1735D1">
                <w:rPr>
                  <w:sz w:val="20"/>
                  <w:szCs w:val="20"/>
                </w:rPr>
                <w:t>частью 3 статьи 55.4</w:t>
              </w:r>
            </w:hyperlink>
            <w:r w:rsidRPr="001735D1">
              <w:rPr>
                <w:sz w:val="20"/>
                <w:szCs w:val="20"/>
              </w:rPr>
              <w:t xml:space="preserve"> Градостроительного Кодекса РФ. </w:t>
            </w:r>
          </w:p>
          <w:p w14:paraId="42B57CE4" w14:textId="77777777" w:rsidR="00617FFD" w:rsidRPr="001735D1" w:rsidRDefault="00617FFD" w:rsidP="00617FFD">
            <w:pPr>
              <w:ind w:firstLine="601"/>
              <w:contextualSpacing/>
              <w:jc w:val="both"/>
              <w:rPr>
                <w:sz w:val="20"/>
                <w:szCs w:val="20"/>
              </w:rPr>
            </w:pPr>
            <w:r w:rsidRPr="001735D1">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617FFD" w:rsidRPr="001735D1" w:rsidRDefault="00617FFD" w:rsidP="00617FFD">
            <w:pPr>
              <w:ind w:firstLine="601"/>
              <w:contextualSpacing/>
              <w:jc w:val="both"/>
              <w:rPr>
                <w:i/>
                <w:sz w:val="20"/>
                <w:szCs w:val="20"/>
              </w:rPr>
            </w:pPr>
            <w:r w:rsidRPr="001735D1">
              <w:rPr>
                <w:sz w:val="20"/>
                <w:szCs w:val="20"/>
              </w:rPr>
              <w:t>*</w:t>
            </w:r>
            <w:r w:rsidRPr="001735D1">
              <w:rPr>
                <w:i/>
                <w:sz w:val="20"/>
                <w:szCs w:val="20"/>
              </w:rPr>
              <w:t>Перечисленные требования не распространяются:</w:t>
            </w:r>
          </w:p>
          <w:p w14:paraId="55D7AD90"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lastRenderedPageBreak/>
              <w:t xml:space="preserve">- на участников, которые предложат цену контракта 3 </w:t>
            </w:r>
            <w:proofErr w:type="spellStart"/>
            <w:r w:rsidRPr="001735D1">
              <w:rPr>
                <w:i/>
                <w:sz w:val="20"/>
                <w:szCs w:val="20"/>
              </w:rPr>
              <w:t>млн.руб</w:t>
            </w:r>
            <w:proofErr w:type="spellEnd"/>
            <w:r w:rsidRPr="001735D1">
              <w:rPr>
                <w:i/>
                <w:sz w:val="20"/>
                <w:szCs w:val="20"/>
              </w:rPr>
              <w:t>. и менее. Такие участники не обязаны быть членами СРО в силу части 2.1. статьи 52 Градостроительного Кодекса РФ.</w:t>
            </w:r>
          </w:p>
          <w:p w14:paraId="4E2A3E16"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255F28BA" w14:textId="77777777" w:rsidR="002A1AD0" w:rsidRPr="001735D1" w:rsidRDefault="002A1AD0" w:rsidP="002A1AD0">
            <w:pPr>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3934A873" w:rsidR="002A1AD0" w:rsidRPr="001735D1" w:rsidRDefault="002A1AD0" w:rsidP="002A1AD0">
            <w:pPr>
              <w:jc w:val="both"/>
              <w:rPr>
                <w:bCs/>
                <w:sz w:val="20"/>
                <w:szCs w:val="20"/>
              </w:rPr>
            </w:pPr>
            <w:r w:rsidRPr="001735D1">
              <w:rPr>
                <w:bCs/>
                <w:sz w:val="20"/>
                <w:szCs w:val="20"/>
              </w:rPr>
              <w:t xml:space="preserve">3) </w:t>
            </w:r>
            <w:proofErr w:type="spellStart"/>
            <w:r w:rsidR="00610B6F" w:rsidRPr="00610B6F">
              <w:rPr>
                <w:bCs/>
                <w:sz w:val="20"/>
                <w:szCs w:val="20"/>
              </w:rPr>
              <w:t>неприостановление</w:t>
            </w:r>
            <w:proofErr w:type="spellEnd"/>
            <w:r w:rsidR="00610B6F" w:rsidRPr="00610B6F">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1D34AE3" w14:textId="1674D750" w:rsidR="002A1AD0" w:rsidRPr="001735D1" w:rsidRDefault="002A1AD0" w:rsidP="002A1AD0">
            <w:pPr>
              <w:jc w:val="both"/>
              <w:rPr>
                <w:bCs/>
                <w:sz w:val="20"/>
                <w:szCs w:val="20"/>
              </w:rPr>
            </w:pPr>
            <w:r w:rsidRPr="001735D1">
              <w:rPr>
                <w:bCs/>
                <w:sz w:val="20"/>
                <w:szCs w:val="20"/>
              </w:rPr>
              <w:t xml:space="preserve">4) </w:t>
            </w:r>
            <w:r w:rsidR="00C91DCD">
              <w:rPr>
                <w:bCs/>
                <w:sz w:val="20"/>
                <w:szCs w:val="20"/>
              </w:rPr>
              <w:t>о</w:t>
            </w:r>
            <w:r w:rsidR="00C91DCD" w:rsidRPr="00C91DCD">
              <w:rPr>
                <w:bCs/>
                <w:sz w:val="20"/>
                <w:szCs w:val="20"/>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1735D1">
              <w:rPr>
                <w:bCs/>
                <w:sz w:val="20"/>
                <w:szCs w:val="20"/>
              </w:rPr>
              <w:t>;</w:t>
            </w:r>
          </w:p>
          <w:p w14:paraId="51ECD86E" w14:textId="77777777" w:rsidR="002A1AD0" w:rsidRPr="001735D1" w:rsidRDefault="002A1AD0" w:rsidP="002A1AD0">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2A1AD0">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9551F9B" w14:textId="1E57616D" w:rsidR="00BB03DE" w:rsidRPr="00BB03DE" w:rsidRDefault="002A1AD0" w:rsidP="00BB03DE">
            <w:pPr>
              <w:jc w:val="both"/>
              <w:rPr>
                <w:bCs/>
                <w:sz w:val="20"/>
                <w:szCs w:val="20"/>
              </w:rPr>
            </w:pPr>
            <w:r w:rsidRPr="001735D1">
              <w:rPr>
                <w:bCs/>
                <w:sz w:val="20"/>
                <w:szCs w:val="20"/>
              </w:rPr>
              <w:t>6)</w:t>
            </w:r>
            <w:r w:rsidR="00BB03DE">
              <w:rPr>
                <w:bCs/>
                <w:sz w:val="20"/>
                <w:szCs w:val="20"/>
              </w:rPr>
              <w:t xml:space="preserve"> о</w:t>
            </w:r>
            <w:r w:rsidR="00BB03DE" w:rsidRPr="00C91DCD">
              <w:rPr>
                <w:bCs/>
                <w:sz w:val="20"/>
                <w:szCs w:val="20"/>
              </w:rPr>
              <w:t>тсутствие</w:t>
            </w:r>
            <w:r w:rsidRPr="001735D1">
              <w:rPr>
                <w:bCs/>
                <w:sz w:val="20"/>
                <w:szCs w:val="20"/>
              </w:rPr>
              <w:t xml:space="preserve"> </w:t>
            </w:r>
            <w:r w:rsidR="00BB03DE" w:rsidRPr="00BB03DE">
              <w:rPr>
                <w:bCs/>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1AA6EC0" w14:textId="77777777" w:rsidR="00BB03DE" w:rsidRPr="00BB03DE" w:rsidRDefault="00BB03DE" w:rsidP="00BB03DE">
            <w:pPr>
              <w:jc w:val="both"/>
              <w:rPr>
                <w:bCs/>
                <w:sz w:val="20"/>
                <w:szCs w:val="20"/>
              </w:rPr>
            </w:pPr>
            <w:r w:rsidRPr="00BB03DE">
              <w:rPr>
                <w:bCs/>
                <w:sz w:val="20"/>
                <w:szCs w:val="20"/>
              </w:rPr>
              <w:lastRenderedPageBreak/>
              <w:t>а) физическим лицом (в том числе зарегистрированным в качестве индивидуального предпринимателя), являющимся участником закупки;</w:t>
            </w:r>
          </w:p>
          <w:p w14:paraId="126795E4" w14:textId="77777777" w:rsidR="00BB03DE" w:rsidRPr="00BB03DE" w:rsidRDefault="00BB03DE" w:rsidP="00BB03DE">
            <w:pPr>
              <w:jc w:val="both"/>
              <w:rPr>
                <w:bCs/>
                <w:sz w:val="20"/>
                <w:szCs w:val="20"/>
              </w:rPr>
            </w:pPr>
            <w:r w:rsidRPr="00BB03DE">
              <w:rPr>
                <w:bCs/>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77730C8" w14:textId="2AEE1303" w:rsidR="002A1AD0" w:rsidRPr="001735D1" w:rsidRDefault="00BB03DE" w:rsidP="00BB03DE">
            <w:pPr>
              <w:jc w:val="both"/>
              <w:rPr>
                <w:bCs/>
                <w:sz w:val="20"/>
                <w:szCs w:val="20"/>
              </w:rPr>
            </w:pPr>
            <w:r w:rsidRPr="00BB03DE">
              <w:rPr>
                <w:bCs/>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2A1AD0" w:rsidRPr="001735D1">
              <w:rPr>
                <w:bCs/>
                <w:sz w:val="20"/>
                <w:szCs w:val="20"/>
              </w:rPr>
              <w:t>;</w:t>
            </w:r>
          </w:p>
          <w:p w14:paraId="2297384F" w14:textId="3B3B2C00" w:rsidR="002A1AD0" w:rsidRDefault="002A1AD0" w:rsidP="002A1AD0">
            <w:pPr>
              <w:jc w:val="both"/>
              <w:rPr>
                <w:bCs/>
                <w:sz w:val="20"/>
                <w:szCs w:val="20"/>
              </w:rPr>
            </w:pPr>
            <w:r w:rsidRPr="001735D1">
              <w:rPr>
                <w:bCs/>
                <w:sz w:val="20"/>
                <w:szCs w:val="20"/>
              </w:rPr>
              <w:t xml:space="preserve">7) </w:t>
            </w:r>
            <w:r w:rsidR="00610B6F" w:rsidRPr="00610B6F">
              <w:rPr>
                <w:bCs/>
                <w:sz w:val="20"/>
                <w:szCs w:val="20"/>
              </w:rPr>
              <w:t xml:space="preserve">участник </w:t>
            </w:r>
            <w:r w:rsidR="00BB03DE" w:rsidRPr="00BB03DE">
              <w:rPr>
                <w:bCs/>
                <w:sz w:val="20"/>
                <w:szCs w:val="20"/>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Pr>
                <w:bCs/>
                <w:sz w:val="20"/>
                <w:szCs w:val="20"/>
              </w:rPr>
              <w:t>;</w:t>
            </w:r>
          </w:p>
          <w:p w14:paraId="6813C2E2" w14:textId="080AC19C" w:rsidR="00BB03DE" w:rsidRPr="001735D1" w:rsidRDefault="00BB03DE" w:rsidP="002A1AD0">
            <w:pPr>
              <w:jc w:val="both"/>
              <w:rPr>
                <w:bCs/>
                <w:sz w:val="20"/>
                <w:szCs w:val="20"/>
              </w:rPr>
            </w:pPr>
            <w:r>
              <w:rPr>
                <w:bCs/>
                <w:sz w:val="20"/>
                <w:szCs w:val="20"/>
              </w:rPr>
              <w:t>8) у</w:t>
            </w:r>
            <w:r w:rsidRPr="00BB03DE">
              <w:rPr>
                <w:bCs/>
                <w:sz w:val="20"/>
                <w:szCs w:val="20"/>
              </w:rPr>
              <w:t>частник закупки не является иностранным агентом</w:t>
            </w:r>
          </w:p>
          <w:p w14:paraId="1E57E566" w14:textId="1DBCB7BE" w:rsidR="002A1AD0" w:rsidRPr="001735D1" w:rsidRDefault="00BB03DE" w:rsidP="002A1AD0">
            <w:pPr>
              <w:jc w:val="both"/>
              <w:rPr>
                <w:bCs/>
                <w:sz w:val="20"/>
                <w:szCs w:val="20"/>
              </w:rPr>
            </w:pPr>
            <w:r>
              <w:rPr>
                <w:bCs/>
                <w:sz w:val="20"/>
                <w:szCs w:val="20"/>
              </w:rPr>
              <w:t>9</w:t>
            </w:r>
            <w:r w:rsidR="002A1AD0" w:rsidRPr="001735D1">
              <w:rPr>
                <w:bCs/>
                <w:sz w:val="20"/>
                <w:szCs w:val="20"/>
              </w:rPr>
              <w:t>)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5F50D1">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1735D1" w:rsidRDefault="00E56462" w:rsidP="00312FED">
            <w:pPr>
              <w:rPr>
                <w:sz w:val="20"/>
                <w:szCs w:val="20"/>
              </w:rPr>
            </w:pPr>
            <w:r w:rsidRPr="001735D1">
              <w:rPr>
                <w:sz w:val="20"/>
                <w:szCs w:val="20"/>
              </w:rPr>
              <w:lastRenderedPageBreak/>
              <w:t>1</w:t>
            </w:r>
            <w:r w:rsidR="00312FED"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187D3C">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420DBD">
            <w:pPr>
              <w:jc w:val="both"/>
              <w:rPr>
                <w:sz w:val="20"/>
                <w:szCs w:val="20"/>
              </w:rPr>
            </w:pPr>
            <w:r w:rsidRPr="001735D1">
              <w:rPr>
                <w:sz w:val="20"/>
                <w:szCs w:val="20"/>
              </w:rPr>
              <w:t>Установлены</w:t>
            </w:r>
          </w:p>
          <w:p w14:paraId="1409F55C" w14:textId="57422C10" w:rsidR="00E56462" w:rsidRPr="001735D1" w:rsidRDefault="001B209A" w:rsidP="00420DBD">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E56462" w:rsidRPr="001735D1" w14:paraId="7CBCB66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1735D1" w:rsidRDefault="00312FED" w:rsidP="00187D3C">
            <w:pPr>
              <w:rPr>
                <w:sz w:val="20"/>
                <w:szCs w:val="20"/>
              </w:rPr>
            </w:pPr>
            <w:r w:rsidRPr="001735D1">
              <w:rPr>
                <w:sz w:val="20"/>
                <w:szCs w:val="20"/>
              </w:rPr>
              <w:t>20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187D3C">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187D3C">
            <w:pPr>
              <w:jc w:val="both"/>
              <w:rPr>
                <w:sz w:val="20"/>
                <w:szCs w:val="20"/>
              </w:rPr>
            </w:pPr>
            <w:r w:rsidRPr="001735D1">
              <w:rPr>
                <w:sz w:val="20"/>
                <w:szCs w:val="20"/>
              </w:rPr>
              <w:t>Установлено</w:t>
            </w:r>
          </w:p>
        </w:tc>
      </w:tr>
      <w:tr w:rsidR="00E56462" w:rsidRPr="001735D1" w14:paraId="779B7EB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1735D1" w:rsidRDefault="00E56462" w:rsidP="00312FED">
            <w:pPr>
              <w:rPr>
                <w:sz w:val="20"/>
                <w:szCs w:val="20"/>
              </w:rPr>
            </w:pPr>
            <w:r w:rsidRPr="001735D1">
              <w:rPr>
                <w:sz w:val="20"/>
                <w:szCs w:val="20"/>
              </w:rPr>
              <w:t>2</w:t>
            </w:r>
            <w:r w:rsidR="00312FED"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2336F4">
            <w:pPr>
              <w:jc w:val="both"/>
              <w:rPr>
                <w:sz w:val="20"/>
                <w:szCs w:val="20"/>
              </w:rPr>
            </w:pPr>
            <w:r w:rsidRPr="001735D1">
              <w:rPr>
                <w:sz w:val="20"/>
                <w:szCs w:val="20"/>
              </w:rPr>
              <w:t xml:space="preserve">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w:t>
            </w:r>
            <w:r w:rsidRPr="001735D1">
              <w:rPr>
                <w:sz w:val="20"/>
                <w:szCs w:val="20"/>
              </w:rPr>
              <w:lastRenderedPageBreak/>
              <w:t>отдыха детей и их оздоровления, в том числе по предоставлению путевок)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187D3C">
            <w:pPr>
              <w:jc w:val="both"/>
              <w:rPr>
                <w:sz w:val="20"/>
                <w:szCs w:val="20"/>
              </w:rPr>
            </w:pPr>
            <w:r w:rsidRPr="001735D1">
              <w:rPr>
                <w:sz w:val="20"/>
                <w:szCs w:val="20"/>
              </w:rPr>
              <w:lastRenderedPageBreak/>
              <w:t>Не предусмотрено.</w:t>
            </w:r>
          </w:p>
          <w:p w14:paraId="71A23A17" w14:textId="77777777" w:rsidR="00E56462" w:rsidRPr="001735D1" w:rsidRDefault="00E56462" w:rsidP="00187D3C">
            <w:pPr>
              <w:jc w:val="both"/>
              <w:rPr>
                <w:sz w:val="20"/>
                <w:szCs w:val="20"/>
              </w:rPr>
            </w:pPr>
          </w:p>
        </w:tc>
      </w:tr>
      <w:tr w:rsidR="00E56462" w:rsidRPr="001735D1" w14:paraId="56B6B870"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1735D1" w:rsidRDefault="00E56462" w:rsidP="00312FED">
            <w:pPr>
              <w:rPr>
                <w:sz w:val="20"/>
                <w:szCs w:val="20"/>
              </w:rPr>
            </w:pPr>
            <w:r w:rsidRPr="001735D1">
              <w:rPr>
                <w:sz w:val="20"/>
                <w:szCs w:val="20"/>
              </w:rPr>
              <w:t>2</w:t>
            </w:r>
            <w:r w:rsidR="00312FED"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187D3C">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187D3C">
            <w:pPr>
              <w:jc w:val="both"/>
              <w:rPr>
                <w:sz w:val="20"/>
                <w:szCs w:val="20"/>
              </w:rPr>
            </w:pPr>
            <w:r w:rsidRPr="001735D1">
              <w:rPr>
                <w:sz w:val="20"/>
                <w:szCs w:val="20"/>
              </w:rPr>
              <w:t>Процент предоставляемых преимуществ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187D3C">
            <w:pPr>
              <w:jc w:val="both"/>
              <w:rPr>
                <w:sz w:val="20"/>
                <w:szCs w:val="20"/>
              </w:rPr>
            </w:pPr>
            <w:r w:rsidRPr="001735D1">
              <w:rPr>
                <w:sz w:val="20"/>
                <w:szCs w:val="20"/>
              </w:rPr>
              <w:t>Не предоставляются.</w:t>
            </w:r>
          </w:p>
          <w:p w14:paraId="30A57643" w14:textId="77777777" w:rsidR="00E56462" w:rsidRPr="001735D1" w:rsidRDefault="00E56462" w:rsidP="00187D3C">
            <w:pPr>
              <w:jc w:val="both"/>
              <w:rPr>
                <w:sz w:val="20"/>
                <w:szCs w:val="20"/>
              </w:rPr>
            </w:pPr>
          </w:p>
        </w:tc>
      </w:tr>
      <w:tr w:rsidR="00E56462" w:rsidRPr="001735D1" w14:paraId="2ACDCAA9" w14:textId="77777777" w:rsidTr="00BB045D">
        <w:tc>
          <w:tcPr>
            <w:tcW w:w="22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187D3C">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187D3C">
            <w:pPr>
              <w:jc w:val="both"/>
              <w:rPr>
                <w:sz w:val="20"/>
                <w:szCs w:val="20"/>
              </w:rPr>
            </w:pPr>
            <w:r w:rsidRPr="001735D1">
              <w:rPr>
                <w:sz w:val="20"/>
                <w:szCs w:val="20"/>
              </w:rPr>
              <w:t xml:space="preserve">Процент предоставляемых преимуществ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187D3C">
            <w:pPr>
              <w:jc w:val="both"/>
              <w:rPr>
                <w:sz w:val="20"/>
                <w:szCs w:val="20"/>
              </w:rPr>
            </w:pPr>
            <w:r w:rsidRPr="001735D1">
              <w:rPr>
                <w:sz w:val="20"/>
                <w:szCs w:val="20"/>
              </w:rPr>
              <w:t>Не предоставляются.</w:t>
            </w:r>
          </w:p>
          <w:p w14:paraId="407D87C1" w14:textId="77777777" w:rsidR="00E56462" w:rsidRPr="001735D1" w:rsidRDefault="00E56462" w:rsidP="00187D3C">
            <w:pPr>
              <w:jc w:val="both"/>
              <w:rPr>
                <w:sz w:val="20"/>
                <w:szCs w:val="20"/>
              </w:rPr>
            </w:pPr>
          </w:p>
        </w:tc>
      </w:tr>
      <w:tr w:rsidR="00E56462" w:rsidRPr="001735D1" w14:paraId="2D2766E8" w14:textId="77777777" w:rsidTr="00BB045D">
        <w:tc>
          <w:tcPr>
            <w:tcW w:w="22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1735D1" w:rsidRDefault="00E56462" w:rsidP="00312FED">
            <w:pPr>
              <w:rPr>
                <w:sz w:val="20"/>
                <w:szCs w:val="20"/>
              </w:rPr>
            </w:pPr>
            <w:r w:rsidRPr="001735D1">
              <w:rPr>
                <w:sz w:val="20"/>
                <w:szCs w:val="20"/>
              </w:rPr>
              <w:t>2</w:t>
            </w:r>
            <w:r w:rsidR="00312FED"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420DBD">
            <w:pPr>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735D1" w:rsidRDefault="00E86F86" w:rsidP="00E86F86">
            <w:pPr>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r w:rsidRPr="001735D1">
              <w:rPr>
                <w:sz w:val="20"/>
                <w:szCs w:val="20"/>
              </w:rPr>
              <w:t>http://www.is-rk.ru/</w:t>
            </w:r>
          </w:p>
        </w:tc>
      </w:tr>
      <w:tr w:rsidR="00E56462" w:rsidRPr="001735D1" w14:paraId="3421A6DC"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1735D1" w:rsidRDefault="00E56462" w:rsidP="00187D3C">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187D3C">
            <w:pPr>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1735D1" w:rsidRDefault="00E56462" w:rsidP="00187D3C">
            <w:pPr>
              <w:jc w:val="both"/>
              <w:rPr>
                <w:sz w:val="20"/>
                <w:szCs w:val="20"/>
              </w:rPr>
            </w:pPr>
            <w:r w:rsidRPr="001735D1">
              <w:rPr>
                <w:sz w:val="20"/>
                <w:szCs w:val="20"/>
              </w:rPr>
              <w:t>Язык или языки, на которых предоставляется документация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187D3C">
            <w:pPr>
              <w:jc w:val="both"/>
              <w:rPr>
                <w:sz w:val="20"/>
                <w:szCs w:val="20"/>
              </w:rPr>
            </w:pPr>
            <w:r w:rsidRPr="001735D1">
              <w:rPr>
                <w:sz w:val="20"/>
                <w:szCs w:val="20"/>
              </w:rPr>
              <w:t>Русский</w:t>
            </w:r>
          </w:p>
        </w:tc>
      </w:tr>
      <w:tr w:rsidR="00E56462" w:rsidRPr="001735D1" w14:paraId="46809DF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1735D1" w:rsidRDefault="00E56462" w:rsidP="00312FED">
            <w:pPr>
              <w:rPr>
                <w:sz w:val="20"/>
                <w:szCs w:val="20"/>
              </w:rPr>
            </w:pPr>
            <w:r w:rsidRPr="001735D1">
              <w:rPr>
                <w:sz w:val="20"/>
                <w:szCs w:val="20"/>
              </w:rPr>
              <w:t>2</w:t>
            </w:r>
            <w:r w:rsidR="00312FED" w:rsidRPr="001735D1">
              <w:rPr>
                <w:sz w:val="20"/>
                <w:szCs w:val="20"/>
              </w:rPr>
              <w:t>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A07F8A">
            <w:pPr>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A40F7B" w:rsidRPr="001735D1" w:rsidRDefault="00A40F7B" w:rsidP="00A40F7B">
            <w:pPr>
              <w:ind w:right="75"/>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 1)</w:t>
            </w:r>
            <w:r w:rsidR="00401B2B" w:rsidRPr="001735D1">
              <w:rPr>
                <w:sz w:val="20"/>
                <w:szCs w:val="20"/>
              </w:rPr>
              <w:t>;</w:t>
            </w:r>
          </w:p>
          <w:p w14:paraId="58851C2C" w14:textId="77777777" w:rsidR="000B461A" w:rsidRPr="001735D1" w:rsidRDefault="00A40F7B" w:rsidP="000B461A">
            <w:pPr>
              <w:ind w:right="75"/>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7FFC836E" w14:textId="77777777" w:rsidR="000A7991" w:rsidRPr="000A7991" w:rsidRDefault="000B461A" w:rsidP="000A7991">
            <w:pPr>
              <w:ind w:right="75"/>
              <w:jc w:val="both"/>
              <w:rPr>
                <w:sz w:val="20"/>
                <w:szCs w:val="20"/>
              </w:rPr>
            </w:pPr>
            <w:r w:rsidRPr="001735D1">
              <w:rPr>
                <w:sz w:val="20"/>
                <w:szCs w:val="20"/>
              </w:rPr>
              <w:t>-</w:t>
            </w:r>
            <w:r w:rsidR="00773C7F" w:rsidRPr="001735D1">
              <w:rPr>
                <w:sz w:val="20"/>
                <w:szCs w:val="20"/>
              </w:rPr>
              <w:t xml:space="preserve"> </w:t>
            </w:r>
            <w:r w:rsidRPr="001735D1">
              <w:rPr>
                <w:sz w:val="20"/>
                <w:szCs w:val="20"/>
              </w:rPr>
              <w:t xml:space="preserve">действующая выписка реестра членов СРО по форме, утвержденной Приказом Ростехнадзора от 04.03.2019 № 86, </w:t>
            </w:r>
            <w:r w:rsidR="000A7991" w:rsidRPr="000A7991">
              <w:rPr>
                <w:sz w:val="20"/>
                <w:szCs w:val="20"/>
              </w:rPr>
              <w:t xml:space="preserve">соответствующая требованиям градостроительного законодательства, и в которой должны содержаться сведения: </w:t>
            </w:r>
          </w:p>
          <w:p w14:paraId="154B10C5" w14:textId="77777777" w:rsidR="000A7991" w:rsidRPr="000A7991" w:rsidRDefault="000A7991" w:rsidP="000A7991">
            <w:pPr>
              <w:ind w:right="75"/>
              <w:jc w:val="both"/>
              <w:rPr>
                <w:sz w:val="20"/>
                <w:szCs w:val="20"/>
              </w:rPr>
            </w:pPr>
            <w:r w:rsidRPr="000A7991">
              <w:rPr>
                <w:sz w:val="20"/>
                <w:szCs w:val="20"/>
              </w:rPr>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4FA5EBFC" w14:textId="7BCF0824" w:rsidR="000B461A" w:rsidRPr="001735D1" w:rsidRDefault="000A7991" w:rsidP="000A7991">
            <w:pPr>
              <w:ind w:right="75"/>
              <w:jc w:val="both"/>
              <w:rPr>
                <w:sz w:val="20"/>
                <w:szCs w:val="20"/>
              </w:rPr>
            </w:pPr>
            <w:r w:rsidRPr="000A7991">
              <w:rPr>
                <w:sz w:val="20"/>
                <w:szCs w:val="20"/>
              </w:rPr>
              <w:t>- об уровне ответственности члена СРО, предусмотренном частями 12, 13 статьи 55.16 Градостроительного кодекса Российской Федерации.</w:t>
            </w:r>
          </w:p>
          <w:p w14:paraId="2B5AF90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*Перечисленные требования не распространяются:</w:t>
            </w:r>
          </w:p>
          <w:p w14:paraId="5C0FD97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 xml:space="preserve">- на участников, которые предложат цену контракта 3 </w:t>
            </w:r>
            <w:proofErr w:type="spellStart"/>
            <w:r w:rsidRPr="001735D1">
              <w:rPr>
                <w:rFonts w:eastAsia="Calibri"/>
                <w:i/>
                <w:sz w:val="18"/>
                <w:szCs w:val="18"/>
                <w:lang w:eastAsia="en-US"/>
              </w:rPr>
              <w:t>млн.руб</w:t>
            </w:r>
            <w:proofErr w:type="spellEnd"/>
            <w:r w:rsidRPr="001735D1">
              <w:rPr>
                <w:rFonts w:eastAsia="Calibri"/>
                <w:i/>
                <w:sz w:val="18"/>
                <w:szCs w:val="18"/>
                <w:lang w:eastAsia="en-US"/>
              </w:rPr>
              <w:t>. и менее. Такие участники не обязаны быть членами СРО в силу части 2.1. статьи 52 Градостроительного Кодекса РФ.</w:t>
            </w:r>
          </w:p>
          <w:p w14:paraId="67163086" w14:textId="77777777" w:rsidR="00293275" w:rsidRPr="001735D1" w:rsidRDefault="00293275" w:rsidP="00293275">
            <w:pPr>
              <w:shd w:val="clear" w:color="auto" w:fill="FFFFFF"/>
              <w:ind w:left="34" w:firstLine="176"/>
              <w:contextualSpacing/>
              <w:jc w:val="both"/>
              <w:rPr>
                <w:rFonts w:eastAsia="Calibri"/>
                <w:i/>
                <w:sz w:val="18"/>
                <w:szCs w:val="18"/>
                <w:lang w:eastAsia="en-US"/>
              </w:rPr>
            </w:pPr>
            <w:r w:rsidRPr="001735D1">
              <w:rPr>
                <w:rFonts w:eastAsia="Calibri"/>
                <w:i/>
                <w:sz w:val="18"/>
                <w:szCs w:val="18"/>
                <w:lang w:eastAsia="en-US"/>
              </w:rPr>
              <w:t xml:space="preserve">- на унитарные предприятия, государственные и муниципальные учреждения, юридические лица с госучастием в случаях, которые перечислены в ч. 2.2. ст. 52 </w:t>
            </w:r>
            <w:proofErr w:type="spellStart"/>
            <w:r w:rsidRPr="001735D1">
              <w:rPr>
                <w:rFonts w:eastAsia="Calibri"/>
                <w:i/>
                <w:sz w:val="18"/>
                <w:szCs w:val="18"/>
                <w:lang w:eastAsia="en-US"/>
              </w:rPr>
              <w:t>ГрКРФ</w:t>
            </w:r>
            <w:proofErr w:type="spellEnd"/>
            <w:r w:rsidRPr="001735D1">
              <w:rPr>
                <w:rFonts w:eastAsia="Calibri"/>
                <w:i/>
                <w:sz w:val="18"/>
                <w:szCs w:val="18"/>
                <w:lang w:eastAsia="en-US"/>
              </w:rPr>
              <w:t>.</w:t>
            </w:r>
          </w:p>
          <w:p w14:paraId="59506868" w14:textId="77777777" w:rsidR="00293275" w:rsidRPr="001735D1" w:rsidRDefault="00293275" w:rsidP="000B461A">
            <w:pPr>
              <w:ind w:right="75"/>
              <w:jc w:val="both"/>
              <w:rPr>
                <w:sz w:val="20"/>
                <w:szCs w:val="20"/>
              </w:rPr>
            </w:pPr>
          </w:p>
          <w:p w14:paraId="7CC254EA" w14:textId="3CE3A191" w:rsidR="000B461A" w:rsidRPr="001735D1" w:rsidRDefault="00A40F7B" w:rsidP="000B461A">
            <w:pPr>
              <w:ind w:right="75"/>
              <w:jc w:val="both"/>
              <w:rPr>
                <w:sz w:val="20"/>
                <w:szCs w:val="20"/>
              </w:rPr>
            </w:pPr>
            <w:r w:rsidRPr="001735D1">
              <w:rPr>
                <w:sz w:val="20"/>
                <w:szCs w:val="20"/>
              </w:rPr>
              <w:lastRenderedPageBreak/>
              <w:t>3</w:t>
            </w:r>
            <w:r w:rsidR="000B461A" w:rsidRPr="001735D1">
              <w:rPr>
                <w:sz w:val="20"/>
                <w:szCs w:val="20"/>
              </w:rPr>
              <w:t>.2)</w:t>
            </w:r>
            <w:r w:rsidR="00A63A0E">
              <w:rPr>
                <w:sz w:val="20"/>
                <w:szCs w:val="20"/>
              </w:rPr>
              <w:t xml:space="preserve"> </w:t>
            </w:r>
            <w:r w:rsidR="000B461A" w:rsidRPr="001735D1">
              <w:rPr>
                <w:sz w:val="20"/>
                <w:szCs w:val="20"/>
              </w:rPr>
              <w:t xml:space="preserve">декларация о соответствии участника </w:t>
            </w:r>
            <w:r w:rsidR="004E647D" w:rsidRPr="001735D1">
              <w:rPr>
                <w:sz w:val="20"/>
                <w:szCs w:val="20"/>
              </w:rPr>
              <w:t>закупки</w:t>
            </w:r>
            <w:r w:rsidR="000B461A" w:rsidRPr="001735D1">
              <w:rPr>
                <w:sz w:val="20"/>
                <w:szCs w:val="20"/>
              </w:rPr>
              <w:t xml:space="preserve"> </w:t>
            </w:r>
            <w:r w:rsidR="008756F5" w:rsidRPr="001735D1">
              <w:rPr>
                <w:sz w:val="20"/>
                <w:szCs w:val="20"/>
              </w:rPr>
              <w:t>следующим требованиям,</w:t>
            </w:r>
            <w:r w:rsidR="000B461A" w:rsidRPr="001735D1">
              <w:rPr>
                <w:sz w:val="20"/>
                <w:szCs w:val="20"/>
              </w:rPr>
              <w:t xml:space="preserve"> установленным пунктами </w:t>
            </w:r>
            <w:r w:rsidR="00BB03DE" w:rsidRPr="00BB03DE">
              <w:rPr>
                <w:sz w:val="20"/>
                <w:szCs w:val="20"/>
              </w:rPr>
              <w:t xml:space="preserve">3 – 5,7 - 11 </w:t>
            </w:r>
            <w:r w:rsidR="000B461A" w:rsidRPr="001735D1">
              <w:rPr>
                <w:sz w:val="20"/>
                <w:szCs w:val="20"/>
              </w:rPr>
              <w:t>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1735D1" w:rsidRDefault="000B461A" w:rsidP="000B461A">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0B461A" w:rsidRPr="001735D1" w:rsidRDefault="000B461A" w:rsidP="000B461A">
            <w:pPr>
              <w:ind w:right="75"/>
              <w:jc w:val="both"/>
              <w:rPr>
                <w:sz w:val="20"/>
                <w:szCs w:val="20"/>
              </w:rPr>
            </w:pPr>
            <w:r w:rsidRPr="001735D1">
              <w:rPr>
                <w:sz w:val="20"/>
                <w:szCs w:val="20"/>
              </w:rPr>
              <w:t xml:space="preserve">- </w:t>
            </w:r>
            <w:proofErr w:type="spellStart"/>
            <w:r w:rsidRPr="001735D1">
              <w:rPr>
                <w:sz w:val="20"/>
                <w:szCs w:val="20"/>
              </w:rPr>
              <w:t>неприостановление</w:t>
            </w:r>
            <w:proofErr w:type="spellEnd"/>
            <w:r w:rsidRPr="001735D1">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1735D1" w:rsidRDefault="000B461A" w:rsidP="000B461A">
            <w:pPr>
              <w:ind w:right="75"/>
              <w:jc w:val="both"/>
              <w:rPr>
                <w:sz w:val="20"/>
                <w:szCs w:val="20"/>
              </w:rPr>
            </w:pPr>
            <w:r w:rsidRPr="001735D1">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1735D1" w:rsidRDefault="000B461A" w:rsidP="000B461A">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1735D1" w:rsidRDefault="000B461A" w:rsidP="000B461A">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3668EA5" w14:textId="77777777" w:rsidR="00BB03DE" w:rsidRPr="00BB03DE" w:rsidRDefault="000B461A" w:rsidP="00BB03DE">
            <w:pPr>
              <w:ind w:right="75"/>
              <w:jc w:val="both"/>
              <w:rPr>
                <w:sz w:val="20"/>
                <w:szCs w:val="20"/>
              </w:rPr>
            </w:pPr>
            <w:r w:rsidRPr="001735D1">
              <w:rPr>
                <w:sz w:val="20"/>
                <w:szCs w:val="20"/>
              </w:rPr>
              <w:t xml:space="preserve">- отсутствие </w:t>
            </w:r>
            <w:r w:rsidR="00BB03DE" w:rsidRPr="00BB03DE">
              <w:rPr>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07B3C96" w14:textId="77777777" w:rsidR="00BB03DE" w:rsidRPr="00BB03DE" w:rsidRDefault="00BB03DE" w:rsidP="00BB03DE">
            <w:pPr>
              <w:ind w:right="75"/>
              <w:jc w:val="both"/>
              <w:rPr>
                <w:sz w:val="20"/>
                <w:szCs w:val="20"/>
              </w:rPr>
            </w:pPr>
            <w:r w:rsidRPr="00BB03DE">
              <w:rPr>
                <w:sz w:val="20"/>
                <w:szCs w:val="20"/>
              </w:rPr>
              <w:lastRenderedPageBreak/>
              <w:t>а) физическим лицом (в том числе зарегистрированным в качестве индивидуального предпринимателя), являющимся участником закупки;</w:t>
            </w:r>
          </w:p>
          <w:p w14:paraId="52D02F04" w14:textId="77777777" w:rsidR="00BB03DE" w:rsidRPr="00BB03DE" w:rsidRDefault="00BB03DE" w:rsidP="00BB03DE">
            <w:pPr>
              <w:ind w:right="75"/>
              <w:jc w:val="both"/>
              <w:rPr>
                <w:sz w:val="20"/>
                <w:szCs w:val="20"/>
              </w:rPr>
            </w:pPr>
            <w:r w:rsidRPr="00BB03DE">
              <w:rPr>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4E8FA89" w14:textId="17A89535" w:rsidR="000B461A" w:rsidRPr="001735D1" w:rsidRDefault="00BB03DE" w:rsidP="00BB03DE">
            <w:pPr>
              <w:ind w:right="75"/>
              <w:jc w:val="both"/>
              <w:rPr>
                <w:sz w:val="20"/>
                <w:szCs w:val="20"/>
              </w:rPr>
            </w:pPr>
            <w:r w:rsidRPr="00BB03DE">
              <w:rPr>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0B461A" w:rsidRPr="001735D1">
              <w:rPr>
                <w:sz w:val="20"/>
                <w:szCs w:val="20"/>
              </w:rPr>
              <w:t>;</w:t>
            </w:r>
          </w:p>
          <w:p w14:paraId="38E02E4A" w14:textId="3970C32F" w:rsidR="00A40F7B" w:rsidRDefault="00A40F7B" w:rsidP="000B461A">
            <w:pPr>
              <w:ind w:right="75"/>
              <w:jc w:val="both"/>
              <w:rPr>
                <w:sz w:val="20"/>
                <w:szCs w:val="20"/>
              </w:rPr>
            </w:pPr>
            <w:r w:rsidRPr="001735D1">
              <w:rPr>
                <w:sz w:val="20"/>
                <w:szCs w:val="20"/>
              </w:rPr>
              <w:t xml:space="preserve">- </w:t>
            </w:r>
            <w:r w:rsidR="00610B6F" w:rsidRPr="00610B6F">
              <w:rPr>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1735D1">
              <w:rPr>
                <w:sz w:val="20"/>
                <w:szCs w:val="20"/>
              </w:rPr>
              <w:t>;</w:t>
            </w:r>
          </w:p>
          <w:p w14:paraId="127E2810" w14:textId="7AD5EA31" w:rsidR="00BB03DE" w:rsidRPr="00BB03DE" w:rsidRDefault="00BB03DE" w:rsidP="00BB03DE">
            <w:pPr>
              <w:ind w:right="75"/>
              <w:jc w:val="both"/>
              <w:rPr>
                <w:sz w:val="20"/>
                <w:szCs w:val="20"/>
              </w:rPr>
            </w:pPr>
            <w:r>
              <w:rPr>
                <w:sz w:val="20"/>
                <w:szCs w:val="20"/>
              </w:rPr>
              <w:t>-</w:t>
            </w:r>
            <w:r>
              <w:t xml:space="preserve"> у</w:t>
            </w:r>
            <w:r w:rsidRPr="00BB03DE">
              <w:rPr>
                <w:sz w:val="20"/>
                <w:szCs w:val="20"/>
              </w:rPr>
              <w:t>частник закупки не является иностранным агентом;</w:t>
            </w:r>
          </w:p>
          <w:p w14:paraId="35FCAD01" w14:textId="6DF815EF" w:rsidR="00BB03DE" w:rsidRPr="001735D1" w:rsidRDefault="00BB03DE" w:rsidP="00BB03DE">
            <w:pPr>
              <w:ind w:right="75"/>
              <w:jc w:val="both"/>
              <w:rPr>
                <w:sz w:val="20"/>
                <w:szCs w:val="20"/>
              </w:rPr>
            </w:pPr>
            <w:r>
              <w:rPr>
                <w:sz w:val="20"/>
                <w:szCs w:val="20"/>
              </w:rPr>
              <w:t>-</w:t>
            </w:r>
            <w:r w:rsidRPr="00BB03DE">
              <w:rPr>
                <w:sz w:val="20"/>
                <w:szCs w:val="20"/>
              </w:rPr>
              <w:t xml:space="preserve"> </w:t>
            </w:r>
            <w:r>
              <w:rPr>
                <w:sz w:val="20"/>
                <w:szCs w:val="20"/>
              </w:rPr>
              <w:t>о</w:t>
            </w:r>
            <w:r w:rsidRPr="00BB03DE">
              <w:rPr>
                <w:sz w:val="20"/>
                <w:szCs w:val="20"/>
              </w:rPr>
              <w:t>тсутствие у участника закупки ограничений для участия в закупках, установленных законодательством Российской Федерации.</w:t>
            </w:r>
          </w:p>
          <w:p w14:paraId="0B5CA288" w14:textId="77777777" w:rsidR="00E56462" w:rsidRPr="001735D1" w:rsidRDefault="00A40F7B" w:rsidP="00187D3C">
            <w:pPr>
              <w:ind w:right="75"/>
              <w:jc w:val="both"/>
              <w:rPr>
                <w:sz w:val="20"/>
                <w:szCs w:val="20"/>
              </w:rPr>
            </w:pPr>
            <w:r w:rsidRPr="001735D1">
              <w:rPr>
                <w:sz w:val="20"/>
                <w:szCs w:val="20"/>
              </w:rPr>
              <w:t>4</w:t>
            </w:r>
            <w:r w:rsidR="000B461A" w:rsidRPr="001735D1">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735D1">
              <w:rPr>
                <w:sz w:val="20"/>
                <w:szCs w:val="20"/>
              </w:rPr>
              <w:t>кого лица и для участника такой</w:t>
            </w:r>
            <w:r w:rsidR="000B461A" w:rsidRPr="001735D1">
              <w:rPr>
                <w:sz w:val="20"/>
                <w:szCs w:val="20"/>
              </w:rPr>
              <w:t xml:space="preserve"> </w:t>
            </w:r>
            <w:r w:rsidR="004E647D" w:rsidRPr="001735D1">
              <w:rPr>
                <w:sz w:val="20"/>
                <w:szCs w:val="20"/>
              </w:rPr>
              <w:t>закупки</w:t>
            </w:r>
            <w:r w:rsidR="000B461A" w:rsidRPr="001735D1">
              <w:rPr>
                <w:sz w:val="20"/>
                <w:szCs w:val="20"/>
              </w:rPr>
              <w:t xml:space="preserve"> заключаемый контракт или предоставление обеспечения заявки на участие в </w:t>
            </w:r>
            <w:r w:rsidR="004E647D" w:rsidRPr="001735D1">
              <w:rPr>
                <w:sz w:val="20"/>
                <w:szCs w:val="20"/>
              </w:rPr>
              <w:t>закупке</w:t>
            </w:r>
            <w:r w:rsidR="000B461A" w:rsidRPr="001735D1">
              <w:rPr>
                <w:sz w:val="20"/>
                <w:szCs w:val="20"/>
              </w:rPr>
              <w:t>, обеспечения исполнения контракта является крупной сделкой;</w:t>
            </w:r>
          </w:p>
          <w:p w14:paraId="7BD3E01E" w14:textId="77777777" w:rsidR="00A40F7B" w:rsidRPr="001735D1" w:rsidRDefault="00A40F7B" w:rsidP="00187D3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735D1" w:rsidRDefault="00401B2B" w:rsidP="00187D3C">
            <w:pPr>
              <w:ind w:right="75"/>
              <w:jc w:val="both"/>
              <w:rPr>
                <w:sz w:val="20"/>
                <w:szCs w:val="20"/>
              </w:rPr>
            </w:pPr>
          </w:p>
          <w:p w14:paraId="4F0679EF" w14:textId="77777777" w:rsidR="00401B2B" w:rsidRPr="001735D1" w:rsidRDefault="00401B2B" w:rsidP="00F851C6">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735D1" w:rsidRDefault="00312FED" w:rsidP="00EB5C98">
            <w:pPr>
              <w:rPr>
                <w:sz w:val="20"/>
                <w:szCs w:val="20"/>
              </w:rPr>
            </w:pPr>
            <w:r w:rsidRPr="001735D1">
              <w:rPr>
                <w:sz w:val="20"/>
                <w:szCs w:val="20"/>
              </w:rPr>
              <w:lastRenderedPageBreak/>
              <w:t>25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2A1AD0">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2A1AD0">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2A1AD0">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2A1AD0">
            <w:pPr>
              <w:ind w:right="75"/>
              <w:jc w:val="both"/>
              <w:rPr>
                <w:sz w:val="20"/>
                <w:szCs w:val="20"/>
              </w:rPr>
            </w:pPr>
            <w:r w:rsidRPr="001735D1">
              <w:rPr>
                <w:sz w:val="20"/>
                <w:szCs w:val="20"/>
              </w:rPr>
              <w:lastRenderedPageBreak/>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2A1AD0">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2A1AD0">
            <w:pPr>
              <w:ind w:right="75"/>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2A1AD0">
            <w:pPr>
              <w:ind w:right="75"/>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2A1AD0">
            <w:pPr>
              <w:ind w:right="75"/>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2A1AD0">
            <w:pPr>
              <w:ind w:right="75"/>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2A1AD0">
            <w:pPr>
              <w:ind w:right="75"/>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2A1AD0">
            <w:pPr>
              <w:ind w:right="75"/>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2A1AD0">
            <w:pPr>
              <w:ind w:right="75"/>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2A1AD0">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2A1AD0">
            <w:pPr>
              <w:ind w:right="75"/>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w:t>
            </w:r>
            <w:r w:rsidRPr="001735D1">
              <w:rPr>
                <w:sz w:val="20"/>
                <w:szCs w:val="20"/>
              </w:rPr>
              <w:lastRenderedPageBreak/>
              <w:t xml:space="preserve">русский язык документов в соответствии с законодательством соответствующего государства. </w:t>
            </w:r>
          </w:p>
          <w:p w14:paraId="1D2ECE37" w14:textId="77777777" w:rsidR="002A1AD0" w:rsidRPr="001735D1" w:rsidRDefault="002A1AD0" w:rsidP="002A1AD0">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2A1AD0">
            <w:pPr>
              <w:ind w:right="75"/>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1735D1" w:rsidRDefault="002A1AD0" w:rsidP="002A1AD0">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w:t>
            </w:r>
            <w:proofErr w:type="gramStart"/>
            <w:r w:rsidRPr="001735D1">
              <w:rPr>
                <w:sz w:val="20"/>
                <w:szCs w:val="20"/>
              </w:rPr>
              <w:t>контракта, в случае, если</w:t>
            </w:r>
            <w:proofErr w:type="gramEnd"/>
            <w:r w:rsidRPr="001735D1">
              <w:rPr>
                <w:sz w:val="20"/>
                <w:szCs w:val="20"/>
              </w:rPr>
              <w:t xml:space="preserve">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2A1AD0">
            <w:pPr>
              <w:ind w:right="75"/>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2A1AD0">
            <w:pPr>
              <w:ind w:right="75"/>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2A1AD0">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5F50D1">
            <w:pPr>
              <w:ind w:right="75"/>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BB045D">
        <w:trPr>
          <w:trHeight w:val="873"/>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735D1" w:rsidRDefault="00312FED" w:rsidP="00187D3C">
            <w:pPr>
              <w:rPr>
                <w:sz w:val="20"/>
                <w:szCs w:val="20"/>
              </w:rPr>
            </w:pPr>
            <w:r w:rsidRPr="001735D1">
              <w:rPr>
                <w:sz w:val="20"/>
                <w:szCs w:val="20"/>
              </w:rPr>
              <w:lastRenderedPageBreak/>
              <w:t>26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A07F8A">
            <w:pPr>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5843D01B" w:rsidR="00252ECD" w:rsidRPr="001735D1" w:rsidRDefault="00A40F7B" w:rsidP="00187D3C">
            <w:pPr>
              <w:jc w:val="both"/>
              <w:rPr>
                <w:sz w:val="20"/>
                <w:szCs w:val="20"/>
              </w:rPr>
            </w:pPr>
            <w:r w:rsidRPr="00A7097A">
              <w:rPr>
                <w:sz w:val="20"/>
                <w:szCs w:val="20"/>
              </w:rPr>
              <w:t xml:space="preserve">До </w:t>
            </w:r>
            <w:r w:rsidR="00380FA6" w:rsidRPr="00A7097A">
              <w:rPr>
                <w:sz w:val="20"/>
                <w:szCs w:val="20"/>
              </w:rPr>
              <w:t>18</w:t>
            </w:r>
            <w:r w:rsidRPr="00A7097A">
              <w:rPr>
                <w:sz w:val="20"/>
                <w:szCs w:val="20"/>
              </w:rPr>
              <w:t>:</w:t>
            </w:r>
            <w:r w:rsidR="00380FA6" w:rsidRPr="00A7097A">
              <w:rPr>
                <w:sz w:val="20"/>
                <w:szCs w:val="20"/>
              </w:rPr>
              <w:t>00</w:t>
            </w:r>
            <w:r w:rsidRPr="00A7097A">
              <w:rPr>
                <w:sz w:val="20"/>
                <w:szCs w:val="20"/>
              </w:rPr>
              <w:t xml:space="preserve"> </w:t>
            </w:r>
            <w:r w:rsidR="00252ECD" w:rsidRPr="00A7097A">
              <w:rPr>
                <w:sz w:val="20"/>
                <w:szCs w:val="20"/>
              </w:rPr>
              <w:t>«</w:t>
            </w:r>
            <w:r w:rsidR="00C0122F">
              <w:rPr>
                <w:sz w:val="20"/>
                <w:szCs w:val="20"/>
              </w:rPr>
              <w:t>17</w:t>
            </w:r>
            <w:r w:rsidR="00252ECD" w:rsidRPr="00A7097A">
              <w:rPr>
                <w:sz w:val="20"/>
                <w:szCs w:val="20"/>
              </w:rPr>
              <w:t xml:space="preserve">» </w:t>
            </w:r>
            <w:r w:rsidR="00C0122F">
              <w:rPr>
                <w:sz w:val="20"/>
                <w:szCs w:val="20"/>
              </w:rPr>
              <w:t>ноября</w:t>
            </w:r>
            <w:r w:rsidR="003B2020" w:rsidRPr="00A7097A">
              <w:rPr>
                <w:sz w:val="20"/>
                <w:szCs w:val="20"/>
              </w:rPr>
              <w:t xml:space="preserve"> </w:t>
            </w:r>
            <w:r w:rsidR="00587E76" w:rsidRPr="00A7097A">
              <w:rPr>
                <w:sz w:val="20"/>
                <w:szCs w:val="20"/>
              </w:rPr>
              <w:t>202</w:t>
            </w:r>
            <w:r w:rsidR="00864457" w:rsidRPr="00A7097A">
              <w:rPr>
                <w:sz w:val="20"/>
                <w:szCs w:val="20"/>
              </w:rPr>
              <w:t>3</w:t>
            </w:r>
            <w:r w:rsidR="00252ECD" w:rsidRPr="00A7097A">
              <w:rPr>
                <w:sz w:val="20"/>
                <w:szCs w:val="20"/>
              </w:rPr>
              <w:t xml:space="preserve"> г.</w:t>
            </w:r>
          </w:p>
          <w:p w14:paraId="7C859D96" w14:textId="77777777" w:rsidR="00E56462" w:rsidRPr="001735D1" w:rsidRDefault="00252ECD" w:rsidP="00187D3C">
            <w:pPr>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735D1" w:rsidRDefault="00EB5C98" w:rsidP="00312FED">
            <w:pPr>
              <w:rPr>
                <w:sz w:val="20"/>
                <w:szCs w:val="20"/>
              </w:rPr>
            </w:pPr>
            <w:r w:rsidRPr="001735D1">
              <w:rPr>
                <w:sz w:val="20"/>
                <w:szCs w:val="20"/>
              </w:rPr>
              <w:t>2</w:t>
            </w:r>
            <w:r w:rsidR="00312FED"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5F50D1">
            <w:pPr>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77777777" w:rsidR="00252ECD" w:rsidRPr="001735D1" w:rsidRDefault="00F851C6" w:rsidP="00946C5E">
            <w:pPr>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 xml:space="preserve">с 09:00 часов до 13:00 часов, с 14:00 часов до 18:00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252ECD" w:rsidRPr="001735D1">
              <w:rPr>
                <w:sz w:val="20"/>
                <w:szCs w:val="20"/>
              </w:rPr>
              <w:t>295000,</w:t>
            </w:r>
            <w:r w:rsidR="004C6A07" w:rsidRPr="001735D1">
              <w:rPr>
                <w:sz w:val="20"/>
                <w:szCs w:val="20"/>
              </w:rPr>
              <w:t xml:space="preserve"> </w:t>
            </w:r>
            <w:r w:rsidR="00252ECD" w:rsidRPr="001735D1">
              <w:rPr>
                <w:sz w:val="20"/>
                <w:szCs w:val="20"/>
              </w:rPr>
              <w:t>г. Симферополь, ул. Речная, 10</w:t>
            </w:r>
            <w:r w:rsidR="00A40F7B" w:rsidRPr="001735D1">
              <w:rPr>
                <w:sz w:val="20"/>
                <w:szCs w:val="20"/>
              </w:rPr>
              <w:t>, кабинет 11</w:t>
            </w:r>
          </w:p>
        </w:tc>
      </w:tr>
      <w:tr w:rsidR="00E56462" w:rsidRPr="001735D1" w14:paraId="4CD2CA26"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735D1" w:rsidRDefault="00312FED" w:rsidP="00187D3C">
            <w:pPr>
              <w:rPr>
                <w:sz w:val="20"/>
                <w:szCs w:val="20"/>
              </w:rPr>
            </w:pPr>
            <w:r w:rsidRPr="001735D1">
              <w:rPr>
                <w:sz w:val="20"/>
                <w:szCs w:val="20"/>
              </w:rPr>
              <w:t>28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187D3C">
            <w:pPr>
              <w:jc w:val="both"/>
              <w:rPr>
                <w:sz w:val="20"/>
                <w:szCs w:val="20"/>
              </w:rPr>
            </w:pPr>
            <w:r w:rsidRPr="00231A2E">
              <w:rPr>
                <w:sz w:val="20"/>
                <w:szCs w:val="20"/>
              </w:rPr>
              <w:t>Размер обеспечения исполнения обязательств по контракту</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1CEE498D" w:rsidR="00E56462" w:rsidRPr="001735D1" w:rsidRDefault="009C04C5" w:rsidP="00900BA0">
            <w:pPr>
              <w:jc w:val="both"/>
              <w:rPr>
                <w:bCs/>
                <w:sz w:val="20"/>
                <w:szCs w:val="20"/>
                <w:highlight w:val="yellow"/>
              </w:rPr>
            </w:pPr>
            <w:r>
              <w:rPr>
                <w:bCs/>
                <w:sz w:val="20"/>
                <w:szCs w:val="20"/>
              </w:rPr>
              <w:t>0,5</w:t>
            </w:r>
            <w:r w:rsidR="00231A2E" w:rsidRPr="00231A2E">
              <w:rPr>
                <w:bCs/>
                <w:sz w:val="20"/>
                <w:szCs w:val="20"/>
              </w:rPr>
              <w:t xml:space="preserve">% от начальной максимальной цены контракта, что составляет </w:t>
            </w:r>
            <w:bookmarkStart w:id="2" w:name="_Hlk151030764"/>
            <w:r w:rsidR="00C0122F" w:rsidRPr="00C0122F">
              <w:rPr>
                <w:bCs/>
                <w:sz w:val="20"/>
                <w:szCs w:val="20"/>
              </w:rPr>
              <w:t>1</w:t>
            </w:r>
            <w:r w:rsidR="00896D42">
              <w:rPr>
                <w:bCs/>
                <w:sz w:val="20"/>
                <w:szCs w:val="20"/>
              </w:rPr>
              <w:t> </w:t>
            </w:r>
            <w:r w:rsidR="00C0122F" w:rsidRPr="00C0122F">
              <w:rPr>
                <w:bCs/>
                <w:sz w:val="20"/>
                <w:szCs w:val="20"/>
              </w:rPr>
              <w:t>818</w:t>
            </w:r>
            <w:r w:rsidR="00C0122F">
              <w:rPr>
                <w:bCs/>
                <w:sz w:val="20"/>
                <w:szCs w:val="20"/>
              </w:rPr>
              <w:t> </w:t>
            </w:r>
            <w:r w:rsidR="00C0122F" w:rsidRPr="00C0122F">
              <w:rPr>
                <w:bCs/>
                <w:sz w:val="20"/>
                <w:szCs w:val="20"/>
              </w:rPr>
              <w:t>615</w:t>
            </w:r>
            <w:bookmarkStart w:id="3" w:name="_Hlk122362087"/>
            <w:r w:rsidR="00C0122F">
              <w:rPr>
                <w:bCs/>
                <w:sz w:val="20"/>
                <w:szCs w:val="20"/>
              </w:rPr>
              <w:t xml:space="preserve"> </w:t>
            </w:r>
            <w:r w:rsidR="00900BA0">
              <w:rPr>
                <w:bCs/>
                <w:sz w:val="20"/>
                <w:szCs w:val="20"/>
              </w:rPr>
              <w:t>(</w:t>
            </w:r>
            <w:bookmarkEnd w:id="3"/>
            <w:r w:rsidR="00C0122F" w:rsidRPr="00C0122F">
              <w:rPr>
                <w:bCs/>
                <w:sz w:val="20"/>
                <w:szCs w:val="20"/>
              </w:rPr>
              <w:t>Один миллион восемьсот восемнадцать тысяч шестьсот пятнадцать</w:t>
            </w:r>
            <w:r w:rsidR="00896D42">
              <w:rPr>
                <w:bCs/>
                <w:sz w:val="20"/>
                <w:szCs w:val="20"/>
              </w:rPr>
              <w:t>)</w:t>
            </w:r>
            <w:r w:rsidR="00C0122F" w:rsidRPr="00C0122F">
              <w:rPr>
                <w:bCs/>
                <w:sz w:val="20"/>
                <w:szCs w:val="20"/>
              </w:rPr>
              <w:t xml:space="preserve"> рублей 84 копейки</w:t>
            </w:r>
            <w:bookmarkEnd w:id="2"/>
            <w:r w:rsidR="008F4D5E">
              <w:rPr>
                <w:bCs/>
                <w:sz w:val="20"/>
                <w:szCs w:val="20"/>
              </w:rPr>
              <w:t>.</w:t>
            </w:r>
          </w:p>
        </w:tc>
      </w:tr>
      <w:tr w:rsidR="00E56462" w:rsidRPr="001735D1" w14:paraId="6EF468BA"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исполнения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611DE3">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611DE3">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4B74733B" w:rsidR="00611DE3" w:rsidRPr="001735D1" w:rsidRDefault="00F542C8" w:rsidP="00611DE3">
            <w:pPr>
              <w:jc w:val="both"/>
              <w:rPr>
                <w:sz w:val="20"/>
                <w:szCs w:val="20"/>
              </w:rPr>
            </w:pPr>
            <w:r w:rsidRPr="00F542C8">
              <w:rPr>
                <w:sz w:val="20"/>
                <w:szCs w:val="20"/>
              </w:rPr>
              <w:t xml:space="preserve">Исполнение контракта может обеспечиваться предоставлением независимой гарантии, соответствующей требованиям статьи </w:t>
            </w:r>
            <w:proofErr w:type="gramStart"/>
            <w:r w:rsidRPr="00F542C8">
              <w:rPr>
                <w:sz w:val="20"/>
                <w:szCs w:val="20"/>
              </w:rPr>
              <w:t>45  Федерального</w:t>
            </w:r>
            <w:proofErr w:type="gramEnd"/>
            <w:r w:rsidRPr="00F542C8">
              <w:rPr>
                <w:sz w:val="20"/>
                <w:szCs w:val="20"/>
              </w:rPr>
              <w:t xml:space="preserve">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1735D1" w:rsidRDefault="00611DE3" w:rsidP="00611DE3">
            <w:pPr>
              <w:jc w:val="both"/>
              <w:rPr>
                <w:sz w:val="20"/>
                <w:szCs w:val="20"/>
              </w:rPr>
            </w:pPr>
            <w:r w:rsidRPr="001735D1">
              <w:rPr>
                <w:sz w:val="20"/>
                <w:szCs w:val="20"/>
              </w:rPr>
              <w:lastRenderedPageBreak/>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611DE3">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611DE3">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611DE3">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611DE3">
            <w:pPr>
              <w:jc w:val="both"/>
              <w:rPr>
                <w:sz w:val="20"/>
                <w:szCs w:val="20"/>
              </w:rPr>
            </w:pPr>
            <w:r w:rsidRPr="001735D1">
              <w:rPr>
                <w:sz w:val="20"/>
                <w:szCs w:val="20"/>
              </w:rPr>
              <w:t>2) осуществления закупки услуги по предоставлению кредита;</w:t>
            </w:r>
          </w:p>
          <w:p w14:paraId="157E7563" w14:textId="77777777" w:rsidR="0015556C" w:rsidRPr="0015556C" w:rsidRDefault="0015556C" w:rsidP="0015556C">
            <w:pPr>
              <w:autoSpaceDE w:val="0"/>
              <w:autoSpaceDN w:val="0"/>
              <w:adjustRightInd w:val="0"/>
              <w:contextualSpacing/>
              <w:jc w:val="both"/>
              <w:rPr>
                <w:sz w:val="20"/>
                <w:szCs w:val="20"/>
              </w:rPr>
            </w:pPr>
            <w:r w:rsidRPr="0040368F">
              <w:rPr>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5556C" w:rsidRDefault="0015556C" w:rsidP="0015556C">
            <w:pPr>
              <w:jc w:val="both"/>
              <w:rPr>
                <w:sz w:val="20"/>
                <w:szCs w:val="20"/>
              </w:rPr>
            </w:pPr>
            <w:r w:rsidRPr="0015556C">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E56462" w:rsidRPr="001735D1" w:rsidRDefault="00E56462" w:rsidP="00611DE3">
            <w:pPr>
              <w:jc w:val="both"/>
              <w:rPr>
                <w:sz w:val="20"/>
                <w:szCs w:val="20"/>
              </w:rPr>
            </w:pPr>
          </w:p>
        </w:tc>
      </w:tr>
      <w:tr w:rsidR="00E56462" w:rsidRPr="001735D1" w14:paraId="3E52FC1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735D1" w:rsidRDefault="00312FED" w:rsidP="00187D3C">
            <w:pPr>
              <w:rPr>
                <w:sz w:val="20"/>
                <w:szCs w:val="20"/>
                <w:lang w:val="en-US"/>
              </w:rPr>
            </w:pPr>
            <w:r w:rsidRPr="001735D1">
              <w:rPr>
                <w:sz w:val="20"/>
                <w:szCs w:val="20"/>
              </w:rPr>
              <w:lastRenderedPageBreak/>
              <w:t>29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1735D1" w:rsidRDefault="00C37184" w:rsidP="00C37184">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735D1" w:rsidRDefault="00C37184" w:rsidP="00C37184">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C37184">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735D1" w:rsidRDefault="00312FED" w:rsidP="00187D3C">
            <w:pPr>
              <w:rPr>
                <w:sz w:val="20"/>
                <w:szCs w:val="20"/>
                <w:lang w:val="en-US"/>
              </w:rPr>
            </w:pPr>
            <w:r w:rsidRPr="001735D1">
              <w:rPr>
                <w:sz w:val="20"/>
                <w:szCs w:val="20"/>
                <w:lang w:val="en-US"/>
              </w:rPr>
              <w:t>30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187D3C">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05752J47730)</w:t>
            </w:r>
          </w:p>
          <w:p w14:paraId="192A758A" w14:textId="77777777" w:rsidR="00EE024C" w:rsidRPr="00EE024C" w:rsidRDefault="00EE024C" w:rsidP="00EE024C">
            <w:pPr>
              <w:jc w:val="both"/>
              <w:rPr>
                <w:sz w:val="20"/>
                <w:szCs w:val="20"/>
              </w:rPr>
            </w:pPr>
            <w:r w:rsidRPr="00EE024C">
              <w:rPr>
                <w:sz w:val="20"/>
                <w:szCs w:val="20"/>
              </w:rPr>
              <w:t>Казначейский счет: 03222643350000007500</w:t>
            </w:r>
          </w:p>
          <w:p w14:paraId="0CEBF066" w14:textId="77777777" w:rsidR="00EE024C" w:rsidRPr="00EE024C" w:rsidRDefault="00EE024C" w:rsidP="00EE024C">
            <w:pPr>
              <w:jc w:val="both"/>
              <w:rPr>
                <w:sz w:val="20"/>
                <w:szCs w:val="20"/>
              </w:rPr>
            </w:pPr>
            <w:r w:rsidRPr="00EE024C">
              <w:rPr>
                <w:sz w:val="20"/>
                <w:szCs w:val="20"/>
              </w:rPr>
              <w:t>ЕКС.: 40102810645370000035</w:t>
            </w:r>
          </w:p>
          <w:p w14:paraId="5272348C" w14:textId="77777777" w:rsidR="00EE024C" w:rsidRPr="00EE024C" w:rsidRDefault="00EE024C" w:rsidP="00EE024C">
            <w:pPr>
              <w:jc w:val="both"/>
              <w:rPr>
                <w:sz w:val="20"/>
                <w:szCs w:val="20"/>
              </w:rPr>
            </w:pPr>
            <w:r w:rsidRPr="00EE024C">
              <w:rPr>
                <w:sz w:val="20"/>
                <w:szCs w:val="20"/>
              </w:rPr>
              <w:t>КБК:81700000000000000510</w:t>
            </w:r>
          </w:p>
          <w:p w14:paraId="0256C13F"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EE024C" w:rsidRPr="00EE024C" w:rsidRDefault="00EE024C" w:rsidP="00EE024C">
            <w:pPr>
              <w:jc w:val="both"/>
              <w:rPr>
                <w:sz w:val="20"/>
                <w:szCs w:val="20"/>
              </w:rPr>
            </w:pPr>
            <w:r w:rsidRPr="00EE024C">
              <w:rPr>
                <w:sz w:val="20"/>
                <w:szCs w:val="20"/>
              </w:rPr>
              <w:t>БИК: 013510002</w:t>
            </w:r>
          </w:p>
          <w:p w14:paraId="1A2FDFF5" w14:textId="77777777" w:rsidR="00EE024C" w:rsidRPr="00EE024C" w:rsidRDefault="00EE024C" w:rsidP="00EE024C">
            <w:pPr>
              <w:jc w:val="both"/>
              <w:rPr>
                <w:sz w:val="20"/>
                <w:szCs w:val="20"/>
              </w:rPr>
            </w:pPr>
            <w:r w:rsidRPr="00EE024C">
              <w:rPr>
                <w:sz w:val="20"/>
                <w:szCs w:val="20"/>
              </w:rPr>
              <w:t>ИНН: 9102187428 / КПП: 910201001</w:t>
            </w:r>
          </w:p>
          <w:p w14:paraId="2FED2E7D" w14:textId="77777777" w:rsidR="00EE024C" w:rsidRDefault="00EE024C" w:rsidP="00EE024C">
            <w:pPr>
              <w:jc w:val="both"/>
              <w:rPr>
                <w:sz w:val="20"/>
                <w:szCs w:val="20"/>
              </w:rPr>
            </w:pPr>
            <w:r w:rsidRPr="00EE024C">
              <w:rPr>
                <w:sz w:val="20"/>
                <w:szCs w:val="20"/>
              </w:rPr>
              <w:t>ОКТМО: 35701000001 / ОГРН: 1159102101454</w:t>
            </w:r>
          </w:p>
          <w:p w14:paraId="11E7AB69" w14:textId="21EE9E55" w:rsidR="00A07F8A" w:rsidRPr="001735D1" w:rsidRDefault="00BB02B6" w:rsidP="00EE024C">
            <w:pPr>
              <w:jc w:val="both"/>
              <w:rPr>
                <w:sz w:val="20"/>
                <w:szCs w:val="20"/>
              </w:rPr>
            </w:pPr>
            <w:r w:rsidRPr="001735D1">
              <w:rPr>
                <w:sz w:val="20"/>
                <w:szCs w:val="20"/>
              </w:rPr>
              <w:t xml:space="preserve">Назначение платежа: «Обеспечение исполнения государственного контракта </w:t>
            </w:r>
            <w:r w:rsidR="007501EE" w:rsidRPr="001735D1">
              <w:rPr>
                <w:sz w:val="20"/>
                <w:szCs w:val="20"/>
              </w:rPr>
              <w:br/>
            </w:r>
            <w:r w:rsidRPr="001735D1">
              <w:rPr>
                <w:sz w:val="20"/>
                <w:szCs w:val="20"/>
              </w:rPr>
              <w:t>(ИКЗ</w:t>
            </w:r>
            <w:r w:rsidR="009F7EE7" w:rsidRPr="001735D1">
              <w:rPr>
                <w:sz w:val="20"/>
                <w:szCs w:val="20"/>
              </w:rPr>
              <w:t xml:space="preserve"> </w:t>
            </w:r>
            <w:r w:rsidR="009F7EE7" w:rsidRPr="00FC0BAF">
              <w:rPr>
                <w:sz w:val="20"/>
                <w:szCs w:val="20"/>
              </w:rPr>
              <w:t>№</w:t>
            </w:r>
            <w:r w:rsidR="00D44CD6" w:rsidRPr="00FC0BAF">
              <w:rPr>
                <w:sz w:val="20"/>
                <w:szCs w:val="20"/>
              </w:rPr>
              <w:t xml:space="preserve"> </w:t>
            </w:r>
            <w:r w:rsidR="00896D42" w:rsidRPr="00896D42">
              <w:rPr>
                <w:sz w:val="20"/>
                <w:szCs w:val="20"/>
                <w:shd w:val="clear" w:color="auto" w:fill="FAFAFA"/>
              </w:rPr>
              <w:t>232910218742891020100101140004120414</w:t>
            </w:r>
            <w:r w:rsidRPr="001735D1">
              <w:rPr>
                <w:sz w:val="20"/>
                <w:szCs w:val="20"/>
              </w:rPr>
              <w:t>)».</w:t>
            </w:r>
          </w:p>
        </w:tc>
      </w:tr>
      <w:tr w:rsidR="009A11CD" w:rsidRPr="001735D1" w14:paraId="6BA72589" w14:textId="77777777" w:rsidTr="004271F3">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735D1" w:rsidRDefault="00312FED" w:rsidP="00187D3C">
            <w:pPr>
              <w:rPr>
                <w:sz w:val="20"/>
                <w:szCs w:val="20"/>
                <w:lang w:val="en-US"/>
              </w:rPr>
            </w:pPr>
            <w:r w:rsidRPr="001735D1">
              <w:rPr>
                <w:sz w:val="20"/>
                <w:szCs w:val="20"/>
                <w:lang w:val="en-US"/>
              </w:rPr>
              <w:t>31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исполнения контракта в виде </w:t>
            </w:r>
            <w:r w:rsidR="00CC367F">
              <w:rPr>
                <w:sz w:val="20"/>
                <w:szCs w:val="20"/>
              </w:rPr>
              <w:t>независимой</w:t>
            </w:r>
            <w:r w:rsidR="00CC367F" w:rsidRPr="001735D1">
              <w:rPr>
                <w:sz w:val="20"/>
                <w:szCs w:val="20"/>
              </w:rPr>
              <w:t xml:space="preserve"> </w:t>
            </w:r>
            <w:r w:rsidRPr="001735D1">
              <w:rPr>
                <w:sz w:val="20"/>
                <w:szCs w:val="20"/>
              </w:rPr>
              <w:t>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012FF8A9" w14:textId="6D84D906"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исполнения контракта, должна соответствовать требованиям статьи 45 Федерального закона №</w:t>
            </w:r>
            <w:r w:rsidR="00EB673C">
              <w:rPr>
                <w:sz w:val="20"/>
                <w:szCs w:val="20"/>
              </w:rPr>
              <w:t> </w:t>
            </w:r>
            <w:r w:rsidRPr="00236223">
              <w:rPr>
                <w:sz w:val="20"/>
                <w:szCs w:val="20"/>
              </w:rPr>
              <w:t>44-ФЗ</w:t>
            </w:r>
            <w:r w:rsidR="005876F9">
              <w:rPr>
                <w:sz w:val="20"/>
                <w:szCs w:val="20"/>
              </w:rPr>
              <w:t xml:space="preserve">, </w:t>
            </w:r>
            <w:r w:rsidR="005876F9"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4F5F6B24" w14:textId="77777777" w:rsidR="005876F9" w:rsidRPr="005876F9" w:rsidRDefault="005876F9" w:rsidP="005876F9">
            <w:pPr>
              <w:ind w:firstLine="567"/>
              <w:jc w:val="both"/>
              <w:rPr>
                <w:sz w:val="20"/>
                <w:szCs w:val="20"/>
              </w:rPr>
            </w:pPr>
            <w:r w:rsidRPr="005876F9">
              <w:rPr>
                <w:sz w:val="20"/>
                <w:szCs w:val="20"/>
              </w:rPr>
              <w:lastRenderedPageBreak/>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A9E16A7"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DD7BE97" w14:textId="3BBC5C9A" w:rsidR="005876F9" w:rsidRPr="005876F9" w:rsidRDefault="005876F9" w:rsidP="005876F9">
            <w:pPr>
              <w:ind w:firstLine="567"/>
              <w:jc w:val="both"/>
              <w:rPr>
                <w:sz w:val="20"/>
                <w:szCs w:val="20"/>
              </w:rPr>
            </w:pPr>
            <w:r w:rsidRPr="005876F9">
              <w:rPr>
                <w:sz w:val="20"/>
                <w:szCs w:val="20"/>
              </w:rPr>
              <w:t>В независимую гарантию, обеспечивающую исполнение Контракта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8B769FE" w14:textId="77777777" w:rsidR="005876F9" w:rsidRPr="005876F9" w:rsidRDefault="005876F9" w:rsidP="005876F9">
            <w:pPr>
              <w:ind w:firstLine="567"/>
              <w:jc w:val="both"/>
              <w:rPr>
                <w:sz w:val="20"/>
                <w:szCs w:val="20"/>
              </w:rPr>
            </w:pPr>
            <w:r w:rsidRPr="005876F9">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4F6A0585" w14:textId="77777777" w:rsidR="005876F9" w:rsidRPr="005876F9" w:rsidRDefault="005876F9" w:rsidP="005876F9">
            <w:pPr>
              <w:ind w:firstLine="567"/>
              <w:jc w:val="both"/>
              <w:rPr>
                <w:sz w:val="20"/>
                <w:szCs w:val="20"/>
              </w:rPr>
            </w:pPr>
            <w:r w:rsidRPr="005876F9">
              <w:rPr>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162ADC3" w14:textId="77777777" w:rsidR="005876F9" w:rsidRPr="005876F9" w:rsidRDefault="005876F9" w:rsidP="005876F9">
            <w:pPr>
              <w:ind w:firstLine="567"/>
              <w:jc w:val="both"/>
              <w:rPr>
                <w:sz w:val="20"/>
                <w:szCs w:val="20"/>
              </w:rPr>
            </w:pPr>
            <w:r w:rsidRPr="005876F9">
              <w:rPr>
                <w:sz w:val="20"/>
                <w:szCs w:val="20"/>
              </w:rPr>
              <w:t xml:space="preserve">- обязательства оплатить суммы неустоек (штрафов, пеней), предусмотренных Контрактом; </w:t>
            </w:r>
          </w:p>
          <w:p w14:paraId="31B0E1A4" w14:textId="77777777" w:rsidR="005876F9" w:rsidRPr="005876F9" w:rsidRDefault="005876F9" w:rsidP="005876F9">
            <w:pPr>
              <w:ind w:firstLine="567"/>
              <w:jc w:val="both"/>
              <w:rPr>
                <w:sz w:val="20"/>
                <w:szCs w:val="20"/>
              </w:rPr>
            </w:pPr>
            <w:r w:rsidRPr="005876F9">
              <w:rPr>
                <w:sz w:val="20"/>
                <w:szCs w:val="20"/>
              </w:rPr>
              <w:t>- обязательства уплатить суммы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69CD1536" w14:textId="77777777" w:rsidR="005876F9" w:rsidRPr="005876F9" w:rsidRDefault="005876F9" w:rsidP="005876F9">
            <w:pPr>
              <w:ind w:firstLine="567"/>
              <w:jc w:val="both"/>
              <w:rPr>
                <w:sz w:val="20"/>
                <w:szCs w:val="20"/>
              </w:rPr>
            </w:pPr>
            <w:r w:rsidRPr="005876F9">
              <w:rPr>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7BB3A124" w14:textId="7B94B721"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539CAD4" w14:textId="36B7ACB6"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0526FE76"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3FCA75E" w14:textId="77777777" w:rsidR="005876F9" w:rsidRPr="005876F9" w:rsidRDefault="005876F9" w:rsidP="005876F9">
            <w:pPr>
              <w:ind w:firstLine="567"/>
              <w:jc w:val="both"/>
              <w:rPr>
                <w:sz w:val="20"/>
                <w:szCs w:val="20"/>
              </w:rPr>
            </w:pPr>
            <w:r w:rsidRPr="005876F9">
              <w:rPr>
                <w:sz w:val="20"/>
                <w:szCs w:val="20"/>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11.7. Контракта.</w:t>
            </w:r>
          </w:p>
          <w:p w14:paraId="4EADAB52" w14:textId="06592673" w:rsidR="005876F9" w:rsidRPr="005876F9" w:rsidRDefault="005876F9" w:rsidP="005876F9">
            <w:pPr>
              <w:ind w:firstLine="567"/>
              <w:jc w:val="both"/>
              <w:rPr>
                <w:sz w:val="20"/>
                <w:szCs w:val="20"/>
              </w:rPr>
            </w:pPr>
            <w:r w:rsidRPr="005876F9">
              <w:rPr>
                <w:sz w:val="20"/>
                <w:szCs w:val="20"/>
              </w:rPr>
              <w:t xml:space="preserve">Если обеспечение исполнения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792516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6A2A36D1" w14:textId="367C2EE0" w:rsidR="005876F9" w:rsidRPr="005876F9" w:rsidRDefault="005876F9" w:rsidP="005876F9">
            <w:pPr>
              <w:ind w:firstLine="567"/>
              <w:jc w:val="both"/>
              <w:rPr>
                <w:sz w:val="20"/>
                <w:szCs w:val="20"/>
              </w:rPr>
            </w:pPr>
            <w:r w:rsidRPr="005876F9">
              <w:rPr>
                <w:sz w:val="20"/>
                <w:szCs w:val="20"/>
              </w:rPr>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w:t>
            </w:r>
            <w:r w:rsidRPr="005876F9">
              <w:rPr>
                <w:sz w:val="20"/>
                <w:szCs w:val="20"/>
              </w:rPr>
              <w:lastRenderedPageBreak/>
              <w:t xml:space="preserve">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085E88F" w14:textId="77777777" w:rsidR="005876F9" w:rsidRPr="005876F9" w:rsidRDefault="005876F9" w:rsidP="005876F9">
            <w:pPr>
              <w:ind w:firstLine="567"/>
              <w:jc w:val="both"/>
              <w:rPr>
                <w:sz w:val="20"/>
                <w:szCs w:val="20"/>
              </w:rPr>
            </w:pPr>
            <w:r w:rsidRPr="005876F9">
              <w:rPr>
                <w:sz w:val="20"/>
                <w:szCs w:val="20"/>
              </w:rP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5C37A0B8" w14:textId="77777777" w:rsidR="005876F9" w:rsidRPr="005876F9" w:rsidRDefault="005876F9" w:rsidP="005876F9">
            <w:pPr>
              <w:ind w:firstLine="567"/>
              <w:jc w:val="both"/>
              <w:rPr>
                <w:sz w:val="20"/>
                <w:szCs w:val="20"/>
              </w:rPr>
            </w:pPr>
            <w:r w:rsidRPr="005876F9">
              <w:rPr>
                <w:sz w:val="20"/>
                <w:szCs w:val="20"/>
              </w:rPr>
              <w:t>Такое уменьшение не допускается в случаях, определяемых Правительством Российской Федерации в соответствии с частью 7.3 статьи 96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567EEFA3" w14:textId="2372CD60" w:rsidR="005876F9" w:rsidRPr="005876F9" w:rsidRDefault="005876F9" w:rsidP="005876F9">
            <w:pPr>
              <w:ind w:firstLine="567"/>
              <w:jc w:val="both"/>
              <w:rPr>
                <w:sz w:val="20"/>
                <w:szCs w:val="20"/>
              </w:rPr>
            </w:pPr>
            <w:r w:rsidRPr="005876F9">
              <w:rPr>
                <w:sz w:val="20"/>
                <w:szCs w:val="20"/>
              </w:rPr>
              <w:t>Обеспечение исполнения Контракта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098533E" w14:textId="0286B540"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исполнения Подрядчиком обязательств по Контракту обеспечение исполнения Контракта переходит Государственному заказчику.</w:t>
            </w:r>
          </w:p>
          <w:p w14:paraId="5786DBB2" w14:textId="2CC0115E" w:rsidR="009A11CD" w:rsidRPr="001735D1" w:rsidRDefault="005876F9" w:rsidP="004271F3">
            <w:pPr>
              <w:ind w:firstLine="56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исполнения Контракта, несет Подрядчик.</w:t>
            </w:r>
          </w:p>
        </w:tc>
      </w:tr>
      <w:tr w:rsidR="009A11CD" w:rsidRPr="001735D1" w14:paraId="5077CD2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735D1" w:rsidRDefault="00312FED" w:rsidP="00187D3C">
            <w:pPr>
              <w:rPr>
                <w:sz w:val="20"/>
                <w:szCs w:val="20"/>
                <w:lang w:val="en-US"/>
              </w:rPr>
            </w:pPr>
            <w:r w:rsidRPr="001735D1">
              <w:rPr>
                <w:sz w:val="20"/>
                <w:szCs w:val="20"/>
                <w:lang w:val="en-US"/>
              </w:rPr>
              <w:lastRenderedPageBreak/>
              <w:t>32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187D3C">
            <w:pPr>
              <w:jc w:val="both"/>
              <w:rPr>
                <w:sz w:val="20"/>
                <w:szCs w:val="20"/>
              </w:rPr>
            </w:pPr>
            <w:r w:rsidRPr="001735D1">
              <w:rPr>
                <w:sz w:val="20"/>
                <w:szCs w:val="20"/>
              </w:rPr>
              <w:t>Размер обеспечения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0C8F5C09" w:rsidR="009A11CD" w:rsidRPr="001735D1" w:rsidRDefault="009C04C5" w:rsidP="007E29D3">
            <w:pPr>
              <w:pStyle w:val="aff4"/>
              <w:ind w:left="0"/>
              <w:jc w:val="both"/>
              <w:rPr>
                <w:sz w:val="20"/>
                <w:szCs w:val="20"/>
              </w:rPr>
            </w:pPr>
            <w:r w:rsidRPr="009C04C5">
              <w:rPr>
                <w:bCs/>
                <w:sz w:val="20"/>
                <w:szCs w:val="20"/>
              </w:rPr>
              <w:t xml:space="preserve">1 % от начальной максимальной цены контракта, что составляет </w:t>
            </w:r>
            <w:r w:rsidR="00B460D1" w:rsidRPr="00B460D1">
              <w:rPr>
                <w:bCs/>
                <w:sz w:val="20"/>
                <w:szCs w:val="20"/>
              </w:rPr>
              <w:t>3</w:t>
            </w:r>
            <w:r w:rsidR="00B460D1">
              <w:rPr>
                <w:bCs/>
                <w:sz w:val="20"/>
                <w:szCs w:val="20"/>
              </w:rPr>
              <w:t> </w:t>
            </w:r>
            <w:r w:rsidR="00B460D1" w:rsidRPr="00B460D1">
              <w:rPr>
                <w:bCs/>
                <w:sz w:val="20"/>
                <w:szCs w:val="20"/>
              </w:rPr>
              <w:t>637</w:t>
            </w:r>
            <w:r w:rsidR="00B460D1">
              <w:rPr>
                <w:bCs/>
                <w:sz w:val="20"/>
                <w:szCs w:val="20"/>
              </w:rPr>
              <w:t> </w:t>
            </w:r>
            <w:r w:rsidR="00B460D1" w:rsidRPr="00B460D1">
              <w:rPr>
                <w:bCs/>
                <w:sz w:val="20"/>
                <w:szCs w:val="20"/>
              </w:rPr>
              <w:t>231 (Три миллиона шестьсот тридцать семь тысяч двести тридцать один) рубль 67 копеек</w:t>
            </w:r>
            <w:r w:rsidR="00FC0BAF">
              <w:rPr>
                <w:bCs/>
                <w:sz w:val="20"/>
                <w:szCs w:val="20"/>
              </w:rPr>
              <w:t>.</w:t>
            </w:r>
          </w:p>
        </w:tc>
      </w:tr>
      <w:tr w:rsidR="009A11CD" w:rsidRPr="001735D1" w14:paraId="4CE6DE1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735D1" w:rsidRDefault="00312FED" w:rsidP="00187D3C">
            <w:pPr>
              <w:rPr>
                <w:sz w:val="20"/>
                <w:szCs w:val="20"/>
              </w:rPr>
            </w:pPr>
            <w:r w:rsidRPr="001735D1">
              <w:rPr>
                <w:sz w:val="20"/>
                <w:szCs w:val="20"/>
              </w:rPr>
              <w:t>33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611DE3">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1735D1" w:rsidRDefault="00611DE3" w:rsidP="00611DE3">
            <w:pPr>
              <w:jc w:val="both"/>
              <w:rPr>
                <w:sz w:val="20"/>
                <w:szCs w:val="20"/>
              </w:rPr>
            </w:pPr>
            <w:r w:rsidRPr="001735D1">
              <w:rPr>
                <w:sz w:val="20"/>
                <w:szCs w:val="20"/>
              </w:rPr>
              <w:t xml:space="preserve">Гарантийные обязательства могут обеспечиваться предоставлением </w:t>
            </w:r>
            <w:r w:rsidR="00BB70EC">
              <w:rPr>
                <w:sz w:val="20"/>
                <w:szCs w:val="20"/>
              </w:rPr>
              <w:t>независимой</w:t>
            </w:r>
            <w:r w:rsidRPr="001735D1">
              <w:rPr>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230862">
              <w:rPr>
                <w:sz w:val="20"/>
                <w:szCs w:val="20"/>
              </w:rPr>
              <w:t xml:space="preserve">О независимых гарантиях, используемых для целей Федерального закона </w:t>
            </w:r>
            <w:r w:rsidR="00230862">
              <w:rPr>
                <w:sz w:val="20"/>
                <w:szCs w:val="20"/>
              </w:rPr>
              <w:t>«</w:t>
            </w:r>
            <w:r w:rsidR="00230862"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9A11CD" w:rsidRPr="001735D1" w:rsidRDefault="00611DE3" w:rsidP="00611DE3">
            <w:pPr>
              <w:jc w:val="both"/>
              <w:rPr>
                <w:sz w:val="20"/>
                <w:szCs w:val="20"/>
              </w:rPr>
            </w:pPr>
            <w:r w:rsidRPr="001735D1">
              <w:rPr>
                <w:sz w:val="20"/>
                <w:szCs w:val="20"/>
              </w:rPr>
              <w:t xml:space="preserve">Способ обеспечения гарантийных обязательств, срок действия </w:t>
            </w:r>
            <w:r w:rsidR="00230862">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735D1" w:rsidRDefault="00312FED" w:rsidP="00187D3C">
            <w:pPr>
              <w:rPr>
                <w:sz w:val="20"/>
                <w:szCs w:val="20"/>
                <w:lang w:val="en-US"/>
              </w:rPr>
            </w:pPr>
            <w:r w:rsidRPr="001735D1">
              <w:rPr>
                <w:sz w:val="20"/>
                <w:szCs w:val="20"/>
                <w:lang w:val="en-US"/>
              </w:rPr>
              <w:t>34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735D1" w:rsidRDefault="00611DE3" w:rsidP="00611DE3">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счет заказчика, указанный в п.36</w:t>
            </w:r>
            <w:r w:rsidRPr="001735D1">
              <w:rPr>
                <w:sz w:val="20"/>
                <w:szCs w:val="20"/>
              </w:rPr>
              <w:t>. настоящего подраздела.</w:t>
            </w:r>
          </w:p>
          <w:p w14:paraId="225B2F05" w14:textId="77777777" w:rsidR="00611DE3" w:rsidRPr="001735D1" w:rsidRDefault="00611DE3" w:rsidP="00611DE3">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735D1">
              <w:rPr>
                <w:sz w:val="20"/>
                <w:szCs w:val="20"/>
              </w:rPr>
              <w:t xml:space="preserve"> (Раздел II</w:t>
            </w:r>
            <w:r w:rsidRPr="001735D1">
              <w:rPr>
                <w:sz w:val="20"/>
                <w:szCs w:val="20"/>
              </w:rPr>
              <w:t>I. «</w:t>
            </w:r>
            <w:r w:rsidR="00FA4EF3" w:rsidRPr="001735D1">
              <w:rPr>
                <w:sz w:val="20"/>
                <w:szCs w:val="20"/>
              </w:rPr>
              <w:t>ПРОЕКТ ГОСУДАРСТВЕННОГО КОНТРАКТА</w:t>
            </w:r>
            <w:r w:rsidRPr="001735D1">
              <w:rPr>
                <w:sz w:val="20"/>
                <w:szCs w:val="20"/>
              </w:rPr>
              <w:t>» настоящей документации).</w:t>
            </w:r>
          </w:p>
          <w:p w14:paraId="1F27A46A" w14:textId="77777777" w:rsidR="009A11CD" w:rsidRPr="001735D1" w:rsidRDefault="00611DE3" w:rsidP="00611DE3">
            <w:pPr>
              <w:jc w:val="both"/>
              <w:rPr>
                <w:sz w:val="20"/>
                <w:szCs w:val="20"/>
              </w:rPr>
            </w:pPr>
            <w:r w:rsidRPr="001735D1">
              <w:rPr>
                <w:sz w:val="20"/>
                <w:szCs w:val="20"/>
              </w:rPr>
              <w:lastRenderedPageBreak/>
              <w:t>Денежные средства возвращаются по реквизитам, указанным поставщиком (подрядчиком, исполнителем) в государственном контракте</w:t>
            </w:r>
          </w:p>
        </w:tc>
      </w:tr>
      <w:tr w:rsidR="005876F9" w:rsidRPr="001735D1" w14:paraId="643D03B8" w14:textId="77777777" w:rsidTr="00980675">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5876F9" w:rsidRPr="001735D1" w:rsidRDefault="005876F9" w:rsidP="005876F9">
            <w:pPr>
              <w:rPr>
                <w:sz w:val="20"/>
                <w:szCs w:val="20"/>
                <w:lang w:val="en-US"/>
              </w:rPr>
            </w:pPr>
            <w:r w:rsidRPr="001735D1">
              <w:rPr>
                <w:sz w:val="20"/>
                <w:szCs w:val="20"/>
                <w:lang w:val="en-US"/>
              </w:rPr>
              <w:lastRenderedPageBreak/>
              <w:t>35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5876F9" w:rsidRPr="001735D1" w:rsidRDefault="005876F9" w:rsidP="005876F9">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Pr>
                <w:sz w:val="20"/>
                <w:szCs w:val="20"/>
              </w:rPr>
              <w:t>независимой</w:t>
            </w:r>
            <w:r w:rsidRPr="001735D1">
              <w:rPr>
                <w:sz w:val="20"/>
                <w:szCs w:val="20"/>
              </w:rPr>
              <w:t xml:space="preserve"> 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2F60D169" w14:textId="4BDEF53A" w:rsidR="005876F9" w:rsidRPr="00236223" w:rsidRDefault="005876F9" w:rsidP="005876F9">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w:t>
            </w:r>
            <w:r w:rsidR="00980675">
              <w:rPr>
                <w:sz w:val="20"/>
                <w:szCs w:val="20"/>
              </w:rPr>
              <w:t>гарантийных обязательств</w:t>
            </w:r>
            <w:r w:rsidRPr="00236223">
              <w:rPr>
                <w:sz w:val="20"/>
                <w:szCs w:val="20"/>
              </w:rPr>
              <w:t>, должна соответствовать требованиям статьи 45 Федерального закона №</w:t>
            </w:r>
            <w:r>
              <w:rPr>
                <w:sz w:val="20"/>
                <w:szCs w:val="20"/>
              </w:rPr>
              <w:t> </w:t>
            </w:r>
            <w:r w:rsidRPr="00236223">
              <w:rPr>
                <w:sz w:val="20"/>
                <w:szCs w:val="20"/>
              </w:rPr>
              <w:t>44-ФЗ</w:t>
            </w:r>
            <w:r>
              <w:rPr>
                <w:sz w:val="20"/>
                <w:szCs w:val="20"/>
              </w:rPr>
              <w:t xml:space="preserve">, </w:t>
            </w:r>
            <w:r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304E6829"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4AFEBD8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9B95BE1" w14:textId="4372920E" w:rsidR="005876F9" w:rsidRPr="005876F9" w:rsidRDefault="005876F9" w:rsidP="005876F9">
            <w:pPr>
              <w:ind w:firstLine="567"/>
              <w:jc w:val="both"/>
              <w:rPr>
                <w:sz w:val="20"/>
                <w:szCs w:val="20"/>
              </w:rPr>
            </w:pPr>
            <w:r w:rsidRPr="005876F9">
              <w:rPr>
                <w:sz w:val="20"/>
                <w:szCs w:val="20"/>
              </w:rPr>
              <w:t>В независимую гарантию, обеспечивающую гарантийных обязательств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9A2805E" w14:textId="52284C52"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A234FC5" w14:textId="6013FABF"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77B80630"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7B45C6D" w14:textId="0DDBD2D8" w:rsidR="005876F9" w:rsidRPr="005876F9" w:rsidRDefault="005876F9" w:rsidP="005876F9">
            <w:pPr>
              <w:ind w:firstLine="567"/>
              <w:jc w:val="both"/>
              <w:rPr>
                <w:sz w:val="20"/>
                <w:szCs w:val="20"/>
              </w:rPr>
            </w:pPr>
            <w:r w:rsidRPr="005876F9">
              <w:rPr>
                <w:sz w:val="20"/>
                <w:szCs w:val="20"/>
              </w:rPr>
              <w:t xml:space="preserve">Если обеспечение гарантийных обязательств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w:t>
            </w:r>
            <w:r w:rsidR="00980675">
              <w:rPr>
                <w:sz w:val="20"/>
                <w:szCs w:val="20"/>
              </w:rPr>
              <w:t>гарантийных обязательств</w:t>
            </w:r>
            <w:r w:rsidRPr="005876F9">
              <w:rPr>
                <w:sz w:val="20"/>
                <w:szCs w:val="20"/>
              </w:rPr>
              <w:t xml:space="preserve"> в течение 10 (десяти) рабочих дней с момента, когда такое обеспечение перестало действовать или перестало обеспечивать испо</w:t>
            </w:r>
            <w:r w:rsidR="00980675">
              <w:rPr>
                <w:sz w:val="20"/>
                <w:szCs w:val="20"/>
              </w:rPr>
              <w:t>лнение Подрядчиком обязательств</w:t>
            </w:r>
            <w:r w:rsidRPr="005876F9">
              <w:rPr>
                <w:sz w:val="20"/>
                <w:szCs w:val="20"/>
              </w:rPr>
              <w:t xml:space="preserve">. </w:t>
            </w:r>
          </w:p>
          <w:p w14:paraId="6D4AA67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01B8D725" w14:textId="77777777" w:rsidR="005876F9" w:rsidRPr="005876F9" w:rsidRDefault="005876F9" w:rsidP="005876F9">
            <w:pPr>
              <w:ind w:firstLine="567"/>
              <w:jc w:val="both"/>
              <w:rPr>
                <w:sz w:val="20"/>
                <w:szCs w:val="20"/>
              </w:rPr>
            </w:pPr>
            <w:r w:rsidRPr="005876F9">
              <w:rPr>
                <w:sz w:val="20"/>
                <w:szCs w:val="20"/>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p w14:paraId="2B226442" w14:textId="0A1F897F" w:rsidR="005876F9" w:rsidRPr="005876F9" w:rsidRDefault="005876F9" w:rsidP="005876F9">
            <w:pPr>
              <w:ind w:firstLine="567"/>
              <w:jc w:val="both"/>
              <w:rPr>
                <w:sz w:val="20"/>
                <w:szCs w:val="20"/>
              </w:rPr>
            </w:pPr>
            <w:r w:rsidRPr="005876F9">
              <w:rPr>
                <w:sz w:val="20"/>
                <w:szCs w:val="20"/>
              </w:rPr>
              <w:t>Обеспечение гарантийных обязательств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616D0C32" w14:textId="53B2F08B"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w:t>
            </w:r>
            <w:r w:rsidR="00980675">
              <w:rPr>
                <w:sz w:val="20"/>
                <w:szCs w:val="20"/>
              </w:rPr>
              <w:t xml:space="preserve">лнения Подрядчиком </w:t>
            </w:r>
            <w:r w:rsidRPr="005876F9">
              <w:rPr>
                <w:sz w:val="20"/>
                <w:szCs w:val="20"/>
              </w:rPr>
              <w:t>гарантийных обязательств обеспечение гарантийных обязательств переходит Государственному заказчику.</w:t>
            </w:r>
          </w:p>
          <w:p w14:paraId="160F4E56" w14:textId="185AA5A8" w:rsidR="005876F9" w:rsidRPr="001735D1" w:rsidRDefault="005876F9" w:rsidP="00980675">
            <w:pPr>
              <w:ind w:firstLine="48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гарантийных обязательств, несет Подрядчик.</w:t>
            </w:r>
          </w:p>
        </w:tc>
      </w:tr>
      <w:tr w:rsidR="005876F9" w:rsidRPr="001735D1" w14:paraId="613B87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5876F9" w:rsidRPr="001735D1" w:rsidRDefault="005876F9" w:rsidP="005876F9">
            <w:pPr>
              <w:rPr>
                <w:sz w:val="20"/>
                <w:szCs w:val="20"/>
                <w:lang w:val="en-US"/>
              </w:rPr>
            </w:pPr>
            <w:r w:rsidRPr="001735D1">
              <w:rPr>
                <w:sz w:val="20"/>
                <w:szCs w:val="20"/>
                <w:lang w:val="en-US"/>
              </w:rPr>
              <w:lastRenderedPageBreak/>
              <w:t>36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5876F9" w:rsidRPr="001735D1" w:rsidRDefault="005876F9" w:rsidP="005876F9">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5876F9" w:rsidRPr="00EE024C" w:rsidRDefault="005876F9" w:rsidP="005876F9">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w:t>
            </w:r>
            <w:r w:rsidRPr="00EE024C">
              <w:rPr>
                <w:sz w:val="20"/>
                <w:szCs w:val="20"/>
                <w:lang w:val="en-US"/>
              </w:rPr>
              <w:t>J</w:t>
            </w:r>
            <w:r w:rsidRPr="00EE024C">
              <w:rPr>
                <w:sz w:val="20"/>
                <w:szCs w:val="20"/>
              </w:rPr>
              <w:t>47730)</w:t>
            </w:r>
          </w:p>
          <w:p w14:paraId="35BD5E72" w14:textId="77777777" w:rsidR="005876F9" w:rsidRPr="00EE024C" w:rsidRDefault="005876F9" w:rsidP="005876F9">
            <w:pPr>
              <w:jc w:val="both"/>
              <w:rPr>
                <w:sz w:val="20"/>
                <w:szCs w:val="20"/>
              </w:rPr>
            </w:pPr>
            <w:r w:rsidRPr="00EE024C">
              <w:rPr>
                <w:sz w:val="20"/>
                <w:szCs w:val="20"/>
              </w:rPr>
              <w:t>Казначейский счет: 03222643350000007500</w:t>
            </w:r>
          </w:p>
          <w:p w14:paraId="3CDD006C" w14:textId="77777777" w:rsidR="005876F9" w:rsidRPr="00EE024C" w:rsidRDefault="005876F9" w:rsidP="005876F9">
            <w:pPr>
              <w:jc w:val="both"/>
              <w:rPr>
                <w:sz w:val="20"/>
                <w:szCs w:val="20"/>
              </w:rPr>
            </w:pPr>
            <w:r w:rsidRPr="00EE024C">
              <w:rPr>
                <w:sz w:val="20"/>
                <w:szCs w:val="20"/>
              </w:rPr>
              <w:t>ЕКС.: 40102810645370000035</w:t>
            </w:r>
          </w:p>
          <w:p w14:paraId="0566143E" w14:textId="77777777" w:rsidR="005876F9" w:rsidRPr="00EE024C" w:rsidRDefault="005876F9" w:rsidP="005876F9">
            <w:pPr>
              <w:jc w:val="both"/>
              <w:rPr>
                <w:sz w:val="20"/>
                <w:szCs w:val="20"/>
              </w:rPr>
            </w:pPr>
            <w:r w:rsidRPr="00EE024C">
              <w:rPr>
                <w:sz w:val="20"/>
                <w:szCs w:val="20"/>
              </w:rPr>
              <w:t>КБК:81700000000000000510</w:t>
            </w:r>
          </w:p>
          <w:p w14:paraId="38233C4E" w14:textId="77777777" w:rsidR="005876F9" w:rsidRPr="00EE024C" w:rsidRDefault="005876F9" w:rsidP="005876F9">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5876F9" w:rsidRPr="00EE024C" w:rsidRDefault="005876F9" w:rsidP="005876F9">
            <w:pPr>
              <w:jc w:val="both"/>
              <w:rPr>
                <w:sz w:val="20"/>
                <w:szCs w:val="20"/>
              </w:rPr>
            </w:pPr>
            <w:r w:rsidRPr="00EE024C">
              <w:rPr>
                <w:sz w:val="20"/>
                <w:szCs w:val="20"/>
              </w:rPr>
              <w:t>БИК: 013510002</w:t>
            </w:r>
          </w:p>
          <w:p w14:paraId="7255EF2E" w14:textId="77777777" w:rsidR="005876F9" w:rsidRPr="00EE024C" w:rsidRDefault="005876F9" w:rsidP="005876F9">
            <w:pPr>
              <w:jc w:val="both"/>
              <w:rPr>
                <w:sz w:val="20"/>
                <w:szCs w:val="20"/>
              </w:rPr>
            </w:pPr>
            <w:r w:rsidRPr="00EE024C">
              <w:rPr>
                <w:sz w:val="20"/>
                <w:szCs w:val="20"/>
              </w:rPr>
              <w:t>ИНН: 9102187428 / КПП: 910201001</w:t>
            </w:r>
          </w:p>
          <w:p w14:paraId="65C5B630" w14:textId="77777777" w:rsidR="005876F9" w:rsidRPr="00EE024C" w:rsidRDefault="005876F9" w:rsidP="005876F9">
            <w:pPr>
              <w:jc w:val="both"/>
              <w:rPr>
                <w:sz w:val="20"/>
                <w:szCs w:val="20"/>
              </w:rPr>
            </w:pPr>
            <w:r w:rsidRPr="00EE024C">
              <w:rPr>
                <w:sz w:val="20"/>
                <w:szCs w:val="20"/>
              </w:rPr>
              <w:t>ОКТМО: 35701000001 / ОГРН: 1159102101454</w:t>
            </w:r>
          </w:p>
          <w:p w14:paraId="434FA361" w14:textId="77777777" w:rsidR="005876F9" w:rsidRPr="001735D1" w:rsidRDefault="005876F9" w:rsidP="005876F9">
            <w:pPr>
              <w:jc w:val="both"/>
              <w:rPr>
                <w:sz w:val="20"/>
                <w:szCs w:val="20"/>
              </w:rPr>
            </w:pPr>
            <w:r w:rsidRPr="001735D1">
              <w:rPr>
                <w:sz w:val="20"/>
                <w:szCs w:val="20"/>
              </w:rPr>
              <w:t xml:space="preserve">Назначение платежа: «Обеспечение гарантийных обязательств по контракту от «___» ________ _____ г. (ИКЗ № </w:t>
            </w:r>
            <w:r w:rsidRPr="001735D1">
              <w:rPr>
                <w:sz w:val="20"/>
                <w:szCs w:val="20"/>
                <w:u w:val="single"/>
              </w:rPr>
              <w:t>__________</w:t>
            </w:r>
            <w:r w:rsidRPr="001735D1">
              <w:rPr>
                <w:sz w:val="20"/>
                <w:szCs w:val="20"/>
              </w:rPr>
              <w:t>)».</w:t>
            </w:r>
          </w:p>
        </w:tc>
      </w:tr>
      <w:tr w:rsidR="005876F9" w:rsidRPr="001735D1" w14:paraId="3068D2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5876F9" w:rsidRPr="001735D1" w:rsidRDefault="005876F9" w:rsidP="005876F9">
            <w:pPr>
              <w:rPr>
                <w:sz w:val="20"/>
                <w:szCs w:val="20"/>
                <w:lang w:val="en-US"/>
              </w:rPr>
            </w:pPr>
            <w:r w:rsidRPr="00A7097A">
              <w:rPr>
                <w:sz w:val="20"/>
                <w:szCs w:val="20"/>
                <w:lang w:val="en-US"/>
              </w:rPr>
              <w:t>37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876F9" w:rsidRPr="001735D1" w:rsidRDefault="005876F9" w:rsidP="005876F9">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07B53C68" w:rsidR="005876F9" w:rsidRPr="001735D1" w:rsidRDefault="005B562B" w:rsidP="005876F9">
            <w:pPr>
              <w:jc w:val="both"/>
              <w:rPr>
                <w:sz w:val="20"/>
                <w:szCs w:val="20"/>
              </w:rPr>
            </w:pPr>
            <w:r w:rsidRPr="005B562B">
              <w:rPr>
                <w:sz w:val="20"/>
                <w:szCs w:val="20"/>
              </w:rPr>
              <w:t>Расчеты (далее-Целевые средства) по Контракту подлежат казначейскому сопровождению в соответствии с Законом № 44-ФЗ, Федеральным законом от 21.11.2022 № 448-ФЗ «О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 Федеральным законом от 05.12.2022 № 466-ФЗ «О федеральном бюджете на 2023 год и на плановый период 2024 и 2025 годов», постановлением Правительства РФ от 24.11.2021 № 2024 «О правилах казначейского сопровождения» (далее – Правила казначейского сопровождения),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r>
              <w:rPr>
                <w:sz w:val="20"/>
                <w:szCs w:val="20"/>
              </w:rPr>
              <w:t>.</w:t>
            </w:r>
          </w:p>
        </w:tc>
      </w:tr>
      <w:tr w:rsidR="005876F9" w:rsidRPr="001735D1" w14:paraId="1D6EEFD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5876F9" w:rsidRPr="001735D1" w:rsidRDefault="005876F9" w:rsidP="005876F9">
            <w:pPr>
              <w:rPr>
                <w:sz w:val="20"/>
                <w:szCs w:val="20"/>
              </w:rPr>
            </w:pPr>
            <w:r w:rsidRPr="001735D1">
              <w:rPr>
                <w:sz w:val="20"/>
                <w:szCs w:val="20"/>
              </w:rPr>
              <w:t>38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876F9" w:rsidRPr="001735D1" w:rsidRDefault="005876F9" w:rsidP="005876F9">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5876F9" w:rsidRPr="001735D1" w:rsidRDefault="005876F9" w:rsidP="005876F9">
            <w:pPr>
              <w:jc w:val="both"/>
              <w:rPr>
                <w:sz w:val="20"/>
                <w:szCs w:val="20"/>
              </w:rPr>
            </w:pPr>
            <w:r w:rsidRPr="001735D1">
              <w:rPr>
                <w:sz w:val="20"/>
                <w:szCs w:val="20"/>
              </w:rPr>
              <w:t>Допускается.</w:t>
            </w:r>
          </w:p>
          <w:p w14:paraId="4F341DFA" w14:textId="77777777" w:rsidR="005876F9" w:rsidRPr="001735D1" w:rsidRDefault="005876F9" w:rsidP="005876F9">
            <w:pPr>
              <w:jc w:val="both"/>
              <w:rPr>
                <w:sz w:val="20"/>
                <w:szCs w:val="20"/>
              </w:rPr>
            </w:pPr>
          </w:p>
        </w:tc>
      </w:tr>
      <w:tr w:rsidR="005876F9" w:rsidRPr="001735D1" w14:paraId="14EEEEC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5876F9" w:rsidRPr="001735D1" w:rsidRDefault="005876F9" w:rsidP="005876F9">
            <w:pPr>
              <w:rPr>
                <w:sz w:val="20"/>
                <w:szCs w:val="20"/>
              </w:rPr>
            </w:pPr>
            <w:r w:rsidRPr="001735D1">
              <w:rPr>
                <w:sz w:val="20"/>
                <w:szCs w:val="20"/>
              </w:rPr>
              <w:t>39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876F9" w:rsidRPr="001735D1" w:rsidRDefault="005876F9" w:rsidP="005876F9">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5876F9" w:rsidRPr="001735D1" w:rsidRDefault="005876F9" w:rsidP="005876F9">
            <w:pPr>
              <w:jc w:val="both"/>
              <w:rPr>
                <w:sz w:val="20"/>
                <w:szCs w:val="20"/>
              </w:rPr>
            </w:pPr>
            <w:r w:rsidRPr="001735D1">
              <w:rPr>
                <w:sz w:val="20"/>
                <w:szCs w:val="20"/>
              </w:rPr>
              <w:t>Допускается.</w:t>
            </w:r>
          </w:p>
          <w:p w14:paraId="4D0005E5" w14:textId="77777777" w:rsidR="005876F9" w:rsidRPr="001735D1" w:rsidRDefault="005876F9" w:rsidP="005876F9">
            <w:pPr>
              <w:jc w:val="both"/>
              <w:rPr>
                <w:sz w:val="20"/>
                <w:szCs w:val="20"/>
              </w:rPr>
            </w:pPr>
          </w:p>
        </w:tc>
      </w:tr>
      <w:tr w:rsidR="005876F9" w:rsidRPr="001735D1" w14:paraId="066CE5F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5876F9" w:rsidRPr="001735D1" w:rsidRDefault="005876F9" w:rsidP="005876F9">
            <w:pPr>
              <w:rPr>
                <w:sz w:val="20"/>
                <w:szCs w:val="20"/>
              </w:rPr>
            </w:pPr>
            <w:r w:rsidRPr="001735D1">
              <w:rPr>
                <w:sz w:val="20"/>
                <w:szCs w:val="20"/>
              </w:rPr>
              <w:t>40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876F9" w:rsidRPr="001735D1" w:rsidRDefault="005876F9" w:rsidP="005876F9">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5876F9" w:rsidRPr="001735D1" w:rsidRDefault="005876F9" w:rsidP="005876F9">
            <w:pPr>
              <w:jc w:val="both"/>
              <w:rPr>
                <w:sz w:val="20"/>
                <w:szCs w:val="20"/>
              </w:rPr>
            </w:pPr>
            <w:r w:rsidRPr="001735D1">
              <w:rPr>
                <w:sz w:val="20"/>
                <w:szCs w:val="20"/>
              </w:rPr>
              <w:t>Предусмотрено.</w:t>
            </w:r>
          </w:p>
          <w:p w14:paraId="0EA260EC" w14:textId="77777777" w:rsidR="005876F9" w:rsidRPr="001735D1" w:rsidRDefault="005876F9" w:rsidP="005876F9">
            <w:pPr>
              <w:jc w:val="both"/>
              <w:rPr>
                <w:sz w:val="20"/>
                <w:szCs w:val="20"/>
              </w:rPr>
            </w:pPr>
          </w:p>
        </w:tc>
      </w:tr>
      <w:tr w:rsidR="005876F9" w:rsidRPr="001735D1" w14:paraId="0E23B81C"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5876F9" w:rsidRPr="001735D1" w:rsidRDefault="005876F9" w:rsidP="005876F9">
            <w:pPr>
              <w:rPr>
                <w:sz w:val="20"/>
                <w:szCs w:val="20"/>
              </w:rPr>
            </w:pPr>
            <w:r w:rsidRPr="001735D1">
              <w:rPr>
                <w:sz w:val="20"/>
                <w:szCs w:val="20"/>
              </w:rPr>
              <w:t>41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876F9" w:rsidRPr="001735D1" w:rsidRDefault="005876F9" w:rsidP="005876F9">
            <w:pPr>
              <w:jc w:val="both"/>
              <w:rPr>
                <w:sz w:val="20"/>
                <w:szCs w:val="20"/>
              </w:rPr>
            </w:pPr>
            <w:r w:rsidRPr="001735D1">
              <w:rPr>
                <w:sz w:val="20"/>
                <w:szCs w:val="20"/>
              </w:rPr>
              <w:t xml:space="preserve">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w:t>
            </w:r>
            <w:r w:rsidRPr="001735D1">
              <w:rPr>
                <w:sz w:val="20"/>
                <w:szCs w:val="20"/>
              </w:rPr>
              <w:lastRenderedPageBreak/>
              <w:t>(максимальной) ценой контракта (ценой лота)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5876F9" w:rsidRPr="001735D1" w:rsidRDefault="005876F9" w:rsidP="005876F9">
            <w:pPr>
              <w:jc w:val="both"/>
              <w:rPr>
                <w:sz w:val="20"/>
                <w:szCs w:val="20"/>
              </w:rPr>
            </w:pPr>
            <w:r w:rsidRPr="001735D1">
              <w:rPr>
                <w:sz w:val="20"/>
                <w:szCs w:val="20"/>
              </w:rPr>
              <w:lastRenderedPageBreak/>
              <w:t>Предусмотрено.</w:t>
            </w:r>
          </w:p>
          <w:p w14:paraId="23D3C470" w14:textId="77777777" w:rsidR="005876F9" w:rsidRPr="001735D1" w:rsidRDefault="005876F9" w:rsidP="005876F9">
            <w:pPr>
              <w:jc w:val="both"/>
              <w:rPr>
                <w:sz w:val="20"/>
                <w:szCs w:val="20"/>
              </w:rPr>
            </w:pPr>
          </w:p>
        </w:tc>
      </w:tr>
    </w:tbl>
    <w:p w14:paraId="656910ED" w14:textId="347FA10D" w:rsidR="00C37184" w:rsidRPr="001735D1" w:rsidRDefault="00C37184" w:rsidP="00E56462">
      <w:pPr>
        <w:sectPr w:rsidR="00C37184" w:rsidRPr="001735D1" w:rsidSect="00F96CAC">
          <w:footerReference w:type="even" r:id="rId10"/>
          <w:headerReference w:type="first" r:id="rId11"/>
          <w:pgSz w:w="11906" w:h="16838"/>
          <w:pgMar w:top="1134" w:right="850" w:bottom="719" w:left="1418" w:header="708" w:footer="708" w:gutter="0"/>
          <w:cols w:space="708"/>
          <w:titlePg/>
          <w:docGrid w:linePitch="360"/>
        </w:sectPr>
      </w:pPr>
    </w:p>
    <w:p w14:paraId="0ABB3C54" w14:textId="77777777" w:rsidR="00C37184" w:rsidRPr="009C04C5" w:rsidRDefault="00C37184" w:rsidP="00562F5A">
      <w:pPr>
        <w:pStyle w:val="aff4"/>
        <w:numPr>
          <w:ilvl w:val="0"/>
          <w:numId w:val="7"/>
        </w:numPr>
        <w:jc w:val="center"/>
      </w:pPr>
      <w:r w:rsidRPr="001735D1">
        <w:rPr>
          <w:b/>
          <w:bCs/>
          <w:sz w:val="20"/>
          <w:szCs w:val="20"/>
        </w:rPr>
        <w:lastRenderedPageBreak/>
        <w:t>ОБОСНОВАНИЕ НАЧАЛЬНОЙ (МАКСИМАЛЬНОЙ) ЦЕНЫ КОНТРАКТА</w:t>
      </w:r>
    </w:p>
    <w:p w14:paraId="49FB1936" w14:textId="77777777" w:rsidR="009C04C5" w:rsidRPr="001735D1" w:rsidRDefault="009C04C5" w:rsidP="009C04C5">
      <w:pPr>
        <w:pStyle w:val="aff4"/>
      </w:pPr>
    </w:p>
    <w:p w14:paraId="4C060907" w14:textId="77777777" w:rsidR="001C78A1" w:rsidRPr="001735D1" w:rsidRDefault="001C78A1" w:rsidP="001C78A1">
      <w:pPr>
        <w:rPr>
          <w:b/>
        </w:rPr>
      </w:pPr>
    </w:p>
    <w:p w14:paraId="18AF1FEB" w14:textId="77777777" w:rsidR="00B460D1" w:rsidRDefault="00B460D1" w:rsidP="00B460D1">
      <w:pPr>
        <w:jc w:val="center"/>
        <w:rPr>
          <w:b/>
        </w:rPr>
      </w:pPr>
      <w:r>
        <w:rPr>
          <w:b/>
        </w:rPr>
        <w:t>Обоснование начальной (максимальной) цены контракта</w:t>
      </w:r>
    </w:p>
    <w:p w14:paraId="1168303F" w14:textId="77777777" w:rsidR="00B460D1" w:rsidRPr="003F3D32" w:rsidRDefault="00B460D1" w:rsidP="00B460D1">
      <w:pPr>
        <w:jc w:val="center"/>
        <w:rPr>
          <w:b/>
        </w:rPr>
      </w:pPr>
      <w:r w:rsidRPr="003F3D32">
        <w:rPr>
          <w:b/>
        </w:rPr>
        <w:t xml:space="preserve">на завершение строительно-монтажных работ на объекте: </w:t>
      </w:r>
    </w:p>
    <w:p w14:paraId="650FAB5D" w14:textId="77777777" w:rsidR="00B460D1" w:rsidRPr="000351DE" w:rsidRDefault="00B460D1" w:rsidP="00B460D1">
      <w:pPr>
        <w:jc w:val="center"/>
        <w:rPr>
          <w:b/>
          <w:color w:val="000000"/>
        </w:rPr>
      </w:pPr>
      <w:r w:rsidRPr="003F3D32">
        <w:rPr>
          <w:b/>
        </w:rPr>
        <w:t>«</w:t>
      </w:r>
      <w:r w:rsidRPr="008D7C19">
        <w:rPr>
          <w:b/>
          <w:color w:val="000000"/>
        </w:rPr>
        <w:t xml:space="preserve">Строительство детского сада в с. Стальное </w:t>
      </w:r>
      <w:proofErr w:type="spellStart"/>
      <w:r w:rsidRPr="008D7C19">
        <w:rPr>
          <w:b/>
          <w:color w:val="000000"/>
        </w:rPr>
        <w:t>Джанкойского</w:t>
      </w:r>
      <w:proofErr w:type="spellEnd"/>
      <w:r w:rsidRPr="008D7C19">
        <w:rPr>
          <w:b/>
          <w:color w:val="000000"/>
        </w:rPr>
        <w:t xml:space="preserve"> района</w:t>
      </w:r>
      <w:r w:rsidRPr="000351DE">
        <w:rPr>
          <w:b/>
          <w:color w:val="000000"/>
        </w:rPr>
        <w:t>»</w:t>
      </w:r>
    </w:p>
    <w:p w14:paraId="252DFDC2" w14:textId="77777777" w:rsidR="00B460D1" w:rsidRPr="00EA1FB2" w:rsidRDefault="00B460D1" w:rsidP="00B460D1">
      <w:pPr>
        <w:jc w:val="center"/>
        <w:rPr>
          <w:b/>
        </w:rPr>
      </w:pPr>
    </w:p>
    <w:tbl>
      <w:tblPr>
        <w:tblStyle w:val="afa"/>
        <w:tblW w:w="0" w:type="auto"/>
        <w:tblLook w:val="04A0" w:firstRow="1" w:lastRow="0" w:firstColumn="1" w:lastColumn="0" w:noHBand="0" w:noVBand="1"/>
      </w:tblPr>
      <w:tblGrid>
        <w:gridCol w:w="4497"/>
        <w:gridCol w:w="4847"/>
      </w:tblGrid>
      <w:tr w:rsidR="00B460D1" w14:paraId="2497B741" w14:textId="77777777" w:rsidTr="00B460D1">
        <w:tc>
          <w:tcPr>
            <w:tcW w:w="14560" w:type="dxa"/>
            <w:gridSpan w:val="2"/>
          </w:tcPr>
          <w:p w14:paraId="706CAF53" w14:textId="77777777" w:rsidR="00B460D1" w:rsidRPr="00175CEF" w:rsidRDefault="00B460D1" w:rsidP="00B460D1">
            <w:pPr>
              <w:jc w:val="both"/>
            </w:pPr>
            <w:r w:rsidRPr="00175CEF">
              <w:t>Начальная (максимальная) цена контракта сформирована в соответствии с:</w:t>
            </w:r>
          </w:p>
          <w:p w14:paraId="148EF7AB" w14:textId="77777777" w:rsidR="00B460D1" w:rsidRPr="00175CEF" w:rsidRDefault="00B460D1" w:rsidP="00B460D1">
            <w:pPr>
              <w:jc w:val="both"/>
            </w:pPr>
            <w:r w:rsidRPr="00175CEF">
              <w:t>1. Методическими рекомендациями по применению методов определения начальной (максимальной) цены контракта, утверждёнными приказом Минэкономразвития России от 02.10.2013 №567;</w:t>
            </w:r>
          </w:p>
          <w:p w14:paraId="4BC01FFB" w14:textId="77777777" w:rsidR="00B460D1" w:rsidRDefault="00B460D1" w:rsidP="00B460D1">
            <w:pPr>
              <w:jc w:val="both"/>
            </w:pPr>
            <w:r w:rsidRPr="00175CEF">
              <w:t>2.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23.12.2019 №841/пр.</w:t>
            </w:r>
          </w:p>
        </w:tc>
      </w:tr>
      <w:tr w:rsidR="00B460D1" w14:paraId="0D98BBA2" w14:textId="77777777" w:rsidTr="00B460D1">
        <w:tc>
          <w:tcPr>
            <w:tcW w:w="14560" w:type="dxa"/>
            <w:gridSpan w:val="2"/>
          </w:tcPr>
          <w:p w14:paraId="6B5DEEA2" w14:textId="77777777" w:rsidR="00B460D1" w:rsidRDefault="00B460D1" w:rsidP="00B460D1">
            <w:r>
              <w:t>Начальная (максимальная) цена контракта определена и обоснована посредством применения проектно-сметного метода.</w:t>
            </w:r>
          </w:p>
        </w:tc>
      </w:tr>
      <w:tr w:rsidR="00B460D1" w14:paraId="28E74D1E" w14:textId="77777777" w:rsidTr="00B460D1">
        <w:tc>
          <w:tcPr>
            <w:tcW w:w="7280" w:type="dxa"/>
          </w:tcPr>
          <w:p w14:paraId="3762F637" w14:textId="77777777" w:rsidR="00B460D1" w:rsidRDefault="00B460D1" w:rsidP="00B460D1">
            <w:r>
              <w:t>Основные характеристики объекта закупки</w:t>
            </w:r>
          </w:p>
        </w:tc>
        <w:tc>
          <w:tcPr>
            <w:tcW w:w="7280" w:type="dxa"/>
          </w:tcPr>
          <w:p w14:paraId="6A8C76F1" w14:textId="77777777" w:rsidR="00B460D1" w:rsidRDefault="00B460D1" w:rsidP="00B460D1"/>
          <w:p w14:paraId="29BBE906" w14:textId="77777777" w:rsidR="00B460D1" w:rsidRDefault="00B460D1" w:rsidP="00B460D1">
            <w:r>
              <w:t>Согласно техническому заданию</w:t>
            </w:r>
          </w:p>
        </w:tc>
      </w:tr>
      <w:tr w:rsidR="00B460D1" w14:paraId="4CA52C04" w14:textId="77777777" w:rsidTr="00B460D1">
        <w:tc>
          <w:tcPr>
            <w:tcW w:w="7280" w:type="dxa"/>
          </w:tcPr>
          <w:p w14:paraId="4C864BBE" w14:textId="77777777" w:rsidR="00B460D1" w:rsidRDefault="00B460D1" w:rsidP="00B460D1">
            <w:r>
              <w:t>Используемый метод определения НМЦК с обоснованием:</w:t>
            </w:r>
          </w:p>
        </w:tc>
        <w:tc>
          <w:tcPr>
            <w:tcW w:w="7280" w:type="dxa"/>
          </w:tcPr>
          <w:p w14:paraId="57149BAD" w14:textId="77777777" w:rsidR="00B460D1" w:rsidRPr="00903643" w:rsidRDefault="00B460D1" w:rsidP="00B460D1">
            <w:pPr>
              <w:jc w:val="both"/>
            </w:pPr>
            <w:r w:rsidRPr="00903643">
              <w:t>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выдано ГАУ РК «</w:t>
            </w:r>
            <w:proofErr w:type="spellStart"/>
            <w:r w:rsidRPr="00903643">
              <w:t>Госстройэкспертиза</w:t>
            </w:r>
            <w:proofErr w:type="spellEnd"/>
            <w:r w:rsidRPr="00903643">
              <w:t>»</w:t>
            </w:r>
            <w:r w:rsidRPr="00903643">
              <w:rPr>
                <w:color w:val="000000"/>
              </w:rPr>
              <w:t xml:space="preserve"> от </w:t>
            </w:r>
            <w:proofErr w:type="spellStart"/>
            <w:r w:rsidRPr="008D7C19">
              <w:rPr>
                <w:color w:val="000000"/>
              </w:rPr>
              <w:t>от</w:t>
            </w:r>
            <w:proofErr w:type="spellEnd"/>
            <w:r w:rsidRPr="008D7C19">
              <w:rPr>
                <w:color w:val="000000"/>
              </w:rPr>
              <w:t xml:space="preserve"> 19.09.2023 г. № 91-1-1-2-055895-2023</w:t>
            </w:r>
          </w:p>
        </w:tc>
      </w:tr>
      <w:tr w:rsidR="00B460D1" w14:paraId="453D8489" w14:textId="77777777" w:rsidTr="00B460D1">
        <w:tc>
          <w:tcPr>
            <w:tcW w:w="7280" w:type="dxa"/>
          </w:tcPr>
          <w:p w14:paraId="77966C11" w14:textId="77777777" w:rsidR="00B460D1" w:rsidRDefault="00B460D1" w:rsidP="00B460D1">
            <w:r>
              <w:t>Расчёт НМЦК</w:t>
            </w:r>
          </w:p>
        </w:tc>
        <w:tc>
          <w:tcPr>
            <w:tcW w:w="7280" w:type="dxa"/>
          </w:tcPr>
          <w:p w14:paraId="60BCC77A" w14:textId="77777777" w:rsidR="00B460D1" w:rsidRPr="00903643" w:rsidRDefault="00B460D1" w:rsidP="00B460D1">
            <w:pPr>
              <w:jc w:val="both"/>
            </w:pPr>
            <w:r w:rsidRPr="008D7C19">
              <w:t>363</w:t>
            </w:r>
            <w:r>
              <w:t> </w:t>
            </w:r>
            <w:r w:rsidRPr="008D7C19">
              <w:t>723</w:t>
            </w:r>
            <w:r>
              <w:t> </w:t>
            </w:r>
            <w:r w:rsidRPr="008D7C19">
              <w:t>167</w:t>
            </w:r>
            <w:r>
              <w:t>,</w:t>
            </w:r>
            <w:r w:rsidRPr="008D7C19">
              <w:t>30</w:t>
            </w:r>
            <w:r>
              <w:t xml:space="preserve"> </w:t>
            </w:r>
            <w:r w:rsidRPr="00903643">
              <w:t>рублей (сводный сметный расчёт, локальные сметы приложены отдельным файлом)</w:t>
            </w:r>
          </w:p>
        </w:tc>
      </w:tr>
      <w:tr w:rsidR="00B460D1" w14:paraId="177524AB" w14:textId="77777777" w:rsidTr="00B460D1">
        <w:tc>
          <w:tcPr>
            <w:tcW w:w="14560" w:type="dxa"/>
            <w:gridSpan w:val="2"/>
          </w:tcPr>
          <w:p w14:paraId="64126737" w14:textId="77777777" w:rsidR="00B460D1" w:rsidRDefault="00B460D1" w:rsidP="00B460D1">
            <w:r>
              <w:t xml:space="preserve">Дата подготовки обоснования НМЦК: </w:t>
            </w:r>
            <w:r w:rsidRPr="00630820">
              <w:t>«</w:t>
            </w:r>
            <w:r>
              <w:t>12</w:t>
            </w:r>
            <w:r w:rsidRPr="00630820">
              <w:t xml:space="preserve">» </w:t>
            </w:r>
            <w:r>
              <w:t>октября</w:t>
            </w:r>
            <w:r w:rsidRPr="00630820">
              <w:t xml:space="preserve"> 202</w:t>
            </w:r>
            <w:r>
              <w:t>3</w:t>
            </w:r>
            <w:r w:rsidRPr="00630820">
              <w:t xml:space="preserve"> г.</w:t>
            </w:r>
          </w:p>
          <w:p w14:paraId="310E94F4" w14:textId="77777777" w:rsidR="00B460D1" w:rsidRDefault="00B460D1" w:rsidP="00B460D1"/>
        </w:tc>
      </w:tr>
    </w:tbl>
    <w:p w14:paraId="040C674D" w14:textId="77777777" w:rsidR="00B460D1" w:rsidRDefault="00B460D1" w:rsidP="00B460D1"/>
    <w:p w14:paraId="6AE3AAC5" w14:textId="77777777" w:rsidR="00B460D1" w:rsidRDefault="00B460D1" w:rsidP="00B460D1"/>
    <w:p w14:paraId="3B1B3171" w14:textId="77777777" w:rsidR="00B460D1" w:rsidRDefault="00B460D1" w:rsidP="00B460D1"/>
    <w:p w14:paraId="1D4488DB" w14:textId="77777777" w:rsidR="00B460D1" w:rsidRDefault="00B460D1" w:rsidP="00B460D1"/>
    <w:p w14:paraId="6942F400" w14:textId="77777777" w:rsidR="00B460D1" w:rsidRDefault="00B460D1" w:rsidP="00B460D1">
      <w:pPr>
        <w:rPr>
          <w:b/>
        </w:rPr>
      </w:pPr>
    </w:p>
    <w:p w14:paraId="489797EA" w14:textId="77777777" w:rsidR="00B460D1" w:rsidRDefault="00B460D1" w:rsidP="00B460D1">
      <w:pPr>
        <w:rPr>
          <w:b/>
        </w:rPr>
      </w:pPr>
    </w:p>
    <w:p w14:paraId="7AABC5C5" w14:textId="77777777" w:rsidR="00B460D1" w:rsidRPr="00F54C90" w:rsidRDefault="00B460D1" w:rsidP="00B460D1">
      <w:pPr>
        <w:jc w:val="right"/>
        <w:rPr>
          <w:b/>
        </w:rPr>
      </w:pPr>
    </w:p>
    <w:p w14:paraId="2ACF07A3" w14:textId="77777777" w:rsidR="00B460D1" w:rsidRPr="00444C4D" w:rsidRDefault="00B460D1" w:rsidP="00B460D1">
      <w:pPr>
        <w:tabs>
          <w:tab w:val="left" w:pos="4069"/>
        </w:tabs>
        <w:sectPr w:rsidR="00B460D1" w:rsidRPr="00444C4D" w:rsidSect="00B460D1">
          <w:pgSz w:w="11906" w:h="16838"/>
          <w:pgMar w:top="1134" w:right="1134" w:bottom="1134" w:left="1418" w:header="709" w:footer="709" w:gutter="0"/>
          <w:cols w:space="708"/>
          <w:docGrid w:linePitch="360"/>
        </w:sectPr>
      </w:pPr>
    </w:p>
    <w:p w14:paraId="6364AF6F" w14:textId="77777777" w:rsidR="00B460D1" w:rsidRDefault="00B460D1" w:rsidP="00B460D1">
      <w:pPr>
        <w:spacing w:line="276" w:lineRule="auto"/>
        <w:jc w:val="center"/>
        <w:rPr>
          <w:b/>
        </w:rPr>
      </w:pPr>
      <w:r>
        <w:rPr>
          <w:b/>
        </w:rPr>
        <w:lastRenderedPageBreak/>
        <w:t>Протокол</w:t>
      </w:r>
    </w:p>
    <w:p w14:paraId="28AB3082" w14:textId="77777777" w:rsidR="00B460D1" w:rsidRDefault="00B460D1" w:rsidP="00B460D1">
      <w:pPr>
        <w:spacing w:line="276" w:lineRule="auto"/>
        <w:jc w:val="center"/>
        <w:rPr>
          <w:b/>
        </w:rPr>
      </w:pPr>
      <w:r>
        <w:rPr>
          <w:b/>
        </w:rPr>
        <w:t>начальной (максимальной) цены контракта</w:t>
      </w:r>
    </w:p>
    <w:p w14:paraId="4A70B661" w14:textId="77777777" w:rsidR="00B460D1" w:rsidRDefault="00B460D1" w:rsidP="00B460D1">
      <w:pPr>
        <w:spacing w:line="276" w:lineRule="auto"/>
        <w:jc w:val="center"/>
        <w:rPr>
          <w:b/>
        </w:rPr>
      </w:pPr>
    </w:p>
    <w:p w14:paraId="61118832" w14:textId="77777777" w:rsidR="00B460D1" w:rsidRDefault="00B460D1" w:rsidP="00B460D1">
      <w:pPr>
        <w:spacing w:line="276" w:lineRule="auto"/>
        <w:jc w:val="both"/>
      </w:pPr>
      <w:r>
        <w:t>Объект закупки</w:t>
      </w:r>
    </w:p>
    <w:p w14:paraId="78A2C1A6" w14:textId="77777777" w:rsidR="00B460D1" w:rsidRPr="004C2FEA" w:rsidRDefault="00B460D1" w:rsidP="00B460D1">
      <w:pPr>
        <w:spacing w:line="276" w:lineRule="auto"/>
        <w:jc w:val="both"/>
        <w:rPr>
          <w:u w:val="single"/>
        </w:rPr>
      </w:pPr>
      <w:r>
        <w:rPr>
          <w:u w:val="single"/>
        </w:rPr>
        <w:t xml:space="preserve">завершение строительно-монтажных работ на </w:t>
      </w:r>
      <w:r w:rsidRPr="003930A9">
        <w:rPr>
          <w:u w:val="single"/>
        </w:rPr>
        <w:t xml:space="preserve">объекте: </w:t>
      </w:r>
      <w:r w:rsidRPr="00E460AA">
        <w:rPr>
          <w:u w:val="single"/>
        </w:rPr>
        <w:t>«</w:t>
      </w:r>
      <w:r w:rsidRPr="008D7C19">
        <w:rPr>
          <w:u w:val="single"/>
        </w:rPr>
        <w:t xml:space="preserve">Строительство детского сада в с. Стальное </w:t>
      </w:r>
      <w:proofErr w:type="spellStart"/>
      <w:r w:rsidRPr="008D7C19">
        <w:rPr>
          <w:u w:val="single"/>
        </w:rPr>
        <w:t>Джанкойского</w:t>
      </w:r>
      <w:proofErr w:type="spellEnd"/>
      <w:r w:rsidRPr="008D7C19">
        <w:rPr>
          <w:u w:val="single"/>
        </w:rPr>
        <w:t xml:space="preserve"> района</w:t>
      </w:r>
      <w:r w:rsidRPr="00E460AA">
        <w:rPr>
          <w:u w:val="single"/>
        </w:rPr>
        <w:t>»</w:t>
      </w:r>
    </w:p>
    <w:p w14:paraId="16EBF531" w14:textId="77777777" w:rsidR="00B460D1" w:rsidRPr="003930A9" w:rsidRDefault="00B460D1" w:rsidP="00B460D1">
      <w:pPr>
        <w:spacing w:line="276" w:lineRule="auto"/>
        <w:jc w:val="both"/>
        <w:rPr>
          <w:u w:val="single"/>
        </w:rPr>
      </w:pPr>
    </w:p>
    <w:p w14:paraId="752A2440" w14:textId="77777777" w:rsidR="00B460D1" w:rsidRPr="00D70851" w:rsidRDefault="00B460D1" w:rsidP="00B460D1">
      <w:pPr>
        <w:spacing w:line="276" w:lineRule="auto"/>
        <w:jc w:val="both"/>
        <w:rPr>
          <w:u w:val="single"/>
        </w:rPr>
      </w:pPr>
      <w:r w:rsidRPr="005D113D">
        <w:t>Начальная (максимальная) цена контракта составляет</w:t>
      </w:r>
      <w:r>
        <w:t xml:space="preserve"> </w:t>
      </w:r>
      <w:r w:rsidRPr="008D7C19">
        <w:rPr>
          <w:u w:val="single"/>
        </w:rPr>
        <w:t>363</w:t>
      </w:r>
      <w:r>
        <w:rPr>
          <w:u w:val="single"/>
        </w:rPr>
        <w:t> </w:t>
      </w:r>
      <w:r w:rsidRPr="008D7C19">
        <w:rPr>
          <w:u w:val="single"/>
        </w:rPr>
        <w:t>723</w:t>
      </w:r>
      <w:r>
        <w:rPr>
          <w:u w:val="single"/>
        </w:rPr>
        <w:t xml:space="preserve"> </w:t>
      </w:r>
      <w:r w:rsidRPr="008D7C19">
        <w:rPr>
          <w:u w:val="single"/>
        </w:rPr>
        <w:t xml:space="preserve">167 </w:t>
      </w:r>
      <w:r w:rsidRPr="00D70851">
        <w:rPr>
          <w:u w:val="single"/>
        </w:rPr>
        <w:t>(</w:t>
      </w:r>
      <w:r>
        <w:rPr>
          <w:u w:val="single"/>
        </w:rPr>
        <w:t>триста шестьдесят три</w:t>
      </w:r>
      <w:r w:rsidRPr="00D70851">
        <w:rPr>
          <w:u w:val="single"/>
        </w:rPr>
        <w:t xml:space="preserve"> миллион</w:t>
      </w:r>
      <w:r>
        <w:rPr>
          <w:u w:val="single"/>
        </w:rPr>
        <w:t>а</w:t>
      </w:r>
      <w:r w:rsidRPr="00D70851">
        <w:rPr>
          <w:u w:val="single"/>
        </w:rPr>
        <w:t xml:space="preserve"> </w:t>
      </w:r>
      <w:r>
        <w:rPr>
          <w:u w:val="single"/>
        </w:rPr>
        <w:t>семьсот двадцать три</w:t>
      </w:r>
      <w:r w:rsidRPr="00D70851">
        <w:rPr>
          <w:u w:val="single"/>
        </w:rPr>
        <w:t xml:space="preserve"> тысяч</w:t>
      </w:r>
      <w:r>
        <w:rPr>
          <w:u w:val="single"/>
        </w:rPr>
        <w:t>и</w:t>
      </w:r>
      <w:r w:rsidRPr="00D70851">
        <w:rPr>
          <w:u w:val="single"/>
        </w:rPr>
        <w:t xml:space="preserve"> </w:t>
      </w:r>
      <w:r>
        <w:rPr>
          <w:u w:val="single"/>
        </w:rPr>
        <w:t xml:space="preserve">сто шестьдесят </w:t>
      </w:r>
      <w:r w:rsidRPr="00D70851">
        <w:rPr>
          <w:u w:val="single"/>
        </w:rPr>
        <w:t xml:space="preserve">семь) рублей </w:t>
      </w:r>
      <w:r>
        <w:rPr>
          <w:u w:val="single"/>
        </w:rPr>
        <w:t>30</w:t>
      </w:r>
      <w:r w:rsidRPr="00D70851">
        <w:rPr>
          <w:u w:val="single"/>
        </w:rPr>
        <w:t xml:space="preserve"> копеек.</w:t>
      </w:r>
    </w:p>
    <w:p w14:paraId="6CBDA814" w14:textId="77777777" w:rsidR="00B460D1" w:rsidRDefault="00B460D1" w:rsidP="00B460D1">
      <w:pPr>
        <w:spacing w:line="276" w:lineRule="auto"/>
        <w:rPr>
          <w:sz w:val="20"/>
          <w:szCs w:val="20"/>
        </w:rPr>
      </w:pPr>
      <w:r w:rsidRPr="00D70851">
        <w:rPr>
          <w:sz w:val="20"/>
          <w:szCs w:val="20"/>
        </w:rPr>
        <w:t xml:space="preserve">                                                                (сумма цифрами и прописью)</w:t>
      </w:r>
    </w:p>
    <w:p w14:paraId="42E5F8C8" w14:textId="77777777" w:rsidR="00B460D1" w:rsidRDefault="00B460D1" w:rsidP="00B460D1">
      <w:pPr>
        <w:spacing w:line="276" w:lineRule="auto"/>
        <w:jc w:val="both"/>
      </w:pPr>
    </w:p>
    <w:p w14:paraId="0B85F1B1" w14:textId="77777777" w:rsidR="00B460D1" w:rsidRDefault="00B460D1" w:rsidP="00B460D1">
      <w:pPr>
        <w:spacing w:line="276" w:lineRule="auto"/>
        <w:jc w:val="both"/>
      </w:pPr>
      <w:r>
        <w:t>Начальная (максимальная) цена контракта включает в себя расходы на</w:t>
      </w:r>
    </w:p>
    <w:p w14:paraId="2C95CF65" w14:textId="77777777" w:rsidR="00B460D1" w:rsidRPr="00593110" w:rsidRDefault="00B460D1" w:rsidP="00B460D1">
      <w:pPr>
        <w:spacing w:line="276" w:lineRule="auto"/>
        <w:jc w:val="both"/>
        <w:rPr>
          <w:u w:val="single"/>
        </w:rPr>
      </w:pPr>
      <w:r>
        <w:rPr>
          <w:u w:val="single"/>
        </w:rPr>
        <w:t>строительно-монтажные работы, стоимость монтируемого оборудования, иные прочие работы и затраты, р</w:t>
      </w:r>
      <w:r w:rsidRPr="00593110">
        <w:rPr>
          <w:u w:val="single"/>
        </w:rPr>
        <w:t>езерв средств на непредвиденные работы и затраты</w:t>
      </w:r>
      <w:r>
        <w:rPr>
          <w:u w:val="single"/>
        </w:rPr>
        <w:t>.</w:t>
      </w:r>
    </w:p>
    <w:p w14:paraId="0A422319" w14:textId="77777777" w:rsidR="00B460D1" w:rsidRDefault="00B460D1" w:rsidP="00B460D1">
      <w:pPr>
        <w:spacing w:line="276" w:lineRule="auto"/>
        <w:jc w:val="both"/>
      </w:pPr>
    </w:p>
    <w:p w14:paraId="26491B8C" w14:textId="77777777" w:rsidR="00B460D1" w:rsidRPr="004C2FEA" w:rsidRDefault="00B460D1" w:rsidP="00B460D1">
      <w:pPr>
        <w:spacing w:line="276" w:lineRule="auto"/>
        <w:ind w:left="1410" w:hanging="1410"/>
        <w:jc w:val="both"/>
      </w:pPr>
      <w:r>
        <w:t>Приложение:</w:t>
      </w:r>
      <w:r>
        <w:tab/>
        <w:t xml:space="preserve">1. Расчёт начальной (максимальной) цены контракта </w:t>
      </w:r>
      <w:r w:rsidRPr="00593110">
        <w:t>по объекту закупки:</w:t>
      </w:r>
      <w:r>
        <w:t xml:space="preserve"> завершение</w:t>
      </w:r>
      <w:r w:rsidRPr="00593110">
        <w:t xml:space="preserve"> строительно-монтажных работ </w:t>
      </w:r>
      <w:r>
        <w:t>на объекте</w:t>
      </w:r>
      <w:r w:rsidRPr="003930A9">
        <w:t xml:space="preserve">: </w:t>
      </w:r>
      <w:r w:rsidRPr="004C2FEA">
        <w:t>«</w:t>
      </w:r>
      <w:r w:rsidRPr="008D7C19">
        <w:t xml:space="preserve">Строительство детского сада в с. Стальное </w:t>
      </w:r>
      <w:proofErr w:type="spellStart"/>
      <w:r w:rsidRPr="008D7C19">
        <w:t>Джанкойского</w:t>
      </w:r>
      <w:proofErr w:type="spellEnd"/>
      <w:r w:rsidRPr="008D7C19">
        <w:t xml:space="preserve"> района</w:t>
      </w:r>
      <w:r w:rsidRPr="004C2FEA">
        <w:t xml:space="preserve">» </w:t>
      </w:r>
    </w:p>
    <w:p w14:paraId="5DB29CCE" w14:textId="77777777" w:rsidR="00B460D1" w:rsidRDefault="00B460D1" w:rsidP="00B460D1">
      <w:pPr>
        <w:spacing w:line="276" w:lineRule="auto"/>
        <w:jc w:val="both"/>
      </w:pPr>
    </w:p>
    <w:p w14:paraId="28366799" w14:textId="77777777" w:rsidR="00B460D1" w:rsidRDefault="00B460D1" w:rsidP="00B460D1">
      <w:pPr>
        <w:spacing w:line="276" w:lineRule="auto"/>
        <w:jc w:val="both"/>
      </w:pPr>
    </w:p>
    <w:p w14:paraId="4A312D7A" w14:textId="77777777" w:rsidR="00B460D1" w:rsidRDefault="00B460D1" w:rsidP="00B460D1">
      <w:pPr>
        <w:spacing w:line="276" w:lineRule="auto"/>
        <w:jc w:val="both"/>
      </w:pPr>
    </w:p>
    <w:p w14:paraId="5BAA7371" w14:textId="77777777" w:rsidR="00B460D1" w:rsidRDefault="00B460D1" w:rsidP="00B460D1">
      <w:pPr>
        <w:spacing w:line="276" w:lineRule="auto"/>
        <w:jc w:val="both"/>
      </w:pPr>
      <w:r>
        <w:t xml:space="preserve">Директор дирекции </w:t>
      </w:r>
    </w:p>
    <w:p w14:paraId="351B92E3" w14:textId="77777777" w:rsidR="00B460D1" w:rsidRDefault="00B460D1" w:rsidP="00B460D1">
      <w:pPr>
        <w:spacing w:line="276" w:lineRule="auto"/>
        <w:jc w:val="both"/>
      </w:pPr>
      <w:r>
        <w:t xml:space="preserve">социальных объектов                      </w:t>
      </w:r>
      <w:r>
        <w:tab/>
      </w:r>
      <w:r>
        <w:tab/>
        <w:t xml:space="preserve">    </w:t>
      </w:r>
      <w:r>
        <w:tab/>
        <w:t xml:space="preserve">            ________________ /</w:t>
      </w:r>
      <w:r>
        <w:tab/>
        <w:t>С.А. Никитский</w:t>
      </w:r>
    </w:p>
    <w:p w14:paraId="7DDEEA53" w14:textId="77777777" w:rsidR="00B460D1" w:rsidRDefault="00B460D1" w:rsidP="00B460D1">
      <w:pPr>
        <w:spacing w:line="276" w:lineRule="auto"/>
        <w:jc w:val="both"/>
        <w:rPr>
          <w:b/>
        </w:rPr>
      </w:pPr>
    </w:p>
    <w:p w14:paraId="6BD06683" w14:textId="77777777" w:rsidR="00B460D1" w:rsidRDefault="00B460D1" w:rsidP="00B460D1">
      <w:pPr>
        <w:spacing w:line="276" w:lineRule="auto"/>
        <w:ind w:left="4956" w:firstLine="708"/>
      </w:pPr>
      <w:r>
        <w:t>«____» _______________ 2023 г.</w:t>
      </w:r>
    </w:p>
    <w:p w14:paraId="34F9B33D" w14:textId="77777777" w:rsidR="00B460D1" w:rsidRDefault="00B460D1" w:rsidP="00B460D1">
      <w:pPr>
        <w:jc w:val="center"/>
        <w:rPr>
          <w:b/>
        </w:rPr>
      </w:pPr>
    </w:p>
    <w:p w14:paraId="6A5E0A8B" w14:textId="77777777" w:rsidR="00B460D1" w:rsidRDefault="00B460D1" w:rsidP="00B460D1">
      <w:pPr>
        <w:jc w:val="right"/>
        <w:rPr>
          <w:b/>
        </w:rPr>
      </w:pPr>
    </w:p>
    <w:p w14:paraId="34C7591A" w14:textId="77777777" w:rsidR="00B460D1" w:rsidRDefault="00B460D1" w:rsidP="00B460D1">
      <w:pPr>
        <w:jc w:val="right"/>
        <w:rPr>
          <w:b/>
        </w:rPr>
      </w:pPr>
    </w:p>
    <w:p w14:paraId="5EB215C8" w14:textId="77777777" w:rsidR="00B460D1" w:rsidRDefault="00B460D1" w:rsidP="00B460D1">
      <w:pPr>
        <w:jc w:val="right"/>
        <w:rPr>
          <w:b/>
        </w:rPr>
      </w:pPr>
    </w:p>
    <w:p w14:paraId="70FA839A" w14:textId="77777777" w:rsidR="00B460D1" w:rsidRDefault="00B460D1" w:rsidP="00B460D1">
      <w:pPr>
        <w:jc w:val="right"/>
        <w:rPr>
          <w:b/>
        </w:rPr>
      </w:pPr>
    </w:p>
    <w:p w14:paraId="5597A501" w14:textId="77777777" w:rsidR="00B460D1" w:rsidRDefault="00B460D1" w:rsidP="00B460D1">
      <w:pPr>
        <w:jc w:val="right"/>
        <w:rPr>
          <w:b/>
        </w:rPr>
      </w:pPr>
    </w:p>
    <w:p w14:paraId="35A1ED28" w14:textId="77777777" w:rsidR="00B460D1" w:rsidRDefault="00B460D1" w:rsidP="00B460D1">
      <w:pPr>
        <w:jc w:val="right"/>
        <w:rPr>
          <w:b/>
        </w:rPr>
      </w:pPr>
    </w:p>
    <w:p w14:paraId="2013F08C" w14:textId="77777777" w:rsidR="00B460D1" w:rsidRDefault="00B460D1" w:rsidP="00B460D1">
      <w:pPr>
        <w:jc w:val="right"/>
        <w:rPr>
          <w:b/>
        </w:rPr>
      </w:pPr>
    </w:p>
    <w:p w14:paraId="37FFFC9B" w14:textId="77777777" w:rsidR="00B460D1" w:rsidRDefault="00B460D1" w:rsidP="00B460D1">
      <w:pPr>
        <w:jc w:val="right"/>
        <w:rPr>
          <w:b/>
        </w:rPr>
      </w:pPr>
    </w:p>
    <w:p w14:paraId="728AA6AA" w14:textId="77777777" w:rsidR="00B460D1" w:rsidRDefault="00B460D1" w:rsidP="00B460D1">
      <w:pPr>
        <w:jc w:val="right"/>
        <w:rPr>
          <w:b/>
        </w:rPr>
      </w:pPr>
    </w:p>
    <w:p w14:paraId="4C28B83A" w14:textId="77777777" w:rsidR="00B460D1" w:rsidRDefault="00B460D1" w:rsidP="00B460D1">
      <w:pPr>
        <w:jc w:val="right"/>
        <w:rPr>
          <w:b/>
        </w:rPr>
      </w:pPr>
    </w:p>
    <w:p w14:paraId="51305546" w14:textId="77777777" w:rsidR="00B460D1" w:rsidRDefault="00B460D1" w:rsidP="00B460D1">
      <w:pPr>
        <w:jc w:val="right"/>
        <w:rPr>
          <w:b/>
        </w:rPr>
      </w:pPr>
    </w:p>
    <w:p w14:paraId="46442DDB" w14:textId="77777777" w:rsidR="00B460D1" w:rsidRDefault="00B460D1" w:rsidP="00B460D1">
      <w:pPr>
        <w:jc w:val="right"/>
        <w:rPr>
          <w:b/>
        </w:rPr>
      </w:pPr>
    </w:p>
    <w:p w14:paraId="409FF2B7" w14:textId="77777777" w:rsidR="00B460D1" w:rsidRDefault="00B460D1" w:rsidP="00B460D1">
      <w:pPr>
        <w:jc w:val="right"/>
        <w:rPr>
          <w:b/>
        </w:rPr>
      </w:pPr>
    </w:p>
    <w:p w14:paraId="532F2D3F" w14:textId="77777777" w:rsidR="00B460D1" w:rsidRDefault="00B460D1" w:rsidP="00B460D1">
      <w:pPr>
        <w:jc w:val="right"/>
        <w:rPr>
          <w:b/>
        </w:rPr>
      </w:pPr>
    </w:p>
    <w:p w14:paraId="53E7B0C3" w14:textId="77777777" w:rsidR="00B460D1" w:rsidRDefault="00B460D1" w:rsidP="00B460D1">
      <w:pPr>
        <w:jc w:val="right"/>
        <w:rPr>
          <w:b/>
        </w:rPr>
      </w:pPr>
    </w:p>
    <w:p w14:paraId="7A7511BC" w14:textId="77777777" w:rsidR="00B460D1" w:rsidRDefault="00B460D1" w:rsidP="00B460D1">
      <w:pPr>
        <w:jc w:val="right"/>
        <w:rPr>
          <w:b/>
        </w:rPr>
      </w:pPr>
    </w:p>
    <w:p w14:paraId="783664E3" w14:textId="77777777" w:rsidR="00B460D1" w:rsidRDefault="00B460D1" w:rsidP="00B460D1">
      <w:pPr>
        <w:jc w:val="right"/>
        <w:rPr>
          <w:b/>
        </w:rPr>
      </w:pPr>
    </w:p>
    <w:p w14:paraId="59C94197" w14:textId="77777777" w:rsidR="00B460D1" w:rsidRDefault="00B460D1" w:rsidP="00B460D1">
      <w:pPr>
        <w:jc w:val="right"/>
        <w:rPr>
          <w:b/>
        </w:rPr>
      </w:pPr>
    </w:p>
    <w:p w14:paraId="18E611B4" w14:textId="77777777" w:rsidR="00B460D1" w:rsidRDefault="00B460D1" w:rsidP="00B460D1">
      <w:pPr>
        <w:jc w:val="right"/>
        <w:rPr>
          <w:b/>
        </w:rPr>
      </w:pPr>
    </w:p>
    <w:p w14:paraId="4D41E3AE" w14:textId="77777777" w:rsidR="00B460D1" w:rsidRDefault="00B460D1" w:rsidP="00B460D1">
      <w:pPr>
        <w:jc w:val="right"/>
        <w:rPr>
          <w:b/>
        </w:rPr>
      </w:pPr>
    </w:p>
    <w:p w14:paraId="73C87A60" w14:textId="77777777" w:rsidR="00B460D1" w:rsidRDefault="00B460D1" w:rsidP="00B460D1">
      <w:pPr>
        <w:jc w:val="right"/>
        <w:rPr>
          <w:b/>
        </w:rPr>
      </w:pPr>
    </w:p>
    <w:p w14:paraId="6D0BB1DA" w14:textId="77777777" w:rsidR="00B460D1" w:rsidRDefault="00B460D1" w:rsidP="00B460D1">
      <w:pPr>
        <w:jc w:val="right"/>
        <w:rPr>
          <w:b/>
        </w:rPr>
      </w:pPr>
    </w:p>
    <w:p w14:paraId="74B2F77F" w14:textId="77777777" w:rsidR="00B460D1" w:rsidRDefault="00B460D1" w:rsidP="00B460D1">
      <w:pPr>
        <w:jc w:val="right"/>
        <w:rPr>
          <w:b/>
        </w:rPr>
      </w:pPr>
    </w:p>
    <w:p w14:paraId="10CDB45B" w14:textId="77777777" w:rsidR="00B460D1" w:rsidRDefault="00B460D1" w:rsidP="00B460D1">
      <w:pPr>
        <w:jc w:val="right"/>
        <w:rPr>
          <w:b/>
        </w:rPr>
      </w:pPr>
    </w:p>
    <w:p w14:paraId="3E8CCC38" w14:textId="77777777" w:rsidR="00B460D1" w:rsidRPr="003F3D32" w:rsidRDefault="00B460D1" w:rsidP="00B460D1">
      <w:pPr>
        <w:jc w:val="right"/>
        <w:rPr>
          <w:b/>
          <w:sz w:val="16"/>
          <w:szCs w:val="16"/>
        </w:rPr>
      </w:pPr>
      <w:r>
        <w:rPr>
          <w:b/>
        </w:rPr>
        <w:lastRenderedPageBreak/>
        <w:t>Приложение №1</w:t>
      </w:r>
    </w:p>
    <w:tbl>
      <w:tblPr>
        <w:tblW w:w="10974" w:type="dxa"/>
        <w:tblInd w:w="-142" w:type="dxa"/>
        <w:tblLook w:val="04A0" w:firstRow="1" w:lastRow="0" w:firstColumn="1" w:lastColumn="0" w:noHBand="0" w:noVBand="1"/>
      </w:tblPr>
      <w:tblGrid>
        <w:gridCol w:w="142"/>
        <w:gridCol w:w="480"/>
        <w:gridCol w:w="1788"/>
        <w:gridCol w:w="1560"/>
        <w:gridCol w:w="542"/>
        <w:gridCol w:w="1159"/>
        <w:gridCol w:w="1442"/>
        <w:gridCol w:w="400"/>
        <w:gridCol w:w="775"/>
        <w:gridCol w:w="463"/>
        <w:gridCol w:w="113"/>
        <w:gridCol w:w="843"/>
        <w:gridCol w:w="74"/>
        <w:gridCol w:w="958"/>
        <w:gridCol w:w="235"/>
      </w:tblGrid>
      <w:tr w:rsidR="00B460D1" w:rsidRPr="00E858C4" w14:paraId="2B6EB414" w14:textId="77777777" w:rsidTr="00B460D1">
        <w:trPr>
          <w:trHeight w:val="352"/>
        </w:trPr>
        <w:tc>
          <w:tcPr>
            <w:tcW w:w="10739" w:type="dxa"/>
            <w:gridSpan w:val="14"/>
            <w:shd w:val="clear" w:color="auto" w:fill="auto"/>
            <w:noWrap/>
            <w:vAlign w:val="bottom"/>
            <w:hideMark/>
          </w:tcPr>
          <w:p w14:paraId="3A834CEC" w14:textId="77777777" w:rsidR="00B460D1" w:rsidRDefault="00B460D1" w:rsidP="00B460D1">
            <w:pPr>
              <w:jc w:val="center"/>
            </w:pPr>
          </w:p>
          <w:p w14:paraId="5A2AC5A3" w14:textId="77777777" w:rsidR="00B460D1" w:rsidRDefault="00B460D1" w:rsidP="00B460D1">
            <w:pPr>
              <w:jc w:val="center"/>
            </w:pPr>
            <w:r w:rsidRPr="006A1B80">
              <w:t>Расчет начальной (максимальной) цены контракта</w:t>
            </w:r>
            <w:r>
              <w:t xml:space="preserve"> </w:t>
            </w:r>
          </w:p>
          <w:p w14:paraId="35ECD821" w14:textId="77777777" w:rsidR="00B460D1" w:rsidRDefault="00B460D1" w:rsidP="00B460D1">
            <w:pPr>
              <w:jc w:val="center"/>
            </w:pPr>
            <w:r>
              <w:t xml:space="preserve">на завершение </w:t>
            </w:r>
            <w:r w:rsidRPr="00BE17AB">
              <w:t xml:space="preserve">строительно-монтажных работ на объекте: </w:t>
            </w:r>
          </w:p>
          <w:p w14:paraId="5A2C42A1" w14:textId="77777777" w:rsidR="00B460D1" w:rsidRPr="006A1B80" w:rsidRDefault="00B460D1" w:rsidP="00B460D1">
            <w:pPr>
              <w:jc w:val="center"/>
            </w:pPr>
          </w:p>
        </w:tc>
        <w:tc>
          <w:tcPr>
            <w:tcW w:w="235" w:type="dxa"/>
            <w:tcBorders>
              <w:top w:val="nil"/>
              <w:left w:val="nil"/>
              <w:bottom w:val="nil"/>
              <w:right w:val="nil"/>
            </w:tcBorders>
            <w:shd w:val="clear" w:color="auto" w:fill="auto"/>
            <w:noWrap/>
            <w:vAlign w:val="bottom"/>
            <w:hideMark/>
          </w:tcPr>
          <w:p w14:paraId="6F04EFC1" w14:textId="77777777" w:rsidR="00B460D1" w:rsidRPr="00E858C4" w:rsidRDefault="00B460D1" w:rsidP="00B460D1">
            <w:pPr>
              <w:jc w:val="center"/>
            </w:pPr>
          </w:p>
        </w:tc>
      </w:tr>
      <w:tr w:rsidR="00B460D1" w:rsidRPr="00E858C4" w14:paraId="3020ABA9" w14:textId="77777777" w:rsidTr="00B460D1">
        <w:trPr>
          <w:trHeight w:val="144"/>
        </w:trPr>
        <w:tc>
          <w:tcPr>
            <w:tcW w:w="10739" w:type="dxa"/>
            <w:gridSpan w:val="14"/>
            <w:shd w:val="clear" w:color="auto" w:fill="auto"/>
            <w:vAlign w:val="bottom"/>
            <w:hideMark/>
          </w:tcPr>
          <w:p w14:paraId="50FF2B92" w14:textId="77777777" w:rsidR="00B460D1" w:rsidRPr="006A1B80" w:rsidRDefault="00B460D1" w:rsidP="00B460D1">
            <w:pPr>
              <w:jc w:val="center"/>
              <w:rPr>
                <w:color w:val="000000"/>
              </w:rPr>
            </w:pPr>
            <w:r>
              <w:rPr>
                <w:color w:val="000000"/>
              </w:rPr>
              <w:t>«</w:t>
            </w:r>
            <w:r w:rsidRPr="008D7C19">
              <w:rPr>
                <w:color w:val="000000"/>
              </w:rPr>
              <w:t xml:space="preserve">Строительство детского сада в с. Стальное </w:t>
            </w:r>
            <w:proofErr w:type="spellStart"/>
            <w:r w:rsidRPr="008D7C19">
              <w:rPr>
                <w:color w:val="000000"/>
              </w:rPr>
              <w:t>Джанкойского</w:t>
            </w:r>
            <w:proofErr w:type="spellEnd"/>
            <w:r w:rsidRPr="008D7C19">
              <w:rPr>
                <w:color w:val="000000"/>
              </w:rPr>
              <w:t xml:space="preserve"> района</w:t>
            </w:r>
            <w:r>
              <w:rPr>
                <w:color w:val="000000"/>
              </w:rPr>
              <w:t>»</w:t>
            </w:r>
          </w:p>
        </w:tc>
        <w:tc>
          <w:tcPr>
            <w:tcW w:w="235" w:type="dxa"/>
            <w:tcBorders>
              <w:top w:val="nil"/>
              <w:left w:val="nil"/>
              <w:bottom w:val="nil"/>
              <w:right w:val="nil"/>
            </w:tcBorders>
            <w:shd w:val="clear" w:color="auto" w:fill="auto"/>
            <w:hideMark/>
          </w:tcPr>
          <w:p w14:paraId="683764BE" w14:textId="77777777" w:rsidR="00B460D1" w:rsidRPr="00E858C4" w:rsidRDefault="00B460D1" w:rsidP="00B460D1">
            <w:pPr>
              <w:jc w:val="center"/>
              <w:rPr>
                <w:color w:val="000000"/>
              </w:rPr>
            </w:pPr>
          </w:p>
        </w:tc>
      </w:tr>
      <w:tr w:rsidR="00B460D1" w:rsidRPr="0043522D" w14:paraId="1C263266" w14:textId="77777777" w:rsidTr="00B460D1">
        <w:trPr>
          <w:gridBefore w:val="1"/>
          <w:gridAfter w:val="4"/>
          <w:wBefore w:w="142" w:type="dxa"/>
          <w:wAfter w:w="2110" w:type="dxa"/>
          <w:trHeight w:val="315"/>
        </w:trPr>
        <w:tc>
          <w:tcPr>
            <w:tcW w:w="8722" w:type="dxa"/>
            <w:gridSpan w:val="10"/>
            <w:tcBorders>
              <w:top w:val="nil"/>
              <w:left w:val="nil"/>
              <w:bottom w:val="nil"/>
              <w:right w:val="nil"/>
            </w:tcBorders>
            <w:shd w:val="clear" w:color="auto" w:fill="auto"/>
          </w:tcPr>
          <w:p w14:paraId="706635AD" w14:textId="77777777" w:rsidR="00B460D1" w:rsidRDefault="00B460D1" w:rsidP="00B460D1">
            <w:pPr>
              <w:rPr>
                <w:b/>
                <w:bCs/>
                <w:color w:val="000000"/>
                <w:sz w:val="20"/>
                <w:szCs w:val="20"/>
              </w:rPr>
            </w:pPr>
          </w:p>
        </w:tc>
      </w:tr>
      <w:tr w:rsidR="00B460D1" w:rsidRPr="00937A98" w14:paraId="19A80E35" w14:textId="77777777" w:rsidTr="00B460D1">
        <w:trPr>
          <w:gridBefore w:val="1"/>
          <w:gridAfter w:val="3"/>
          <w:wBefore w:w="142" w:type="dxa"/>
          <w:wAfter w:w="1267" w:type="dxa"/>
          <w:trHeight w:val="315"/>
        </w:trPr>
        <w:tc>
          <w:tcPr>
            <w:tcW w:w="2268" w:type="dxa"/>
            <w:gridSpan w:val="2"/>
            <w:tcBorders>
              <w:top w:val="nil"/>
              <w:left w:val="nil"/>
              <w:bottom w:val="nil"/>
              <w:right w:val="nil"/>
            </w:tcBorders>
            <w:shd w:val="clear" w:color="auto" w:fill="auto"/>
            <w:noWrap/>
            <w:vAlign w:val="bottom"/>
            <w:hideMark/>
          </w:tcPr>
          <w:p w14:paraId="006832F9" w14:textId="77777777" w:rsidR="00B460D1" w:rsidRPr="00937A98" w:rsidRDefault="00B460D1" w:rsidP="00B460D1"/>
        </w:tc>
        <w:tc>
          <w:tcPr>
            <w:tcW w:w="3261" w:type="dxa"/>
            <w:gridSpan w:val="3"/>
            <w:tcBorders>
              <w:top w:val="nil"/>
              <w:left w:val="nil"/>
              <w:bottom w:val="nil"/>
              <w:right w:val="nil"/>
            </w:tcBorders>
            <w:shd w:val="clear" w:color="auto" w:fill="auto"/>
            <w:noWrap/>
            <w:vAlign w:val="bottom"/>
            <w:hideMark/>
          </w:tcPr>
          <w:p w14:paraId="38782B9C" w14:textId="77777777" w:rsidR="00B460D1" w:rsidRPr="00937A98" w:rsidRDefault="00B460D1" w:rsidP="00B460D1">
            <w:pPr>
              <w:rPr>
                <w:b/>
                <w:bCs/>
              </w:rPr>
            </w:pPr>
            <w:r w:rsidRPr="00937A98">
              <w:rPr>
                <w:b/>
                <w:bCs/>
              </w:rPr>
              <w:t>Основания для расчета:</w:t>
            </w:r>
          </w:p>
        </w:tc>
        <w:tc>
          <w:tcPr>
            <w:tcW w:w="1442" w:type="dxa"/>
            <w:tcBorders>
              <w:top w:val="nil"/>
              <w:left w:val="nil"/>
              <w:bottom w:val="nil"/>
              <w:right w:val="nil"/>
            </w:tcBorders>
            <w:shd w:val="clear" w:color="auto" w:fill="auto"/>
            <w:noWrap/>
            <w:vAlign w:val="bottom"/>
            <w:hideMark/>
          </w:tcPr>
          <w:p w14:paraId="752DDF81" w14:textId="77777777" w:rsidR="00B460D1" w:rsidRPr="00937A98" w:rsidRDefault="00B460D1" w:rsidP="00B460D1">
            <w:pPr>
              <w:rPr>
                <w:b/>
                <w:bCs/>
              </w:rPr>
            </w:pPr>
          </w:p>
        </w:tc>
        <w:tc>
          <w:tcPr>
            <w:tcW w:w="1175" w:type="dxa"/>
            <w:gridSpan w:val="2"/>
            <w:tcBorders>
              <w:top w:val="nil"/>
              <w:left w:val="nil"/>
              <w:bottom w:val="nil"/>
              <w:right w:val="nil"/>
            </w:tcBorders>
            <w:shd w:val="clear" w:color="auto" w:fill="auto"/>
            <w:noWrap/>
            <w:vAlign w:val="bottom"/>
            <w:hideMark/>
          </w:tcPr>
          <w:p w14:paraId="7BE44C4C" w14:textId="77777777" w:rsidR="00B460D1" w:rsidRPr="00937A98" w:rsidRDefault="00B460D1" w:rsidP="00B460D1">
            <w:pPr>
              <w:rPr>
                <w:sz w:val="20"/>
                <w:szCs w:val="20"/>
              </w:rPr>
            </w:pPr>
          </w:p>
        </w:tc>
        <w:tc>
          <w:tcPr>
            <w:tcW w:w="1419" w:type="dxa"/>
            <w:gridSpan w:val="3"/>
            <w:tcBorders>
              <w:top w:val="nil"/>
              <w:left w:val="nil"/>
              <w:bottom w:val="nil"/>
              <w:right w:val="nil"/>
            </w:tcBorders>
            <w:shd w:val="clear" w:color="auto" w:fill="auto"/>
            <w:noWrap/>
            <w:vAlign w:val="bottom"/>
            <w:hideMark/>
          </w:tcPr>
          <w:p w14:paraId="00500A4E" w14:textId="77777777" w:rsidR="00B460D1" w:rsidRPr="00937A98" w:rsidRDefault="00B460D1" w:rsidP="00B460D1">
            <w:pPr>
              <w:rPr>
                <w:sz w:val="20"/>
                <w:szCs w:val="20"/>
              </w:rPr>
            </w:pPr>
          </w:p>
        </w:tc>
      </w:tr>
      <w:tr w:rsidR="00B460D1" w:rsidRPr="00937A98" w14:paraId="19A05203" w14:textId="77777777" w:rsidTr="00B460D1">
        <w:trPr>
          <w:gridBefore w:val="1"/>
          <w:gridAfter w:val="3"/>
          <w:wBefore w:w="142" w:type="dxa"/>
          <w:wAfter w:w="1267" w:type="dxa"/>
          <w:trHeight w:val="315"/>
        </w:trPr>
        <w:tc>
          <w:tcPr>
            <w:tcW w:w="2268" w:type="dxa"/>
            <w:gridSpan w:val="2"/>
            <w:tcBorders>
              <w:top w:val="nil"/>
              <w:left w:val="nil"/>
              <w:bottom w:val="nil"/>
              <w:right w:val="nil"/>
            </w:tcBorders>
            <w:shd w:val="clear" w:color="auto" w:fill="auto"/>
            <w:noWrap/>
            <w:vAlign w:val="bottom"/>
            <w:hideMark/>
          </w:tcPr>
          <w:p w14:paraId="5F35BFC0" w14:textId="77777777" w:rsidR="00B460D1" w:rsidRPr="00937A98" w:rsidRDefault="00B460D1" w:rsidP="00B460D1">
            <w:pPr>
              <w:rPr>
                <w:sz w:val="20"/>
                <w:szCs w:val="20"/>
              </w:rPr>
            </w:pPr>
          </w:p>
        </w:tc>
        <w:tc>
          <w:tcPr>
            <w:tcW w:w="1560" w:type="dxa"/>
            <w:tcBorders>
              <w:top w:val="nil"/>
              <w:left w:val="nil"/>
              <w:bottom w:val="nil"/>
              <w:right w:val="nil"/>
            </w:tcBorders>
            <w:shd w:val="clear" w:color="auto" w:fill="auto"/>
            <w:noWrap/>
            <w:vAlign w:val="bottom"/>
            <w:hideMark/>
          </w:tcPr>
          <w:p w14:paraId="2C0A0F4F" w14:textId="77777777" w:rsidR="00B460D1" w:rsidRPr="00937A98" w:rsidRDefault="00B460D1" w:rsidP="00B460D1">
            <w:pPr>
              <w:rPr>
                <w:sz w:val="20"/>
                <w:szCs w:val="20"/>
              </w:rPr>
            </w:pPr>
          </w:p>
        </w:tc>
        <w:tc>
          <w:tcPr>
            <w:tcW w:w="1701" w:type="dxa"/>
            <w:gridSpan w:val="2"/>
            <w:tcBorders>
              <w:top w:val="nil"/>
              <w:left w:val="nil"/>
              <w:bottom w:val="nil"/>
              <w:right w:val="nil"/>
            </w:tcBorders>
            <w:shd w:val="clear" w:color="auto" w:fill="auto"/>
            <w:noWrap/>
            <w:vAlign w:val="bottom"/>
            <w:hideMark/>
          </w:tcPr>
          <w:p w14:paraId="18FA1E98" w14:textId="77777777" w:rsidR="00B460D1" w:rsidRPr="00937A98" w:rsidRDefault="00B460D1" w:rsidP="00B460D1">
            <w:pPr>
              <w:rPr>
                <w:sz w:val="20"/>
                <w:szCs w:val="20"/>
              </w:rPr>
            </w:pPr>
          </w:p>
        </w:tc>
        <w:tc>
          <w:tcPr>
            <w:tcW w:w="1442" w:type="dxa"/>
            <w:tcBorders>
              <w:top w:val="nil"/>
              <w:left w:val="nil"/>
              <w:bottom w:val="nil"/>
              <w:right w:val="nil"/>
            </w:tcBorders>
            <w:shd w:val="clear" w:color="auto" w:fill="auto"/>
            <w:noWrap/>
            <w:vAlign w:val="bottom"/>
            <w:hideMark/>
          </w:tcPr>
          <w:p w14:paraId="4E747F57" w14:textId="77777777" w:rsidR="00B460D1" w:rsidRPr="00937A98" w:rsidRDefault="00B460D1" w:rsidP="00B460D1">
            <w:pPr>
              <w:rPr>
                <w:sz w:val="20"/>
                <w:szCs w:val="20"/>
              </w:rPr>
            </w:pPr>
          </w:p>
        </w:tc>
        <w:tc>
          <w:tcPr>
            <w:tcW w:w="1175" w:type="dxa"/>
            <w:gridSpan w:val="2"/>
            <w:tcBorders>
              <w:top w:val="nil"/>
              <w:left w:val="nil"/>
              <w:bottom w:val="nil"/>
              <w:right w:val="nil"/>
            </w:tcBorders>
            <w:shd w:val="clear" w:color="auto" w:fill="auto"/>
            <w:noWrap/>
            <w:vAlign w:val="bottom"/>
            <w:hideMark/>
          </w:tcPr>
          <w:p w14:paraId="66460971" w14:textId="77777777" w:rsidR="00B460D1" w:rsidRPr="00937A98" w:rsidRDefault="00B460D1" w:rsidP="00B460D1">
            <w:pPr>
              <w:rPr>
                <w:sz w:val="20"/>
                <w:szCs w:val="20"/>
              </w:rPr>
            </w:pPr>
          </w:p>
        </w:tc>
        <w:tc>
          <w:tcPr>
            <w:tcW w:w="1419" w:type="dxa"/>
            <w:gridSpan w:val="3"/>
            <w:tcBorders>
              <w:top w:val="nil"/>
              <w:left w:val="nil"/>
              <w:bottom w:val="nil"/>
              <w:right w:val="nil"/>
            </w:tcBorders>
            <w:shd w:val="clear" w:color="auto" w:fill="auto"/>
            <w:noWrap/>
            <w:vAlign w:val="bottom"/>
            <w:hideMark/>
          </w:tcPr>
          <w:p w14:paraId="27E50FEA" w14:textId="77777777" w:rsidR="00B460D1" w:rsidRPr="00937A98" w:rsidRDefault="00B460D1" w:rsidP="00B460D1">
            <w:pPr>
              <w:rPr>
                <w:sz w:val="20"/>
                <w:szCs w:val="20"/>
              </w:rPr>
            </w:pPr>
          </w:p>
        </w:tc>
      </w:tr>
      <w:tr w:rsidR="00B460D1" w:rsidRPr="00937A98" w14:paraId="1C6218CE" w14:textId="77777777" w:rsidTr="00B460D1">
        <w:trPr>
          <w:gridBefore w:val="1"/>
          <w:gridAfter w:val="3"/>
          <w:wBefore w:w="142" w:type="dxa"/>
          <w:wAfter w:w="1267" w:type="dxa"/>
          <w:trHeight w:val="630"/>
        </w:trPr>
        <w:tc>
          <w:tcPr>
            <w:tcW w:w="2268" w:type="dxa"/>
            <w:gridSpan w:val="2"/>
            <w:tcBorders>
              <w:top w:val="nil"/>
              <w:left w:val="nil"/>
              <w:bottom w:val="nil"/>
              <w:right w:val="nil"/>
            </w:tcBorders>
            <w:shd w:val="clear" w:color="auto" w:fill="auto"/>
            <w:noWrap/>
            <w:hideMark/>
          </w:tcPr>
          <w:p w14:paraId="3676F3F0" w14:textId="77777777" w:rsidR="00B460D1" w:rsidRPr="00937A98" w:rsidRDefault="00B460D1" w:rsidP="00B460D1">
            <w:pPr>
              <w:jc w:val="right"/>
            </w:pPr>
            <w:r w:rsidRPr="00937A98">
              <w:t>1.</w:t>
            </w:r>
          </w:p>
        </w:tc>
        <w:tc>
          <w:tcPr>
            <w:tcW w:w="7297" w:type="dxa"/>
            <w:gridSpan w:val="9"/>
            <w:tcBorders>
              <w:top w:val="nil"/>
              <w:left w:val="nil"/>
              <w:bottom w:val="nil"/>
              <w:right w:val="nil"/>
            </w:tcBorders>
            <w:shd w:val="clear" w:color="auto" w:fill="auto"/>
            <w:hideMark/>
          </w:tcPr>
          <w:p w14:paraId="0C791688" w14:textId="77777777" w:rsidR="00B460D1" w:rsidRPr="00937A98" w:rsidRDefault="00B460D1" w:rsidP="00B460D1">
            <w:r>
              <w:t>Приказ об</w:t>
            </w:r>
            <w:r w:rsidRPr="00937A98">
              <w:t xml:space="preserve"> утверждении </w:t>
            </w:r>
            <w:r>
              <w:t xml:space="preserve">изменений, внесенных в </w:t>
            </w:r>
            <w:r w:rsidRPr="00937A98">
              <w:t>проектн</w:t>
            </w:r>
            <w:r>
              <w:t>ую</w:t>
            </w:r>
            <w:r w:rsidRPr="00937A98">
              <w:t xml:space="preserve"> документаци</w:t>
            </w:r>
            <w:r>
              <w:t xml:space="preserve">ю по объекту </w:t>
            </w:r>
            <w:r>
              <w:rPr>
                <w:color w:val="000000"/>
              </w:rPr>
              <w:t>«</w:t>
            </w:r>
            <w:r w:rsidRPr="008D7C19">
              <w:rPr>
                <w:color w:val="000000"/>
              </w:rPr>
              <w:t xml:space="preserve">Строительство детского сада в с. Стальное </w:t>
            </w:r>
            <w:proofErr w:type="spellStart"/>
            <w:r w:rsidRPr="008D7C19">
              <w:rPr>
                <w:color w:val="000000"/>
              </w:rPr>
              <w:t>Джанкойского</w:t>
            </w:r>
            <w:proofErr w:type="spellEnd"/>
            <w:r w:rsidRPr="008D7C19">
              <w:rPr>
                <w:color w:val="000000"/>
              </w:rPr>
              <w:t xml:space="preserve"> района</w:t>
            </w:r>
            <w:r>
              <w:rPr>
                <w:color w:val="000000"/>
              </w:rPr>
              <w:t>»</w:t>
            </w:r>
            <w:r w:rsidRPr="00937A98">
              <w:t xml:space="preserve"> от</w:t>
            </w:r>
            <w:r>
              <w:t xml:space="preserve"> 05.10.2023</w:t>
            </w:r>
            <w:r w:rsidRPr="00937A98">
              <w:t xml:space="preserve"> г. № </w:t>
            </w:r>
            <w:r>
              <w:t>259</w:t>
            </w:r>
          </w:p>
        </w:tc>
      </w:tr>
      <w:tr w:rsidR="00B460D1" w:rsidRPr="00937A98" w14:paraId="2FAAEA09" w14:textId="77777777" w:rsidTr="00B460D1">
        <w:trPr>
          <w:gridBefore w:val="1"/>
          <w:gridAfter w:val="3"/>
          <w:wBefore w:w="142" w:type="dxa"/>
          <w:wAfter w:w="1267" w:type="dxa"/>
          <w:trHeight w:val="390"/>
        </w:trPr>
        <w:tc>
          <w:tcPr>
            <w:tcW w:w="2268" w:type="dxa"/>
            <w:gridSpan w:val="2"/>
            <w:tcBorders>
              <w:top w:val="nil"/>
              <w:left w:val="nil"/>
              <w:bottom w:val="nil"/>
              <w:right w:val="nil"/>
            </w:tcBorders>
            <w:shd w:val="clear" w:color="auto" w:fill="auto"/>
            <w:noWrap/>
            <w:hideMark/>
          </w:tcPr>
          <w:p w14:paraId="7A5E4F8E" w14:textId="77777777" w:rsidR="00B460D1" w:rsidRPr="00937A98" w:rsidRDefault="00B460D1" w:rsidP="00B460D1">
            <w:pPr>
              <w:jc w:val="right"/>
            </w:pPr>
            <w:r w:rsidRPr="00937A98">
              <w:t>2.</w:t>
            </w:r>
          </w:p>
        </w:tc>
        <w:tc>
          <w:tcPr>
            <w:tcW w:w="7297" w:type="dxa"/>
            <w:gridSpan w:val="9"/>
            <w:tcBorders>
              <w:top w:val="nil"/>
              <w:left w:val="nil"/>
              <w:bottom w:val="nil"/>
              <w:right w:val="nil"/>
            </w:tcBorders>
            <w:shd w:val="clear" w:color="auto" w:fill="auto"/>
            <w:hideMark/>
          </w:tcPr>
          <w:p w14:paraId="0F1EE7AF" w14:textId="77777777" w:rsidR="00B460D1" w:rsidRPr="00937A98" w:rsidRDefault="00B460D1" w:rsidP="00B460D1">
            <w:pPr>
              <w:rPr>
                <w:color w:val="000000"/>
              </w:rPr>
            </w:pPr>
            <w:r w:rsidRPr="00937A98">
              <w:rPr>
                <w:color w:val="000000"/>
              </w:rPr>
              <w:t>Заключение государственной экспертизы от 19.09.2023 г. № 91-1-1-2-055895-2023</w:t>
            </w:r>
          </w:p>
        </w:tc>
      </w:tr>
      <w:tr w:rsidR="00B460D1" w:rsidRPr="00937A98" w14:paraId="038FCC86" w14:textId="77777777" w:rsidTr="00B460D1">
        <w:trPr>
          <w:gridBefore w:val="1"/>
          <w:gridAfter w:val="3"/>
          <w:wBefore w:w="142" w:type="dxa"/>
          <w:wAfter w:w="1267" w:type="dxa"/>
          <w:trHeight w:val="660"/>
        </w:trPr>
        <w:tc>
          <w:tcPr>
            <w:tcW w:w="2268" w:type="dxa"/>
            <w:gridSpan w:val="2"/>
            <w:tcBorders>
              <w:top w:val="nil"/>
              <w:left w:val="nil"/>
              <w:bottom w:val="nil"/>
              <w:right w:val="nil"/>
            </w:tcBorders>
            <w:shd w:val="clear" w:color="auto" w:fill="auto"/>
            <w:noWrap/>
            <w:hideMark/>
          </w:tcPr>
          <w:p w14:paraId="4AE11D5B" w14:textId="77777777" w:rsidR="00B460D1" w:rsidRPr="00937A98" w:rsidRDefault="00B460D1" w:rsidP="00B460D1">
            <w:pPr>
              <w:jc w:val="right"/>
            </w:pPr>
            <w:r w:rsidRPr="00937A98">
              <w:t>3.</w:t>
            </w:r>
          </w:p>
        </w:tc>
        <w:tc>
          <w:tcPr>
            <w:tcW w:w="7297" w:type="dxa"/>
            <w:gridSpan w:val="9"/>
            <w:tcBorders>
              <w:top w:val="nil"/>
              <w:left w:val="nil"/>
              <w:bottom w:val="nil"/>
              <w:right w:val="nil"/>
            </w:tcBorders>
            <w:shd w:val="clear" w:color="auto" w:fill="auto"/>
            <w:hideMark/>
          </w:tcPr>
          <w:p w14:paraId="39300DD7" w14:textId="77777777" w:rsidR="00B460D1" w:rsidRPr="00937A98" w:rsidRDefault="00B460D1" w:rsidP="00B460D1">
            <w:r w:rsidRPr="00937A98">
              <w:t>Утвержденный сводный сметный расчет стоимости строительства в сумме 406 044,28 тыс. руб. в ценах на 1 квартал 2023</w:t>
            </w:r>
          </w:p>
        </w:tc>
      </w:tr>
      <w:tr w:rsidR="00B460D1" w:rsidRPr="00937A98" w14:paraId="6AF200D8" w14:textId="77777777" w:rsidTr="00B460D1">
        <w:trPr>
          <w:gridBefore w:val="1"/>
          <w:gridAfter w:val="3"/>
          <w:wBefore w:w="142" w:type="dxa"/>
          <w:wAfter w:w="1267" w:type="dxa"/>
          <w:trHeight w:val="315"/>
        </w:trPr>
        <w:tc>
          <w:tcPr>
            <w:tcW w:w="2268" w:type="dxa"/>
            <w:gridSpan w:val="2"/>
            <w:tcBorders>
              <w:top w:val="nil"/>
              <w:left w:val="nil"/>
              <w:bottom w:val="nil"/>
              <w:right w:val="nil"/>
            </w:tcBorders>
            <w:shd w:val="clear" w:color="auto" w:fill="auto"/>
            <w:noWrap/>
            <w:vAlign w:val="bottom"/>
            <w:hideMark/>
          </w:tcPr>
          <w:p w14:paraId="3EA5D4DF" w14:textId="77777777" w:rsidR="00B460D1" w:rsidRPr="00937A98" w:rsidRDefault="00B460D1" w:rsidP="00B460D1"/>
        </w:tc>
        <w:tc>
          <w:tcPr>
            <w:tcW w:w="1560" w:type="dxa"/>
            <w:tcBorders>
              <w:top w:val="nil"/>
              <w:left w:val="nil"/>
              <w:bottom w:val="nil"/>
              <w:right w:val="nil"/>
            </w:tcBorders>
            <w:shd w:val="clear" w:color="auto" w:fill="auto"/>
            <w:noWrap/>
            <w:vAlign w:val="bottom"/>
            <w:hideMark/>
          </w:tcPr>
          <w:p w14:paraId="7AE43E95" w14:textId="77777777" w:rsidR="00B460D1" w:rsidRPr="00937A98" w:rsidRDefault="00B460D1" w:rsidP="00B460D1">
            <w:pPr>
              <w:rPr>
                <w:sz w:val="20"/>
                <w:szCs w:val="20"/>
              </w:rPr>
            </w:pPr>
          </w:p>
        </w:tc>
        <w:tc>
          <w:tcPr>
            <w:tcW w:w="1701" w:type="dxa"/>
            <w:gridSpan w:val="2"/>
            <w:tcBorders>
              <w:top w:val="nil"/>
              <w:left w:val="nil"/>
              <w:bottom w:val="nil"/>
              <w:right w:val="nil"/>
            </w:tcBorders>
            <w:shd w:val="clear" w:color="auto" w:fill="auto"/>
            <w:noWrap/>
            <w:vAlign w:val="bottom"/>
            <w:hideMark/>
          </w:tcPr>
          <w:p w14:paraId="2141D696" w14:textId="77777777" w:rsidR="00B460D1" w:rsidRPr="00937A98" w:rsidRDefault="00B460D1" w:rsidP="00B460D1">
            <w:pPr>
              <w:rPr>
                <w:sz w:val="20"/>
                <w:szCs w:val="20"/>
              </w:rPr>
            </w:pPr>
          </w:p>
        </w:tc>
        <w:tc>
          <w:tcPr>
            <w:tcW w:w="1442" w:type="dxa"/>
            <w:tcBorders>
              <w:top w:val="nil"/>
              <w:left w:val="nil"/>
              <w:bottom w:val="nil"/>
              <w:right w:val="nil"/>
            </w:tcBorders>
            <w:shd w:val="clear" w:color="auto" w:fill="auto"/>
            <w:noWrap/>
            <w:vAlign w:val="bottom"/>
            <w:hideMark/>
          </w:tcPr>
          <w:p w14:paraId="75D20717" w14:textId="77777777" w:rsidR="00B460D1" w:rsidRPr="00937A98" w:rsidRDefault="00B460D1" w:rsidP="00B460D1">
            <w:pPr>
              <w:rPr>
                <w:sz w:val="20"/>
                <w:szCs w:val="20"/>
              </w:rPr>
            </w:pPr>
          </w:p>
        </w:tc>
        <w:tc>
          <w:tcPr>
            <w:tcW w:w="1175" w:type="dxa"/>
            <w:gridSpan w:val="2"/>
            <w:tcBorders>
              <w:top w:val="nil"/>
              <w:left w:val="nil"/>
              <w:bottom w:val="nil"/>
              <w:right w:val="nil"/>
            </w:tcBorders>
            <w:shd w:val="clear" w:color="auto" w:fill="auto"/>
            <w:noWrap/>
            <w:vAlign w:val="bottom"/>
            <w:hideMark/>
          </w:tcPr>
          <w:p w14:paraId="1566EBF4" w14:textId="77777777" w:rsidR="00B460D1" w:rsidRPr="00937A98" w:rsidRDefault="00B460D1" w:rsidP="00B460D1">
            <w:pPr>
              <w:rPr>
                <w:sz w:val="20"/>
                <w:szCs w:val="20"/>
              </w:rPr>
            </w:pPr>
          </w:p>
        </w:tc>
        <w:tc>
          <w:tcPr>
            <w:tcW w:w="1419" w:type="dxa"/>
            <w:gridSpan w:val="3"/>
            <w:tcBorders>
              <w:top w:val="nil"/>
              <w:left w:val="nil"/>
              <w:bottom w:val="nil"/>
              <w:right w:val="nil"/>
            </w:tcBorders>
            <w:shd w:val="clear" w:color="auto" w:fill="auto"/>
            <w:noWrap/>
            <w:vAlign w:val="bottom"/>
            <w:hideMark/>
          </w:tcPr>
          <w:p w14:paraId="2876A704" w14:textId="77777777" w:rsidR="00B460D1" w:rsidRPr="00937A98" w:rsidRDefault="00B460D1" w:rsidP="00B460D1">
            <w:pPr>
              <w:rPr>
                <w:sz w:val="20"/>
                <w:szCs w:val="20"/>
              </w:rPr>
            </w:pPr>
          </w:p>
        </w:tc>
      </w:tr>
      <w:tr w:rsidR="00B460D1" w:rsidRPr="00937A98" w14:paraId="0F22C9E9" w14:textId="77777777" w:rsidTr="00B460D1">
        <w:trPr>
          <w:gridBefore w:val="1"/>
          <w:gridAfter w:val="3"/>
          <w:wBefore w:w="142" w:type="dxa"/>
          <w:wAfter w:w="1267" w:type="dxa"/>
          <w:trHeight w:val="2835"/>
        </w:trPr>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1747BE" w14:textId="77777777" w:rsidR="00B460D1" w:rsidRPr="00937A98" w:rsidRDefault="00B460D1" w:rsidP="00B460D1">
            <w:pPr>
              <w:jc w:val="center"/>
              <w:rPr>
                <w:sz w:val="18"/>
                <w:szCs w:val="18"/>
              </w:rPr>
            </w:pPr>
            <w:r w:rsidRPr="00937A98">
              <w:rPr>
                <w:sz w:val="18"/>
                <w:szCs w:val="18"/>
              </w:rPr>
              <w:t>Наименование работ и затрат</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52825CE" w14:textId="77777777" w:rsidR="00B460D1" w:rsidRPr="00937A98" w:rsidRDefault="00B460D1" w:rsidP="00B460D1">
            <w:pPr>
              <w:jc w:val="center"/>
              <w:rPr>
                <w:sz w:val="18"/>
                <w:szCs w:val="18"/>
              </w:rPr>
            </w:pPr>
            <w:r w:rsidRPr="00937A98">
              <w:rPr>
                <w:sz w:val="18"/>
                <w:szCs w:val="18"/>
              </w:rPr>
              <w:t xml:space="preserve">Стоимость работ в ценах на дату утверждения сметной документации </w:t>
            </w:r>
            <w:r w:rsidRPr="00937A98">
              <w:rPr>
                <w:sz w:val="18"/>
                <w:szCs w:val="18"/>
              </w:rPr>
              <w:br/>
              <w:t xml:space="preserve">"квартал" 1 </w:t>
            </w:r>
            <w:r w:rsidRPr="00937A98">
              <w:rPr>
                <w:sz w:val="18"/>
                <w:szCs w:val="18"/>
              </w:rPr>
              <w:br/>
              <w:t xml:space="preserve">"год" </w:t>
            </w:r>
            <w:r w:rsidRPr="00937A98">
              <w:rPr>
                <w:sz w:val="18"/>
                <w:szCs w:val="18"/>
                <w:u w:val="single"/>
              </w:rPr>
              <w:t xml:space="preserve">2023 </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003F2B41" w14:textId="77777777" w:rsidR="00B460D1" w:rsidRPr="00937A98" w:rsidRDefault="00B460D1" w:rsidP="00B460D1">
            <w:pPr>
              <w:jc w:val="center"/>
              <w:rPr>
                <w:sz w:val="18"/>
                <w:szCs w:val="18"/>
              </w:rPr>
            </w:pPr>
            <w:r w:rsidRPr="00937A98">
              <w:rPr>
                <w:sz w:val="18"/>
                <w:szCs w:val="18"/>
              </w:rPr>
              <w:t>Индекс фактической инфляции</w:t>
            </w:r>
          </w:p>
        </w:tc>
        <w:tc>
          <w:tcPr>
            <w:tcW w:w="1442" w:type="dxa"/>
            <w:tcBorders>
              <w:top w:val="single" w:sz="4" w:space="0" w:color="auto"/>
              <w:left w:val="nil"/>
              <w:bottom w:val="single" w:sz="4" w:space="0" w:color="auto"/>
              <w:right w:val="single" w:sz="4" w:space="0" w:color="auto"/>
            </w:tcBorders>
            <w:shd w:val="clear" w:color="auto" w:fill="auto"/>
            <w:vAlign w:val="center"/>
            <w:hideMark/>
          </w:tcPr>
          <w:p w14:paraId="126B00CF" w14:textId="77777777" w:rsidR="00B460D1" w:rsidRPr="00937A98" w:rsidRDefault="00B460D1" w:rsidP="00B460D1">
            <w:pPr>
              <w:jc w:val="center"/>
              <w:rPr>
                <w:sz w:val="18"/>
                <w:szCs w:val="18"/>
              </w:rPr>
            </w:pPr>
            <w:r w:rsidRPr="00937A98">
              <w:rPr>
                <w:sz w:val="18"/>
                <w:szCs w:val="18"/>
              </w:rPr>
              <w:t xml:space="preserve">Стоимость работ в ценах на дату формирования начальной (максимальной) цены контракта "месяц" сентябрь "год" </w:t>
            </w:r>
            <w:r w:rsidRPr="00937A98">
              <w:rPr>
                <w:sz w:val="18"/>
                <w:szCs w:val="18"/>
                <w:u w:val="single"/>
              </w:rPr>
              <w:t>2023</w:t>
            </w:r>
          </w:p>
        </w:tc>
        <w:tc>
          <w:tcPr>
            <w:tcW w:w="1175" w:type="dxa"/>
            <w:gridSpan w:val="2"/>
            <w:tcBorders>
              <w:top w:val="single" w:sz="4" w:space="0" w:color="auto"/>
              <w:left w:val="nil"/>
              <w:bottom w:val="single" w:sz="4" w:space="0" w:color="auto"/>
              <w:right w:val="single" w:sz="4" w:space="0" w:color="auto"/>
            </w:tcBorders>
            <w:shd w:val="clear" w:color="auto" w:fill="auto"/>
            <w:vAlign w:val="center"/>
            <w:hideMark/>
          </w:tcPr>
          <w:p w14:paraId="2E0AAE6A" w14:textId="77777777" w:rsidR="00B460D1" w:rsidRPr="00937A98" w:rsidRDefault="00B460D1" w:rsidP="00B460D1">
            <w:pPr>
              <w:jc w:val="center"/>
              <w:rPr>
                <w:sz w:val="18"/>
                <w:szCs w:val="18"/>
              </w:rPr>
            </w:pPr>
            <w:r w:rsidRPr="00937A98">
              <w:rPr>
                <w:sz w:val="18"/>
                <w:szCs w:val="18"/>
              </w:rPr>
              <w:t>Индекс прогнозный инфляции на период выполнения работ, 12 мес.</w:t>
            </w:r>
          </w:p>
        </w:tc>
        <w:tc>
          <w:tcPr>
            <w:tcW w:w="1419" w:type="dxa"/>
            <w:gridSpan w:val="3"/>
            <w:tcBorders>
              <w:top w:val="single" w:sz="4" w:space="0" w:color="auto"/>
              <w:left w:val="nil"/>
              <w:bottom w:val="single" w:sz="4" w:space="0" w:color="auto"/>
              <w:right w:val="single" w:sz="4" w:space="0" w:color="auto"/>
            </w:tcBorders>
            <w:shd w:val="clear" w:color="auto" w:fill="auto"/>
            <w:vAlign w:val="center"/>
            <w:hideMark/>
          </w:tcPr>
          <w:p w14:paraId="6AD1D69A" w14:textId="77777777" w:rsidR="00B460D1" w:rsidRPr="00937A98" w:rsidRDefault="00B460D1" w:rsidP="00B460D1">
            <w:pPr>
              <w:jc w:val="center"/>
              <w:rPr>
                <w:sz w:val="18"/>
                <w:szCs w:val="18"/>
              </w:rPr>
            </w:pPr>
            <w:r w:rsidRPr="00937A98">
              <w:rPr>
                <w:sz w:val="18"/>
                <w:szCs w:val="18"/>
              </w:rPr>
              <w:t>Начальная (максимальная) цена контракта с учетом индекса прогнозной инфляции на период выполнения работ</w:t>
            </w:r>
          </w:p>
        </w:tc>
      </w:tr>
      <w:tr w:rsidR="00B460D1" w:rsidRPr="00937A98" w14:paraId="39FD9723" w14:textId="77777777" w:rsidTr="00B460D1">
        <w:trPr>
          <w:gridBefore w:val="1"/>
          <w:gridAfter w:val="3"/>
          <w:wBefore w:w="142" w:type="dxa"/>
          <w:wAfter w:w="1267" w:type="dxa"/>
          <w:trHeight w:val="315"/>
        </w:trPr>
        <w:tc>
          <w:tcPr>
            <w:tcW w:w="2268" w:type="dxa"/>
            <w:gridSpan w:val="2"/>
            <w:tcBorders>
              <w:top w:val="nil"/>
              <w:left w:val="single" w:sz="4" w:space="0" w:color="auto"/>
              <w:bottom w:val="single" w:sz="4" w:space="0" w:color="auto"/>
              <w:right w:val="single" w:sz="4" w:space="0" w:color="auto"/>
            </w:tcBorders>
            <w:shd w:val="clear" w:color="auto" w:fill="auto"/>
            <w:vAlign w:val="center"/>
            <w:hideMark/>
          </w:tcPr>
          <w:p w14:paraId="44A89BC7" w14:textId="77777777" w:rsidR="00B460D1" w:rsidRPr="00937A98" w:rsidRDefault="00B460D1" w:rsidP="00B460D1">
            <w:pPr>
              <w:jc w:val="center"/>
              <w:rPr>
                <w:sz w:val="18"/>
                <w:szCs w:val="18"/>
              </w:rPr>
            </w:pPr>
            <w:r w:rsidRPr="00937A98">
              <w:rPr>
                <w:sz w:val="18"/>
                <w:szCs w:val="18"/>
              </w:rPr>
              <w:t>1</w:t>
            </w:r>
          </w:p>
        </w:tc>
        <w:tc>
          <w:tcPr>
            <w:tcW w:w="1560" w:type="dxa"/>
            <w:tcBorders>
              <w:top w:val="nil"/>
              <w:left w:val="nil"/>
              <w:bottom w:val="single" w:sz="4" w:space="0" w:color="auto"/>
              <w:right w:val="single" w:sz="4" w:space="0" w:color="auto"/>
            </w:tcBorders>
            <w:shd w:val="clear" w:color="auto" w:fill="auto"/>
            <w:vAlign w:val="center"/>
            <w:hideMark/>
          </w:tcPr>
          <w:p w14:paraId="136CFA9C" w14:textId="77777777" w:rsidR="00B460D1" w:rsidRPr="00937A98" w:rsidRDefault="00B460D1" w:rsidP="00B460D1">
            <w:pPr>
              <w:jc w:val="center"/>
              <w:rPr>
                <w:sz w:val="18"/>
                <w:szCs w:val="18"/>
              </w:rPr>
            </w:pPr>
            <w:r w:rsidRPr="00937A98">
              <w:rPr>
                <w:sz w:val="18"/>
                <w:szCs w:val="18"/>
              </w:rPr>
              <w:t>2</w:t>
            </w:r>
          </w:p>
        </w:tc>
        <w:tc>
          <w:tcPr>
            <w:tcW w:w="1701" w:type="dxa"/>
            <w:gridSpan w:val="2"/>
            <w:tcBorders>
              <w:top w:val="nil"/>
              <w:left w:val="nil"/>
              <w:bottom w:val="single" w:sz="4" w:space="0" w:color="auto"/>
              <w:right w:val="single" w:sz="4" w:space="0" w:color="auto"/>
            </w:tcBorders>
            <w:shd w:val="clear" w:color="auto" w:fill="auto"/>
            <w:vAlign w:val="center"/>
            <w:hideMark/>
          </w:tcPr>
          <w:p w14:paraId="56D6F9ED" w14:textId="77777777" w:rsidR="00B460D1" w:rsidRPr="00937A98" w:rsidRDefault="00B460D1" w:rsidP="00B460D1">
            <w:pPr>
              <w:jc w:val="center"/>
              <w:rPr>
                <w:sz w:val="18"/>
                <w:szCs w:val="18"/>
              </w:rPr>
            </w:pPr>
            <w:r w:rsidRPr="00937A98">
              <w:rPr>
                <w:sz w:val="18"/>
                <w:szCs w:val="18"/>
              </w:rPr>
              <w:t>3</w:t>
            </w:r>
          </w:p>
        </w:tc>
        <w:tc>
          <w:tcPr>
            <w:tcW w:w="1442" w:type="dxa"/>
            <w:tcBorders>
              <w:top w:val="nil"/>
              <w:left w:val="nil"/>
              <w:bottom w:val="single" w:sz="4" w:space="0" w:color="auto"/>
              <w:right w:val="single" w:sz="4" w:space="0" w:color="auto"/>
            </w:tcBorders>
            <w:shd w:val="clear" w:color="auto" w:fill="auto"/>
            <w:vAlign w:val="center"/>
            <w:hideMark/>
          </w:tcPr>
          <w:p w14:paraId="103EEF56" w14:textId="77777777" w:rsidR="00B460D1" w:rsidRPr="00937A98" w:rsidRDefault="00B460D1" w:rsidP="00B460D1">
            <w:pPr>
              <w:jc w:val="center"/>
              <w:rPr>
                <w:sz w:val="18"/>
                <w:szCs w:val="18"/>
              </w:rPr>
            </w:pPr>
            <w:r w:rsidRPr="00937A98">
              <w:rPr>
                <w:sz w:val="18"/>
                <w:szCs w:val="18"/>
              </w:rPr>
              <w:t>4</w:t>
            </w:r>
          </w:p>
        </w:tc>
        <w:tc>
          <w:tcPr>
            <w:tcW w:w="1175" w:type="dxa"/>
            <w:gridSpan w:val="2"/>
            <w:tcBorders>
              <w:top w:val="nil"/>
              <w:left w:val="nil"/>
              <w:bottom w:val="single" w:sz="4" w:space="0" w:color="auto"/>
              <w:right w:val="single" w:sz="4" w:space="0" w:color="auto"/>
            </w:tcBorders>
            <w:shd w:val="clear" w:color="auto" w:fill="auto"/>
            <w:vAlign w:val="center"/>
            <w:hideMark/>
          </w:tcPr>
          <w:p w14:paraId="597081D8" w14:textId="77777777" w:rsidR="00B460D1" w:rsidRPr="00937A98" w:rsidRDefault="00B460D1" w:rsidP="00B460D1">
            <w:pPr>
              <w:jc w:val="center"/>
              <w:rPr>
                <w:sz w:val="18"/>
                <w:szCs w:val="18"/>
              </w:rPr>
            </w:pPr>
            <w:r w:rsidRPr="00937A98">
              <w:rPr>
                <w:sz w:val="18"/>
                <w:szCs w:val="18"/>
              </w:rPr>
              <w:t>5</w:t>
            </w:r>
          </w:p>
        </w:tc>
        <w:tc>
          <w:tcPr>
            <w:tcW w:w="1419" w:type="dxa"/>
            <w:gridSpan w:val="3"/>
            <w:tcBorders>
              <w:top w:val="nil"/>
              <w:left w:val="nil"/>
              <w:bottom w:val="single" w:sz="4" w:space="0" w:color="auto"/>
              <w:right w:val="single" w:sz="4" w:space="0" w:color="auto"/>
            </w:tcBorders>
            <w:shd w:val="clear" w:color="auto" w:fill="auto"/>
            <w:vAlign w:val="center"/>
            <w:hideMark/>
          </w:tcPr>
          <w:p w14:paraId="4C321FDF" w14:textId="77777777" w:rsidR="00B460D1" w:rsidRPr="00937A98" w:rsidRDefault="00B460D1" w:rsidP="00B460D1">
            <w:pPr>
              <w:jc w:val="center"/>
              <w:rPr>
                <w:sz w:val="18"/>
                <w:szCs w:val="18"/>
              </w:rPr>
            </w:pPr>
            <w:r w:rsidRPr="00937A98">
              <w:rPr>
                <w:sz w:val="18"/>
                <w:szCs w:val="18"/>
              </w:rPr>
              <w:t>6</w:t>
            </w:r>
          </w:p>
        </w:tc>
      </w:tr>
      <w:tr w:rsidR="00B460D1" w:rsidRPr="00937A98" w14:paraId="0026649B" w14:textId="77777777" w:rsidTr="00B460D1">
        <w:trPr>
          <w:gridBefore w:val="1"/>
          <w:gridAfter w:val="3"/>
          <w:wBefore w:w="142" w:type="dxa"/>
          <w:wAfter w:w="1267" w:type="dxa"/>
          <w:trHeight w:val="315"/>
        </w:trPr>
        <w:tc>
          <w:tcPr>
            <w:tcW w:w="2268" w:type="dxa"/>
            <w:gridSpan w:val="2"/>
            <w:tcBorders>
              <w:top w:val="nil"/>
              <w:left w:val="single" w:sz="4" w:space="0" w:color="auto"/>
              <w:bottom w:val="single" w:sz="4" w:space="0" w:color="auto"/>
              <w:right w:val="single" w:sz="4" w:space="0" w:color="auto"/>
            </w:tcBorders>
            <w:shd w:val="clear" w:color="auto" w:fill="auto"/>
            <w:vAlign w:val="center"/>
            <w:hideMark/>
          </w:tcPr>
          <w:p w14:paraId="509BED7C" w14:textId="77777777" w:rsidR="00B460D1" w:rsidRPr="00937A98" w:rsidRDefault="00B460D1" w:rsidP="00B460D1">
            <w:pPr>
              <w:rPr>
                <w:sz w:val="18"/>
                <w:szCs w:val="18"/>
              </w:rPr>
            </w:pPr>
            <w:r w:rsidRPr="00937A98">
              <w:rPr>
                <w:sz w:val="18"/>
                <w:szCs w:val="18"/>
              </w:rPr>
              <w:t>Строительно-монтажные работы</w:t>
            </w:r>
          </w:p>
        </w:tc>
        <w:tc>
          <w:tcPr>
            <w:tcW w:w="1560" w:type="dxa"/>
            <w:tcBorders>
              <w:top w:val="nil"/>
              <w:left w:val="nil"/>
              <w:bottom w:val="single" w:sz="4" w:space="0" w:color="auto"/>
              <w:right w:val="single" w:sz="4" w:space="0" w:color="auto"/>
            </w:tcBorders>
            <w:shd w:val="clear" w:color="auto" w:fill="auto"/>
            <w:vAlign w:val="center"/>
            <w:hideMark/>
          </w:tcPr>
          <w:p w14:paraId="08F28ABD" w14:textId="77777777" w:rsidR="00B460D1" w:rsidRPr="00937A98" w:rsidRDefault="00B460D1" w:rsidP="00B460D1">
            <w:pPr>
              <w:jc w:val="center"/>
              <w:rPr>
                <w:sz w:val="18"/>
                <w:szCs w:val="18"/>
              </w:rPr>
            </w:pPr>
            <w:r>
              <w:rPr>
                <w:sz w:val="18"/>
                <w:szCs w:val="18"/>
              </w:rPr>
              <w:t>234 201 </w:t>
            </w:r>
            <w:r w:rsidRPr="00937A98">
              <w:rPr>
                <w:sz w:val="18"/>
                <w:szCs w:val="18"/>
              </w:rPr>
              <w:t>83</w:t>
            </w:r>
            <w:r>
              <w:rPr>
                <w:sz w:val="18"/>
                <w:szCs w:val="18"/>
              </w:rPr>
              <w:t>0,00</w:t>
            </w:r>
          </w:p>
        </w:tc>
        <w:tc>
          <w:tcPr>
            <w:tcW w:w="1701" w:type="dxa"/>
            <w:gridSpan w:val="2"/>
            <w:tcBorders>
              <w:top w:val="nil"/>
              <w:left w:val="nil"/>
              <w:bottom w:val="single" w:sz="4" w:space="0" w:color="auto"/>
              <w:right w:val="single" w:sz="4" w:space="0" w:color="auto"/>
            </w:tcBorders>
            <w:shd w:val="clear" w:color="auto" w:fill="auto"/>
            <w:vAlign w:val="center"/>
            <w:hideMark/>
          </w:tcPr>
          <w:p w14:paraId="5BC11C39" w14:textId="77777777" w:rsidR="00B460D1" w:rsidRPr="00937A98" w:rsidRDefault="00B460D1" w:rsidP="00B460D1">
            <w:pPr>
              <w:jc w:val="center"/>
              <w:rPr>
                <w:sz w:val="18"/>
                <w:szCs w:val="18"/>
              </w:rPr>
            </w:pPr>
            <w:r w:rsidRPr="00937A98">
              <w:rPr>
                <w:sz w:val="18"/>
                <w:szCs w:val="18"/>
              </w:rPr>
              <w:t>1,0387</w:t>
            </w:r>
          </w:p>
        </w:tc>
        <w:tc>
          <w:tcPr>
            <w:tcW w:w="1442" w:type="dxa"/>
            <w:tcBorders>
              <w:top w:val="nil"/>
              <w:left w:val="nil"/>
              <w:bottom w:val="single" w:sz="4" w:space="0" w:color="auto"/>
              <w:right w:val="single" w:sz="4" w:space="0" w:color="auto"/>
            </w:tcBorders>
            <w:shd w:val="clear" w:color="auto" w:fill="auto"/>
            <w:vAlign w:val="center"/>
            <w:hideMark/>
          </w:tcPr>
          <w:p w14:paraId="1A648CF4" w14:textId="77777777" w:rsidR="00B460D1" w:rsidRPr="00937A98" w:rsidRDefault="00B460D1" w:rsidP="00B460D1">
            <w:pPr>
              <w:jc w:val="center"/>
              <w:rPr>
                <w:sz w:val="18"/>
                <w:szCs w:val="18"/>
              </w:rPr>
            </w:pPr>
            <w:r w:rsidRPr="00937A98">
              <w:rPr>
                <w:sz w:val="18"/>
                <w:szCs w:val="18"/>
              </w:rPr>
              <w:t>243</w:t>
            </w:r>
            <w:r>
              <w:rPr>
                <w:sz w:val="18"/>
                <w:szCs w:val="18"/>
              </w:rPr>
              <w:t> </w:t>
            </w:r>
            <w:r w:rsidRPr="00937A98">
              <w:rPr>
                <w:sz w:val="18"/>
                <w:szCs w:val="18"/>
              </w:rPr>
              <w:t>265</w:t>
            </w:r>
            <w:r>
              <w:rPr>
                <w:sz w:val="18"/>
                <w:szCs w:val="18"/>
              </w:rPr>
              <w:t xml:space="preserve"> </w:t>
            </w:r>
            <w:r w:rsidRPr="00937A98">
              <w:rPr>
                <w:sz w:val="18"/>
                <w:szCs w:val="18"/>
              </w:rPr>
              <w:t>440</w:t>
            </w:r>
            <w:r>
              <w:rPr>
                <w:sz w:val="18"/>
                <w:szCs w:val="18"/>
              </w:rPr>
              <w:t>,</w:t>
            </w:r>
            <w:r w:rsidRPr="00937A98">
              <w:rPr>
                <w:sz w:val="18"/>
                <w:szCs w:val="18"/>
              </w:rPr>
              <w:t>82</w:t>
            </w:r>
          </w:p>
        </w:tc>
        <w:tc>
          <w:tcPr>
            <w:tcW w:w="1175" w:type="dxa"/>
            <w:gridSpan w:val="2"/>
            <w:tcBorders>
              <w:top w:val="nil"/>
              <w:left w:val="nil"/>
              <w:bottom w:val="single" w:sz="4" w:space="0" w:color="auto"/>
              <w:right w:val="single" w:sz="4" w:space="0" w:color="auto"/>
            </w:tcBorders>
            <w:shd w:val="clear" w:color="auto" w:fill="auto"/>
            <w:vAlign w:val="center"/>
            <w:hideMark/>
          </w:tcPr>
          <w:p w14:paraId="1E8022BE" w14:textId="77777777" w:rsidR="00B460D1" w:rsidRPr="00937A98" w:rsidRDefault="00B460D1" w:rsidP="00B460D1">
            <w:pPr>
              <w:jc w:val="center"/>
              <w:rPr>
                <w:sz w:val="18"/>
                <w:szCs w:val="18"/>
              </w:rPr>
            </w:pPr>
            <w:r w:rsidRPr="00937A98">
              <w:rPr>
                <w:sz w:val="18"/>
                <w:szCs w:val="18"/>
              </w:rPr>
              <w:t>1,0250</w:t>
            </w:r>
          </w:p>
        </w:tc>
        <w:tc>
          <w:tcPr>
            <w:tcW w:w="1419" w:type="dxa"/>
            <w:gridSpan w:val="3"/>
            <w:tcBorders>
              <w:top w:val="nil"/>
              <w:left w:val="nil"/>
              <w:bottom w:val="single" w:sz="4" w:space="0" w:color="auto"/>
              <w:right w:val="single" w:sz="4" w:space="0" w:color="auto"/>
            </w:tcBorders>
            <w:shd w:val="clear" w:color="auto" w:fill="auto"/>
            <w:vAlign w:val="center"/>
            <w:hideMark/>
          </w:tcPr>
          <w:p w14:paraId="34C18C0B" w14:textId="77777777" w:rsidR="00B460D1" w:rsidRPr="00937A98" w:rsidRDefault="00B460D1" w:rsidP="00B460D1">
            <w:pPr>
              <w:jc w:val="center"/>
              <w:rPr>
                <w:sz w:val="18"/>
                <w:szCs w:val="18"/>
              </w:rPr>
            </w:pPr>
            <w:r w:rsidRPr="00937A98">
              <w:rPr>
                <w:sz w:val="18"/>
                <w:szCs w:val="18"/>
              </w:rPr>
              <w:t>249</w:t>
            </w:r>
            <w:r>
              <w:rPr>
                <w:sz w:val="18"/>
                <w:szCs w:val="18"/>
              </w:rPr>
              <w:t> </w:t>
            </w:r>
            <w:r w:rsidRPr="00937A98">
              <w:rPr>
                <w:sz w:val="18"/>
                <w:szCs w:val="18"/>
              </w:rPr>
              <w:t>347</w:t>
            </w:r>
            <w:r>
              <w:rPr>
                <w:sz w:val="18"/>
                <w:szCs w:val="18"/>
              </w:rPr>
              <w:t> </w:t>
            </w:r>
            <w:r w:rsidRPr="00937A98">
              <w:rPr>
                <w:sz w:val="18"/>
                <w:szCs w:val="18"/>
              </w:rPr>
              <w:t>076</w:t>
            </w:r>
            <w:r>
              <w:rPr>
                <w:sz w:val="18"/>
                <w:szCs w:val="18"/>
              </w:rPr>
              <w:t>,</w:t>
            </w:r>
            <w:r w:rsidRPr="00937A98">
              <w:rPr>
                <w:sz w:val="18"/>
                <w:szCs w:val="18"/>
              </w:rPr>
              <w:t>84</w:t>
            </w:r>
          </w:p>
        </w:tc>
      </w:tr>
      <w:tr w:rsidR="00B460D1" w:rsidRPr="00937A98" w14:paraId="2B384ED0" w14:textId="77777777" w:rsidTr="00B460D1">
        <w:trPr>
          <w:gridBefore w:val="1"/>
          <w:gridAfter w:val="3"/>
          <w:wBefore w:w="142" w:type="dxa"/>
          <w:wAfter w:w="1267" w:type="dxa"/>
          <w:trHeight w:val="315"/>
        </w:trPr>
        <w:tc>
          <w:tcPr>
            <w:tcW w:w="2268" w:type="dxa"/>
            <w:gridSpan w:val="2"/>
            <w:tcBorders>
              <w:top w:val="nil"/>
              <w:left w:val="single" w:sz="4" w:space="0" w:color="auto"/>
              <w:bottom w:val="single" w:sz="4" w:space="0" w:color="auto"/>
              <w:right w:val="single" w:sz="4" w:space="0" w:color="auto"/>
            </w:tcBorders>
            <w:shd w:val="clear" w:color="auto" w:fill="auto"/>
            <w:vAlign w:val="center"/>
            <w:hideMark/>
          </w:tcPr>
          <w:p w14:paraId="5BEE4348" w14:textId="77777777" w:rsidR="00B460D1" w:rsidRPr="00937A98" w:rsidRDefault="00B460D1" w:rsidP="00B460D1">
            <w:pPr>
              <w:rPr>
                <w:sz w:val="18"/>
                <w:szCs w:val="18"/>
              </w:rPr>
            </w:pPr>
            <w:r w:rsidRPr="00937A98">
              <w:rPr>
                <w:sz w:val="18"/>
                <w:szCs w:val="18"/>
              </w:rPr>
              <w:t>Стоимость оборудования</w:t>
            </w:r>
          </w:p>
        </w:tc>
        <w:tc>
          <w:tcPr>
            <w:tcW w:w="1560" w:type="dxa"/>
            <w:tcBorders>
              <w:top w:val="nil"/>
              <w:left w:val="nil"/>
              <w:bottom w:val="single" w:sz="4" w:space="0" w:color="auto"/>
              <w:right w:val="single" w:sz="4" w:space="0" w:color="auto"/>
            </w:tcBorders>
            <w:shd w:val="clear" w:color="auto" w:fill="auto"/>
            <w:vAlign w:val="center"/>
            <w:hideMark/>
          </w:tcPr>
          <w:p w14:paraId="5E980B1B" w14:textId="77777777" w:rsidR="00B460D1" w:rsidRPr="00937A98" w:rsidRDefault="00B460D1" w:rsidP="00B460D1">
            <w:pPr>
              <w:jc w:val="center"/>
              <w:rPr>
                <w:sz w:val="18"/>
                <w:szCs w:val="18"/>
              </w:rPr>
            </w:pPr>
            <w:r>
              <w:rPr>
                <w:sz w:val="18"/>
                <w:szCs w:val="18"/>
              </w:rPr>
              <w:t>45 611 </w:t>
            </w:r>
            <w:r w:rsidRPr="00937A98">
              <w:rPr>
                <w:sz w:val="18"/>
                <w:szCs w:val="18"/>
              </w:rPr>
              <w:t>31</w:t>
            </w:r>
            <w:r>
              <w:rPr>
                <w:sz w:val="18"/>
                <w:szCs w:val="18"/>
              </w:rPr>
              <w:t>0,00</w:t>
            </w:r>
          </w:p>
        </w:tc>
        <w:tc>
          <w:tcPr>
            <w:tcW w:w="1701" w:type="dxa"/>
            <w:gridSpan w:val="2"/>
            <w:tcBorders>
              <w:top w:val="nil"/>
              <w:left w:val="nil"/>
              <w:bottom w:val="single" w:sz="4" w:space="0" w:color="auto"/>
              <w:right w:val="single" w:sz="4" w:space="0" w:color="auto"/>
            </w:tcBorders>
            <w:shd w:val="clear" w:color="auto" w:fill="auto"/>
            <w:vAlign w:val="center"/>
            <w:hideMark/>
          </w:tcPr>
          <w:p w14:paraId="09EEECE5" w14:textId="77777777" w:rsidR="00B460D1" w:rsidRPr="00937A98" w:rsidRDefault="00B460D1" w:rsidP="00B460D1">
            <w:pPr>
              <w:jc w:val="center"/>
              <w:rPr>
                <w:sz w:val="18"/>
                <w:szCs w:val="18"/>
              </w:rPr>
            </w:pPr>
            <w:r w:rsidRPr="00937A98">
              <w:rPr>
                <w:sz w:val="18"/>
                <w:szCs w:val="18"/>
              </w:rPr>
              <w:t>1,0387</w:t>
            </w:r>
          </w:p>
        </w:tc>
        <w:tc>
          <w:tcPr>
            <w:tcW w:w="1442" w:type="dxa"/>
            <w:tcBorders>
              <w:top w:val="nil"/>
              <w:left w:val="nil"/>
              <w:bottom w:val="single" w:sz="4" w:space="0" w:color="auto"/>
              <w:right w:val="single" w:sz="4" w:space="0" w:color="auto"/>
            </w:tcBorders>
            <w:shd w:val="clear" w:color="auto" w:fill="auto"/>
            <w:vAlign w:val="center"/>
            <w:hideMark/>
          </w:tcPr>
          <w:p w14:paraId="2E02B7C1" w14:textId="77777777" w:rsidR="00B460D1" w:rsidRPr="00937A98" w:rsidRDefault="00B460D1" w:rsidP="00B460D1">
            <w:pPr>
              <w:jc w:val="center"/>
              <w:rPr>
                <w:sz w:val="18"/>
                <w:szCs w:val="18"/>
              </w:rPr>
            </w:pPr>
            <w:r>
              <w:rPr>
                <w:sz w:val="18"/>
                <w:szCs w:val="18"/>
              </w:rPr>
              <w:t xml:space="preserve">47 376 </w:t>
            </w:r>
            <w:r w:rsidRPr="00937A98">
              <w:rPr>
                <w:sz w:val="18"/>
                <w:szCs w:val="18"/>
              </w:rPr>
              <w:t>467</w:t>
            </w:r>
            <w:r>
              <w:rPr>
                <w:sz w:val="18"/>
                <w:szCs w:val="18"/>
              </w:rPr>
              <w:t>,</w:t>
            </w:r>
            <w:r w:rsidRPr="00937A98">
              <w:rPr>
                <w:sz w:val="18"/>
                <w:szCs w:val="18"/>
              </w:rPr>
              <w:t>70</w:t>
            </w:r>
          </w:p>
        </w:tc>
        <w:tc>
          <w:tcPr>
            <w:tcW w:w="1175" w:type="dxa"/>
            <w:gridSpan w:val="2"/>
            <w:tcBorders>
              <w:top w:val="nil"/>
              <w:left w:val="nil"/>
              <w:bottom w:val="single" w:sz="4" w:space="0" w:color="auto"/>
              <w:right w:val="single" w:sz="4" w:space="0" w:color="auto"/>
            </w:tcBorders>
            <w:shd w:val="clear" w:color="auto" w:fill="auto"/>
            <w:vAlign w:val="center"/>
            <w:hideMark/>
          </w:tcPr>
          <w:p w14:paraId="3950212F" w14:textId="77777777" w:rsidR="00B460D1" w:rsidRPr="00937A98" w:rsidRDefault="00B460D1" w:rsidP="00B460D1">
            <w:pPr>
              <w:jc w:val="center"/>
              <w:rPr>
                <w:sz w:val="18"/>
                <w:szCs w:val="18"/>
              </w:rPr>
            </w:pPr>
            <w:r w:rsidRPr="00937A98">
              <w:rPr>
                <w:sz w:val="18"/>
                <w:szCs w:val="18"/>
              </w:rPr>
              <w:t>1,0250</w:t>
            </w:r>
          </w:p>
        </w:tc>
        <w:tc>
          <w:tcPr>
            <w:tcW w:w="1419" w:type="dxa"/>
            <w:gridSpan w:val="3"/>
            <w:tcBorders>
              <w:top w:val="nil"/>
              <w:left w:val="nil"/>
              <w:bottom w:val="single" w:sz="4" w:space="0" w:color="auto"/>
              <w:right w:val="single" w:sz="4" w:space="0" w:color="auto"/>
            </w:tcBorders>
            <w:shd w:val="clear" w:color="auto" w:fill="auto"/>
            <w:vAlign w:val="center"/>
            <w:hideMark/>
          </w:tcPr>
          <w:p w14:paraId="5215D925" w14:textId="77777777" w:rsidR="00B460D1" w:rsidRPr="00937A98" w:rsidRDefault="00B460D1" w:rsidP="00B460D1">
            <w:pPr>
              <w:jc w:val="center"/>
              <w:rPr>
                <w:sz w:val="18"/>
                <w:szCs w:val="18"/>
              </w:rPr>
            </w:pPr>
            <w:r w:rsidRPr="00937A98">
              <w:rPr>
                <w:sz w:val="18"/>
                <w:szCs w:val="18"/>
              </w:rPr>
              <w:t>48</w:t>
            </w:r>
            <w:r>
              <w:rPr>
                <w:sz w:val="18"/>
                <w:szCs w:val="18"/>
              </w:rPr>
              <w:t> </w:t>
            </w:r>
            <w:r w:rsidRPr="00937A98">
              <w:rPr>
                <w:sz w:val="18"/>
                <w:szCs w:val="18"/>
              </w:rPr>
              <w:t>560</w:t>
            </w:r>
            <w:r>
              <w:rPr>
                <w:sz w:val="18"/>
                <w:szCs w:val="18"/>
              </w:rPr>
              <w:t> </w:t>
            </w:r>
            <w:r w:rsidRPr="00937A98">
              <w:rPr>
                <w:sz w:val="18"/>
                <w:szCs w:val="18"/>
              </w:rPr>
              <w:t>879</w:t>
            </w:r>
            <w:r>
              <w:rPr>
                <w:sz w:val="18"/>
                <w:szCs w:val="18"/>
              </w:rPr>
              <w:t>,</w:t>
            </w:r>
            <w:r w:rsidRPr="00937A98">
              <w:rPr>
                <w:sz w:val="18"/>
                <w:szCs w:val="18"/>
              </w:rPr>
              <w:t>39</w:t>
            </w:r>
          </w:p>
        </w:tc>
      </w:tr>
      <w:tr w:rsidR="00B460D1" w:rsidRPr="00937A98" w14:paraId="4250423E" w14:textId="77777777" w:rsidTr="00B460D1">
        <w:trPr>
          <w:gridBefore w:val="1"/>
          <w:gridAfter w:val="3"/>
          <w:wBefore w:w="142" w:type="dxa"/>
          <w:wAfter w:w="1267" w:type="dxa"/>
          <w:trHeight w:val="315"/>
        </w:trPr>
        <w:tc>
          <w:tcPr>
            <w:tcW w:w="2268" w:type="dxa"/>
            <w:gridSpan w:val="2"/>
            <w:tcBorders>
              <w:top w:val="nil"/>
              <w:left w:val="single" w:sz="4" w:space="0" w:color="auto"/>
              <w:bottom w:val="single" w:sz="4" w:space="0" w:color="auto"/>
              <w:right w:val="single" w:sz="4" w:space="0" w:color="auto"/>
            </w:tcBorders>
            <w:shd w:val="clear" w:color="auto" w:fill="auto"/>
            <w:vAlign w:val="center"/>
            <w:hideMark/>
          </w:tcPr>
          <w:p w14:paraId="2A344A65" w14:textId="77777777" w:rsidR="00B460D1" w:rsidRPr="00937A98" w:rsidRDefault="00B460D1" w:rsidP="00B460D1">
            <w:pPr>
              <w:rPr>
                <w:sz w:val="18"/>
                <w:szCs w:val="18"/>
              </w:rPr>
            </w:pPr>
            <w:r w:rsidRPr="00937A98">
              <w:rPr>
                <w:sz w:val="18"/>
                <w:szCs w:val="18"/>
              </w:rPr>
              <w:t>Пусконаладочные работы</w:t>
            </w:r>
          </w:p>
        </w:tc>
        <w:tc>
          <w:tcPr>
            <w:tcW w:w="1560" w:type="dxa"/>
            <w:tcBorders>
              <w:top w:val="nil"/>
              <w:left w:val="nil"/>
              <w:bottom w:val="single" w:sz="4" w:space="0" w:color="auto"/>
              <w:right w:val="single" w:sz="4" w:space="0" w:color="auto"/>
            </w:tcBorders>
            <w:shd w:val="clear" w:color="auto" w:fill="auto"/>
            <w:vAlign w:val="center"/>
            <w:hideMark/>
          </w:tcPr>
          <w:p w14:paraId="3316CD73" w14:textId="77777777" w:rsidR="00B460D1" w:rsidRPr="00937A98" w:rsidRDefault="00B460D1" w:rsidP="00B460D1">
            <w:pPr>
              <w:jc w:val="center"/>
              <w:rPr>
                <w:sz w:val="18"/>
                <w:szCs w:val="18"/>
              </w:rPr>
            </w:pPr>
            <w:r w:rsidRPr="00937A98">
              <w:rPr>
                <w:sz w:val="18"/>
                <w:szCs w:val="18"/>
              </w:rPr>
              <w:t>1</w:t>
            </w:r>
            <w:r>
              <w:rPr>
                <w:sz w:val="18"/>
                <w:szCs w:val="18"/>
              </w:rPr>
              <w:t> </w:t>
            </w:r>
            <w:r w:rsidRPr="00937A98">
              <w:rPr>
                <w:sz w:val="18"/>
                <w:szCs w:val="18"/>
              </w:rPr>
              <w:t>812</w:t>
            </w:r>
            <w:r>
              <w:rPr>
                <w:sz w:val="18"/>
                <w:szCs w:val="18"/>
              </w:rPr>
              <w:t xml:space="preserve"> </w:t>
            </w:r>
            <w:r w:rsidRPr="00937A98">
              <w:rPr>
                <w:sz w:val="18"/>
                <w:szCs w:val="18"/>
              </w:rPr>
              <w:t>80</w:t>
            </w:r>
            <w:r>
              <w:rPr>
                <w:sz w:val="18"/>
                <w:szCs w:val="18"/>
              </w:rPr>
              <w:t>0,00</w:t>
            </w:r>
          </w:p>
        </w:tc>
        <w:tc>
          <w:tcPr>
            <w:tcW w:w="1701" w:type="dxa"/>
            <w:gridSpan w:val="2"/>
            <w:tcBorders>
              <w:top w:val="nil"/>
              <w:left w:val="nil"/>
              <w:bottom w:val="single" w:sz="4" w:space="0" w:color="auto"/>
              <w:right w:val="single" w:sz="4" w:space="0" w:color="auto"/>
            </w:tcBorders>
            <w:shd w:val="clear" w:color="auto" w:fill="auto"/>
            <w:vAlign w:val="center"/>
            <w:hideMark/>
          </w:tcPr>
          <w:p w14:paraId="0CD47691" w14:textId="77777777" w:rsidR="00B460D1" w:rsidRPr="00937A98" w:rsidRDefault="00B460D1" w:rsidP="00B460D1">
            <w:pPr>
              <w:jc w:val="center"/>
              <w:rPr>
                <w:sz w:val="18"/>
                <w:szCs w:val="18"/>
              </w:rPr>
            </w:pPr>
            <w:r w:rsidRPr="00937A98">
              <w:rPr>
                <w:sz w:val="18"/>
                <w:szCs w:val="18"/>
              </w:rPr>
              <w:t>1,0387</w:t>
            </w:r>
          </w:p>
        </w:tc>
        <w:tc>
          <w:tcPr>
            <w:tcW w:w="1442" w:type="dxa"/>
            <w:tcBorders>
              <w:top w:val="nil"/>
              <w:left w:val="nil"/>
              <w:bottom w:val="single" w:sz="4" w:space="0" w:color="auto"/>
              <w:right w:val="single" w:sz="4" w:space="0" w:color="auto"/>
            </w:tcBorders>
            <w:shd w:val="clear" w:color="auto" w:fill="auto"/>
            <w:vAlign w:val="center"/>
            <w:hideMark/>
          </w:tcPr>
          <w:p w14:paraId="4DD55E95" w14:textId="77777777" w:rsidR="00B460D1" w:rsidRPr="00937A98" w:rsidRDefault="00B460D1" w:rsidP="00B460D1">
            <w:pPr>
              <w:jc w:val="center"/>
              <w:rPr>
                <w:sz w:val="18"/>
                <w:szCs w:val="18"/>
              </w:rPr>
            </w:pPr>
            <w:r>
              <w:rPr>
                <w:sz w:val="18"/>
                <w:szCs w:val="18"/>
              </w:rPr>
              <w:t>1 882 </w:t>
            </w:r>
            <w:r w:rsidRPr="00937A98">
              <w:rPr>
                <w:sz w:val="18"/>
                <w:szCs w:val="18"/>
              </w:rPr>
              <w:t>960</w:t>
            </w:r>
            <w:r>
              <w:rPr>
                <w:sz w:val="18"/>
                <w:szCs w:val="18"/>
              </w:rPr>
              <w:t>,</w:t>
            </w:r>
            <w:r w:rsidRPr="00937A98">
              <w:rPr>
                <w:sz w:val="18"/>
                <w:szCs w:val="18"/>
              </w:rPr>
              <w:t>00</w:t>
            </w:r>
          </w:p>
        </w:tc>
        <w:tc>
          <w:tcPr>
            <w:tcW w:w="1175" w:type="dxa"/>
            <w:gridSpan w:val="2"/>
            <w:tcBorders>
              <w:top w:val="nil"/>
              <w:left w:val="nil"/>
              <w:bottom w:val="single" w:sz="4" w:space="0" w:color="auto"/>
              <w:right w:val="single" w:sz="4" w:space="0" w:color="auto"/>
            </w:tcBorders>
            <w:shd w:val="clear" w:color="auto" w:fill="auto"/>
            <w:vAlign w:val="center"/>
            <w:hideMark/>
          </w:tcPr>
          <w:p w14:paraId="0D9A6607" w14:textId="77777777" w:rsidR="00B460D1" w:rsidRPr="00937A98" w:rsidRDefault="00B460D1" w:rsidP="00B460D1">
            <w:pPr>
              <w:jc w:val="center"/>
              <w:rPr>
                <w:sz w:val="18"/>
                <w:szCs w:val="18"/>
              </w:rPr>
            </w:pPr>
            <w:r w:rsidRPr="00937A98">
              <w:rPr>
                <w:sz w:val="18"/>
                <w:szCs w:val="18"/>
              </w:rPr>
              <w:t>1,0250</w:t>
            </w:r>
          </w:p>
        </w:tc>
        <w:tc>
          <w:tcPr>
            <w:tcW w:w="1419" w:type="dxa"/>
            <w:gridSpan w:val="3"/>
            <w:tcBorders>
              <w:top w:val="nil"/>
              <w:left w:val="nil"/>
              <w:bottom w:val="single" w:sz="4" w:space="0" w:color="auto"/>
              <w:right w:val="single" w:sz="4" w:space="0" w:color="auto"/>
            </w:tcBorders>
            <w:shd w:val="clear" w:color="auto" w:fill="auto"/>
            <w:vAlign w:val="center"/>
            <w:hideMark/>
          </w:tcPr>
          <w:p w14:paraId="7748E398" w14:textId="77777777" w:rsidR="00B460D1" w:rsidRPr="00937A98" w:rsidRDefault="00B460D1" w:rsidP="00B460D1">
            <w:pPr>
              <w:jc w:val="center"/>
              <w:rPr>
                <w:sz w:val="18"/>
                <w:szCs w:val="18"/>
              </w:rPr>
            </w:pPr>
            <w:r>
              <w:rPr>
                <w:sz w:val="18"/>
                <w:szCs w:val="18"/>
              </w:rPr>
              <w:t>1 930 </w:t>
            </w:r>
            <w:r w:rsidRPr="00937A98">
              <w:rPr>
                <w:sz w:val="18"/>
                <w:szCs w:val="18"/>
              </w:rPr>
              <w:t>034</w:t>
            </w:r>
            <w:r>
              <w:rPr>
                <w:sz w:val="18"/>
                <w:szCs w:val="18"/>
              </w:rPr>
              <w:t>,</w:t>
            </w:r>
            <w:r w:rsidRPr="00937A98">
              <w:rPr>
                <w:sz w:val="18"/>
                <w:szCs w:val="18"/>
              </w:rPr>
              <w:t>00</w:t>
            </w:r>
          </w:p>
        </w:tc>
      </w:tr>
      <w:tr w:rsidR="00B460D1" w:rsidRPr="00937A98" w14:paraId="7A1193A7" w14:textId="77777777" w:rsidTr="00B460D1">
        <w:trPr>
          <w:gridBefore w:val="1"/>
          <w:gridAfter w:val="3"/>
          <w:wBefore w:w="142" w:type="dxa"/>
          <w:wAfter w:w="1267" w:type="dxa"/>
          <w:trHeight w:val="945"/>
        </w:trPr>
        <w:tc>
          <w:tcPr>
            <w:tcW w:w="2268" w:type="dxa"/>
            <w:gridSpan w:val="2"/>
            <w:tcBorders>
              <w:top w:val="nil"/>
              <w:left w:val="single" w:sz="4" w:space="0" w:color="auto"/>
              <w:bottom w:val="single" w:sz="4" w:space="0" w:color="auto"/>
              <w:right w:val="single" w:sz="4" w:space="0" w:color="auto"/>
            </w:tcBorders>
            <w:shd w:val="clear" w:color="auto" w:fill="auto"/>
            <w:vAlign w:val="center"/>
            <w:hideMark/>
          </w:tcPr>
          <w:p w14:paraId="1C0A2077" w14:textId="77777777" w:rsidR="00B460D1" w:rsidRPr="00937A98" w:rsidRDefault="00B460D1" w:rsidP="00B460D1">
            <w:pPr>
              <w:rPr>
                <w:sz w:val="18"/>
                <w:szCs w:val="18"/>
              </w:rPr>
            </w:pPr>
            <w:r w:rsidRPr="00937A98">
              <w:rPr>
                <w:sz w:val="18"/>
                <w:szCs w:val="18"/>
              </w:rPr>
              <w:t xml:space="preserve">Прочие затраты (Стоимость размещения на </w:t>
            </w:r>
            <w:proofErr w:type="gramStart"/>
            <w:r w:rsidRPr="00937A98">
              <w:rPr>
                <w:sz w:val="18"/>
                <w:szCs w:val="18"/>
              </w:rPr>
              <w:t>полигоне  ТКО</w:t>
            </w:r>
            <w:proofErr w:type="gramEnd"/>
            <w:r w:rsidRPr="00937A98">
              <w:rPr>
                <w:sz w:val="18"/>
                <w:szCs w:val="18"/>
              </w:rPr>
              <w:t xml:space="preserve"> Тургенево)</w:t>
            </w:r>
          </w:p>
        </w:tc>
        <w:tc>
          <w:tcPr>
            <w:tcW w:w="1560" w:type="dxa"/>
            <w:tcBorders>
              <w:top w:val="nil"/>
              <w:left w:val="nil"/>
              <w:bottom w:val="single" w:sz="4" w:space="0" w:color="auto"/>
              <w:right w:val="single" w:sz="4" w:space="0" w:color="auto"/>
            </w:tcBorders>
            <w:shd w:val="clear" w:color="auto" w:fill="auto"/>
            <w:vAlign w:val="center"/>
            <w:hideMark/>
          </w:tcPr>
          <w:p w14:paraId="4B8C23D6" w14:textId="77777777" w:rsidR="00B460D1" w:rsidRPr="00937A98" w:rsidRDefault="00B460D1" w:rsidP="00B460D1">
            <w:pPr>
              <w:jc w:val="center"/>
              <w:rPr>
                <w:sz w:val="18"/>
                <w:szCs w:val="18"/>
              </w:rPr>
            </w:pPr>
            <w:r>
              <w:rPr>
                <w:sz w:val="18"/>
                <w:szCs w:val="18"/>
              </w:rPr>
              <w:t>247 </w:t>
            </w:r>
            <w:r w:rsidRPr="00937A98">
              <w:rPr>
                <w:sz w:val="18"/>
                <w:szCs w:val="18"/>
              </w:rPr>
              <w:t>62</w:t>
            </w:r>
            <w:r>
              <w:rPr>
                <w:sz w:val="18"/>
                <w:szCs w:val="18"/>
              </w:rPr>
              <w:t>0,00</w:t>
            </w:r>
          </w:p>
        </w:tc>
        <w:tc>
          <w:tcPr>
            <w:tcW w:w="1701" w:type="dxa"/>
            <w:gridSpan w:val="2"/>
            <w:tcBorders>
              <w:top w:val="nil"/>
              <w:left w:val="nil"/>
              <w:bottom w:val="single" w:sz="4" w:space="0" w:color="auto"/>
              <w:right w:val="single" w:sz="4" w:space="0" w:color="auto"/>
            </w:tcBorders>
            <w:shd w:val="clear" w:color="auto" w:fill="auto"/>
            <w:vAlign w:val="center"/>
            <w:hideMark/>
          </w:tcPr>
          <w:p w14:paraId="5A47A1D5" w14:textId="77777777" w:rsidR="00B460D1" w:rsidRPr="00937A98" w:rsidRDefault="00B460D1" w:rsidP="00B460D1">
            <w:pPr>
              <w:jc w:val="center"/>
              <w:rPr>
                <w:sz w:val="18"/>
                <w:szCs w:val="18"/>
              </w:rPr>
            </w:pPr>
            <w:r w:rsidRPr="00937A98">
              <w:rPr>
                <w:sz w:val="18"/>
                <w:szCs w:val="18"/>
              </w:rPr>
              <w:t>1,0387</w:t>
            </w:r>
          </w:p>
        </w:tc>
        <w:tc>
          <w:tcPr>
            <w:tcW w:w="1442" w:type="dxa"/>
            <w:tcBorders>
              <w:top w:val="nil"/>
              <w:left w:val="nil"/>
              <w:bottom w:val="single" w:sz="4" w:space="0" w:color="auto"/>
              <w:right w:val="single" w:sz="4" w:space="0" w:color="auto"/>
            </w:tcBorders>
            <w:shd w:val="clear" w:color="auto" w:fill="auto"/>
            <w:vAlign w:val="center"/>
            <w:hideMark/>
          </w:tcPr>
          <w:p w14:paraId="09184119" w14:textId="77777777" w:rsidR="00B460D1" w:rsidRPr="00937A98" w:rsidRDefault="00B460D1" w:rsidP="00B460D1">
            <w:pPr>
              <w:jc w:val="center"/>
              <w:rPr>
                <w:sz w:val="18"/>
                <w:szCs w:val="18"/>
              </w:rPr>
            </w:pPr>
            <w:r>
              <w:rPr>
                <w:sz w:val="18"/>
                <w:szCs w:val="18"/>
              </w:rPr>
              <w:t>257 </w:t>
            </w:r>
            <w:r w:rsidRPr="00937A98">
              <w:rPr>
                <w:sz w:val="18"/>
                <w:szCs w:val="18"/>
              </w:rPr>
              <w:t>202</w:t>
            </w:r>
            <w:r>
              <w:rPr>
                <w:sz w:val="18"/>
                <w:szCs w:val="18"/>
              </w:rPr>
              <w:t>,</w:t>
            </w:r>
            <w:r w:rsidRPr="00937A98">
              <w:rPr>
                <w:sz w:val="18"/>
                <w:szCs w:val="18"/>
              </w:rPr>
              <w:t>89</w:t>
            </w:r>
          </w:p>
        </w:tc>
        <w:tc>
          <w:tcPr>
            <w:tcW w:w="1175" w:type="dxa"/>
            <w:gridSpan w:val="2"/>
            <w:tcBorders>
              <w:top w:val="nil"/>
              <w:left w:val="nil"/>
              <w:bottom w:val="single" w:sz="4" w:space="0" w:color="auto"/>
              <w:right w:val="single" w:sz="4" w:space="0" w:color="auto"/>
            </w:tcBorders>
            <w:shd w:val="clear" w:color="auto" w:fill="auto"/>
            <w:vAlign w:val="center"/>
            <w:hideMark/>
          </w:tcPr>
          <w:p w14:paraId="028611F6" w14:textId="77777777" w:rsidR="00B460D1" w:rsidRPr="00937A98" w:rsidRDefault="00B460D1" w:rsidP="00B460D1">
            <w:pPr>
              <w:jc w:val="center"/>
              <w:rPr>
                <w:sz w:val="18"/>
                <w:szCs w:val="18"/>
              </w:rPr>
            </w:pPr>
            <w:r w:rsidRPr="00937A98">
              <w:rPr>
                <w:sz w:val="18"/>
                <w:szCs w:val="18"/>
              </w:rPr>
              <w:t>1,0250</w:t>
            </w:r>
          </w:p>
        </w:tc>
        <w:tc>
          <w:tcPr>
            <w:tcW w:w="1419" w:type="dxa"/>
            <w:gridSpan w:val="3"/>
            <w:tcBorders>
              <w:top w:val="nil"/>
              <w:left w:val="nil"/>
              <w:bottom w:val="single" w:sz="4" w:space="0" w:color="auto"/>
              <w:right w:val="single" w:sz="4" w:space="0" w:color="auto"/>
            </w:tcBorders>
            <w:shd w:val="clear" w:color="auto" w:fill="auto"/>
            <w:vAlign w:val="center"/>
            <w:hideMark/>
          </w:tcPr>
          <w:p w14:paraId="6C6BAE7B" w14:textId="77777777" w:rsidR="00B460D1" w:rsidRPr="00937A98" w:rsidRDefault="00B460D1" w:rsidP="00B460D1">
            <w:pPr>
              <w:jc w:val="center"/>
              <w:rPr>
                <w:sz w:val="18"/>
                <w:szCs w:val="18"/>
              </w:rPr>
            </w:pPr>
            <w:r>
              <w:rPr>
                <w:sz w:val="18"/>
                <w:szCs w:val="18"/>
              </w:rPr>
              <w:t>263 </w:t>
            </w:r>
            <w:r w:rsidRPr="00937A98">
              <w:rPr>
                <w:sz w:val="18"/>
                <w:szCs w:val="18"/>
              </w:rPr>
              <w:t>632</w:t>
            </w:r>
            <w:r>
              <w:rPr>
                <w:sz w:val="18"/>
                <w:szCs w:val="18"/>
              </w:rPr>
              <w:t>,</w:t>
            </w:r>
            <w:r w:rsidRPr="00937A98">
              <w:rPr>
                <w:sz w:val="18"/>
                <w:szCs w:val="18"/>
              </w:rPr>
              <w:t>96</w:t>
            </w:r>
          </w:p>
        </w:tc>
      </w:tr>
      <w:tr w:rsidR="00B460D1" w:rsidRPr="00937A98" w14:paraId="0DF8171E" w14:textId="77777777" w:rsidTr="00B460D1">
        <w:trPr>
          <w:gridBefore w:val="1"/>
          <w:gridAfter w:val="3"/>
          <w:wBefore w:w="142" w:type="dxa"/>
          <w:wAfter w:w="1267" w:type="dxa"/>
          <w:trHeight w:val="630"/>
        </w:trPr>
        <w:tc>
          <w:tcPr>
            <w:tcW w:w="2268" w:type="dxa"/>
            <w:gridSpan w:val="2"/>
            <w:tcBorders>
              <w:top w:val="nil"/>
              <w:left w:val="single" w:sz="4" w:space="0" w:color="auto"/>
              <w:bottom w:val="single" w:sz="4" w:space="0" w:color="auto"/>
              <w:right w:val="single" w:sz="4" w:space="0" w:color="auto"/>
            </w:tcBorders>
            <w:shd w:val="clear" w:color="auto" w:fill="auto"/>
            <w:vAlign w:val="center"/>
            <w:hideMark/>
          </w:tcPr>
          <w:p w14:paraId="0F5A5EE3" w14:textId="77777777" w:rsidR="00B460D1" w:rsidRPr="00937A98" w:rsidRDefault="00B460D1" w:rsidP="00B460D1">
            <w:pPr>
              <w:rPr>
                <w:sz w:val="18"/>
                <w:szCs w:val="18"/>
              </w:rPr>
            </w:pPr>
            <w:r w:rsidRPr="00937A98">
              <w:rPr>
                <w:sz w:val="18"/>
                <w:szCs w:val="18"/>
              </w:rPr>
              <w:t xml:space="preserve">Временные здания и сооружения (1,8%) </w:t>
            </w:r>
          </w:p>
        </w:tc>
        <w:tc>
          <w:tcPr>
            <w:tcW w:w="1560" w:type="dxa"/>
            <w:tcBorders>
              <w:top w:val="nil"/>
              <w:left w:val="nil"/>
              <w:bottom w:val="single" w:sz="4" w:space="0" w:color="auto"/>
              <w:right w:val="single" w:sz="4" w:space="0" w:color="auto"/>
            </w:tcBorders>
            <w:shd w:val="clear" w:color="auto" w:fill="auto"/>
            <w:vAlign w:val="center"/>
            <w:hideMark/>
          </w:tcPr>
          <w:p w14:paraId="18F6EFA0" w14:textId="77777777" w:rsidR="00B460D1" w:rsidRPr="00937A98" w:rsidRDefault="00B460D1" w:rsidP="00B460D1">
            <w:pPr>
              <w:jc w:val="center"/>
              <w:rPr>
                <w:sz w:val="18"/>
                <w:szCs w:val="18"/>
              </w:rPr>
            </w:pPr>
            <w:r w:rsidRPr="00937A98">
              <w:rPr>
                <w:sz w:val="18"/>
                <w:szCs w:val="18"/>
              </w:rPr>
              <w:t>0,00</w:t>
            </w:r>
          </w:p>
        </w:tc>
        <w:tc>
          <w:tcPr>
            <w:tcW w:w="1701" w:type="dxa"/>
            <w:gridSpan w:val="2"/>
            <w:tcBorders>
              <w:top w:val="nil"/>
              <w:left w:val="nil"/>
              <w:bottom w:val="single" w:sz="4" w:space="0" w:color="auto"/>
              <w:right w:val="single" w:sz="4" w:space="0" w:color="auto"/>
            </w:tcBorders>
            <w:shd w:val="clear" w:color="auto" w:fill="auto"/>
            <w:vAlign w:val="center"/>
            <w:hideMark/>
          </w:tcPr>
          <w:p w14:paraId="545399B3" w14:textId="77777777" w:rsidR="00B460D1" w:rsidRPr="00937A98" w:rsidRDefault="00B460D1" w:rsidP="00B460D1">
            <w:pPr>
              <w:jc w:val="center"/>
              <w:rPr>
                <w:sz w:val="18"/>
                <w:szCs w:val="18"/>
              </w:rPr>
            </w:pPr>
            <w:r w:rsidRPr="00937A98">
              <w:rPr>
                <w:sz w:val="18"/>
                <w:szCs w:val="18"/>
              </w:rPr>
              <w:t> </w:t>
            </w:r>
          </w:p>
        </w:tc>
        <w:tc>
          <w:tcPr>
            <w:tcW w:w="1442" w:type="dxa"/>
            <w:tcBorders>
              <w:top w:val="nil"/>
              <w:left w:val="nil"/>
              <w:bottom w:val="single" w:sz="4" w:space="0" w:color="auto"/>
              <w:right w:val="single" w:sz="4" w:space="0" w:color="auto"/>
            </w:tcBorders>
            <w:shd w:val="clear" w:color="auto" w:fill="auto"/>
            <w:vAlign w:val="center"/>
            <w:hideMark/>
          </w:tcPr>
          <w:p w14:paraId="263C5A4B" w14:textId="77777777" w:rsidR="00B460D1" w:rsidRPr="00937A98" w:rsidRDefault="00B460D1" w:rsidP="00B460D1">
            <w:pPr>
              <w:jc w:val="center"/>
              <w:rPr>
                <w:sz w:val="18"/>
                <w:szCs w:val="18"/>
              </w:rPr>
            </w:pPr>
            <w:r w:rsidRPr="00937A98">
              <w:rPr>
                <w:sz w:val="18"/>
                <w:szCs w:val="18"/>
              </w:rPr>
              <w:t>0,00</w:t>
            </w:r>
          </w:p>
        </w:tc>
        <w:tc>
          <w:tcPr>
            <w:tcW w:w="1175" w:type="dxa"/>
            <w:gridSpan w:val="2"/>
            <w:tcBorders>
              <w:top w:val="nil"/>
              <w:left w:val="nil"/>
              <w:bottom w:val="single" w:sz="4" w:space="0" w:color="auto"/>
              <w:right w:val="single" w:sz="4" w:space="0" w:color="auto"/>
            </w:tcBorders>
            <w:shd w:val="clear" w:color="auto" w:fill="auto"/>
            <w:vAlign w:val="center"/>
            <w:hideMark/>
          </w:tcPr>
          <w:p w14:paraId="7460C928" w14:textId="77777777" w:rsidR="00B460D1" w:rsidRPr="00937A98" w:rsidRDefault="00B460D1" w:rsidP="00B460D1">
            <w:pPr>
              <w:jc w:val="center"/>
              <w:rPr>
                <w:sz w:val="18"/>
                <w:szCs w:val="18"/>
              </w:rPr>
            </w:pPr>
            <w:r w:rsidRPr="00937A98">
              <w:rPr>
                <w:sz w:val="18"/>
                <w:szCs w:val="18"/>
              </w:rPr>
              <w:t> </w:t>
            </w:r>
          </w:p>
        </w:tc>
        <w:tc>
          <w:tcPr>
            <w:tcW w:w="1419" w:type="dxa"/>
            <w:gridSpan w:val="3"/>
            <w:tcBorders>
              <w:top w:val="nil"/>
              <w:left w:val="nil"/>
              <w:bottom w:val="single" w:sz="4" w:space="0" w:color="auto"/>
              <w:right w:val="single" w:sz="4" w:space="0" w:color="auto"/>
            </w:tcBorders>
            <w:shd w:val="clear" w:color="auto" w:fill="auto"/>
            <w:vAlign w:val="center"/>
            <w:hideMark/>
          </w:tcPr>
          <w:p w14:paraId="40120289" w14:textId="77777777" w:rsidR="00B460D1" w:rsidRPr="00937A98" w:rsidRDefault="00B460D1" w:rsidP="00B460D1">
            <w:pPr>
              <w:jc w:val="center"/>
              <w:rPr>
                <w:sz w:val="18"/>
                <w:szCs w:val="18"/>
              </w:rPr>
            </w:pPr>
            <w:r w:rsidRPr="00937A98">
              <w:rPr>
                <w:sz w:val="18"/>
                <w:szCs w:val="18"/>
              </w:rPr>
              <w:t>0,00</w:t>
            </w:r>
          </w:p>
        </w:tc>
      </w:tr>
      <w:tr w:rsidR="00B460D1" w:rsidRPr="00937A98" w14:paraId="3ABEFCD7" w14:textId="77777777" w:rsidTr="00B460D1">
        <w:trPr>
          <w:gridBefore w:val="1"/>
          <w:gridAfter w:val="3"/>
          <w:wBefore w:w="142" w:type="dxa"/>
          <w:wAfter w:w="1267" w:type="dxa"/>
          <w:trHeight w:val="1260"/>
        </w:trPr>
        <w:tc>
          <w:tcPr>
            <w:tcW w:w="2268" w:type="dxa"/>
            <w:gridSpan w:val="2"/>
            <w:tcBorders>
              <w:top w:val="nil"/>
              <w:left w:val="single" w:sz="4" w:space="0" w:color="auto"/>
              <w:bottom w:val="single" w:sz="4" w:space="0" w:color="auto"/>
              <w:right w:val="single" w:sz="4" w:space="0" w:color="auto"/>
            </w:tcBorders>
            <w:shd w:val="clear" w:color="auto" w:fill="auto"/>
            <w:vAlign w:val="center"/>
            <w:hideMark/>
          </w:tcPr>
          <w:p w14:paraId="019B891B" w14:textId="77777777" w:rsidR="00B460D1" w:rsidRPr="00937A98" w:rsidRDefault="00B460D1" w:rsidP="00B460D1">
            <w:pPr>
              <w:rPr>
                <w:sz w:val="18"/>
                <w:szCs w:val="18"/>
              </w:rPr>
            </w:pPr>
            <w:r w:rsidRPr="00937A98">
              <w:rPr>
                <w:sz w:val="18"/>
                <w:szCs w:val="18"/>
              </w:rPr>
              <w:t>Затраты на осуществление работ вахтовым методом, командирование рабочих, перебазирование строительно-монтажных организаций</w:t>
            </w:r>
          </w:p>
        </w:tc>
        <w:tc>
          <w:tcPr>
            <w:tcW w:w="1560" w:type="dxa"/>
            <w:tcBorders>
              <w:top w:val="nil"/>
              <w:left w:val="nil"/>
              <w:bottom w:val="single" w:sz="4" w:space="0" w:color="auto"/>
              <w:right w:val="single" w:sz="4" w:space="0" w:color="auto"/>
            </w:tcBorders>
            <w:shd w:val="clear" w:color="auto" w:fill="auto"/>
            <w:vAlign w:val="center"/>
            <w:hideMark/>
          </w:tcPr>
          <w:p w14:paraId="46E794EB" w14:textId="77777777" w:rsidR="00B460D1" w:rsidRPr="00937A98" w:rsidRDefault="00B460D1" w:rsidP="00B460D1">
            <w:pPr>
              <w:jc w:val="center"/>
              <w:rPr>
                <w:sz w:val="18"/>
                <w:szCs w:val="18"/>
              </w:rPr>
            </w:pPr>
            <w:r w:rsidRPr="00937A98">
              <w:rPr>
                <w:sz w:val="18"/>
                <w:szCs w:val="18"/>
              </w:rPr>
              <w:t>0,00</w:t>
            </w:r>
          </w:p>
        </w:tc>
        <w:tc>
          <w:tcPr>
            <w:tcW w:w="1701" w:type="dxa"/>
            <w:gridSpan w:val="2"/>
            <w:tcBorders>
              <w:top w:val="nil"/>
              <w:left w:val="nil"/>
              <w:bottom w:val="single" w:sz="4" w:space="0" w:color="auto"/>
              <w:right w:val="single" w:sz="4" w:space="0" w:color="auto"/>
            </w:tcBorders>
            <w:shd w:val="clear" w:color="auto" w:fill="auto"/>
            <w:vAlign w:val="center"/>
            <w:hideMark/>
          </w:tcPr>
          <w:p w14:paraId="3D48D97C" w14:textId="77777777" w:rsidR="00B460D1" w:rsidRPr="00937A98" w:rsidRDefault="00B460D1" w:rsidP="00B460D1">
            <w:pPr>
              <w:jc w:val="center"/>
              <w:rPr>
                <w:sz w:val="18"/>
                <w:szCs w:val="18"/>
              </w:rPr>
            </w:pPr>
            <w:r w:rsidRPr="00937A98">
              <w:rPr>
                <w:sz w:val="18"/>
                <w:szCs w:val="18"/>
              </w:rPr>
              <w:t> </w:t>
            </w:r>
          </w:p>
        </w:tc>
        <w:tc>
          <w:tcPr>
            <w:tcW w:w="1442" w:type="dxa"/>
            <w:tcBorders>
              <w:top w:val="nil"/>
              <w:left w:val="nil"/>
              <w:bottom w:val="single" w:sz="4" w:space="0" w:color="auto"/>
              <w:right w:val="single" w:sz="4" w:space="0" w:color="auto"/>
            </w:tcBorders>
            <w:shd w:val="clear" w:color="auto" w:fill="auto"/>
            <w:vAlign w:val="center"/>
            <w:hideMark/>
          </w:tcPr>
          <w:p w14:paraId="2ECC2E62" w14:textId="77777777" w:rsidR="00B460D1" w:rsidRPr="00937A98" w:rsidRDefault="00B460D1" w:rsidP="00B460D1">
            <w:pPr>
              <w:jc w:val="center"/>
              <w:rPr>
                <w:sz w:val="18"/>
                <w:szCs w:val="18"/>
              </w:rPr>
            </w:pPr>
            <w:r w:rsidRPr="00937A98">
              <w:rPr>
                <w:sz w:val="18"/>
                <w:szCs w:val="18"/>
              </w:rPr>
              <w:t>0,00</w:t>
            </w:r>
          </w:p>
        </w:tc>
        <w:tc>
          <w:tcPr>
            <w:tcW w:w="1175" w:type="dxa"/>
            <w:gridSpan w:val="2"/>
            <w:tcBorders>
              <w:top w:val="nil"/>
              <w:left w:val="nil"/>
              <w:bottom w:val="single" w:sz="4" w:space="0" w:color="auto"/>
              <w:right w:val="single" w:sz="4" w:space="0" w:color="auto"/>
            </w:tcBorders>
            <w:shd w:val="clear" w:color="auto" w:fill="auto"/>
            <w:vAlign w:val="center"/>
            <w:hideMark/>
          </w:tcPr>
          <w:p w14:paraId="6A1C3240" w14:textId="77777777" w:rsidR="00B460D1" w:rsidRPr="00937A98" w:rsidRDefault="00B460D1" w:rsidP="00B460D1">
            <w:pPr>
              <w:jc w:val="center"/>
              <w:rPr>
                <w:sz w:val="18"/>
                <w:szCs w:val="18"/>
              </w:rPr>
            </w:pPr>
            <w:r w:rsidRPr="00937A98">
              <w:rPr>
                <w:sz w:val="18"/>
                <w:szCs w:val="18"/>
              </w:rPr>
              <w:t> </w:t>
            </w:r>
          </w:p>
        </w:tc>
        <w:tc>
          <w:tcPr>
            <w:tcW w:w="1419" w:type="dxa"/>
            <w:gridSpan w:val="3"/>
            <w:tcBorders>
              <w:top w:val="nil"/>
              <w:left w:val="nil"/>
              <w:bottom w:val="single" w:sz="4" w:space="0" w:color="auto"/>
              <w:right w:val="single" w:sz="4" w:space="0" w:color="auto"/>
            </w:tcBorders>
            <w:shd w:val="clear" w:color="auto" w:fill="auto"/>
            <w:vAlign w:val="center"/>
            <w:hideMark/>
          </w:tcPr>
          <w:p w14:paraId="56C0BA7C" w14:textId="77777777" w:rsidR="00B460D1" w:rsidRPr="00937A98" w:rsidRDefault="00B460D1" w:rsidP="00B460D1">
            <w:pPr>
              <w:jc w:val="center"/>
              <w:rPr>
                <w:sz w:val="18"/>
                <w:szCs w:val="18"/>
              </w:rPr>
            </w:pPr>
            <w:r w:rsidRPr="00937A98">
              <w:rPr>
                <w:sz w:val="18"/>
                <w:szCs w:val="18"/>
              </w:rPr>
              <w:t>0,00</w:t>
            </w:r>
          </w:p>
        </w:tc>
      </w:tr>
      <w:tr w:rsidR="00B460D1" w:rsidRPr="00937A98" w14:paraId="1412D342" w14:textId="77777777" w:rsidTr="00B460D1">
        <w:trPr>
          <w:gridBefore w:val="1"/>
          <w:gridAfter w:val="3"/>
          <w:wBefore w:w="142" w:type="dxa"/>
          <w:wAfter w:w="1267" w:type="dxa"/>
          <w:trHeight w:val="315"/>
        </w:trPr>
        <w:tc>
          <w:tcPr>
            <w:tcW w:w="2268" w:type="dxa"/>
            <w:gridSpan w:val="2"/>
            <w:tcBorders>
              <w:top w:val="nil"/>
              <w:left w:val="single" w:sz="4" w:space="0" w:color="auto"/>
              <w:bottom w:val="single" w:sz="4" w:space="0" w:color="auto"/>
              <w:right w:val="single" w:sz="4" w:space="0" w:color="auto"/>
            </w:tcBorders>
            <w:shd w:val="clear" w:color="auto" w:fill="auto"/>
            <w:vAlign w:val="center"/>
            <w:hideMark/>
          </w:tcPr>
          <w:p w14:paraId="4BF69D1F" w14:textId="77777777" w:rsidR="00B460D1" w:rsidRPr="00937A98" w:rsidRDefault="00B460D1" w:rsidP="00B460D1">
            <w:pPr>
              <w:rPr>
                <w:sz w:val="18"/>
                <w:szCs w:val="18"/>
              </w:rPr>
            </w:pPr>
            <w:r w:rsidRPr="00937A98">
              <w:rPr>
                <w:sz w:val="18"/>
                <w:szCs w:val="18"/>
              </w:rPr>
              <w:t>Удорожание работ в зимнее время</w:t>
            </w:r>
          </w:p>
        </w:tc>
        <w:tc>
          <w:tcPr>
            <w:tcW w:w="1560" w:type="dxa"/>
            <w:tcBorders>
              <w:top w:val="nil"/>
              <w:left w:val="nil"/>
              <w:bottom w:val="single" w:sz="4" w:space="0" w:color="auto"/>
              <w:right w:val="single" w:sz="4" w:space="0" w:color="auto"/>
            </w:tcBorders>
            <w:shd w:val="clear" w:color="auto" w:fill="auto"/>
            <w:vAlign w:val="center"/>
            <w:hideMark/>
          </w:tcPr>
          <w:p w14:paraId="4EF68002" w14:textId="77777777" w:rsidR="00B460D1" w:rsidRPr="00937A98" w:rsidRDefault="00B460D1" w:rsidP="00B460D1">
            <w:pPr>
              <w:jc w:val="center"/>
              <w:rPr>
                <w:sz w:val="18"/>
                <w:szCs w:val="18"/>
              </w:rPr>
            </w:pPr>
            <w:r w:rsidRPr="00937A98">
              <w:rPr>
                <w:sz w:val="18"/>
                <w:szCs w:val="18"/>
              </w:rPr>
              <w:t>0,00</w:t>
            </w:r>
          </w:p>
        </w:tc>
        <w:tc>
          <w:tcPr>
            <w:tcW w:w="1701" w:type="dxa"/>
            <w:gridSpan w:val="2"/>
            <w:tcBorders>
              <w:top w:val="nil"/>
              <w:left w:val="nil"/>
              <w:bottom w:val="single" w:sz="4" w:space="0" w:color="auto"/>
              <w:right w:val="single" w:sz="4" w:space="0" w:color="auto"/>
            </w:tcBorders>
            <w:shd w:val="clear" w:color="auto" w:fill="auto"/>
            <w:vAlign w:val="center"/>
            <w:hideMark/>
          </w:tcPr>
          <w:p w14:paraId="6199AD15" w14:textId="77777777" w:rsidR="00B460D1" w:rsidRPr="00937A98" w:rsidRDefault="00B460D1" w:rsidP="00B460D1">
            <w:pPr>
              <w:jc w:val="center"/>
              <w:rPr>
                <w:sz w:val="18"/>
                <w:szCs w:val="18"/>
              </w:rPr>
            </w:pPr>
            <w:r w:rsidRPr="00937A98">
              <w:rPr>
                <w:sz w:val="18"/>
                <w:szCs w:val="18"/>
              </w:rPr>
              <w:t> </w:t>
            </w:r>
          </w:p>
        </w:tc>
        <w:tc>
          <w:tcPr>
            <w:tcW w:w="1442" w:type="dxa"/>
            <w:tcBorders>
              <w:top w:val="nil"/>
              <w:left w:val="nil"/>
              <w:bottom w:val="single" w:sz="4" w:space="0" w:color="auto"/>
              <w:right w:val="single" w:sz="4" w:space="0" w:color="auto"/>
            </w:tcBorders>
            <w:shd w:val="clear" w:color="auto" w:fill="auto"/>
            <w:vAlign w:val="center"/>
            <w:hideMark/>
          </w:tcPr>
          <w:p w14:paraId="5F91EF18" w14:textId="77777777" w:rsidR="00B460D1" w:rsidRPr="00937A98" w:rsidRDefault="00B460D1" w:rsidP="00B460D1">
            <w:pPr>
              <w:jc w:val="center"/>
              <w:rPr>
                <w:sz w:val="18"/>
                <w:szCs w:val="18"/>
              </w:rPr>
            </w:pPr>
            <w:r w:rsidRPr="00937A98">
              <w:rPr>
                <w:sz w:val="18"/>
                <w:szCs w:val="18"/>
              </w:rPr>
              <w:t>0,00</w:t>
            </w:r>
          </w:p>
        </w:tc>
        <w:tc>
          <w:tcPr>
            <w:tcW w:w="1175" w:type="dxa"/>
            <w:gridSpan w:val="2"/>
            <w:tcBorders>
              <w:top w:val="nil"/>
              <w:left w:val="nil"/>
              <w:bottom w:val="single" w:sz="4" w:space="0" w:color="auto"/>
              <w:right w:val="single" w:sz="4" w:space="0" w:color="auto"/>
            </w:tcBorders>
            <w:shd w:val="clear" w:color="auto" w:fill="auto"/>
            <w:vAlign w:val="center"/>
            <w:hideMark/>
          </w:tcPr>
          <w:p w14:paraId="7C8E5E35" w14:textId="77777777" w:rsidR="00B460D1" w:rsidRPr="00937A98" w:rsidRDefault="00B460D1" w:rsidP="00B460D1">
            <w:pPr>
              <w:jc w:val="center"/>
              <w:rPr>
                <w:sz w:val="18"/>
                <w:szCs w:val="18"/>
              </w:rPr>
            </w:pPr>
            <w:r w:rsidRPr="00937A98">
              <w:rPr>
                <w:sz w:val="18"/>
                <w:szCs w:val="18"/>
              </w:rPr>
              <w:t> </w:t>
            </w:r>
          </w:p>
        </w:tc>
        <w:tc>
          <w:tcPr>
            <w:tcW w:w="1419" w:type="dxa"/>
            <w:gridSpan w:val="3"/>
            <w:tcBorders>
              <w:top w:val="nil"/>
              <w:left w:val="nil"/>
              <w:bottom w:val="single" w:sz="4" w:space="0" w:color="auto"/>
              <w:right w:val="single" w:sz="4" w:space="0" w:color="auto"/>
            </w:tcBorders>
            <w:shd w:val="clear" w:color="auto" w:fill="auto"/>
            <w:vAlign w:val="center"/>
            <w:hideMark/>
          </w:tcPr>
          <w:p w14:paraId="7CC10612" w14:textId="77777777" w:rsidR="00B460D1" w:rsidRPr="00937A98" w:rsidRDefault="00B460D1" w:rsidP="00B460D1">
            <w:pPr>
              <w:jc w:val="center"/>
              <w:rPr>
                <w:sz w:val="18"/>
                <w:szCs w:val="18"/>
              </w:rPr>
            </w:pPr>
            <w:r w:rsidRPr="00937A98">
              <w:rPr>
                <w:sz w:val="18"/>
                <w:szCs w:val="18"/>
              </w:rPr>
              <w:t>0,00</w:t>
            </w:r>
          </w:p>
        </w:tc>
      </w:tr>
      <w:tr w:rsidR="00B460D1" w:rsidRPr="00937A98" w14:paraId="53E66923" w14:textId="77777777" w:rsidTr="00B460D1">
        <w:trPr>
          <w:gridBefore w:val="1"/>
          <w:gridAfter w:val="3"/>
          <w:wBefore w:w="142" w:type="dxa"/>
          <w:wAfter w:w="1267" w:type="dxa"/>
          <w:trHeight w:val="315"/>
        </w:trPr>
        <w:tc>
          <w:tcPr>
            <w:tcW w:w="2268" w:type="dxa"/>
            <w:gridSpan w:val="2"/>
            <w:tcBorders>
              <w:top w:val="nil"/>
              <w:left w:val="single" w:sz="4" w:space="0" w:color="auto"/>
              <w:bottom w:val="single" w:sz="4" w:space="0" w:color="auto"/>
              <w:right w:val="single" w:sz="4" w:space="0" w:color="auto"/>
            </w:tcBorders>
            <w:shd w:val="clear" w:color="auto" w:fill="auto"/>
            <w:vAlign w:val="center"/>
            <w:hideMark/>
          </w:tcPr>
          <w:p w14:paraId="313F420D" w14:textId="77777777" w:rsidR="00B460D1" w:rsidRPr="00937A98" w:rsidRDefault="00B460D1" w:rsidP="00B460D1">
            <w:pPr>
              <w:rPr>
                <w:sz w:val="18"/>
                <w:szCs w:val="18"/>
              </w:rPr>
            </w:pPr>
            <w:r w:rsidRPr="00937A98">
              <w:rPr>
                <w:sz w:val="18"/>
                <w:szCs w:val="18"/>
              </w:rPr>
              <w:t>Иные прочие работы и затраты</w:t>
            </w:r>
          </w:p>
        </w:tc>
        <w:tc>
          <w:tcPr>
            <w:tcW w:w="1560" w:type="dxa"/>
            <w:tcBorders>
              <w:top w:val="nil"/>
              <w:left w:val="nil"/>
              <w:bottom w:val="single" w:sz="4" w:space="0" w:color="auto"/>
              <w:right w:val="single" w:sz="4" w:space="0" w:color="auto"/>
            </w:tcBorders>
            <w:shd w:val="clear" w:color="auto" w:fill="auto"/>
            <w:vAlign w:val="center"/>
            <w:hideMark/>
          </w:tcPr>
          <w:p w14:paraId="62D5B39A" w14:textId="77777777" w:rsidR="00B460D1" w:rsidRPr="00937A98" w:rsidRDefault="00B460D1" w:rsidP="00B460D1">
            <w:pPr>
              <w:jc w:val="center"/>
              <w:rPr>
                <w:sz w:val="18"/>
                <w:szCs w:val="18"/>
              </w:rPr>
            </w:pPr>
            <w:r w:rsidRPr="00937A98">
              <w:rPr>
                <w:sz w:val="18"/>
                <w:szCs w:val="18"/>
              </w:rPr>
              <w:t>0,00</w:t>
            </w:r>
          </w:p>
        </w:tc>
        <w:tc>
          <w:tcPr>
            <w:tcW w:w="1701" w:type="dxa"/>
            <w:gridSpan w:val="2"/>
            <w:tcBorders>
              <w:top w:val="nil"/>
              <w:left w:val="nil"/>
              <w:bottom w:val="single" w:sz="4" w:space="0" w:color="auto"/>
              <w:right w:val="single" w:sz="4" w:space="0" w:color="auto"/>
            </w:tcBorders>
            <w:shd w:val="clear" w:color="auto" w:fill="auto"/>
            <w:vAlign w:val="center"/>
            <w:hideMark/>
          </w:tcPr>
          <w:p w14:paraId="3B5814B4" w14:textId="77777777" w:rsidR="00B460D1" w:rsidRPr="00937A98" w:rsidRDefault="00B460D1" w:rsidP="00B460D1">
            <w:pPr>
              <w:jc w:val="center"/>
              <w:rPr>
                <w:sz w:val="18"/>
                <w:szCs w:val="18"/>
              </w:rPr>
            </w:pPr>
            <w:r w:rsidRPr="00937A98">
              <w:rPr>
                <w:sz w:val="18"/>
                <w:szCs w:val="18"/>
              </w:rPr>
              <w:t> </w:t>
            </w:r>
          </w:p>
        </w:tc>
        <w:tc>
          <w:tcPr>
            <w:tcW w:w="1442" w:type="dxa"/>
            <w:tcBorders>
              <w:top w:val="nil"/>
              <w:left w:val="nil"/>
              <w:bottom w:val="single" w:sz="4" w:space="0" w:color="auto"/>
              <w:right w:val="single" w:sz="4" w:space="0" w:color="auto"/>
            </w:tcBorders>
            <w:shd w:val="clear" w:color="auto" w:fill="auto"/>
            <w:vAlign w:val="center"/>
            <w:hideMark/>
          </w:tcPr>
          <w:p w14:paraId="3D1F1D99" w14:textId="77777777" w:rsidR="00B460D1" w:rsidRPr="00937A98" w:rsidRDefault="00B460D1" w:rsidP="00B460D1">
            <w:pPr>
              <w:jc w:val="center"/>
              <w:rPr>
                <w:sz w:val="18"/>
                <w:szCs w:val="18"/>
              </w:rPr>
            </w:pPr>
            <w:r w:rsidRPr="00937A98">
              <w:rPr>
                <w:sz w:val="18"/>
                <w:szCs w:val="18"/>
              </w:rPr>
              <w:t>0,00</w:t>
            </w:r>
          </w:p>
        </w:tc>
        <w:tc>
          <w:tcPr>
            <w:tcW w:w="1175" w:type="dxa"/>
            <w:gridSpan w:val="2"/>
            <w:tcBorders>
              <w:top w:val="nil"/>
              <w:left w:val="nil"/>
              <w:bottom w:val="single" w:sz="4" w:space="0" w:color="auto"/>
              <w:right w:val="single" w:sz="4" w:space="0" w:color="auto"/>
            </w:tcBorders>
            <w:shd w:val="clear" w:color="auto" w:fill="auto"/>
            <w:vAlign w:val="center"/>
            <w:hideMark/>
          </w:tcPr>
          <w:p w14:paraId="6DBF591C" w14:textId="77777777" w:rsidR="00B460D1" w:rsidRPr="00937A98" w:rsidRDefault="00B460D1" w:rsidP="00B460D1">
            <w:pPr>
              <w:jc w:val="center"/>
              <w:rPr>
                <w:sz w:val="18"/>
                <w:szCs w:val="18"/>
              </w:rPr>
            </w:pPr>
            <w:r w:rsidRPr="00937A98">
              <w:rPr>
                <w:sz w:val="18"/>
                <w:szCs w:val="18"/>
              </w:rPr>
              <w:t> </w:t>
            </w:r>
          </w:p>
        </w:tc>
        <w:tc>
          <w:tcPr>
            <w:tcW w:w="1419" w:type="dxa"/>
            <w:gridSpan w:val="3"/>
            <w:tcBorders>
              <w:top w:val="nil"/>
              <w:left w:val="nil"/>
              <w:bottom w:val="single" w:sz="4" w:space="0" w:color="auto"/>
              <w:right w:val="single" w:sz="4" w:space="0" w:color="auto"/>
            </w:tcBorders>
            <w:shd w:val="clear" w:color="auto" w:fill="auto"/>
            <w:vAlign w:val="center"/>
            <w:hideMark/>
          </w:tcPr>
          <w:p w14:paraId="60CA81E7" w14:textId="77777777" w:rsidR="00B460D1" w:rsidRPr="00937A98" w:rsidRDefault="00B460D1" w:rsidP="00B460D1">
            <w:pPr>
              <w:jc w:val="center"/>
              <w:rPr>
                <w:sz w:val="18"/>
                <w:szCs w:val="18"/>
              </w:rPr>
            </w:pPr>
            <w:r w:rsidRPr="00937A98">
              <w:rPr>
                <w:sz w:val="18"/>
                <w:szCs w:val="18"/>
              </w:rPr>
              <w:t>0,00</w:t>
            </w:r>
          </w:p>
        </w:tc>
      </w:tr>
      <w:tr w:rsidR="00B460D1" w:rsidRPr="00937A98" w14:paraId="03AA7A39" w14:textId="77777777" w:rsidTr="00B460D1">
        <w:trPr>
          <w:gridBefore w:val="1"/>
          <w:gridAfter w:val="3"/>
          <w:wBefore w:w="142" w:type="dxa"/>
          <w:wAfter w:w="1267" w:type="dxa"/>
          <w:trHeight w:val="630"/>
        </w:trPr>
        <w:tc>
          <w:tcPr>
            <w:tcW w:w="2268" w:type="dxa"/>
            <w:gridSpan w:val="2"/>
            <w:tcBorders>
              <w:top w:val="nil"/>
              <w:left w:val="single" w:sz="4" w:space="0" w:color="auto"/>
              <w:bottom w:val="single" w:sz="4" w:space="0" w:color="auto"/>
              <w:right w:val="single" w:sz="4" w:space="0" w:color="auto"/>
            </w:tcBorders>
            <w:shd w:val="clear" w:color="auto" w:fill="auto"/>
            <w:vAlign w:val="center"/>
            <w:hideMark/>
          </w:tcPr>
          <w:p w14:paraId="495C44F9" w14:textId="77777777" w:rsidR="00B460D1" w:rsidRPr="00937A98" w:rsidRDefault="00B460D1" w:rsidP="00B460D1">
            <w:pPr>
              <w:rPr>
                <w:sz w:val="18"/>
                <w:szCs w:val="18"/>
              </w:rPr>
            </w:pPr>
            <w:r w:rsidRPr="00937A98">
              <w:rPr>
                <w:sz w:val="18"/>
                <w:szCs w:val="18"/>
              </w:rPr>
              <w:t>Резерв средств на непредвиденные работы и затраты (1 %)</w:t>
            </w:r>
          </w:p>
        </w:tc>
        <w:tc>
          <w:tcPr>
            <w:tcW w:w="1560" w:type="dxa"/>
            <w:tcBorders>
              <w:top w:val="nil"/>
              <w:left w:val="nil"/>
              <w:bottom w:val="single" w:sz="4" w:space="0" w:color="auto"/>
              <w:right w:val="single" w:sz="4" w:space="0" w:color="auto"/>
            </w:tcBorders>
            <w:shd w:val="clear" w:color="auto" w:fill="auto"/>
            <w:vAlign w:val="center"/>
            <w:hideMark/>
          </w:tcPr>
          <w:p w14:paraId="73CED574" w14:textId="77777777" w:rsidR="00B460D1" w:rsidRPr="00937A98" w:rsidRDefault="00B460D1" w:rsidP="00B460D1">
            <w:pPr>
              <w:jc w:val="center"/>
              <w:rPr>
                <w:sz w:val="18"/>
                <w:szCs w:val="18"/>
              </w:rPr>
            </w:pPr>
            <w:r>
              <w:rPr>
                <w:sz w:val="18"/>
                <w:szCs w:val="18"/>
              </w:rPr>
              <w:t>2 818</w:t>
            </w:r>
            <w:r>
              <w:rPr>
                <w:sz w:val="18"/>
                <w:szCs w:val="18"/>
                <w:lang w:val="en-US"/>
              </w:rPr>
              <w:t> </w:t>
            </w:r>
            <w:r w:rsidRPr="00937A98">
              <w:rPr>
                <w:sz w:val="18"/>
                <w:szCs w:val="18"/>
              </w:rPr>
              <w:t>735</w:t>
            </w:r>
            <w:r>
              <w:rPr>
                <w:sz w:val="18"/>
                <w:szCs w:val="18"/>
                <w:lang w:val="en-US"/>
              </w:rPr>
              <w:t>,</w:t>
            </w:r>
            <w:r w:rsidRPr="00937A98">
              <w:rPr>
                <w:sz w:val="18"/>
                <w:szCs w:val="18"/>
              </w:rPr>
              <w:t>60</w:t>
            </w:r>
          </w:p>
        </w:tc>
        <w:tc>
          <w:tcPr>
            <w:tcW w:w="1701" w:type="dxa"/>
            <w:gridSpan w:val="2"/>
            <w:tcBorders>
              <w:top w:val="nil"/>
              <w:left w:val="nil"/>
              <w:bottom w:val="single" w:sz="4" w:space="0" w:color="auto"/>
              <w:right w:val="single" w:sz="4" w:space="0" w:color="auto"/>
            </w:tcBorders>
            <w:shd w:val="clear" w:color="auto" w:fill="auto"/>
            <w:vAlign w:val="center"/>
            <w:hideMark/>
          </w:tcPr>
          <w:p w14:paraId="60DFAA8A" w14:textId="77777777" w:rsidR="00B460D1" w:rsidRPr="00937A98" w:rsidRDefault="00B460D1" w:rsidP="00B460D1">
            <w:pPr>
              <w:jc w:val="center"/>
              <w:rPr>
                <w:sz w:val="18"/>
                <w:szCs w:val="18"/>
              </w:rPr>
            </w:pPr>
            <w:r w:rsidRPr="00937A98">
              <w:rPr>
                <w:sz w:val="18"/>
                <w:szCs w:val="18"/>
              </w:rPr>
              <w:t> </w:t>
            </w:r>
          </w:p>
        </w:tc>
        <w:tc>
          <w:tcPr>
            <w:tcW w:w="1442" w:type="dxa"/>
            <w:tcBorders>
              <w:top w:val="nil"/>
              <w:left w:val="nil"/>
              <w:bottom w:val="single" w:sz="4" w:space="0" w:color="auto"/>
              <w:right w:val="single" w:sz="4" w:space="0" w:color="auto"/>
            </w:tcBorders>
            <w:shd w:val="clear" w:color="auto" w:fill="auto"/>
            <w:vAlign w:val="center"/>
            <w:hideMark/>
          </w:tcPr>
          <w:p w14:paraId="7F9E6372" w14:textId="77777777" w:rsidR="00B460D1" w:rsidRPr="00937A98" w:rsidRDefault="00B460D1" w:rsidP="00B460D1">
            <w:pPr>
              <w:jc w:val="center"/>
              <w:rPr>
                <w:sz w:val="18"/>
                <w:szCs w:val="18"/>
              </w:rPr>
            </w:pPr>
            <w:r w:rsidRPr="00937A98">
              <w:rPr>
                <w:sz w:val="18"/>
                <w:szCs w:val="18"/>
              </w:rPr>
              <w:t>2</w:t>
            </w:r>
            <w:r>
              <w:rPr>
                <w:sz w:val="18"/>
                <w:szCs w:val="18"/>
              </w:rPr>
              <w:t> </w:t>
            </w:r>
            <w:r w:rsidRPr="00937A98">
              <w:rPr>
                <w:sz w:val="18"/>
                <w:szCs w:val="18"/>
              </w:rPr>
              <w:t>927</w:t>
            </w:r>
            <w:r>
              <w:rPr>
                <w:sz w:val="18"/>
                <w:szCs w:val="18"/>
              </w:rPr>
              <w:t xml:space="preserve"> </w:t>
            </w:r>
            <w:r w:rsidRPr="00937A98">
              <w:rPr>
                <w:sz w:val="18"/>
                <w:szCs w:val="18"/>
              </w:rPr>
              <w:t>820</w:t>
            </w:r>
            <w:r>
              <w:rPr>
                <w:sz w:val="18"/>
                <w:szCs w:val="18"/>
              </w:rPr>
              <w:t>,</w:t>
            </w:r>
            <w:r w:rsidRPr="00937A98">
              <w:rPr>
                <w:sz w:val="18"/>
                <w:szCs w:val="18"/>
              </w:rPr>
              <w:t>71</w:t>
            </w:r>
          </w:p>
        </w:tc>
        <w:tc>
          <w:tcPr>
            <w:tcW w:w="1175" w:type="dxa"/>
            <w:gridSpan w:val="2"/>
            <w:tcBorders>
              <w:top w:val="nil"/>
              <w:left w:val="nil"/>
              <w:bottom w:val="single" w:sz="4" w:space="0" w:color="auto"/>
              <w:right w:val="single" w:sz="4" w:space="0" w:color="auto"/>
            </w:tcBorders>
            <w:shd w:val="clear" w:color="auto" w:fill="auto"/>
            <w:vAlign w:val="center"/>
            <w:hideMark/>
          </w:tcPr>
          <w:p w14:paraId="7A59FB28" w14:textId="77777777" w:rsidR="00B460D1" w:rsidRPr="00937A98" w:rsidRDefault="00B460D1" w:rsidP="00B460D1">
            <w:pPr>
              <w:jc w:val="center"/>
              <w:rPr>
                <w:sz w:val="18"/>
                <w:szCs w:val="18"/>
              </w:rPr>
            </w:pPr>
            <w:r w:rsidRPr="00937A98">
              <w:rPr>
                <w:sz w:val="18"/>
                <w:szCs w:val="18"/>
              </w:rPr>
              <w:t> </w:t>
            </w:r>
          </w:p>
        </w:tc>
        <w:tc>
          <w:tcPr>
            <w:tcW w:w="1419" w:type="dxa"/>
            <w:gridSpan w:val="3"/>
            <w:tcBorders>
              <w:top w:val="nil"/>
              <w:left w:val="nil"/>
              <w:bottom w:val="single" w:sz="4" w:space="0" w:color="auto"/>
              <w:right w:val="single" w:sz="4" w:space="0" w:color="auto"/>
            </w:tcBorders>
            <w:shd w:val="clear" w:color="auto" w:fill="auto"/>
            <w:vAlign w:val="center"/>
            <w:hideMark/>
          </w:tcPr>
          <w:p w14:paraId="6905195A" w14:textId="77777777" w:rsidR="00B460D1" w:rsidRPr="00937A98" w:rsidRDefault="00B460D1" w:rsidP="00B460D1">
            <w:pPr>
              <w:jc w:val="center"/>
              <w:rPr>
                <w:sz w:val="18"/>
                <w:szCs w:val="18"/>
              </w:rPr>
            </w:pPr>
            <w:r w:rsidRPr="00937A98">
              <w:rPr>
                <w:sz w:val="18"/>
                <w:szCs w:val="18"/>
              </w:rPr>
              <w:t>3</w:t>
            </w:r>
            <w:r>
              <w:rPr>
                <w:sz w:val="18"/>
                <w:szCs w:val="18"/>
              </w:rPr>
              <w:t> </w:t>
            </w:r>
            <w:r w:rsidRPr="00937A98">
              <w:rPr>
                <w:sz w:val="18"/>
                <w:szCs w:val="18"/>
              </w:rPr>
              <w:t>001</w:t>
            </w:r>
            <w:r>
              <w:rPr>
                <w:sz w:val="18"/>
                <w:szCs w:val="18"/>
              </w:rPr>
              <w:t> </w:t>
            </w:r>
            <w:r w:rsidRPr="00937A98">
              <w:rPr>
                <w:sz w:val="18"/>
                <w:szCs w:val="18"/>
              </w:rPr>
              <w:t>016</w:t>
            </w:r>
            <w:r>
              <w:rPr>
                <w:sz w:val="18"/>
                <w:szCs w:val="18"/>
              </w:rPr>
              <w:t>,</w:t>
            </w:r>
            <w:r w:rsidRPr="00937A98">
              <w:rPr>
                <w:sz w:val="18"/>
                <w:szCs w:val="18"/>
              </w:rPr>
              <w:t>23</w:t>
            </w:r>
          </w:p>
        </w:tc>
      </w:tr>
      <w:tr w:rsidR="00B460D1" w:rsidRPr="00937A98" w14:paraId="6B9AAB92" w14:textId="77777777" w:rsidTr="00B460D1">
        <w:trPr>
          <w:gridBefore w:val="1"/>
          <w:gridAfter w:val="3"/>
          <w:wBefore w:w="142" w:type="dxa"/>
          <w:wAfter w:w="1267" w:type="dxa"/>
          <w:trHeight w:val="315"/>
        </w:trPr>
        <w:tc>
          <w:tcPr>
            <w:tcW w:w="2268" w:type="dxa"/>
            <w:gridSpan w:val="2"/>
            <w:tcBorders>
              <w:top w:val="nil"/>
              <w:left w:val="single" w:sz="4" w:space="0" w:color="auto"/>
              <w:bottom w:val="single" w:sz="4" w:space="0" w:color="auto"/>
              <w:right w:val="single" w:sz="4" w:space="0" w:color="auto"/>
            </w:tcBorders>
            <w:shd w:val="clear" w:color="auto" w:fill="auto"/>
            <w:vAlign w:val="center"/>
            <w:hideMark/>
          </w:tcPr>
          <w:p w14:paraId="3E1F9F18" w14:textId="77777777" w:rsidR="00B460D1" w:rsidRPr="00937A98" w:rsidRDefault="00B460D1" w:rsidP="00B460D1">
            <w:pPr>
              <w:rPr>
                <w:sz w:val="18"/>
                <w:szCs w:val="18"/>
              </w:rPr>
            </w:pPr>
            <w:r w:rsidRPr="00937A98">
              <w:rPr>
                <w:sz w:val="18"/>
                <w:szCs w:val="18"/>
              </w:rPr>
              <w:t xml:space="preserve">НМЦК без учета НДС </w:t>
            </w:r>
          </w:p>
        </w:tc>
        <w:tc>
          <w:tcPr>
            <w:tcW w:w="1560" w:type="dxa"/>
            <w:tcBorders>
              <w:top w:val="nil"/>
              <w:left w:val="nil"/>
              <w:bottom w:val="single" w:sz="4" w:space="0" w:color="auto"/>
              <w:right w:val="single" w:sz="4" w:space="0" w:color="auto"/>
            </w:tcBorders>
            <w:shd w:val="clear" w:color="auto" w:fill="auto"/>
            <w:vAlign w:val="center"/>
            <w:hideMark/>
          </w:tcPr>
          <w:p w14:paraId="5E273302" w14:textId="77777777" w:rsidR="00B460D1" w:rsidRPr="00937A98" w:rsidRDefault="00B460D1" w:rsidP="00B460D1">
            <w:pPr>
              <w:jc w:val="center"/>
              <w:rPr>
                <w:sz w:val="18"/>
                <w:szCs w:val="18"/>
              </w:rPr>
            </w:pPr>
            <w:r>
              <w:rPr>
                <w:sz w:val="18"/>
                <w:szCs w:val="18"/>
              </w:rPr>
              <w:t xml:space="preserve">284 692 </w:t>
            </w:r>
            <w:r w:rsidRPr="00937A98">
              <w:rPr>
                <w:sz w:val="18"/>
                <w:szCs w:val="18"/>
              </w:rPr>
              <w:t>295</w:t>
            </w:r>
            <w:r>
              <w:rPr>
                <w:sz w:val="18"/>
                <w:szCs w:val="18"/>
              </w:rPr>
              <w:t>,</w:t>
            </w:r>
            <w:r w:rsidRPr="00937A98">
              <w:rPr>
                <w:sz w:val="18"/>
                <w:szCs w:val="18"/>
              </w:rPr>
              <w:t>60</w:t>
            </w:r>
          </w:p>
        </w:tc>
        <w:tc>
          <w:tcPr>
            <w:tcW w:w="1701" w:type="dxa"/>
            <w:gridSpan w:val="2"/>
            <w:tcBorders>
              <w:top w:val="nil"/>
              <w:left w:val="nil"/>
              <w:bottom w:val="single" w:sz="4" w:space="0" w:color="auto"/>
              <w:right w:val="single" w:sz="4" w:space="0" w:color="auto"/>
            </w:tcBorders>
            <w:shd w:val="clear" w:color="auto" w:fill="auto"/>
            <w:vAlign w:val="center"/>
            <w:hideMark/>
          </w:tcPr>
          <w:p w14:paraId="20DCC505" w14:textId="77777777" w:rsidR="00B460D1" w:rsidRPr="00937A98" w:rsidRDefault="00B460D1" w:rsidP="00B460D1">
            <w:pPr>
              <w:jc w:val="center"/>
              <w:rPr>
                <w:sz w:val="18"/>
                <w:szCs w:val="18"/>
              </w:rPr>
            </w:pPr>
            <w:r w:rsidRPr="00937A98">
              <w:rPr>
                <w:sz w:val="18"/>
                <w:szCs w:val="18"/>
              </w:rPr>
              <w:t> </w:t>
            </w:r>
          </w:p>
        </w:tc>
        <w:tc>
          <w:tcPr>
            <w:tcW w:w="1442" w:type="dxa"/>
            <w:tcBorders>
              <w:top w:val="nil"/>
              <w:left w:val="nil"/>
              <w:bottom w:val="single" w:sz="4" w:space="0" w:color="auto"/>
              <w:right w:val="single" w:sz="4" w:space="0" w:color="auto"/>
            </w:tcBorders>
            <w:shd w:val="clear" w:color="auto" w:fill="auto"/>
            <w:vAlign w:val="center"/>
            <w:hideMark/>
          </w:tcPr>
          <w:p w14:paraId="507F1CDE" w14:textId="77777777" w:rsidR="00B460D1" w:rsidRPr="00937A98" w:rsidRDefault="00B460D1" w:rsidP="00B460D1">
            <w:pPr>
              <w:jc w:val="center"/>
              <w:rPr>
                <w:sz w:val="18"/>
                <w:szCs w:val="18"/>
              </w:rPr>
            </w:pPr>
            <w:r w:rsidRPr="00937A98">
              <w:rPr>
                <w:sz w:val="18"/>
                <w:szCs w:val="18"/>
              </w:rPr>
              <w:t>295</w:t>
            </w:r>
            <w:r>
              <w:rPr>
                <w:sz w:val="18"/>
                <w:szCs w:val="18"/>
              </w:rPr>
              <w:t> </w:t>
            </w:r>
            <w:r w:rsidRPr="00937A98">
              <w:rPr>
                <w:sz w:val="18"/>
                <w:szCs w:val="18"/>
              </w:rPr>
              <w:t>709</w:t>
            </w:r>
            <w:r>
              <w:rPr>
                <w:sz w:val="18"/>
                <w:szCs w:val="18"/>
              </w:rPr>
              <w:t> </w:t>
            </w:r>
            <w:r w:rsidRPr="00937A98">
              <w:rPr>
                <w:sz w:val="18"/>
                <w:szCs w:val="18"/>
              </w:rPr>
              <w:t>892</w:t>
            </w:r>
            <w:r>
              <w:rPr>
                <w:sz w:val="18"/>
                <w:szCs w:val="18"/>
              </w:rPr>
              <w:t>,</w:t>
            </w:r>
            <w:r w:rsidRPr="00937A98">
              <w:rPr>
                <w:sz w:val="18"/>
                <w:szCs w:val="18"/>
              </w:rPr>
              <w:t>12</w:t>
            </w:r>
          </w:p>
        </w:tc>
        <w:tc>
          <w:tcPr>
            <w:tcW w:w="1175" w:type="dxa"/>
            <w:gridSpan w:val="2"/>
            <w:tcBorders>
              <w:top w:val="nil"/>
              <w:left w:val="nil"/>
              <w:bottom w:val="single" w:sz="4" w:space="0" w:color="auto"/>
              <w:right w:val="single" w:sz="4" w:space="0" w:color="auto"/>
            </w:tcBorders>
            <w:shd w:val="clear" w:color="auto" w:fill="auto"/>
            <w:vAlign w:val="center"/>
            <w:hideMark/>
          </w:tcPr>
          <w:p w14:paraId="37835880" w14:textId="77777777" w:rsidR="00B460D1" w:rsidRPr="00937A98" w:rsidRDefault="00B460D1" w:rsidP="00B460D1">
            <w:pPr>
              <w:jc w:val="center"/>
              <w:rPr>
                <w:sz w:val="18"/>
                <w:szCs w:val="18"/>
              </w:rPr>
            </w:pPr>
            <w:r w:rsidRPr="00937A98">
              <w:rPr>
                <w:sz w:val="18"/>
                <w:szCs w:val="18"/>
              </w:rPr>
              <w:t> </w:t>
            </w:r>
          </w:p>
        </w:tc>
        <w:tc>
          <w:tcPr>
            <w:tcW w:w="1419" w:type="dxa"/>
            <w:gridSpan w:val="3"/>
            <w:tcBorders>
              <w:top w:val="nil"/>
              <w:left w:val="nil"/>
              <w:bottom w:val="single" w:sz="4" w:space="0" w:color="auto"/>
              <w:right w:val="single" w:sz="4" w:space="0" w:color="auto"/>
            </w:tcBorders>
            <w:shd w:val="clear" w:color="auto" w:fill="auto"/>
            <w:vAlign w:val="center"/>
            <w:hideMark/>
          </w:tcPr>
          <w:p w14:paraId="44E6F6E6" w14:textId="77777777" w:rsidR="00B460D1" w:rsidRPr="00937A98" w:rsidRDefault="00B460D1" w:rsidP="00B460D1">
            <w:pPr>
              <w:jc w:val="center"/>
              <w:rPr>
                <w:sz w:val="18"/>
                <w:szCs w:val="18"/>
              </w:rPr>
            </w:pPr>
            <w:r>
              <w:rPr>
                <w:sz w:val="18"/>
                <w:szCs w:val="18"/>
              </w:rPr>
              <w:t>303 102 </w:t>
            </w:r>
            <w:r w:rsidRPr="00937A98">
              <w:rPr>
                <w:sz w:val="18"/>
                <w:szCs w:val="18"/>
              </w:rPr>
              <w:t>639</w:t>
            </w:r>
            <w:r>
              <w:rPr>
                <w:sz w:val="18"/>
                <w:szCs w:val="18"/>
              </w:rPr>
              <w:t>,</w:t>
            </w:r>
            <w:r w:rsidRPr="00937A98">
              <w:rPr>
                <w:sz w:val="18"/>
                <w:szCs w:val="18"/>
              </w:rPr>
              <w:t>42</w:t>
            </w:r>
          </w:p>
        </w:tc>
      </w:tr>
      <w:tr w:rsidR="00B460D1" w:rsidRPr="00937A98" w14:paraId="0BCDF56A" w14:textId="77777777" w:rsidTr="00B460D1">
        <w:trPr>
          <w:gridBefore w:val="1"/>
          <w:gridAfter w:val="3"/>
          <w:wBefore w:w="142" w:type="dxa"/>
          <w:wAfter w:w="1267" w:type="dxa"/>
          <w:trHeight w:val="315"/>
        </w:trPr>
        <w:tc>
          <w:tcPr>
            <w:tcW w:w="2268" w:type="dxa"/>
            <w:gridSpan w:val="2"/>
            <w:tcBorders>
              <w:top w:val="nil"/>
              <w:left w:val="single" w:sz="4" w:space="0" w:color="auto"/>
              <w:bottom w:val="single" w:sz="4" w:space="0" w:color="auto"/>
              <w:right w:val="single" w:sz="4" w:space="0" w:color="auto"/>
            </w:tcBorders>
            <w:shd w:val="clear" w:color="auto" w:fill="auto"/>
            <w:vAlign w:val="center"/>
            <w:hideMark/>
          </w:tcPr>
          <w:p w14:paraId="27B4EDF6" w14:textId="77777777" w:rsidR="00B460D1" w:rsidRPr="00937A98" w:rsidRDefault="00B460D1" w:rsidP="00B460D1">
            <w:pPr>
              <w:rPr>
                <w:sz w:val="18"/>
                <w:szCs w:val="18"/>
              </w:rPr>
            </w:pPr>
            <w:r w:rsidRPr="00937A98">
              <w:rPr>
                <w:sz w:val="18"/>
                <w:szCs w:val="18"/>
              </w:rPr>
              <w:t xml:space="preserve">НДС (20 %) </w:t>
            </w:r>
          </w:p>
        </w:tc>
        <w:tc>
          <w:tcPr>
            <w:tcW w:w="1560" w:type="dxa"/>
            <w:tcBorders>
              <w:top w:val="nil"/>
              <w:left w:val="nil"/>
              <w:bottom w:val="single" w:sz="4" w:space="0" w:color="auto"/>
              <w:right w:val="single" w:sz="4" w:space="0" w:color="auto"/>
            </w:tcBorders>
            <w:shd w:val="clear" w:color="auto" w:fill="auto"/>
            <w:vAlign w:val="center"/>
            <w:hideMark/>
          </w:tcPr>
          <w:p w14:paraId="6319BBD3" w14:textId="77777777" w:rsidR="00B460D1" w:rsidRPr="00937A98" w:rsidRDefault="00B460D1" w:rsidP="00B460D1">
            <w:pPr>
              <w:jc w:val="center"/>
              <w:rPr>
                <w:sz w:val="18"/>
                <w:szCs w:val="18"/>
              </w:rPr>
            </w:pPr>
            <w:r w:rsidRPr="00937A98">
              <w:rPr>
                <w:sz w:val="18"/>
                <w:szCs w:val="18"/>
              </w:rPr>
              <w:t>56</w:t>
            </w:r>
            <w:r>
              <w:rPr>
                <w:sz w:val="18"/>
                <w:szCs w:val="18"/>
              </w:rPr>
              <w:t> </w:t>
            </w:r>
            <w:r w:rsidRPr="00937A98">
              <w:rPr>
                <w:sz w:val="18"/>
                <w:szCs w:val="18"/>
              </w:rPr>
              <w:t>938</w:t>
            </w:r>
            <w:r>
              <w:rPr>
                <w:sz w:val="18"/>
                <w:szCs w:val="18"/>
              </w:rPr>
              <w:t> </w:t>
            </w:r>
            <w:r w:rsidRPr="00937A98">
              <w:rPr>
                <w:sz w:val="18"/>
                <w:szCs w:val="18"/>
              </w:rPr>
              <w:t>459</w:t>
            </w:r>
            <w:r>
              <w:rPr>
                <w:sz w:val="18"/>
                <w:szCs w:val="18"/>
              </w:rPr>
              <w:t>,</w:t>
            </w:r>
            <w:r w:rsidRPr="00937A98">
              <w:rPr>
                <w:sz w:val="18"/>
                <w:szCs w:val="18"/>
              </w:rPr>
              <w:t>12</w:t>
            </w:r>
          </w:p>
        </w:tc>
        <w:tc>
          <w:tcPr>
            <w:tcW w:w="1701" w:type="dxa"/>
            <w:gridSpan w:val="2"/>
            <w:tcBorders>
              <w:top w:val="nil"/>
              <w:left w:val="nil"/>
              <w:bottom w:val="single" w:sz="4" w:space="0" w:color="auto"/>
              <w:right w:val="single" w:sz="4" w:space="0" w:color="auto"/>
            </w:tcBorders>
            <w:shd w:val="clear" w:color="auto" w:fill="auto"/>
            <w:vAlign w:val="center"/>
            <w:hideMark/>
          </w:tcPr>
          <w:p w14:paraId="6D47761A" w14:textId="77777777" w:rsidR="00B460D1" w:rsidRPr="00937A98" w:rsidRDefault="00B460D1" w:rsidP="00B460D1">
            <w:pPr>
              <w:jc w:val="center"/>
              <w:rPr>
                <w:sz w:val="18"/>
                <w:szCs w:val="18"/>
              </w:rPr>
            </w:pPr>
            <w:r w:rsidRPr="00937A98">
              <w:rPr>
                <w:sz w:val="18"/>
                <w:szCs w:val="18"/>
              </w:rPr>
              <w:t> </w:t>
            </w:r>
          </w:p>
        </w:tc>
        <w:tc>
          <w:tcPr>
            <w:tcW w:w="1442" w:type="dxa"/>
            <w:tcBorders>
              <w:top w:val="nil"/>
              <w:left w:val="nil"/>
              <w:bottom w:val="single" w:sz="4" w:space="0" w:color="auto"/>
              <w:right w:val="single" w:sz="4" w:space="0" w:color="auto"/>
            </w:tcBorders>
            <w:shd w:val="clear" w:color="auto" w:fill="auto"/>
            <w:vAlign w:val="center"/>
            <w:hideMark/>
          </w:tcPr>
          <w:p w14:paraId="698AA539" w14:textId="77777777" w:rsidR="00B460D1" w:rsidRPr="00937A98" w:rsidRDefault="00B460D1" w:rsidP="00B460D1">
            <w:pPr>
              <w:jc w:val="center"/>
              <w:rPr>
                <w:sz w:val="18"/>
                <w:szCs w:val="18"/>
              </w:rPr>
            </w:pPr>
            <w:r w:rsidRPr="00937A98">
              <w:rPr>
                <w:sz w:val="18"/>
                <w:szCs w:val="18"/>
              </w:rPr>
              <w:t>59</w:t>
            </w:r>
            <w:r>
              <w:rPr>
                <w:sz w:val="18"/>
                <w:szCs w:val="18"/>
              </w:rPr>
              <w:t> </w:t>
            </w:r>
            <w:r w:rsidRPr="00937A98">
              <w:rPr>
                <w:sz w:val="18"/>
                <w:szCs w:val="18"/>
              </w:rPr>
              <w:t>141</w:t>
            </w:r>
            <w:r>
              <w:rPr>
                <w:sz w:val="18"/>
                <w:szCs w:val="18"/>
              </w:rPr>
              <w:t> </w:t>
            </w:r>
            <w:r w:rsidRPr="00937A98">
              <w:rPr>
                <w:sz w:val="18"/>
                <w:szCs w:val="18"/>
              </w:rPr>
              <w:t>978</w:t>
            </w:r>
            <w:r>
              <w:rPr>
                <w:sz w:val="18"/>
                <w:szCs w:val="18"/>
              </w:rPr>
              <w:t>,</w:t>
            </w:r>
            <w:r w:rsidRPr="00937A98">
              <w:rPr>
                <w:sz w:val="18"/>
                <w:szCs w:val="18"/>
              </w:rPr>
              <w:t>42</w:t>
            </w:r>
          </w:p>
        </w:tc>
        <w:tc>
          <w:tcPr>
            <w:tcW w:w="1175" w:type="dxa"/>
            <w:gridSpan w:val="2"/>
            <w:tcBorders>
              <w:top w:val="nil"/>
              <w:left w:val="nil"/>
              <w:bottom w:val="single" w:sz="4" w:space="0" w:color="auto"/>
              <w:right w:val="single" w:sz="4" w:space="0" w:color="auto"/>
            </w:tcBorders>
            <w:shd w:val="clear" w:color="auto" w:fill="auto"/>
            <w:vAlign w:val="center"/>
            <w:hideMark/>
          </w:tcPr>
          <w:p w14:paraId="06F17D90" w14:textId="77777777" w:rsidR="00B460D1" w:rsidRPr="00937A98" w:rsidRDefault="00B460D1" w:rsidP="00B460D1">
            <w:pPr>
              <w:jc w:val="center"/>
              <w:rPr>
                <w:sz w:val="18"/>
                <w:szCs w:val="18"/>
              </w:rPr>
            </w:pPr>
            <w:r w:rsidRPr="00937A98">
              <w:rPr>
                <w:sz w:val="18"/>
                <w:szCs w:val="18"/>
              </w:rPr>
              <w:t> </w:t>
            </w:r>
          </w:p>
        </w:tc>
        <w:tc>
          <w:tcPr>
            <w:tcW w:w="1419" w:type="dxa"/>
            <w:gridSpan w:val="3"/>
            <w:tcBorders>
              <w:top w:val="nil"/>
              <w:left w:val="nil"/>
              <w:bottom w:val="single" w:sz="4" w:space="0" w:color="auto"/>
              <w:right w:val="single" w:sz="4" w:space="0" w:color="auto"/>
            </w:tcBorders>
            <w:shd w:val="clear" w:color="auto" w:fill="auto"/>
            <w:vAlign w:val="center"/>
            <w:hideMark/>
          </w:tcPr>
          <w:p w14:paraId="796AA878" w14:textId="77777777" w:rsidR="00B460D1" w:rsidRPr="00937A98" w:rsidRDefault="00B460D1" w:rsidP="00B460D1">
            <w:pPr>
              <w:jc w:val="center"/>
              <w:rPr>
                <w:sz w:val="18"/>
                <w:szCs w:val="18"/>
              </w:rPr>
            </w:pPr>
            <w:r w:rsidRPr="00937A98">
              <w:rPr>
                <w:sz w:val="18"/>
                <w:szCs w:val="18"/>
              </w:rPr>
              <w:t>60</w:t>
            </w:r>
            <w:r>
              <w:rPr>
                <w:sz w:val="18"/>
                <w:szCs w:val="18"/>
              </w:rPr>
              <w:t> </w:t>
            </w:r>
            <w:r w:rsidRPr="00937A98">
              <w:rPr>
                <w:sz w:val="18"/>
                <w:szCs w:val="18"/>
              </w:rPr>
              <w:t>620</w:t>
            </w:r>
            <w:r>
              <w:rPr>
                <w:sz w:val="18"/>
                <w:szCs w:val="18"/>
              </w:rPr>
              <w:t> </w:t>
            </w:r>
            <w:r w:rsidRPr="00937A98">
              <w:rPr>
                <w:sz w:val="18"/>
                <w:szCs w:val="18"/>
              </w:rPr>
              <w:t>527</w:t>
            </w:r>
            <w:r>
              <w:rPr>
                <w:sz w:val="18"/>
                <w:szCs w:val="18"/>
              </w:rPr>
              <w:t>,</w:t>
            </w:r>
            <w:r w:rsidRPr="00937A98">
              <w:rPr>
                <w:sz w:val="18"/>
                <w:szCs w:val="18"/>
              </w:rPr>
              <w:t>88</w:t>
            </w:r>
          </w:p>
        </w:tc>
      </w:tr>
      <w:tr w:rsidR="00B460D1" w:rsidRPr="00937A98" w14:paraId="33972ECC" w14:textId="77777777" w:rsidTr="00B460D1">
        <w:trPr>
          <w:gridBefore w:val="1"/>
          <w:gridAfter w:val="3"/>
          <w:wBefore w:w="142" w:type="dxa"/>
          <w:wAfter w:w="1267" w:type="dxa"/>
          <w:trHeight w:val="315"/>
        </w:trPr>
        <w:tc>
          <w:tcPr>
            <w:tcW w:w="2268" w:type="dxa"/>
            <w:gridSpan w:val="2"/>
            <w:tcBorders>
              <w:top w:val="nil"/>
              <w:left w:val="single" w:sz="4" w:space="0" w:color="auto"/>
              <w:bottom w:val="single" w:sz="4" w:space="0" w:color="auto"/>
              <w:right w:val="single" w:sz="4" w:space="0" w:color="auto"/>
            </w:tcBorders>
            <w:shd w:val="clear" w:color="auto" w:fill="auto"/>
            <w:vAlign w:val="center"/>
            <w:hideMark/>
          </w:tcPr>
          <w:p w14:paraId="774C93AF" w14:textId="77777777" w:rsidR="00B460D1" w:rsidRPr="00937A98" w:rsidRDefault="00B460D1" w:rsidP="00B460D1">
            <w:pPr>
              <w:rPr>
                <w:sz w:val="18"/>
                <w:szCs w:val="18"/>
              </w:rPr>
            </w:pPr>
            <w:r w:rsidRPr="00937A98">
              <w:rPr>
                <w:sz w:val="18"/>
                <w:szCs w:val="18"/>
              </w:rPr>
              <w:t xml:space="preserve">НМЦК с учетом НДС </w:t>
            </w:r>
          </w:p>
        </w:tc>
        <w:tc>
          <w:tcPr>
            <w:tcW w:w="1560" w:type="dxa"/>
            <w:tcBorders>
              <w:top w:val="nil"/>
              <w:left w:val="nil"/>
              <w:bottom w:val="single" w:sz="4" w:space="0" w:color="auto"/>
              <w:right w:val="single" w:sz="4" w:space="0" w:color="auto"/>
            </w:tcBorders>
            <w:shd w:val="clear" w:color="auto" w:fill="auto"/>
            <w:vAlign w:val="center"/>
            <w:hideMark/>
          </w:tcPr>
          <w:p w14:paraId="4FCA98E9" w14:textId="77777777" w:rsidR="00B460D1" w:rsidRPr="00937A98" w:rsidRDefault="00B460D1" w:rsidP="00B460D1">
            <w:pPr>
              <w:jc w:val="center"/>
              <w:rPr>
                <w:sz w:val="18"/>
                <w:szCs w:val="18"/>
              </w:rPr>
            </w:pPr>
            <w:r>
              <w:rPr>
                <w:sz w:val="18"/>
                <w:szCs w:val="18"/>
              </w:rPr>
              <w:t>341 630 </w:t>
            </w:r>
            <w:r w:rsidRPr="00937A98">
              <w:rPr>
                <w:sz w:val="18"/>
                <w:szCs w:val="18"/>
              </w:rPr>
              <w:t>754</w:t>
            </w:r>
            <w:r>
              <w:rPr>
                <w:sz w:val="18"/>
                <w:szCs w:val="18"/>
              </w:rPr>
              <w:t>,</w:t>
            </w:r>
            <w:r w:rsidRPr="00937A98">
              <w:rPr>
                <w:sz w:val="18"/>
                <w:szCs w:val="18"/>
              </w:rPr>
              <w:t>72</w:t>
            </w:r>
          </w:p>
        </w:tc>
        <w:tc>
          <w:tcPr>
            <w:tcW w:w="1701" w:type="dxa"/>
            <w:gridSpan w:val="2"/>
            <w:tcBorders>
              <w:top w:val="nil"/>
              <w:left w:val="nil"/>
              <w:bottom w:val="single" w:sz="4" w:space="0" w:color="auto"/>
              <w:right w:val="single" w:sz="4" w:space="0" w:color="auto"/>
            </w:tcBorders>
            <w:shd w:val="clear" w:color="auto" w:fill="auto"/>
            <w:vAlign w:val="center"/>
            <w:hideMark/>
          </w:tcPr>
          <w:p w14:paraId="2A58F1B2" w14:textId="77777777" w:rsidR="00B460D1" w:rsidRPr="00937A98" w:rsidRDefault="00B460D1" w:rsidP="00B460D1">
            <w:pPr>
              <w:jc w:val="center"/>
              <w:rPr>
                <w:sz w:val="18"/>
                <w:szCs w:val="18"/>
              </w:rPr>
            </w:pPr>
            <w:r w:rsidRPr="00937A98">
              <w:rPr>
                <w:sz w:val="18"/>
                <w:szCs w:val="18"/>
              </w:rPr>
              <w:t> </w:t>
            </w:r>
          </w:p>
        </w:tc>
        <w:tc>
          <w:tcPr>
            <w:tcW w:w="1442" w:type="dxa"/>
            <w:tcBorders>
              <w:top w:val="nil"/>
              <w:left w:val="nil"/>
              <w:bottom w:val="single" w:sz="4" w:space="0" w:color="auto"/>
              <w:right w:val="single" w:sz="4" w:space="0" w:color="auto"/>
            </w:tcBorders>
            <w:shd w:val="clear" w:color="auto" w:fill="auto"/>
            <w:vAlign w:val="center"/>
            <w:hideMark/>
          </w:tcPr>
          <w:p w14:paraId="313D0558" w14:textId="77777777" w:rsidR="00B460D1" w:rsidRPr="00937A98" w:rsidRDefault="00B460D1" w:rsidP="00B460D1">
            <w:pPr>
              <w:jc w:val="center"/>
              <w:rPr>
                <w:sz w:val="18"/>
                <w:szCs w:val="18"/>
              </w:rPr>
            </w:pPr>
            <w:r>
              <w:rPr>
                <w:sz w:val="18"/>
                <w:szCs w:val="18"/>
              </w:rPr>
              <w:t>354 851 </w:t>
            </w:r>
            <w:r w:rsidRPr="00937A98">
              <w:rPr>
                <w:sz w:val="18"/>
                <w:szCs w:val="18"/>
              </w:rPr>
              <w:t>870</w:t>
            </w:r>
            <w:r>
              <w:rPr>
                <w:sz w:val="18"/>
                <w:szCs w:val="18"/>
              </w:rPr>
              <w:t>,</w:t>
            </w:r>
            <w:r w:rsidRPr="00937A98">
              <w:rPr>
                <w:sz w:val="18"/>
                <w:szCs w:val="18"/>
              </w:rPr>
              <w:t>54</w:t>
            </w:r>
          </w:p>
        </w:tc>
        <w:tc>
          <w:tcPr>
            <w:tcW w:w="1175" w:type="dxa"/>
            <w:gridSpan w:val="2"/>
            <w:tcBorders>
              <w:top w:val="nil"/>
              <w:left w:val="nil"/>
              <w:bottom w:val="single" w:sz="4" w:space="0" w:color="auto"/>
              <w:right w:val="single" w:sz="4" w:space="0" w:color="auto"/>
            </w:tcBorders>
            <w:shd w:val="clear" w:color="auto" w:fill="auto"/>
            <w:vAlign w:val="center"/>
            <w:hideMark/>
          </w:tcPr>
          <w:p w14:paraId="0D02C5FB" w14:textId="77777777" w:rsidR="00B460D1" w:rsidRPr="00937A98" w:rsidRDefault="00B460D1" w:rsidP="00B460D1">
            <w:pPr>
              <w:jc w:val="center"/>
              <w:rPr>
                <w:sz w:val="18"/>
                <w:szCs w:val="18"/>
              </w:rPr>
            </w:pPr>
            <w:r w:rsidRPr="00937A98">
              <w:rPr>
                <w:sz w:val="18"/>
                <w:szCs w:val="18"/>
              </w:rPr>
              <w:t> </w:t>
            </w:r>
          </w:p>
        </w:tc>
        <w:tc>
          <w:tcPr>
            <w:tcW w:w="1419" w:type="dxa"/>
            <w:gridSpan w:val="3"/>
            <w:tcBorders>
              <w:top w:val="nil"/>
              <w:left w:val="nil"/>
              <w:bottom w:val="single" w:sz="4" w:space="0" w:color="auto"/>
              <w:right w:val="single" w:sz="4" w:space="0" w:color="auto"/>
            </w:tcBorders>
            <w:shd w:val="clear" w:color="auto" w:fill="auto"/>
            <w:vAlign w:val="center"/>
            <w:hideMark/>
          </w:tcPr>
          <w:p w14:paraId="3E71ECD3" w14:textId="77777777" w:rsidR="00B460D1" w:rsidRPr="00937A98" w:rsidRDefault="00B460D1" w:rsidP="00B460D1">
            <w:pPr>
              <w:jc w:val="center"/>
              <w:rPr>
                <w:sz w:val="18"/>
                <w:szCs w:val="18"/>
              </w:rPr>
            </w:pPr>
            <w:r w:rsidRPr="00937A98">
              <w:rPr>
                <w:sz w:val="18"/>
                <w:szCs w:val="18"/>
              </w:rPr>
              <w:t>363</w:t>
            </w:r>
            <w:r>
              <w:rPr>
                <w:sz w:val="18"/>
                <w:szCs w:val="18"/>
              </w:rPr>
              <w:t> </w:t>
            </w:r>
            <w:r w:rsidRPr="00937A98">
              <w:rPr>
                <w:sz w:val="18"/>
                <w:szCs w:val="18"/>
              </w:rPr>
              <w:t>723</w:t>
            </w:r>
            <w:r>
              <w:rPr>
                <w:sz w:val="18"/>
                <w:szCs w:val="18"/>
              </w:rPr>
              <w:t> </w:t>
            </w:r>
            <w:r w:rsidRPr="00937A98">
              <w:rPr>
                <w:sz w:val="18"/>
                <w:szCs w:val="18"/>
              </w:rPr>
              <w:t>167</w:t>
            </w:r>
            <w:r>
              <w:rPr>
                <w:sz w:val="18"/>
                <w:szCs w:val="18"/>
              </w:rPr>
              <w:t>,</w:t>
            </w:r>
            <w:r w:rsidRPr="00937A98">
              <w:rPr>
                <w:sz w:val="18"/>
                <w:szCs w:val="18"/>
              </w:rPr>
              <w:t>30</w:t>
            </w:r>
          </w:p>
        </w:tc>
      </w:tr>
      <w:tr w:rsidR="00B460D1" w:rsidRPr="00937A98" w14:paraId="62E30796" w14:textId="77777777" w:rsidTr="00B460D1">
        <w:trPr>
          <w:gridBefore w:val="1"/>
          <w:gridAfter w:val="3"/>
          <w:wBefore w:w="142" w:type="dxa"/>
          <w:wAfter w:w="1267" w:type="dxa"/>
          <w:trHeight w:val="315"/>
        </w:trPr>
        <w:tc>
          <w:tcPr>
            <w:tcW w:w="2268" w:type="dxa"/>
            <w:gridSpan w:val="2"/>
            <w:tcBorders>
              <w:top w:val="nil"/>
              <w:left w:val="nil"/>
              <w:bottom w:val="nil"/>
              <w:right w:val="nil"/>
            </w:tcBorders>
            <w:shd w:val="clear" w:color="auto" w:fill="auto"/>
            <w:noWrap/>
            <w:vAlign w:val="bottom"/>
            <w:hideMark/>
          </w:tcPr>
          <w:p w14:paraId="49EB2146" w14:textId="77777777" w:rsidR="00B460D1" w:rsidRPr="00937A98" w:rsidRDefault="00B460D1" w:rsidP="00B460D1">
            <w:pPr>
              <w:jc w:val="center"/>
              <w:rPr>
                <w:sz w:val="18"/>
                <w:szCs w:val="18"/>
              </w:rPr>
            </w:pPr>
          </w:p>
        </w:tc>
        <w:tc>
          <w:tcPr>
            <w:tcW w:w="1560" w:type="dxa"/>
            <w:tcBorders>
              <w:top w:val="nil"/>
              <w:left w:val="nil"/>
              <w:bottom w:val="nil"/>
              <w:right w:val="nil"/>
            </w:tcBorders>
            <w:shd w:val="clear" w:color="auto" w:fill="auto"/>
            <w:noWrap/>
            <w:vAlign w:val="bottom"/>
            <w:hideMark/>
          </w:tcPr>
          <w:p w14:paraId="5C685A1D" w14:textId="77777777" w:rsidR="00B460D1" w:rsidRPr="00937A98" w:rsidRDefault="00B460D1" w:rsidP="00B460D1">
            <w:pPr>
              <w:rPr>
                <w:sz w:val="18"/>
                <w:szCs w:val="18"/>
              </w:rPr>
            </w:pPr>
          </w:p>
        </w:tc>
        <w:tc>
          <w:tcPr>
            <w:tcW w:w="1701" w:type="dxa"/>
            <w:gridSpan w:val="2"/>
            <w:tcBorders>
              <w:top w:val="nil"/>
              <w:left w:val="nil"/>
              <w:bottom w:val="nil"/>
              <w:right w:val="nil"/>
            </w:tcBorders>
            <w:shd w:val="clear" w:color="auto" w:fill="auto"/>
            <w:noWrap/>
            <w:vAlign w:val="bottom"/>
            <w:hideMark/>
          </w:tcPr>
          <w:p w14:paraId="2A55E2A7" w14:textId="77777777" w:rsidR="00B460D1" w:rsidRPr="00937A98" w:rsidRDefault="00B460D1" w:rsidP="00B460D1">
            <w:pPr>
              <w:rPr>
                <w:sz w:val="18"/>
                <w:szCs w:val="18"/>
              </w:rPr>
            </w:pPr>
          </w:p>
        </w:tc>
        <w:tc>
          <w:tcPr>
            <w:tcW w:w="1442" w:type="dxa"/>
            <w:tcBorders>
              <w:top w:val="nil"/>
              <w:left w:val="nil"/>
              <w:bottom w:val="nil"/>
              <w:right w:val="nil"/>
            </w:tcBorders>
            <w:shd w:val="clear" w:color="auto" w:fill="auto"/>
            <w:noWrap/>
            <w:vAlign w:val="bottom"/>
            <w:hideMark/>
          </w:tcPr>
          <w:p w14:paraId="3BE4EB86" w14:textId="77777777" w:rsidR="00B460D1" w:rsidRPr="00937A98" w:rsidRDefault="00B460D1" w:rsidP="00B460D1">
            <w:pPr>
              <w:rPr>
                <w:sz w:val="18"/>
                <w:szCs w:val="18"/>
              </w:rPr>
            </w:pPr>
          </w:p>
        </w:tc>
        <w:tc>
          <w:tcPr>
            <w:tcW w:w="1175" w:type="dxa"/>
            <w:gridSpan w:val="2"/>
            <w:tcBorders>
              <w:top w:val="nil"/>
              <w:left w:val="nil"/>
              <w:bottom w:val="nil"/>
              <w:right w:val="nil"/>
            </w:tcBorders>
            <w:shd w:val="clear" w:color="auto" w:fill="auto"/>
            <w:noWrap/>
            <w:vAlign w:val="bottom"/>
            <w:hideMark/>
          </w:tcPr>
          <w:p w14:paraId="582C38C3" w14:textId="77777777" w:rsidR="00B460D1" w:rsidRPr="00937A98" w:rsidRDefault="00B460D1" w:rsidP="00B460D1">
            <w:pPr>
              <w:rPr>
                <w:sz w:val="18"/>
                <w:szCs w:val="18"/>
              </w:rPr>
            </w:pPr>
          </w:p>
        </w:tc>
        <w:tc>
          <w:tcPr>
            <w:tcW w:w="1419" w:type="dxa"/>
            <w:gridSpan w:val="3"/>
            <w:tcBorders>
              <w:top w:val="nil"/>
              <w:left w:val="nil"/>
              <w:bottom w:val="nil"/>
              <w:right w:val="nil"/>
            </w:tcBorders>
            <w:shd w:val="clear" w:color="auto" w:fill="auto"/>
            <w:vAlign w:val="center"/>
            <w:hideMark/>
          </w:tcPr>
          <w:p w14:paraId="338A7CD0" w14:textId="77777777" w:rsidR="00B460D1" w:rsidRPr="00937A98" w:rsidRDefault="00B460D1" w:rsidP="00B460D1">
            <w:pPr>
              <w:rPr>
                <w:sz w:val="18"/>
                <w:szCs w:val="18"/>
              </w:rPr>
            </w:pPr>
            <w:r w:rsidRPr="00937A98">
              <w:rPr>
                <w:sz w:val="18"/>
                <w:szCs w:val="18"/>
              </w:rPr>
              <w:t> </w:t>
            </w:r>
          </w:p>
        </w:tc>
      </w:tr>
      <w:tr w:rsidR="00B460D1" w:rsidRPr="00937A98" w14:paraId="1908789E" w14:textId="77777777" w:rsidTr="00B460D1">
        <w:trPr>
          <w:gridBefore w:val="1"/>
          <w:gridAfter w:val="3"/>
          <w:wBefore w:w="142" w:type="dxa"/>
          <w:wAfter w:w="1267" w:type="dxa"/>
          <w:trHeight w:val="315"/>
        </w:trPr>
        <w:tc>
          <w:tcPr>
            <w:tcW w:w="5529" w:type="dxa"/>
            <w:gridSpan w:val="5"/>
            <w:tcBorders>
              <w:top w:val="nil"/>
              <w:left w:val="nil"/>
              <w:bottom w:val="nil"/>
              <w:right w:val="nil"/>
            </w:tcBorders>
            <w:shd w:val="clear" w:color="auto" w:fill="auto"/>
            <w:noWrap/>
            <w:vAlign w:val="center"/>
            <w:hideMark/>
          </w:tcPr>
          <w:p w14:paraId="3AA6DF08" w14:textId="77777777" w:rsidR="00B460D1" w:rsidRPr="00937A98" w:rsidRDefault="00B460D1" w:rsidP="00B460D1">
            <w:pPr>
              <w:rPr>
                <w:sz w:val="18"/>
                <w:szCs w:val="18"/>
              </w:rPr>
            </w:pPr>
            <w:r w:rsidRPr="00937A98">
              <w:rPr>
                <w:sz w:val="18"/>
                <w:szCs w:val="18"/>
              </w:rPr>
              <w:lastRenderedPageBreak/>
              <w:t>Продолжительность строительства - с момента заключения контракта 12 мес.</w:t>
            </w:r>
          </w:p>
        </w:tc>
        <w:tc>
          <w:tcPr>
            <w:tcW w:w="1442" w:type="dxa"/>
            <w:tcBorders>
              <w:top w:val="nil"/>
              <w:left w:val="nil"/>
              <w:bottom w:val="nil"/>
              <w:right w:val="nil"/>
            </w:tcBorders>
            <w:shd w:val="clear" w:color="auto" w:fill="auto"/>
            <w:vAlign w:val="center"/>
            <w:hideMark/>
          </w:tcPr>
          <w:p w14:paraId="2EC71212" w14:textId="77777777" w:rsidR="00B460D1" w:rsidRPr="00937A98" w:rsidRDefault="00B460D1" w:rsidP="00B460D1">
            <w:pPr>
              <w:rPr>
                <w:sz w:val="18"/>
                <w:szCs w:val="18"/>
              </w:rPr>
            </w:pPr>
          </w:p>
        </w:tc>
        <w:tc>
          <w:tcPr>
            <w:tcW w:w="1175" w:type="dxa"/>
            <w:gridSpan w:val="2"/>
            <w:tcBorders>
              <w:top w:val="nil"/>
              <w:left w:val="nil"/>
              <w:bottom w:val="nil"/>
              <w:right w:val="nil"/>
            </w:tcBorders>
            <w:shd w:val="clear" w:color="auto" w:fill="auto"/>
            <w:noWrap/>
            <w:vAlign w:val="bottom"/>
            <w:hideMark/>
          </w:tcPr>
          <w:p w14:paraId="260D000D" w14:textId="77777777" w:rsidR="00B460D1" w:rsidRPr="00937A98" w:rsidRDefault="00B460D1" w:rsidP="00B460D1">
            <w:pPr>
              <w:rPr>
                <w:sz w:val="18"/>
                <w:szCs w:val="18"/>
              </w:rPr>
            </w:pPr>
          </w:p>
        </w:tc>
        <w:tc>
          <w:tcPr>
            <w:tcW w:w="1419" w:type="dxa"/>
            <w:gridSpan w:val="3"/>
            <w:tcBorders>
              <w:top w:val="nil"/>
              <w:left w:val="nil"/>
              <w:bottom w:val="nil"/>
              <w:right w:val="nil"/>
            </w:tcBorders>
            <w:shd w:val="clear" w:color="auto" w:fill="auto"/>
            <w:vAlign w:val="center"/>
            <w:hideMark/>
          </w:tcPr>
          <w:p w14:paraId="5BC7BF73" w14:textId="77777777" w:rsidR="00B460D1" w:rsidRPr="00937A98" w:rsidRDefault="00B460D1" w:rsidP="00B460D1">
            <w:pPr>
              <w:rPr>
                <w:sz w:val="18"/>
                <w:szCs w:val="18"/>
              </w:rPr>
            </w:pPr>
          </w:p>
        </w:tc>
      </w:tr>
      <w:tr w:rsidR="00B460D1" w:rsidRPr="00937A98" w14:paraId="15097FE2" w14:textId="77777777" w:rsidTr="00B460D1">
        <w:trPr>
          <w:gridBefore w:val="1"/>
          <w:gridAfter w:val="3"/>
          <w:wBefore w:w="142" w:type="dxa"/>
          <w:wAfter w:w="1267" w:type="dxa"/>
          <w:trHeight w:val="315"/>
        </w:trPr>
        <w:tc>
          <w:tcPr>
            <w:tcW w:w="3828" w:type="dxa"/>
            <w:gridSpan w:val="3"/>
            <w:vMerge w:val="restart"/>
            <w:tcBorders>
              <w:top w:val="nil"/>
              <w:left w:val="nil"/>
              <w:right w:val="nil"/>
            </w:tcBorders>
            <w:shd w:val="clear" w:color="auto" w:fill="auto"/>
            <w:noWrap/>
            <w:vAlign w:val="center"/>
            <w:hideMark/>
          </w:tcPr>
          <w:p w14:paraId="75081711" w14:textId="77777777" w:rsidR="00B460D1" w:rsidRPr="00937A98" w:rsidRDefault="00B460D1" w:rsidP="00B460D1">
            <w:pPr>
              <w:rPr>
                <w:sz w:val="18"/>
                <w:szCs w:val="18"/>
              </w:rPr>
            </w:pPr>
            <w:r w:rsidRPr="00937A98">
              <w:rPr>
                <w:sz w:val="18"/>
                <w:szCs w:val="18"/>
              </w:rPr>
              <w:t>Начало строительства ноябрь 2023 г.</w:t>
            </w:r>
          </w:p>
        </w:tc>
        <w:tc>
          <w:tcPr>
            <w:tcW w:w="1701" w:type="dxa"/>
            <w:gridSpan w:val="2"/>
            <w:tcBorders>
              <w:top w:val="nil"/>
              <w:left w:val="nil"/>
              <w:bottom w:val="nil"/>
              <w:right w:val="nil"/>
            </w:tcBorders>
            <w:shd w:val="clear" w:color="auto" w:fill="auto"/>
            <w:vAlign w:val="center"/>
            <w:hideMark/>
          </w:tcPr>
          <w:p w14:paraId="5269E6ED" w14:textId="77777777" w:rsidR="00B460D1" w:rsidRPr="00937A98" w:rsidRDefault="00B460D1" w:rsidP="00B460D1">
            <w:pPr>
              <w:rPr>
                <w:sz w:val="18"/>
                <w:szCs w:val="18"/>
              </w:rPr>
            </w:pPr>
          </w:p>
        </w:tc>
        <w:tc>
          <w:tcPr>
            <w:tcW w:w="1442" w:type="dxa"/>
            <w:tcBorders>
              <w:top w:val="nil"/>
              <w:left w:val="nil"/>
              <w:bottom w:val="nil"/>
              <w:right w:val="nil"/>
            </w:tcBorders>
            <w:shd w:val="clear" w:color="auto" w:fill="auto"/>
            <w:vAlign w:val="center"/>
            <w:hideMark/>
          </w:tcPr>
          <w:p w14:paraId="43CD06C3" w14:textId="77777777" w:rsidR="00B460D1" w:rsidRPr="00937A98" w:rsidRDefault="00B460D1" w:rsidP="00B460D1">
            <w:pPr>
              <w:rPr>
                <w:sz w:val="18"/>
                <w:szCs w:val="18"/>
              </w:rPr>
            </w:pPr>
          </w:p>
        </w:tc>
        <w:tc>
          <w:tcPr>
            <w:tcW w:w="1175" w:type="dxa"/>
            <w:gridSpan w:val="2"/>
            <w:tcBorders>
              <w:top w:val="nil"/>
              <w:left w:val="nil"/>
              <w:bottom w:val="nil"/>
              <w:right w:val="nil"/>
            </w:tcBorders>
            <w:shd w:val="clear" w:color="auto" w:fill="auto"/>
            <w:noWrap/>
            <w:vAlign w:val="bottom"/>
            <w:hideMark/>
          </w:tcPr>
          <w:p w14:paraId="2B893990" w14:textId="77777777" w:rsidR="00B460D1" w:rsidRPr="00937A98" w:rsidRDefault="00B460D1" w:rsidP="00B460D1">
            <w:pPr>
              <w:rPr>
                <w:sz w:val="18"/>
                <w:szCs w:val="18"/>
              </w:rPr>
            </w:pPr>
          </w:p>
        </w:tc>
        <w:tc>
          <w:tcPr>
            <w:tcW w:w="1419" w:type="dxa"/>
            <w:gridSpan w:val="3"/>
            <w:tcBorders>
              <w:top w:val="nil"/>
              <w:left w:val="nil"/>
              <w:bottom w:val="nil"/>
              <w:right w:val="nil"/>
            </w:tcBorders>
            <w:shd w:val="clear" w:color="auto" w:fill="auto"/>
            <w:vAlign w:val="center"/>
            <w:hideMark/>
          </w:tcPr>
          <w:p w14:paraId="4A72112B" w14:textId="77777777" w:rsidR="00B460D1" w:rsidRPr="00937A98" w:rsidRDefault="00B460D1" w:rsidP="00B460D1">
            <w:pPr>
              <w:rPr>
                <w:sz w:val="18"/>
                <w:szCs w:val="18"/>
              </w:rPr>
            </w:pPr>
          </w:p>
        </w:tc>
      </w:tr>
      <w:tr w:rsidR="00B460D1" w:rsidRPr="00937A98" w14:paraId="21F3FB10" w14:textId="77777777" w:rsidTr="00B460D1">
        <w:trPr>
          <w:gridBefore w:val="1"/>
          <w:gridAfter w:val="3"/>
          <w:wBefore w:w="142" w:type="dxa"/>
          <w:wAfter w:w="1267" w:type="dxa"/>
          <w:trHeight w:val="315"/>
        </w:trPr>
        <w:tc>
          <w:tcPr>
            <w:tcW w:w="3828" w:type="dxa"/>
            <w:gridSpan w:val="3"/>
            <w:vMerge/>
            <w:tcBorders>
              <w:left w:val="nil"/>
              <w:bottom w:val="nil"/>
              <w:right w:val="nil"/>
            </w:tcBorders>
            <w:shd w:val="clear" w:color="auto" w:fill="auto"/>
            <w:noWrap/>
            <w:vAlign w:val="center"/>
            <w:hideMark/>
          </w:tcPr>
          <w:p w14:paraId="287BABBD" w14:textId="77777777" w:rsidR="00B460D1" w:rsidRPr="00937A98" w:rsidRDefault="00B460D1" w:rsidP="00B460D1">
            <w:pPr>
              <w:rPr>
                <w:sz w:val="18"/>
                <w:szCs w:val="18"/>
              </w:rPr>
            </w:pPr>
          </w:p>
        </w:tc>
        <w:tc>
          <w:tcPr>
            <w:tcW w:w="1701" w:type="dxa"/>
            <w:gridSpan w:val="2"/>
            <w:tcBorders>
              <w:top w:val="nil"/>
              <w:left w:val="nil"/>
              <w:bottom w:val="nil"/>
              <w:right w:val="nil"/>
            </w:tcBorders>
            <w:shd w:val="clear" w:color="auto" w:fill="auto"/>
            <w:vAlign w:val="center"/>
            <w:hideMark/>
          </w:tcPr>
          <w:p w14:paraId="2B7832B3" w14:textId="77777777" w:rsidR="00B460D1" w:rsidRPr="00937A98" w:rsidRDefault="00B460D1" w:rsidP="00B460D1">
            <w:pPr>
              <w:rPr>
                <w:sz w:val="18"/>
                <w:szCs w:val="18"/>
              </w:rPr>
            </w:pPr>
          </w:p>
        </w:tc>
        <w:tc>
          <w:tcPr>
            <w:tcW w:w="1442" w:type="dxa"/>
            <w:tcBorders>
              <w:top w:val="nil"/>
              <w:left w:val="nil"/>
              <w:bottom w:val="nil"/>
              <w:right w:val="nil"/>
            </w:tcBorders>
            <w:shd w:val="clear" w:color="auto" w:fill="auto"/>
            <w:vAlign w:val="center"/>
            <w:hideMark/>
          </w:tcPr>
          <w:p w14:paraId="3D3DC9FB" w14:textId="77777777" w:rsidR="00B460D1" w:rsidRPr="00937A98" w:rsidRDefault="00B460D1" w:rsidP="00B460D1">
            <w:pPr>
              <w:rPr>
                <w:sz w:val="18"/>
                <w:szCs w:val="18"/>
              </w:rPr>
            </w:pPr>
          </w:p>
        </w:tc>
        <w:tc>
          <w:tcPr>
            <w:tcW w:w="1175" w:type="dxa"/>
            <w:gridSpan w:val="2"/>
            <w:tcBorders>
              <w:top w:val="nil"/>
              <w:left w:val="nil"/>
              <w:bottom w:val="nil"/>
              <w:right w:val="nil"/>
            </w:tcBorders>
            <w:shd w:val="clear" w:color="auto" w:fill="auto"/>
            <w:noWrap/>
            <w:vAlign w:val="bottom"/>
            <w:hideMark/>
          </w:tcPr>
          <w:p w14:paraId="067A6A91" w14:textId="77777777" w:rsidR="00B460D1" w:rsidRPr="00937A98" w:rsidRDefault="00B460D1" w:rsidP="00B460D1">
            <w:pPr>
              <w:rPr>
                <w:sz w:val="18"/>
                <w:szCs w:val="18"/>
              </w:rPr>
            </w:pPr>
          </w:p>
        </w:tc>
        <w:tc>
          <w:tcPr>
            <w:tcW w:w="1419" w:type="dxa"/>
            <w:gridSpan w:val="3"/>
            <w:tcBorders>
              <w:top w:val="nil"/>
              <w:left w:val="nil"/>
              <w:bottom w:val="nil"/>
              <w:right w:val="nil"/>
            </w:tcBorders>
            <w:shd w:val="clear" w:color="auto" w:fill="auto"/>
            <w:vAlign w:val="center"/>
            <w:hideMark/>
          </w:tcPr>
          <w:p w14:paraId="215701FD" w14:textId="77777777" w:rsidR="00B460D1" w:rsidRPr="00937A98" w:rsidRDefault="00B460D1" w:rsidP="00B460D1">
            <w:pPr>
              <w:rPr>
                <w:sz w:val="18"/>
                <w:szCs w:val="18"/>
              </w:rPr>
            </w:pPr>
          </w:p>
        </w:tc>
      </w:tr>
      <w:tr w:rsidR="00B460D1" w:rsidRPr="00937A98" w14:paraId="1D4558D6" w14:textId="77777777" w:rsidTr="00B460D1">
        <w:trPr>
          <w:gridBefore w:val="1"/>
          <w:gridAfter w:val="2"/>
          <w:wBefore w:w="142" w:type="dxa"/>
          <w:wAfter w:w="1193" w:type="dxa"/>
          <w:trHeight w:val="300"/>
        </w:trPr>
        <w:tc>
          <w:tcPr>
            <w:tcW w:w="480" w:type="dxa"/>
            <w:tcBorders>
              <w:top w:val="nil"/>
              <w:left w:val="nil"/>
              <w:bottom w:val="nil"/>
              <w:right w:val="nil"/>
            </w:tcBorders>
            <w:shd w:val="clear" w:color="auto" w:fill="auto"/>
            <w:noWrap/>
            <w:vAlign w:val="bottom"/>
            <w:hideMark/>
          </w:tcPr>
          <w:p w14:paraId="27F35879" w14:textId="77777777" w:rsidR="00B460D1" w:rsidRPr="00937A98" w:rsidRDefault="00B460D1" w:rsidP="00B460D1">
            <w:pPr>
              <w:rPr>
                <w:sz w:val="18"/>
                <w:szCs w:val="18"/>
              </w:rPr>
            </w:pPr>
          </w:p>
        </w:tc>
        <w:tc>
          <w:tcPr>
            <w:tcW w:w="3890" w:type="dxa"/>
            <w:gridSpan w:val="3"/>
            <w:tcBorders>
              <w:top w:val="nil"/>
              <w:left w:val="nil"/>
              <w:bottom w:val="nil"/>
              <w:right w:val="nil"/>
            </w:tcBorders>
            <w:shd w:val="clear" w:color="auto" w:fill="auto"/>
            <w:noWrap/>
            <w:hideMark/>
          </w:tcPr>
          <w:p w14:paraId="3D95F49F" w14:textId="77777777" w:rsidR="00B460D1" w:rsidRPr="00937A98" w:rsidRDefault="00B460D1" w:rsidP="00B460D1">
            <w:pPr>
              <w:jc w:val="right"/>
              <w:rPr>
                <w:color w:val="000000"/>
                <w:sz w:val="18"/>
                <w:szCs w:val="18"/>
              </w:rPr>
            </w:pPr>
            <w:r w:rsidRPr="00937A98">
              <w:rPr>
                <w:color w:val="000000"/>
                <w:sz w:val="18"/>
                <w:szCs w:val="18"/>
              </w:rPr>
              <w:t>Дата формирования НМЦК</w:t>
            </w:r>
          </w:p>
        </w:tc>
        <w:tc>
          <w:tcPr>
            <w:tcW w:w="1159" w:type="dxa"/>
            <w:tcBorders>
              <w:top w:val="nil"/>
              <w:left w:val="nil"/>
              <w:bottom w:val="nil"/>
              <w:right w:val="nil"/>
            </w:tcBorders>
            <w:shd w:val="clear" w:color="auto" w:fill="auto"/>
            <w:noWrap/>
            <w:hideMark/>
          </w:tcPr>
          <w:p w14:paraId="3CD6495C" w14:textId="77777777" w:rsidR="00B460D1" w:rsidRPr="00937A98" w:rsidRDefault="00B460D1" w:rsidP="00B460D1">
            <w:pPr>
              <w:jc w:val="center"/>
              <w:rPr>
                <w:color w:val="000000"/>
                <w:sz w:val="18"/>
                <w:szCs w:val="18"/>
              </w:rPr>
            </w:pPr>
            <w:r w:rsidRPr="00937A98">
              <w:rPr>
                <w:color w:val="000000"/>
                <w:sz w:val="18"/>
                <w:szCs w:val="18"/>
              </w:rPr>
              <w:t>Октябрь 2023</w:t>
            </w:r>
          </w:p>
        </w:tc>
        <w:tc>
          <w:tcPr>
            <w:tcW w:w="1842" w:type="dxa"/>
            <w:gridSpan w:val="2"/>
            <w:tcBorders>
              <w:top w:val="nil"/>
              <w:left w:val="nil"/>
              <w:bottom w:val="nil"/>
              <w:right w:val="nil"/>
            </w:tcBorders>
            <w:shd w:val="clear" w:color="auto" w:fill="auto"/>
            <w:noWrap/>
            <w:hideMark/>
          </w:tcPr>
          <w:p w14:paraId="03C920D9" w14:textId="77777777" w:rsidR="00B460D1" w:rsidRPr="00937A98" w:rsidRDefault="00B460D1" w:rsidP="00B460D1">
            <w:pPr>
              <w:jc w:val="center"/>
              <w:rPr>
                <w:color w:val="000000"/>
                <w:sz w:val="18"/>
                <w:szCs w:val="18"/>
              </w:rPr>
            </w:pPr>
          </w:p>
        </w:tc>
        <w:tc>
          <w:tcPr>
            <w:tcW w:w="1238" w:type="dxa"/>
            <w:gridSpan w:val="2"/>
            <w:tcBorders>
              <w:top w:val="nil"/>
              <w:left w:val="nil"/>
              <w:bottom w:val="nil"/>
              <w:right w:val="nil"/>
            </w:tcBorders>
            <w:shd w:val="clear" w:color="auto" w:fill="auto"/>
            <w:noWrap/>
            <w:hideMark/>
          </w:tcPr>
          <w:p w14:paraId="55FDD0D0" w14:textId="77777777" w:rsidR="00B460D1" w:rsidRPr="00937A98" w:rsidRDefault="00B460D1" w:rsidP="00B460D1">
            <w:pPr>
              <w:jc w:val="center"/>
              <w:rPr>
                <w:sz w:val="18"/>
                <w:szCs w:val="18"/>
              </w:rPr>
            </w:pPr>
          </w:p>
        </w:tc>
        <w:tc>
          <w:tcPr>
            <w:tcW w:w="1030" w:type="dxa"/>
            <w:gridSpan w:val="3"/>
            <w:tcBorders>
              <w:top w:val="nil"/>
              <w:left w:val="nil"/>
              <w:bottom w:val="nil"/>
              <w:right w:val="nil"/>
            </w:tcBorders>
            <w:shd w:val="clear" w:color="auto" w:fill="auto"/>
            <w:noWrap/>
            <w:vAlign w:val="bottom"/>
            <w:hideMark/>
          </w:tcPr>
          <w:p w14:paraId="0540AD4F" w14:textId="77777777" w:rsidR="00B460D1" w:rsidRPr="00937A98" w:rsidRDefault="00B460D1" w:rsidP="00B460D1">
            <w:pPr>
              <w:jc w:val="center"/>
              <w:rPr>
                <w:sz w:val="18"/>
                <w:szCs w:val="18"/>
              </w:rPr>
            </w:pPr>
          </w:p>
        </w:tc>
      </w:tr>
      <w:tr w:rsidR="00B460D1" w:rsidRPr="00937A98" w14:paraId="05E19C1E" w14:textId="77777777" w:rsidTr="00B460D1">
        <w:trPr>
          <w:gridBefore w:val="1"/>
          <w:gridAfter w:val="2"/>
          <w:wBefore w:w="142" w:type="dxa"/>
          <w:wAfter w:w="1193" w:type="dxa"/>
          <w:trHeight w:val="315"/>
        </w:trPr>
        <w:tc>
          <w:tcPr>
            <w:tcW w:w="480" w:type="dxa"/>
            <w:tcBorders>
              <w:top w:val="nil"/>
              <w:left w:val="nil"/>
              <w:bottom w:val="nil"/>
              <w:right w:val="nil"/>
            </w:tcBorders>
            <w:shd w:val="clear" w:color="auto" w:fill="auto"/>
            <w:noWrap/>
            <w:vAlign w:val="bottom"/>
            <w:hideMark/>
          </w:tcPr>
          <w:p w14:paraId="086DD8DF" w14:textId="77777777" w:rsidR="00B460D1" w:rsidRPr="00937A98" w:rsidRDefault="00B460D1" w:rsidP="00B460D1">
            <w:pPr>
              <w:jc w:val="center"/>
              <w:rPr>
                <w:sz w:val="18"/>
                <w:szCs w:val="18"/>
              </w:rPr>
            </w:pPr>
          </w:p>
        </w:tc>
        <w:tc>
          <w:tcPr>
            <w:tcW w:w="3890" w:type="dxa"/>
            <w:gridSpan w:val="3"/>
            <w:tcBorders>
              <w:top w:val="nil"/>
              <w:left w:val="nil"/>
              <w:bottom w:val="nil"/>
              <w:right w:val="nil"/>
            </w:tcBorders>
            <w:shd w:val="clear" w:color="auto" w:fill="auto"/>
            <w:noWrap/>
            <w:hideMark/>
          </w:tcPr>
          <w:p w14:paraId="79258F4B" w14:textId="77777777" w:rsidR="00B460D1" w:rsidRPr="00937A98" w:rsidRDefault="00B460D1" w:rsidP="00B460D1">
            <w:pPr>
              <w:jc w:val="right"/>
              <w:rPr>
                <w:color w:val="000000"/>
                <w:sz w:val="18"/>
                <w:szCs w:val="18"/>
              </w:rPr>
            </w:pPr>
            <w:r w:rsidRPr="00937A98">
              <w:rPr>
                <w:color w:val="000000"/>
                <w:sz w:val="18"/>
                <w:szCs w:val="18"/>
              </w:rPr>
              <w:t>Начало строительства</w:t>
            </w:r>
          </w:p>
        </w:tc>
        <w:tc>
          <w:tcPr>
            <w:tcW w:w="1159" w:type="dxa"/>
            <w:tcBorders>
              <w:top w:val="nil"/>
              <w:left w:val="nil"/>
              <w:bottom w:val="nil"/>
              <w:right w:val="nil"/>
            </w:tcBorders>
            <w:shd w:val="clear" w:color="auto" w:fill="auto"/>
            <w:noWrap/>
            <w:hideMark/>
          </w:tcPr>
          <w:p w14:paraId="30F71780" w14:textId="77777777" w:rsidR="00B460D1" w:rsidRPr="00937A98" w:rsidRDefault="00B460D1" w:rsidP="00B460D1">
            <w:pPr>
              <w:jc w:val="center"/>
              <w:rPr>
                <w:color w:val="000000"/>
                <w:sz w:val="18"/>
                <w:szCs w:val="18"/>
              </w:rPr>
            </w:pPr>
            <w:r w:rsidRPr="00937A98">
              <w:rPr>
                <w:color w:val="000000"/>
                <w:sz w:val="18"/>
                <w:szCs w:val="18"/>
              </w:rPr>
              <w:t>Ноябрь 2023</w:t>
            </w:r>
          </w:p>
        </w:tc>
        <w:tc>
          <w:tcPr>
            <w:tcW w:w="1842" w:type="dxa"/>
            <w:gridSpan w:val="2"/>
            <w:tcBorders>
              <w:top w:val="nil"/>
              <w:left w:val="nil"/>
              <w:bottom w:val="nil"/>
              <w:right w:val="nil"/>
            </w:tcBorders>
            <w:shd w:val="clear" w:color="auto" w:fill="auto"/>
            <w:noWrap/>
            <w:hideMark/>
          </w:tcPr>
          <w:p w14:paraId="124D48AB" w14:textId="77777777" w:rsidR="00B460D1" w:rsidRPr="00937A98" w:rsidRDefault="00B460D1" w:rsidP="00B460D1">
            <w:pPr>
              <w:jc w:val="center"/>
              <w:rPr>
                <w:color w:val="000000"/>
                <w:sz w:val="18"/>
                <w:szCs w:val="18"/>
              </w:rPr>
            </w:pPr>
          </w:p>
        </w:tc>
        <w:tc>
          <w:tcPr>
            <w:tcW w:w="1238" w:type="dxa"/>
            <w:gridSpan w:val="2"/>
            <w:tcBorders>
              <w:top w:val="nil"/>
              <w:left w:val="nil"/>
              <w:bottom w:val="nil"/>
              <w:right w:val="nil"/>
            </w:tcBorders>
            <w:shd w:val="clear" w:color="auto" w:fill="auto"/>
            <w:noWrap/>
            <w:hideMark/>
          </w:tcPr>
          <w:p w14:paraId="39E98051" w14:textId="77777777" w:rsidR="00B460D1" w:rsidRPr="00937A98" w:rsidRDefault="00B460D1" w:rsidP="00B460D1">
            <w:pPr>
              <w:jc w:val="center"/>
              <w:rPr>
                <w:sz w:val="18"/>
                <w:szCs w:val="18"/>
              </w:rPr>
            </w:pPr>
          </w:p>
        </w:tc>
        <w:tc>
          <w:tcPr>
            <w:tcW w:w="1030" w:type="dxa"/>
            <w:gridSpan w:val="3"/>
            <w:tcBorders>
              <w:top w:val="nil"/>
              <w:left w:val="nil"/>
              <w:bottom w:val="nil"/>
              <w:right w:val="nil"/>
            </w:tcBorders>
            <w:shd w:val="clear" w:color="auto" w:fill="auto"/>
            <w:noWrap/>
            <w:vAlign w:val="bottom"/>
            <w:hideMark/>
          </w:tcPr>
          <w:p w14:paraId="4DEC861B" w14:textId="77777777" w:rsidR="00B460D1" w:rsidRPr="00937A98" w:rsidRDefault="00B460D1" w:rsidP="00B460D1">
            <w:pPr>
              <w:jc w:val="center"/>
              <w:rPr>
                <w:sz w:val="18"/>
                <w:szCs w:val="18"/>
              </w:rPr>
            </w:pPr>
          </w:p>
        </w:tc>
      </w:tr>
      <w:tr w:rsidR="00B460D1" w:rsidRPr="00937A98" w14:paraId="7CEFB847" w14:textId="77777777" w:rsidTr="00B460D1">
        <w:trPr>
          <w:gridBefore w:val="1"/>
          <w:gridAfter w:val="2"/>
          <w:wBefore w:w="142" w:type="dxa"/>
          <w:wAfter w:w="1193" w:type="dxa"/>
          <w:trHeight w:val="315"/>
        </w:trPr>
        <w:tc>
          <w:tcPr>
            <w:tcW w:w="480" w:type="dxa"/>
            <w:tcBorders>
              <w:top w:val="nil"/>
              <w:left w:val="nil"/>
              <w:bottom w:val="nil"/>
              <w:right w:val="nil"/>
            </w:tcBorders>
            <w:shd w:val="clear" w:color="auto" w:fill="auto"/>
            <w:noWrap/>
            <w:vAlign w:val="bottom"/>
            <w:hideMark/>
          </w:tcPr>
          <w:p w14:paraId="3B2EEA5D" w14:textId="77777777" w:rsidR="00B460D1" w:rsidRPr="00937A98" w:rsidRDefault="00B460D1" w:rsidP="00B460D1">
            <w:pPr>
              <w:jc w:val="center"/>
              <w:rPr>
                <w:sz w:val="18"/>
                <w:szCs w:val="18"/>
              </w:rPr>
            </w:pPr>
          </w:p>
        </w:tc>
        <w:tc>
          <w:tcPr>
            <w:tcW w:w="3890" w:type="dxa"/>
            <w:gridSpan w:val="3"/>
            <w:tcBorders>
              <w:top w:val="nil"/>
              <w:left w:val="nil"/>
              <w:bottom w:val="nil"/>
              <w:right w:val="nil"/>
            </w:tcBorders>
            <w:shd w:val="clear" w:color="auto" w:fill="auto"/>
            <w:noWrap/>
            <w:hideMark/>
          </w:tcPr>
          <w:p w14:paraId="11E1C5DC" w14:textId="77777777" w:rsidR="00B460D1" w:rsidRPr="00937A98" w:rsidRDefault="00B460D1" w:rsidP="00B460D1">
            <w:pPr>
              <w:jc w:val="right"/>
              <w:rPr>
                <w:color w:val="000000"/>
                <w:sz w:val="18"/>
                <w:szCs w:val="18"/>
              </w:rPr>
            </w:pPr>
            <w:r w:rsidRPr="00937A98">
              <w:rPr>
                <w:color w:val="000000"/>
                <w:sz w:val="18"/>
                <w:szCs w:val="18"/>
              </w:rPr>
              <w:t>Окончание строительства</w:t>
            </w:r>
          </w:p>
        </w:tc>
        <w:tc>
          <w:tcPr>
            <w:tcW w:w="1159" w:type="dxa"/>
            <w:tcBorders>
              <w:top w:val="nil"/>
              <w:left w:val="nil"/>
              <w:bottom w:val="nil"/>
              <w:right w:val="nil"/>
            </w:tcBorders>
            <w:shd w:val="clear" w:color="auto" w:fill="auto"/>
            <w:noWrap/>
            <w:hideMark/>
          </w:tcPr>
          <w:p w14:paraId="1D7034C2" w14:textId="77777777" w:rsidR="00B460D1" w:rsidRPr="00937A98" w:rsidRDefault="00B460D1" w:rsidP="00B460D1">
            <w:pPr>
              <w:jc w:val="center"/>
              <w:rPr>
                <w:color w:val="000000"/>
                <w:sz w:val="18"/>
                <w:szCs w:val="18"/>
              </w:rPr>
            </w:pPr>
            <w:r w:rsidRPr="00937A98">
              <w:rPr>
                <w:color w:val="000000"/>
                <w:sz w:val="18"/>
                <w:szCs w:val="18"/>
              </w:rPr>
              <w:t>Октябрь 2024</w:t>
            </w:r>
          </w:p>
        </w:tc>
        <w:tc>
          <w:tcPr>
            <w:tcW w:w="1842" w:type="dxa"/>
            <w:gridSpan w:val="2"/>
            <w:tcBorders>
              <w:top w:val="nil"/>
              <w:left w:val="nil"/>
              <w:bottom w:val="nil"/>
              <w:right w:val="nil"/>
            </w:tcBorders>
            <w:shd w:val="clear" w:color="auto" w:fill="auto"/>
            <w:noWrap/>
            <w:hideMark/>
          </w:tcPr>
          <w:p w14:paraId="74A4B3EA" w14:textId="77777777" w:rsidR="00B460D1" w:rsidRPr="00937A98" w:rsidRDefault="00B460D1" w:rsidP="00B460D1">
            <w:pPr>
              <w:jc w:val="center"/>
              <w:rPr>
                <w:color w:val="000000"/>
                <w:sz w:val="18"/>
                <w:szCs w:val="18"/>
              </w:rPr>
            </w:pPr>
          </w:p>
        </w:tc>
        <w:tc>
          <w:tcPr>
            <w:tcW w:w="1238" w:type="dxa"/>
            <w:gridSpan w:val="2"/>
            <w:tcBorders>
              <w:top w:val="nil"/>
              <w:left w:val="nil"/>
              <w:bottom w:val="nil"/>
              <w:right w:val="nil"/>
            </w:tcBorders>
            <w:shd w:val="clear" w:color="auto" w:fill="auto"/>
            <w:noWrap/>
            <w:hideMark/>
          </w:tcPr>
          <w:p w14:paraId="6D97161C" w14:textId="77777777" w:rsidR="00B460D1" w:rsidRPr="00937A98" w:rsidRDefault="00B460D1" w:rsidP="00B460D1">
            <w:pPr>
              <w:jc w:val="center"/>
              <w:rPr>
                <w:sz w:val="18"/>
                <w:szCs w:val="18"/>
              </w:rPr>
            </w:pPr>
          </w:p>
        </w:tc>
        <w:tc>
          <w:tcPr>
            <w:tcW w:w="1030" w:type="dxa"/>
            <w:gridSpan w:val="3"/>
            <w:tcBorders>
              <w:top w:val="nil"/>
              <w:left w:val="nil"/>
              <w:bottom w:val="nil"/>
              <w:right w:val="nil"/>
            </w:tcBorders>
            <w:shd w:val="clear" w:color="auto" w:fill="auto"/>
            <w:noWrap/>
            <w:vAlign w:val="bottom"/>
            <w:hideMark/>
          </w:tcPr>
          <w:p w14:paraId="583824FC" w14:textId="77777777" w:rsidR="00B460D1" w:rsidRPr="00937A98" w:rsidRDefault="00B460D1" w:rsidP="00B460D1">
            <w:pPr>
              <w:jc w:val="center"/>
              <w:rPr>
                <w:sz w:val="18"/>
                <w:szCs w:val="18"/>
              </w:rPr>
            </w:pPr>
          </w:p>
        </w:tc>
      </w:tr>
      <w:tr w:rsidR="00B460D1" w:rsidRPr="00937A98" w14:paraId="748187DC" w14:textId="77777777" w:rsidTr="00B460D1">
        <w:trPr>
          <w:gridBefore w:val="1"/>
          <w:gridAfter w:val="2"/>
          <w:wBefore w:w="142" w:type="dxa"/>
          <w:wAfter w:w="1193" w:type="dxa"/>
          <w:trHeight w:val="315"/>
        </w:trPr>
        <w:tc>
          <w:tcPr>
            <w:tcW w:w="480" w:type="dxa"/>
            <w:tcBorders>
              <w:top w:val="nil"/>
              <w:left w:val="nil"/>
              <w:bottom w:val="nil"/>
              <w:right w:val="nil"/>
            </w:tcBorders>
            <w:shd w:val="clear" w:color="auto" w:fill="auto"/>
            <w:noWrap/>
            <w:vAlign w:val="bottom"/>
            <w:hideMark/>
          </w:tcPr>
          <w:p w14:paraId="137D68BE" w14:textId="77777777" w:rsidR="00B460D1" w:rsidRPr="00937A98" w:rsidRDefault="00B460D1" w:rsidP="00B460D1">
            <w:pPr>
              <w:jc w:val="center"/>
              <w:rPr>
                <w:sz w:val="18"/>
                <w:szCs w:val="18"/>
              </w:rPr>
            </w:pPr>
          </w:p>
        </w:tc>
        <w:tc>
          <w:tcPr>
            <w:tcW w:w="3890" w:type="dxa"/>
            <w:gridSpan w:val="3"/>
            <w:tcBorders>
              <w:top w:val="nil"/>
              <w:left w:val="nil"/>
              <w:bottom w:val="nil"/>
              <w:right w:val="nil"/>
            </w:tcBorders>
            <w:shd w:val="clear" w:color="auto" w:fill="auto"/>
            <w:noWrap/>
            <w:hideMark/>
          </w:tcPr>
          <w:p w14:paraId="4D27F8B2" w14:textId="77777777" w:rsidR="00B460D1" w:rsidRPr="00937A98" w:rsidRDefault="00B460D1" w:rsidP="00B460D1">
            <w:pPr>
              <w:jc w:val="right"/>
              <w:rPr>
                <w:color w:val="000000"/>
                <w:sz w:val="18"/>
                <w:szCs w:val="18"/>
              </w:rPr>
            </w:pPr>
            <w:r w:rsidRPr="00937A98">
              <w:rPr>
                <w:color w:val="000000"/>
                <w:sz w:val="18"/>
                <w:szCs w:val="18"/>
              </w:rPr>
              <w:t>Продолжительность строительства</w:t>
            </w:r>
          </w:p>
        </w:tc>
        <w:tc>
          <w:tcPr>
            <w:tcW w:w="3001" w:type="dxa"/>
            <w:gridSpan w:val="3"/>
            <w:tcBorders>
              <w:top w:val="nil"/>
              <w:left w:val="nil"/>
              <w:bottom w:val="nil"/>
              <w:right w:val="nil"/>
            </w:tcBorders>
            <w:shd w:val="clear" w:color="auto" w:fill="auto"/>
            <w:noWrap/>
            <w:hideMark/>
          </w:tcPr>
          <w:p w14:paraId="117C9CEF" w14:textId="77777777" w:rsidR="00B460D1" w:rsidRPr="00937A98" w:rsidRDefault="00B460D1" w:rsidP="00B460D1">
            <w:pPr>
              <w:jc w:val="center"/>
              <w:rPr>
                <w:color w:val="000000"/>
                <w:sz w:val="18"/>
                <w:szCs w:val="18"/>
              </w:rPr>
            </w:pPr>
            <w:r w:rsidRPr="00937A98">
              <w:rPr>
                <w:color w:val="000000"/>
                <w:sz w:val="18"/>
                <w:szCs w:val="18"/>
              </w:rPr>
              <w:t>12 месяцев</w:t>
            </w:r>
          </w:p>
        </w:tc>
        <w:tc>
          <w:tcPr>
            <w:tcW w:w="1238" w:type="dxa"/>
            <w:gridSpan w:val="2"/>
            <w:tcBorders>
              <w:top w:val="nil"/>
              <w:left w:val="nil"/>
              <w:bottom w:val="nil"/>
              <w:right w:val="nil"/>
            </w:tcBorders>
            <w:shd w:val="clear" w:color="auto" w:fill="auto"/>
            <w:noWrap/>
            <w:hideMark/>
          </w:tcPr>
          <w:p w14:paraId="749D2F40" w14:textId="77777777" w:rsidR="00B460D1" w:rsidRPr="00937A98" w:rsidRDefault="00B460D1" w:rsidP="00B460D1">
            <w:pPr>
              <w:jc w:val="center"/>
              <w:rPr>
                <w:color w:val="000000"/>
                <w:sz w:val="18"/>
                <w:szCs w:val="18"/>
              </w:rPr>
            </w:pPr>
          </w:p>
        </w:tc>
        <w:tc>
          <w:tcPr>
            <w:tcW w:w="1030" w:type="dxa"/>
            <w:gridSpan w:val="3"/>
            <w:tcBorders>
              <w:top w:val="nil"/>
              <w:left w:val="nil"/>
              <w:bottom w:val="nil"/>
              <w:right w:val="nil"/>
            </w:tcBorders>
            <w:shd w:val="clear" w:color="auto" w:fill="auto"/>
            <w:noWrap/>
            <w:vAlign w:val="bottom"/>
            <w:hideMark/>
          </w:tcPr>
          <w:p w14:paraId="4D2A8D74" w14:textId="77777777" w:rsidR="00B460D1" w:rsidRPr="00937A98" w:rsidRDefault="00B460D1" w:rsidP="00B460D1">
            <w:pPr>
              <w:jc w:val="center"/>
              <w:rPr>
                <w:sz w:val="18"/>
                <w:szCs w:val="18"/>
              </w:rPr>
            </w:pPr>
          </w:p>
        </w:tc>
      </w:tr>
      <w:tr w:rsidR="00B460D1" w:rsidRPr="00937A98" w14:paraId="0062F96F" w14:textId="77777777" w:rsidTr="00B460D1">
        <w:trPr>
          <w:gridBefore w:val="1"/>
          <w:gridAfter w:val="2"/>
          <w:wBefore w:w="142" w:type="dxa"/>
          <w:wAfter w:w="1193" w:type="dxa"/>
          <w:trHeight w:val="315"/>
        </w:trPr>
        <w:tc>
          <w:tcPr>
            <w:tcW w:w="480" w:type="dxa"/>
            <w:tcBorders>
              <w:top w:val="nil"/>
              <w:left w:val="nil"/>
              <w:bottom w:val="nil"/>
              <w:right w:val="nil"/>
            </w:tcBorders>
            <w:shd w:val="clear" w:color="auto" w:fill="auto"/>
            <w:noWrap/>
            <w:vAlign w:val="bottom"/>
            <w:hideMark/>
          </w:tcPr>
          <w:p w14:paraId="2845F244" w14:textId="77777777" w:rsidR="00B460D1" w:rsidRPr="00937A98" w:rsidRDefault="00B460D1" w:rsidP="00B460D1">
            <w:pPr>
              <w:jc w:val="center"/>
              <w:rPr>
                <w:sz w:val="18"/>
                <w:szCs w:val="18"/>
              </w:rPr>
            </w:pPr>
          </w:p>
        </w:tc>
        <w:tc>
          <w:tcPr>
            <w:tcW w:w="3890" w:type="dxa"/>
            <w:gridSpan w:val="3"/>
            <w:tcBorders>
              <w:top w:val="nil"/>
              <w:left w:val="nil"/>
              <w:bottom w:val="nil"/>
              <w:right w:val="nil"/>
            </w:tcBorders>
            <w:shd w:val="clear" w:color="auto" w:fill="auto"/>
            <w:noWrap/>
            <w:vAlign w:val="bottom"/>
            <w:hideMark/>
          </w:tcPr>
          <w:p w14:paraId="1E6BF18C" w14:textId="77777777" w:rsidR="00B460D1" w:rsidRPr="00937A98" w:rsidRDefault="00B460D1" w:rsidP="00B460D1">
            <w:pPr>
              <w:rPr>
                <w:sz w:val="18"/>
                <w:szCs w:val="18"/>
              </w:rPr>
            </w:pPr>
          </w:p>
        </w:tc>
        <w:tc>
          <w:tcPr>
            <w:tcW w:w="1159" w:type="dxa"/>
            <w:tcBorders>
              <w:top w:val="nil"/>
              <w:left w:val="nil"/>
              <w:bottom w:val="nil"/>
              <w:right w:val="nil"/>
            </w:tcBorders>
            <w:shd w:val="clear" w:color="auto" w:fill="auto"/>
            <w:noWrap/>
            <w:vAlign w:val="bottom"/>
            <w:hideMark/>
          </w:tcPr>
          <w:p w14:paraId="2E1E4F58" w14:textId="77777777" w:rsidR="00B460D1" w:rsidRPr="00937A98" w:rsidRDefault="00B460D1" w:rsidP="00B460D1">
            <w:pPr>
              <w:jc w:val="right"/>
              <w:rPr>
                <w:sz w:val="18"/>
                <w:szCs w:val="18"/>
              </w:rPr>
            </w:pPr>
          </w:p>
        </w:tc>
        <w:tc>
          <w:tcPr>
            <w:tcW w:w="1842" w:type="dxa"/>
            <w:gridSpan w:val="2"/>
            <w:tcBorders>
              <w:top w:val="nil"/>
              <w:left w:val="nil"/>
              <w:bottom w:val="nil"/>
              <w:right w:val="nil"/>
            </w:tcBorders>
            <w:shd w:val="clear" w:color="auto" w:fill="auto"/>
            <w:noWrap/>
            <w:vAlign w:val="bottom"/>
            <w:hideMark/>
          </w:tcPr>
          <w:p w14:paraId="5BD6A162" w14:textId="77777777" w:rsidR="00B460D1" w:rsidRPr="00937A98" w:rsidRDefault="00B460D1" w:rsidP="00B460D1">
            <w:pPr>
              <w:jc w:val="center"/>
              <w:rPr>
                <w:sz w:val="18"/>
                <w:szCs w:val="18"/>
              </w:rPr>
            </w:pPr>
          </w:p>
        </w:tc>
        <w:tc>
          <w:tcPr>
            <w:tcW w:w="1238" w:type="dxa"/>
            <w:gridSpan w:val="2"/>
            <w:tcBorders>
              <w:top w:val="nil"/>
              <w:left w:val="nil"/>
              <w:bottom w:val="nil"/>
              <w:right w:val="nil"/>
            </w:tcBorders>
            <w:shd w:val="clear" w:color="auto" w:fill="auto"/>
            <w:noWrap/>
            <w:vAlign w:val="bottom"/>
            <w:hideMark/>
          </w:tcPr>
          <w:p w14:paraId="53FA1234" w14:textId="77777777" w:rsidR="00B460D1" w:rsidRPr="00937A98" w:rsidRDefault="00B460D1" w:rsidP="00B460D1">
            <w:pPr>
              <w:jc w:val="center"/>
              <w:rPr>
                <w:sz w:val="18"/>
                <w:szCs w:val="18"/>
              </w:rPr>
            </w:pPr>
          </w:p>
        </w:tc>
        <w:tc>
          <w:tcPr>
            <w:tcW w:w="1030" w:type="dxa"/>
            <w:gridSpan w:val="3"/>
            <w:tcBorders>
              <w:top w:val="nil"/>
              <w:left w:val="nil"/>
              <w:bottom w:val="nil"/>
              <w:right w:val="nil"/>
            </w:tcBorders>
            <w:shd w:val="clear" w:color="auto" w:fill="auto"/>
            <w:noWrap/>
            <w:vAlign w:val="bottom"/>
            <w:hideMark/>
          </w:tcPr>
          <w:p w14:paraId="3B993A6B" w14:textId="77777777" w:rsidR="00B460D1" w:rsidRPr="00937A98" w:rsidRDefault="00B460D1" w:rsidP="00B460D1">
            <w:pPr>
              <w:jc w:val="center"/>
              <w:rPr>
                <w:sz w:val="18"/>
                <w:szCs w:val="18"/>
              </w:rPr>
            </w:pPr>
          </w:p>
        </w:tc>
      </w:tr>
      <w:tr w:rsidR="00B460D1" w:rsidRPr="00937A98" w14:paraId="745EEB7A" w14:textId="77777777" w:rsidTr="00B460D1">
        <w:trPr>
          <w:gridBefore w:val="1"/>
          <w:gridAfter w:val="2"/>
          <w:wBefore w:w="142" w:type="dxa"/>
          <w:wAfter w:w="1193" w:type="dxa"/>
          <w:trHeight w:val="315"/>
        </w:trPr>
        <w:tc>
          <w:tcPr>
            <w:tcW w:w="5529" w:type="dxa"/>
            <w:gridSpan w:val="5"/>
            <w:tcBorders>
              <w:top w:val="nil"/>
              <w:left w:val="nil"/>
              <w:bottom w:val="nil"/>
              <w:right w:val="nil"/>
            </w:tcBorders>
            <w:shd w:val="clear" w:color="auto" w:fill="auto"/>
            <w:noWrap/>
            <w:hideMark/>
          </w:tcPr>
          <w:p w14:paraId="7007D3A4" w14:textId="77777777" w:rsidR="00B460D1" w:rsidRPr="00937A98" w:rsidRDefault="00B460D1" w:rsidP="00B460D1">
            <w:pPr>
              <w:rPr>
                <w:b/>
                <w:bCs/>
                <w:color w:val="000000"/>
                <w:sz w:val="18"/>
                <w:szCs w:val="18"/>
              </w:rPr>
            </w:pPr>
            <w:r w:rsidRPr="00937A98">
              <w:rPr>
                <w:b/>
                <w:bCs/>
                <w:color w:val="000000"/>
                <w:sz w:val="18"/>
                <w:szCs w:val="18"/>
              </w:rPr>
              <w:t>1. Расчет индекса фактической инфляции с использованием ИПЦ Росстата</w:t>
            </w:r>
          </w:p>
        </w:tc>
        <w:tc>
          <w:tcPr>
            <w:tcW w:w="1842" w:type="dxa"/>
            <w:gridSpan w:val="2"/>
            <w:tcBorders>
              <w:top w:val="nil"/>
              <w:left w:val="nil"/>
              <w:bottom w:val="nil"/>
              <w:right w:val="nil"/>
            </w:tcBorders>
            <w:shd w:val="clear" w:color="auto" w:fill="auto"/>
            <w:noWrap/>
            <w:hideMark/>
          </w:tcPr>
          <w:p w14:paraId="774F1CE2" w14:textId="77777777" w:rsidR="00B460D1" w:rsidRPr="00937A98" w:rsidRDefault="00B460D1" w:rsidP="00B460D1">
            <w:pPr>
              <w:rPr>
                <w:b/>
                <w:bCs/>
                <w:color w:val="000000"/>
                <w:sz w:val="18"/>
                <w:szCs w:val="18"/>
              </w:rPr>
            </w:pPr>
          </w:p>
        </w:tc>
        <w:tc>
          <w:tcPr>
            <w:tcW w:w="1238" w:type="dxa"/>
            <w:gridSpan w:val="2"/>
            <w:tcBorders>
              <w:top w:val="nil"/>
              <w:left w:val="nil"/>
              <w:bottom w:val="nil"/>
              <w:right w:val="nil"/>
            </w:tcBorders>
            <w:shd w:val="clear" w:color="auto" w:fill="auto"/>
            <w:noWrap/>
            <w:hideMark/>
          </w:tcPr>
          <w:p w14:paraId="3113FE51" w14:textId="77777777" w:rsidR="00B460D1" w:rsidRPr="00937A98" w:rsidRDefault="00B460D1" w:rsidP="00B460D1">
            <w:pPr>
              <w:rPr>
                <w:sz w:val="18"/>
                <w:szCs w:val="18"/>
              </w:rPr>
            </w:pPr>
          </w:p>
        </w:tc>
        <w:tc>
          <w:tcPr>
            <w:tcW w:w="1030" w:type="dxa"/>
            <w:gridSpan w:val="3"/>
            <w:tcBorders>
              <w:top w:val="nil"/>
              <w:left w:val="nil"/>
              <w:bottom w:val="nil"/>
              <w:right w:val="nil"/>
            </w:tcBorders>
            <w:shd w:val="clear" w:color="auto" w:fill="auto"/>
            <w:noWrap/>
            <w:hideMark/>
          </w:tcPr>
          <w:p w14:paraId="671038C6" w14:textId="77777777" w:rsidR="00B460D1" w:rsidRPr="00937A98" w:rsidRDefault="00B460D1" w:rsidP="00B460D1">
            <w:pPr>
              <w:rPr>
                <w:sz w:val="18"/>
                <w:szCs w:val="18"/>
              </w:rPr>
            </w:pPr>
          </w:p>
        </w:tc>
      </w:tr>
      <w:tr w:rsidR="00B460D1" w:rsidRPr="00937A98" w14:paraId="56624452" w14:textId="77777777" w:rsidTr="00B460D1">
        <w:trPr>
          <w:gridBefore w:val="1"/>
          <w:gridAfter w:val="2"/>
          <w:wBefore w:w="142" w:type="dxa"/>
          <w:wAfter w:w="1193" w:type="dxa"/>
          <w:trHeight w:val="300"/>
        </w:trPr>
        <w:tc>
          <w:tcPr>
            <w:tcW w:w="480" w:type="dxa"/>
            <w:tcBorders>
              <w:top w:val="nil"/>
              <w:left w:val="nil"/>
              <w:bottom w:val="nil"/>
              <w:right w:val="nil"/>
            </w:tcBorders>
            <w:shd w:val="clear" w:color="auto" w:fill="auto"/>
            <w:noWrap/>
            <w:vAlign w:val="bottom"/>
            <w:hideMark/>
          </w:tcPr>
          <w:p w14:paraId="787CA892" w14:textId="77777777" w:rsidR="00B460D1" w:rsidRPr="00937A98" w:rsidRDefault="00B460D1" w:rsidP="00B460D1">
            <w:pPr>
              <w:rPr>
                <w:sz w:val="18"/>
                <w:szCs w:val="18"/>
              </w:rPr>
            </w:pPr>
          </w:p>
        </w:tc>
        <w:tc>
          <w:tcPr>
            <w:tcW w:w="5049" w:type="dxa"/>
            <w:gridSpan w:val="4"/>
            <w:tcBorders>
              <w:top w:val="nil"/>
              <w:left w:val="nil"/>
              <w:bottom w:val="nil"/>
              <w:right w:val="nil"/>
            </w:tcBorders>
            <w:shd w:val="clear" w:color="auto" w:fill="auto"/>
            <w:noWrap/>
            <w:hideMark/>
          </w:tcPr>
          <w:p w14:paraId="615BCF9D" w14:textId="77777777" w:rsidR="00B460D1" w:rsidRPr="00937A98" w:rsidRDefault="00B460D1" w:rsidP="00B460D1">
            <w:pPr>
              <w:jc w:val="right"/>
              <w:rPr>
                <w:color w:val="000000"/>
                <w:sz w:val="18"/>
                <w:szCs w:val="18"/>
              </w:rPr>
            </w:pPr>
            <w:r w:rsidRPr="00937A98">
              <w:rPr>
                <w:color w:val="000000"/>
                <w:sz w:val="18"/>
                <w:szCs w:val="18"/>
              </w:rPr>
              <w:t>Апрель 2023 / Март 2023</w:t>
            </w:r>
          </w:p>
        </w:tc>
        <w:tc>
          <w:tcPr>
            <w:tcW w:w="1842" w:type="dxa"/>
            <w:gridSpan w:val="2"/>
            <w:tcBorders>
              <w:top w:val="nil"/>
              <w:left w:val="nil"/>
              <w:bottom w:val="nil"/>
              <w:right w:val="nil"/>
            </w:tcBorders>
            <w:shd w:val="clear" w:color="auto" w:fill="auto"/>
            <w:noWrap/>
            <w:hideMark/>
          </w:tcPr>
          <w:p w14:paraId="1A38AD81" w14:textId="77777777" w:rsidR="00B460D1" w:rsidRPr="00937A98" w:rsidRDefault="00B460D1" w:rsidP="00B460D1">
            <w:pPr>
              <w:jc w:val="center"/>
              <w:rPr>
                <w:color w:val="000000"/>
                <w:sz w:val="18"/>
                <w:szCs w:val="18"/>
              </w:rPr>
            </w:pPr>
            <w:r w:rsidRPr="00937A98">
              <w:rPr>
                <w:color w:val="000000"/>
                <w:sz w:val="18"/>
                <w:szCs w:val="18"/>
              </w:rPr>
              <w:t>100,8%</w:t>
            </w:r>
          </w:p>
        </w:tc>
        <w:tc>
          <w:tcPr>
            <w:tcW w:w="1238" w:type="dxa"/>
            <w:gridSpan w:val="2"/>
            <w:tcBorders>
              <w:top w:val="nil"/>
              <w:left w:val="nil"/>
              <w:bottom w:val="nil"/>
              <w:right w:val="nil"/>
            </w:tcBorders>
            <w:shd w:val="clear" w:color="auto" w:fill="auto"/>
            <w:vAlign w:val="bottom"/>
            <w:hideMark/>
          </w:tcPr>
          <w:p w14:paraId="0B64DDD2" w14:textId="77777777" w:rsidR="00B460D1" w:rsidRPr="00937A98" w:rsidRDefault="00B460D1" w:rsidP="00B460D1">
            <w:pPr>
              <w:jc w:val="center"/>
              <w:rPr>
                <w:color w:val="000000"/>
                <w:sz w:val="18"/>
                <w:szCs w:val="18"/>
              </w:rPr>
            </w:pPr>
          </w:p>
        </w:tc>
        <w:tc>
          <w:tcPr>
            <w:tcW w:w="1030" w:type="dxa"/>
            <w:gridSpan w:val="3"/>
            <w:tcBorders>
              <w:top w:val="nil"/>
              <w:left w:val="nil"/>
              <w:bottom w:val="nil"/>
              <w:right w:val="nil"/>
            </w:tcBorders>
            <w:shd w:val="clear" w:color="auto" w:fill="auto"/>
            <w:vAlign w:val="bottom"/>
            <w:hideMark/>
          </w:tcPr>
          <w:p w14:paraId="379E7E5B" w14:textId="77777777" w:rsidR="00B460D1" w:rsidRPr="00937A98" w:rsidRDefault="00B460D1" w:rsidP="00B460D1">
            <w:pPr>
              <w:jc w:val="right"/>
              <w:rPr>
                <w:sz w:val="18"/>
                <w:szCs w:val="18"/>
              </w:rPr>
            </w:pPr>
          </w:p>
        </w:tc>
      </w:tr>
      <w:tr w:rsidR="00B460D1" w:rsidRPr="00937A98" w14:paraId="1DD47363" w14:textId="77777777" w:rsidTr="00B460D1">
        <w:trPr>
          <w:gridBefore w:val="1"/>
          <w:gridAfter w:val="2"/>
          <w:wBefore w:w="142" w:type="dxa"/>
          <w:wAfter w:w="1193" w:type="dxa"/>
          <w:trHeight w:val="390"/>
        </w:trPr>
        <w:tc>
          <w:tcPr>
            <w:tcW w:w="480" w:type="dxa"/>
            <w:tcBorders>
              <w:top w:val="nil"/>
              <w:left w:val="nil"/>
              <w:bottom w:val="nil"/>
              <w:right w:val="nil"/>
            </w:tcBorders>
            <w:shd w:val="clear" w:color="auto" w:fill="auto"/>
            <w:noWrap/>
            <w:vAlign w:val="bottom"/>
            <w:hideMark/>
          </w:tcPr>
          <w:p w14:paraId="12E3E0C6" w14:textId="77777777" w:rsidR="00B460D1" w:rsidRPr="00937A98" w:rsidRDefault="00B460D1" w:rsidP="00B460D1">
            <w:pPr>
              <w:jc w:val="right"/>
              <w:rPr>
                <w:sz w:val="18"/>
                <w:szCs w:val="18"/>
              </w:rPr>
            </w:pPr>
          </w:p>
        </w:tc>
        <w:tc>
          <w:tcPr>
            <w:tcW w:w="5049" w:type="dxa"/>
            <w:gridSpan w:val="4"/>
            <w:tcBorders>
              <w:top w:val="nil"/>
              <w:left w:val="nil"/>
              <w:bottom w:val="nil"/>
              <w:right w:val="nil"/>
            </w:tcBorders>
            <w:shd w:val="clear" w:color="auto" w:fill="auto"/>
            <w:noWrap/>
            <w:hideMark/>
          </w:tcPr>
          <w:p w14:paraId="4B32BD62" w14:textId="77777777" w:rsidR="00B460D1" w:rsidRPr="00937A98" w:rsidRDefault="00B460D1" w:rsidP="00B460D1">
            <w:pPr>
              <w:jc w:val="right"/>
              <w:rPr>
                <w:color w:val="000000"/>
                <w:sz w:val="18"/>
                <w:szCs w:val="18"/>
              </w:rPr>
            </w:pPr>
            <w:r w:rsidRPr="00937A98">
              <w:rPr>
                <w:color w:val="000000"/>
                <w:sz w:val="18"/>
                <w:szCs w:val="18"/>
              </w:rPr>
              <w:t>Май 2023 / Апрель 2023</w:t>
            </w:r>
          </w:p>
        </w:tc>
        <w:tc>
          <w:tcPr>
            <w:tcW w:w="1842" w:type="dxa"/>
            <w:gridSpan w:val="2"/>
            <w:tcBorders>
              <w:top w:val="nil"/>
              <w:left w:val="nil"/>
              <w:bottom w:val="nil"/>
              <w:right w:val="nil"/>
            </w:tcBorders>
            <w:shd w:val="clear" w:color="auto" w:fill="auto"/>
            <w:noWrap/>
            <w:hideMark/>
          </w:tcPr>
          <w:p w14:paraId="74982DF1" w14:textId="77777777" w:rsidR="00B460D1" w:rsidRPr="00937A98" w:rsidRDefault="00B460D1" w:rsidP="00B460D1">
            <w:pPr>
              <w:jc w:val="center"/>
              <w:rPr>
                <w:color w:val="000000"/>
                <w:sz w:val="18"/>
                <w:szCs w:val="18"/>
              </w:rPr>
            </w:pPr>
            <w:r w:rsidRPr="00937A98">
              <w:rPr>
                <w:color w:val="000000"/>
                <w:sz w:val="18"/>
                <w:szCs w:val="18"/>
              </w:rPr>
              <w:t>100,13%</w:t>
            </w:r>
          </w:p>
        </w:tc>
        <w:tc>
          <w:tcPr>
            <w:tcW w:w="1238" w:type="dxa"/>
            <w:gridSpan w:val="2"/>
            <w:tcBorders>
              <w:top w:val="nil"/>
              <w:left w:val="nil"/>
              <w:bottom w:val="nil"/>
              <w:right w:val="nil"/>
            </w:tcBorders>
            <w:shd w:val="clear" w:color="auto" w:fill="auto"/>
            <w:vAlign w:val="bottom"/>
            <w:hideMark/>
          </w:tcPr>
          <w:p w14:paraId="0D27727C" w14:textId="77777777" w:rsidR="00B460D1" w:rsidRPr="00937A98" w:rsidRDefault="00B460D1" w:rsidP="00B460D1">
            <w:pPr>
              <w:jc w:val="center"/>
              <w:rPr>
                <w:color w:val="000000"/>
                <w:sz w:val="18"/>
                <w:szCs w:val="18"/>
              </w:rPr>
            </w:pPr>
          </w:p>
        </w:tc>
        <w:tc>
          <w:tcPr>
            <w:tcW w:w="1030" w:type="dxa"/>
            <w:gridSpan w:val="3"/>
            <w:tcBorders>
              <w:top w:val="nil"/>
              <w:left w:val="nil"/>
              <w:bottom w:val="nil"/>
              <w:right w:val="nil"/>
            </w:tcBorders>
            <w:shd w:val="clear" w:color="auto" w:fill="auto"/>
            <w:vAlign w:val="bottom"/>
            <w:hideMark/>
          </w:tcPr>
          <w:p w14:paraId="3D5FC34F" w14:textId="77777777" w:rsidR="00B460D1" w:rsidRPr="00937A98" w:rsidRDefault="00B460D1" w:rsidP="00B460D1">
            <w:pPr>
              <w:jc w:val="right"/>
              <w:rPr>
                <w:sz w:val="18"/>
                <w:szCs w:val="18"/>
              </w:rPr>
            </w:pPr>
          </w:p>
        </w:tc>
      </w:tr>
      <w:tr w:rsidR="00B460D1" w:rsidRPr="00937A98" w14:paraId="51987B2C" w14:textId="77777777" w:rsidTr="00B460D1">
        <w:trPr>
          <w:gridBefore w:val="1"/>
          <w:gridAfter w:val="2"/>
          <w:wBefore w:w="142" w:type="dxa"/>
          <w:wAfter w:w="1193" w:type="dxa"/>
          <w:trHeight w:val="315"/>
        </w:trPr>
        <w:tc>
          <w:tcPr>
            <w:tcW w:w="480" w:type="dxa"/>
            <w:tcBorders>
              <w:top w:val="nil"/>
              <w:left w:val="nil"/>
              <w:bottom w:val="nil"/>
              <w:right w:val="nil"/>
            </w:tcBorders>
            <w:shd w:val="clear" w:color="auto" w:fill="auto"/>
            <w:noWrap/>
            <w:vAlign w:val="bottom"/>
            <w:hideMark/>
          </w:tcPr>
          <w:p w14:paraId="7A5B4D97" w14:textId="77777777" w:rsidR="00B460D1" w:rsidRPr="00937A98" w:rsidRDefault="00B460D1" w:rsidP="00B460D1">
            <w:pPr>
              <w:jc w:val="right"/>
              <w:rPr>
                <w:sz w:val="18"/>
                <w:szCs w:val="18"/>
              </w:rPr>
            </w:pPr>
          </w:p>
        </w:tc>
        <w:tc>
          <w:tcPr>
            <w:tcW w:w="5049" w:type="dxa"/>
            <w:gridSpan w:val="4"/>
            <w:tcBorders>
              <w:top w:val="nil"/>
              <w:left w:val="nil"/>
              <w:bottom w:val="nil"/>
              <w:right w:val="nil"/>
            </w:tcBorders>
            <w:shd w:val="clear" w:color="auto" w:fill="auto"/>
            <w:noWrap/>
            <w:hideMark/>
          </w:tcPr>
          <w:p w14:paraId="1BBC95A4" w14:textId="77777777" w:rsidR="00B460D1" w:rsidRPr="00937A98" w:rsidRDefault="00B460D1" w:rsidP="00B460D1">
            <w:pPr>
              <w:jc w:val="right"/>
              <w:rPr>
                <w:color w:val="000000"/>
                <w:sz w:val="18"/>
                <w:szCs w:val="18"/>
              </w:rPr>
            </w:pPr>
            <w:r w:rsidRPr="00937A98">
              <w:rPr>
                <w:color w:val="000000"/>
                <w:sz w:val="18"/>
                <w:szCs w:val="18"/>
              </w:rPr>
              <w:t>Июнь 2023 / Май 2023</w:t>
            </w:r>
          </w:p>
        </w:tc>
        <w:tc>
          <w:tcPr>
            <w:tcW w:w="1842" w:type="dxa"/>
            <w:gridSpan w:val="2"/>
            <w:tcBorders>
              <w:top w:val="nil"/>
              <w:left w:val="nil"/>
              <w:bottom w:val="nil"/>
              <w:right w:val="nil"/>
            </w:tcBorders>
            <w:shd w:val="clear" w:color="auto" w:fill="auto"/>
            <w:noWrap/>
            <w:hideMark/>
          </w:tcPr>
          <w:p w14:paraId="2CC56AC1" w14:textId="77777777" w:rsidR="00B460D1" w:rsidRPr="00937A98" w:rsidRDefault="00B460D1" w:rsidP="00B460D1">
            <w:pPr>
              <w:jc w:val="center"/>
              <w:rPr>
                <w:color w:val="000000"/>
                <w:sz w:val="18"/>
                <w:szCs w:val="18"/>
              </w:rPr>
            </w:pPr>
            <w:r w:rsidRPr="00937A98">
              <w:rPr>
                <w:color w:val="000000"/>
                <w:sz w:val="18"/>
                <w:szCs w:val="18"/>
              </w:rPr>
              <w:t>101,12%</w:t>
            </w:r>
          </w:p>
        </w:tc>
        <w:tc>
          <w:tcPr>
            <w:tcW w:w="1238" w:type="dxa"/>
            <w:gridSpan w:val="2"/>
            <w:tcBorders>
              <w:top w:val="nil"/>
              <w:left w:val="nil"/>
              <w:bottom w:val="nil"/>
              <w:right w:val="nil"/>
            </w:tcBorders>
            <w:shd w:val="clear" w:color="auto" w:fill="auto"/>
            <w:vAlign w:val="bottom"/>
            <w:hideMark/>
          </w:tcPr>
          <w:p w14:paraId="2C9D2E1B" w14:textId="77777777" w:rsidR="00B460D1" w:rsidRPr="00937A98" w:rsidRDefault="00B460D1" w:rsidP="00B460D1">
            <w:pPr>
              <w:jc w:val="center"/>
              <w:rPr>
                <w:color w:val="000000"/>
                <w:sz w:val="18"/>
                <w:szCs w:val="18"/>
              </w:rPr>
            </w:pPr>
          </w:p>
        </w:tc>
        <w:tc>
          <w:tcPr>
            <w:tcW w:w="1030" w:type="dxa"/>
            <w:gridSpan w:val="3"/>
            <w:tcBorders>
              <w:top w:val="nil"/>
              <w:left w:val="nil"/>
              <w:bottom w:val="nil"/>
              <w:right w:val="nil"/>
            </w:tcBorders>
            <w:shd w:val="clear" w:color="auto" w:fill="auto"/>
            <w:vAlign w:val="bottom"/>
            <w:hideMark/>
          </w:tcPr>
          <w:p w14:paraId="24FE79EF" w14:textId="77777777" w:rsidR="00B460D1" w:rsidRPr="00937A98" w:rsidRDefault="00B460D1" w:rsidP="00B460D1">
            <w:pPr>
              <w:jc w:val="right"/>
              <w:rPr>
                <w:sz w:val="18"/>
                <w:szCs w:val="18"/>
              </w:rPr>
            </w:pPr>
          </w:p>
        </w:tc>
      </w:tr>
      <w:tr w:rsidR="00B460D1" w:rsidRPr="00937A98" w14:paraId="6C4D34A0" w14:textId="77777777" w:rsidTr="00B460D1">
        <w:trPr>
          <w:gridBefore w:val="1"/>
          <w:gridAfter w:val="2"/>
          <w:wBefore w:w="142" w:type="dxa"/>
          <w:wAfter w:w="1193" w:type="dxa"/>
          <w:trHeight w:val="315"/>
        </w:trPr>
        <w:tc>
          <w:tcPr>
            <w:tcW w:w="480" w:type="dxa"/>
            <w:tcBorders>
              <w:top w:val="nil"/>
              <w:left w:val="nil"/>
              <w:bottom w:val="nil"/>
              <w:right w:val="nil"/>
            </w:tcBorders>
            <w:shd w:val="clear" w:color="auto" w:fill="auto"/>
            <w:noWrap/>
            <w:vAlign w:val="bottom"/>
            <w:hideMark/>
          </w:tcPr>
          <w:p w14:paraId="61BA2D69" w14:textId="77777777" w:rsidR="00B460D1" w:rsidRPr="00937A98" w:rsidRDefault="00B460D1" w:rsidP="00B460D1">
            <w:pPr>
              <w:jc w:val="right"/>
              <w:rPr>
                <w:sz w:val="18"/>
                <w:szCs w:val="18"/>
              </w:rPr>
            </w:pPr>
          </w:p>
        </w:tc>
        <w:tc>
          <w:tcPr>
            <w:tcW w:w="5049" w:type="dxa"/>
            <w:gridSpan w:val="4"/>
            <w:tcBorders>
              <w:top w:val="nil"/>
              <w:left w:val="nil"/>
              <w:bottom w:val="nil"/>
              <w:right w:val="nil"/>
            </w:tcBorders>
            <w:shd w:val="clear" w:color="auto" w:fill="auto"/>
            <w:noWrap/>
            <w:hideMark/>
          </w:tcPr>
          <w:p w14:paraId="3E6CFA99" w14:textId="77777777" w:rsidR="00B460D1" w:rsidRPr="00937A98" w:rsidRDefault="00B460D1" w:rsidP="00B460D1">
            <w:pPr>
              <w:jc w:val="right"/>
              <w:rPr>
                <w:color w:val="000000"/>
                <w:sz w:val="18"/>
                <w:szCs w:val="18"/>
              </w:rPr>
            </w:pPr>
            <w:r w:rsidRPr="00937A98">
              <w:rPr>
                <w:color w:val="000000"/>
                <w:sz w:val="18"/>
                <w:szCs w:val="18"/>
              </w:rPr>
              <w:t>Июль 2023 / Июнь 2023</w:t>
            </w:r>
          </w:p>
        </w:tc>
        <w:tc>
          <w:tcPr>
            <w:tcW w:w="1842" w:type="dxa"/>
            <w:gridSpan w:val="2"/>
            <w:tcBorders>
              <w:top w:val="nil"/>
              <w:left w:val="nil"/>
              <w:bottom w:val="nil"/>
              <w:right w:val="nil"/>
            </w:tcBorders>
            <w:shd w:val="clear" w:color="auto" w:fill="auto"/>
            <w:noWrap/>
            <w:hideMark/>
          </w:tcPr>
          <w:p w14:paraId="75D6972C" w14:textId="77777777" w:rsidR="00B460D1" w:rsidRPr="00937A98" w:rsidRDefault="00B460D1" w:rsidP="00B460D1">
            <w:pPr>
              <w:jc w:val="center"/>
              <w:rPr>
                <w:color w:val="000000"/>
                <w:sz w:val="18"/>
                <w:szCs w:val="18"/>
              </w:rPr>
            </w:pPr>
            <w:r w:rsidRPr="00937A98">
              <w:rPr>
                <w:color w:val="000000"/>
                <w:sz w:val="18"/>
                <w:szCs w:val="18"/>
              </w:rPr>
              <w:t>101,03%</w:t>
            </w:r>
          </w:p>
        </w:tc>
        <w:tc>
          <w:tcPr>
            <w:tcW w:w="1238" w:type="dxa"/>
            <w:gridSpan w:val="2"/>
            <w:tcBorders>
              <w:top w:val="nil"/>
              <w:left w:val="nil"/>
              <w:bottom w:val="nil"/>
              <w:right w:val="nil"/>
            </w:tcBorders>
            <w:shd w:val="clear" w:color="auto" w:fill="auto"/>
            <w:vAlign w:val="bottom"/>
            <w:hideMark/>
          </w:tcPr>
          <w:p w14:paraId="447259C9" w14:textId="77777777" w:rsidR="00B460D1" w:rsidRPr="00937A98" w:rsidRDefault="00B460D1" w:rsidP="00B460D1">
            <w:pPr>
              <w:jc w:val="center"/>
              <w:rPr>
                <w:color w:val="000000"/>
                <w:sz w:val="18"/>
                <w:szCs w:val="18"/>
              </w:rPr>
            </w:pPr>
          </w:p>
        </w:tc>
        <w:tc>
          <w:tcPr>
            <w:tcW w:w="1030" w:type="dxa"/>
            <w:gridSpan w:val="3"/>
            <w:tcBorders>
              <w:top w:val="nil"/>
              <w:left w:val="nil"/>
              <w:bottom w:val="nil"/>
              <w:right w:val="nil"/>
            </w:tcBorders>
            <w:shd w:val="clear" w:color="auto" w:fill="auto"/>
            <w:vAlign w:val="bottom"/>
            <w:hideMark/>
          </w:tcPr>
          <w:p w14:paraId="71EB55F3" w14:textId="77777777" w:rsidR="00B460D1" w:rsidRPr="00937A98" w:rsidRDefault="00B460D1" w:rsidP="00B460D1">
            <w:pPr>
              <w:jc w:val="right"/>
              <w:rPr>
                <w:sz w:val="18"/>
                <w:szCs w:val="18"/>
              </w:rPr>
            </w:pPr>
          </w:p>
        </w:tc>
      </w:tr>
      <w:tr w:rsidR="00B460D1" w:rsidRPr="00937A98" w14:paraId="3B4EC555" w14:textId="77777777" w:rsidTr="00B460D1">
        <w:trPr>
          <w:gridBefore w:val="1"/>
          <w:gridAfter w:val="2"/>
          <w:wBefore w:w="142" w:type="dxa"/>
          <w:wAfter w:w="1193" w:type="dxa"/>
          <w:trHeight w:val="315"/>
        </w:trPr>
        <w:tc>
          <w:tcPr>
            <w:tcW w:w="480" w:type="dxa"/>
            <w:tcBorders>
              <w:top w:val="nil"/>
              <w:left w:val="nil"/>
              <w:bottom w:val="nil"/>
              <w:right w:val="nil"/>
            </w:tcBorders>
            <w:shd w:val="clear" w:color="auto" w:fill="auto"/>
            <w:noWrap/>
            <w:vAlign w:val="bottom"/>
            <w:hideMark/>
          </w:tcPr>
          <w:p w14:paraId="68E8C6F3" w14:textId="77777777" w:rsidR="00B460D1" w:rsidRPr="00937A98" w:rsidRDefault="00B460D1" w:rsidP="00B460D1">
            <w:pPr>
              <w:jc w:val="right"/>
              <w:rPr>
                <w:sz w:val="18"/>
                <w:szCs w:val="18"/>
              </w:rPr>
            </w:pPr>
          </w:p>
        </w:tc>
        <w:tc>
          <w:tcPr>
            <w:tcW w:w="5049" w:type="dxa"/>
            <w:gridSpan w:val="4"/>
            <w:tcBorders>
              <w:top w:val="nil"/>
              <w:left w:val="nil"/>
              <w:bottom w:val="nil"/>
              <w:right w:val="nil"/>
            </w:tcBorders>
            <w:shd w:val="clear" w:color="auto" w:fill="auto"/>
            <w:noWrap/>
            <w:hideMark/>
          </w:tcPr>
          <w:p w14:paraId="4525369D" w14:textId="77777777" w:rsidR="00B460D1" w:rsidRPr="00937A98" w:rsidRDefault="00B460D1" w:rsidP="00B460D1">
            <w:pPr>
              <w:jc w:val="right"/>
              <w:rPr>
                <w:color w:val="000000"/>
                <w:sz w:val="18"/>
                <w:szCs w:val="18"/>
              </w:rPr>
            </w:pPr>
            <w:r w:rsidRPr="00937A98">
              <w:rPr>
                <w:color w:val="000000"/>
                <w:sz w:val="18"/>
                <w:szCs w:val="18"/>
              </w:rPr>
              <w:t>Август 2023 / Июль 2023</w:t>
            </w:r>
          </w:p>
        </w:tc>
        <w:tc>
          <w:tcPr>
            <w:tcW w:w="1842" w:type="dxa"/>
            <w:gridSpan w:val="2"/>
            <w:tcBorders>
              <w:top w:val="nil"/>
              <w:left w:val="nil"/>
              <w:bottom w:val="nil"/>
              <w:right w:val="nil"/>
            </w:tcBorders>
            <w:shd w:val="clear" w:color="auto" w:fill="auto"/>
            <w:noWrap/>
            <w:hideMark/>
          </w:tcPr>
          <w:p w14:paraId="3FACF2D0" w14:textId="77777777" w:rsidR="00B460D1" w:rsidRPr="00937A98" w:rsidRDefault="00B460D1" w:rsidP="00B460D1">
            <w:pPr>
              <w:jc w:val="center"/>
              <w:rPr>
                <w:color w:val="000000"/>
                <w:sz w:val="18"/>
                <w:szCs w:val="18"/>
              </w:rPr>
            </w:pPr>
            <w:r w:rsidRPr="00937A98">
              <w:rPr>
                <w:color w:val="000000"/>
                <w:sz w:val="18"/>
                <w:szCs w:val="18"/>
              </w:rPr>
              <w:t>100,73%</w:t>
            </w:r>
          </w:p>
        </w:tc>
        <w:tc>
          <w:tcPr>
            <w:tcW w:w="1238" w:type="dxa"/>
            <w:gridSpan w:val="2"/>
            <w:tcBorders>
              <w:top w:val="nil"/>
              <w:left w:val="nil"/>
              <w:bottom w:val="nil"/>
              <w:right w:val="nil"/>
            </w:tcBorders>
            <w:shd w:val="clear" w:color="auto" w:fill="auto"/>
            <w:vAlign w:val="bottom"/>
            <w:hideMark/>
          </w:tcPr>
          <w:p w14:paraId="68EBDDDE" w14:textId="77777777" w:rsidR="00B460D1" w:rsidRPr="00937A98" w:rsidRDefault="00B460D1" w:rsidP="00B460D1">
            <w:pPr>
              <w:jc w:val="center"/>
              <w:rPr>
                <w:color w:val="000000"/>
                <w:sz w:val="18"/>
                <w:szCs w:val="18"/>
              </w:rPr>
            </w:pPr>
          </w:p>
        </w:tc>
        <w:tc>
          <w:tcPr>
            <w:tcW w:w="1030" w:type="dxa"/>
            <w:gridSpan w:val="3"/>
            <w:tcBorders>
              <w:top w:val="nil"/>
              <w:left w:val="nil"/>
              <w:bottom w:val="nil"/>
              <w:right w:val="nil"/>
            </w:tcBorders>
            <w:shd w:val="clear" w:color="auto" w:fill="auto"/>
            <w:vAlign w:val="bottom"/>
            <w:hideMark/>
          </w:tcPr>
          <w:p w14:paraId="3BAB725A" w14:textId="77777777" w:rsidR="00B460D1" w:rsidRPr="00937A98" w:rsidRDefault="00B460D1" w:rsidP="00B460D1">
            <w:pPr>
              <w:jc w:val="right"/>
              <w:rPr>
                <w:sz w:val="18"/>
                <w:szCs w:val="18"/>
              </w:rPr>
            </w:pPr>
          </w:p>
        </w:tc>
      </w:tr>
      <w:tr w:rsidR="00B460D1" w:rsidRPr="00937A98" w14:paraId="6B530F61" w14:textId="77777777" w:rsidTr="00B460D1">
        <w:trPr>
          <w:gridBefore w:val="1"/>
          <w:gridAfter w:val="2"/>
          <w:wBefore w:w="142" w:type="dxa"/>
          <w:wAfter w:w="1193" w:type="dxa"/>
          <w:trHeight w:val="315"/>
        </w:trPr>
        <w:tc>
          <w:tcPr>
            <w:tcW w:w="480" w:type="dxa"/>
            <w:tcBorders>
              <w:top w:val="nil"/>
              <w:left w:val="nil"/>
              <w:bottom w:val="nil"/>
              <w:right w:val="nil"/>
            </w:tcBorders>
            <w:shd w:val="clear" w:color="auto" w:fill="auto"/>
            <w:noWrap/>
            <w:vAlign w:val="bottom"/>
            <w:hideMark/>
          </w:tcPr>
          <w:p w14:paraId="57F5112A" w14:textId="77777777" w:rsidR="00B460D1" w:rsidRPr="00937A98" w:rsidRDefault="00B460D1" w:rsidP="00B460D1">
            <w:pPr>
              <w:jc w:val="right"/>
              <w:rPr>
                <w:sz w:val="18"/>
                <w:szCs w:val="18"/>
              </w:rPr>
            </w:pPr>
          </w:p>
        </w:tc>
        <w:tc>
          <w:tcPr>
            <w:tcW w:w="5049" w:type="dxa"/>
            <w:gridSpan w:val="4"/>
            <w:tcBorders>
              <w:top w:val="nil"/>
              <w:left w:val="nil"/>
              <w:bottom w:val="nil"/>
              <w:right w:val="nil"/>
            </w:tcBorders>
            <w:shd w:val="clear" w:color="auto" w:fill="auto"/>
            <w:noWrap/>
            <w:hideMark/>
          </w:tcPr>
          <w:p w14:paraId="6FA05671" w14:textId="77777777" w:rsidR="00B460D1" w:rsidRPr="00937A98" w:rsidRDefault="00B460D1" w:rsidP="00B460D1">
            <w:pPr>
              <w:jc w:val="right"/>
              <w:rPr>
                <w:color w:val="000000"/>
                <w:sz w:val="18"/>
                <w:szCs w:val="18"/>
              </w:rPr>
            </w:pPr>
            <w:r w:rsidRPr="00937A98">
              <w:rPr>
                <w:color w:val="000000"/>
                <w:sz w:val="18"/>
                <w:szCs w:val="18"/>
              </w:rPr>
              <w:t>Сентябрь 2023 / Август 2023</w:t>
            </w:r>
          </w:p>
        </w:tc>
        <w:tc>
          <w:tcPr>
            <w:tcW w:w="1842" w:type="dxa"/>
            <w:gridSpan w:val="2"/>
            <w:tcBorders>
              <w:top w:val="nil"/>
              <w:left w:val="nil"/>
              <w:bottom w:val="nil"/>
              <w:right w:val="nil"/>
            </w:tcBorders>
            <w:shd w:val="clear" w:color="auto" w:fill="auto"/>
            <w:noWrap/>
            <w:hideMark/>
          </w:tcPr>
          <w:p w14:paraId="75211340" w14:textId="77777777" w:rsidR="00B460D1" w:rsidRPr="00937A98" w:rsidRDefault="00B460D1" w:rsidP="00B460D1">
            <w:pPr>
              <w:jc w:val="center"/>
              <w:rPr>
                <w:color w:val="000000"/>
                <w:sz w:val="18"/>
                <w:szCs w:val="18"/>
              </w:rPr>
            </w:pPr>
            <w:r w:rsidRPr="00937A98">
              <w:rPr>
                <w:color w:val="000000"/>
                <w:sz w:val="18"/>
                <w:szCs w:val="18"/>
              </w:rPr>
              <w:t>100%</w:t>
            </w:r>
          </w:p>
        </w:tc>
        <w:tc>
          <w:tcPr>
            <w:tcW w:w="1238" w:type="dxa"/>
            <w:gridSpan w:val="2"/>
            <w:tcBorders>
              <w:top w:val="nil"/>
              <w:left w:val="nil"/>
              <w:bottom w:val="nil"/>
              <w:right w:val="nil"/>
            </w:tcBorders>
            <w:shd w:val="clear" w:color="auto" w:fill="auto"/>
            <w:vAlign w:val="bottom"/>
            <w:hideMark/>
          </w:tcPr>
          <w:p w14:paraId="10EC752A" w14:textId="77777777" w:rsidR="00B460D1" w:rsidRPr="00937A98" w:rsidRDefault="00B460D1" w:rsidP="00B460D1">
            <w:pPr>
              <w:jc w:val="center"/>
              <w:rPr>
                <w:color w:val="000000"/>
                <w:sz w:val="18"/>
                <w:szCs w:val="18"/>
              </w:rPr>
            </w:pPr>
          </w:p>
        </w:tc>
        <w:tc>
          <w:tcPr>
            <w:tcW w:w="1030" w:type="dxa"/>
            <w:gridSpan w:val="3"/>
            <w:tcBorders>
              <w:top w:val="nil"/>
              <w:left w:val="nil"/>
              <w:bottom w:val="nil"/>
              <w:right w:val="nil"/>
            </w:tcBorders>
            <w:shd w:val="clear" w:color="auto" w:fill="auto"/>
            <w:vAlign w:val="bottom"/>
            <w:hideMark/>
          </w:tcPr>
          <w:p w14:paraId="5A5789EC" w14:textId="77777777" w:rsidR="00B460D1" w:rsidRPr="00937A98" w:rsidRDefault="00B460D1" w:rsidP="00B460D1">
            <w:pPr>
              <w:jc w:val="right"/>
              <w:rPr>
                <w:sz w:val="18"/>
                <w:szCs w:val="18"/>
              </w:rPr>
            </w:pPr>
          </w:p>
        </w:tc>
      </w:tr>
      <w:tr w:rsidR="00B460D1" w:rsidRPr="00937A98" w14:paraId="27C9B0F1" w14:textId="77777777" w:rsidTr="00B460D1">
        <w:trPr>
          <w:gridBefore w:val="1"/>
          <w:gridAfter w:val="2"/>
          <w:wBefore w:w="142" w:type="dxa"/>
          <w:wAfter w:w="1193" w:type="dxa"/>
          <w:trHeight w:val="510"/>
        </w:trPr>
        <w:tc>
          <w:tcPr>
            <w:tcW w:w="480" w:type="dxa"/>
            <w:tcBorders>
              <w:top w:val="nil"/>
              <w:left w:val="nil"/>
              <w:bottom w:val="nil"/>
              <w:right w:val="nil"/>
            </w:tcBorders>
            <w:shd w:val="clear" w:color="auto" w:fill="auto"/>
            <w:noWrap/>
            <w:vAlign w:val="bottom"/>
            <w:hideMark/>
          </w:tcPr>
          <w:p w14:paraId="6C81E49C" w14:textId="77777777" w:rsidR="00B460D1" w:rsidRPr="00937A98" w:rsidRDefault="00B460D1" w:rsidP="00B460D1">
            <w:pPr>
              <w:jc w:val="right"/>
              <w:rPr>
                <w:sz w:val="18"/>
                <w:szCs w:val="18"/>
              </w:rPr>
            </w:pPr>
          </w:p>
        </w:tc>
        <w:tc>
          <w:tcPr>
            <w:tcW w:w="5049" w:type="dxa"/>
            <w:gridSpan w:val="4"/>
            <w:tcBorders>
              <w:top w:val="nil"/>
              <w:left w:val="nil"/>
              <w:bottom w:val="nil"/>
              <w:right w:val="nil"/>
            </w:tcBorders>
            <w:shd w:val="clear" w:color="auto" w:fill="auto"/>
            <w:noWrap/>
            <w:hideMark/>
          </w:tcPr>
          <w:p w14:paraId="4E2C35EC" w14:textId="77777777" w:rsidR="00B460D1" w:rsidRPr="00937A98" w:rsidRDefault="00B460D1" w:rsidP="00B460D1">
            <w:pPr>
              <w:jc w:val="right"/>
              <w:rPr>
                <w:color w:val="000000"/>
                <w:sz w:val="18"/>
                <w:szCs w:val="18"/>
              </w:rPr>
            </w:pPr>
            <w:r w:rsidRPr="00937A98">
              <w:rPr>
                <w:color w:val="000000"/>
                <w:sz w:val="18"/>
                <w:szCs w:val="18"/>
              </w:rPr>
              <w:t>Октябрь 2023 / Сентябрь 2023</w:t>
            </w:r>
          </w:p>
        </w:tc>
        <w:tc>
          <w:tcPr>
            <w:tcW w:w="1842" w:type="dxa"/>
            <w:gridSpan w:val="2"/>
            <w:tcBorders>
              <w:top w:val="nil"/>
              <w:left w:val="nil"/>
              <w:bottom w:val="nil"/>
              <w:right w:val="nil"/>
            </w:tcBorders>
            <w:shd w:val="clear" w:color="auto" w:fill="auto"/>
            <w:noWrap/>
            <w:hideMark/>
          </w:tcPr>
          <w:p w14:paraId="111D8550" w14:textId="77777777" w:rsidR="00B460D1" w:rsidRPr="00937A98" w:rsidRDefault="00B460D1" w:rsidP="00B460D1">
            <w:pPr>
              <w:jc w:val="center"/>
              <w:rPr>
                <w:color w:val="000000"/>
                <w:sz w:val="18"/>
                <w:szCs w:val="18"/>
              </w:rPr>
            </w:pPr>
            <w:r w:rsidRPr="00937A98">
              <w:rPr>
                <w:color w:val="000000"/>
                <w:sz w:val="18"/>
                <w:szCs w:val="18"/>
              </w:rPr>
              <w:t>100%</w:t>
            </w:r>
          </w:p>
        </w:tc>
        <w:tc>
          <w:tcPr>
            <w:tcW w:w="1238" w:type="dxa"/>
            <w:gridSpan w:val="2"/>
            <w:tcBorders>
              <w:top w:val="nil"/>
              <w:left w:val="nil"/>
              <w:bottom w:val="nil"/>
              <w:right w:val="nil"/>
            </w:tcBorders>
            <w:shd w:val="clear" w:color="auto" w:fill="auto"/>
            <w:vAlign w:val="bottom"/>
            <w:hideMark/>
          </w:tcPr>
          <w:p w14:paraId="34901B17" w14:textId="77777777" w:rsidR="00B460D1" w:rsidRPr="00937A98" w:rsidRDefault="00B460D1" w:rsidP="00B460D1">
            <w:pPr>
              <w:jc w:val="center"/>
              <w:rPr>
                <w:color w:val="000000"/>
                <w:sz w:val="18"/>
                <w:szCs w:val="18"/>
              </w:rPr>
            </w:pPr>
          </w:p>
        </w:tc>
        <w:tc>
          <w:tcPr>
            <w:tcW w:w="1030" w:type="dxa"/>
            <w:gridSpan w:val="3"/>
            <w:tcBorders>
              <w:top w:val="nil"/>
              <w:left w:val="nil"/>
              <w:bottom w:val="nil"/>
              <w:right w:val="nil"/>
            </w:tcBorders>
            <w:shd w:val="clear" w:color="auto" w:fill="auto"/>
            <w:vAlign w:val="bottom"/>
            <w:hideMark/>
          </w:tcPr>
          <w:p w14:paraId="176C10B5" w14:textId="77777777" w:rsidR="00B460D1" w:rsidRPr="00937A98" w:rsidRDefault="00B460D1" w:rsidP="00B460D1">
            <w:pPr>
              <w:jc w:val="right"/>
              <w:rPr>
                <w:sz w:val="18"/>
                <w:szCs w:val="18"/>
              </w:rPr>
            </w:pPr>
          </w:p>
        </w:tc>
      </w:tr>
      <w:tr w:rsidR="00B460D1" w:rsidRPr="00937A98" w14:paraId="30A04546" w14:textId="77777777" w:rsidTr="00B460D1">
        <w:trPr>
          <w:gridBefore w:val="1"/>
          <w:gridAfter w:val="2"/>
          <w:wBefore w:w="142" w:type="dxa"/>
          <w:wAfter w:w="1193" w:type="dxa"/>
          <w:trHeight w:val="510"/>
        </w:trPr>
        <w:tc>
          <w:tcPr>
            <w:tcW w:w="480" w:type="dxa"/>
            <w:tcBorders>
              <w:top w:val="nil"/>
              <w:left w:val="nil"/>
              <w:bottom w:val="nil"/>
              <w:right w:val="nil"/>
            </w:tcBorders>
            <w:shd w:val="clear" w:color="auto" w:fill="auto"/>
            <w:noWrap/>
            <w:vAlign w:val="bottom"/>
            <w:hideMark/>
          </w:tcPr>
          <w:p w14:paraId="7F95E86F" w14:textId="77777777" w:rsidR="00B460D1" w:rsidRPr="00937A98" w:rsidRDefault="00B460D1" w:rsidP="00B460D1">
            <w:pPr>
              <w:jc w:val="right"/>
              <w:rPr>
                <w:sz w:val="18"/>
                <w:szCs w:val="18"/>
              </w:rPr>
            </w:pPr>
          </w:p>
        </w:tc>
        <w:tc>
          <w:tcPr>
            <w:tcW w:w="5049" w:type="dxa"/>
            <w:gridSpan w:val="4"/>
            <w:tcBorders>
              <w:top w:val="nil"/>
              <w:left w:val="nil"/>
              <w:bottom w:val="nil"/>
              <w:right w:val="nil"/>
            </w:tcBorders>
            <w:shd w:val="clear" w:color="auto" w:fill="auto"/>
            <w:noWrap/>
            <w:vAlign w:val="bottom"/>
            <w:hideMark/>
          </w:tcPr>
          <w:p w14:paraId="3502F731" w14:textId="77777777" w:rsidR="00B460D1" w:rsidRPr="00937A98" w:rsidRDefault="00B460D1" w:rsidP="00B460D1">
            <w:pPr>
              <w:jc w:val="right"/>
              <w:rPr>
                <w:b/>
                <w:bCs/>
                <w:color w:val="000000"/>
                <w:sz w:val="18"/>
                <w:szCs w:val="18"/>
              </w:rPr>
            </w:pPr>
            <w:r w:rsidRPr="00937A98">
              <w:rPr>
                <w:b/>
                <w:bCs/>
                <w:color w:val="000000"/>
                <w:sz w:val="18"/>
                <w:szCs w:val="18"/>
              </w:rPr>
              <w:t>Итого индекс фактической инфляции:</w:t>
            </w:r>
          </w:p>
        </w:tc>
        <w:tc>
          <w:tcPr>
            <w:tcW w:w="1842" w:type="dxa"/>
            <w:gridSpan w:val="2"/>
            <w:tcBorders>
              <w:top w:val="nil"/>
              <w:left w:val="nil"/>
              <w:bottom w:val="nil"/>
              <w:right w:val="nil"/>
            </w:tcBorders>
            <w:shd w:val="clear" w:color="auto" w:fill="auto"/>
            <w:noWrap/>
            <w:vAlign w:val="bottom"/>
            <w:hideMark/>
          </w:tcPr>
          <w:p w14:paraId="4DD1D8DC" w14:textId="77777777" w:rsidR="00B460D1" w:rsidRPr="00937A98" w:rsidRDefault="00B460D1" w:rsidP="00B460D1">
            <w:pPr>
              <w:jc w:val="right"/>
              <w:rPr>
                <w:b/>
                <w:bCs/>
                <w:color w:val="000000"/>
                <w:sz w:val="18"/>
                <w:szCs w:val="18"/>
              </w:rPr>
            </w:pPr>
          </w:p>
        </w:tc>
        <w:tc>
          <w:tcPr>
            <w:tcW w:w="1238" w:type="dxa"/>
            <w:gridSpan w:val="2"/>
            <w:tcBorders>
              <w:top w:val="nil"/>
              <w:left w:val="nil"/>
              <w:bottom w:val="nil"/>
              <w:right w:val="nil"/>
            </w:tcBorders>
            <w:shd w:val="clear" w:color="auto" w:fill="auto"/>
            <w:vAlign w:val="bottom"/>
            <w:hideMark/>
          </w:tcPr>
          <w:p w14:paraId="06794365" w14:textId="77777777" w:rsidR="00B460D1" w:rsidRPr="00937A98" w:rsidRDefault="00B460D1" w:rsidP="00B460D1">
            <w:pPr>
              <w:jc w:val="center"/>
              <w:rPr>
                <w:sz w:val="18"/>
                <w:szCs w:val="18"/>
              </w:rPr>
            </w:pPr>
          </w:p>
        </w:tc>
        <w:tc>
          <w:tcPr>
            <w:tcW w:w="1030" w:type="dxa"/>
            <w:gridSpan w:val="3"/>
            <w:tcBorders>
              <w:top w:val="nil"/>
              <w:left w:val="nil"/>
              <w:bottom w:val="nil"/>
              <w:right w:val="nil"/>
            </w:tcBorders>
            <w:shd w:val="clear" w:color="auto" w:fill="auto"/>
            <w:vAlign w:val="bottom"/>
            <w:hideMark/>
          </w:tcPr>
          <w:p w14:paraId="751B3A80" w14:textId="77777777" w:rsidR="00B460D1" w:rsidRPr="00937A98" w:rsidRDefault="00B460D1" w:rsidP="00B460D1">
            <w:pPr>
              <w:jc w:val="right"/>
              <w:rPr>
                <w:sz w:val="18"/>
                <w:szCs w:val="18"/>
              </w:rPr>
            </w:pPr>
          </w:p>
        </w:tc>
      </w:tr>
      <w:tr w:rsidR="00B460D1" w:rsidRPr="00937A98" w14:paraId="01816340" w14:textId="77777777" w:rsidTr="00B460D1">
        <w:trPr>
          <w:gridBefore w:val="1"/>
          <w:gridAfter w:val="2"/>
          <w:wBefore w:w="142" w:type="dxa"/>
          <w:wAfter w:w="1193" w:type="dxa"/>
          <w:trHeight w:val="315"/>
        </w:trPr>
        <w:tc>
          <w:tcPr>
            <w:tcW w:w="480" w:type="dxa"/>
            <w:tcBorders>
              <w:top w:val="nil"/>
              <w:left w:val="nil"/>
              <w:bottom w:val="nil"/>
              <w:right w:val="nil"/>
            </w:tcBorders>
            <w:shd w:val="clear" w:color="auto" w:fill="auto"/>
            <w:noWrap/>
            <w:vAlign w:val="bottom"/>
            <w:hideMark/>
          </w:tcPr>
          <w:p w14:paraId="0F8E632D" w14:textId="77777777" w:rsidR="00B460D1" w:rsidRPr="00937A98" w:rsidRDefault="00B460D1" w:rsidP="00B460D1">
            <w:pPr>
              <w:jc w:val="right"/>
              <w:rPr>
                <w:sz w:val="18"/>
                <w:szCs w:val="18"/>
              </w:rPr>
            </w:pPr>
          </w:p>
        </w:tc>
        <w:tc>
          <w:tcPr>
            <w:tcW w:w="5049" w:type="dxa"/>
            <w:gridSpan w:val="4"/>
            <w:tcBorders>
              <w:top w:val="nil"/>
              <w:left w:val="nil"/>
              <w:bottom w:val="nil"/>
              <w:right w:val="nil"/>
            </w:tcBorders>
            <w:shd w:val="clear" w:color="auto" w:fill="auto"/>
            <w:noWrap/>
            <w:vAlign w:val="bottom"/>
            <w:hideMark/>
          </w:tcPr>
          <w:p w14:paraId="647F7988" w14:textId="77777777" w:rsidR="00B460D1" w:rsidRPr="00937A98" w:rsidRDefault="00B460D1" w:rsidP="00B460D1">
            <w:pPr>
              <w:jc w:val="right"/>
              <w:rPr>
                <w:b/>
                <w:bCs/>
                <w:color w:val="000000"/>
                <w:sz w:val="18"/>
                <w:szCs w:val="18"/>
              </w:rPr>
            </w:pPr>
            <w:r w:rsidRPr="00937A98">
              <w:rPr>
                <w:b/>
                <w:bCs/>
                <w:color w:val="000000"/>
                <w:sz w:val="18"/>
                <w:szCs w:val="18"/>
              </w:rPr>
              <w:t>1,008 * 1,0013 * 1,0112 * 1,0103 * 1,0073 * 1 * 1</w:t>
            </w:r>
          </w:p>
        </w:tc>
        <w:tc>
          <w:tcPr>
            <w:tcW w:w="1842" w:type="dxa"/>
            <w:gridSpan w:val="2"/>
            <w:tcBorders>
              <w:top w:val="nil"/>
              <w:left w:val="nil"/>
              <w:bottom w:val="nil"/>
              <w:right w:val="nil"/>
            </w:tcBorders>
            <w:shd w:val="clear" w:color="000000" w:fill="DDEBF7"/>
            <w:noWrap/>
            <w:vAlign w:val="bottom"/>
            <w:hideMark/>
          </w:tcPr>
          <w:p w14:paraId="09663B7D" w14:textId="77777777" w:rsidR="00B460D1" w:rsidRPr="00937A98" w:rsidRDefault="00B460D1" w:rsidP="00B460D1">
            <w:pPr>
              <w:jc w:val="center"/>
              <w:rPr>
                <w:b/>
                <w:bCs/>
                <w:color w:val="000000"/>
                <w:sz w:val="18"/>
                <w:szCs w:val="18"/>
              </w:rPr>
            </w:pPr>
            <w:r w:rsidRPr="00937A98">
              <w:rPr>
                <w:b/>
                <w:bCs/>
                <w:color w:val="000000"/>
                <w:sz w:val="18"/>
                <w:szCs w:val="18"/>
              </w:rPr>
              <w:t>1,0387</w:t>
            </w:r>
          </w:p>
        </w:tc>
        <w:tc>
          <w:tcPr>
            <w:tcW w:w="1238" w:type="dxa"/>
            <w:gridSpan w:val="2"/>
            <w:tcBorders>
              <w:top w:val="nil"/>
              <w:left w:val="nil"/>
              <w:bottom w:val="nil"/>
              <w:right w:val="nil"/>
            </w:tcBorders>
            <w:shd w:val="clear" w:color="auto" w:fill="auto"/>
            <w:vAlign w:val="bottom"/>
            <w:hideMark/>
          </w:tcPr>
          <w:p w14:paraId="3204DF29" w14:textId="77777777" w:rsidR="00B460D1" w:rsidRPr="00937A98" w:rsidRDefault="00B460D1" w:rsidP="00B460D1">
            <w:pPr>
              <w:jc w:val="center"/>
              <w:rPr>
                <w:b/>
                <w:bCs/>
                <w:color w:val="000000"/>
                <w:sz w:val="18"/>
                <w:szCs w:val="18"/>
              </w:rPr>
            </w:pPr>
          </w:p>
        </w:tc>
        <w:tc>
          <w:tcPr>
            <w:tcW w:w="1030" w:type="dxa"/>
            <w:gridSpan w:val="3"/>
            <w:tcBorders>
              <w:top w:val="nil"/>
              <w:left w:val="nil"/>
              <w:bottom w:val="nil"/>
              <w:right w:val="nil"/>
            </w:tcBorders>
            <w:shd w:val="clear" w:color="auto" w:fill="auto"/>
            <w:vAlign w:val="bottom"/>
            <w:hideMark/>
          </w:tcPr>
          <w:p w14:paraId="7FF1FCEF" w14:textId="77777777" w:rsidR="00B460D1" w:rsidRPr="00937A98" w:rsidRDefault="00B460D1" w:rsidP="00B460D1">
            <w:pPr>
              <w:jc w:val="right"/>
              <w:rPr>
                <w:sz w:val="18"/>
                <w:szCs w:val="18"/>
              </w:rPr>
            </w:pPr>
          </w:p>
        </w:tc>
      </w:tr>
      <w:tr w:rsidR="00B460D1" w:rsidRPr="00937A98" w14:paraId="4A21405D" w14:textId="77777777" w:rsidTr="00B460D1">
        <w:trPr>
          <w:gridBefore w:val="1"/>
          <w:gridAfter w:val="2"/>
          <w:wBefore w:w="142" w:type="dxa"/>
          <w:wAfter w:w="1193" w:type="dxa"/>
          <w:trHeight w:val="420"/>
        </w:trPr>
        <w:tc>
          <w:tcPr>
            <w:tcW w:w="480" w:type="dxa"/>
            <w:tcBorders>
              <w:top w:val="nil"/>
              <w:left w:val="nil"/>
              <w:bottom w:val="nil"/>
              <w:right w:val="nil"/>
            </w:tcBorders>
            <w:shd w:val="clear" w:color="auto" w:fill="auto"/>
            <w:noWrap/>
            <w:vAlign w:val="bottom"/>
            <w:hideMark/>
          </w:tcPr>
          <w:p w14:paraId="5BC93CA1" w14:textId="77777777" w:rsidR="00B460D1" w:rsidRPr="00937A98" w:rsidRDefault="00B460D1" w:rsidP="00B460D1">
            <w:pPr>
              <w:jc w:val="right"/>
              <w:rPr>
                <w:sz w:val="18"/>
                <w:szCs w:val="18"/>
              </w:rPr>
            </w:pPr>
          </w:p>
        </w:tc>
        <w:tc>
          <w:tcPr>
            <w:tcW w:w="3890" w:type="dxa"/>
            <w:gridSpan w:val="3"/>
            <w:tcBorders>
              <w:top w:val="nil"/>
              <w:left w:val="nil"/>
              <w:bottom w:val="nil"/>
              <w:right w:val="nil"/>
            </w:tcBorders>
            <w:shd w:val="clear" w:color="auto" w:fill="auto"/>
            <w:vAlign w:val="bottom"/>
            <w:hideMark/>
          </w:tcPr>
          <w:p w14:paraId="5227D709" w14:textId="77777777" w:rsidR="00B460D1" w:rsidRPr="00937A98" w:rsidRDefault="00B460D1" w:rsidP="00B460D1">
            <w:pPr>
              <w:rPr>
                <w:sz w:val="18"/>
                <w:szCs w:val="18"/>
              </w:rPr>
            </w:pPr>
          </w:p>
        </w:tc>
        <w:tc>
          <w:tcPr>
            <w:tcW w:w="1159" w:type="dxa"/>
            <w:tcBorders>
              <w:top w:val="nil"/>
              <w:left w:val="nil"/>
              <w:bottom w:val="nil"/>
              <w:right w:val="nil"/>
            </w:tcBorders>
            <w:shd w:val="clear" w:color="auto" w:fill="auto"/>
            <w:vAlign w:val="bottom"/>
            <w:hideMark/>
          </w:tcPr>
          <w:p w14:paraId="5D7164CF" w14:textId="77777777" w:rsidR="00B460D1" w:rsidRPr="00937A98" w:rsidRDefault="00B460D1" w:rsidP="00B460D1">
            <w:pPr>
              <w:jc w:val="right"/>
              <w:rPr>
                <w:sz w:val="18"/>
                <w:szCs w:val="18"/>
              </w:rPr>
            </w:pPr>
          </w:p>
        </w:tc>
        <w:tc>
          <w:tcPr>
            <w:tcW w:w="1842" w:type="dxa"/>
            <w:gridSpan w:val="2"/>
            <w:tcBorders>
              <w:top w:val="nil"/>
              <w:left w:val="nil"/>
              <w:bottom w:val="nil"/>
              <w:right w:val="nil"/>
            </w:tcBorders>
            <w:shd w:val="clear" w:color="auto" w:fill="auto"/>
            <w:vAlign w:val="bottom"/>
            <w:hideMark/>
          </w:tcPr>
          <w:p w14:paraId="623552A8" w14:textId="77777777" w:rsidR="00B460D1" w:rsidRPr="00937A98" w:rsidRDefault="00B460D1" w:rsidP="00B460D1">
            <w:pPr>
              <w:jc w:val="right"/>
              <w:rPr>
                <w:sz w:val="18"/>
                <w:szCs w:val="18"/>
              </w:rPr>
            </w:pPr>
          </w:p>
        </w:tc>
        <w:tc>
          <w:tcPr>
            <w:tcW w:w="1238" w:type="dxa"/>
            <w:gridSpan w:val="2"/>
            <w:tcBorders>
              <w:top w:val="nil"/>
              <w:left w:val="nil"/>
              <w:bottom w:val="nil"/>
              <w:right w:val="nil"/>
            </w:tcBorders>
            <w:shd w:val="clear" w:color="auto" w:fill="auto"/>
            <w:vAlign w:val="bottom"/>
            <w:hideMark/>
          </w:tcPr>
          <w:p w14:paraId="32B0E1BB" w14:textId="77777777" w:rsidR="00B460D1" w:rsidRPr="00937A98" w:rsidRDefault="00B460D1" w:rsidP="00B460D1">
            <w:pPr>
              <w:jc w:val="right"/>
              <w:rPr>
                <w:sz w:val="18"/>
                <w:szCs w:val="18"/>
              </w:rPr>
            </w:pPr>
          </w:p>
        </w:tc>
        <w:tc>
          <w:tcPr>
            <w:tcW w:w="1030" w:type="dxa"/>
            <w:gridSpan w:val="3"/>
            <w:tcBorders>
              <w:top w:val="nil"/>
              <w:left w:val="nil"/>
              <w:bottom w:val="nil"/>
              <w:right w:val="nil"/>
            </w:tcBorders>
            <w:shd w:val="clear" w:color="auto" w:fill="auto"/>
            <w:vAlign w:val="bottom"/>
            <w:hideMark/>
          </w:tcPr>
          <w:p w14:paraId="46D08F96" w14:textId="77777777" w:rsidR="00B460D1" w:rsidRPr="00937A98" w:rsidRDefault="00B460D1" w:rsidP="00B460D1">
            <w:pPr>
              <w:jc w:val="right"/>
              <w:rPr>
                <w:sz w:val="18"/>
                <w:szCs w:val="18"/>
              </w:rPr>
            </w:pPr>
          </w:p>
        </w:tc>
      </w:tr>
      <w:tr w:rsidR="00B460D1" w:rsidRPr="00937A98" w14:paraId="322FFC45" w14:textId="77777777" w:rsidTr="00B460D1">
        <w:trPr>
          <w:gridBefore w:val="1"/>
          <w:gridAfter w:val="2"/>
          <w:wBefore w:w="142" w:type="dxa"/>
          <w:wAfter w:w="1193" w:type="dxa"/>
          <w:trHeight w:val="315"/>
        </w:trPr>
        <w:tc>
          <w:tcPr>
            <w:tcW w:w="480" w:type="dxa"/>
            <w:tcBorders>
              <w:top w:val="nil"/>
              <w:left w:val="nil"/>
              <w:bottom w:val="nil"/>
              <w:right w:val="nil"/>
            </w:tcBorders>
            <w:shd w:val="clear" w:color="auto" w:fill="auto"/>
            <w:noWrap/>
            <w:hideMark/>
          </w:tcPr>
          <w:p w14:paraId="78AF0593" w14:textId="77777777" w:rsidR="00B460D1" w:rsidRPr="00937A98" w:rsidRDefault="00B460D1" w:rsidP="00B460D1">
            <w:pPr>
              <w:rPr>
                <w:b/>
                <w:bCs/>
                <w:color w:val="000000"/>
                <w:sz w:val="18"/>
                <w:szCs w:val="18"/>
              </w:rPr>
            </w:pPr>
          </w:p>
        </w:tc>
        <w:tc>
          <w:tcPr>
            <w:tcW w:w="5049" w:type="dxa"/>
            <w:gridSpan w:val="4"/>
            <w:tcBorders>
              <w:top w:val="nil"/>
              <w:left w:val="nil"/>
              <w:bottom w:val="nil"/>
              <w:right w:val="nil"/>
            </w:tcBorders>
            <w:shd w:val="clear" w:color="auto" w:fill="auto"/>
            <w:noWrap/>
            <w:hideMark/>
          </w:tcPr>
          <w:p w14:paraId="6D75D7C7" w14:textId="77777777" w:rsidR="00B460D1" w:rsidRPr="00937A98" w:rsidRDefault="00B460D1" w:rsidP="00B460D1">
            <w:pPr>
              <w:rPr>
                <w:color w:val="000000"/>
                <w:sz w:val="18"/>
                <w:szCs w:val="18"/>
              </w:rPr>
            </w:pPr>
            <w:r w:rsidRPr="00937A98">
              <w:rPr>
                <w:color w:val="000000"/>
                <w:sz w:val="18"/>
                <w:szCs w:val="18"/>
              </w:rPr>
              <w:t>Доля сметной стоимости, подлежащая выполнению в 2023г. (2 месяца/12 месяцев)</w:t>
            </w:r>
          </w:p>
        </w:tc>
        <w:tc>
          <w:tcPr>
            <w:tcW w:w="3080" w:type="dxa"/>
            <w:gridSpan w:val="4"/>
            <w:tcBorders>
              <w:top w:val="nil"/>
              <w:left w:val="nil"/>
              <w:bottom w:val="nil"/>
              <w:right w:val="nil"/>
            </w:tcBorders>
            <w:shd w:val="clear" w:color="auto" w:fill="auto"/>
            <w:noWrap/>
            <w:hideMark/>
          </w:tcPr>
          <w:p w14:paraId="5CE3E567" w14:textId="77777777" w:rsidR="00B460D1" w:rsidRPr="00937A98" w:rsidRDefault="00B460D1" w:rsidP="00B460D1">
            <w:pPr>
              <w:jc w:val="center"/>
              <w:rPr>
                <w:color w:val="000000"/>
                <w:sz w:val="18"/>
                <w:szCs w:val="18"/>
              </w:rPr>
            </w:pPr>
            <w:r w:rsidRPr="00937A98">
              <w:rPr>
                <w:color w:val="000000"/>
                <w:sz w:val="18"/>
                <w:szCs w:val="18"/>
              </w:rPr>
              <w:t>0,167</w:t>
            </w:r>
          </w:p>
        </w:tc>
        <w:tc>
          <w:tcPr>
            <w:tcW w:w="1030" w:type="dxa"/>
            <w:gridSpan w:val="3"/>
            <w:tcBorders>
              <w:top w:val="nil"/>
              <w:left w:val="nil"/>
              <w:bottom w:val="nil"/>
              <w:right w:val="nil"/>
            </w:tcBorders>
            <w:shd w:val="clear" w:color="auto" w:fill="auto"/>
            <w:hideMark/>
          </w:tcPr>
          <w:p w14:paraId="2DE480DA" w14:textId="77777777" w:rsidR="00B460D1" w:rsidRPr="00937A98" w:rsidRDefault="00B460D1" w:rsidP="00B460D1">
            <w:pPr>
              <w:jc w:val="center"/>
              <w:rPr>
                <w:color w:val="000000"/>
                <w:sz w:val="18"/>
                <w:szCs w:val="18"/>
              </w:rPr>
            </w:pPr>
          </w:p>
        </w:tc>
      </w:tr>
      <w:tr w:rsidR="00B460D1" w:rsidRPr="00937A98" w14:paraId="35E4A649" w14:textId="77777777" w:rsidTr="00B460D1">
        <w:trPr>
          <w:gridBefore w:val="1"/>
          <w:gridAfter w:val="2"/>
          <w:wBefore w:w="142" w:type="dxa"/>
          <w:wAfter w:w="1193" w:type="dxa"/>
          <w:trHeight w:val="315"/>
        </w:trPr>
        <w:tc>
          <w:tcPr>
            <w:tcW w:w="480" w:type="dxa"/>
            <w:tcBorders>
              <w:top w:val="nil"/>
              <w:left w:val="nil"/>
              <w:bottom w:val="nil"/>
              <w:right w:val="nil"/>
            </w:tcBorders>
            <w:shd w:val="clear" w:color="auto" w:fill="auto"/>
            <w:noWrap/>
            <w:hideMark/>
          </w:tcPr>
          <w:p w14:paraId="75EDAB12" w14:textId="77777777" w:rsidR="00B460D1" w:rsidRPr="00937A98" w:rsidRDefault="00B460D1" w:rsidP="00B460D1">
            <w:pPr>
              <w:rPr>
                <w:sz w:val="18"/>
                <w:szCs w:val="18"/>
              </w:rPr>
            </w:pPr>
          </w:p>
        </w:tc>
        <w:tc>
          <w:tcPr>
            <w:tcW w:w="5049" w:type="dxa"/>
            <w:gridSpan w:val="4"/>
            <w:tcBorders>
              <w:top w:val="nil"/>
              <w:left w:val="nil"/>
              <w:bottom w:val="nil"/>
              <w:right w:val="nil"/>
            </w:tcBorders>
            <w:shd w:val="clear" w:color="auto" w:fill="auto"/>
            <w:noWrap/>
            <w:hideMark/>
          </w:tcPr>
          <w:p w14:paraId="39C8C0BC" w14:textId="77777777" w:rsidR="00B460D1" w:rsidRPr="00937A98" w:rsidRDefault="00B460D1" w:rsidP="00B460D1">
            <w:pPr>
              <w:rPr>
                <w:color w:val="000000"/>
                <w:sz w:val="18"/>
                <w:szCs w:val="18"/>
              </w:rPr>
            </w:pPr>
            <w:r w:rsidRPr="00937A98">
              <w:rPr>
                <w:color w:val="000000"/>
                <w:sz w:val="18"/>
                <w:szCs w:val="18"/>
              </w:rPr>
              <w:t>Доля сметной стоимости, подлежащая выполнению в 2024г. (10 месяцев/12 месяцев)</w:t>
            </w:r>
          </w:p>
        </w:tc>
        <w:tc>
          <w:tcPr>
            <w:tcW w:w="3080" w:type="dxa"/>
            <w:gridSpan w:val="4"/>
            <w:tcBorders>
              <w:top w:val="nil"/>
              <w:left w:val="nil"/>
              <w:bottom w:val="nil"/>
              <w:right w:val="nil"/>
            </w:tcBorders>
            <w:shd w:val="clear" w:color="auto" w:fill="auto"/>
            <w:noWrap/>
            <w:hideMark/>
          </w:tcPr>
          <w:p w14:paraId="6596B50D" w14:textId="77777777" w:rsidR="00B460D1" w:rsidRPr="00937A98" w:rsidRDefault="00B460D1" w:rsidP="00B460D1">
            <w:pPr>
              <w:jc w:val="center"/>
              <w:rPr>
                <w:color w:val="000000"/>
                <w:sz w:val="18"/>
                <w:szCs w:val="18"/>
              </w:rPr>
            </w:pPr>
            <w:r w:rsidRPr="00937A98">
              <w:rPr>
                <w:color w:val="000000"/>
                <w:sz w:val="18"/>
                <w:szCs w:val="18"/>
              </w:rPr>
              <w:t>0,833</w:t>
            </w:r>
          </w:p>
        </w:tc>
        <w:tc>
          <w:tcPr>
            <w:tcW w:w="1030" w:type="dxa"/>
            <w:gridSpan w:val="3"/>
            <w:tcBorders>
              <w:top w:val="nil"/>
              <w:left w:val="nil"/>
              <w:bottom w:val="nil"/>
              <w:right w:val="nil"/>
            </w:tcBorders>
            <w:shd w:val="clear" w:color="auto" w:fill="auto"/>
            <w:hideMark/>
          </w:tcPr>
          <w:p w14:paraId="61AC9BDF" w14:textId="77777777" w:rsidR="00B460D1" w:rsidRPr="00937A98" w:rsidRDefault="00B460D1" w:rsidP="00B460D1">
            <w:pPr>
              <w:jc w:val="center"/>
              <w:rPr>
                <w:color w:val="000000"/>
                <w:sz w:val="18"/>
                <w:szCs w:val="18"/>
              </w:rPr>
            </w:pPr>
          </w:p>
        </w:tc>
      </w:tr>
      <w:tr w:rsidR="00B460D1" w:rsidRPr="00937A98" w14:paraId="52061250" w14:textId="77777777" w:rsidTr="00B460D1">
        <w:trPr>
          <w:gridBefore w:val="1"/>
          <w:gridAfter w:val="2"/>
          <w:wBefore w:w="142" w:type="dxa"/>
          <w:wAfter w:w="1193" w:type="dxa"/>
          <w:trHeight w:val="315"/>
        </w:trPr>
        <w:tc>
          <w:tcPr>
            <w:tcW w:w="480" w:type="dxa"/>
            <w:tcBorders>
              <w:top w:val="nil"/>
              <w:left w:val="nil"/>
              <w:bottom w:val="nil"/>
              <w:right w:val="nil"/>
            </w:tcBorders>
            <w:shd w:val="clear" w:color="auto" w:fill="auto"/>
            <w:noWrap/>
            <w:hideMark/>
          </w:tcPr>
          <w:p w14:paraId="1FCC040E" w14:textId="77777777" w:rsidR="00B460D1" w:rsidRPr="00937A98" w:rsidRDefault="00B460D1" w:rsidP="00B460D1">
            <w:pPr>
              <w:rPr>
                <w:sz w:val="18"/>
                <w:szCs w:val="18"/>
              </w:rPr>
            </w:pPr>
          </w:p>
        </w:tc>
        <w:tc>
          <w:tcPr>
            <w:tcW w:w="5049" w:type="dxa"/>
            <w:gridSpan w:val="4"/>
            <w:tcBorders>
              <w:top w:val="nil"/>
              <w:left w:val="nil"/>
              <w:bottom w:val="nil"/>
              <w:right w:val="nil"/>
            </w:tcBorders>
            <w:shd w:val="clear" w:color="auto" w:fill="auto"/>
            <w:hideMark/>
          </w:tcPr>
          <w:p w14:paraId="70C45623" w14:textId="77777777" w:rsidR="00B460D1" w:rsidRPr="00937A98" w:rsidRDefault="00B460D1" w:rsidP="00B460D1">
            <w:pPr>
              <w:jc w:val="right"/>
              <w:rPr>
                <w:b/>
                <w:bCs/>
                <w:color w:val="000000"/>
                <w:sz w:val="18"/>
                <w:szCs w:val="18"/>
              </w:rPr>
            </w:pPr>
            <w:r w:rsidRPr="00937A98">
              <w:rPr>
                <w:b/>
                <w:bCs/>
                <w:color w:val="000000"/>
                <w:sz w:val="18"/>
                <w:szCs w:val="18"/>
              </w:rPr>
              <w:t>Годовые индексы прогнозной инфляции:</w:t>
            </w:r>
          </w:p>
        </w:tc>
        <w:tc>
          <w:tcPr>
            <w:tcW w:w="1842" w:type="dxa"/>
            <w:gridSpan w:val="2"/>
            <w:tcBorders>
              <w:top w:val="nil"/>
              <w:left w:val="nil"/>
              <w:bottom w:val="nil"/>
              <w:right w:val="nil"/>
            </w:tcBorders>
            <w:shd w:val="clear" w:color="auto" w:fill="auto"/>
            <w:hideMark/>
          </w:tcPr>
          <w:p w14:paraId="372980BD" w14:textId="77777777" w:rsidR="00B460D1" w:rsidRPr="00937A98" w:rsidRDefault="00B460D1" w:rsidP="00B460D1">
            <w:pPr>
              <w:jc w:val="right"/>
              <w:rPr>
                <w:b/>
                <w:bCs/>
                <w:color w:val="000000"/>
                <w:sz w:val="18"/>
                <w:szCs w:val="18"/>
              </w:rPr>
            </w:pPr>
          </w:p>
        </w:tc>
        <w:tc>
          <w:tcPr>
            <w:tcW w:w="1238" w:type="dxa"/>
            <w:gridSpan w:val="2"/>
            <w:tcBorders>
              <w:top w:val="nil"/>
              <w:left w:val="nil"/>
              <w:bottom w:val="nil"/>
              <w:right w:val="nil"/>
            </w:tcBorders>
            <w:shd w:val="clear" w:color="auto" w:fill="auto"/>
            <w:hideMark/>
          </w:tcPr>
          <w:p w14:paraId="4E3CAE99" w14:textId="77777777" w:rsidR="00B460D1" w:rsidRPr="00937A98" w:rsidRDefault="00B460D1" w:rsidP="00B460D1">
            <w:pPr>
              <w:rPr>
                <w:sz w:val="18"/>
                <w:szCs w:val="18"/>
              </w:rPr>
            </w:pPr>
          </w:p>
        </w:tc>
        <w:tc>
          <w:tcPr>
            <w:tcW w:w="1030" w:type="dxa"/>
            <w:gridSpan w:val="3"/>
            <w:tcBorders>
              <w:top w:val="nil"/>
              <w:left w:val="nil"/>
              <w:bottom w:val="nil"/>
              <w:right w:val="nil"/>
            </w:tcBorders>
            <w:shd w:val="clear" w:color="auto" w:fill="auto"/>
            <w:hideMark/>
          </w:tcPr>
          <w:p w14:paraId="0902F88E" w14:textId="77777777" w:rsidR="00B460D1" w:rsidRPr="00937A98" w:rsidRDefault="00B460D1" w:rsidP="00B460D1">
            <w:pPr>
              <w:rPr>
                <w:sz w:val="18"/>
                <w:szCs w:val="18"/>
              </w:rPr>
            </w:pPr>
          </w:p>
        </w:tc>
      </w:tr>
      <w:tr w:rsidR="00B460D1" w:rsidRPr="00937A98" w14:paraId="73E27D7E" w14:textId="77777777" w:rsidTr="00B460D1">
        <w:trPr>
          <w:gridBefore w:val="1"/>
          <w:gridAfter w:val="2"/>
          <w:wBefore w:w="142" w:type="dxa"/>
          <w:wAfter w:w="1193" w:type="dxa"/>
          <w:trHeight w:val="315"/>
        </w:trPr>
        <w:tc>
          <w:tcPr>
            <w:tcW w:w="480" w:type="dxa"/>
            <w:tcBorders>
              <w:top w:val="nil"/>
              <w:left w:val="nil"/>
              <w:bottom w:val="nil"/>
              <w:right w:val="nil"/>
            </w:tcBorders>
            <w:shd w:val="clear" w:color="auto" w:fill="auto"/>
            <w:noWrap/>
            <w:hideMark/>
          </w:tcPr>
          <w:p w14:paraId="4DF95FC7" w14:textId="77777777" w:rsidR="00B460D1" w:rsidRPr="00937A98" w:rsidRDefault="00B460D1" w:rsidP="00B460D1">
            <w:pPr>
              <w:rPr>
                <w:sz w:val="18"/>
                <w:szCs w:val="18"/>
              </w:rPr>
            </w:pPr>
          </w:p>
        </w:tc>
        <w:tc>
          <w:tcPr>
            <w:tcW w:w="5049" w:type="dxa"/>
            <w:gridSpan w:val="4"/>
            <w:tcBorders>
              <w:top w:val="nil"/>
              <w:left w:val="nil"/>
              <w:bottom w:val="nil"/>
              <w:right w:val="nil"/>
            </w:tcBorders>
            <w:shd w:val="clear" w:color="auto" w:fill="auto"/>
            <w:noWrap/>
            <w:hideMark/>
          </w:tcPr>
          <w:p w14:paraId="72DC3187" w14:textId="77777777" w:rsidR="00B460D1" w:rsidRPr="00937A98" w:rsidRDefault="00B460D1" w:rsidP="00B460D1">
            <w:pPr>
              <w:jc w:val="right"/>
              <w:rPr>
                <w:color w:val="000000"/>
                <w:sz w:val="18"/>
                <w:szCs w:val="18"/>
              </w:rPr>
            </w:pPr>
            <w:r w:rsidRPr="00937A98">
              <w:rPr>
                <w:color w:val="000000"/>
                <w:sz w:val="18"/>
                <w:szCs w:val="18"/>
              </w:rPr>
              <w:t>на 2023 год</w:t>
            </w:r>
          </w:p>
        </w:tc>
        <w:tc>
          <w:tcPr>
            <w:tcW w:w="3080" w:type="dxa"/>
            <w:gridSpan w:val="4"/>
            <w:tcBorders>
              <w:top w:val="nil"/>
              <w:left w:val="nil"/>
              <w:bottom w:val="nil"/>
              <w:right w:val="nil"/>
            </w:tcBorders>
            <w:shd w:val="clear" w:color="auto" w:fill="auto"/>
            <w:noWrap/>
            <w:hideMark/>
          </w:tcPr>
          <w:p w14:paraId="0464F8E4" w14:textId="77777777" w:rsidR="00B460D1" w:rsidRPr="00937A98" w:rsidRDefault="00B460D1" w:rsidP="00B460D1">
            <w:pPr>
              <w:jc w:val="right"/>
              <w:rPr>
                <w:color w:val="000000"/>
                <w:sz w:val="18"/>
                <w:szCs w:val="18"/>
              </w:rPr>
            </w:pPr>
          </w:p>
        </w:tc>
        <w:tc>
          <w:tcPr>
            <w:tcW w:w="1030" w:type="dxa"/>
            <w:gridSpan w:val="3"/>
            <w:tcBorders>
              <w:top w:val="nil"/>
              <w:left w:val="nil"/>
              <w:bottom w:val="nil"/>
              <w:right w:val="nil"/>
            </w:tcBorders>
            <w:shd w:val="clear" w:color="auto" w:fill="auto"/>
            <w:noWrap/>
            <w:hideMark/>
          </w:tcPr>
          <w:p w14:paraId="30ACE539" w14:textId="77777777" w:rsidR="00B460D1" w:rsidRPr="00937A98" w:rsidRDefault="00B460D1" w:rsidP="00B460D1">
            <w:pPr>
              <w:jc w:val="center"/>
              <w:rPr>
                <w:color w:val="000000"/>
                <w:sz w:val="18"/>
                <w:szCs w:val="18"/>
              </w:rPr>
            </w:pPr>
            <w:r w:rsidRPr="00937A98">
              <w:rPr>
                <w:color w:val="000000"/>
                <w:sz w:val="18"/>
                <w:szCs w:val="18"/>
              </w:rPr>
              <w:t>105,9%</w:t>
            </w:r>
          </w:p>
        </w:tc>
      </w:tr>
      <w:tr w:rsidR="00B460D1" w:rsidRPr="00937A98" w14:paraId="782DA2D9" w14:textId="77777777" w:rsidTr="00B460D1">
        <w:trPr>
          <w:gridBefore w:val="1"/>
          <w:gridAfter w:val="2"/>
          <w:wBefore w:w="142" w:type="dxa"/>
          <w:wAfter w:w="1193" w:type="dxa"/>
          <w:trHeight w:val="315"/>
        </w:trPr>
        <w:tc>
          <w:tcPr>
            <w:tcW w:w="480" w:type="dxa"/>
            <w:tcBorders>
              <w:top w:val="nil"/>
              <w:left w:val="nil"/>
              <w:bottom w:val="nil"/>
              <w:right w:val="nil"/>
            </w:tcBorders>
            <w:shd w:val="clear" w:color="auto" w:fill="auto"/>
            <w:noWrap/>
            <w:hideMark/>
          </w:tcPr>
          <w:p w14:paraId="52F5370B" w14:textId="77777777" w:rsidR="00B460D1" w:rsidRPr="00937A98" w:rsidRDefault="00B460D1" w:rsidP="00B460D1">
            <w:pPr>
              <w:rPr>
                <w:sz w:val="18"/>
                <w:szCs w:val="18"/>
              </w:rPr>
            </w:pPr>
          </w:p>
        </w:tc>
        <w:tc>
          <w:tcPr>
            <w:tcW w:w="5049" w:type="dxa"/>
            <w:gridSpan w:val="4"/>
            <w:tcBorders>
              <w:top w:val="nil"/>
              <w:left w:val="nil"/>
              <w:bottom w:val="nil"/>
              <w:right w:val="nil"/>
            </w:tcBorders>
            <w:shd w:val="clear" w:color="auto" w:fill="auto"/>
            <w:noWrap/>
            <w:hideMark/>
          </w:tcPr>
          <w:p w14:paraId="244D8CF8" w14:textId="77777777" w:rsidR="00B460D1" w:rsidRPr="00937A98" w:rsidRDefault="00B460D1" w:rsidP="00B460D1">
            <w:pPr>
              <w:jc w:val="right"/>
              <w:rPr>
                <w:color w:val="000000"/>
                <w:sz w:val="18"/>
                <w:szCs w:val="18"/>
              </w:rPr>
            </w:pPr>
            <w:r w:rsidRPr="00937A98">
              <w:rPr>
                <w:color w:val="000000"/>
                <w:sz w:val="18"/>
                <w:szCs w:val="18"/>
              </w:rPr>
              <w:t>на 2024 год</w:t>
            </w:r>
          </w:p>
        </w:tc>
        <w:tc>
          <w:tcPr>
            <w:tcW w:w="3080" w:type="dxa"/>
            <w:gridSpan w:val="4"/>
            <w:tcBorders>
              <w:top w:val="nil"/>
              <w:left w:val="nil"/>
              <w:bottom w:val="nil"/>
              <w:right w:val="nil"/>
            </w:tcBorders>
            <w:shd w:val="clear" w:color="auto" w:fill="auto"/>
            <w:noWrap/>
            <w:hideMark/>
          </w:tcPr>
          <w:p w14:paraId="4E25D61E" w14:textId="77777777" w:rsidR="00B460D1" w:rsidRPr="00937A98" w:rsidRDefault="00B460D1" w:rsidP="00B460D1">
            <w:pPr>
              <w:jc w:val="right"/>
              <w:rPr>
                <w:color w:val="000000"/>
                <w:sz w:val="18"/>
                <w:szCs w:val="18"/>
              </w:rPr>
            </w:pPr>
          </w:p>
        </w:tc>
        <w:tc>
          <w:tcPr>
            <w:tcW w:w="1030" w:type="dxa"/>
            <w:gridSpan w:val="3"/>
            <w:tcBorders>
              <w:top w:val="nil"/>
              <w:left w:val="nil"/>
              <w:bottom w:val="nil"/>
              <w:right w:val="nil"/>
            </w:tcBorders>
            <w:shd w:val="clear" w:color="auto" w:fill="auto"/>
            <w:noWrap/>
            <w:hideMark/>
          </w:tcPr>
          <w:p w14:paraId="1C941671" w14:textId="77777777" w:rsidR="00B460D1" w:rsidRPr="00937A98" w:rsidRDefault="00B460D1" w:rsidP="00B460D1">
            <w:pPr>
              <w:jc w:val="center"/>
              <w:rPr>
                <w:color w:val="000000"/>
                <w:sz w:val="18"/>
                <w:szCs w:val="18"/>
              </w:rPr>
            </w:pPr>
            <w:r w:rsidRPr="00937A98">
              <w:rPr>
                <w:color w:val="000000"/>
                <w:sz w:val="18"/>
                <w:szCs w:val="18"/>
              </w:rPr>
              <w:t>105,3%</w:t>
            </w:r>
          </w:p>
        </w:tc>
      </w:tr>
      <w:tr w:rsidR="00B460D1" w:rsidRPr="00937A98" w14:paraId="62FC8196" w14:textId="77777777" w:rsidTr="00B460D1">
        <w:trPr>
          <w:gridBefore w:val="1"/>
          <w:gridAfter w:val="2"/>
          <w:wBefore w:w="142" w:type="dxa"/>
          <w:wAfter w:w="1193" w:type="dxa"/>
          <w:trHeight w:val="315"/>
        </w:trPr>
        <w:tc>
          <w:tcPr>
            <w:tcW w:w="480" w:type="dxa"/>
            <w:tcBorders>
              <w:top w:val="nil"/>
              <w:left w:val="nil"/>
              <w:bottom w:val="nil"/>
              <w:right w:val="nil"/>
            </w:tcBorders>
            <w:shd w:val="clear" w:color="auto" w:fill="auto"/>
            <w:noWrap/>
            <w:hideMark/>
          </w:tcPr>
          <w:p w14:paraId="09CD48B6" w14:textId="77777777" w:rsidR="00B460D1" w:rsidRPr="00937A98" w:rsidRDefault="00B460D1" w:rsidP="00B460D1">
            <w:pPr>
              <w:rPr>
                <w:sz w:val="18"/>
                <w:szCs w:val="18"/>
              </w:rPr>
            </w:pPr>
          </w:p>
        </w:tc>
        <w:tc>
          <w:tcPr>
            <w:tcW w:w="5049" w:type="dxa"/>
            <w:gridSpan w:val="4"/>
            <w:tcBorders>
              <w:top w:val="nil"/>
              <w:left w:val="nil"/>
              <w:bottom w:val="nil"/>
              <w:right w:val="nil"/>
            </w:tcBorders>
            <w:shd w:val="clear" w:color="auto" w:fill="auto"/>
            <w:hideMark/>
          </w:tcPr>
          <w:p w14:paraId="236B148F" w14:textId="77777777" w:rsidR="00B460D1" w:rsidRPr="00937A98" w:rsidRDefault="00B460D1" w:rsidP="00B460D1">
            <w:pPr>
              <w:jc w:val="right"/>
              <w:rPr>
                <w:b/>
                <w:bCs/>
                <w:color w:val="000000"/>
                <w:sz w:val="18"/>
                <w:szCs w:val="18"/>
              </w:rPr>
            </w:pPr>
            <w:r w:rsidRPr="00937A98">
              <w:rPr>
                <w:b/>
                <w:bCs/>
                <w:color w:val="000000"/>
                <w:sz w:val="18"/>
                <w:szCs w:val="18"/>
              </w:rPr>
              <w:t>Ежемесячные индексы прогнозной инфляции:</w:t>
            </w:r>
          </w:p>
        </w:tc>
        <w:tc>
          <w:tcPr>
            <w:tcW w:w="1842" w:type="dxa"/>
            <w:gridSpan w:val="2"/>
            <w:tcBorders>
              <w:top w:val="nil"/>
              <w:left w:val="nil"/>
              <w:bottom w:val="nil"/>
              <w:right w:val="nil"/>
            </w:tcBorders>
            <w:shd w:val="clear" w:color="auto" w:fill="auto"/>
            <w:hideMark/>
          </w:tcPr>
          <w:p w14:paraId="5E006C64" w14:textId="77777777" w:rsidR="00B460D1" w:rsidRPr="00937A98" w:rsidRDefault="00B460D1" w:rsidP="00B460D1">
            <w:pPr>
              <w:jc w:val="right"/>
              <w:rPr>
                <w:b/>
                <w:bCs/>
                <w:color w:val="000000"/>
                <w:sz w:val="18"/>
                <w:szCs w:val="18"/>
              </w:rPr>
            </w:pPr>
          </w:p>
        </w:tc>
        <w:tc>
          <w:tcPr>
            <w:tcW w:w="1238" w:type="dxa"/>
            <w:gridSpan w:val="2"/>
            <w:tcBorders>
              <w:top w:val="nil"/>
              <w:left w:val="nil"/>
              <w:bottom w:val="nil"/>
              <w:right w:val="nil"/>
            </w:tcBorders>
            <w:shd w:val="clear" w:color="auto" w:fill="auto"/>
            <w:hideMark/>
          </w:tcPr>
          <w:p w14:paraId="514B2C3E" w14:textId="77777777" w:rsidR="00B460D1" w:rsidRPr="00937A98" w:rsidRDefault="00B460D1" w:rsidP="00B460D1">
            <w:pPr>
              <w:rPr>
                <w:sz w:val="18"/>
                <w:szCs w:val="18"/>
              </w:rPr>
            </w:pPr>
          </w:p>
        </w:tc>
        <w:tc>
          <w:tcPr>
            <w:tcW w:w="1030" w:type="dxa"/>
            <w:gridSpan w:val="3"/>
            <w:tcBorders>
              <w:top w:val="nil"/>
              <w:left w:val="nil"/>
              <w:bottom w:val="nil"/>
              <w:right w:val="nil"/>
            </w:tcBorders>
            <w:shd w:val="clear" w:color="auto" w:fill="auto"/>
            <w:hideMark/>
          </w:tcPr>
          <w:p w14:paraId="4BED204A" w14:textId="77777777" w:rsidR="00B460D1" w:rsidRPr="00937A98" w:rsidRDefault="00B460D1" w:rsidP="00B460D1">
            <w:pPr>
              <w:rPr>
                <w:sz w:val="18"/>
                <w:szCs w:val="18"/>
              </w:rPr>
            </w:pPr>
          </w:p>
        </w:tc>
      </w:tr>
      <w:tr w:rsidR="00B460D1" w:rsidRPr="00937A98" w14:paraId="31830140" w14:textId="77777777" w:rsidTr="00B460D1">
        <w:trPr>
          <w:gridBefore w:val="1"/>
          <w:gridAfter w:val="2"/>
          <w:wBefore w:w="142" w:type="dxa"/>
          <w:wAfter w:w="1193" w:type="dxa"/>
          <w:trHeight w:val="315"/>
        </w:trPr>
        <w:tc>
          <w:tcPr>
            <w:tcW w:w="480" w:type="dxa"/>
            <w:tcBorders>
              <w:top w:val="nil"/>
              <w:left w:val="nil"/>
              <w:bottom w:val="nil"/>
              <w:right w:val="nil"/>
            </w:tcBorders>
            <w:shd w:val="clear" w:color="auto" w:fill="auto"/>
            <w:noWrap/>
            <w:hideMark/>
          </w:tcPr>
          <w:p w14:paraId="0C043502" w14:textId="77777777" w:rsidR="00B460D1" w:rsidRPr="00937A98" w:rsidRDefault="00B460D1" w:rsidP="00B460D1">
            <w:pPr>
              <w:rPr>
                <w:sz w:val="18"/>
                <w:szCs w:val="18"/>
              </w:rPr>
            </w:pPr>
          </w:p>
        </w:tc>
        <w:tc>
          <w:tcPr>
            <w:tcW w:w="5049" w:type="dxa"/>
            <w:gridSpan w:val="4"/>
            <w:tcBorders>
              <w:top w:val="nil"/>
              <w:left w:val="nil"/>
              <w:bottom w:val="nil"/>
              <w:right w:val="nil"/>
            </w:tcBorders>
            <w:shd w:val="clear" w:color="auto" w:fill="auto"/>
            <w:noWrap/>
            <w:hideMark/>
          </w:tcPr>
          <w:p w14:paraId="18723537" w14:textId="77777777" w:rsidR="00B460D1" w:rsidRPr="00937A98" w:rsidRDefault="00B460D1" w:rsidP="00B460D1">
            <w:pPr>
              <w:jc w:val="right"/>
              <w:rPr>
                <w:color w:val="000000"/>
                <w:sz w:val="18"/>
                <w:szCs w:val="18"/>
              </w:rPr>
            </w:pPr>
            <w:r w:rsidRPr="00937A98">
              <w:rPr>
                <w:color w:val="000000"/>
                <w:sz w:val="18"/>
                <w:szCs w:val="18"/>
              </w:rPr>
              <w:t>на 2023 год</w:t>
            </w:r>
          </w:p>
        </w:tc>
        <w:tc>
          <w:tcPr>
            <w:tcW w:w="3080" w:type="dxa"/>
            <w:gridSpan w:val="4"/>
            <w:tcBorders>
              <w:top w:val="nil"/>
              <w:left w:val="nil"/>
              <w:bottom w:val="nil"/>
              <w:right w:val="nil"/>
            </w:tcBorders>
            <w:shd w:val="clear" w:color="auto" w:fill="auto"/>
            <w:noWrap/>
            <w:hideMark/>
          </w:tcPr>
          <w:p w14:paraId="70704E41" w14:textId="77777777" w:rsidR="00B460D1" w:rsidRPr="00937A98" w:rsidRDefault="00B460D1" w:rsidP="00B460D1">
            <w:pPr>
              <w:jc w:val="center"/>
              <w:rPr>
                <w:color w:val="000000"/>
                <w:sz w:val="18"/>
                <w:szCs w:val="18"/>
              </w:rPr>
            </w:pPr>
            <w:r w:rsidRPr="00937A98">
              <w:rPr>
                <w:color w:val="000000"/>
                <w:sz w:val="18"/>
                <w:szCs w:val="18"/>
              </w:rPr>
              <w:t>¹²√1,059</w:t>
            </w:r>
          </w:p>
        </w:tc>
        <w:tc>
          <w:tcPr>
            <w:tcW w:w="1030" w:type="dxa"/>
            <w:gridSpan w:val="3"/>
            <w:tcBorders>
              <w:top w:val="nil"/>
              <w:left w:val="nil"/>
              <w:bottom w:val="nil"/>
              <w:right w:val="nil"/>
            </w:tcBorders>
            <w:shd w:val="clear" w:color="auto" w:fill="auto"/>
            <w:noWrap/>
            <w:hideMark/>
          </w:tcPr>
          <w:p w14:paraId="1F76F433" w14:textId="77777777" w:rsidR="00B460D1" w:rsidRPr="00937A98" w:rsidRDefault="00B460D1" w:rsidP="00B460D1">
            <w:pPr>
              <w:jc w:val="center"/>
              <w:rPr>
                <w:color w:val="000000"/>
                <w:sz w:val="18"/>
                <w:szCs w:val="18"/>
              </w:rPr>
            </w:pPr>
            <w:r w:rsidRPr="00937A98">
              <w:rPr>
                <w:color w:val="000000"/>
                <w:sz w:val="18"/>
                <w:szCs w:val="18"/>
              </w:rPr>
              <w:t>1,0048</w:t>
            </w:r>
          </w:p>
        </w:tc>
      </w:tr>
      <w:tr w:rsidR="00B460D1" w:rsidRPr="00937A98" w14:paraId="3A544962" w14:textId="77777777" w:rsidTr="00B460D1">
        <w:trPr>
          <w:gridBefore w:val="1"/>
          <w:gridAfter w:val="2"/>
          <w:wBefore w:w="142" w:type="dxa"/>
          <w:wAfter w:w="1193" w:type="dxa"/>
          <w:trHeight w:val="315"/>
        </w:trPr>
        <w:tc>
          <w:tcPr>
            <w:tcW w:w="480" w:type="dxa"/>
            <w:tcBorders>
              <w:top w:val="nil"/>
              <w:left w:val="nil"/>
              <w:bottom w:val="nil"/>
              <w:right w:val="nil"/>
            </w:tcBorders>
            <w:shd w:val="clear" w:color="auto" w:fill="auto"/>
            <w:noWrap/>
            <w:hideMark/>
          </w:tcPr>
          <w:p w14:paraId="09D3BAFC" w14:textId="77777777" w:rsidR="00B460D1" w:rsidRPr="00937A98" w:rsidRDefault="00B460D1" w:rsidP="00B460D1">
            <w:pPr>
              <w:rPr>
                <w:sz w:val="18"/>
                <w:szCs w:val="18"/>
              </w:rPr>
            </w:pPr>
          </w:p>
        </w:tc>
        <w:tc>
          <w:tcPr>
            <w:tcW w:w="5049" w:type="dxa"/>
            <w:gridSpan w:val="4"/>
            <w:tcBorders>
              <w:top w:val="nil"/>
              <w:left w:val="nil"/>
              <w:bottom w:val="nil"/>
              <w:right w:val="nil"/>
            </w:tcBorders>
            <w:shd w:val="clear" w:color="auto" w:fill="auto"/>
            <w:noWrap/>
            <w:hideMark/>
          </w:tcPr>
          <w:p w14:paraId="1AB91B02" w14:textId="77777777" w:rsidR="00B460D1" w:rsidRPr="00937A98" w:rsidRDefault="00B460D1" w:rsidP="00B460D1">
            <w:pPr>
              <w:jc w:val="right"/>
              <w:rPr>
                <w:color w:val="000000"/>
                <w:sz w:val="18"/>
                <w:szCs w:val="18"/>
              </w:rPr>
            </w:pPr>
            <w:r w:rsidRPr="00937A98">
              <w:rPr>
                <w:color w:val="000000"/>
                <w:sz w:val="18"/>
                <w:szCs w:val="18"/>
              </w:rPr>
              <w:t>на 2024 год</w:t>
            </w:r>
          </w:p>
        </w:tc>
        <w:tc>
          <w:tcPr>
            <w:tcW w:w="3080" w:type="dxa"/>
            <w:gridSpan w:val="4"/>
            <w:tcBorders>
              <w:top w:val="nil"/>
              <w:left w:val="nil"/>
              <w:bottom w:val="nil"/>
              <w:right w:val="nil"/>
            </w:tcBorders>
            <w:shd w:val="clear" w:color="auto" w:fill="auto"/>
            <w:noWrap/>
            <w:hideMark/>
          </w:tcPr>
          <w:p w14:paraId="4A4DDDD0" w14:textId="77777777" w:rsidR="00B460D1" w:rsidRPr="00937A98" w:rsidRDefault="00B460D1" w:rsidP="00B460D1">
            <w:pPr>
              <w:jc w:val="center"/>
              <w:rPr>
                <w:color w:val="000000"/>
                <w:sz w:val="18"/>
                <w:szCs w:val="18"/>
              </w:rPr>
            </w:pPr>
            <w:r w:rsidRPr="00937A98">
              <w:rPr>
                <w:color w:val="000000"/>
                <w:sz w:val="18"/>
                <w:szCs w:val="18"/>
              </w:rPr>
              <w:t>¹²√1,053</w:t>
            </w:r>
          </w:p>
        </w:tc>
        <w:tc>
          <w:tcPr>
            <w:tcW w:w="1030" w:type="dxa"/>
            <w:gridSpan w:val="3"/>
            <w:tcBorders>
              <w:top w:val="nil"/>
              <w:left w:val="nil"/>
              <w:bottom w:val="nil"/>
              <w:right w:val="nil"/>
            </w:tcBorders>
            <w:shd w:val="clear" w:color="auto" w:fill="auto"/>
            <w:noWrap/>
            <w:hideMark/>
          </w:tcPr>
          <w:p w14:paraId="28435658" w14:textId="77777777" w:rsidR="00B460D1" w:rsidRPr="00937A98" w:rsidRDefault="00B460D1" w:rsidP="00B460D1">
            <w:pPr>
              <w:jc w:val="center"/>
              <w:rPr>
                <w:color w:val="000000"/>
                <w:sz w:val="18"/>
                <w:szCs w:val="18"/>
              </w:rPr>
            </w:pPr>
            <w:r w:rsidRPr="00937A98">
              <w:rPr>
                <w:color w:val="000000"/>
                <w:sz w:val="18"/>
                <w:szCs w:val="18"/>
              </w:rPr>
              <w:t>1,0043</w:t>
            </w:r>
          </w:p>
        </w:tc>
      </w:tr>
      <w:tr w:rsidR="00B460D1" w:rsidRPr="00937A98" w14:paraId="33A4FEC8" w14:textId="77777777" w:rsidTr="00B460D1">
        <w:trPr>
          <w:gridBefore w:val="1"/>
          <w:gridAfter w:val="2"/>
          <w:wBefore w:w="142" w:type="dxa"/>
          <w:wAfter w:w="1193" w:type="dxa"/>
          <w:trHeight w:val="315"/>
        </w:trPr>
        <w:tc>
          <w:tcPr>
            <w:tcW w:w="480" w:type="dxa"/>
            <w:tcBorders>
              <w:top w:val="nil"/>
              <w:left w:val="nil"/>
              <w:bottom w:val="nil"/>
              <w:right w:val="nil"/>
            </w:tcBorders>
            <w:shd w:val="clear" w:color="auto" w:fill="auto"/>
            <w:noWrap/>
            <w:hideMark/>
          </w:tcPr>
          <w:p w14:paraId="4E8FFF28" w14:textId="77777777" w:rsidR="00B460D1" w:rsidRPr="00937A98" w:rsidRDefault="00B460D1" w:rsidP="00B460D1">
            <w:pPr>
              <w:rPr>
                <w:sz w:val="18"/>
                <w:szCs w:val="18"/>
              </w:rPr>
            </w:pPr>
          </w:p>
        </w:tc>
        <w:tc>
          <w:tcPr>
            <w:tcW w:w="5049" w:type="dxa"/>
            <w:gridSpan w:val="4"/>
            <w:tcBorders>
              <w:top w:val="nil"/>
              <w:left w:val="nil"/>
              <w:bottom w:val="nil"/>
              <w:right w:val="nil"/>
            </w:tcBorders>
            <w:shd w:val="clear" w:color="auto" w:fill="auto"/>
            <w:hideMark/>
          </w:tcPr>
          <w:p w14:paraId="053C711C" w14:textId="77777777" w:rsidR="00B460D1" w:rsidRPr="00937A98" w:rsidRDefault="00B460D1" w:rsidP="00B460D1">
            <w:pPr>
              <w:jc w:val="right"/>
              <w:rPr>
                <w:b/>
                <w:bCs/>
                <w:color w:val="000000"/>
                <w:sz w:val="18"/>
                <w:szCs w:val="18"/>
              </w:rPr>
            </w:pPr>
            <w:r w:rsidRPr="00937A98">
              <w:rPr>
                <w:b/>
                <w:bCs/>
                <w:color w:val="000000"/>
                <w:sz w:val="18"/>
                <w:szCs w:val="18"/>
              </w:rPr>
              <w:t>Индексы прогнозной инфляции на период исполнения контракта:</w:t>
            </w:r>
          </w:p>
        </w:tc>
        <w:tc>
          <w:tcPr>
            <w:tcW w:w="1842" w:type="dxa"/>
            <w:gridSpan w:val="2"/>
            <w:tcBorders>
              <w:top w:val="nil"/>
              <w:left w:val="nil"/>
              <w:bottom w:val="nil"/>
              <w:right w:val="nil"/>
            </w:tcBorders>
            <w:shd w:val="clear" w:color="auto" w:fill="auto"/>
            <w:hideMark/>
          </w:tcPr>
          <w:p w14:paraId="7ACBEEE6" w14:textId="77777777" w:rsidR="00B460D1" w:rsidRPr="00937A98" w:rsidRDefault="00B460D1" w:rsidP="00B460D1">
            <w:pPr>
              <w:jc w:val="right"/>
              <w:rPr>
                <w:b/>
                <w:bCs/>
                <w:color w:val="000000"/>
                <w:sz w:val="18"/>
                <w:szCs w:val="18"/>
              </w:rPr>
            </w:pPr>
          </w:p>
        </w:tc>
        <w:tc>
          <w:tcPr>
            <w:tcW w:w="1238" w:type="dxa"/>
            <w:gridSpan w:val="2"/>
            <w:tcBorders>
              <w:top w:val="nil"/>
              <w:left w:val="nil"/>
              <w:bottom w:val="nil"/>
              <w:right w:val="nil"/>
            </w:tcBorders>
            <w:shd w:val="clear" w:color="auto" w:fill="auto"/>
            <w:hideMark/>
          </w:tcPr>
          <w:p w14:paraId="7C98E270" w14:textId="77777777" w:rsidR="00B460D1" w:rsidRPr="00937A98" w:rsidRDefault="00B460D1" w:rsidP="00B460D1">
            <w:pPr>
              <w:rPr>
                <w:sz w:val="18"/>
                <w:szCs w:val="18"/>
              </w:rPr>
            </w:pPr>
          </w:p>
        </w:tc>
        <w:tc>
          <w:tcPr>
            <w:tcW w:w="1030" w:type="dxa"/>
            <w:gridSpan w:val="3"/>
            <w:tcBorders>
              <w:top w:val="nil"/>
              <w:left w:val="nil"/>
              <w:bottom w:val="nil"/>
              <w:right w:val="nil"/>
            </w:tcBorders>
            <w:shd w:val="clear" w:color="auto" w:fill="auto"/>
            <w:hideMark/>
          </w:tcPr>
          <w:p w14:paraId="1033F0AE" w14:textId="77777777" w:rsidR="00B460D1" w:rsidRPr="00937A98" w:rsidRDefault="00B460D1" w:rsidP="00B460D1">
            <w:pPr>
              <w:rPr>
                <w:sz w:val="18"/>
                <w:szCs w:val="18"/>
              </w:rPr>
            </w:pPr>
          </w:p>
        </w:tc>
      </w:tr>
      <w:tr w:rsidR="00B460D1" w:rsidRPr="00937A98" w14:paraId="3901CFD7" w14:textId="77777777" w:rsidTr="00B460D1">
        <w:trPr>
          <w:gridBefore w:val="1"/>
          <w:gridAfter w:val="2"/>
          <w:wBefore w:w="142" w:type="dxa"/>
          <w:wAfter w:w="1193" w:type="dxa"/>
          <w:trHeight w:val="315"/>
        </w:trPr>
        <w:tc>
          <w:tcPr>
            <w:tcW w:w="480" w:type="dxa"/>
            <w:tcBorders>
              <w:top w:val="nil"/>
              <w:left w:val="nil"/>
              <w:bottom w:val="nil"/>
              <w:right w:val="nil"/>
            </w:tcBorders>
            <w:shd w:val="clear" w:color="auto" w:fill="auto"/>
            <w:noWrap/>
            <w:hideMark/>
          </w:tcPr>
          <w:p w14:paraId="5BCF01A4" w14:textId="77777777" w:rsidR="00B460D1" w:rsidRPr="00937A98" w:rsidRDefault="00B460D1" w:rsidP="00B460D1">
            <w:pPr>
              <w:rPr>
                <w:sz w:val="18"/>
                <w:szCs w:val="18"/>
              </w:rPr>
            </w:pPr>
          </w:p>
        </w:tc>
        <w:tc>
          <w:tcPr>
            <w:tcW w:w="5049" w:type="dxa"/>
            <w:gridSpan w:val="4"/>
            <w:tcBorders>
              <w:top w:val="nil"/>
              <w:left w:val="nil"/>
              <w:bottom w:val="nil"/>
              <w:right w:val="nil"/>
            </w:tcBorders>
            <w:shd w:val="clear" w:color="auto" w:fill="auto"/>
            <w:noWrap/>
            <w:hideMark/>
          </w:tcPr>
          <w:p w14:paraId="2F7ED941" w14:textId="77777777" w:rsidR="00B460D1" w:rsidRPr="00937A98" w:rsidRDefault="00B460D1" w:rsidP="00B460D1">
            <w:pPr>
              <w:jc w:val="right"/>
              <w:rPr>
                <w:color w:val="000000"/>
                <w:sz w:val="18"/>
                <w:szCs w:val="18"/>
              </w:rPr>
            </w:pPr>
            <w:r w:rsidRPr="00937A98">
              <w:rPr>
                <w:color w:val="000000"/>
                <w:sz w:val="18"/>
                <w:szCs w:val="18"/>
              </w:rPr>
              <w:t>К на 2023 год</w:t>
            </w:r>
          </w:p>
        </w:tc>
        <w:tc>
          <w:tcPr>
            <w:tcW w:w="3080" w:type="dxa"/>
            <w:gridSpan w:val="4"/>
            <w:tcBorders>
              <w:top w:val="nil"/>
              <w:left w:val="nil"/>
              <w:bottom w:val="nil"/>
              <w:right w:val="nil"/>
            </w:tcBorders>
            <w:shd w:val="clear" w:color="auto" w:fill="auto"/>
            <w:noWrap/>
            <w:hideMark/>
          </w:tcPr>
          <w:p w14:paraId="306162F0" w14:textId="77777777" w:rsidR="00B460D1" w:rsidRPr="00937A98" w:rsidRDefault="00B460D1" w:rsidP="00B460D1">
            <w:pPr>
              <w:jc w:val="center"/>
              <w:rPr>
                <w:color w:val="000000"/>
                <w:sz w:val="18"/>
                <w:szCs w:val="18"/>
              </w:rPr>
            </w:pPr>
            <w:r w:rsidRPr="00937A98">
              <w:rPr>
                <w:color w:val="000000"/>
                <w:sz w:val="18"/>
                <w:szCs w:val="18"/>
              </w:rPr>
              <w:t>(1,0048² - 1)/2 + 1</w:t>
            </w:r>
          </w:p>
        </w:tc>
        <w:tc>
          <w:tcPr>
            <w:tcW w:w="1030" w:type="dxa"/>
            <w:gridSpan w:val="3"/>
            <w:tcBorders>
              <w:top w:val="nil"/>
              <w:left w:val="nil"/>
              <w:bottom w:val="nil"/>
              <w:right w:val="nil"/>
            </w:tcBorders>
            <w:shd w:val="clear" w:color="auto" w:fill="auto"/>
            <w:noWrap/>
            <w:hideMark/>
          </w:tcPr>
          <w:p w14:paraId="231D603D" w14:textId="77777777" w:rsidR="00B460D1" w:rsidRPr="00937A98" w:rsidRDefault="00B460D1" w:rsidP="00B460D1">
            <w:pPr>
              <w:jc w:val="center"/>
              <w:rPr>
                <w:color w:val="000000"/>
                <w:sz w:val="18"/>
                <w:szCs w:val="18"/>
              </w:rPr>
            </w:pPr>
            <w:r w:rsidRPr="00937A98">
              <w:rPr>
                <w:color w:val="000000"/>
                <w:sz w:val="18"/>
                <w:szCs w:val="18"/>
              </w:rPr>
              <w:t>1,0048</w:t>
            </w:r>
          </w:p>
        </w:tc>
      </w:tr>
      <w:tr w:rsidR="00B460D1" w:rsidRPr="00937A98" w14:paraId="739F15D6" w14:textId="77777777" w:rsidTr="00B460D1">
        <w:trPr>
          <w:gridBefore w:val="1"/>
          <w:gridAfter w:val="2"/>
          <w:wBefore w:w="142" w:type="dxa"/>
          <w:wAfter w:w="1193" w:type="dxa"/>
          <w:trHeight w:val="315"/>
        </w:trPr>
        <w:tc>
          <w:tcPr>
            <w:tcW w:w="480" w:type="dxa"/>
            <w:tcBorders>
              <w:top w:val="nil"/>
              <w:left w:val="nil"/>
              <w:bottom w:val="nil"/>
              <w:right w:val="nil"/>
            </w:tcBorders>
            <w:shd w:val="clear" w:color="auto" w:fill="auto"/>
            <w:noWrap/>
            <w:hideMark/>
          </w:tcPr>
          <w:p w14:paraId="158F301E" w14:textId="77777777" w:rsidR="00B460D1" w:rsidRPr="00937A98" w:rsidRDefault="00B460D1" w:rsidP="00B460D1">
            <w:pPr>
              <w:rPr>
                <w:sz w:val="18"/>
                <w:szCs w:val="18"/>
              </w:rPr>
            </w:pPr>
          </w:p>
        </w:tc>
        <w:tc>
          <w:tcPr>
            <w:tcW w:w="5049" w:type="dxa"/>
            <w:gridSpan w:val="4"/>
            <w:tcBorders>
              <w:top w:val="nil"/>
              <w:left w:val="nil"/>
              <w:bottom w:val="nil"/>
              <w:right w:val="nil"/>
            </w:tcBorders>
            <w:shd w:val="clear" w:color="auto" w:fill="auto"/>
            <w:noWrap/>
            <w:hideMark/>
          </w:tcPr>
          <w:p w14:paraId="3135AD8A" w14:textId="77777777" w:rsidR="00B460D1" w:rsidRPr="00937A98" w:rsidRDefault="00B460D1" w:rsidP="00B460D1">
            <w:pPr>
              <w:jc w:val="right"/>
              <w:rPr>
                <w:color w:val="000000"/>
                <w:sz w:val="18"/>
                <w:szCs w:val="18"/>
              </w:rPr>
            </w:pPr>
            <w:r w:rsidRPr="00937A98">
              <w:rPr>
                <w:color w:val="000000"/>
                <w:sz w:val="18"/>
                <w:szCs w:val="18"/>
              </w:rPr>
              <w:t>К на 2024 год</w:t>
            </w:r>
          </w:p>
        </w:tc>
        <w:tc>
          <w:tcPr>
            <w:tcW w:w="3080" w:type="dxa"/>
            <w:gridSpan w:val="4"/>
            <w:tcBorders>
              <w:top w:val="nil"/>
              <w:left w:val="nil"/>
              <w:bottom w:val="nil"/>
              <w:right w:val="nil"/>
            </w:tcBorders>
            <w:shd w:val="clear" w:color="auto" w:fill="auto"/>
            <w:noWrap/>
            <w:hideMark/>
          </w:tcPr>
          <w:p w14:paraId="734F5B46" w14:textId="77777777" w:rsidR="00B460D1" w:rsidRPr="00937A98" w:rsidRDefault="00B460D1" w:rsidP="00B460D1">
            <w:pPr>
              <w:jc w:val="center"/>
              <w:rPr>
                <w:color w:val="000000"/>
                <w:sz w:val="18"/>
                <w:szCs w:val="18"/>
              </w:rPr>
            </w:pPr>
            <w:r w:rsidRPr="00937A98">
              <w:rPr>
                <w:color w:val="000000"/>
                <w:sz w:val="18"/>
                <w:szCs w:val="18"/>
              </w:rPr>
              <w:t>1,0048 * (1,0043 + 1,0043¹⁰)/2</w:t>
            </w:r>
          </w:p>
        </w:tc>
        <w:tc>
          <w:tcPr>
            <w:tcW w:w="1030" w:type="dxa"/>
            <w:gridSpan w:val="3"/>
            <w:tcBorders>
              <w:top w:val="nil"/>
              <w:left w:val="nil"/>
              <w:bottom w:val="nil"/>
              <w:right w:val="nil"/>
            </w:tcBorders>
            <w:shd w:val="clear" w:color="auto" w:fill="auto"/>
            <w:noWrap/>
            <w:hideMark/>
          </w:tcPr>
          <w:p w14:paraId="466D8BF5" w14:textId="77777777" w:rsidR="00B460D1" w:rsidRPr="00937A98" w:rsidRDefault="00B460D1" w:rsidP="00B460D1">
            <w:pPr>
              <w:jc w:val="center"/>
              <w:rPr>
                <w:color w:val="000000"/>
                <w:sz w:val="18"/>
                <w:szCs w:val="18"/>
              </w:rPr>
            </w:pPr>
            <w:r w:rsidRPr="00937A98">
              <w:rPr>
                <w:color w:val="000000"/>
                <w:sz w:val="18"/>
                <w:szCs w:val="18"/>
              </w:rPr>
              <w:t>1,0290</w:t>
            </w:r>
          </w:p>
        </w:tc>
      </w:tr>
      <w:tr w:rsidR="00B460D1" w:rsidRPr="00937A98" w14:paraId="1A604758" w14:textId="77777777" w:rsidTr="00B460D1">
        <w:trPr>
          <w:gridBefore w:val="1"/>
          <w:gridAfter w:val="2"/>
          <w:wBefore w:w="142" w:type="dxa"/>
          <w:wAfter w:w="1193" w:type="dxa"/>
          <w:trHeight w:val="315"/>
        </w:trPr>
        <w:tc>
          <w:tcPr>
            <w:tcW w:w="480" w:type="dxa"/>
            <w:tcBorders>
              <w:top w:val="nil"/>
              <w:left w:val="nil"/>
              <w:bottom w:val="nil"/>
              <w:right w:val="nil"/>
            </w:tcBorders>
            <w:shd w:val="clear" w:color="auto" w:fill="auto"/>
            <w:noWrap/>
            <w:hideMark/>
          </w:tcPr>
          <w:p w14:paraId="391598CC" w14:textId="77777777" w:rsidR="00B460D1" w:rsidRPr="00937A98" w:rsidRDefault="00B460D1" w:rsidP="00B460D1">
            <w:pPr>
              <w:rPr>
                <w:sz w:val="18"/>
                <w:szCs w:val="18"/>
              </w:rPr>
            </w:pPr>
          </w:p>
        </w:tc>
        <w:tc>
          <w:tcPr>
            <w:tcW w:w="8129" w:type="dxa"/>
            <w:gridSpan w:val="8"/>
            <w:tcBorders>
              <w:top w:val="nil"/>
              <w:left w:val="nil"/>
              <w:bottom w:val="nil"/>
              <w:right w:val="nil"/>
            </w:tcBorders>
            <w:shd w:val="clear" w:color="auto" w:fill="auto"/>
            <w:hideMark/>
          </w:tcPr>
          <w:p w14:paraId="0C938CE0" w14:textId="77777777" w:rsidR="00B460D1" w:rsidRPr="00937A98" w:rsidRDefault="00B460D1" w:rsidP="00B460D1">
            <w:pPr>
              <w:jc w:val="right"/>
              <w:rPr>
                <w:b/>
                <w:bCs/>
                <w:color w:val="000000"/>
                <w:sz w:val="18"/>
                <w:szCs w:val="18"/>
              </w:rPr>
            </w:pPr>
            <w:r w:rsidRPr="00937A98">
              <w:rPr>
                <w:b/>
                <w:bCs/>
                <w:color w:val="000000"/>
                <w:sz w:val="18"/>
                <w:szCs w:val="18"/>
              </w:rPr>
              <w:t>Итого индекс прогнозной инфляции:</w:t>
            </w:r>
          </w:p>
        </w:tc>
        <w:tc>
          <w:tcPr>
            <w:tcW w:w="1030" w:type="dxa"/>
            <w:gridSpan w:val="3"/>
            <w:tcBorders>
              <w:top w:val="nil"/>
              <w:left w:val="nil"/>
              <w:bottom w:val="nil"/>
              <w:right w:val="nil"/>
            </w:tcBorders>
            <w:shd w:val="clear" w:color="auto" w:fill="auto"/>
            <w:hideMark/>
          </w:tcPr>
          <w:p w14:paraId="13901AC9" w14:textId="77777777" w:rsidR="00B460D1" w:rsidRPr="00937A98" w:rsidRDefault="00B460D1" w:rsidP="00B460D1">
            <w:pPr>
              <w:jc w:val="right"/>
              <w:rPr>
                <w:b/>
                <w:bCs/>
                <w:color w:val="000000"/>
                <w:sz w:val="18"/>
                <w:szCs w:val="18"/>
              </w:rPr>
            </w:pPr>
          </w:p>
        </w:tc>
      </w:tr>
      <w:tr w:rsidR="00B460D1" w:rsidRPr="00937A98" w14:paraId="17BE2B47" w14:textId="77777777" w:rsidTr="00B460D1">
        <w:trPr>
          <w:gridBefore w:val="1"/>
          <w:gridAfter w:val="2"/>
          <w:wBefore w:w="142" w:type="dxa"/>
          <w:wAfter w:w="1193" w:type="dxa"/>
          <w:trHeight w:val="315"/>
        </w:trPr>
        <w:tc>
          <w:tcPr>
            <w:tcW w:w="480" w:type="dxa"/>
            <w:tcBorders>
              <w:top w:val="nil"/>
              <w:left w:val="nil"/>
              <w:bottom w:val="nil"/>
              <w:right w:val="nil"/>
            </w:tcBorders>
            <w:shd w:val="clear" w:color="auto" w:fill="auto"/>
            <w:noWrap/>
            <w:hideMark/>
          </w:tcPr>
          <w:p w14:paraId="7A9DC8E4" w14:textId="77777777" w:rsidR="00B460D1" w:rsidRPr="00937A98" w:rsidRDefault="00B460D1" w:rsidP="00B460D1">
            <w:pPr>
              <w:rPr>
                <w:sz w:val="18"/>
                <w:szCs w:val="18"/>
              </w:rPr>
            </w:pPr>
          </w:p>
        </w:tc>
        <w:tc>
          <w:tcPr>
            <w:tcW w:w="8129" w:type="dxa"/>
            <w:gridSpan w:val="8"/>
            <w:tcBorders>
              <w:top w:val="nil"/>
              <w:left w:val="nil"/>
              <w:bottom w:val="nil"/>
              <w:right w:val="nil"/>
            </w:tcBorders>
            <w:shd w:val="clear" w:color="auto" w:fill="auto"/>
            <w:hideMark/>
          </w:tcPr>
          <w:p w14:paraId="1230CF70" w14:textId="77777777" w:rsidR="00B460D1" w:rsidRPr="00937A98" w:rsidRDefault="00B460D1" w:rsidP="00B460D1">
            <w:pPr>
              <w:jc w:val="right"/>
              <w:rPr>
                <w:b/>
                <w:bCs/>
                <w:color w:val="000000"/>
                <w:sz w:val="18"/>
                <w:szCs w:val="18"/>
              </w:rPr>
            </w:pPr>
            <w:r w:rsidRPr="00937A98">
              <w:rPr>
                <w:b/>
                <w:bCs/>
                <w:color w:val="000000"/>
                <w:sz w:val="18"/>
                <w:szCs w:val="18"/>
              </w:rPr>
              <w:t>0,167 * 1,0048 + 0,833 * 1,0339</w:t>
            </w:r>
          </w:p>
        </w:tc>
        <w:tc>
          <w:tcPr>
            <w:tcW w:w="1030" w:type="dxa"/>
            <w:gridSpan w:val="3"/>
            <w:tcBorders>
              <w:top w:val="nil"/>
              <w:left w:val="nil"/>
              <w:bottom w:val="nil"/>
              <w:right w:val="nil"/>
            </w:tcBorders>
            <w:shd w:val="clear" w:color="000000" w:fill="D9E1F2"/>
            <w:hideMark/>
          </w:tcPr>
          <w:p w14:paraId="7592B1DC" w14:textId="77777777" w:rsidR="00B460D1" w:rsidRPr="00937A98" w:rsidRDefault="00B460D1" w:rsidP="00B460D1">
            <w:pPr>
              <w:jc w:val="center"/>
              <w:rPr>
                <w:b/>
                <w:bCs/>
                <w:color w:val="000000"/>
                <w:sz w:val="18"/>
                <w:szCs w:val="18"/>
              </w:rPr>
            </w:pPr>
            <w:r w:rsidRPr="00937A98">
              <w:rPr>
                <w:b/>
                <w:bCs/>
                <w:color w:val="000000"/>
                <w:sz w:val="18"/>
                <w:szCs w:val="18"/>
              </w:rPr>
              <w:t>1,0250</w:t>
            </w:r>
          </w:p>
        </w:tc>
      </w:tr>
      <w:tr w:rsidR="00B460D1" w:rsidRPr="00937A98" w14:paraId="0F2BDD9C" w14:textId="77777777" w:rsidTr="00B460D1">
        <w:trPr>
          <w:gridBefore w:val="1"/>
          <w:gridAfter w:val="2"/>
          <w:wBefore w:w="142" w:type="dxa"/>
          <w:wAfter w:w="1193" w:type="dxa"/>
          <w:trHeight w:val="495"/>
        </w:trPr>
        <w:tc>
          <w:tcPr>
            <w:tcW w:w="480" w:type="dxa"/>
            <w:tcBorders>
              <w:top w:val="nil"/>
              <w:left w:val="nil"/>
              <w:bottom w:val="nil"/>
              <w:right w:val="nil"/>
            </w:tcBorders>
            <w:shd w:val="clear" w:color="auto" w:fill="auto"/>
            <w:noWrap/>
            <w:vAlign w:val="bottom"/>
            <w:hideMark/>
          </w:tcPr>
          <w:p w14:paraId="758EFB10" w14:textId="77777777" w:rsidR="00B460D1" w:rsidRPr="00937A98" w:rsidRDefault="00B460D1" w:rsidP="00B460D1">
            <w:pPr>
              <w:rPr>
                <w:sz w:val="18"/>
                <w:szCs w:val="18"/>
              </w:rPr>
            </w:pPr>
          </w:p>
        </w:tc>
        <w:tc>
          <w:tcPr>
            <w:tcW w:w="3890" w:type="dxa"/>
            <w:gridSpan w:val="3"/>
            <w:tcBorders>
              <w:top w:val="nil"/>
              <w:left w:val="nil"/>
              <w:bottom w:val="nil"/>
              <w:right w:val="nil"/>
            </w:tcBorders>
            <w:shd w:val="clear" w:color="auto" w:fill="auto"/>
            <w:vAlign w:val="bottom"/>
            <w:hideMark/>
          </w:tcPr>
          <w:p w14:paraId="09427E77" w14:textId="77777777" w:rsidR="00B460D1" w:rsidRPr="00937A98" w:rsidRDefault="00B460D1" w:rsidP="00B460D1">
            <w:pPr>
              <w:rPr>
                <w:color w:val="000000"/>
                <w:sz w:val="18"/>
                <w:szCs w:val="18"/>
              </w:rPr>
            </w:pPr>
          </w:p>
        </w:tc>
        <w:tc>
          <w:tcPr>
            <w:tcW w:w="1159" w:type="dxa"/>
            <w:tcBorders>
              <w:top w:val="nil"/>
              <w:left w:val="nil"/>
              <w:bottom w:val="nil"/>
              <w:right w:val="nil"/>
            </w:tcBorders>
            <w:shd w:val="clear" w:color="auto" w:fill="auto"/>
            <w:noWrap/>
            <w:vAlign w:val="bottom"/>
            <w:hideMark/>
          </w:tcPr>
          <w:p w14:paraId="56FA5333" w14:textId="77777777" w:rsidR="00B460D1" w:rsidRPr="00937A98" w:rsidRDefault="00B460D1" w:rsidP="00B460D1">
            <w:pPr>
              <w:rPr>
                <w:color w:val="000000"/>
                <w:sz w:val="18"/>
                <w:szCs w:val="18"/>
              </w:rPr>
            </w:pPr>
          </w:p>
        </w:tc>
        <w:tc>
          <w:tcPr>
            <w:tcW w:w="1842" w:type="dxa"/>
            <w:gridSpan w:val="2"/>
            <w:tcBorders>
              <w:top w:val="nil"/>
              <w:left w:val="nil"/>
              <w:bottom w:val="nil"/>
              <w:right w:val="nil"/>
            </w:tcBorders>
            <w:shd w:val="clear" w:color="auto" w:fill="auto"/>
            <w:noWrap/>
            <w:vAlign w:val="bottom"/>
            <w:hideMark/>
          </w:tcPr>
          <w:p w14:paraId="5C56BFAA" w14:textId="77777777" w:rsidR="00B460D1" w:rsidRPr="00937A98" w:rsidRDefault="00B460D1" w:rsidP="00B460D1">
            <w:pPr>
              <w:rPr>
                <w:sz w:val="18"/>
                <w:szCs w:val="18"/>
              </w:rPr>
            </w:pPr>
          </w:p>
        </w:tc>
        <w:tc>
          <w:tcPr>
            <w:tcW w:w="1238" w:type="dxa"/>
            <w:gridSpan w:val="2"/>
            <w:tcBorders>
              <w:top w:val="nil"/>
              <w:left w:val="nil"/>
              <w:bottom w:val="nil"/>
              <w:right w:val="nil"/>
            </w:tcBorders>
            <w:shd w:val="clear" w:color="auto" w:fill="auto"/>
            <w:noWrap/>
            <w:vAlign w:val="bottom"/>
            <w:hideMark/>
          </w:tcPr>
          <w:p w14:paraId="0703CB6E" w14:textId="77777777" w:rsidR="00B460D1" w:rsidRPr="00937A98" w:rsidRDefault="00B460D1" w:rsidP="00B460D1">
            <w:pPr>
              <w:rPr>
                <w:sz w:val="18"/>
                <w:szCs w:val="18"/>
              </w:rPr>
            </w:pPr>
          </w:p>
        </w:tc>
        <w:tc>
          <w:tcPr>
            <w:tcW w:w="1030" w:type="dxa"/>
            <w:gridSpan w:val="3"/>
            <w:tcBorders>
              <w:top w:val="nil"/>
              <w:left w:val="nil"/>
              <w:bottom w:val="nil"/>
              <w:right w:val="nil"/>
            </w:tcBorders>
            <w:shd w:val="clear" w:color="auto" w:fill="auto"/>
            <w:noWrap/>
            <w:vAlign w:val="bottom"/>
            <w:hideMark/>
          </w:tcPr>
          <w:p w14:paraId="379FF94D" w14:textId="77777777" w:rsidR="00B460D1" w:rsidRPr="00937A98" w:rsidRDefault="00B460D1" w:rsidP="00B460D1">
            <w:pPr>
              <w:rPr>
                <w:sz w:val="18"/>
                <w:szCs w:val="18"/>
              </w:rPr>
            </w:pPr>
          </w:p>
        </w:tc>
      </w:tr>
    </w:tbl>
    <w:p w14:paraId="20E16CF6" w14:textId="77777777" w:rsidR="00B460D1" w:rsidRPr="008D7C19" w:rsidRDefault="00B460D1" w:rsidP="00B460D1">
      <w:pPr>
        <w:rPr>
          <w:sz w:val="23"/>
          <w:szCs w:val="23"/>
        </w:rPr>
      </w:pPr>
    </w:p>
    <w:p w14:paraId="031DD131" w14:textId="77777777" w:rsidR="00B460D1" w:rsidRPr="008D7C19" w:rsidRDefault="00B460D1" w:rsidP="00B460D1">
      <w:pPr>
        <w:rPr>
          <w:sz w:val="23"/>
          <w:szCs w:val="23"/>
        </w:rPr>
      </w:pPr>
      <w:r w:rsidRPr="008D7C19">
        <w:rPr>
          <w:sz w:val="23"/>
          <w:szCs w:val="23"/>
        </w:rPr>
        <w:t>Обоснование и расчет подготовил:</w:t>
      </w:r>
    </w:p>
    <w:p w14:paraId="29EF04A4" w14:textId="77777777" w:rsidR="00B460D1" w:rsidRPr="008D7C19" w:rsidRDefault="00B460D1" w:rsidP="00B460D1">
      <w:pPr>
        <w:rPr>
          <w:sz w:val="23"/>
          <w:szCs w:val="23"/>
        </w:rPr>
      </w:pPr>
      <w:r w:rsidRPr="008D7C19">
        <w:rPr>
          <w:sz w:val="23"/>
          <w:szCs w:val="23"/>
        </w:rPr>
        <w:t xml:space="preserve">Ведущий инженер ОКС №5 ДСО </w:t>
      </w:r>
      <w:r w:rsidRPr="008D7C19">
        <w:rPr>
          <w:sz w:val="23"/>
          <w:szCs w:val="23"/>
        </w:rPr>
        <w:tab/>
      </w:r>
      <w:r w:rsidRPr="008D7C19">
        <w:rPr>
          <w:sz w:val="23"/>
          <w:szCs w:val="23"/>
        </w:rPr>
        <w:tab/>
      </w:r>
      <w:r>
        <w:rPr>
          <w:sz w:val="23"/>
          <w:szCs w:val="23"/>
        </w:rPr>
        <w:t>________________</w:t>
      </w:r>
      <w:r>
        <w:rPr>
          <w:sz w:val="23"/>
          <w:szCs w:val="23"/>
        </w:rPr>
        <w:tab/>
      </w:r>
      <w:r w:rsidRPr="008D7C19">
        <w:rPr>
          <w:sz w:val="23"/>
          <w:szCs w:val="23"/>
        </w:rPr>
        <w:t xml:space="preserve">Р.Р. </w:t>
      </w:r>
      <w:proofErr w:type="spellStart"/>
      <w:r w:rsidRPr="008D7C19">
        <w:rPr>
          <w:sz w:val="23"/>
          <w:szCs w:val="23"/>
        </w:rPr>
        <w:t>Абдураманов</w:t>
      </w:r>
      <w:proofErr w:type="spellEnd"/>
    </w:p>
    <w:p w14:paraId="5191D821" w14:textId="77777777" w:rsidR="00B460D1" w:rsidRPr="008D7C19" w:rsidRDefault="00B460D1" w:rsidP="00B460D1">
      <w:pPr>
        <w:rPr>
          <w:sz w:val="23"/>
          <w:szCs w:val="23"/>
        </w:rPr>
      </w:pPr>
    </w:p>
    <w:p w14:paraId="2096350A" w14:textId="11F22F17" w:rsidR="001E217E" w:rsidRDefault="001E217E" w:rsidP="009C04C5">
      <w:pPr>
        <w:rPr>
          <w:highlight w:val="yellow"/>
        </w:rPr>
        <w:sectPr w:rsidR="001E217E" w:rsidSect="003C483D">
          <w:pgSz w:w="11906" w:h="16838"/>
          <w:pgMar w:top="992" w:right="851" w:bottom="851" w:left="1418" w:header="709" w:footer="709" w:gutter="0"/>
          <w:cols w:space="708"/>
          <w:docGrid w:linePitch="360"/>
        </w:sectPr>
      </w:pPr>
    </w:p>
    <w:p w14:paraId="41903758" w14:textId="77777777" w:rsidR="00C37184"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421EA971" w14:textId="77777777" w:rsidR="001E217E" w:rsidRDefault="001E217E" w:rsidP="001E217E">
      <w:pPr>
        <w:pStyle w:val="ConsPlusNormal"/>
        <w:widowControl/>
        <w:tabs>
          <w:tab w:val="left" w:pos="360"/>
        </w:tabs>
        <w:suppressAutoHyphens/>
        <w:autoSpaceDE/>
        <w:autoSpaceDN/>
        <w:adjustRightInd/>
        <w:spacing w:before="120" w:after="120"/>
        <w:ind w:right="-83"/>
        <w:outlineLvl w:val="0"/>
        <w:rPr>
          <w:rFonts w:ascii="Times New Roman" w:hAnsi="Times New Roman" w:cs="Times New Roman"/>
          <w:b/>
          <w:bCs/>
        </w:rPr>
      </w:pPr>
    </w:p>
    <w:p w14:paraId="425D2BCA" w14:textId="77777777" w:rsidR="00B460D1" w:rsidRPr="00160F58" w:rsidRDefault="00B460D1" w:rsidP="00B460D1">
      <w:pPr>
        <w:tabs>
          <w:tab w:val="left" w:pos="360"/>
        </w:tabs>
        <w:autoSpaceDE w:val="0"/>
        <w:autoSpaceDN w:val="0"/>
        <w:adjustRightInd w:val="0"/>
        <w:contextualSpacing/>
        <w:jc w:val="center"/>
        <w:outlineLvl w:val="0"/>
        <w:rPr>
          <w:b/>
          <w:bCs/>
        </w:rPr>
      </w:pPr>
      <w:r w:rsidRPr="00160F58">
        <w:rPr>
          <w:b/>
          <w:bCs/>
        </w:rPr>
        <w:t>ОПИСАНИЕ ОБЪЕКТА ЗАКУПКИ (ТЕХНИЧЕСКОЕ ЗАДАНИЕ)</w:t>
      </w:r>
    </w:p>
    <w:p w14:paraId="0B65C2A5" w14:textId="77777777" w:rsidR="00B460D1" w:rsidRPr="00A468DB" w:rsidRDefault="00B460D1" w:rsidP="00B460D1">
      <w:pPr>
        <w:autoSpaceDE w:val="0"/>
        <w:autoSpaceDN w:val="0"/>
        <w:adjustRightInd w:val="0"/>
        <w:jc w:val="center"/>
        <w:rPr>
          <w:b/>
          <w:lang w:eastAsia="en-US"/>
        </w:rPr>
      </w:pPr>
      <w:r>
        <w:rPr>
          <w:b/>
          <w:lang w:eastAsia="en-US"/>
        </w:rPr>
        <w:t>Завершение строительно-монтажных работ на</w:t>
      </w:r>
      <w:r w:rsidRPr="006E3E88">
        <w:rPr>
          <w:b/>
          <w:lang w:eastAsia="en-US"/>
        </w:rPr>
        <w:t xml:space="preserve"> объект</w:t>
      </w:r>
      <w:r>
        <w:rPr>
          <w:b/>
          <w:lang w:eastAsia="en-US"/>
        </w:rPr>
        <w:t>е</w:t>
      </w:r>
      <w:r w:rsidRPr="00D8334C">
        <w:rPr>
          <w:b/>
          <w:lang w:eastAsia="en-US"/>
        </w:rPr>
        <w:t xml:space="preserve">: </w:t>
      </w:r>
      <w:r w:rsidRPr="00A468DB">
        <w:rPr>
          <w:b/>
          <w:lang w:eastAsia="en-US"/>
        </w:rPr>
        <w:t>«</w:t>
      </w:r>
      <w:r w:rsidRPr="008D7C19">
        <w:rPr>
          <w:b/>
          <w:color w:val="000000"/>
        </w:rPr>
        <w:t xml:space="preserve">Строительство детского сада в с. Стальное </w:t>
      </w:r>
      <w:proofErr w:type="spellStart"/>
      <w:r w:rsidRPr="008D7C19">
        <w:rPr>
          <w:b/>
          <w:color w:val="000000"/>
        </w:rPr>
        <w:t>Джанкойского</w:t>
      </w:r>
      <w:proofErr w:type="spellEnd"/>
      <w:r w:rsidRPr="008D7C19">
        <w:rPr>
          <w:b/>
          <w:color w:val="000000"/>
        </w:rPr>
        <w:t xml:space="preserve"> района</w:t>
      </w:r>
      <w:r w:rsidRPr="00A468DB">
        <w:rPr>
          <w:b/>
          <w:lang w:eastAsia="en-US"/>
        </w:rPr>
        <w:t>»</w:t>
      </w:r>
    </w:p>
    <w:p w14:paraId="59E8FABF" w14:textId="77777777" w:rsidR="00B460D1" w:rsidRPr="00D8334C" w:rsidRDefault="00B460D1" w:rsidP="00B460D1">
      <w:pPr>
        <w:widowControl w:val="0"/>
        <w:rPr>
          <w:b/>
          <w:lang w:eastAsia="ar-SA"/>
        </w:rPr>
      </w:pPr>
    </w:p>
    <w:tbl>
      <w:tblPr>
        <w:tblW w:w="10206" w:type="dxa"/>
        <w:tblInd w:w="-572" w:type="dxa"/>
        <w:tblLayout w:type="fixed"/>
        <w:tblLook w:val="0020" w:firstRow="1" w:lastRow="0" w:firstColumn="0" w:lastColumn="0" w:noHBand="0" w:noVBand="0"/>
      </w:tblPr>
      <w:tblGrid>
        <w:gridCol w:w="567"/>
        <w:gridCol w:w="3374"/>
        <w:gridCol w:w="6265"/>
      </w:tblGrid>
      <w:tr w:rsidR="00B460D1" w:rsidRPr="00160F58" w14:paraId="10B634EE" w14:textId="77777777" w:rsidTr="00B460D1">
        <w:trPr>
          <w:trHeight w:val="830"/>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59E8642D" w14:textId="77777777" w:rsidR="00B460D1" w:rsidRPr="00160F58" w:rsidRDefault="00B460D1" w:rsidP="00B460D1">
            <w:pPr>
              <w:keepNext/>
              <w:keepLines/>
              <w:widowControl w:val="0"/>
              <w:suppressLineNumbers/>
              <w:suppressAutoHyphens/>
              <w:jc w:val="center"/>
              <w:rPr>
                <w:b/>
                <w:bCs/>
                <w:lang w:eastAsia="ar-SA"/>
              </w:rPr>
            </w:pPr>
            <w:r w:rsidRPr="00160F58">
              <w:rPr>
                <w:b/>
                <w:bCs/>
                <w:lang w:eastAsia="ar-SA"/>
              </w:rPr>
              <w:t>№</w:t>
            </w:r>
          </w:p>
          <w:p w14:paraId="4357F6AD" w14:textId="77777777" w:rsidR="00B460D1" w:rsidRPr="00160F58" w:rsidRDefault="00B460D1" w:rsidP="00B460D1">
            <w:pPr>
              <w:keepNext/>
              <w:keepLines/>
              <w:widowControl w:val="0"/>
              <w:suppressLineNumbers/>
              <w:suppressAutoHyphens/>
              <w:jc w:val="center"/>
              <w:rPr>
                <w:b/>
                <w:bCs/>
                <w:lang w:eastAsia="ar-SA"/>
              </w:rPr>
            </w:pPr>
            <w:r w:rsidRPr="00160F58">
              <w:rPr>
                <w:b/>
                <w:bCs/>
                <w:lang w:eastAsia="ar-SA"/>
              </w:rPr>
              <w:t>пункта</w:t>
            </w:r>
          </w:p>
        </w:tc>
        <w:tc>
          <w:tcPr>
            <w:tcW w:w="3374" w:type="dxa"/>
            <w:tcBorders>
              <w:top w:val="single" w:sz="4" w:space="0" w:color="auto"/>
              <w:left w:val="single" w:sz="4" w:space="0" w:color="auto"/>
              <w:bottom w:val="single" w:sz="4" w:space="0" w:color="auto"/>
              <w:right w:val="single" w:sz="4" w:space="0" w:color="auto"/>
            </w:tcBorders>
            <w:shd w:val="clear" w:color="auto" w:fill="D9D9D9"/>
            <w:vAlign w:val="center"/>
          </w:tcPr>
          <w:p w14:paraId="209F2D02" w14:textId="77777777" w:rsidR="00B460D1" w:rsidRPr="00160F58" w:rsidRDefault="00B460D1" w:rsidP="00B460D1">
            <w:pPr>
              <w:keepNext/>
              <w:keepLines/>
              <w:widowControl w:val="0"/>
              <w:suppressLineNumbers/>
              <w:suppressAutoHyphens/>
              <w:jc w:val="center"/>
              <w:rPr>
                <w:b/>
                <w:bCs/>
                <w:lang w:eastAsia="ar-SA"/>
              </w:rPr>
            </w:pPr>
            <w:r w:rsidRPr="00160F58">
              <w:rPr>
                <w:b/>
                <w:bCs/>
                <w:lang w:eastAsia="ar-SA"/>
              </w:rPr>
              <w:t xml:space="preserve">Наименование </w:t>
            </w:r>
          </w:p>
        </w:tc>
        <w:tc>
          <w:tcPr>
            <w:tcW w:w="6265" w:type="dxa"/>
            <w:tcBorders>
              <w:top w:val="single" w:sz="4" w:space="0" w:color="auto"/>
              <w:left w:val="single" w:sz="4" w:space="0" w:color="auto"/>
              <w:bottom w:val="single" w:sz="4" w:space="0" w:color="auto"/>
              <w:right w:val="single" w:sz="4" w:space="0" w:color="auto"/>
            </w:tcBorders>
            <w:shd w:val="clear" w:color="auto" w:fill="D9D9D9"/>
            <w:vAlign w:val="center"/>
          </w:tcPr>
          <w:p w14:paraId="158E5742" w14:textId="77777777" w:rsidR="00B460D1" w:rsidRPr="00160F58" w:rsidRDefault="00B460D1" w:rsidP="00B460D1">
            <w:pPr>
              <w:keepNext/>
              <w:keepLines/>
              <w:widowControl w:val="0"/>
              <w:suppressLineNumbers/>
              <w:suppressAutoHyphens/>
              <w:jc w:val="center"/>
              <w:rPr>
                <w:b/>
                <w:bCs/>
                <w:lang w:eastAsia="ar-SA"/>
              </w:rPr>
            </w:pPr>
            <w:r w:rsidRPr="00160F58">
              <w:rPr>
                <w:b/>
                <w:bCs/>
                <w:lang w:eastAsia="ar-SA"/>
              </w:rPr>
              <w:t>Информация</w:t>
            </w:r>
          </w:p>
        </w:tc>
      </w:tr>
      <w:tr w:rsidR="00B460D1" w:rsidRPr="00160F58" w14:paraId="569BEE94" w14:textId="77777777" w:rsidTr="00B460D1">
        <w:trPr>
          <w:trHeight w:val="567"/>
        </w:trPr>
        <w:tc>
          <w:tcPr>
            <w:tcW w:w="567" w:type="dxa"/>
            <w:tcBorders>
              <w:top w:val="single" w:sz="4" w:space="0" w:color="auto"/>
              <w:left w:val="single" w:sz="4" w:space="0" w:color="auto"/>
              <w:bottom w:val="single" w:sz="4" w:space="0" w:color="auto"/>
              <w:right w:val="single" w:sz="4" w:space="0" w:color="auto"/>
            </w:tcBorders>
            <w:vAlign w:val="center"/>
          </w:tcPr>
          <w:p w14:paraId="3919398C" w14:textId="77777777" w:rsidR="00B460D1" w:rsidRPr="00160F58" w:rsidRDefault="00B460D1" w:rsidP="00B460D1">
            <w:pPr>
              <w:numPr>
                <w:ilvl w:val="0"/>
                <w:numId w:val="51"/>
              </w:numPr>
              <w:suppressAutoHyphens/>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17C17459" w14:textId="77777777" w:rsidR="00B460D1" w:rsidRPr="00160F58" w:rsidRDefault="00B460D1" w:rsidP="00B460D1">
            <w:pPr>
              <w:keepNext/>
              <w:keepLines/>
              <w:widowControl w:val="0"/>
              <w:suppressLineNumbers/>
              <w:suppressAutoHyphens/>
              <w:jc w:val="both"/>
              <w:rPr>
                <w:lang w:eastAsia="ar-SA"/>
              </w:rPr>
            </w:pPr>
            <w:r w:rsidRPr="00160F58">
              <w:rPr>
                <w:lang w:eastAsia="ar-SA"/>
              </w:rPr>
              <w:t>Требования к объекту закупки</w:t>
            </w:r>
          </w:p>
        </w:tc>
        <w:tc>
          <w:tcPr>
            <w:tcW w:w="6265" w:type="dxa"/>
            <w:tcBorders>
              <w:top w:val="single" w:sz="4" w:space="0" w:color="auto"/>
              <w:left w:val="single" w:sz="4" w:space="0" w:color="auto"/>
              <w:bottom w:val="single" w:sz="4" w:space="0" w:color="auto"/>
              <w:right w:val="single" w:sz="4" w:space="0" w:color="auto"/>
            </w:tcBorders>
            <w:vAlign w:val="center"/>
          </w:tcPr>
          <w:p w14:paraId="73992E8E" w14:textId="77777777" w:rsidR="00B460D1" w:rsidRPr="00160F58" w:rsidRDefault="00B460D1" w:rsidP="00B460D1">
            <w:pPr>
              <w:widowControl w:val="0"/>
              <w:autoSpaceDE w:val="0"/>
              <w:autoSpaceDN w:val="0"/>
              <w:adjustRightInd w:val="0"/>
              <w:jc w:val="both"/>
            </w:pPr>
            <w:r w:rsidRPr="00160F58">
              <w:t>В соответствии с проектной документацией</w:t>
            </w:r>
          </w:p>
        </w:tc>
      </w:tr>
      <w:tr w:rsidR="00B460D1" w:rsidRPr="00160F58" w14:paraId="657FFEB4" w14:textId="77777777" w:rsidTr="00B460D1">
        <w:tc>
          <w:tcPr>
            <w:tcW w:w="567" w:type="dxa"/>
            <w:tcBorders>
              <w:top w:val="single" w:sz="4" w:space="0" w:color="auto"/>
              <w:left w:val="single" w:sz="4" w:space="0" w:color="auto"/>
              <w:bottom w:val="single" w:sz="4" w:space="0" w:color="auto"/>
              <w:right w:val="single" w:sz="4" w:space="0" w:color="auto"/>
            </w:tcBorders>
            <w:vAlign w:val="center"/>
          </w:tcPr>
          <w:p w14:paraId="371C7A4F" w14:textId="77777777" w:rsidR="00B460D1" w:rsidRPr="00160F58" w:rsidRDefault="00B460D1" w:rsidP="00B460D1">
            <w:pPr>
              <w:numPr>
                <w:ilvl w:val="0"/>
                <w:numId w:val="51"/>
              </w:numPr>
              <w:suppressAutoHyphens/>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5A8CFAAB" w14:textId="77777777" w:rsidR="00B460D1" w:rsidRPr="00160F58" w:rsidRDefault="00B460D1" w:rsidP="00B460D1">
            <w:pPr>
              <w:keepNext/>
              <w:keepLines/>
              <w:widowControl w:val="0"/>
              <w:suppressLineNumbers/>
              <w:suppressAutoHyphens/>
              <w:jc w:val="both"/>
              <w:rPr>
                <w:lang w:eastAsia="ar-SA"/>
              </w:rPr>
            </w:pPr>
            <w:r w:rsidRPr="00160F58">
              <w:rPr>
                <w:lang w:eastAsia="ar-SA"/>
              </w:rPr>
              <w:t>Коды объекта закупки:</w:t>
            </w:r>
          </w:p>
        </w:tc>
        <w:tc>
          <w:tcPr>
            <w:tcW w:w="6265" w:type="dxa"/>
            <w:tcBorders>
              <w:top w:val="single" w:sz="4" w:space="0" w:color="auto"/>
              <w:left w:val="single" w:sz="4" w:space="0" w:color="auto"/>
              <w:bottom w:val="single" w:sz="4" w:space="0" w:color="auto"/>
              <w:right w:val="single" w:sz="4" w:space="0" w:color="auto"/>
            </w:tcBorders>
            <w:vAlign w:val="center"/>
          </w:tcPr>
          <w:p w14:paraId="6D796762" w14:textId="77777777" w:rsidR="00B460D1" w:rsidRPr="005F6609" w:rsidRDefault="00B460D1" w:rsidP="00B460D1">
            <w:pPr>
              <w:widowControl w:val="0"/>
              <w:autoSpaceDE w:val="0"/>
              <w:autoSpaceDN w:val="0"/>
              <w:adjustRightInd w:val="0"/>
              <w:jc w:val="both"/>
            </w:pPr>
            <w:r w:rsidRPr="00405412">
              <w:t xml:space="preserve">Код ОКПД 2: </w:t>
            </w:r>
            <w:r>
              <w:t xml:space="preserve">41.20.40.900 – </w:t>
            </w:r>
            <w:r w:rsidRPr="002D1E7C">
              <w:rPr>
                <w:color w:val="000000" w:themeColor="text1"/>
                <w:shd w:val="clear" w:color="auto" w:fill="FBFBFB"/>
              </w:rPr>
              <w:t>Работы строительные по возведению нежилых зданий и сооружений</w:t>
            </w:r>
            <w:r>
              <w:rPr>
                <w:color w:val="000000" w:themeColor="text1"/>
                <w:shd w:val="clear" w:color="auto" w:fill="FBFBFB"/>
              </w:rPr>
              <w:t xml:space="preserve"> прочие, не включенные в другие группировки</w:t>
            </w:r>
          </w:p>
        </w:tc>
      </w:tr>
      <w:tr w:rsidR="00B460D1" w:rsidRPr="00160F58" w14:paraId="63DD573E" w14:textId="77777777" w:rsidTr="00B460D1">
        <w:tc>
          <w:tcPr>
            <w:tcW w:w="567" w:type="dxa"/>
            <w:tcBorders>
              <w:top w:val="single" w:sz="4" w:space="0" w:color="auto"/>
              <w:left w:val="single" w:sz="4" w:space="0" w:color="auto"/>
              <w:bottom w:val="single" w:sz="4" w:space="0" w:color="auto"/>
              <w:right w:val="single" w:sz="4" w:space="0" w:color="auto"/>
            </w:tcBorders>
            <w:vAlign w:val="center"/>
          </w:tcPr>
          <w:p w14:paraId="7A5B3300" w14:textId="77777777" w:rsidR="00B460D1" w:rsidRPr="00160F58" w:rsidRDefault="00B460D1" w:rsidP="00B460D1">
            <w:pPr>
              <w:numPr>
                <w:ilvl w:val="0"/>
                <w:numId w:val="51"/>
              </w:numPr>
              <w:suppressAutoHyphens/>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17C0919F" w14:textId="77777777" w:rsidR="00B460D1" w:rsidRPr="00160F58" w:rsidRDefault="00B460D1" w:rsidP="00B460D1">
            <w:pPr>
              <w:suppressAutoHyphens/>
              <w:jc w:val="both"/>
              <w:rPr>
                <w:lang w:eastAsia="ar-SA"/>
              </w:rPr>
            </w:pPr>
            <w:r w:rsidRPr="00160F58">
              <w:rPr>
                <w:lang w:eastAsia="ar-SA"/>
              </w:rPr>
              <w:t xml:space="preserve">Информация о соответствии описания объекта закупки требованиям пункта 2 части 1 статьи 33 Федерального закона </w:t>
            </w:r>
          </w:p>
        </w:tc>
        <w:tc>
          <w:tcPr>
            <w:tcW w:w="6265" w:type="dxa"/>
            <w:tcBorders>
              <w:top w:val="single" w:sz="4" w:space="0" w:color="auto"/>
              <w:left w:val="single" w:sz="4" w:space="0" w:color="auto"/>
              <w:bottom w:val="single" w:sz="4" w:space="0" w:color="auto"/>
              <w:right w:val="single" w:sz="4" w:space="0" w:color="auto"/>
            </w:tcBorders>
            <w:vAlign w:val="center"/>
          </w:tcPr>
          <w:p w14:paraId="519F35BC" w14:textId="77777777" w:rsidR="00B460D1" w:rsidRPr="00160F58" w:rsidRDefault="00B460D1" w:rsidP="00B460D1">
            <w:pPr>
              <w:widowControl w:val="0"/>
              <w:autoSpaceDE w:val="0"/>
              <w:autoSpaceDN w:val="0"/>
              <w:adjustRightInd w:val="0"/>
              <w:jc w:val="both"/>
            </w:pPr>
            <w:r w:rsidRPr="00160F58">
              <w:t xml:space="preserve">При описании объекта закупки </w:t>
            </w:r>
            <w:r w:rsidRPr="00B670BA">
              <w:t>использованы</w:t>
            </w:r>
            <w:r w:rsidRPr="00160F58">
              <w:t xml:space="preserve">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B460D1" w:rsidRPr="00160F58" w14:paraId="7E8F57AD" w14:textId="77777777" w:rsidTr="00B460D1">
        <w:trPr>
          <w:trHeight w:val="2874"/>
        </w:trPr>
        <w:tc>
          <w:tcPr>
            <w:tcW w:w="567" w:type="dxa"/>
            <w:tcBorders>
              <w:top w:val="single" w:sz="4" w:space="0" w:color="auto"/>
              <w:left w:val="single" w:sz="4" w:space="0" w:color="auto"/>
              <w:bottom w:val="single" w:sz="4" w:space="0" w:color="auto"/>
              <w:right w:val="single" w:sz="4" w:space="0" w:color="auto"/>
            </w:tcBorders>
            <w:vAlign w:val="center"/>
          </w:tcPr>
          <w:p w14:paraId="3D68DF95" w14:textId="77777777" w:rsidR="00B460D1" w:rsidRPr="00160F58" w:rsidRDefault="00B460D1" w:rsidP="00B460D1">
            <w:pPr>
              <w:numPr>
                <w:ilvl w:val="0"/>
                <w:numId w:val="51"/>
              </w:numPr>
              <w:suppressAutoHyphens/>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7B562CD8" w14:textId="77777777" w:rsidR="00B460D1" w:rsidRPr="00160F58" w:rsidRDefault="00B460D1" w:rsidP="00B460D1">
            <w:pPr>
              <w:suppressAutoHyphens/>
              <w:jc w:val="both"/>
              <w:rPr>
                <w:lang w:eastAsia="ar-SA"/>
              </w:rPr>
            </w:pPr>
            <w:r w:rsidRPr="00160F58">
              <w:rPr>
                <w:lang w:eastAsia="ar-SA"/>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tc>
        <w:tc>
          <w:tcPr>
            <w:tcW w:w="6265" w:type="dxa"/>
            <w:tcBorders>
              <w:top w:val="single" w:sz="4" w:space="0" w:color="auto"/>
              <w:left w:val="single" w:sz="4" w:space="0" w:color="auto"/>
              <w:bottom w:val="single" w:sz="4" w:space="0" w:color="auto"/>
              <w:right w:val="single" w:sz="4" w:space="0" w:color="auto"/>
            </w:tcBorders>
            <w:vAlign w:val="center"/>
          </w:tcPr>
          <w:p w14:paraId="340352E1" w14:textId="77777777" w:rsidR="00B460D1" w:rsidRPr="00160F58" w:rsidRDefault="00B460D1" w:rsidP="00B460D1">
            <w:pPr>
              <w:suppressAutoHyphens/>
              <w:ind w:right="79"/>
              <w:contextualSpacing/>
              <w:jc w:val="both"/>
              <w:rPr>
                <w:lang w:eastAsia="ar-SA"/>
              </w:rPr>
            </w:pPr>
            <w:r w:rsidRPr="00FC0B65">
              <w:rPr>
                <w:iCs/>
              </w:rPr>
              <w:t>Гарантийный срок на выполненные Работы в соответствии с ст.756 Гражданского кодекса РФ устанавливается 5 (пять) лет с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с даты подписания акта и составляет срок, равный гарантийному сроку, предоставляемому изготовителем соответствующего оборудования.</w:t>
            </w:r>
          </w:p>
        </w:tc>
      </w:tr>
    </w:tbl>
    <w:p w14:paraId="5C239529" w14:textId="77777777" w:rsidR="00B460D1" w:rsidRPr="00160F58" w:rsidRDefault="00B460D1" w:rsidP="00B460D1">
      <w:pPr>
        <w:tabs>
          <w:tab w:val="left" w:pos="360"/>
        </w:tabs>
        <w:autoSpaceDE w:val="0"/>
        <w:autoSpaceDN w:val="0"/>
        <w:adjustRightInd w:val="0"/>
        <w:jc w:val="center"/>
        <w:rPr>
          <w:b/>
          <w:bCs/>
        </w:rPr>
      </w:pPr>
    </w:p>
    <w:p w14:paraId="5C1E35E9" w14:textId="77777777" w:rsidR="00B460D1" w:rsidRPr="00160F58" w:rsidRDefault="00B460D1" w:rsidP="00B460D1">
      <w:pPr>
        <w:tabs>
          <w:tab w:val="left" w:pos="360"/>
        </w:tabs>
        <w:autoSpaceDE w:val="0"/>
        <w:autoSpaceDN w:val="0"/>
        <w:adjustRightInd w:val="0"/>
        <w:jc w:val="center"/>
        <w:rPr>
          <w:b/>
          <w:bCs/>
        </w:rPr>
      </w:pPr>
      <w:r w:rsidRPr="00160F58">
        <w:rPr>
          <w:b/>
          <w:bCs/>
        </w:rPr>
        <w:t>Основные требования к объекту закупки (Техническое задание)</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402"/>
        <w:gridCol w:w="6379"/>
      </w:tblGrid>
      <w:tr w:rsidR="00B460D1" w:rsidRPr="00160F58" w14:paraId="1329E068" w14:textId="77777777" w:rsidTr="00B460D1">
        <w:trPr>
          <w:tblHeader/>
        </w:trPr>
        <w:tc>
          <w:tcPr>
            <w:tcW w:w="567" w:type="dxa"/>
            <w:shd w:val="clear" w:color="auto" w:fill="auto"/>
            <w:vAlign w:val="center"/>
          </w:tcPr>
          <w:p w14:paraId="0E071AB1" w14:textId="77777777" w:rsidR="00B460D1" w:rsidRPr="00160F58" w:rsidRDefault="00B460D1" w:rsidP="00B460D1">
            <w:pPr>
              <w:jc w:val="center"/>
              <w:rPr>
                <w:b/>
                <w:lang w:eastAsia="en-US"/>
              </w:rPr>
            </w:pPr>
            <w:r w:rsidRPr="00160F58">
              <w:rPr>
                <w:b/>
                <w:lang w:eastAsia="en-US"/>
              </w:rPr>
              <w:t>№ п/п</w:t>
            </w:r>
          </w:p>
        </w:tc>
        <w:tc>
          <w:tcPr>
            <w:tcW w:w="3402" w:type="dxa"/>
            <w:shd w:val="clear" w:color="auto" w:fill="auto"/>
            <w:vAlign w:val="center"/>
          </w:tcPr>
          <w:p w14:paraId="4197B31F" w14:textId="77777777" w:rsidR="00B460D1" w:rsidRPr="00160F58" w:rsidRDefault="00B460D1" w:rsidP="00B460D1">
            <w:pPr>
              <w:jc w:val="center"/>
              <w:rPr>
                <w:b/>
                <w:lang w:eastAsia="en-US"/>
              </w:rPr>
            </w:pPr>
            <w:r w:rsidRPr="00160F58">
              <w:rPr>
                <w:b/>
                <w:lang w:eastAsia="en-US"/>
              </w:rPr>
              <w:t>Перечень основных требований</w:t>
            </w:r>
          </w:p>
        </w:tc>
        <w:tc>
          <w:tcPr>
            <w:tcW w:w="6379" w:type="dxa"/>
            <w:shd w:val="clear" w:color="auto" w:fill="auto"/>
            <w:vAlign w:val="center"/>
          </w:tcPr>
          <w:p w14:paraId="73BF764A" w14:textId="77777777" w:rsidR="00B460D1" w:rsidRPr="00160F58" w:rsidRDefault="00B460D1" w:rsidP="00B460D1">
            <w:pPr>
              <w:jc w:val="center"/>
              <w:rPr>
                <w:b/>
                <w:lang w:eastAsia="en-US"/>
              </w:rPr>
            </w:pPr>
            <w:r w:rsidRPr="00160F58">
              <w:rPr>
                <w:b/>
                <w:lang w:eastAsia="en-US"/>
              </w:rPr>
              <w:t>Содержание требований</w:t>
            </w:r>
          </w:p>
        </w:tc>
      </w:tr>
      <w:tr w:rsidR="00B460D1" w:rsidRPr="00160F58" w14:paraId="42D55E05" w14:textId="77777777" w:rsidTr="00B460D1">
        <w:trPr>
          <w:tblHeader/>
        </w:trPr>
        <w:tc>
          <w:tcPr>
            <w:tcW w:w="567" w:type="dxa"/>
            <w:shd w:val="clear" w:color="auto" w:fill="auto"/>
            <w:vAlign w:val="center"/>
          </w:tcPr>
          <w:p w14:paraId="4892C26F" w14:textId="77777777" w:rsidR="00B460D1" w:rsidRPr="00160F58" w:rsidRDefault="00B460D1" w:rsidP="00B460D1">
            <w:pPr>
              <w:jc w:val="center"/>
              <w:rPr>
                <w:lang w:eastAsia="en-US"/>
              </w:rPr>
            </w:pPr>
            <w:r w:rsidRPr="00160F58">
              <w:rPr>
                <w:lang w:eastAsia="en-US"/>
              </w:rPr>
              <w:t>1</w:t>
            </w:r>
          </w:p>
        </w:tc>
        <w:tc>
          <w:tcPr>
            <w:tcW w:w="3402" w:type="dxa"/>
            <w:shd w:val="clear" w:color="auto" w:fill="auto"/>
            <w:vAlign w:val="center"/>
          </w:tcPr>
          <w:p w14:paraId="4139EF32" w14:textId="77777777" w:rsidR="00B460D1" w:rsidRPr="00160F58" w:rsidRDefault="00B460D1" w:rsidP="00B460D1">
            <w:pPr>
              <w:jc w:val="center"/>
              <w:rPr>
                <w:lang w:eastAsia="en-US"/>
              </w:rPr>
            </w:pPr>
            <w:r w:rsidRPr="00160F58">
              <w:rPr>
                <w:lang w:eastAsia="en-US"/>
              </w:rPr>
              <w:t>2</w:t>
            </w:r>
          </w:p>
        </w:tc>
        <w:tc>
          <w:tcPr>
            <w:tcW w:w="6379" w:type="dxa"/>
            <w:shd w:val="clear" w:color="auto" w:fill="auto"/>
            <w:vAlign w:val="center"/>
          </w:tcPr>
          <w:p w14:paraId="669A26F4" w14:textId="77777777" w:rsidR="00B460D1" w:rsidRPr="00160F58" w:rsidRDefault="00B460D1" w:rsidP="00B460D1">
            <w:pPr>
              <w:jc w:val="center"/>
              <w:rPr>
                <w:lang w:eastAsia="en-US"/>
              </w:rPr>
            </w:pPr>
            <w:r w:rsidRPr="00160F58">
              <w:rPr>
                <w:lang w:eastAsia="en-US"/>
              </w:rPr>
              <w:t>3</w:t>
            </w:r>
          </w:p>
        </w:tc>
      </w:tr>
      <w:tr w:rsidR="00B460D1" w:rsidRPr="00160F58" w14:paraId="47C663FC" w14:textId="77777777" w:rsidTr="00B460D1">
        <w:trPr>
          <w:trHeight w:val="567"/>
        </w:trPr>
        <w:tc>
          <w:tcPr>
            <w:tcW w:w="567" w:type="dxa"/>
            <w:shd w:val="clear" w:color="auto" w:fill="auto"/>
          </w:tcPr>
          <w:p w14:paraId="0E84B791" w14:textId="77777777" w:rsidR="00B460D1" w:rsidRPr="00160F58" w:rsidRDefault="00B460D1" w:rsidP="00B460D1">
            <w:pPr>
              <w:spacing w:after="200"/>
              <w:rPr>
                <w:lang w:eastAsia="en-US"/>
              </w:rPr>
            </w:pPr>
            <w:r w:rsidRPr="00160F58">
              <w:rPr>
                <w:lang w:eastAsia="en-US"/>
              </w:rPr>
              <w:t>1.</w:t>
            </w:r>
          </w:p>
        </w:tc>
        <w:tc>
          <w:tcPr>
            <w:tcW w:w="3402" w:type="dxa"/>
            <w:shd w:val="clear" w:color="auto" w:fill="auto"/>
          </w:tcPr>
          <w:p w14:paraId="1482EFAC" w14:textId="77777777" w:rsidR="00B460D1" w:rsidRPr="00160F58" w:rsidRDefault="00B460D1" w:rsidP="00B460D1">
            <w:pPr>
              <w:spacing w:after="200"/>
              <w:rPr>
                <w:lang w:eastAsia="en-US"/>
              </w:rPr>
            </w:pPr>
            <w:r w:rsidRPr="00160F58">
              <w:rPr>
                <w:lang w:eastAsia="en-US"/>
              </w:rPr>
              <w:t>Место выполнения работ</w:t>
            </w:r>
          </w:p>
        </w:tc>
        <w:tc>
          <w:tcPr>
            <w:tcW w:w="6379" w:type="dxa"/>
            <w:shd w:val="clear" w:color="auto" w:fill="auto"/>
          </w:tcPr>
          <w:p w14:paraId="7E316396" w14:textId="77777777" w:rsidR="00B460D1" w:rsidRPr="00542D06" w:rsidRDefault="00B460D1" w:rsidP="00B460D1">
            <w:pPr>
              <w:jc w:val="both"/>
              <w:rPr>
                <w:lang w:eastAsia="en-US"/>
              </w:rPr>
            </w:pPr>
            <w:r w:rsidRPr="001362DE">
              <w:rPr>
                <w:lang w:eastAsia="en-US"/>
              </w:rPr>
              <w:t xml:space="preserve">РФ, Республика Крым, </w:t>
            </w:r>
            <w:proofErr w:type="spellStart"/>
            <w:r w:rsidRPr="001362DE">
              <w:rPr>
                <w:lang w:eastAsia="en-US"/>
              </w:rPr>
              <w:t>Джанкойский</w:t>
            </w:r>
            <w:proofErr w:type="spellEnd"/>
            <w:r w:rsidRPr="001362DE">
              <w:rPr>
                <w:lang w:eastAsia="en-US"/>
              </w:rPr>
              <w:t xml:space="preserve"> р-н, с. Стальное, кадастровые номера земельных участков: 90:03:1220101:65; 90:03:220101:22387;</w:t>
            </w:r>
          </w:p>
        </w:tc>
      </w:tr>
      <w:tr w:rsidR="00B460D1" w:rsidRPr="00160F58" w14:paraId="5839665D" w14:textId="77777777" w:rsidTr="00B460D1">
        <w:tc>
          <w:tcPr>
            <w:tcW w:w="567" w:type="dxa"/>
            <w:shd w:val="clear" w:color="auto" w:fill="auto"/>
          </w:tcPr>
          <w:p w14:paraId="20F68301" w14:textId="77777777" w:rsidR="00B460D1" w:rsidRPr="00160F58" w:rsidRDefault="00B460D1" w:rsidP="00B460D1">
            <w:pPr>
              <w:rPr>
                <w:lang w:eastAsia="en-US"/>
              </w:rPr>
            </w:pPr>
            <w:r w:rsidRPr="00160F58">
              <w:rPr>
                <w:lang w:eastAsia="en-US"/>
              </w:rPr>
              <w:t>2.</w:t>
            </w:r>
          </w:p>
        </w:tc>
        <w:tc>
          <w:tcPr>
            <w:tcW w:w="3402" w:type="dxa"/>
            <w:shd w:val="clear" w:color="auto" w:fill="auto"/>
          </w:tcPr>
          <w:p w14:paraId="2C0C89A4" w14:textId="77777777" w:rsidR="00B460D1" w:rsidRPr="00160F58" w:rsidRDefault="00B460D1" w:rsidP="00B460D1">
            <w:pPr>
              <w:rPr>
                <w:lang w:eastAsia="en-US"/>
              </w:rPr>
            </w:pPr>
            <w:r w:rsidRPr="00160F58">
              <w:rPr>
                <w:lang w:eastAsia="en-US"/>
              </w:rPr>
              <w:t>Заказчик</w:t>
            </w:r>
          </w:p>
        </w:tc>
        <w:tc>
          <w:tcPr>
            <w:tcW w:w="6379" w:type="dxa"/>
            <w:shd w:val="clear" w:color="auto" w:fill="auto"/>
          </w:tcPr>
          <w:p w14:paraId="78092EF8" w14:textId="77777777" w:rsidR="00B460D1" w:rsidRPr="00160F58" w:rsidRDefault="00B460D1" w:rsidP="00B460D1">
            <w:pPr>
              <w:jc w:val="both"/>
              <w:rPr>
                <w:lang w:eastAsia="en-US"/>
              </w:rPr>
            </w:pPr>
            <w:r w:rsidRPr="00160F58">
              <w:rPr>
                <w:lang w:eastAsia="en-US"/>
              </w:rPr>
              <w:t xml:space="preserve">Государственное казенное учреждение Республики Крым «Инвестиционно-строительное управление Республики Крым». </w:t>
            </w:r>
          </w:p>
          <w:p w14:paraId="135BCA7F" w14:textId="77777777" w:rsidR="00B460D1" w:rsidRDefault="00B460D1" w:rsidP="00B460D1">
            <w:pPr>
              <w:suppressAutoHyphens/>
              <w:jc w:val="both"/>
              <w:rPr>
                <w:lang w:eastAsia="ar-SA"/>
              </w:rPr>
            </w:pPr>
            <w:r w:rsidRPr="00160F58">
              <w:rPr>
                <w:lang w:eastAsia="en-US"/>
              </w:rPr>
              <w:t xml:space="preserve">Юридический адрес: </w:t>
            </w:r>
            <w:r w:rsidRPr="00160F58">
              <w:rPr>
                <w:lang w:eastAsia="ar-SA"/>
              </w:rPr>
              <w:t xml:space="preserve">295048, Республика Крым, </w:t>
            </w:r>
          </w:p>
          <w:p w14:paraId="43741AEA" w14:textId="77777777" w:rsidR="00B460D1" w:rsidRPr="00160F58" w:rsidRDefault="00B460D1" w:rsidP="00B460D1">
            <w:pPr>
              <w:suppressAutoHyphens/>
              <w:jc w:val="both"/>
              <w:rPr>
                <w:lang w:eastAsia="ar-SA"/>
              </w:rPr>
            </w:pPr>
            <w:r w:rsidRPr="00160F58">
              <w:rPr>
                <w:lang w:eastAsia="ar-SA"/>
              </w:rPr>
              <w:t xml:space="preserve">г. Симферополь, ул. </w:t>
            </w:r>
            <w:proofErr w:type="spellStart"/>
            <w:r w:rsidRPr="00160F58">
              <w:rPr>
                <w:lang w:eastAsia="ar-SA"/>
              </w:rPr>
              <w:t>Трубаченко</w:t>
            </w:r>
            <w:proofErr w:type="spellEnd"/>
            <w:r w:rsidRPr="00160F58">
              <w:rPr>
                <w:lang w:eastAsia="ar-SA"/>
              </w:rPr>
              <w:t xml:space="preserve">, д. 23А. </w:t>
            </w:r>
          </w:p>
        </w:tc>
      </w:tr>
      <w:tr w:rsidR="00B460D1" w:rsidRPr="00160F58" w14:paraId="64EF42B8" w14:textId="77777777" w:rsidTr="00B460D1">
        <w:tc>
          <w:tcPr>
            <w:tcW w:w="567" w:type="dxa"/>
            <w:shd w:val="clear" w:color="auto" w:fill="auto"/>
          </w:tcPr>
          <w:p w14:paraId="2D18D215" w14:textId="77777777" w:rsidR="00B460D1" w:rsidRPr="00160F58" w:rsidRDefault="00B460D1" w:rsidP="00B460D1">
            <w:pPr>
              <w:rPr>
                <w:lang w:eastAsia="en-US"/>
              </w:rPr>
            </w:pPr>
            <w:r w:rsidRPr="00160F58">
              <w:rPr>
                <w:lang w:eastAsia="en-US"/>
              </w:rPr>
              <w:t>3.</w:t>
            </w:r>
          </w:p>
        </w:tc>
        <w:tc>
          <w:tcPr>
            <w:tcW w:w="3402" w:type="dxa"/>
            <w:shd w:val="clear" w:color="auto" w:fill="auto"/>
          </w:tcPr>
          <w:p w14:paraId="2C40305E" w14:textId="77777777" w:rsidR="00B460D1" w:rsidRPr="00160F58" w:rsidRDefault="00B460D1" w:rsidP="00B460D1">
            <w:pPr>
              <w:rPr>
                <w:lang w:eastAsia="en-US"/>
              </w:rPr>
            </w:pPr>
            <w:r w:rsidRPr="00160F58">
              <w:rPr>
                <w:lang w:eastAsia="en-US"/>
              </w:rPr>
              <w:t>Подрядная организация</w:t>
            </w:r>
          </w:p>
        </w:tc>
        <w:tc>
          <w:tcPr>
            <w:tcW w:w="6379" w:type="dxa"/>
            <w:shd w:val="clear" w:color="auto" w:fill="auto"/>
          </w:tcPr>
          <w:p w14:paraId="358C5D97" w14:textId="77777777" w:rsidR="00B460D1" w:rsidRPr="00160F58" w:rsidRDefault="00B460D1" w:rsidP="00B460D1">
            <w:pPr>
              <w:jc w:val="both"/>
              <w:rPr>
                <w:lang w:eastAsia="en-US"/>
              </w:rPr>
            </w:pPr>
            <w:r w:rsidRPr="00BD4169">
              <w:rPr>
                <w:lang w:eastAsia="en-US"/>
              </w:rPr>
              <w:t>Определяется по результатам процедуры закупки у единственного поставщика</w:t>
            </w:r>
            <w:r>
              <w:rPr>
                <w:lang w:eastAsia="en-US"/>
              </w:rPr>
              <w:t xml:space="preserve"> (подрядчика, исполнителя)</w:t>
            </w:r>
          </w:p>
        </w:tc>
      </w:tr>
      <w:tr w:rsidR="00B460D1" w:rsidRPr="00160F58" w14:paraId="74FC4138" w14:textId="77777777" w:rsidTr="00B460D1">
        <w:tc>
          <w:tcPr>
            <w:tcW w:w="567" w:type="dxa"/>
            <w:shd w:val="clear" w:color="auto" w:fill="auto"/>
          </w:tcPr>
          <w:p w14:paraId="49DF7704" w14:textId="77777777" w:rsidR="00B460D1" w:rsidRPr="00160F58" w:rsidRDefault="00B460D1" w:rsidP="00B460D1">
            <w:pPr>
              <w:rPr>
                <w:lang w:eastAsia="en-US"/>
              </w:rPr>
            </w:pPr>
            <w:r w:rsidRPr="00160F58">
              <w:rPr>
                <w:lang w:eastAsia="en-US"/>
              </w:rPr>
              <w:lastRenderedPageBreak/>
              <w:t>4.</w:t>
            </w:r>
          </w:p>
        </w:tc>
        <w:tc>
          <w:tcPr>
            <w:tcW w:w="3402" w:type="dxa"/>
            <w:shd w:val="clear" w:color="auto" w:fill="auto"/>
          </w:tcPr>
          <w:p w14:paraId="1CE5BD0E" w14:textId="77777777" w:rsidR="00B460D1" w:rsidRPr="00160F58" w:rsidRDefault="00B460D1" w:rsidP="00B460D1">
            <w:pPr>
              <w:rPr>
                <w:lang w:eastAsia="en-US"/>
              </w:rPr>
            </w:pPr>
            <w:r w:rsidRPr="00160F58">
              <w:rPr>
                <w:lang w:eastAsia="en-US"/>
              </w:rPr>
              <w:t>Объект</w:t>
            </w:r>
          </w:p>
        </w:tc>
        <w:tc>
          <w:tcPr>
            <w:tcW w:w="6379" w:type="dxa"/>
            <w:shd w:val="clear" w:color="auto" w:fill="auto"/>
          </w:tcPr>
          <w:p w14:paraId="34928B71" w14:textId="77777777" w:rsidR="00B460D1" w:rsidRPr="00EA69D4" w:rsidRDefault="00B460D1" w:rsidP="00B460D1">
            <w:pPr>
              <w:suppressAutoHyphens/>
              <w:jc w:val="both"/>
              <w:rPr>
                <w:bCs/>
                <w:iCs/>
              </w:rPr>
            </w:pPr>
            <w:r w:rsidRPr="001362DE">
              <w:rPr>
                <w:bCs/>
                <w:iCs/>
              </w:rPr>
              <w:t xml:space="preserve">Строительство детского сада в с. Стальное </w:t>
            </w:r>
            <w:proofErr w:type="spellStart"/>
            <w:r w:rsidRPr="001362DE">
              <w:rPr>
                <w:bCs/>
                <w:iCs/>
              </w:rPr>
              <w:t>Джанкойского</w:t>
            </w:r>
            <w:proofErr w:type="spellEnd"/>
            <w:r w:rsidRPr="001362DE">
              <w:rPr>
                <w:bCs/>
                <w:iCs/>
              </w:rPr>
              <w:t xml:space="preserve"> района</w:t>
            </w:r>
          </w:p>
        </w:tc>
      </w:tr>
      <w:tr w:rsidR="00B460D1" w:rsidRPr="00160F58" w14:paraId="121345E4" w14:textId="77777777" w:rsidTr="00B460D1">
        <w:trPr>
          <w:trHeight w:val="401"/>
        </w:trPr>
        <w:tc>
          <w:tcPr>
            <w:tcW w:w="567" w:type="dxa"/>
            <w:shd w:val="clear" w:color="auto" w:fill="auto"/>
          </w:tcPr>
          <w:p w14:paraId="0C5EF303" w14:textId="77777777" w:rsidR="00B460D1" w:rsidRPr="00160F58" w:rsidRDefault="00B460D1" w:rsidP="00B460D1">
            <w:pPr>
              <w:rPr>
                <w:lang w:eastAsia="en-US"/>
              </w:rPr>
            </w:pPr>
            <w:r w:rsidRPr="00160F58">
              <w:rPr>
                <w:lang w:eastAsia="en-US"/>
              </w:rPr>
              <w:t>5.</w:t>
            </w:r>
          </w:p>
        </w:tc>
        <w:tc>
          <w:tcPr>
            <w:tcW w:w="3402" w:type="dxa"/>
            <w:shd w:val="clear" w:color="auto" w:fill="auto"/>
          </w:tcPr>
          <w:p w14:paraId="319D82B2" w14:textId="77777777" w:rsidR="00B460D1" w:rsidRPr="00160F58" w:rsidRDefault="00B460D1" w:rsidP="00B460D1">
            <w:pPr>
              <w:rPr>
                <w:lang w:eastAsia="en-US"/>
              </w:rPr>
            </w:pPr>
            <w:r w:rsidRPr="00160F58">
              <w:rPr>
                <w:lang w:eastAsia="ar-SA"/>
              </w:rPr>
              <w:t>Назначение объекта</w:t>
            </w:r>
          </w:p>
        </w:tc>
        <w:tc>
          <w:tcPr>
            <w:tcW w:w="6379" w:type="dxa"/>
            <w:shd w:val="clear" w:color="auto" w:fill="auto"/>
          </w:tcPr>
          <w:p w14:paraId="02ABC0E2" w14:textId="77777777" w:rsidR="00B460D1" w:rsidRPr="00F95D9A" w:rsidRDefault="00B460D1" w:rsidP="00B460D1">
            <w:pPr>
              <w:jc w:val="both"/>
              <w:rPr>
                <w:color w:val="000000"/>
                <w:lang w:eastAsia="en-US"/>
              </w:rPr>
            </w:pPr>
            <w:r w:rsidRPr="00D858E9">
              <w:rPr>
                <w:lang w:eastAsia="en-US"/>
              </w:rPr>
              <w:t xml:space="preserve">В соответствии с Общероссийским классификатором основных фондов </w:t>
            </w:r>
            <w:r w:rsidRPr="00D858E9">
              <w:rPr>
                <w:color w:val="000000"/>
                <w:lang w:eastAsia="en-US"/>
              </w:rPr>
              <w:t>ОК 013-2014 (СНС 2008),</w:t>
            </w:r>
            <w:r w:rsidRPr="00D858E9">
              <w:rPr>
                <w:color w:val="FF0000"/>
                <w:lang w:eastAsia="en-US"/>
              </w:rPr>
              <w:t xml:space="preserve"> </w:t>
            </w:r>
            <w:r w:rsidRPr="00D858E9">
              <w:rPr>
                <w:color w:val="000000"/>
                <w:lang w:eastAsia="en-US"/>
              </w:rPr>
              <w:t xml:space="preserve">соответствует </w:t>
            </w:r>
            <w:r w:rsidRPr="00D858E9">
              <w:t>210.00.12.10.460</w:t>
            </w:r>
            <w:r>
              <w:t xml:space="preserve"> -</w:t>
            </w:r>
            <w:r w:rsidRPr="00D858E9">
              <w:t xml:space="preserve"> </w:t>
            </w:r>
            <w:r>
              <w:t>з</w:t>
            </w:r>
            <w:r w:rsidRPr="00D858E9">
              <w:t>дания детских яслей и садов</w:t>
            </w:r>
          </w:p>
        </w:tc>
      </w:tr>
      <w:tr w:rsidR="00B460D1" w:rsidRPr="00160F58" w14:paraId="66252DA0" w14:textId="77777777" w:rsidTr="00B460D1">
        <w:trPr>
          <w:trHeight w:val="632"/>
        </w:trPr>
        <w:tc>
          <w:tcPr>
            <w:tcW w:w="567" w:type="dxa"/>
            <w:shd w:val="clear" w:color="auto" w:fill="auto"/>
          </w:tcPr>
          <w:p w14:paraId="086D009E" w14:textId="77777777" w:rsidR="00B460D1" w:rsidRPr="00160F58" w:rsidRDefault="00B460D1" w:rsidP="00B460D1">
            <w:pPr>
              <w:rPr>
                <w:lang w:eastAsia="en-US"/>
              </w:rPr>
            </w:pPr>
            <w:r w:rsidRPr="00160F58">
              <w:rPr>
                <w:lang w:eastAsia="en-US"/>
              </w:rPr>
              <w:t>6.</w:t>
            </w:r>
          </w:p>
        </w:tc>
        <w:tc>
          <w:tcPr>
            <w:tcW w:w="3402" w:type="dxa"/>
            <w:shd w:val="clear" w:color="auto" w:fill="auto"/>
          </w:tcPr>
          <w:p w14:paraId="58BD6E23" w14:textId="77777777" w:rsidR="00B460D1" w:rsidRPr="00E21997" w:rsidRDefault="00B460D1" w:rsidP="00B460D1">
            <w:pPr>
              <w:rPr>
                <w:lang w:eastAsia="en-US"/>
              </w:rPr>
            </w:pPr>
            <w:r w:rsidRPr="00E21997">
              <w:rPr>
                <w:lang w:eastAsia="en-US"/>
              </w:rPr>
              <w:t>Основание для выполнения работ</w:t>
            </w:r>
          </w:p>
        </w:tc>
        <w:tc>
          <w:tcPr>
            <w:tcW w:w="6379" w:type="dxa"/>
            <w:shd w:val="clear" w:color="auto" w:fill="auto"/>
          </w:tcPr>
          <w:p w14:paraId="76370C27" w14:textId="77777777" w:rsidR="00B460D1" w:rsidRDefault="00B460D1" w:rsidP="00B460D1">
            <w:pPr>
              <w:jc w:val="both"/>
              <w:rPr>
                <w:lang w:eastAsia="en-US"/>
              </w:rPr>
            </w:pPr>
            <w:r w:rsidRPr="00773825">
              <w:rPr>
                <w:lang w:eastAsia="en-US"/>
              </w:rPr>
              <w:t>Распоряжение Совета министров Республики Крым от 13 декабря 2022 года №2015-р (приложение 5, п.7</w:t>
            </w:r>
            <w:r>
              <w:rPr>
                <w:lang w:eastAsia="en-US"/>
              </w:rPr>
              <w:t>8</w:t>
            </w:r>
            <w:r w:rsidRPr="00773825">
              <w:rPr>
                <w:lang w:eastAsia="en-US"/>
              </w:rPr>
              <w:t xml:space="preserve"> в редакции от 28.07.2023 №1269-р, приложение 6 п</w:t>
            </w:r>
            <w:r>
              <w:rPr>
                <w:lang w:eastAsia="en-US"/>
              </w:rPr>
              <w:t>.5</w:t>
            </w:r>
            <w:r w:rsidRPr="00773825">
              <w:rPr>
                <w:lang w:eastAsia="en-US"/>
              </w:rPr>
              <w:t xml:space="preserve"> в редакции от </w:t>
            </w:r>
            <w:r>
              <w:rPr>
                <w:lang w:eastAsia="en-US"/>
              </w:rPr>
              <w:t>12.10.2023 №1788-р</w:t>
            </w:r>
            <w:r w:rsidRPr="00773825">
              <w:rPr>
                <w:lang w:eastAsia="en-US"/>
              </w:rPr>
              <w:t>)</w:t>
            </w:r>
          </w:p>
          <w:p w14:paraId="38DA3366" w14:textId="77777777" w:rsidR="00B460D1" w:rsidRPr="00E21997" w:rsidRDefault="00B460D1" w:rsidP="00B460D1">
            <w:pPr>
              <w:jc w:val="both"/>
              <w:rPr>
                <w:lang w:eastAsia="en-US"/>
              </w:rPr>
            </w:pPr>
            <w:r>
              <w:rPr>
                <w:lang w:eastAsia="en-US"/>
              </w:rPr>
              <w:t>Постановление Правительства Российской Федерации от 30.01.2019 №63 «Об утверждении государственной программы Российской Федерации «Социально-экономическое развитие Республики Крым и г. Севастополя» (с изменениями и дополнениями)</w:t>
            </w:r>
          </w:p>
          <w:p w14:paraId="25F29404" w14:textId="77777777" w:rsidR="00B460D1" w:rsidRPr="00E21997" w:rsidRDefault="00B460D1" w:rsidP="00B460D1">
            <w:pPr>
              <w:jc w:val="both"/>
              <w:rPr>
                <w:lang w:eastAsia="en-US"/>
              </w:rPr>
            </w:pPr>
            <w:r w:rsidRPr="00B34D4A">
              <w:rPr>
                <w:lang w:eastAsia="en-US"/>
              </w:rPr>
              <w:t>Соглашение о предоставлении субсидии из федерального бюджета бюджету субъекта Российской Федерации от 28.12.22 № 069-09-2023-43</w:t>
            </w:r>
            <w:r>
              <w:rPr>
                <w:lang w:eastAsia="en-US"/>
              </w:rPr>
              <w:t>3</w:t>
            </w:r>
            <w:r w:rsidRPr="00B34D4A">
              <w:rPr>
                <w:lang w:eastAsia="en-US"/>
              </w:rPr>
              <w:t xml:space="preserve"> (в редакции от 2</w:t>
            </w:r>
            <w:r w:rsidRPr="00DB0B24">
              <w:rPr>
                <w:lang w:eastAsia="en-US"/>
              </w:rPr>
              <w:t>1</w:t>
            </w:r>
            <w:r w:rsidRPr="00B34D4A">
              <w:rPr>
                <w:lang w:eastAsia="en-US"/>
              </w:rPr>
              <w:t>.0</w:t>
            </w:r>
            <w:r>
              <w:rPr>
                <w:lang w:eastAsia="en-US"/>
              </w:rPr>
              <w:t>7</w:t>
            </w:r>
            <w:r w:rsidRPr="00B34D4A">
              <w:rPr>
                <w:lang w:eastAsia="en-US"/>
              </w:rPr>
              <w:t>.2023 № 069-09-2023-4</w:t>
            </w:r>
            <w:r>
              <w:rPr>
                <w:lang w:eastAsia="en-US"/>
              </w:rPr>
              <w:t>33</w:t>
            </w:r>
            <w:r w:rsidRPr="00B34D4A">
              <w:rPr>
                <w:lang w:eastAsia="en-US"/>
              </w:rPr>
              <w:t>/</w:t>
            </w:r>
            <w:r>
              <w:rPr>
                <w:lang w:eastAsia="en-US"/>
              </w:rPr>
              <w:t>2</w:t>
            </w:r>
            <w:r w:rsidRPr="00B34D4A">
              <w:rPr>
                <w:lang w:eastAsia="en-US"/>
              </w:rPr>
              <w:t>)</w:t>
            </w:r>
            <w:r w:rsidRPr="00E21997">
              <w:rPr>
                <w:lang w:eastAsia="en-US"/>
              </w:rPr>
              <w:t xml:space="preserve"> в части сроков выполнения работ.</w:t>
            </w:r>
          </w:p>
        </w:tc>
      </w:tr>
      <w:tr w:rsidR="00B460D1" w:rsidRPr="00160F58" w14:paraId="5AE48AA5" w14:textId="77777777" w:rsidTr="00B460D1">
        <w:trPr>
          <w:trHeight w:val="70"/>
        </w:trPr>
        <w:tc>
          <w:tcPr>
            <w:tcW w:w="567" w:type="dxa"/>
            <w:shd w:val="clear" w:color="auto" w:fill="auto"/>
          </w:tcPr>
          <w:p w14:paraId="3B543A9A" w14:textId="77777777" w:rsidR="00B460D1" w:rsidRPr="00160F58" w:rsidRDefault="00B460D1" w:rsidP="00B460D1">
            <w:pPr>
              <w:rPr>
                <w:lang w:eastAsia="en-US"/>
              </w:rPr>
            </w:pPr>
            <w:r w:rsidRPr="00160F58">
              <w:rPr>
                <w:lang w:eastAsia="en-US"/>
              </w:rPr>
              <w:t>7.</w:t>
            </w:r>
          </w:p>
        </w:tc>
        <w:tc>
          <w:tcPr>
            <w:tcW w:w="3402" w:type="dxa"/>
            <w:shd w:val="clear" w:color="auto" w:fill="auto"/>
          </w:tcPr>
          <w:p w14:paraId="2958F9DE" w14:textId="77777777" w:rsidR="00B460D1" w:rsidRPr="00160F58" w:rsidRDefault="00B460D1" w:rsidP="00B460D1">
            <w:pPr>
              <w:rPr>
                <w:lang w:eastAsia="en-US"/>
              </w:rPr>
            </w:pPr>
            <w:r w:rsidRPr="00160F58">
              <w:rPr>
                <w:lang w:eastAsia="en-US"/>
              </w:rPr>
              <w:t>Краткое описание объекта</w:t>
            </w:r>
          </w:p>
        </w:tc>
        <w:tc>
          <w:tcPr>
            <w:tcW w:w="6379" w:type="dxa"/>
            <w:shd w:val="clear" w:color="auto" w:fill="auto"/>
          </w:tcPr>
          <w:p w14:paraId="55767DE8" w14:textId="77777777" w:rsidR="00B460D1" w:rsidRPr="00671A3D" w:rsidRDefault="00B460D1" w:rsidP="00B460D1">
            <w:pPr>
              <w:jc w:val="both"/>
              <w:rPr>
                <w:lang w:eastAsia="en-US"/>
              </w:rPr>
            </w:pPr>
            <w:r w:rsidRPr="00AD7D91">
              <w:rPr>
                <w:lang w:eastAsia="en-US"/>
              </w:rPr>
              <w:t xml:space="preserve">Назначение и описание объекта указано в Приложении 1 к Техническому заданию. </w:t>
            </w:r>
            <w:r w:rsidRPr="00671A3D">
              <w:rPr>
                <w:lang w:eastAsia="en-US"/>
              </w:rPr>
              <w:t>(проектная документация)</w:t>
            </w:r>
          </w:p>
          <w:p w14:paraId="3DC91954" w14:textId="77777777" w:rsidR="00B460D1" w:rsidRDefault="00B460D1" w:rsidP="00B460D1">
            <w:pPr>
              <w:jc w:val="both"/>
              <w:rPr>
                <w:lang w:eastAsia="en-US"/>
              </w:rPr>
            </w:pPr>
            <w:r w:rsidRPr="00AD7D91">
              <w:rPr>
                <w:lang w:eastAsia="en-US"/>
              </w:rPr>
              <w:t>Используемые в сметной документации (Приложение № 2 к Техническому заданию) ссылки на товарные знаки (при наличии) обусловлены требованиями «</w:t>
            </w:r>
            <w:r w:rsidRPr="00671A3D">
              <w:rPr>
                <w:lang w:eastAsia="en-US"/>
              </w:rPr>
              <w:t>Методик</w:t>
            </w:r>
            <w:r>
              <w:rPr>
                <w:lang w:eastAsia="en-US"/>
              </w:rPr>
              <w:t>и</w:t>
            </w:r>
            <w:r w:rsidRPr="00671A3D">
              <w:rPr>
                <w:lang w:eastAsia="en-US"/>
              </w:rPr>
              <w:t xml:space="preserve">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AD7D91">
              <w:rPr>
                <w:lang w:eastAsia="en-US"/>
              </w:rPr>
              <w:t>»</w:t>
            </w:r>
            <w:r>
              <w:rPr>
                <w:lang w:eastAsia="en-US"/>
              </w:rPr>
              <w:t xml:space="preserve"> (утверждена </w:t>
            </w:r>
            <w:r w:rsidRPr="00671A3D">
              <w:rPr>
                <w:lang w:eastAsia="en-US"/>
              </w:rPr>
              <w:t>приказом Министерства</w:t>
            </w:r>
            <w:r>
              <w:rPr>
                <w:lang w:eastAsia="en-US"/>
              </w:rPr>
              <w:t xml:space="preserve"> </w:t>
            </w:r>
            <w:r w:rsidRPr="00671A3D">
              <w:rPr>
                <w:lang w:eastAsia="en-US"/>
              </w:rPr>
              <w:t>строительства и жилищно- коммунального хозяйства Российской Федерации от 4 августа 2020 г. № 421/</w:t>
            </w:r>
            <w:proofErr w:type="spellStart"/>
            <w:r w:rsidRPr="00671A3D">
              <w:rPr>
                <w:lang w:eastAsia="en-US"/>
              </w:rPr>
              <w:t>пр</w:t>
            </w:r>
            <w:proofErr w:type="spellEnd"/>
            <w:r>
              <w:rPr>
                <w:lang w:eastAsia="en-US"/>
              </w:rPr>
              <w:t>)</w:t>
            </w:r>
            <w:r w:rsidRPr="00AD7D91">
              <w:rPr>
                <w:lang w:eastAsia="en-US"/>
              </w:rPr>
              <w:t>,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w:t>
            </w:r>
            <w:r>
              <w:rPr>
                <w:lang w:eastAsia="en-US"/>
              </w:rPr>
              <w:t>1</w:t>
            </w:r>
            <w:r w:rsidRPr="00AD7D91">
              <w:rPr>
                <w:lang w:eastAsia="en-US"/>
              </w:rPr>
              <w:t xml:space="preserve">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При этом сметная документация и проектная документация не устанавливают требования к товарам, используемым при </w:t>
            </w:r>
            <w:r w:rsidRPr="00AD7D91">
              <w:rPr>
                <w:lang w:eastAsia="en-US"/>
              </w:rPr>
              <w:lastRenderedPageBreak/>
              <w:t xml:space="preserve">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w:t>
            </w:r>
            <w:r>
              <w:rPr>
                <w:lang w:eastAsia="en-US"/>
              </w:rPr>
              <w:t xml:space="preserve">пр.) вне зависимости от наличия </w:t>
            </w:r>
            <w:r w:rsidRPr="00AD7D91">
              <w:rPr>
                <w:lang w:eastAsia="en-US"/>
              </w:rPr>
              <w:t>или отсутствия указаний на</w:t>
            </w:r>
            <w:r>
              <w:rPr>
                <w:lang w:eastAsia="en-US"/>
              </w:rPr>
              <w:t xml:space="preserve"> </w:t>
            </w:r>
            <w:r w:rsidRPr="00AD7D91">
              <w:rPr>
                <w:lang w:eastAsia="en-US"/>
              </w:rPr>
              <w:t>внесенные в</w:t>
            </w:r>
            <w:r>
              <w:rPr>
                <w:lang w:eastAsia="en-US"/>
              </w:rPr>
              <w:t xml:space="preserve"> </w:t>
            </w:r>
            <w:r w:rsidRPr="00AD7D91">
              <w:rPr>
                <w:lang w:eastAsia="en-US"/>
              </w:rPr>
              <w:t>нее</w:t>
            </w:r>
          </w:p>
          <w:p w14:paraId="66DD8281" w14:textId="77777777" w:rsidR="00B460D1" w:rsidRPr="00AD7D91" w:rsidRDefault="00B460D1" w:rsidP="00B460D1">
            <w:pPr>
              <w:jc w:val="both"/>
              <w:rPr>
                <w:lang w:eastAsia="en-US"/>
              </w:rPr>
            </w:pPr>
            <w:r w:rsidRPr="00AD7D91">
              <w:rPr>
                <w:lang w:eastAsia="en-US"/>
              </w:rPr>
              <w:t>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B460D1" w:rsidRPr="00160F58" w14:paraId="28F23617" w14:textId="77777777" w:rsidTr="00B460D1">
        <w:tc>
          <w:tcPr>
            <w:tcW w:w="567" w:type="dxa"/>
            <w:shd w:val="clear" w:color="auto" w:fill="auto"/>
          </w:tcPr>
          <w:p w14:paraId="0CA7B87B" w14:textId="77777777" w:rsidR="00B460D1" w:rsidRPr="00160F58" w:rsidRDefault="00B460D1" w:rsidP="00B460D1">
            <w:pPr>
              <w:rPr>
                <w:lang w:eastAsia="en-US"/>
              </w:rPr>
            </w:pPr>
            <w:r w:rsidRPr="00160F58">
              <w:rPr>
                <w:lang w:eastAsia="en-US"/>
              </w:rPr>
              <w:lastRenderedPageBreak/>
              <w:t>8.</w:t>
            </w:r>
          </w:p>
        </w:tc>
        <w:tc>
          <w:tcPr>
            <w:tcW w:w="3402" w:type="dxa"/>
            <w:shd w:val="clear" w:color="auto" w:fill="auto"/>
          </w:tcPr>
          <w:p w14:paraId="195D06AD" w14:textId="77777777" w:rsidR="00B460D1" w:rsidRPr="00160F58" w:rsidRDefault="00B460D1" w:rsidP="00B460D1">
            <w:pPr>
              <w:rPr>
                <w:lang w:eastAsia="en-US"/>
              </w:rPr>
            </w:pPr>
            <w:r w:rsidRPr="00160F58">
              <w:rPr>
                <w:lang w:eastAsia="en-US"/>
              </w:rPr>
              <w:t>Требования к выполнению работ</w:t>
            </w:r>
          </w:p>
        </w:tc>
        <w:tc>
          <w:tcPr>
            <w:tcW w:w="6379" w:type="dxa"/>
            <w:shd w:val="clear" w:color="auto" w:fill="auto"/>
          </w:tcPr>
          <w:p w14:paraId="20D5D2F9" w14:textId="77777777" w:rsidR="00B460D1" w:rsidRPr="00A850AE" w:rsidRDefault="00B460D1" w:rsidP="00B460D1">
            <w:pPr>
              <w:widowControl w:val="0"/>
              <w:ind w:right="37"/>
              <w:jc w:val="both"/>
              <w:rPr>
                <w:bCs/>
              </w:rPr>
            </w:pPr>
            <w:r w:rsidRPr="00A850AE">
              <w:rPr>
                <w:bCs/>
              </w:rPr>
              <w:t>Комплекс работ по строительству объекта согласно:</w:t>
            </w:r>
          </w:p>
          <w:p w14:paraId="460B4FCE" w14:textId="77777777" w:rsidR="00B460D1" w:rsidRPr="00A850AE" w:rsidRDefault="00B460D1" w:rsidP="00B460D1">
            <w:pPr>
              <w:widowControl w:val="0"/>
              <w:numPr>
                <w:ilvl w:val="0"/>
                <w:numId w:val="52"/>
              </w:numPr>
              <w:ind w:left="460" w:right="37"/>
              <w:jc w:val="both"/>
              <w:rPr>
                <w:bCs/>
              </w:rPr>
            </w:pPr>
            <w:r w:rsidRPr="00A850AE">
              <w:rPr>
                <w:bCs/>
              </w:rPr>
              <w:t>Государственному контракту;</w:t>
            </w:r>
          </w:p>
          <w:p w14:paraId="3B017843" w14:textId="77777777" w:rsidR="00B460D1" w:rsidRPr="00A850AE" w:rsidRDefault="00B460D1" w:rsidP="00B460D1">
            <w:pPr>
              <w:widowControl w:val="0"/>
              <w:numPr>
                <w:ilvl w:val="0"/>
                <w:numId w:val="52"/>
              </w:numPr>
              <w:ind w:left="460" w:right="37"/>
              <w:jc w:val="both"/>
              <w:rPr>
                <w:bCs/>
              </w:rPr>
            </w:pPr>
            <w:r w:rsidRPr="00A850AE">
              <w:rPr>
                <w:bCs/>
              </w:rPr>
              <w:t>Смете контракта (приложение 1 к проекту Государственного контракта);</w:t>
            </w:r>
          </w:p>
          <w:p w14:paraId="426F87CB" w14:textId="77777777" w:rsidR="00B460D1" w:rsidRPr="00A850AE" w:rsidRDefault="00B460D1" w:rsidP="00B460D1">
            <w:pPr>
              <w:widowControl w:val="0"/>
              <w:numPr>
                <w:ilvl w:val="0"/>
                <w:numId w:val="52"/>
              </w:numPr>
              <w:ind w:left="460" w:right="37"/>
              <w:jc w:val="both"/>
              <w:rPr>
                <w:bCs/>
              </w:rPr>
            </w:pPr>
            <w:r w:rsidRPr="00A850AE">
              <w:rPr>
                <w:bCs/>
              </w:rPr>
              <w:t>Графику выполнения строительно-монтажных работ (приложение 2 к проекту Государственного контракта);</w:t>
            </w:r>
          </w:p>
          <w:p w14:paraId="4BB94E56" w14:textId="77777777" w:rsidR="00B460D1" w:rsidRPr="004537B8" w:rsidRDefault="00B460D1" w:rsidP="00B460D1">
            <w:pPr>
              <w:widowControl w:val="0"/>
              <w:numPr>
                <w:ilvl w:val="0"/>
                <w:numId w:val="52"/>
              </w:numPr>
              <w:ind w:left="460" w:right="37"/>
              <w:jc w:val="both"/>
              <w:rPr>
                <w:bCs/>
              </w:rPr>
            </w:pPr>
            <w:r w:rsidRPr="004537B8">
              <w:rPr>
                <w:bCs/>
              </w:rPr>
              <w:t>Детализированному графику выполнения строительно-монтажных работ (форма по приложению 2.1 к проекту Государственного контракта);</w:t>
            </w:r>
          </w:p>
          <w:p w14:paraId="1EFF200C" w14:textId="77777777" w:rsidR="00B460D1" w:rsidRPr="001653BA" w:rsidRDefault="00B460D1" w:rsidP="00B460D1">
            <w:pPr>
              <w:widowControl w:val="0"/>
              <w:numPr>
                <w:ilvl w:val="0"/>
                <w:numId w:val="52"/>
              </w:numPr>
              <w:ind w:left="460" w:right="37"/>
              <w:jc w:val="both"/>
              <w:rPr>
                <w:bCs/>
              </w:rPr>
            </w:pPr>
            <w:r w:rsidRPr="001653BA">
              <w:rPr>
                <w:bCs/>
              </w:rPr>
              <w:t xml:space="preserve">Проектной документации, разработанной </w:t>
            </w:r>
            <w:r>
              <w:rPr>
                <w:bCs/>
              </w:rPr>
              <w:t xml:space="preserve">ООО «АКВАПРУВ» </w:t>
            </w:r>
            <w:r w:rsidRPr="001653BA">
              <w:rPr>
                <w:bCs/>
              </w:rPr>
              <w:t>(приложение 1 к Техническому заданию);</w:t>
            </w:r>
          </w:p>
          <w:p w14:paraId="3C7D27EE" w14:textId="77777777" w:rsidR="00B460D1" w:rsidRDefault="00B460D1" w:rsidP="00B460D1">
            <w:pPr>
              <w:widowControl w:val="0"/>
              <w:numPr>
                <w:ilvl w:val="0"/>
                <w:numId w:val="52"/>
              </w:numPr>
              <w:ind w:left="460" w:right="37"/>
              <w:jc w:val="both"/>
              <w:rPr>
                <w:bCs/>
              </w:rPr>
            </w:pPr>
            <w:r w:rsidRPr="006A2415">
              <w:rPr>
                <w:bCs/>
              </w:rPr>
              <w:t xml:space="preserve">Сметной документации, разработанной </w:t>
            </w:r>
            <w:r>
              <w:rPr>
                <w:bCs/>
              </w:rPr>
              <w:t>ОО</w:t>
            </w:r>
            <w:r w:rsidRPr="006A2415">
              <w:rPr>
                <w:bCs/>
              </w:rPr>
              <w:t>О «</w:t>
            </w:r>
            <w:proofErr w:type="spellStart"/>
            <w:r>
              <w:rPr>
                <w:bCs/>
              </w:rPr>
              <w:t>Теплостройсервис</w:t>
            </w:r>
            <w:proofErr w:type="spellEnd"/>
            <w:r w:rsidRPr="006A2415">
              <w:rPr>
                <w:bCs/>
              </w:rPr>
              <w:t>» (приложение 2 к Техническому заданию);</w:t>
            </w:r>
          </w:p>
          <w:p w14:paraId="28719873" w14:textId="77777777" w:rsidR="00B460D1" w:rsidRPr="00874393" w:rsidRDefault="00B460D1" w:rsidP="00B460D1">
            <w:pPr>
              <w:widowControl w:val="0"/>
              <w:numPr>
                <w:ilvl w:val="0"/>
                <w:numId w:val="52"/>
              </w:numPr>
              <w:ind w:left="460" w:right="37"/>
              <w:jc w:val="both"/>
              <w:rPr>
                <w:bCs/>
              </w:rPr>
            </w:pPr>
            <w:r w:rsidRPr="00E347C3">
              <w:rPr>
                <w:bCs/>
              </w:rPr>
              <w:t xml:space="preserve">Рабочей документации, разработанной </w:t>
            </w:r>
            <w:r>
              <w:rPr>
                <w:bCs/>
              </w:rPr>
              <w:t>ООО «АКВАПРУВ»</w:t>
            </w:r>
          </w:p>
        </w:tc>
      </w:tr>
      <w:tr w:rsidR="00B460D1" w:rsidRPr="00160F58" w14:paraId="3CDAF4B2" w14:textId="77777777" w:rsidTr="00B460D1">
        <w:trPr>
          <w:trHeight w:val="379"/>
        </w:trPr>
        <w:tc>
          <w:tcPr>
            <w:tcW w:w="567" w:type="dxa"/>
            <w:shd w:val="clear" w:color="auto" w:fill="auto"/>
          </w:tcPr>
          <w:p w14:paraId="6F11E0AD" w14:textId="77777777" w:rsidR="00B460D1" w:rsidRPr="00160F58" w:rsidRDefault="00B460D1" w:rsidP="00B460D1">
            <w:pPr>
              <w:rPr>
                <w:lang w:eastAsia="en-US"/>
              </w:rPr>
            </w:pPr>
            <w:r w:rsidRPr="00160F58">
              <w:rPr>
                <w:lang w:eastAsia="en-US"/>
              </w:rPr>
              <w:t>9.</w:t>
            </w:r>
          </w:p>
        </w:tc>
        <w:tc>
          <w:tcPr>
            <w:tcW w:w="3402" w:type="dxa"/>
            <w:shd w:val="clear" w:color="auto" w:fill="auto"/>
          </w:tcPr>
          <w:p w14:paraId="1BE54243" w14:textId="77777777" w:rsidR="00B460D1" w:rsidRPr="00160F58" w:rsidRDefault="00B460D1" w:rsidP="00B460D1">
            <w:pPr>
              <w:rPr>
                <w:lang w:eastAsia="en-US"/>
              </w:rPr>
            </w:pPr>
            <w:r w:rsidRPr="00160F58">
              <w:rPr>
                <w:lang w:eastAsia="en-US"/>
              </w:rPr>
              <w:t>Источник финансирования</w:t>
            </w:r>
          </w:p>
        </w:tc>
        <w:tc>
          <w:tcPr>
            <w:tcW w:w="6379" w:type="dxa"/>
            <w:shd w:val="clear" w:color="auto" w:fill="auto"/>
          </w:tcPr>
          <w:p w14:paraId="452BD018" w14:textId="77777777" w:rsidR="00B460D1" w:rsidRPr="000A05D9" w:rsidRDefault="00B460D1" w:rsidP="00B460D1">
            <w:pPr>
              <w:widowControl w:val="0"/>
              <w:jc w:val="both"/>
            </w:pPr>
            <w:r w:rsidRPr="009D475D">
              <w:t xml:space="preserve">Бюджет Республики Крым (субсидии из федерального бюджета, предоставляемые бюджету Республики Крым в целях </w:t>
            </w:r>
            <w:proofErr w:type="spellStart"/>
            <w:r w:rsidRPr="009D475D">
              <w:t>софинансирования</w:t>
            </w:r>
            <w:proofErr w:type="spellEnd"/>
            <w:r w:rsidRPr="009D475D">
              <w:t xml:space="preserve"> расходных обязательств, возникающих при реализации государственных программ Республики Крым и г. Севастополя, </w:t>
            </w:r>
            <w:r>
              <w:t>в</w:t>
            </w:r>
            <w:r w:rsidRPr="009D475D">
              <w:t xml:space="preserve"> рамках государственной программы Российской Федерации «Социально-экономическое развитие Республики Крым и г. Севастополя»)</w:t>
            </w:r>
          </w:p>
        </w:tc>
      </w:tr>
      <w:tr w:rsidR="00B460D1" w:rsidRPr="00160F58" w14:paraId="65969BA2" w14:textId="77777777" w:rsidTr="00B460D1">
        <w:trPr>
          <w:trHeight w:val="542"/>
        </w:trPr>
        <w:tc>
          <w:tcPr>
            <w:tcW w:w="567" w:type="dxa"/>
            <w:shd w:val="clear" w:color="auto" w:fill="auto"/>
          </w:tcPr>
          <w:p w14:paraId="36EA318C" w14:textId="77777777" w:rsidR="00B460D1" w:rsidRPr="00160F58" w:rsidRDefault="00B460D1" w:rsidP="00B460D1">
            <w:pPr>
              <w:rPr>
                <w:lang w:eastAsia="en-US"/>
              </w:rPr>
            </w:pPr>
            <w:r w:rsidRPr="00160F58">
              <w:rPr>
                <w:lang w:eastAsia="en-US"/>
              </w:rPr>
              <w:t>10.</w:t>
            </w:r>
          </w:p>
        </w:tc>
        <w:tc>
          <w:tcPr>
            <w:tcW w:w="3402" w:type="dxa"/>
            <w:shd w:val="clear" w:color="auto" w:fill="auto"/>
          </w:tcPr>
          <w:p w14:paraId="517B9C61" w14:textId="77777777" w:rsidR="00B460D1" w:rsidRPr="00160F58" w:rsidRDefault="00B460D1" w:rsidP="00B460D1">
            <w:pPr>
              <w:rPr>
                <w:lang w:eastAsia="en-US"/>
              </w:rPr>
            </w:pPr>
            <w:r w:rsidRPr="00160F58">
              <w:rPr>
                <w:lang w:eastAsia="en-US"/>
              </w:rPr>
              <w:t>Срок выполнения работ</w:t>
            </w:r>
          </w:p>
        </w:tc>
        <w:tc>
          <w:tcPr>
            <w:tcW w:w="6379" w:type="dxa"/>
            <w:shd w:val="clear" w:color="auto" w:fill="auto"/>
          </w:tcPr>
          <w:p w14:paraId="0E2B0AE2" w14:textId="77777777" w:rsidR="00B460D1" w:rsidRPr="00147413" w:rsidRDefault="00B460D1" w:rsidP="00B460D1">
            <w:pPr>
              <w:jc w:val="both"/>
              <w:rPr>
                <w:color w:val="000000"/>
              </w:rPr>
            </w:pPr>
            <w:r w:rsidRPr="004311DB">
              <w:rPr>
                <w:color w:val="000000"/>
              </w:rPr>
              <w:t xml:space="preserve">– </w:t>
            </w:r>
            <w:r>
              <w:rPr>
                <w:color w:val="000000"/>
              </w:rPr>
              <w:t>Н</w:t>
            </w:r>
            <w:r w:rsidRPr="004311DB">
              <w:rPr>
                <w:color w:val="000000"/>
              </w:rPr>
              <w:t xml:space="preserve">ачало работ: </w:t>
            </w:r>
            <w:r w:rsidRPr="00147413">
              <w:rPr>
                <w:color w:val="000000"/>
              </w:rPr>
              <w:t>со дня заключения Контракта;</w:t>
            </w:r>
          </w:p>
          <w:p w14:paraId="244D4B2F" w14:textId="77777777" w:rsidR="00B460D1" w:rsidRPr="00147413" w:rsidRDefault="00B460D1" w:rsidP="00B460D1">
            <w:pPr>
              <w:jc w:val="both"/>
              <w:rPr>
                <w:color w:val="000000"/>
              </w:rPr>
            </w:pPr>
            <w:r w:rsidRPr="00147413">
              <w:rPr>
                <w:color w:val="000000"/>
              </w:rPr>
              <w:t>– Окончание выполнения работ – не позднее 28.02.2025 г.</w:t>
            </w:r>
          </w:p>
          <w:p w14:paraId="4449FDB3" w14:textId="77777777" w:rsidR="00B460D1" w:rsidRPr="004311DB" w:rsidRDefault="00B460D1" w:rsidP="00B460D1">
            <w:pPr>
              <w:jc w:val="both"/>
              <w:rPr>
                <w:color w:val="000000"/>
              </w:rPr>
            </w:pPr>
            <w:r w:rsidRPr="00147413">
              <w:rPr>
                <w:color w:val="000000"/>
              </w:rPr>
              <w:t>-  Получение ЗОС - не позднее 31.05.2025 г.</w:t>
            </w:r>
          </w:p>
        </w:tc>
      </w:tr>
      <w:tr w:rsidR="00B460D1" w:rsidRPr="00160F58" w14:paraId="3840FDB3" w14:textId="77777777" w:rsidTr="00B460D1">
        <w:trPr>
          <w:trHeight w:val="259"/>
        </w:trPr>
        <w:tc>
          <w:tcPr>
            <w:tcW w:w="567" w:type="dxa"/>
            <w:shd w:val="clear" w:color="auto" w:fill="auto"/>
          </w:tcPr>
          <w:p w14:paraId="5DDD8D5C" w14:textId="77777777" w:rsidR="00B460D1" w:rsidRPr="00160F58" w:rsidRDefault="00B460D1" w:rsidP="00B460D1">
            <w:pPr>
              <w:rPr>
                <w:lang w:eastAsia="en-US"/>
              </w:rPr>
            </w:pPr>
            <w:r w:rsidRPr="00160F58">
              <w:rPr>
                <w:lang w:eastAsia="en-US"/>
              </w:rPr>
              <w:t>11.</w:t>
            </w:r>
          </w:p>
        </w:tc>
        <w:tc>
          <w:tcPr>
            <w:tcW w:w="3402" w:type="dxa"/>
            <w:shd w:val="clear" w:color="auto" w:fill="auto"/>
          </w:tcPr>
          <w:p w14:paraId="1784F7C3" w14:textId="77777777" w:rsidR="00B460D1" w:rsidRPr="00160F58" w:rsidRDefault="00B460D1" w:rsidP="00B460D1">
            <w:pPr>
              <w:rPr>
                <w:lang w:eastAsia="en-US"/>
              </w:rPr>
            </w:pPr>
            <w:r w:rsidRPr="00160F58">
              <w:rPr>
                <w:lang w:eastAsia="en-US"/>
              </w:rPr>
              <w:t>Основные требования к проведению и качеству работ</w:t>
            </w:r>
          </w:p>
        </w:tc>
        <w:tc>
          <w:tcPr>
            <w:tcW w:w="6379" w:type="dxa"/>
            <w:shd w:val="clear" w:color="auto" w:fill="auto"/>
          </w:tcPr>
          <w:p w14:paraId="6321B88C" w14:textId="77777777" w:rsidR="00B460D1" w:rsidRPr="008509CE" w:rsidRDefault="00B460D1" w:rsidP="00B460D1">
            <w:pPr>
              <w:jc w:val="both"/>
              <w:rPr>
                <w:color w:val="000000"/>
              </w:rPr>
            </w:pPr>
            <w:r w:rsidRPr="008509CE">
              <w:rPr>
                <w:color w:val="000000"/>
              </w:rPr>
              <w:t xml:space="preserve">Качество работ должно соответствовать требованиям действующего законодательства, строительным нормам и </w:t>
            </w:r>
            <w:proofErr w:type="gramStart"/>
            <w:r w:rsidRPr="008509CE">
              <w:rPr>
                <w:color w:val="000000"/>
              </w:rPr>
              <w:t>правилам</w:t>
            </w:r>
            <w:proofErr w:type="gramEnd"/>
            <w:r w:rsidRPr="008509CE">
              <w:rPr>
                <w:color w:val="000000"/>
              </w:rPr>
              <w:t xml:space="preserve"> и другой обязательной для исполнения нормативно-технической документации.</w:t>
            </w:r>
          </w:p>
          <w:p w14:paraId="1FB1C25B" w14:textId="77777777" w:rsidR="00B460D1" w:rsidRPr="008509CE" w:rsidRDefault="00B460D1" w:rsidP="00B460D1">
            <w:pPr>
              <w:jc w:val="both"/>
              <w:rPr>
                <w:color w:val="000000"/>
              </w:rPr>
            </w:pPr>
            <w:r w:rsidRPr="008509CE">
              <w:rPr>
                <w:color w:val="000000"/>
              </w:rPr>
              <w:t>Геодезические работы подрядчик выполняет за свой счет.</w:t>
            </w:r>
          </w:p>
          <w:p w14:paraId="0179DB54" w14:textId="77777777" w:rsidR="00B460D1" w:rsidRPr="008509CE" w:rsidRDefault="00B460D1" w:rsidP="00B460D1">
            <w:pPr>
              <w:jc w:val="both"/>
              <w:rPr>
                <w:color w:val="000000"/>
              </w:rPr>
            </w:pPr>
            <w:r>
              <w:rPr>
                <w:color w:val="000000"/>
              </w:rPr>
              <w:t>Выполняет и предоставляет</w:t>
            </w:r>
            <w:r w:rsidRPr="008509CE">
              <w:rPr>
                <w:color w:val="000000"/>
              </w:rPr>
              <w:t xml:space="preserve"> все исполнительны</w:t>
            </w:r>
            <w:r>
              <w:rPr>
                <w:color w:val="000000"/>
              </w:rPr>
              <w:t>е</w:t>
            </w:r>
            <w:r w:rsidRPr="008509CE">
              <w:rPr>
                <w:color w:val="000000"/>
              </w:rPr>
              <w:t xml:space="preserve"> съемк</w:t>
            </w:r>
            <w:r>
              <w:rPr>
                <w:color w:val="000000"/>
              </w:rPr>
              <w:t>и</w:t>
            </w:r>
            <w:r w:rsidRPr="008509CE">
              <w:rPr>
                <w:color w:val="000000"/>
              </w:rPr>
              <w:t>.</w:t>
            </w:r>
          </w:p>
          <w:p w14:paraId="3ADFD6D2" w14:textId="77777777" w:rsidR="00B460D1" w:rsidRPr="008509CE" w:rsidRDefault="00B460D1" w:rsidP="00B460D1">
            <w:pPr>
              <w:jc w:val="both"/>
              <w:rPr>
                <w:color w:val="000000"/>
              </w:rPr>
            </w:pPr>
            <w:r w:rsidRPr="008509CE">
              <w:rPr>
                <w:color w:val="000000"/>
              </w:rPr>
              <w:t xml:space="preserve">При производстве работ необходимо обеспечить сохранность существующих инженерных коммуникаций, попадающих в зону раскопок. Работы вести в соответствии с требованиями </w:t>
            </w:r>
            <w:hyperlink r:id="rId12" w:history="1">
              <w:r w:rsidRPr="00794673">
                <w:t>СП 48.13330.201</w:t>
              </w:r>
              <w:r>
                <w:t>9</w:t>
              </w:r>
            </w:hyperlink>
            <w:r>
              <w:t xml:space="preserve"> </w:t>
            </w:r>
            <w:r w:rsidRPr="00794673">
              <w:t xml:space="preserve">«Организация </w:t>
            </w:r>
            <w:r w:rsidRPr="00794673">
              <w:lastRenderedPageBreak/>
              <w:t>строительства. Актуализированная редакция СНиП 12-01-2004»</w:t>
            </w:r>
            <w:r>
              <w:t>.</w:t>
            </w:r>
          </w:p>
        </w:tc>
      </w:tr>
      <w:tr w:rsidR="00B460D1" w:rsidRPr="00160F58" w14:paraId="5B4C5A11" w14:textId="77777777" w:rsidTr="00B460D1">
        <w:tc>
          <w:tcPr>
            <w:tcW w:w="567" w:type="dxa"/>
            <w:shd w:val="clear" w:color="auto" w:fill="auto"/>
          </w:tcPr>
          <w:p w14:paraId="30517EF1" w14:textId="77777777" w:rsidR="00B460D1" w:rsidRPr="00160F58" w:rsidRDefault="00B460D1" w:rsidP="00B460D1">
            <w:pPr>
              <w:rPr>
                <w:lang w:eastAsia="en-US"/>
              </w:rPr>
            </w:pPr>
            <w:r w:rsidRPr="00160F58">
              <w:rPr>
                <w:lang w:eastAsia="en-US"/>
              </w:rPr>
              <w:lastRenderedPageBreak/>
              <w:t>12.</w:t>
            </w:r>
          </w:p>
        </w:tc>
        <w:tc>
          <w:tcPr>
            <w:tcW w:w="3402" w:type="dxa"/>
            <w:shd w:val="clear" w:color="auto" w:fill="auto"/>
          </w:tcPr>
          <w:p w14:paraId="417F9EE5" w14:textId="77777777" w:rsidR="00B460D1" w:rsidRPr="00160F58" w:rsidRDefault="00B460D1" w:rsidP="00B460D1">
            <w:pPr>
              <w:rPr>
                <w:lang w:eastAsia="en-US"/>
              </w:rPr>
            </w:pPr>
            <w:r w:rsidRPr="00160F58">
              <w:rPr>
                <w:lang w:eastAsia="en-US"/>
              </w:rPr>
              <w:t>Основные требования к оборудованию и материалам при выполнении работ</w:t>
            </w:r>
          </w:p>
        </w:tc>
        <w:tc>
          <w:tcPr>
            <w:tcW w:w="6379" w:type="dxa"/>
            <w:shd w:val="clear" w:color="auto" w:fill="auto"/>
          </w:tcPr>
          <w:p w14:paraId="57FF8BA2" w14:textId="77777777" w:rsidR="00B460D1" w:rsidRPr="008509CE" w:rsidRDefault="00B460D1" w:rsidP="00B460D1">
            <w:pPr>
              <w:jc w:val="both"/>
              <w:rPr>
                <w:color w:val="000000"/>
              </w:rPr>
            </w:pPr>
            <w:r w:rsidRPr="008509CE">
              <w:rPr>
                <w:color w:val="000000"/>
              </w:rPr>
              <w:t xml:space="preserve">Применяемые материалы и оборудование должны соответствовать </w:t>
            </w:r>
            <w:r>
              <w:rPr>
                <w:color w:val="000000"/>
              </w:rPr>
              <w:t>проектной документации, указанной в</w:t>
            </w:r>
            <w:r w:rsidRPr="00C376B2">
              <w:rPr>
                <w:color w:val="FF0000"/>
              </w:rPr>
              <w:t xml:space="preserve"> </w:t>
            </w:r>
            <w:r w:rsidRPr="008509CE">
              <w:rPr>
                <w:color w:val="000000"/>
              </w:rPr>
              <w:t>Приложении</w:t>
            </w:r>
            <w:r w:rsidRPr="00A62632">
              <w:rPr>
                <w:color w:val="000000"/>
              </w:rPr>
              <w:t xml:space="preserve"> №1 к Техническому заданию.</w:t>
            </w:r>
          </w:p>
          <w:p w14:paraId="019CBAE5" w14:textId="77777777" w:rsidR="00B460D1" w:rsidRDefault="00B460D1" w:rsidP="00B460D1">
            <w:pPr>
              <w:jc w:val="both"/>
              <w:rPr>
                <w:color w:val="000000"/>
              </w:rPr>
            </w:pPr>
            <w:r w:rsidRPr="008509CE">
              <w:rPr>
                <w:color w:val="000000"/>
              </w:rPr>
              <w:t>Поставляемое оборудование должно быть новым, соответствовать техническим характеристикам</w:t>
            </w:r>
            <w:r>
              <w:rPr>
                <w:color w:val="000000"/>
              </w:rPr>
              <w:t>, стандартам, паспортным данным</w:t>
            </w:r>
            <w:r w:rsidRPr="008509CE">
              <w:rPr>
                <w:color w:val="000000"/>
              </w:rPr>
              <w:t>. Оборудование поставляется в упаковке, обеспечивающей сохранность при транспортировке, погрузо-разгрузочных работах и хранении.</w:t>
            </w:r>
          </w:p>
          <w:p w14:paraId="74BA8C06" w14:textId="77777777" w:rsidR="00B460D1" w:rsidRDefault="00B460D1" w:rsidP="00B460D1">
            <w:pPr>
              <w:jc w:val="both"/>
              <w:rPr>
                <w:color w:val="000000"/>
              </w:rPr>
            </w:pPr>
            <w:r>
              <w:rPr>
                <w:color w:val="000000"/>
              </w:rPr>
              <w:t>Подрядчик</w:t>
            </w:r>
            <w:r w:rsidRPr="008509CE">
              <w:rPr>
                <w:color w:val="000000"/>
              </w:rPr>
              <w:t xml:space="preserve"> несет ответственность за применение материалов, несоответствующих государственным стандартам и техническим условиям (ГОСТам, ТУ, Са</w:t>
            </w:r>
            <w:r>
              <w:rPr>
                <w:color w:val="000000"/>
              </w:rPr>
              <w:t>н</w:t>
            </w:r>
            <w:r w:rsidRPr="008509CE">
              <w:rPr>
                <w:color w:val="000000"/>
              </w:rPr>
              <w:t>ПиН, СНиП</w:t>
            </w:r>
            <w:r>
              <w:rPr>
                <w:color w:val="000000"/>
              </w:rPr>
              <w:t>, СП, РД</w:t>
            </w:r>
            <w:r w:rsidRPr="008509CE">
              <w:rPr>
                <w:color w:val="000000"/>
              </w:rPr>
              <w:t xml:space="preserve"> и др.), а также иным документам, регламентирующим качество строительных материалов</w:t>
            </w:r>
            <w:r>
              <w:rPr>
                <w:color w:val="000000"/>
              </w:rPr>
              <w:t>.</w:t>
            </w:r>
          </w:p>
          <w:p w14:paraId="339AC229" w14:textId="77777777" w:rsidR="00B460D1" w:rsidRDefault="00B460D1" w:rsidP="00B460D1">
            <w:pPr>
              <w:jc w:val="both"/>
              <w:rPr>
                <w:color w:val="000000"/>
              </w:rPr>
            </w:pPr>
            <w:r>
              <w:rPr>
                <w:color w:val="000000"/>
              </w:rPr>
              <w:t xml:space="preserve">Подрядчик обязан вести журнал входного контроля качества поступающих на объект материалов согласно </w:t>
            </w:r>
            <w:r w:rsidRPr="00DA1AE9">
              <w:rPr>
                <w:color w:val="000000"/>
              </w:rPr>
              <w:t xml:space="preserve">ГОСТ 24297-2013 </w:t>
            </w:r>
            <w:r>
              <w:rPr>
                <w:color w:val="000000"/>
              </w:rPr>
              <w:t>«</w:t>
            </w:r>
            <w:r w:rsidRPr="00DA1AE9">
              <w:rPr>
                <w:color w:val="000000"/>
              </w:rPr>
              <w:t>Верификация закупленной продукции. Организация проведения и методы контроля</w:t>
            </w:r>
            <w:r>
              <w:rPr>
                <w:color w:val="000000"/>
              </w:rPr>
              <w:t>».</w:t>
            </w:r>
          </w:p>
          <w:p w14:paraId="53176733" w14:textId="77777777" w:rsidR="00B460D1" w:rsidRDefault="00B460D1" w:rsidP="00B460D1">
            <w:pPr>
              <w:jc w:val="both"/>
              <w:rPr>
                <w:lang w:eastAsia="ar-SA"/>
              </w:rPr>
            </w:pPr>
            <w:r w:rsidRPr="00DA1AE9">
              <w:rPr>
                <w:color w:val="000000"/>
              </w:rPr>
              <w:t>Перечень требуемых товаров (материалов) при выполнении</w:t>
            </w:r>
            <w:r w:rsidRPr="0029163B">
              <w:rPr>
                <w:lang w:eastAsia="ar-SA"/>
              </w:rPr>
              <w:t xml:space="preserve"> работ установлен проектной </w:t>
            </w:r>
            <w:r>
              <w:rPr>
                <w:lang w:eastAsia="ar-SA"/>
              </w:rPr>
              <w:t xml:space="preserve">и рабочей </w:t>
            </w:r>
            <w:r w:rsidRPr="0029163B">
              <w:rPr>
                <w:lang w:eastAsia="ar-SA"/>
              </w:rPr>
              <w:t>документацией</w:t>
            </w:r>
            <w:r w:rsidRPr="0029163B">
              <w:t xml:space="preserve">. </w:t>
            </w:r>
            <w:r w:rsidRPr="0029163B">
              <w:rPr>
                <w:lang w:eastAsia="ar-SA"/>
              </w:rPr>
              <w:t xml:space="preserve">В случае если в </w:t>
            </w:r>
            <w:r w:rsidRPr="0029163B">
              <w:t>проектной</w:t>
            </w:r>
            <w:r w:rsidRPr="0029163B">
              <w:rPr>
                <w:lang w:eastAsia="ar-SA"/>
              </w:rPr>
              <w:t xml:space="preserve"> документации имеются ссылки на конкретные торговые марки, наименования производителей и т.п., </w:t>
            </w:r>
            <w:r>
              <w:rPr>
                <w:lang w:eastAsia="ar-SA"/>
              </w:rPr>
              <w:t>подрядчик</w:t>
            </w:r>
            <w:r w:rsidRPr="004031AB">
              <w:rPr>
                <w:lang w:eastAsia="ar-SA"/>
              </w:rPr>
              <w:t xml:space="preserve">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w:t>
            </w:r>
            <w:r w:rsidRPr="00A62632">
              <w:rPr>
                <w:lang w:eastAsia="ar-SA"/>
              </w:rPr>
              <w:t>сведения о таких материалах и/или их образцы, а также необходимой технической товаросопроводительной документации и сертификатов для проведения проверки соответствия условиям закупочной документации и, при необходимости согласования изменений и отклонений от рабочей документации.</w:t>
            </w:r>
          </w:p>
          <w:p w14:paraId="43DEF43B" w14:textId="77777777" w:rsidR="00B460D1" w:rsidRPr="00160F58" w:rsidRDefault="00B460D1" w:rsidP="00B460D1">
            <w:pPr>
              <w:jc w:val="both"/>
              <w:rPr>
                <w:lang w:eastAsia="ar-SA"/>
              </w:rPr>
            </w:pPr>
          </w:p>
        </w:tc>
      </w:tr>
      <w:tr w:rsidR="00B460D1" w:rsidRPr="00160F58" w14:paraId="761E45F7" w14:textId="77777777" w:rsidTr="00B460D1">
        <w:trPr>
          <w:trHeight w:val="713"/>
        </w:trPr>
        <w:tc>
          <w:tcPr>
            <w:tcW w:w="567" w:type="dxa"/>
            <w:shd w:val="clear" w:color="auto" w:fill="auto"/>
          </w:tcPr>
          <w:p w14:paraId="1B2827D4" w14:textId="77777777" w:rsidR="00B460D1" w:rsidRPr="00160F58" w:rsidRDefault="00B460D1" w:rsidP="00B460D1">
            <w:pPr>
              <w:rPr>
                <w:lang w:eastAsia="en-US"/>
              </w:rPr>
            </w:pPr>
            <w:r w:rsidRPr="00160F58">
              <w:rPr>
                <w:lang w:eastAsia="en-US"/>
              </w:rPr>
              <w:t>13.</w:t>
            </w:r>
          </w:p>
        </w:tc>
        <w:tc>
          <w:tcPr>
            <w:tcW w:w="3402" w:type="dxa"/>
            <w:shd w:val="clear" w:color="auto" w:fill="auto"/>
          </w:tcPr>
          <w:p w14:paraId="6E8CA7D6" w14:textId="77777777" w:rsidR="00B460D1" w:rsidRPr="00160F58" w:rsidRDefault="00B460D1" w:rsidP="00B460D1">
            <w:pPr>
              <w:rPr>
                <w:lang w:eastAsia="en-US"/>
              </w:rPr>
            </w:pPr>
            <w:r w:rsidRPr="00160F58">
              <w:rPr>
                <w:lang w:eastAsia="en-US"/>
              </w:rPr>
              <w:t>Требования к сдаче-приемке законченных работ</w:t>
            </w:r>
          </w:p>
        </w:tc>
        <w:tc>
          <w:tcPr>
            <w:tcW w:w="6379" w:type="dxa"/>
            <w:shd w:val="clear" w:color="auto" w:fill="auto"/>
          </w:tcPr>
          <w:p w14:paraId="250FA2F2" w14:textId="77777777" w:rsidR="00B460D1" w:rsidRDefault="00B460D1" w:rsidP="00B460D1">
            <w:pPr>
              <w:jc w:val="both"/>
            </w:pPr>
            <w:r>
              <w:rPr>
                <w:lang w:eastAsia="en-US"/>
              </w:rPr>
              <w:t xml:space="preserve">Сдача-приемка законченного строительством объекта осуществляется согласно требованиям </w:t>
            </w:r>
            <w:r w:rsidRPr="00964675">
              <w:rPr>
                <w:lang w:eastAsia="en-US"/>
              </w:rPr>
              <w:t>СП 68.13330.2017 «Приемка в эксплуатацию законченных строительством объектов. Основные положения. Актуализированная редакция СНиП 3.01.04-87»</w:t>
            </w:r>
            <w:r>
              <w:rPr>
                <w:lang w:eastAsia="en-US"/>
              </w:rPr>
              <w:t xml:space="preserve">, а также </w:t>
            </w:r>
            <w:hyperlink r:id="rId13" w:history="1">
              <w:r w:rsidRPr="00794673">
                <w:t>СП 48.13330.201</w:t>
              </w:r>
              <w:r>
                <w:t>9</w:t>
              </w:r>
            </w:hyperlink>
            <w:r>
              <w:t xml:space="preserve"> </w:t>
            </w:r>
            <w:r w:rsidRPr="00794673">
              <w:t>«Организация строительства. Актуализированная редакция СНиП 12-01-2004»</w:t>
            </w:r>
            <w:r>
              <w:t xml:space="preserve"> в соответствии с действующим законодательством РФ, а также регламентов и положений Заказчика.</w:t>
            </w:r>
          </w:p>
          <w:p w14:paraId="63EAEE76" w14:textId="77777777" w:rsidR="00B460D1" w:rsidRDefault="00B460D1" w:rsidP="00B460D1">
            <w:pPr>
              <w:jc w:val="both"/>
              <w:rPr>
                <w:lang w:eastAsia="en-US"/>
              </w:rPr>
            </w:pPr>
            <w:r>
              <w:rPr>
                <w:lang w:eastAsia="en-US"/>
              </w:rPr>
              <w:t>При завершении отдельных видов и/или этапов строительно-монтажных работ – в соответствии с Государственным контрактом.</w:t>
            </w:r>
          </w:p>
          <w:p w14:paraId="46CB08D2" w14:textId="77777777" w:rsidR="00B460D1" w:rsidRPr="00160F58" w:rsidRDefault="00B460D1" w:rsidP="00B460D1">
            <w:pPr>
              <w:jc w:val="both"/>
              <w:rPr>
                <w:lang w:eastAsia="en-US"/>
              </w:rPr>
            </w:pPr>
          </w:p>
        </w:tc>
      </w:tr>
    </w:tbl>
    <w:p w14:paraId="026F013B" w14:textId="77777777" w:rsidR="00B460D1" w:rsidRDefault="00B460D1" w:rsidP="00B460D1">
      <w:pPr>
        <w:jc w:val="center"/>
        <w:rPr>
          <w:b/>
          <w:bCs/>
          <w:color w:val="000000"/>
        </w:rPr>
      </w:pPr>
    </w:p>
    <w:p w14:paraId="778EE881" w14:textId="77777777" w:rsidR="00B460D1" w:rsidRDefault="00B460D1" w:rsidP="00B460D1">
      <w:pPr>
        <w:rPr>
          <w:b/>
          <w:bCs/>
          <w:color w:val="000000"/>
        </w:rPr>
      </w:pPr>
    </w:p>
    <w:p w14:paraId="407AA649" w14:textId="77777777" w:rsidR="00B460D1" w:rsidRDefault="00B460D1" w:rsidP="00B460D1">
      <w:pPr>
        <w:jc w:val="center"/>
        <w:rPr>
          <w:b/>
          <w:bCs/>
          <w:color w:val="000000"/>
        </w:rPr>
      </w:pPr>
      <w:r w:rsidRPr="009E6746">
        <w:rPr>
          <w:b/>
          <w:bCs/>
          <w:color w:val="000000"/>
        </w:rPr>
        <w:t>Технико-экономические показатели</w:t>
      </w:r>
    </w:p>
    <w:p w14:paraId="3C4A0E05" w14:textId="77777777" w:rsidR="00B460D1" w:rsidRDefault="00B460D1" w:rsidP="00B460D1">
      <w:pPr>
        <w:jc w:val="center"/>
        <w:rPr>
          <w:b/>
          <w:bCs/>
          <w:color w:val="000000"/>
        </w:rPr>
      </w:pPr>
    </w:p>
    <w:tbl>
      <w:tblPr>
        <w:tblStyle w:val="afa"/>
        <w:tblW w:w="8989" w:type="dxa"/>
        <w:tblInd w:w="250" w:type="dxa"/>
        <w:tblLayout w:type="fixed"/>
        <w:tblLook w:val="04A0" w:firstRow="1" w:lastRow="0" w:firstColumn="1" w:lastColumn="0" w:noHBand="0" w:noVBand="1"/>
      </w:tblPr>
      <w:tblGrid>
        <w:gridCol w:w="709"/>
        <w:gridCol w:w="4423"/>
        <w:gridCol w:w="1305"/>
        <w:gridCol w:w="2552"/>
      </w:tblGrid>
      <w:tr w:rsidR="00B460D1" w:rsidRPr="00920192" w14:paraId="7D4B298C" w14:textId="77777777" w:rsidTr="00B460D1">
        <w:tc>
          <w:tcPr>
            <w:tcW w:w="709" w:type="dxa"/>
          </w:tcPr>
          <w:p w14:paraId="0008A4F2" w14:textId="77777777" w:rsidR="00B460D1" w:rsidRPr="00920192" w:rsidRDefault="00B460D1" w:rsidP="00B460D1">
            <w:pPr>
              <w:contextualSpacing/>
              <w:jc w:val="both"/>
              <w:rPr>
                <w:b/>
              </w:rPr>
            </w:pPr>
            <w:r w:rsidRPr="00920192">
              <w:rPr>
                <w:b/>
              </w:rPr>
              <w:t>№п/п</w:t>
            </w:r>
          </w:p>
        </w:tc>
        <w:tc>
          <w:tcPr>
            <w:tcW w:w="4423" w:type="dxa"/>
          </w:tcPr>
          <w:p w14:paraId="66AC8432" w14:textId="77777777" w:rsidR="00B460D1" w:rsidRPr="00920192" w:rsidRDefault="00B460D1" w:rsidP="00B460D1">
            <w:pPr>
              <w:contextualSpacing/>
              <w:jc w:val="both"/>
              <w:rPr>
                <w:b/>
              </w:rPr>
            </w:pPr>
            <w:r w:rsidRPr="00920192">
              <w:rPr>
                <w:b/>
              </w:rPr>
              <w:t>Наименование</w:t>
            </w:r>
          </w:p>
        </w:tc>
        <w:tc>
          <w:tcPr>
            <w:tcW w:w="1305" w:type="dxa"/>
          </w:tcPr>
          <w:p w14:paraId="0358596C" w14:textId="77777777" w:rsidR="00B460D1" w:rsidRPr="00920192" w:rsidRDefault="00B460D1" w:rsidP="00B460D1">
            <w:pPr>
              <w:contextualSpacing/>
              <w:jc w:val="both"/>
              <w:rPr>
                <w:b/>
              </w:rPr>
            </w:pPr>
            <w:r>
              <w:rPr>
                <w:b/>
              </w:rPr>
              <w:t xml:space="preserve">Ед. </w:t>
            </w:r>
            <w:proofErr w:type="spellStart"/>
            <w:r>
              <w:rPr>
                <w:b/>
              </w:rPr>
              <w:t>изм</w:t>
            </w:r>
            <w:proofErr w:type="spellEnd"/>
          </w:p>
        </w:tc>
        <w:tc>
          <w:tcPr>
            <w:tcW w:w="2552" w:type="dxa"/>
          </w:tcPr>
          <w:p w14:paraId="6F6B2A85" w14:textId="77777777" w:rsidR="00B460D1" w:rsidRPr="00920192" w:rsidRDefault="00B460D1" w:rsidP="00B460D1">
            <w:pPr>
              <w:contextualSpacing/>
              <w:jc w:val="both"/>
              <w:rPr>
                <w:b/>
              </w:rPr>
            </w:pPr>
            <w:r>
              <w:rPr>
                <w:b/>
              </w:rPr>
              <w:t xml:space="preserve">Количество </w:t>
            </w:r>
          </w:p>
        </w:tc>
      </w:tr>
      <w:tr w:rsidR="00B460D1" w:rsidRPr="00920192" w14:paraId="166CFC85" w14:textId="77777777" w:rsidTr="00B460D1">
        <w:tc>
          <w:tcPr>
            <w:tcW w:w="709" w:type="dxa"/>
          </w:tcPr>
          <w:p w14:paraId="4785DC2A" w14:textId="77777777" w:rsidR="00B460D1" w:rsidRPr="00920192" w:rsidRDefault="00B460D1" w:rsidP="00B460D1">
            <w:pPr>
              <w:contextualSpacing/>
              <w:jc w:val="both"/>
            </w:pPr>
            <w:r w:rsidRPr="00920192">
              <w:t>1.</w:t>
            </w:r>
          </w:p>
        </w:tc>
        <w:tc>
          <w:tcPr>
            <w:tcW w:w="4423" w:type="dxa"/>
          </w:tcPr>
          <w:p w14:paraId="755C1E48" w14:textId="77777777" w:rsidR="00B460D1" w:rsidRPr="00C71746" w:rsidRDefault="00B460D1" w:rsidP="00B460D1">
            <w:pPr>
              <w:spacing w:line="276" w:lineRule="auto"/>
              <w:contextualSpacing/>
              <w:jc w:val="both"/>
            </w:pPr>
            <w:r>
              <w:t>Количество мест</w:t>
            </w:r>
          </w:p>
        </w:tc>
        <w:tc>
          <w:tcPr>
            <w:tcW w:w="1305" w:type="dxa"/>
          </w:tcPr>
          <w:p w14:paraId="6A02A6FE" w14:textId="77777777" w:rsidR="00B460D1" w:rsidRPr="00C71746" w:rsidRDefault="00B460D1" w:rsidP="00B460D1">
            <w:pPr>
              <w:spacing w:line="276" w:lineRule="auto"/>
              <w:contextualSpacing/>
              <w:jc w:val="center"/>
            </w:pPr>
            <w:r>
              <w:t>место</w:t>
            </w:r>
          </w:p>
        </w:tc>
        <w:tc>
          <w:tcPr>
            <w:tcW w:w="2552" w:type="dxa"/>
          </w:tcPr>
          <w:p w14:paraId="02CD3B6A" w14:textId="77777777" w:rsidR="00B460D1" w:rsidRPr="00E51C9B" w:rsidRDefault="00B460D1" w:rsidP="00B460D1">
            <w:pPr>
              <w:spacing w:line="276" w:lineRule="auto"/>
              <w:contextualSpacing/>
              <w:jc w:val="center"/>
            </w:pPr>
            <w:r w:rsidRPr="00E51C9B">
              <w:t>170</w:t>
            </w:r>
          </w:p>
        </w:tc>
      </w:tr>
      <w:tr w:rsidR="00B460D1" w:rsidRPr="00920192" w14:paraId="7CE1B229" w14:textId="77777777" w:rsidTr="00B460D1">
        <w:tc>
          <w:tcPr>
            <w:tcW w:w="709" w:type="dxa"/>
          </w:tcPr>
          <w:p w14:paraId="6E2037D5" w14:textId="77777777" w:rsidR="00B460D1" w:rsidRPr="00920192" w:rsidRDefault="00B460D1" w:rsidP="00B460D1">
            <w:pPr>
              <w:contextualSpacing/>
              <w:jc w:val="both"/>
            </w:pPr>
            <w:r>
              <w:t>2</w:t>
            </w:r>
          </w:p>
        </w:tc>
        <w:tc>
          <w:tcPr>
            <w:tcW w:w="4423" w:type="dxa"/>
          </w:tcPr>
          <w:p w14:paraId="650ADC17" w14:textId="77777777" w:rsidR="00B460D1" w:rsidRDefault="00B460D1" w:rsidP="00B460D1">
            <w:pPr>
              <w:spacing w:line="276" w:lineRule="auto"/>
              <w:contextualSpacing/>
              <w:jc w:val="both"/>
            </w:pPr>
            <w:r>
              <w:t>Количество групп</w:t>
            </w:r>
          </w:p>
        </w:tc>
        <w:tc>
          <w:tcPr>
            <w:tcW w:w="1305" w:type="dxa"/>
          </w:tcPr>
          <w:p w14:paraId="6CAA45FB" w14:textId="77777777" w:rsidR="00B460D1" w:rsidRDefault="00B460D1" w:rsidP="00B460D1">
            <w:pPr>
              <w:spacing w:line="276" w:lineRule="auto"/>
              <w:contextualSpacing/>
              <w:jc w:val="center"/>
            </w:pPr>
            <w:r>
              <w:t>штук</w:t>
            </w:r>
          </w:p>
        </w:tc>
        <w:tc>
          <w:tcPr>
            <w:tcW w:w="2552" w:type="dxa"/>
          </w:tcPr>
          <w:p w14:paraId="5B4B900A" w14:textId="77777777" w:rsidR="00B460D1" w:rsidRPr="00E51C9B" w:rsidRDefault="00B460D1" w:rsidP="00B460D1">
            <w:pPr>
              <w:spacing w:line="276" w:lineRule="auto"/>
              <w:contextualSpacing/>
              <w:jc w:val="center"/>
            </w:pPr>
            <w:r w:rsidRPr="00E51C9B">
              <w:t>8</w:t>
            </w:r>
          </w:p>
        </w:tc>
      </w:tr>
      <w:tr w:rsidR="00B460D1" w:rsidRPr="00920192" w14:paraId="5F2E119E" w14:textId="77777777" w:rsidTr="00B460D1">
        <w:tc>
          <w:tcPr>
            <w:tcW w:w="709" w:type="dxa"/>
          </w:tcPr>
          <w:p w14:paraId="797CC9A0" w14:textId="77777777" w:rsidR="00B460D1" w:rsidRPr="00920192" w:rsidRDefault="00B460D1" w:rsidP="00B460D1">
            <w:pPr>
              <w:contextualSpacing/>
              <w:jc w:val="both"/>
            </w:pPr>
            <w:r>
              <w:t>3</w:t>
            </w:r>
            <w:r w:rsidRPr="00920192">
              <w:t>.</w:t>
            </w:r>
          </w:p>
        </w:tc>
        <w:tc>
          <w:tcPr>
            <w:tcW w:w="4423" w:type="dxa"/>
          </w:tcPr>
          <w:p w14:paraId="434FED58" w14:textId="77777777" w:rsidR="00B460D1" w:rsidRPr="00C71746" w:rsidRDefault="00B460D1" w:rsidP="00B460D1">
            <w:pPr>
              <w:spacing w:line="276" w:lineRule="auto"/>
              <w:contextualSpacing/>
              <w:jc w:val="both"/>
            </w:pPr>
            <w:r>
              <w:t>Площадь застройки здания ДОО</w:t>
            </w:r>
          </w:p>
        </w:tc>
        <w:tc>
          <w:tcPr>
            <w:tcW w:w="1305" w:type="dxa"/>
          </w:tcPr>
          <w:p w14:paraId="6C512A4C" w14:textId="77777777" w:rsidR="00B460D1" w:rsidRPr="00C71746" w:rsidRDefault="00B460D1" w:rsidP="00B460D1">
            <w:pPr>
              <w:spacing w:line="276" w:lineRule="auto"/>
              <w:contextualSpacing/>
              <w:jc w:val="center"/>
            </w:pPr>
            <w:r>
              <w:t>м</w:t>
            </w:r>
            <w:r w:rsidRPr="00FA596C">
              <w:rPr>
                <w:vertAlign w:val="superscript"/>
              </w:rPr>
              <w:t>2</w:t>
            </w:r>
          </w:p>
        </w:tc>
        <w:tc>
          <w:tcPr>
            <w:tcW w:w="2552" w:type="dxa"/>
          </w:tcPr>
          <w:p w14:paraId="00D0A3F1" w14:textId="77777777" w:rsidR="00B460D1" w:rsidRPr="00E51C9B" w:rsidRDefault="00B460D1" w:rsidP="00B460D1">
            <w:pPr>
              <w:spacing w:line="276" w:lineRule="auto"/>
              <w:contextualSpacing/>
              <w:jc w:val="center"/>
            </w:pPr>
            <w:r w:rsidRPr="00E51C9B">
              <w:t>2286,6</w:t>
            </w:r>
          </w:p>
        </w:tc>
      </w:tr>
      <w:tr w:rsidR="00B460D1" w:rsidRPr="00920192" w14:paraId="305DEA89" w14:textId="77777777" w:rsidTr="00B460D1">
        <w:tc>
          <w:tcPr>
            <w:tcW w:w="709" w:type="dxa"/>
          </w:tcPr>
          <w:p w14:paraId="0566B5AB" w14:textId="77777777" w:rsidR="00B460D1" w:rsidRPr="00920192" w:rsidRDefault="00B460D1" w:rsidP="00B460D1">
            <w:pPr>
              <w:contextualSpacing/>
              <w:jc w:val="both"/>
            </w:pPr>
            <w:r>
              <w:t>4.</w:t>
            </w:r>
          </w:p>
        </w:tc>
        <w:tc>
          <w:tcPr>
            <w:tcW w:w="4423" w:type="dxa"/>
          </w:tcPr>
          <w:p w14:paraId="505402D7" w14:textId="77777777" w:rsidR="00B460D1" w:rsidRPr="00C71746" w:rsidRDefault="00B460D1" w:rsidP="00B460D1">
            <w:pPr>
              <w:spacing w:line="276" w:lineRule="auto"/>
              <w:contextualSpacing/>
              <w:jc w:val="both"/>
            </w:pPr>
            <w:r>
              <w:t>Полезная площадь</w:t>
            </w:r>
          </w:p>
        </w:tc>
        <w:tc>
          <w:tcPr>
            <w:tcW w:w="1305" w:type="dxa"/>
          </w:tcPr>
          <w:p w14:paraId="41FDC1E8" w14:textId="77777777" w:rsidR="00B460D1" w:rsidRPr="00C71746" w:rsidRDefault="00B460D1" w:rsidP="00B460D1">
            <w:pPr>
              <w:spacing w:line="276" w:lineRule="auto"/>
              <w:contextualSpacing/>
              <w:jc w:val="center"/>
            </w:pPr>
            <w:r>
              <w:t>м</w:t>
            </w:r>
            <w:r w:rsidRPr="00FA596C">
              <w:rPr>
                <w:vertAlign w:val="superscript"/>
              </w:rPr>
              <w:t>2</w:t>
            </w:r>
          </w:p>
        </w:tc>
        <w:tc>
          <w:tcPr>
            <w:tcW w:w="2552" w:type="dxa"/>
          </w:tcPr>
          <w:p w14:paraId="3F04A5EA" w14:textId="77777777" w:rsidR="00B460D1" w:rsidRPr="00E51C9B" w:rsidRDefault="00B460D1" w:rsidP="00B460D1">
            <w:pPr>
              <w:spacing w:line="276" w:lineRule="auto"/>
              <w:contextualSpacing/>
              <w:jc w:val="center"/>
            </w:pPr>
            <w:r w:rsidRPr="00E51C9B">
              <w:t>5092,3</w:t>
            </w:r>
          </w:p>
        </w:tc>
      </w:tr>
      <w:tr w:rsidR="00B460D1" w:rsidRPr="00920192" w14:paraId="067D1291" w14:textId="77777777" w:rsidTr="00B460D1">
        <w:tc>
          <w:tcPr>
            <w:tcW w:w="709" w:type="dxa"/>
          </w:tcPr>
          <w:p w14:paraId="1DFB4C29" w14:textId="77777777" w:rsidR="00B460D1" w:rsidRPr="00920192" w:rsidRDefault="00B460D1" w:rsidP="00B460D1">
            <w:pPr>
              <w:contextualSpacing/>
              <w:jc w:val="both"/>
            </w:pPr>
            <w:r w:rsidRPr="00920192">
              <w:t>5.</w:t>
            </w:r>
          </w:p>
        </w:tc>
        <w:tc>
          <w:tcPr>
            <w:tcW w:w="4423" w:type="dxa"/>
          </w:tcPr>
          <w:p w14:paraId="4CA571D2" w14:textId="77777777" w:rsidR="00B460D1" w:rsidRPr="00C71746" w:rsidRDefault="00B460D1" w:rsidP="00B460D1">
            <w:pPr>
              <w:spacing w:line="276" w:lineRule="auto"/>
              <w:contextualSpacing/>
              <w:jc w:val="both"/>
            </w:pPr>
            <w:r>
              <w:t>Расчетная площадь</w:t>
            </w:r>
          </w:p>
        </w:tc>
        <w:tc>
          <w:tcPr>
            <w:tcW w:w="1305" w:type="dxa"/>
          </w:tcPr>
          <w:p w14:paraId="020C7696" w14:textId="77777777" w:rsidR="00B460D1" w:rsidRPr="00C71746" w:rsidRDefault="00B460D1" w:rsidP="00B460D1">
            <w:pPr>
              <w:spacing w:line="276" w:lineRule="auto"/>
              <w:contextualSpacing/>
              <w:jc w:val="center"/>
            </w:pPr>
            <w:r>
              <w:t>м</w:t>
            </w:r>
            <w:r w:rsidRPr="00FA596C">
              <w:rPr>
                <w:vertAlign w:val="superscript"/>
              </w:rPr>
              <w:t>2</w:t>
            </w:r>
          </w:p>
        </w:tc>
        <w:tc>
          <w:tcPr>
            <w:tcW w:w="2552" w:type="dxa"/>
          </w:tcPr>
          <w:p w14:paraId="332DFE2F" w14:textId="77777777" w:rsidR="00B460D1" w:rsidRPr="00E51C9B" w:rsidRDefault="00B460D1" w:rsidP="00B460D1">
            <w:pPr>
              <w:spacing w:line="276" w:lineRule="auto"/>
              <w:contextualSpacing/>
              <w:jc w:val="center"/>
            </w:pPr>
            <w:r w:rsidRPr="00E51C9B">
              <w:t>4417,6</w:t>
            </w:r>
          </w:p>
        </w:tc>
      </w:tr>
      <w:tr w:rsidR="00B460D1" w:rsidRPr="00920192" w14:paraId="68E19D11" w14:textId="77777777" w:rsidTr="00B460D1">
        <w:tc>
          <w:tcPr>
            <w:tcW w:w="709" w:type="dxa"/>
          </w:tcPr>
          <w:p w14:paraId="073E05B8" w14:textId="77777777" w:rsidR="00B460D1" w:rsidRPr="00920192" w:rsidRDefault="00B460D1" w:rsidP="00B460D1">
            <w:pPr>
              <w:contextualSpacing/>
              <w:jc w:val="both"/>
            </w:pPr>
            <w:r>
              <w:t xml:space="preserve">6. </w:t>
            </w:r>
          </w:p>
        </w:tc>
        <w:tc>
          <w:tcPr>
            <w:tcW w:w="4423" w:type="dxa"/>
          </w:tcPr>
          <w:p w14:paraId="716E0A6E" w14:textId="77777777" w:rsidR="00B460D1" w:rsidRDefault="00B460D1" w:rsidP="00B460D1">
            <w:pPr>
              <w:spacing w:line="276" w:lineRule="auto"/>
              <w:contextualSpacing/>
              <w:jc w:val="both"/>
            </w:pPr>
            <w:r>
              <w:t>Площадь теневых навесов</w:t>
            </w:r>
          </w:p>
        </w:tc>
        <w:tc>
          <w:tcPr>
            <w:tcW w:w="1305" w:type="dxa"/>
          </w:tcPr>
          <w:p w14:paraId="25930CB5" w14:textId="77777777" w:rsidR="00B460D1" w:rsidRDefault="00B460D1" w:rsidP="00B460D1">
            <w:pPr>
              <w:spacing w:line="276" w:lineRule="auto"/>
              <w:contextualSpacing/>
              <w:jc w:val="center"/>
            </w:pPr>
            <w:r>
              <w:t>м</w:t>
            </w:r>
            <w:r w:rsidRPr="00FA596C">
              <w:rPr>
                <w:vertAlign w:val="superscript"/>
              </w:rPr>
              <w:t>2</w:t>
            </w:r>
          </w:p>
        </w:tc>
        <w:tc>
          <w:tcPr>
            <w:tcW w:w="2552" w:type="dxa"/>
          </w:tcPr>
          <w:p w14:paraId="155B4137" w14:textId="77777777" w:rsidR="00B460D1" w:rsidRPr="00E51C9B" w:rsidRDefault="00B460D1" w:rsidP="00B460D1">
            <w:pPr>
              <w:spacing w:line="276" w:lineRule="auto"/>
              <w:contextualSpacing/>
              <w:jc w:val="center"/>
            </w:pPr>
            <w:r w:rsidRPr="00E51C9B">
              <w:t>317,92</w:t>
            </w:r>
          </w:p>
        </w:tc>
      </w:tr>
      <w:tr w:rsidR="00B460D1" w:rsidRPr="00920192" w14:paraId="4935BA14" w14:textId="77777777" w:rsidTr="00B460D1">
        <w:tc>
          <w:tcPr>
            <w:tcW w:w="709" w:type="dxa"/>
          </w:tcPr>
          <w:p w14:paraId="325376F5" w14:textId="77777777" w:rsidR="00B460D1" w:rsidRPr="00920192" w:rsidRDefault="00B460D1" w:rsidP="00B460D1">
            <w:pPr>
              <w:contextualSpacing/>
              <w:jc w:val="both"/>
            </w:pPr>
            <w:r>
              <w:t>7.</w:t>
            </w:r>
          </w:p>
        </w:tc>
        <w:tc>
          <w:tcPr>
            <w:tcW w:w="4423" w:type="dxa"/>
          </w:tcPr>
          <w:p w14:paraId="4707706B" w14:textId="77777777" w:rsidR="00B460D1" w:rsidRDefault="00B460D1" w:rsidP="00B460D1">
            <w:pPr>
              <w:spacing w:line="276" w:lineRule="auto"/>
              <w:contextualSpacing/>
              <w:jc w:val="both"/>
            </w:pPr>
            <w:r>
              <w:t>Площадь застройки котельной</w:t>
            </w:r>
          </w:p>
        </w:tc>
        <w:tc>
          <w:tcPr>
            <w:tcW w:w="1305" w:type="dxa"/>
          </w:tcPr>
          <w:p w14:paraId="0370836E" w14:textId="77777777" w:rsidR="00B460D1" w:rsidRDefault="00B460D1" w:rsidP="00B460D1">
            <w:pPr>
              <w:spacing w:line="276" w:lineRule="auto"/>
              <w:contextualSpacing/>
              <w:jc w:val="center"/>
            </w:pPr>
            <w:r>
              <w:t>м</w:t>
            </w:r>
            <w:r w:rsidRPr="00FA596C">
              <w:rPr>
                <w:vertAlign w:val="superscript"/>
              </w:rPr>
              <w:t>2</w:t>
            </w:r>
          </w:p>
        </w:tc>
        <w:tc>
          <w:tcPr>
            <w:tcW w:w="2552" w:type="dxa"/>
          </w:tcPr>
          <w:p w14:paraId="0E6EBC2D" w14:textId="77777777" w:rsidR="00B460D1" w:rsidRPr="00E51C9B" w:rsidRDefault="00B460D1" w:rsidP="00B460D1">
            <w:pPr>
              <w:spacing w:line="276" w:lineRule="auto"/>
              <w:contextualSpacing/>
              <w:jc w:val="center"/>
            </w:pPr>
            <w:r w:rsidRPr="00E51C9B">
              <w:t>37,45</w:t>
            </w:r>
          </w:p>
        </w:tc>
      </w:tr>
      <w:tr w:rsidR="00B460D1" w:rsidRPr="00920192" w14:paraId="0FF4941A" w14:textId="77777777" w:rsidTr="00B460D1">
        <w:tc>
          <w:tcPr>
            <w:tcW w:w="709" w:type="dxa"/>
          </w:tcPr>
          <w:p w14:paraId="2D305FCB" w14:textId="77777777" w:rsidR="00B460D1" w:rsidRPr="00920192" w:rsidRDefault="00B460D1" w:rsidP="00B460D1">
            <w:pPr>
              <w:contextualSpacing/>
              <w:jc w:val="both"/>
            </w:pPr>
            <w:r>
              <w:t>8.</w:t>
            </w:r>
          </w:p>
        </w:tc>
        <w:tc>
          <w:tcPr>
            <w:tcW w:w="4423" w:type="dxa"/>
          </w:tcPr>
          <w:p w14:paraId="33D7B002" w14:textId="77777777" w:rsidR="00B460D1" w:rsidRDefault="00B460D1" w:rsidP="00B460D1">
            <w:pPr>
              <w:spacing w:line="276" w:lineRule="auto"/>
              <w:contextualSpacing/>
              <w:jc w:val="both"/>
            </w:pPr>
            <w:r>
              <w:t>Этажность</w:t>
            </w:r>
          </w:p>
        </w:tc>
        <w:tc>
          <w:tcPr>
            <w:tcW w:w="1305" w:type="dxa"/>
          </w:tcPr>
          <w:p w14:paraId="74881E94" w14:textId="77777777" w:rsidR="00B460D1" w:rsidRDefault="00B460D1" w:rsidP="00B460D1">
            <w:pPr>
              <w:spacing w:line="276" w:lineRule="auto"/>
              <w:contextualSpacing/>
              <w:jc w:val="center"/>
            </w:pPr>
            <w:r>
              <w:t>этаж</w:t>
            </w:r>
          </w:p>
        </w:tc>
        <w:tc>
          <w:tcPr>
            <w:tcW w:w="2552" w:type="dxa"/>
          </w:tcPr>
          <w:p w14:paraId="250A1C83" w14:textId="77777777" w:rsidR="00B460D1" w:rsidRPr="00E51C9B" w:rsidRDefault="00B460D1" w:rsidP="00B460D1">
            <w:pPr>
              <w:spacing w:line="276" w:lineRule="auto"/>
              <w:contextualSpacing/>
              <w:jc w:val="center"/>
            </w:pPr>
            <w:r w:rsidRPr="00E51C9B">
              <w:t>2</w:t>
            </w:r>
          </w:p>
        </w:tc>
      </w:tr>
      <w:tr w:rsidR="00B460D1" w:rsidRPr="00920192" w14:paraId="11844FFB" w14:textId="77777777" w:rsidTr="00B460D1">
        <w:tc>
          <w:tcPr>
            <w:tcW w:w="709" w:type="dxa"/>
          </w:tcPr>
          <w:p w14:paraId="34E25A00" w14:textId="77777777" w:rsidR="00B460D1" w:rsidRPr="00920192" w:rsidRDefault="00B460D1" w:rsidP="00B460D1">
            <w:pPr>
              <w:contextualSpacing/>
              <w:jc w:val="both"/>
            </w:pPr>
            <w:r>
              <w:t>9.</w:t>
            </w:r>
          </w:p>
        </w:tc>
        <w:tc>
          <w:tcPr>
            <w:tcW w:w="4423" w:type="dxa"/>
          </w:tcPr>
          <w:p w14:paraId="6AA38073" w14:textId="77777777" w:rsidR="00B460D1" w:rsidRDefault="00B460D1" w:rsidP="00B460D1">
            <w:pPr>
              <w:spacing w:line="276" w:lineRule="auto"/>
              <w:contextualSpacing/>
              <w:jc w:val="both"/>
            </w:pPr>
            <w:r>
              <w:t>Количество этажей</w:t>
            </w:r>
          </w:p>
        </w:tc>
        <w:tc>
          <w:tcPr>
            <w:tcW w:w="1305" w:type="dxa"/>
          </w:tcPr>
          <w:p w14:paraId="1D839C70" w14:textId="77777777" w:rsidR="00B460D1" w:rsidRDefault="00B460D1" w:rsidP="00B460D1">
            <w:pPr>
              <w:spacing w:line="276" w:lineRule="auto"/>
              <w:contextualSpacing/>
              <w:jc w:val="center"/>
            </w:pPr>
            <w:r>
              <w:t>этаж</w:t>
            </w:r>
          </w:p>
        </w:tc>
        <w:tc>
          <w:tcPr>
            <w:tcW w:w="2552" w:type="dxa"/>
          </w:tcPr>
          <w:p w14:paraId="5D15344D" w14:textId="77777777" w:rsidR="00B460D1" w:rsidRPr="00E51C9B" w:rsidRDefault="00B460D1" w:rsidP="00B460D1">
            <w:pPr>
              <w:spacing w:line="276" w:lineRule="auto"/>
              <w:contextualSpacing/>
              <w:jc w:val="center"/>
            </w:pPr>
            <w:r w:rsidRPr="00E51C9B">
              <w:t>3</w:t>
            </w:r>
          </w:p>
        </w:tc>
      </w:tr>
      <w:tr w:rsidR="00B460D1" w:rsidRPr="00920192" w14:paraId="2C79AD5F" w14:textId="77777777" w:rsidTr="00B460D1">
        <w:tc>
          <w:tcPr>
            <w:tcW w:w="709" w:type="dxa"/>
          </w:tcPr>
          <w:p w14:paraId="1BFD1A24" w14:textId="77777777" w:rsidR="00B460D1" w:rsidRPr="00920192" w:rsidRDefault="00B460D1" w:rsidP="00B460D1">
            <w:pPr>
              <w:contextualSpacing/>
              <w:jc w:val="both"/>
            </w:pPr>
            <w:r>
              <w:t>10.</w:t>
            </w:r>
          </w:p>
        </w:tc>
        <w:tc>
          <w:tcPr>
            <w:tcW w:w="4423" w:type="dxa"/>
          </w:tcPr>
          <w:p w14:paraId="57E09544" w14:textId="77777777" w:rsidR="00B460D1" w:rsidRDefault="00B460D1" w:rsidP="00B460D1">
            <w:pPr>
              <w:spacing w:line="276" w:lineRule="auto"/>
              <w:contextualSpacing/>
              <w:jc w:val="both"/>
            </w:pPr>
            <w:r w:rsidRPr="002C0E4C">
              <w:t xml:space="preserve">Площадь </w:t>
            </w:r>
            <w:r>
              <w:t>земельного отвода</w:t>
            </w:r>
            <w:r w:rsidRPr="002C0E4C">
              <w:t xml:space="preserve"> участка</w:t>
            </w:r>
          </w:p>
        </w:tc>
        <w:tc>
          <w:tcPr>
            <w:tcW w:w="1305" w:type="dxa"/>
          </w:tcPr>
          <w:p w14:paraId="5DCB48C3" w14:textId="77777777" w:rsidR="00B460D1" w:rsidRDefault="00B460D1" w:rsidP="00B460D1">
            <w:pPr>
              <w:spacing w:line="276" w:lineRule="auto"/>
              <w:contextualSpacing/>
              <w:jc w:val="center"/>
            </w:pPr>
            <w:r>
              <w:t>м</w:t>
            </w:r>
            <w:r w:rsidRPr="00FA596C">
              <w:rPr>
                <w:vertAlign w:val="superscript"/>
              </w:rPr>
              <w:t>2</w:t>
            </w:r>
          </w:p>
        </w:tc>
        <w:tc>
          <w:tcPr>
            <w:tcW w:w="2552" w:type="dxa"/>
          </w:tcPr>
          <w:p w14:paraId="5AB352BB" w14:textId="77777777" w:rsidR="00B460D1" w:rsidRPr="00E51C9B" w:rsidRDefault="00B460D1" w:rsidP="00B460D1">
            <w:pPr>
              <w:spacing w:line="276" w:lineRule="auto"/>
              <w:contextualSpacing/>
              <w:jc w:val="center"/>
            </w:pPr>
            <w:r w:rsidRPr="00E51C9B">
              <w:t>9657</w:t>
            </w:r>
          </w:p>
        </w:tc>
      </w:tr>
      <w:tr w:rsidR="00B460D1" w:rsidRPr="00920192" w14:paraId="206C14D2" w14:textId="77777777" w:rsidTr="00B460D1">
        <w:tc>
          <w:tcPr>
            <w:tcW w:w="709" w:type="dxa"/>
          </w:tcPr>
          <w:p w14:paraId="52FCDC65" w14:textId="77777777" w:rsidR="00B460D1" w:rsidRPr="00F70B6C" w:rsidRDefault="00B460D1" w:rsidP="00B460D1">
            <w:pPr>
              <w:spacing w:line="276" w:lineRule="auto"/>
              <w:contextualSpacing/>
              <w:jc w:val="both"/>
            </w:pPr>
            <w:r>
              <w:t>11.</w:t>
            </w:r>
          </w:p>
        </w:tc>
        <w:tc>
          <w:tcPr>
            <w:tcW w:w="4423" w:type="dxa"/>
          </w:tcPr>
          <w:p w14:paraId="499FE216" w14:textId="77777777" w:rsidR="00B460D1" w:rsidRDefault="00B460D1" w:rsidP="00B460D1">
            <w:pPr>
              <w:spacing w:line="276" w:lineRule="auto"/>
              <w:contextualSpacing/>
              <w:jc w:val="both"/>
            </w:pPr>
            <w:r>
              <w:t>Площадь твердых покрытий</w:t>
            </w:r>
          </w:p>
        </w:tc>
        <w:tc>
          <w:tcPr>
            <w:tcW w:w="1305" w:type="dxa"/>
          </w:tcPr>
          <w:p w14:paraId="15B14634" w14:textId="77777777" w:rsidR="00B460D1" w:rsidRDefault="00B460D1" w:rsidP="00B460D1">
            <w:pPr>
              <w:spacing w:line="276" w:lineRule="auto"/>
              <w:contextualSpacing/>
              <w:jc w:val="center"/>
            </w:pPr>
            <w:r>
              <w:t>м</w:t>
            </w:r>
            <w:r w:rsidRPr="00FA596C">
              <w:rPr>
                <w:vertAlign w:val="superscript"/>
              </w:rPr>
              <w:t>2</w:t>
            </w:r>
          </w:p>
        </w:tc>
        <w:tc>
          <w:tcPr>
            <w:tcW w:w="2552" w:type="dxa"/>
          </w:tcPr>
          <w:p w14:paraId="4CDEF50F" w14:textId="77777777" w:rsidR="00B460D1" w:rsidRPr="00E51C9B" w:rsidRDefault="00B460D1" w:rsidP="00B460D1">
            <w:pPr>
              <w:spacing w:line="276" w:lineRule="auto"/>
              <w:contextualSpacing/>
              <w:jc w:val="center"/>
            </w:pPr>
            <w:r w:rsidRPr="00E51C9B">
              <w:t>4490</w:t>
            </w:r>
          </w:p>
        </w:tc>
      </w:tr>
      <w:tr w:rsidR="00B460D1" w:rsidRPr="00920192" w14:paraId="47E18F58" w14:textId="77777777" w:rsidTr="00B460D1">
        <w:tc>
          <w:tcPr>
            <w:tcW w:w="709" w:type="dxa"/>
          </w:tcPr>
          <w:p w14:paraId="6D6783FE" w14:textId="77777777" w:rsidR="00B460D1" w:rsidRPr="00F70B6C" w:rsidRDefault="00B460D1" w:rsidP="00B460D1">
            <w:pPr>
              <w:spacing w:line="276" w:lineRule="auto"/>
              <w:contextualSpacing/>
              <w:jc w:val="both"/>
            </w:pPr>
            <w:r>
              <w:t>12.</w:t>
            </w:r>
          </w:p>
        </w:tc>
        <w:tc>
          <w:tcPr>
            <w:tcW w:w="4423" w:type="dxa"/>
          </w:tcPr>
          <w:p w14:paraId="373FA0F5" w14:textId="77777777" w:rsidR="00B460D1" w:rsidRPr="00722DF9" w:rsidRDefault="00B460D1" w:rsidP="00B460D1">
            <w:pPr>
              <w:spacing w:line="276" w:lineRule="auto"/>
              <w:contextualSpacing/>
              <w:jc w:val="both"/>
            </w:pPr>
            <w:r>
              <w:t>Площадь озеленения</w:t>
            </w:r>
          </w:p>
        </w:tc>
        <w:tc>
          <w:tcPr>
            <w:tcW w:w="1305" w:type="dxa"/>
          </w:tcPr>
          <w:p w14:paraId="1F0EB03F" w14:textId="77777777" w:rsidR="00B460D1" w:rsidRDefault="00B460D1" w:rsidP="00B460D1">
            <w:pPr>
              <w:spacing w:line="276" w:lineRule="auto"/>
              <w:contextualSpacing/>
              <w:jc w:val="center"/>
            </w:pPr>
            <w:r>
              <w:t>м</w:t>
            </w:r>
            <w:r w:rsidRPr="00FA596C">
              <w:rPr>
                <w:vertAlign w:val="superscript"/>
              </w:rPr>
              <w:t>2</w:t>
            </w:r>
          </w:p>
        </w:tc>
        <w:tc>
          <w:tcPr>
            <w:tcW w:w="2552" w:type="dxa"/>
          </w:tcPr>
          <w:p w14:paraId="118C212E" w14:textId="77777777" w:rsidR="00B460D1" w:rsidRPr="00E51C9B" w:rsidRDefault="00B460D1" w:rsidP="00B460D1">
            <w:pPr>
              <w:spacing w:line="276" w:lineRule="auto"/>
              <w:contextualSpacing/>
              <w:jc w:val="center"/>
            </w:pPr>
            <w:r w:rsidRPr="00E51C9B">
              <w:t>2332,72</w:t>
            </w:r>
          </w:p>
        </w:tc>
      </w:tr>
      <w:tr w:rsidR="00B460D1" w:rsidRPr="00920192" w14:paraId="1A3FAF7C" w14:textId="77777777" w:rsidTr="00B460D1">
        <w:tc>
          <w:tcPr>
            <w:tcW w:w="709" w:type="dxa"/>
          </w:tcPr>
          <w:p w14:paraId="3344EE33" w14:textId="77777777" w:rsidR="00B460D1" w:rsidRPr="00F70B6C" w:rsidRDefault="00B460D1" w:rsidP="00B460D1">
            <w:pPr>
              <w:spacing w:line="276" w:lineRule="auto"/>
              <w:contextualSpacing/>
              <w:jc w:val="both"/>
            </w:pPr>
            <w:r>
              <w:t>13.</w:t>
            </w:r>
          </w:p>
        </w:tc>
        <w:tc>
          <w:tcPr>
            <w:tcW w:w="4423" w:type="dxa"/>
          </w:tcPr>
          <w:p w14:paraId="7672DC16" w14:textId="77777777" w:rsidR="00B460D1" w:rsidRDefault="00B460D1" w:rsidP="00B460D1">
            <w:pPr>
              <w:spacing w:line="276" w:lineRule="auto"/>
              <w:contextualSpacing/>
              <w:jc w:val="both"/>
            </w:pPr>
            <w:r w:rsidRPr="00F70B6C">
              <w:t xml:space="preserve">Общая площадь здания </w:t>
            </w:r>
          </w:p>
        </w:tc>
        <w:tc>
          <w:tcPr>
            <w:tcW w:w="1305" w:type="dxa"/>
          </w:tcPr>
          <w:p w14:paraId="2F7235B9" w14:textId="77777777" w:rsidR="00B460D1" w:rsidRDefault="00B460D1" w:rsidP="00B460D1">
            <w:pPr>
              <w:spacing w:line="276" w:lineRule="auto"/>
              <w:contextualSpacing/>
              <w:jc w:val="center"/>
            </w:pPr>
            <w:r>
              <w:t>м</w:t>
            </w:r>
            <w:r w:rsidRPr="00FA596C">
              <w:rPr>
                <w:vertAlign w:val="superscript"/>
              </w:rPr>
              <w:t>2</w:t>
            </w:r>
          </w:p>
        </w:tc>
        <w:tc>
          <w:tcPr>
            <w:tcW w:w="2552" w:type="dxa"/>
          </w:tcPr>
          <w:p w14:paraId="4B83CC41" w14:textId="77777777" w:rsidR="00B460D1" w:rsidRPr="00E51C9B" w:rsidRDefault="00B460D1" w:rsidP="00B460D1">
            <w:pPr>
              <w:spacing w:line="276" w:lineRule="auto"/>
              <w:contextualSpacing/>
              <w:jc w:val="center"/>
            </w:pPr>
            <w:r w:rsidRPr="00E51C9B">
              <w:t>5599,8</w:t>
            </w:r>
          </w:p>
        </w:tc>
      </w:tr>
      <w:tr w:rsidR="00B460D1" w:rsidRPr="00920192" w14:paraId="61CA6D5A" w14:textId="77777777" w:rsidTr="00B460D1">
        <w:tc>
          <w:tcPr>
            <w:tcW w:w="709" w:type="dxa"/>
          </w:tcPr>
          <w:p w14:paraId="183BE1AB" w14:textId="77777777" w:rsidR="00B460D1" w:rsidRPr="00F70B6C" w:rsidRDefault="00B460D1" w:rsidP="00B460D1">
            <w:pPr>
              <w:spacing w:line="276" w:lineRule="auto"/>
              <w:contextualSpacing/>
              <w:jc w:val="both"/>
            </w:pPr>
            <w:r>
              <w:t>14.</w:t>
            </w:r>
          </w:p>
        </w:tc>
        <w:tc>
          <w:tcPr>
            <w:tcW w:w="4423" w:type="dxa"/>
          </w:tcPr>
          <w:p w14:paraId="4C4D2ABF" w14:textId="77777777" w:rsidR="00B460D1" w:rsidRDefault="00B460D1" w:rsidP="00B460D1">
            <w:pPr>
              <w:spacing w:line="276" w:lineRule="auto"/>
              <w:contextualSpacing/>
              <w:jc w:val="both"/>
            </w:pPr>
            <w:r w:rsidRPr="00F70B6C">
              <w:t>Строительный объем здания</w:t>
            </w:r>
            <w:r>
              <w:t>:</w:t>
            </w:r>
          </w:p>
        </w:tc>
        <w:tc>
          <w:tcPr>
            <w:tcW w:w="1305" w:type="dxa"/>
          </w:tcPr>
          <w:p w14:paraId="476DC21E" w14:textId="77777777" w:rsidR="00B460D1" w:rsidRDefault="00B460D1" w:rsidP="00B460D1">
            <w:pPr>
              <w:spacing w:line="276" w:lineRule="auto"/>
              <w:contextualSpacing/>
              <w:jc w:val="center"/>
            </w:pPr>
            <w:r>
              <w:rPr>
                <w:bCs/>
                <w:color w:val="000000"/>
              </w:rPr>
              <w:t>м</w:t>
            </w:r>
            <w:r w:rsidRPr="00FA596C">
              <w:rPr>
                <w:bCs/>
                <w:color w:val="000000"/>
                <w:vertAlign w:val="superscript"/>
              </w:rPr>
              <w:t>3</w:t>
            </w:r>
          </w:p>
        </w:tc>
        <w:tc>
          <w:tcPr>
            <w:tcW w:w="2552" w:type="dxa"/>
          </w:tcPr>
          <w:p w14:paraId="58BCE5D8" w14:textId="77777777" w:rsidR="00B460D1" w:rsidRPr="00E51C9B" w:rsidRDefault="00B460D1" w:rsidP="00B460D1">
            <w:pPr>
              <w:spacing w:line="276" w:lineRule="auto"/>
              <w:contextualSpacing/>
              <w:jc w:val="center"/>
            </w:pPr>
            <w:r w:rsidRPr="00E51C9B">
              <w:t>26 059,7</w:t>
            </w:r>
          </w:p>
        </w:tc>
      </w:tr>
      <w:tr w:rsidR="00B460D1" w:rsidRPr="00920192" w14:paraId="735F53D4" w14:textId="77777777" w:rsidTr="00B460D1">
        <w:tc>
          <w:tcPr>
            <w:tcW w:w="709" w:type="dxa"/>
          </w:tcPr>
          <w:p w14:paraId="2DD20664" w14:textId="77777777" w:rsidR="00B460D1" w:rsidRPr="00F70B6C" w:rsidRDefault="00B460D1" w:rsidP="00B460D1">
            <w:pPr>
              <w:spacing w:line="276" w:lineRule="auto"/>
              <w:contextualSpacing/>
              <w:jc w:val="both"/>
            </w:pPr>
          </w:p>
        </w:tc>
        <w:tc>
          <w:tcPr>
            <w:tcW w:w="4423" w:type="dxa"/>
          </w:tcPr>
          <w:p w14:paraId="6D4BE4FF" w14:textId="77777777" w:rsidR="00B460D1" w:rsidRDefault="00B460D1" w:rsidP="00B460D1">
            <w:pPr>
              <w:spacing w:line="276" w:lineRule="auto"/>
              <w:contextualSpacing/>
              <w:jc w:val="both"/>
            </w:pPr>
            <w:r>
              <w:t xml:space="preserve">- ниже </w:t>
            </w:r>
            <w:proofErr w:type="spellStart"/>
            <w:r>
              <w:t>отм</w:t>
            </w:r>
            <w:proofErr w:type="spellEnd"/>
            <w:r>
              <w:t>. 0.000</w:t>
            </w:r>
          </w:p>
        </w:tc>
        <w:tc>
          <w:tcPr>
            <w:tcW w:w="1305" w:type="dxa"/>
          </w:tcPr>
          <w:p w14:paraId="139CED18" w14:textId="77777777" w:rsidR="00B460D1" w:rsidRDefault="00B460D1" w:rsidP="00B460D1">
            <w:pPr>
              <w:spacing w:line="276" w:lineRule="auto"/>
              <w:contextualSpacing/>
              <w:jc w:val="center"/>
            </w:pPr>
            <w:r>
              <w:rPr>
                <w:bCs/>
                <w:color w:val="000000"/>
              </w:rPr>
              <w:t>м</w:t>
            </w:r>
            <w:r w:rsidRPr="00FA596C">
              <w:rPr>
                <w:bCs/>
                <w:color w:val="000000"/>
                <w:vertAlign w:val="superscript"/>
              </w:rPr>
              <w:t>3</w:t>
            </w:r>
          </w:p>
        </w:tc>
        <w:tc>
          <w:tcPr>
            <w:tcW w:w="2552" w:type="dxa"/>
          </w:tcPr>
          <w:p w14:paraId="06407F46" w14:textId="77777777" w:rsidR="00B460D1" w:rsidRPr="00E51C9B" w:rsidRDefault="00B460D1" w:rsidP="00B460D1">
            <w:pPr>
              <w:spacing w:line="276" w:lineRule="auto"/>
              <w:contextualSpacing/>
              <w:jc w:val="center"/>
            </w:pPr>
            <w:r w:rsidRPr="00E51C9B">
              <w:t>5533,6</w:t>
            </w:r>
          </w:p>
        </w:tc>
      </w:tr>
      <w:tr w:rsidR="00B460D1" w:rsidRPr="00920192" w14:paraId="58D11B95" w14:textId="77777777" w:rsidTr="00B460D1">
        <w:tc>
          <w:tcPr>
            <w:tcW w:w="709" w:type="dxa"/>
          </w:tcPr>
          <w:p w14:paraId="2B1FDD16" w14:textId="77777777" w:rsidR="00B460D1" w:rsidRPr="00F70B6C" w:rsidRDefault="00B460D1" w:rsidP="00B460D1">
            <w:pPr>
              <w:spacing w:line="276" w:lineRule="auto"/>
              <w:contextualSpacing/>
              <w:jc w:val="both"/>
            </w:pPr>
          </w:p>
        </w:tc>
        <w:tc>
          <w:tcPr>
            <w:tcW w:w="4423" w:type="dxa"/>
          </w:tcPr>
          <w:p w14:paraId="00714C38" w14:textId="77777777" w:rsidR="00B460D1" w:rsidRDefault="00B460D1" w:rsidP="00B460D1">
            <w:pPr>
              <w:spacing w:line="276" w:lineRule="auto"/>
              <w:contextualSpacing/>
              <w:jc w:val="both"/>
            </w:pPr>
            <w:r>
              <w:t xml:space="preserve">- выше </w:t>
            </w:r>
            <w:proofErr w:type="spellStart"/>
            <w:r>
              <w:t>отм</w:t>
            </w:r>
            <w:proofErr w:type="spellEnd"/>
            <w:r>
              <w:t>. 0.000</w:t>
            </w:r>
          </w:p>
        </w:tc>
        <w:tc>
          <w:tcPr>
            <w:tcW w:w="1305" w:type="dxa"/>
          </w:tcPr>
          <w:p w14:paraId="1585AECD" w14:textId="77777777" w:rsidR="00B460D1" w:rsidRDefault="00B460D1" w:rsidP="00B460D1">
            <w:pPr>
              <w:spacing w:line="276" w:lineRule="auto"/>
              <w:contextualSpacing/>
              <w:jc w:val="center"/>
            </w:pPr>
            <w:r>
              <w:rPr>
                <w:bCs/>
                <w:color w:val="000000"/>
              </w:rPr>
              <w:t>м</w:t>
            </w:r>
            <w:r w:rsidRPr="00FA596C">
              <w:rPr>
                <w:bCs/>
                <w:color w:val="000000"/>
                <w:vertAlign w:val="superscript"/>
              </w:rPr>
              <w:t>3</w:t>
            </w:r>
          </w:p>
        </w:tc>
        <w:tc>
          <w:tcPr>
            <w:tcW w:w="2552" w:type="dxa"/>
          </w:tcPr>
          <w:p w14:paraId="448FB9A1" w14:textId="77777777" w:rsidR="00B460D1" w:rsidRPr="00E51C9B" w:rsidRDefault="00B460D1" w:rsidP="00B460D1">
            <w:pPr>
              <w:spacing w:line="276" w:lineRule="auto"/>
              <w:contextualSpacing/>
              <w:jc w:val="center"/>
            </w:pPr>
            <w:r w:rsidRPr="00E51C9B">
              <w:t>20526,1</w:t>
            </w:r>
          </w:p>
        </w:tc>
      </w:tr>
    </w:tbl>
    <w:p w14:paraId="691C0D3A" w14:textId="77777777" w:rsidR="00B460D1" w:rsidRDefault="00B460D1" w:rsidP="00B460D1">
      <w:pPr>
        <w:ind w:firstLine="709"/>
        <w:contextualSpacing/>
        <w:jc w:val="both"/>
      </w:pPr>
    </w:p>
    <w:p w14:paraId="74344BB3" w14:textId="77777777" w:rsidR="00B460D1" w:rsidRDefault="00B460D1" w:rsidP="00B460D1">
      <w:pPr>
        <w:ind w:left="-426" w:firstLine="852"/>
        <w:jc w:val="both"/>
        <w:rPr>
          <w:lang w:eastAsia="en-US"/>
        </w:rPr>
      </w:pPr>
    </w:p>
    <w:p w14:paraId="154905DF" w14:textId="77777777" w:rsidR="00B460D1" w:rsidRDefault="00B460D1" w:rsidP="00B460D1">
      <w:pPr>
        <w:ind w:left="-426" w:firstLine="852"/>
        <w:jc w:val="both"/>
        <w:rPr>
          <w:lang w:eastAsia="en-US"/>
        </w:rPr>
      </w:pPr>
      <w:r w:rsidRPr="00313F20">
        <w:rPr>
          <w:lang w:eastAsia="en-US"/>
        </w:rPr>
        <w:t>Приложения:</w:t>
      </w:r>
    </w:p>
    <w:p w14:paraId="2D72E898" w14:textId="77777777" w:rsidR="00B460D1" w:rsidRPr="001653BA" w:rsidRDefault="00B460D1" w:rsidP="00B460D1">
      <w:pPr>
        <w:jc w:val="both"/>
        <w:rPr>
          <w:lang w:eastAsia="en-US"/>
        </w:rPr>
      </w:pPr>
      <w:r w:rsidRPr="001653BA">
        <w:rPr>
          <w:lang w:eastAsia="en-US"/>
        </w:rPr>
        <w:t>Приложение № 1 - Проектная документация (публикуется отдельным файлом);</w:t>
      </w:r>
    </w:p>
    <w:p w14:paraId="2C51EBFB" w14:textId="77777777" w:rsidR="00B460D1" w:rsidRPr="001653BA" w:rsidRDefault="00B460D1" w:rsidP="00B460D1">
      <w:pPr>
        <w:jc w:val="both"/>
        <w:rPr>
          <w:lang w:eastAsia="en-US"/>
        </w:rPr>
      </w:pPr>
      <w:r w:rsidRPr="001653BA">
        <w:rPr>
          <w:lang w:eastAsia="en-US"/>
        </w:rPr>
        <w:t>Приложение № 2 - Сметная документация (публикуется отдельным файлом);</w:t>
      </w:r>
    </w:p>
    <w:p w14:paraId="5DD6D113" w14:textId="77777777" w:rsidR="00B460D1" w:rsidRPr="001653BA" w:rsidRDefault="00B460D1" w:rsidP="00B460D1">
      <w:pPr>
        <w:ind w:left="-426"/>
        <w:rPr>
          <w:lang w:eastAsia="en-US"/>
        </w:rPr>
      </w:pPr>
      <w:r w:rsidRPr="001653BA">
        <w:rPr>
          <w:lang w:eastAsia="en-US"/>
        </w:rPr>
        <w:t xml:space="preserve">       Приложение № 3 - Положительное заключение экспертизы (проектная документация)    </w:t>
      </w:r>
    </w:p>
    <w:p w14:paraId="151FBE64" w14:textId="77777777" w:rsidR="00B460D1" w:rsidRPr="00313F20" w:rsidRDefault="00B460D1" w:rsidP="00B460D1">
      <w:pPr>
        <w:ind w:left="-426"/>
        <w:rPr>
          <w:lang w:eastAsia="en-US"/>
        </w:rPr>
      </w:pPr>
      <w:r w:rsidRPr="001653BA">
        <w:rPr>
          <w:lang w:eastAsia="en-US"/>
        </w:rPr>
        <w:t xml:space="preserve">       (публикуется отдельным файлом);</w:t>
      </w:r>
    </w:p>
    <w:p w14:paraId="7DD7B8CC" w14:textId="77777777" w:rsidR="00B460D1" w:rsidRDefault="00B460D1" w:rsidP="00B460D1">
      <w:pPr>
        <w:jc w:val="both"/>
        <w:rPr>
          <w:lang w:eastAsia="en-US"/>
        </w:rPr>
      </w:pPr>
      <w:r w:rsidRPr="00313F20">
        <w:rPr>
          <w:lang w:eastAsia="en-US"/>
        </w:rPr>
        <w:t>Приложение №</w:t>
      </w:r>
      <w:r>
        <w:rPr>
          <w:lang w:eastAsia="en-US"/>
        </w:rPr>
        <w:t xml:space="preserve"> </w:t>
      </w:r>
      <w:r w:rsidRPr="00313F20">
        <w:rPr>
          <w:lang w:eastAsia="en-US"/>
        </w:rPr>
        <w:t xml:space="preserve">4 - Положительное заключение </w:t>
      </w:r>
      <w:r>
        <w:rPr>
          <w:lang w:eastAsia="en-US"/>
        </w:rPr>
        <w:t xml:space="preserve">государственной экспертизы проектной документации на предмет оценки </w:t>
      </w:r>
      <w:r w:rsidRPr="00313F20">
        <w:rPr>
          <w:lang w:eastAsia="en-US"/>
        </w:rPr>
        <w:t xml:space="preserve">достоверности </w:t>
      </w:r>
      <w:r>
        <w:rPr>
          <w:lang w:eastAsia="en-US"/>
        </w:rPr>
        <w:t xml:space="preserve">определения </w:t>
      </w:r>
      <w:r w:rsidRPr="00313F20">
        <w:rPr>
          <w:lang w:eastAsia="en-US"/>
        </w:rPr>
        <w:t>сметной стоимости (публикуется отдельным файлом);</w:t>
      </w:r>
    </w:p>
    <w:p w14:paraId="57D96C55" w14:textId="77777777" w:rsidR="00B460D1" w:rsidRPr="00F71CD7" w:rsidRDefault="00B460D1" w:rsidP="00B460D1">
      <w:pPr>
        <w:jc w:val="both"/>
        <w:rPr>
          <w:bCs/>
          <w:iCs/>
        </w:rPr>
      </w:pPr>
      <w:r w:rsidRPr="00F71CD7">
        <w:rPr>
          <w:bCs/>
          <w:iCs/>
        </w:rPr>
        <w:t>Приложение № 5 - Проект сметы контракта на завершение строительно-монтажных работ на объекте: «</w:t>
      </w:r>
      <w:r w:rsidRPr="007D14D5">
        <w:rPr>
          <w:bCs/>
          <w:iCs/>
        </w:rPr>
        <w:t xml:space="preserve">Строительство </w:t>
      </w:r>
      <w:r w:rsidRPr="00CD536A">
        <w:rPr>
          <w:bCs/>
          <w:iCs/>
        </w:rPr>
        <w:t xml:space="preserve">дошкольной образовательной организации в </w:t>
      </w:r>
      <w:r w:rsidRPr="00D57FEF">
        <w:rPr>
          <w:bCs/>
          <w:iCs/>
        </w:rPr>
        <w:t xml:space="preserve">с. </w:t>
      </w:r>
      <w:proofErr w:type="spellStart"/>
      <w:r w:rsidRPr="00D57FEF">
        <w:rPr>
          <w:bCs/>
          <w:iCs/>
        </w:rPr>
        <w:t>Мирновка</w:t>
      </w:r>
      <w:proofErr w:type="spellEnd"/>
      <w:r w:rsidRPr="00D57FEF">
        <w:rPr>
          <w:bCs/>
          <w:iCs/>
        </w:rPr>
        <w:t xml:space="preserve"> на 150 мест по ул. Интернациональная </w:t>
      </w:r>
      <w:proofErr w:type="spellStart"/>
      <w:r w:rsidRPr="00CD536A">
        <w:rPr>
          <w:bCs/>
          <w:iCs/>
        </w:rPr>
        <w:t>Джанкойского</w:t>
      </w:r>
      <w:proofErr w:type="spellEnd"/>
      <w:r w:rsidRPr="00CD536A">
        <w:rPr>
          <w:bCs/>
          <w:iCs/>
        </w:rPr>
        <w:t xml:space="preserve"> района</w:t>
      </w:r>
      <w:r w:rsidRPr="00F71CD7">
        <w:rPr>
          <w:bCs/>
          <w:iCs/>
        </w:rPr>
        <w:t>»</w:t>
      </w:r>
      <w:r>
        <w:rPr>
          <w:bCs/>
          <w:iCs/>
        </w:rPr>
        <w:t xml:space="preserve"> (публикуется отдельным файлом)</w:t>
      </w:r>
      <w:r w:rsidRPr="00F71CD7">
        <w:rPr>
          <w:bCs/>
          <w:iCs/>
        </w:rPr>
        <w:t>.</w:t>
      </w:r>
    </w:p>
    <w:p w14:paraId="4B1DED64" w14:textId="77777777" w:rsidR="00B460D1" w:rsidRDefault="00B460D1" w:rsidP="00B460D1">
      <w:pPr>
        <w:autoSpaceDE w:val="0"/>
        <w:autoSpaceDN w:val="0"/>
        <w:adjustRightInd w:val="0"/>
        <w:jc w:val="center"/>
        <w:rPr>
          <w:b/>
        </w:rPr>
      </w:pPr>
    </w:p>
    <w:p w14:paraId="56290079" w14:textId="77777777" w:rsidR="00B460D1" w:rsidRDefault="00B460D1" w:rsidP="00B460D1">
      <w:pPr>
        <w:autoSpaceDE w:val="0"/>
        <w:autoSpaceDN w:val="0"/>
        <w:adjustRightInd w:val="0"/>
        <w:jc w:val="center"/>
        <w:rPr>
          <w:b/>
        </w:rPr>
      </w:pPr>
    </w:p>
    <w:p w14:paraId="03A69E31" w14:textId="77777777" w:rsidR="00590168" w:rsidRDefault="00590168" w:rsidP="00590168">
      <w:pPr>
        <w:autoSpaceDE w:val="0"/>
        <w:autoSpaceDN w:val="0"/>
        <w:adjustRightInd w:val="0"/>
        <w:jc w:val="center"/>
        <w:rPr>
          <w:b/>
        </w:rPr>
      </w:pPr>
    </w:p>
    <w:p w14:paraId="57E8D9A0" w14:textId="77777777" w:rsidR="005B562B" w:rsidRDefault="005B562B" w:rsidP="009C5B72">
      <w:pPr>
        <w:autoSpaceDE w:val="0"/>
        <w:autoSpaceDN w:val="0"/>
        <w:adjustRightInd w:val="0"/>
        <w:rPr>
          <w:b/>
        </w:rPr>
        <w:sectPr w:rsidR="005B562B" w:rsidSect="005B562B">
          <w:headerReference w:type="default" r:id="rId14"/>
          <w:pgSz w:w="11906" w:h="16838" w:code="9"/>
          <w:pgMar w:top="567" w:right="849" w:bottom="993" w:left="1559" w:header="720" w:footer="414" w:gutter="0"/>
          <w:cols w:space="720"/>
          <w:titlePg/>
          <w:docGrid w:linePitch="354"/>
        </w:sectPr>
      </w:pPr>
    </w:p>
    <w:p w14:paraId="46FF79F8" w14:textId="77777777" w:rsidR="005B562B" w:rsidRDefault="005B562B" w:rsidP="005B562B">
      <w:pPr>
        <w:autoSpaceDE w:val="0"/>
        <w:autoSpaceDN w:val="0"/>
        <w:adjustRightInd w:val="0"/>
      </w:pPr>
    </w:p>
    <w:p w14:paraId="408AC2BA" w14:textId="741196A3" w:rsidR="00662042" w:rsidRDefault="00662042" w:rsidP="00C5395C">
      <w:pPr>
        <w:pStyle w:val="ConsTitle"/>
        <w:widowControl/>
        <w:ind w:left="720" w:right="0"/>
        <w:jc w:val="center"/>
        <w:outlineLvl w:val="0"/>
        <w:rPr>
          <w:rFonts w:ascii="Times New Roman" w:hAnsi="Times New Roman" w:cs="Times New Roman"/>
          <w:bCs w:val="0"/>
          <w:color w:val="auto"/>
          <w:sz w:val="20"/>
          <w:szCs w:val="20"/>
        </w:rPr>
      </w:pPr>
      <w:r w:rsidRPr="001735D1">
        <w:rPr>
          <w:rFonts w:ascii="Times New Roman" w:hAnsi="Times New Roman" w:cs="Times New Roman"/>
          <w:bCs w:val="0"/>
          <w:color w:val="auto"/>
          <w:sz w:val="20"/>
          <w:szCs w:val="20"/>
        </w:rPr>
        <w:t>Ш. ПРОЕКТ ГОСУДАРСТВЕННОГО КОНТРАКТА</w:t>
      </w:r>
    </w:p>
    <w:p w14:paraId="443BE21D" w14:textId="77777777" w:rsidR="00B460D1" w:rsidRPr="00E370A0" w:rsidRDefault="00B460D1" w:rsidP="00B460D1">
      <w:pPr>
        <w:jc w:val="center"/>
        <w:rPr>
          <w:b/>
        </w:rPr>
      </w:pPr>
      <w:r w:rsidRPr="00E370A0">
        <w:rPr>
          <w:b/>
        </w:rPr>
        <w:t>ГОСУДАРСТВЕННЫЙ КОНТРАКТ</w:t>
      </w:r>
    </w:p>
    <w:p w14:paraId="485E464E" w14:textId="77777777" w:rsidR="00B460D1" w:rsidRPr="00E370A0" w:rsidRDefault="00B460D1" w:rsidP="00B460D1">
      <w:pPr>
        <w:jc w:val="center"/>
        <w:rPr>
          <w:b/>
        </w:rPr>
      </w:pPr>
      <w:r w:rsidRPr="00E370A0">
        <w:rPr>
          <w:b/>
        </w:rPr>
        <w:t xml:space="preserve">НА </w:t>
      </w:r>
      <w:r>
        <w:rPr>
          <w:b/>
        </w:rPr>
        <w:t>ЗАВЕРШЕНИЕ</w:t>
      </w:r>
      <w:r w:rsidRPr="00E370A0">
        <w:rPr>
          <w:b/>
        </w:rPr>
        <w:t xml:space="preserve"> СТРОИТЕЛЬНО-МОНТАЖНЫХ РАБОТ</w:t>
      </w:r>
    </w:p>
    <w:p w14:paraId="63BBFB05" w14:textId="77777777" w:rsidR="00B460D1" w:rsidRPr="00E370A0" w:rsidRDefault="00B460D1" w:rsidP="00B460D1">
      <w:pPr>
        <w:jc w:val="center"/>
        <w:rPr>
          <w:b/>
        </w:rPr>
      </w:pPr>
      <w:r>
        <w:rPr>
          <w:b/>
        </w:rPr>
        <w:t>на</w:t>
      </w:r>
      <w:r w:rsidRPr="00E370A0">
        <w:rPr>
          <w:b/>
        </w:rPr>
        <w:t xml:space="preserve"> объект</w:t>
      </w:r>
      <w:r>
        <w:rPr>
          <w:b/>
        </w:rPr>
        <w:t>е</w:t>
      </w:r>
      <w:r w:rsidRPr="00E370A0">
        <w:rPr>
          <w:b/>
        </w:rPr>
        <w:t>: «</w:t>
      </w:r>
      <w:r w:rsidRPr="007375ED">
        <w:rPr>
          <w:b/>
        </w:rPr>
        <w:t xml:space="preserve">Строительство детского сада в с. Стальное </w:t>
      </w:r>
      <w:proofErr w:type="spellStart"/>
      <w:r w:rsidRPr="007375ED">
        <w:rPr>
          <w:b/>
        </w:rPr>
        <w:t>Джанкойского</w:t>
      </w:r>
      <w:proofErr w:type="spellEnd"/>
      <w:r w:rsidRPr="007375ED">
        <w:rPr>
          <w:b/>
        </w:rPr>
        <w:t xml:space="preserve"> района</w:t>
      </w:r>
      <w:r w:rsidRPr="00E370A0">
        <w:rPr>
          <w:b/>
        </w:rPr>
        <w:t>»</w:t>
      </w:r>
      <w:r>
        <w:rPr>
          <w:b/>
        </w:rPr>
        <w:t xml:space="preserve"> №__________________</w:t>
      </w:r>
    </w:p>
    <w:p w14:paraId="3D99E31B" w14:textId="77777777" w:rsidR="00B460D1" w:rsidRPr="00E370A0" w:rsidRDefault="00B460D1" w:rsidP="00B460D1">
      <w:pPr>
        <w:jc w:val="center"/>
        <w:rPr>
          <w:b/>
        </w:rPr>
      </w:pPr>
    </w:p>
    <w:p w14:paraId="53AA590D" w14:textId="77777777" w:rsidR="00B460D1" w:rsidRPr="00E370A0" w:rsidRDefault="00B460D1" w:rsidP="00B460D1">
      <w:r w:rsidRPr="00E370A0">
        <w:t>г. Симферополь</w:t>
      </w:r>
      <w:r w:rsidRPr="00E370A0">
        <w:tab/>
      </w:r>
      <w:r w:rsidRPr="00E370A0">
        <w:tab/>
        <w:t xml:space="preserve">       </w:t>
      </w:r>
      <w:r w:rsidRPr="00E370A0">
        <w:tab/>
        <w:t xml:space="preserve"> № ________</w:t>
      </w:r>
      <w:r w:rsidRPr="00E370A0">
        <w:tab/>
      </w:r>
      <w:r w:rsidRPr="00E370A0">
        <w:tab/>
        <w:t xml:space="preserve">                         </w:t>
      </w:r>
      <w:r w:rsidRPr="00E370A0">
        <w:tab/>
      </w:r>
      <w:r>
        <w:t xml:space="preserve">                 </w:t>
      </w:r>
      <w:proofErr w:type="gramStart"/>
      <w:r>
        <w:t xml:space="preserve">   </w:t>
      </w:r>
      <w:r w:rsidRPr="00E370A0">
        <w:t>«</w:t>
      </w:r>
      <w:proofErr w:type="gramEnd"/>
      <w:r w:rsidRPr="00E370A0">
        <w:t>___» _______ 20__ г.</w:t>
      </w:r>
    </w:p>
    <w:p w14:paraId="4927242F" w14:textId="77777777" w:rsidR="00B460D1" w:rsidRPr="00E370A0" w:rsidRDefault="00B460D1" w:rsidP="00B460D1"/>
    <w:p w14:paraId="7DA3FE74" w14:textId="77777777" w:rsidR="00B460D1" w:rsidRPr="00E370A0" w:rsidRDefault="00B460D1" w:rsidP="00B460D1">
      <w:pPr>
        <w:ind w:firstLine="567"/>
        <w:jc w:val="both"/>
      </w:pPr>
      <w:bookmarkStart w:id="4" w:name="_Hlk536549410"/>
      <w:bookmarkStart w:id="5" w:name="_Hlk536549445"/>
      <w:r w:rsidRPr="00E370A0">
        <w:t xml:space="preserve">Государственное казенное учреждение Республики Крым «Инвестиционно-строительное управление Республики Крым», </w:t>
      </w:r>
      <w:bookmarkEnd w:id="4"/>
      <w:r w:rsidRPr="00E370A0">
        <w:t xml:space="preserve">действующее от имени субъекта Российской Федерации – Республики Крым, именуемое в дальнейшем «Государственный заказчик», в лице </w:t>
      </w:r>
      <w:r>
        <w:t>___</w:t>
      </w:r>
      <w:r w:rsidRPr="00E370A0">
        <w:t xml:space="preserve">, действующего на основании Устава, </w:t>
      </w:r>
      <w:bookmarkEnd w:id="5"/>
      <w:r w:rsidRPr="00E370A0">
        <w:t>с одной стороны, и</w:t>
      </w:r>
    </w:p>
    <w:p w14:paraId="1765B11D" w14:textId="77777777" w:rsidR="00B460D1" w:rsidRPr="00E370A0" w:rsidRDefault="00B460D1" w:rsidP="00B460D1">
      <w:pPr>
        <w:ind w:firstLine="567"/>
        <w:jc w:val="both"/>
      </w:pPr>
      <w:r w:rsidRPr="00E370A0">
        <w:t>_________________, именуемое в дальнейшем «Подрядчик» (далее - сокращенное наименование ______________), в лице ________________, действующего на основании Устава, утвержденного _________________, с другой стороны, далее совместно именуемые «Стороны»,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 №_____ заключили настоящий государственный контракт (далее - Контракт), о нижеследующем.</w:t>
      </w:r>
    </w:p>
    <w:p w14:paraId="33485A83" w14:textId="77777777" w:rsidR="00B460D1" w:rsidRPr="00E370A0" w:rsidRDefault="00B460D1" w:rsidP="00B460D1">
      <w:pPr>
        <w:jc w:val="both"/>
      </w:pPr>
    </w:p>
    <w:p w14:paraId="79C5172C" w14:textId="77777777" w:rsidR="00B460D1" w:rsidRPr="00E370A0" w:rsidRDefault="00B460D1" w:rsidP="00B460D1">
      <w:pPr>
        <w:pStyle w:val="aff4"/>
        <w:numPr>
          <w:ilvl w:val="3"/>
          <w:numId w:val="44"/>
        </w:numPr>
        <w:contextualSpacing w:val="0"/>
        <w:jc w:val="center"/>
        <w:rPr>
          <w:b/>
        </w:rPr>
      </w:pPr>
      <w:r w:rsidRPr="00E370A0">
        <w:rPr>
          <w:b/>
        </w:rPr>
        <w:t xml:space="preserve">Предмет </w:t>
      </w:r>
      <w:r>
        <w:rPr>
          <w:b/>
        </w:rPr>
        <w:t>К</w:t>
      </w:r>
      <w:r w:rsidRPr="00E370A0">
        <w:rPr>
          <w:b/>
        </w:rPr>
        <w:t>онтракта</w:t>
      </w:r>
    </w:p>
    <w:p w14:paraId="1916ED0C" w14:textId="77777777" w:rsidR="00B460D1" w:rsidRPr="00E370A0" w:rsidRDefault="00B460D1" w:rsidP="00B460D1">
      <w:pPr>
        <w:pStyle w:val="aff4"/>
        <w:numPr>
          <w:ilvl w:val="1"/>
          <w:numId w:val="45"/>
        </w:numPr>
        <w:ind w:left="0" w:firstLine="567"/>
        <w:contextualSpacing w:val="0"/>
        <w:jc w:val="both"/>
      </w:pPr>
      <w:r w:rsidRPr="00E370A0">
        <w:t xml:space="preserve">Подрядчик в установленные сроки согласно Контракту обязуется </w:t>
      </w:r>
      <w:r>
        <w:t>завершить</w:t>
      </w:r>
      <w:r w:rsidRPr="00E370A0">
        <w:t xml:space="preserve"> все предусмотренные проектной и рабочей документацией строительно-монтажные работы по объекту, указанному в </w:t>
      </w:r>
      <w:hyperlink w:anchor="sub_10012" w:history="1">
        <w:r>
          <w:t>п.</w:t>
        </w:r>
        <w:r w:rsidRPr="00E370A0">
          <w:t xml:space="preserve"> 1.2</w:t>
        </w:r>
      </w:hyperlink>
      <w:r w:rsidRPr="00E370A0">
        <w:t xml:space="preserve"> Контракта (далее - Работы, Объект), и передать Объект Государственному заказчику, а Государственный заказчик обязуется принять Объект и оплатить в соответствии с условиями Контракта.</w:t>
      </w:r>
    </w:p>
    <w:p w14:paraId="1F9094CB" w14:textId="77777777" w:rsidR="00B460D1" w:rsidRPr="00E370A0" w:rsidRDefault="00B460D1" w:rsidP="00B460D1">
      <w:pPr>
        <w:ind w:firstLine="567"/>
        <w:jc w:val="both"/>
      </w:pPr>
      <w:r w:rsidRPr="00E370A0">
        <w:t xml:space="preserve">Конечным результатом Контракта является Объект, законченный строительством. </w:t>
      </w:r>
    </w:p>
    <w:p w14:paraId="08A8E267" w14:textId="77777777" w:rsidR="00B460D1" w:rsidRPr="00E370A0" w:rsidRDefault="00B460D1" w:rsidP="00B460D1">
      <w:pPr>
        <w:ind w:firstLine="567"/>
        <w:jc w:val="both"/>
      </w:pPr>
      <w:r w:rsidRPr="00E370A0">
        <w:t xml:space="preserve">Объект, законченный строительством - это объект, указанный в </w:t>
      </w:r>
      <w:r>
        <w:t>п.</w:t>
      </w:r>
      <w:r w:rsidRPr="00E370A0">
        <w:t xml:space="preserve"> 1.2 Контракта, в отношении которого подписан акт сдачи-приемки законченного строительством объекта (</w:t>
      </w:r>
      <w:r>
        <w:t>П</w:t>
      </w:r>
      <w:r w:rsidRPr="00E370A0">
        <w:t xml:space="preserve">риложение № 6 к Контракту) (далее – Акт сдачи-приемки законченного строительством объекта) Сторонами </w:t>
      </w:r>
      <w:bookmarkStart w:id="6" w:name="_Hlk78363930"/>
      <w:r w:rsidRPr="00E370A0">
        <w:t xml:space="preserve">и получивший </w:t>
      </w:r>
      <w:bookmarkStart w:id="7" w:name="_Hlk10118986"/>
      <w:r w:rsidRPr="00E370A0">
        <w:t xml:space="preserve">заключение органа </w:t>
      </w:r>
      <w:r>
        <w:t>г</w:t>
      </w:r>
      <w:r w:rsidRPr="00E370A0">
        <w:t xml:space="preserve">осударственного строительного надзора о соответствии построенного и (или) реконструированного объекта капитального строительства требованиям </w:t>
      </w:r>
      <w:hyperlink w:anchor="sub_11000" w:history="1">
        <w:r w:rsidRPr="00E370A0">
          <w:t>проектной документации</w:t>
        </w:r>
      </w:hyperlink>
      <w:r w:rsidRPr="00E370A0">
        <w:t xml:space="preserve"> и заключение Федеральной службы по экологическому, технологическому и атомному надзору, в случаях установленных действующим законодательством Российской Федерации и Республики Крым</w:t>
      </w:r>
      <w:bookmarkEnd w:id="6"/>
      <w:bookmarkEnd w:id="7"/>
      <w:r w:rsidRPr="00E370A0">
        <w:t xml:space="preserve"> (далее – ЗОС).</w:t>
      </w:r>
    </w:p>
    <w:p w14:paraId="520234CD" w14:textId="77777777" w:rsidR="00B460D1" w:rsidRPr="00E370A0" w:rsidRDefault="00B460D1" w:rsidP="00B460D1">
      <w:pPr>
        <w:pStyle w:val="aff4"/>
        <w:numPr>
          <w:ilvl w:val="1"/>
          <w:numId w:val="45"/>
        </w:numPr>
        <w:ind w:left="0" w:firstLine="567"/>
        <w:contextualSpacing w:val="0"/>
        <w:jc w:val="both"/>
      </w:pPr>
      <w:r w:rsidRPr="00E370A0">
        <w:t>Описание Объекта:</w:t>
      </w:r>
    </w:p>
    <w:p w14:paraId="39B07CD5" w14:textId="77777777" w:rsidR="00B460D1" w:rsidRPr="00504082" w:rsidRDefault="00B460D1" w:rsidP="00B460D1">
      <w:pPr>
        <w:ind w:firstLine="567"/>
        <w:jc w:val="both"/>
        <w:rPr>
          <w:b/>
          <w:bCs/>
        </w:rPr>
      </w:pPr>
      <w:r w:rsidRPr="00E370A0">
        <w:t xml:space="preserve">Наименование объекта: </w:t>
      </w:r>
      <w:r w:rsidRPr="00504082">
        <w:rPr>
          <w:b/>
          <w:bCs/>
        </w:rPr>
        <w:t>«</w:t>
      </w:r>
      <w:bookmarkStart w:id="8" w:name="_Hlk147998023"/>
      <w:r w:rsidRPr="00125B6C">
        <w:rPr>
          <w:b/>
          <w:bCs/>
          <w:lang w:eastAsia="en-US"/>
        </w:rPr>
        <w:t xml:space="preserve">Строительство детского сада в с. Стальное </w:t>
      </w:r>
      <w:proofErr w:type="spellStart"/>
      <w:r w:rsidRPr="00125B6C">
        <w:rPr>
          <w:b/>
          <w:bCs/>
          <w:lang w:eastAsia="en-US"/>
        </w:rPr>
        <w:t>Джанкойского</w:t>
      </w:r>
      <w:proofErr w:type="spellEnd"/>
      <w:r w:rsidRPr="00125B6C">
        <w:rPr>
          <w:b/>
          <w:bCs/>
          <w:lang w:eastAsia="en-US"/>
        </w:rPr>
        <w:t xml:space="preserve"> района</w:t>
      </w:r>
      <w:bookmarkEnd w:id="8"/>
      <w:r w:rsidRPr="00504082">
        <w:rPr>
          <w:b/>
          <w:bCs/>
          <w:lang w:eastAsia="en-US"/>
        </w:rPr>
        <w:t>»</w:t>
      </w:r>
      <w:r w:rsidRPr="00504082">
        <w:rPr>
          <w:b/>
          <w:bCs/>
        </w:rPr>
        <w:t>.</w:t>
      </w:r>
    </w:p>
    <w:p w14:paraId="42B1C17C" w14:textId="77777777" w:rsidR="00B460D1" w:rsidRPr="00E370A0" w:rsidRDefault="00B460D1" w:rsidP="00B460D1">
      <w:pPr>
        <w:ind w:firstLine="567"/>
        <w:jc w:val="both"/>
      </w:pPr>
      <w:r w:rsidRPr="00E370A0">
        <w:t xml:space="preserve">Место нахождения Объекта (место выполнения Работ): </w:t>
      </w:r>
      <w:r w:rsidRPr="00504082">
        <w:rPr>
          <w:b/>
          <w:bCs/>
          <w:lang w:eastAsia="en-US"/>
        </w:rPr>
        <w:t xml:space="preserve">РФ, Республика Крым, </w:t>
      </w:r>
      <w:proofErr w:type="spellStart"/>
      <w:r>
        <w:rPr>
          <w:b/>
          <w:bCs/>
          <w:lang w:eastAsia="en-US"/>
        </w:rPr>
        <w:t>с.Стальное</w:t>
      </w:r>
      <w:proofErr w:type="spellEnd"/>
      <w:r w:rsidRPr="00504082">
        <w:rPr>
          <w:b/>
          <w:bCs/>
          <w:lang w:eastAsia="en-US"/>
        </w:rPr>
        <w:t xml:space="preserve">, кадастровый номер земельного участка – </w:t>
      </w:r>
      <w:r w:rsidRPr="00EA0C27">
        <w:rPr>
          <w:b/>
          <w:bCs/>
          <w:lang w:eastAsia="en-US"/>
        </w:rPr>
        <w:t>90:03:1220101:65; 90:03:220101:22387</w:t>
      </w:r>
      <w:r w:rsidRPr="00504082">
        <w:rPr>
          <w:b/>
          <w:bCs/>
        </w:rPr>
        <w:t>.</w:t>
      </w:r>
    </w:p>
    <w:p w14:paraId="38587E2D" w14:textId="77777777" w:rsidR="00B460D1" w:rsidRPr="00E370A0" w:rsidRDefault="00B460D1" w:rsidP="00B460D1">
      <w:pPr>
        <w:pStyle w:val="aff4"/>
        <w:numPr>
          <w:ilvl w:val="1"/>
          <w:numId w:val="45"/>
        </w:numPr>
        <w:ind w:left="0" w:firstLine="567"/>
        <w:contextualSpacing w:val="0"/>
        <w:jc w:val="both"/>
      </w:pPr>
      <w:bookmarkStart w:id="9" w:name="_Toc330559550"/>
      <w:bookmarkStart w:id="10" w:name="_Toc340584021"/>
      <w:r w:rsidRPr="00E370A0">
        <w:t xml:space="preserve">Обязательства Подрядчика по строительству Объекта в соответствии с Контрактом признаются выполненными, </w:t>
      </w:r>
      <w:bookmarkStart w:id="11" w:name="_Hlk45793060"/>
      <w:r w:rsidRPr="00E370A0">
        <w:t>а работы оконченными при получении Государственным заказчиком ЗОС и подписания Акта сдачи-приемки законченного строительством объекта.</w:t>
      </w:r>
    </w:p>
    <w:p w14:paraId="35ED4CCE" w14:textId="77777777" w:rsidR="00B460D1" w:rsidRPr="00E370A0" w:rsidRDefault="00B460D1" w:rsidP="00B460D1">
      <w:pPr>
        <w:pStyle w:val="aff4"/>
        <w:numPr>
          <w:ilvl w:val="1"/>
          <w:numId w:val="45"/>
        </w:numPr>
        <w:ind w:left="0" w:firstLine="567"/>
        <w:contextualSpacing w:val="0"/>
        <w:jc w:val="both"/>
      </w:pPr>
      <w:bookmarkStart w:id="12" w:name="sub_10034"/>
      <w:bookmarkEnd w:id="11"/>
      <w:r w:rsidRPr="00E370A0">
        <w:t xml:space="preserve">Финансирование строительства </w:t>
      </w:r>
      <w:bookmarkEnd w:id="12"/>
      <w:r w:rsidRPr="00E370A0">
        <w:t>Объекта осуществляется за счет средств:</w:t>
      </w:r>
      <w:bookmarkStart w:id="13" w:name="_Hlk40715251"/>
      <w:r w:rsidRPr="00E370A0">
        <w:t xml:space="preserve"> бюджета Республики Крым (субсидии из федерального бюджета, предоставляемые бюджету Республики Крым в целях </w:t>
      </w:r>
      <w:proofErr w:type="spellStart"/>
      <w:r w:rsidRPr="00E370A0">
        <w:t>софинансирования</w:t>
      </w:r>
      <w:proofErr w:type="spellEnd"/>
      <w:r w:rsidRPr="00E370A0">
        <w:t xml:space="preserve"> расходных обязательств, возникающих при реализации государственных программ </w:t>
      </w:r>
      <w:r w:rsidRPr="00504082">
        <w:t>Республики Крым</w:t>
      </w:r>
      <w:r w:rsidRPr="00E370A0">
        <w:t xml:space="preserve">, в рамках государственной программы Российской Федерации «Социально-экономическое развитие Республики Крым и </w:t>
      </w:r>
      <w:r>
        <w:br/>
      </w:r>
      <w:r w:rsidRPr="00E370A0">
        <w:t>г. Севастополя»).</w:t>
      </w:r>
    </w:p>
    <w:bookmarkEnd w:id="9"/>
    <w:bookmarkEnd w:id="10"/>
    <w:bookmarkEnd w:id="13"/>
    <w:p w14:paraId="6BA8471C" w14:textId="77777777" w:rsidR="00B460D1" w:rsidRPr="00E370A0" w:rsidRDefault="00B460D1" w:rsidP="00B460D1">
      <w:pPr>
        <w:pStyle w:val="aff4"/>
        <w:numPr>
          <w:ilvl w:val="1"/>
          <w:numId w:val="45"/>
        </w:numPr>
        <w:ind w:left="0" w:firstLine="567"/>
        <w:contextualSpacing w:val="0"/>
        <w:jc w:val="both"/>
      </w:pPr>
      <w:r w:rsidRPr="00E370A0">
        <w:lastRenderedPageBreak/>
        <w:t>Право собственности на Объект возникает у субъекта Российской Федерации - Республики Крым.</w:t>
      </w:r>
    </w:p>
    <w:p w14:paraId="31BCF9EE" w14:textId="77777777" w:rsidR="00B460D1" w:rsidRPr="00E370A0" w:rsidRDefault="00B460D1" w:rsidP="00B460D1">
      <w:pPr>
        <w:pStyle w:val="aff4"/>
        <w:numPr>
          <w:ilvl w:val="1"/>
          <w:numId w:val="45"/>
        </w:numPr>
        <w:ind w:left="0" w:firstLine="567"/>
        <w:contextualSpacing w:val="0"/>
        <w:jc w:val="both"/>
      </w:pPr>
      <w:r w:rsidRPr="00E370A0">
        <w:t>Идентификационный код закупки: ____________________________________.</w:t>
      </w:r>
    </w:p>
    <w:p w14:paraId="39CCE392" w14:textId="77777777" w:rsidR="00B460D1" w:rsidRPr="00E370A0" w:rsidRDefault="00B460D1" w:rsidP="00B460D1">
      <w:pPr>
        <w:ind w:firstLine="567"/>
        <w:jc w:val="both"/>
      </w:pPr>
    </w:p>
    <w:p w14:paraId="04433627" w14:textId="77777777" w:rsidR="00B460D1" w:rsidRPr="00E370A0" w:rsidRDefault="00B460D1" w:rsidP="00B460D1">
      <w:pPr>
        <w:pStyle w:val="aff4"/>
        <w:numPr>
          <w:ilvl w:val="0"/>
          <w:numId w:val="45"/>
        </w:numPr>
        <w:ind w:firstLine="567"/>
        <w:contextualSpacing w:val="0"/>
        <w:jc w:val="center"/>
        <w:rPr>
          <w:b/>
        </w:rPr>
      </w:pPr>
      <w:r w:rsidRPr="00E370A0">
        <w:rPr>
          <w:b/>
        </w:rPr>
        <w:t>Цена Контракта</w:t>
      </w:r>
    </w:p>
    <w:p w14:paraId="21812F0A" w14:textId="77777777" w:rsidR="00B460D1" w:rsidRPr="00504082" w:rsidRDefault="00B460D1" w:rsidP="00B460D1">
      <w:pPr>
        <w:pStyle w:val="aff4"/>
        <w:numPr>
          <w:ilvl w:val="1"/>
          <w:numId w:val="45"/>
        </w:numPr>
        <w:ind w:left="0" w:firstLine="567"/>
        <w:contextualSpacing w:val="0"/>
        <w:jc w:val="both"/>
      </w:pPr>
      <w:bookmarkStart w:id="14" w:name="_Hlk40696751"/>
      <w:bookmarkStart w:id="15" w:name="_Hlk147844302"/>
      <w:r w:rsidRPr="00504082">
        <w:t xml:space="preserve">Цена Контракта составляет____________ </w:t>
      </w:r>
      <w:proofErr w:type="spellStart"/>
      <w:r w:rsidRPr="00504082">
        <w:t>рублей________копеек</w:t>
      </w:r>
      <w:proofErr w:type="spellEnd"/>
      <w:r w:rsidRPr="00504082">
        <w:t xml:space="preserve"> с учетом налога на добавленную стоимость (далее - НДС) по налоговой ставке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Контракта налогом на добавленную стоимость не облагается.</w:t>
      </w:r>
    </w:p>
    <w:p w14:paraId="73F6674D" w14:textId="77777777" w:rsidR="00B460D1" w:rsidRPr="00E370A0" w:rsidRDefault="00B460D1" w:rsidP="00B460D1">
      <w:pPr>
        <w:ind w:firstLine="567"/>
        <w:jc w:val="both"/>
      </w:pPr>
      <w:r w:rsidRPr="00E370A0">
        <w:t xml:space="preserve">Сумма, подлежащая уплате Государственным заказчиком юридическому или физическому лицу, в том числе зарегистрированному в качестве индивидуального предпринимателя, уменьшатся на размер налогов, сборов и иных обязательных платежей в бюджет бюджетной системы РФ, связанных с оплатой Контракта, если в соответствии с законодательством РФ о налогах и сборах, такие налоги, сборы и иные платежи подлежат уплате в бюджет бюджетной системы РФ Государственным заказчиком. </w:t>
      </w:r>
    </w:p>
    <w:p w14:paraId="4EE5D88D" w14:textId="77777777" w:rsidR="00B460D1" w:rsidRPr="00E370A0" w:rsidRDefault="00B460D1" w:rsidP="00B460D1">
      <w:pPr>
        <w:ind w:firstLine="567"/>
        <w:jc w:val="both"/>
      </w:pPr>
      <w:r w:rsidRPr="00E370A0">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14"/>
    <w:p w14:paraId="62B1827F" w14:textId="77777777" w:rsidR="00B460D1" w:rsidRPr="00E370A0" w:rsidRDefault="00B460D1" w:rsidP="00B460D1">
      <w:pPr>
        <w:pStyle w:val="aff4"/>
        <w:numPr>
          <w:ilvl w:val="2"/>
          <w:numId w:val="45"/>
        </w:numPr>
        <w:ind w:left="0" w:firstLine="567"/>
        <w:contextualSpacing w:val="0"/>
        <w:jc w:val="both"/>
      </w:pPr>
      <w:r w:rsidRPr="00E370A0">
        <w:t xml:space="preserve">Платежи по Контракту осуществляются в пределах лимитов бюджетных обязательств на соответствующий финансовый год. </w:t>
      </w:r>
      <w:bookmarkStart w:id="16" w:name="_Hlk32478186"/>
    </w:p>
    <w:p w14:paraId="4EE823D8" w14:textId="77777777" w:rsidR="00B460D1" w:rsidRPr="00E370A0" w:rsidRDefault="00B460D1" w:rsidP="00B460D1">
      <w:pPr>
        <w:pStyle w:val="aff9"/>
        <w:numPr>
          <w:ilvl w:val="2"/>
          <w:numId w:val="45"/>
        </w:numPr>
        <w:suppressAutoHyphens/>
        <w:ind w:left="0" w:firstLine="567"/>
        <w:jc w:val="both"/>
        <w:rPr>
          <w:rFonts w:ascii="Times New Roman" w:hAnsi="Times New Roman"/>
        </w:rPr>
      </w:pPr>
      <w:r w:rsidRPr="00E370A0">
        <w:rPr>
          <w:rFonts w:ascii="Times New Roman" w:hAnsi="Times New Roman"/>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3AB3E9EA" w14:textId="77777777" w:rsidR="00B460D1" w:rsidRPr="00E370A0" w:rsidRDefault="00B460D1" w:rsidP="00B460D1">
      <w:pPr>
        <w:pStyle w:val="aff4"/>
        <w:numPr>
          <w:ilvl w:val="2"/>
          <w:numId w:val="45"/>
        </w:numPr>
        <w:ind w:left="0" w:firstLine="567"/>
        <w:contextualSpacing w:val="0"/>
        <w:jc w:val="both"/>
      </w:pPr>
      <w:r w:rsidRPr="00E370A0">
        <w:t>Расчет цены Контракта определен в Смете контракта (</w:t>
      </w:r>
      <w:hyperlink w:anchor="sub_11000" w:history="1">
        <w:r w:rsidRPr="00E370A0">
          <w:t>Приложение № 1</w:t>
        </w:r>
      </w:hyperlink>
      <w:r w:rsidRPr="00E370A0">
        <w:t xml:space="preserve"> к Контракту).</w:t>
      </w:r>
      <w:bookmarkEnd w:id="16"/>
    </w:p>
    <w:bookmarkEnd w:id="15"/>
    <w:p w14:paraId="232184AF" w14:textId="77777777" w:rsidR="00B460D1" w:rsidRPr="00E370A0" w:rsidRDefault="00B460D1" w:rsidP="00B460D1">
      <w:pPr>
        <w:pStyle w:val="aff4"/>
        <w:numPr>
          <w:ilvl w:val="2"/>
          <w:numId w:val="45"/>
        </w:numPr>
        <w:ind w:left="0" w:firstLine="567"/>
        <w:contextualSpacing w:val="0"/>
        <w:jc w:val="both"/>
      </w:pPr>
      <w:r w:rsidRPr="00E370A0">
        <w:t xml:space="preserve">В цену Контракта, кроме указанного в </w:t>
      </w:r>
      <w:r>
        <w:t>п.</w:t>
      </w:r>
      <w:r w:rsidRPr="00E370A0">
        <w:t xml:space="preserve"> 2.1 Контракта также включено, но не ограничено:</w:t>
      </w:r>
    </w:p>
    <w:p w14:paraId="57EBFCC6" w14:textId="77777777" w:rsidR="00B460D1" w:rsidRPr="00E370A0" w:rsidRDefault="00B460D1" w:rsidP="00B460D1">
      <w:pPr>
        <w:ind w:firstLine="567"/>
        <w:jc w:val="both"/>
      </w:pPr>
      <w:r w:rsidRPr="00E370A0">
        <w:t>- стоимость всего объема Работ, определенного Контрактом и Приложениями;</w:t>
      </w:r>
    </w:p>
    <w:p w14:paraId="134D118C" w14:textId="77777777" w:rsidR="00B460D1" w:rsidRPr="00E370A0" w:rsidRDefault="00B460D1" w:rsidP="00B460D1">
      <w:pPr>
        <w:ind w:firstLine="567"/>
        <w:jc w:val="both"/>
      </w:pPr>
      <w:r w:rsidRPr="00E370A0">
        <w:t>-</w:t>
      </w:r>
      <w:bookmarkStart w:id="17" w:name="_Hlk526246700"/>
      <w:r w:rsidRPr="00E370A0">
        <w:t>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bookmarkEnd w:id="17"/>
    <w:p w14:paraId="0EA6E4A1" w14:textId="77777777" w:rsidR="00B460D1" w:rsidRPr="00E370A0" w:rsidRDefault="00B460D1" w:rsidP="00B460D1">
      <w:pPr>
        <w:ind w:firstLine="567"/>
        <w:jc w:val="both"/>
      </w:pPr>
      <w:r w:rsidRPr="00E370A0">
        <w:t>- затраты на строительство временных зданий и сооружений;</w:t>
      </w:r>
    </w:p>
    <w:p w14:paraId="339DB3E1" w14:textId="77777777" w:rsidR="00B460D1" w:rsidRPr="00E370A0" w:rsidRDefault="00B460D1" w:rsidP="00B460D1">
      <w:pPr>
        <w:ind w:firstLine="567"/>
        <w:jc w:val="both"/>
      </w:pPr>
      <w:r w:rsidRPr="00E370A0">
        <w:t>- затраты на проведение геодезического, лабораторного и строительного контроля;</w:t>
      </w:r>
    </w:p>
    <w:p w14:paraId="440A8BD7" w14:textId="77777777" w:rsidR="00B460D1" w:rsidRPr="00E370A0" w:rsidRDefault="00B460D1" w:rsidP="00B460D1">
      <w:pPr>
        <w:ind w:firstLine="567"/>
        <w:jc w:val="both"/>
      </w:pPr>
      <w:r w:rsidRPr="00E370A0">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63A38D6C" w14:textId="77777777" w:rsidR="00B460D1" w:rsidRPr="00E370A0" w:rsidRDefault="00B460D1" w:rsidP="00B460D1">
      <w:pPr>
        <w:ind w:firstLine="567"/>
        <w:jc w:val="both"/>
      </w:pPr>
      <w:r w:rsidRPr="00E370A0">
        <w:t>- затраты на приобретение оборудования, мебели, инвентаря (при наличии) их установку, монтаж (при необходимости) и хранение;</w:t>
      </w:r>
    </w:p>
    <w:p w14:paraId="14754BAB" w14:textId="77777777" w:rsidR="00B460D1" w:rsidRPr="00E370A0" w:rsidRDefault="00B460D1" w:rsidP="00B460D1">
      <w:pPr>
        <w:ind w:firstLine="567"/>
        <w:jc w:val="both"/>
      </w:pPr>
      <w:r w:rsidRPr="00E370A0">
        <w:t>- складские расходы;</w:t>
      </w:r>
    </w:p>
    <w:p w14:paraId="72E49405" w14:textId="77777777" w:rsidR="00B460D1" w:rsidRPr="00E370A0" w:rsidRDefault="00B460D1" w:rsidP="00B460D1">
      <w:pPr>
        <w:ind w:firstLine="567"/>
        <w:jc w:val="both"/>
      </w:pPr>
      <w:r w:rsidRPr="00E370A0">
        <w:t>-затраты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460F66CC" w14:textId="77777777" w:rsidR="00B460D1" w:rsidRPr="00E370A0" w:rsidRDefault="00B460D1" w:rsidP="00B460D1">
      <w:pPr>
        <w:ind w:firstLine="567"/>
        <w:jc w:val="both"/>
      </w:pPr>
      <w:r w:rsidRPr="00E370A0">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57E77800" w14:textId="77777777" w:rsidR="00B460D1" w:rsidRPr="00E370A0" w:rsidRDefault="00B460D1" w:rsidP="00B460D1">
      <w:pPr>
        <w:ind w:firstLine="567"/>
        <w:jc w:val="both"/>
      </w:pPr>
      <w:r w:rsidRPr="00E370A0">
        <w:t>- транспортные расходы и получение разрешений на транспортировку грузов, доставляемых Подрядчиком и привлекаемыми им субподрядчиками;</w:t>
      </w:r>
    </w:p>
    <w:p w14:paraId="65F3744F" w14:textId="77777777" w:rsidR="00B460D1" w:rsidRPr="0048444C" w:rsidRDefault="00B460D1" w:rsidP="00B460D1">
      <w:pPr>
        <w:ind w:firstLine="540"/>
        <w:jc w:val="both"/>
      </w:pPr>
      <w:bookmarkStart w:id="18" w:name="_Hlk147843713"/>
      <w:r w:rsidRPr="0048444C">
        <w:t>- накладные расходы, прибыль Подрядчика, уплату налогов, сборов, других обязательных платежей и иных расходов подрядчика, связанных с выполнением обязательств по Контракту;</w:t>
      </w:r>
    </w:p>
    <w:p w14:paraId="47C1F282" w14:textId="77777777" w:rsidR="00B460D1" w:rsidRPr="00E370A0" w:rsidRDefault="00B460D1" w:rsidP="00B460D1">
      <w:pPr>
        <w:ind w:firstLine="567"/>
        <w:jc w:val="both"/>
      </w:pPr>
      <w:bookmarkStart w:id="19" w:name="_Hlk45178941"/>
      <w:bookmarkEnd w:id="18"/>
      <w:r w:rsidRPr="00E370A0">
        <w:t xml:space="preserve">-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w:t>
      </w:r>
      <w:r w:rsidRPr="00E370A0">
        <w:lastRenderedPageBreak/>
        <w:t>числе сезонного характера, необходимые для функционирования строительной площадки, Объекта и оборудования до сдачи Объекта Заказчику;</w:t>
      </w:r>
    </w:p>
    <w:p w14:paraId="76815012" w14:textId="77777777" w:rsidR="00B460D1" w:rsidRPr="00E370A0" w:rsidRDefault="00B460D1" w:rsidP="00B460D1">
      <w:pPr>
        <w:ind w:firstLine="567"/>
        <w:jc w:val="both"/>
      </w:pPr>
      <w:r w:rsidRPr="00E370A0">
        <w:t>- затраты на мероприятия, связанные с соблюдением экологических норм при строительстве объекта;</w:t>
      </w:r>
    </w:p>
    <w:p w14:paraId="59E9C37D" w14:textId="77777777" w:rsidR="00B460D1" w:rsidRPr="00E370A0" w:rsidRDefault="00B460D1" w:rsidP="00B460D1">
      <w:pPr>
        <w:ind w:firstLine="567"/>
        <w:jc w:val="both"/>
      </w:pPr>
      <w:r w:rsidRPr="00E370A0">
        <w:t>- затраты, связанные с действием других факторов, влияющих на выполнение сроков строительства;</w:t>
      </w:r>
    </w:p>
    <w:p w14:paraId="77FD8379" w14:textId="77777777" w:rsidR="00B460D1" w:rsidRPr="00E370A0" w:rsidRDefault="00B460D1" w:rsidP="00B460D1">
      <w:pPr>
        <w:ind w:firstLine="567"/>
        <w:jc w:val="both"/>
      </w:pPr>
      <w:r w:rsidRPr="00E370A0">
        <w:t>- затраты, связанные с выполнением пусконаладочных работ на объекте (под нагрузкой и в холостую, при комплексном опробовании);</w:t>
      </w:r>
    </w:p>
    <w:bookmarkEnd w:id="19"/>
    <w:p w14:paraId="53A9BCD4" w14:textId="77777777" w:rsidR="00B460D1" w:rsidRPr="00315AEB" w:rsidRDefault="00B460D1" w:rsidP="00B460D1">
      <w:pPr>
        <w:ind w:firstLine="567"/>
        <w:jc w:val="both"/>
      </w:pPr>
      <w:r w:rsidRPr="00E370A0">
        <w:t xml:space="preserve">- затраты, связанные с выполнением технических отчетов о проведении испытаний (измерений), включая методы </w:t>
      </w:r>
      <w:r w:rsidRPr="00315AEB">
        <w:t>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31BE053B" w14:textId="77777777" w:rsidR="00B460D1" w:rsidRPr="00315AEB" w:rsidRDefault="00B460D1" w:rsidP="00B460D1">
      <w:pPr>
        <w:ind w:firstLine="567"/>
        <w:jc w:val="both"/>
      </w:pPr>
      <w:r w:rsidRPr="00315AEB">
        <w:t>- затраты на вынос осей здания в натуру и создание геодезической разбивочной основы;</w:t>
      </w:r>
    </w:p>
    <w:p w14:paraId="61DB77B5" w14:textId="77777777" w:rsidR="00B460D1" w:rsidRPr="00315AEB" w:rsidRDefault="00B460D1" w:rsidP="00B460D1">
      <w:pPr>
        <w:ind w:firstLine="567"/>
        <w:jc w:val="both"/>
      </w:pPr>
      <w:r w:rsidRPr="00315AEB">
        <w:t>- расходы на непредвиденные работы и затраты;</w:t>
      </w:r>
    </w:p>
    <w:p w14:paraId="3B8C3B56" w14:textId="77777777" w:rsidR="00B460D1" w:rsidRPr="00315AEB" w:rsidRDefault="00B460D1" w:rsidP="00B460D1">
      <w:pPr>
        <w:ind w:firstLine="567"/>
        <w:jc w:val="both"/>
      </w:pPr>
      <w:r w:rsidRPr="00315AEB">
        <w:t>- расходы на подготовительные работы, проведение компенсационных мероприятий;</w:t>
      </w:r>
    </w:p>
    <w:p w14:paraId="0DCD3141" w14:textId="77777777" w:rsidR="00B460D1" w:rsidRPr="00315AEB" w:rsidRDefault="00B460D1" w:rsidP="00B460D1">
      <w:pPr>
        <w:ind w:firstLine="567"/>
        <w:jc w:val="both"/>
      </w:pPr>
      <w:r w:rsidRPr="00315AEB">
        <w:t>- затраты, связанные с вводом Объекта в эксплуатацию;</w:t>
      </w:r>
    </w:p>
    <w:p w14:paraId="13E74A61" w14:textId="77777777" w:rsidR="00B460D1" w:rsidRPr="00E370A0" w:rsidRDefault="00B460D1" w:rsidP="00B460D1">
      <w:pPr>
        <w:ind w:firstLine="567"/>
        <w:jc w:val="both"/>
      </w:pPr>
      <w:r w:rsidRPr="00315AEB">
        <w:t>- затраты на утилизацию строительных отходов и возмещение за негативное воздействие на окружающую среду;</w:t>
      </w:r>
    </w:p>
    <w:p w14:paraId="2B1D34D2" w14:textId="77777777" w:rsidR="00B460D1" w:rsidRPr="00E370A0" w:rsidRDefault="00B460D1" w:rsidP="00B460D1">
      <w:pPr>
        <w:ind w:firstLine="567"/>
        <w:jc w:val="both"/>
      </w:pPr>
      <w:r w:rsidRPr="00B12BEE">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1A801E01" w14:textId="77777777" w:rsidR="00B460D1" w:rsidRPr="00E370A0" w:rsidRDefault="00B460D1" w:rsidP="00B460D1">
      <w:pPr>
        <w:ind w:firstLine="567"/>
        <w:jc w:val="both"/>
      </w:pPr>
      <w:r w:rsidRPr="00E370A0">
        <w:t xml:space="preserve">- другие затраты, прямо не поименованные в Контракте, но необходимость которых вызвана выполнением обязательств Подрядчиком в соответствии с </w:t>
      </w:r>
      <w:r>
        <w:t>п.</w:t>
      </w:r>
      <w:r w:rsidRPr="00E370A0">
        <w:t xml:space="preserve"> 1.1 Контракта по согласованию с Государственным заказчиком;</w:t>
      </w:r>
    </w:p>
    <w:p w14:paraId="400BCB4E" w14:textId="77777777" w:rsidR="00B460D1" w:rsidRPr="00E370A0" w:rsidRDefault="00B460D1" w:rsidP="00B460D1">
      <w:pPr>
        <w:ind w:firstLine="567"/>
        <w:jc w:val="both"/>
      </w:pPr>
      <w:bookmarkStart w:id="20" w:name="_Hlk45179483"/>
      <w:r w:rsidRPr="00E370A0">
        <w:t>- затраты на корректировку проектной и (или) сметной документации и (или) рабочей документации (при необходимости);</w:t>
      </w:r>
    </w:p>
    <w:p w14:paraId="1F8338FE" w14:textId="77777777" w:rsidR="00B460D1" w:rsidRPr="00E370A0" w:rsidRDefault="00B460D1" w:rsidP="00B460D1">
      <w:pPr>
        <w:ind w:firstLine="567"/>
        <w:jc w:val="both"/>
      </w:pPr>
      <w:r w:rsidRPr="00E370A0">
        <w:t>- затраты на прохождение государственной экспертизы, в том числе на получение заключение о достоверности определения сметной стоимости;</w:t>
      </w:r>
    </w:p>
    <w:p w14:paraId="082E30F5" w14:textId="77777777" w:rsidR="00B460D1" w:rsidRPr="00E370A0" w:rsidRDefault="00B460D1" w:rsidP="00B460D1">
      <w:pPr>
        <w:ind w:firstLine="567"/>
        <w:jc w:val="both"/>
      </w:pPr>
      <w:r w:rsidRPr="00E370A0">
        <w:t xml:space="preserve">- затраты на проведение технических обследований/исследований; </w:t>
      </w:r>
    </w:p>
    <w:p w14:paraId="6F18E1D2" w14:textId="77777777" w:rsidR="00B460D1" w:rsidRPr="00E370A0" w:rsidRDefault="00B460D1" w:rsidP="00B460D1">
      <w:pPr>
        <w:ind w:firstLine="567"/>
        <w:jc w:val="both"/>
      </w:pPr>
      <w:r w:rsidRPr="00E370A0">
        <w:t>- затраты на экспертное и (или) проектное сопровождение;</w:t>
      </w:r>
    </w:p>
    <w:bookmarkEnd w:id="20"/>
    <w:p w14:paraId="289C25AF" w14:textId="77777777" w:rsidR="00B460D1" w:rsidRPr="00E370A0" w:rsidRDefault="00B460D1" w:rsidP="00B460D1">
      <w:pPr>
        <w:ind w:firstLine="567"/>
        <w:jc w:val="both"/>
      </w:pPr>
      <w:r w:rsidRPr="00E370A0">
        <w:t>- прочие расходы.</w:t>
      </w:r>
      <w:bookmarkStart w:id="21" w:name="_Hlk526931157"/>
      <w:bookmarkStart w:id="22" w:name="_Hlk40713028"/>
    </w:p>
    <w:p w14:paraId="095E6FBD" w14:textId="77777777" w:rsidR="00B460D1" w:rsidRPr="00315AEB" w:rsidRDefault="00B460D1" w:rsidP="00B460D1">
      <w:pPr>
        <w:pStyle w:val="aff4"/>
        <w:numPr>
          <w:ilvl w:val="2"/>
          <w:numId w:val="45"/>
        </w:numPr>
        <w:ind w:left="0" w:firstLine="567"/>
        <w:contextualSpacing w:val="0"/>
        <w:jc w:val="both"/>
      </w:pPr>
      <w:r w:rsidRPr="00315AEB">
        <w:t xml:space="preserve">Подрядчик удовлетворен правильностью и достаточностью цены Контракта, указанной в п. 2.1 Контракта, и подтверждает, что в основу расчетов цены Контракта положены достоверные сведения в отношении характера и объема Работы. </w:t>
      </w:r>
    </w:p>
    <w:p w14:paraId="06F14BE1" w14:textId="77777777" w:rsidR="00B460D1" w:rsidRPr="00662EA1" w:rsidRDefault="00B460D1" w:rsidP="00B460D1">
      <w:pPr>
        <w:pStyle w:val="aff4"/>
        <w:numPr>
          <w:ilvl w:val="1"/>
          <w:numId w:val="45"/>
        </w:numPr>
        <w:ind w:left="0" w:firstLine="567"/>
        <w:contextualSpacing w:val="0"/>
        <w:jc w:val="both"/>
      </w:pPr>
      <w:bookmarkStart w:id="23" w:name="_Hlk40713526"/>
      <w:bookmarkStart w:id="24" w:name="_Hlk147844385"/>
      <w:bookmarkEnd w:id="21"/>
      <w:bookmarkEnd w:id="22"/>
      <w:r w:rsidRPr="00662EA1">
        <w:t xml:space="preserve">Подрядчик не вправе требовать увеличения цены Контракта, установленной </w:t>
      </w:r>
      <w:hyperlink w:anchor="sub_10031" w:history="1">
        <w:r w:rsidRPr="00662EA1">
          <w:t>п. 2.1</w:t>
        </w:r>
      </w:hyperlink>
      <w:r w:rsidRPr="00662EA1">
        <w:t xml:space="preserve"> Контракта, а Государственный заказчик ее уменьшения, в том числе в случае,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w:t>
      </w:r>
      <w:bookmarkStart w:id="25" w:name="_Hlk40714777"/>
      <w:r w:rsidRPr="00662EA1">
        <w:t>за исключением случаев</w:t>
      </w:r>
      <w:bookmarkEnd w:id="23"/>
      <w:r w:rsidRPr="00662EA1">
        <w:t xml:space="preserve">, установленных действующим законодательством Российской Федерации.  </w:t>
      </w:r>
    </w:p>
    <w:p w14:paraId="71F89C46" w14:textId="77777777" w:rsidR="00B460D1" w:rsidRPr="00E370A0" w:rsidRDefault="00B460D1" w:rsidP="00B460D1">
      <w:pPr>
        <w:pStyle w:val="aff4"/>
        <w:numPr>
          <w:ilvl w:val="1"/>
          <w:numId w:val="45"/>
        </w:numPr>
        <w:ind w:left="0" w:firstLine="567"/>
        <w:contextualSpacing w:val="0"/>
        <w:jc w:val="both"/>
      </w:pPr>
      <w:bookmarkStart w:id="26" w:name="_Hlk32478328"/>
      <w:bookmarkStart w:id="27" w:name="_Hlk147844482"/>
      <w:bookmarkEnd w:id="24"/>
      <w:bookmarkEnd w:id="25"/>
      <w:r w:rsidRPr="00E370A0">
        <w:t>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bookmarkEnd w:id="26"/>
    <w:p w14:paraId="699029B4" w14:textId="77777777" w:rsidR="00B460D1" w:rsidRPr="00315AEB" w:rsidRDefault="00B460D1" w:rsidP="00B460D1">
      <w:pPr>
        <w:pStyle w:val="aff4"/>
        <w:numPr>
          <w:ilvl w:val="2"/>
          <w:numId w:val="45"/>
        </w:numPr>
        <w:ind w:left="0" w:firstLine="567"/>
        <w:contextualSpacing w:val="0"/>
        <w:jc w:val="both"/>
      </w:pPr>
      <w:r w:rsidRPr="00E370A0">
        <w:t xml:space="preserve">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w:t>
      </w:r>
      <w:r w:rsidRPr="00315AEB">
        <w:t>оплаты.</w:t>
      </w:r>
    </w:p>
    <w:p w14:paraId="5A9CDD65" w14:textId="77777777" w:rsidR="00B460D1" w:rsidRPr="00315AEB" w:rsidRDefault="00B460D1" w:rsidP="00B460D1">
      <w:pPr>
        <w:pStyle w:val="aff4"/>
        <w:numPr>
          <w:ilvl w:val="1"/>
          <w:numId w:val="45"/>
        </w:numPr>
        <w:ind w:left="0" w:firstLine="567"/>
        <w:contextualSpacing w:val="0"/>
        <w:jc w:val="both"/>
      </w:pPr>
      <w:bookmarkStart w:id="28" w:name="_Hlk5792699"/>
      <w:bookmarkStart w:id="29" w:name="_Hlk32478355"/>
      <w:r w:rsidRPr="00315AEB">
        <w:lastRenderedPageBreak/>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4EE640F6" w14:textId="77777777" w:rsidR="00B460D1" w:rsidRPr="00315AEB" w:rsidRDefault="00B460D1" w:rsidP="00B460D1">
      <w:pPr>
        <w:ind w:firstLine="567"/>
        <w:jc w:val="both"/>
      </w:pPr>
      <w:r w:rsidRPr="00315AEB">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7256EBF7" w14:textId="77777777" w:rsidR="00B460D1" w:rsidRPr="00315AEB" w:rsidRDefault="00B460D1" w:rsidP="00B460D1">
      <w:pPr>
        <w:pStyle w:val="aff4"/>
        <w:numPr>
          <w:ilvl w:val="1"/>
          <w:numId w:val="45"/>
        </w:numPr>
        <w:ind w:left="0" w:firstLine="567"/>
        <w:contextualSpacing w:val="0"/>
        <w:jc w:val="both"/>
        <w:rPr>
          <w:b/>
          <w:bCs/>
          <w:u w:val="single"/>
        </w:rPr>
      </w:pPr>
      <w:bookmarkStart w:id="30" w:name="_Hlk45179562"/>
      <w:bookmarkEnd w:id="28"/>
      <w:r w:rsidRPr="00315AEB">
        <w:t xml:space="preserve">Подрядчик дает согласие путем подписания Контракта </w:t>
      </w:r>
      <w:r w:rsidRPr="00315AEB">
        <w:rPr>
          <w:b/>
          <w:bCs/>
          <w:u w:val="single"/>
        </w:rPr>
        <w:t xml:space="preserve">на одностороннее удержание: </w:t>
      </w:r>
    </w:p>
    <w:p w14:paraId="0BA75154" w14:textId="77777777" w:rsidR="00B460D1" w:rsidRPr="0017236B" w:rsidRDefault="00B460D1" w:rsidP="00B460D1">
      <w:pPr>
        <w:pStyle w:val="aff4"/>
        <w:numPr>
          <w:ilvl w:val="2"/>
          <w:numId w:val="45"/>
        </w:numPr>
        <w:ind w:left="0" w:firstLine="567"/>
        <w:contextualSpacing w:val="0"/>
        <w:jc w:val="both"/>
      </w:pPr>
      <w:r w:rsidRPr="0017236B">
        <w:t>неустойки (штрафа, пени), расходов на устранение недостатков (дефектов) работ в размере, определенном Государственным заказчиком</w:t>
      </w:r>
      <w:bookmarkStart w:id="31" w:name="_Hlk44659292"/>
      <w:r w:rsidRPr="0017236B">
        <w:t>, из сумм подлежащих оплате по Контракту</w:t>
      </w:r>
      <w:bookmarkEnd w:id="31"/>
      <w:r w:rsidRPr="0017236B">
        <w:t>;</w:t>
      </w:r>
    </w:p>
    <w:p w14:paraId="2CE7BAE4" w14:textId="77777777" w:rsidR="00B460D1" w:rsidRPr="0017236B" w:rsidRDefault="00B460D1" w:rsidP="00B460D1">
      <w:pPr>
        <w:pStyle w:val="aff4"/>
        <w:numPr>
          <w:ilvl w:val="2"/>
          <w:numId w:val="45"/>
        </w:numPr>
        <w:ind w:left="0" w:firstLine="567"/>
        <w:contextualSpacing w:val="0"/>
        <w:jc w:val="both"/>
        <w:rPr>
          <w:i/>
          <w:iCs/>
        </w:rPr>
      </w:pPr>
      <w:r w:rsidRPr="0017236B">
        <w:t>суммы неотработанного аванса из сумм подлежащих оплате по Контракту в случае прекращения Контракта по любому основанию</w:t>
      </w:r>
      <w:bookmarkEnd w:id="30"/>
      <w:r w:rsidRPr="0017236B">
        <w:t xml:space="preserve"> </w:t>
      </w:r>
      <w:r w:rsidRPr="0017236B">
        <w:rPr>
          <w:i/>
          <w:iCs/>
        </w:rPr>
        <w:t>(в случае если аванс предусмотрен Контрактом).</w:t>
      </w:r>
    </w:p>
    <w:p w14:paraId="50F97938" w14:textId="77777777" w:rsidR="00B460D1" w:rsidRPr="0017236B" w:rsidRDefault="00B460D1" w:rsidP="00B460D1">
      <w:pPr>
        <w:pStyle w:val="aff4"/>
        <w:numPr>
          <w:ilvl w:val="2"/>
          <w:numId w:val="45"/>
        </w:numPr>
        <w:ind w:left="0" w:firstLine="567"/>
        <w:contextualSpacing w:val="0"/>
        <w:jc w:val="both"/>
      </w:pPr>
      <w:bookmarkStart w:id="32" w:name="_Hlk45793134"/>
      <w:r w:rsidRPr="0017236B">
        <w:t xml:space="preserve">излишне уплаченных денежных средств, в соответствии с </w:t>
      </w:r>
      <w:proofErr w:type="spellStart"/>
      <w:r w:rsidRPr="0017236B">
        <w:t>пп</w:t>
      </w:r>
      <w:proofErr w:type="spellEnd"/>
      <w:r w:rsidRPr="0017236B">
        <w:t xml:space="preserve">. 5.1.12, 5.1.13 п.5.1 Контракта. </w:t>
      </w:r>
    </w:p>
    <w:p w14:paraId="0DAC429F" w14:textId="77777777" w:rsidR="00B460D1" w:rsidRPr="0017236B" w:rsidRDefault="00B460D1" w:rsidP="00B460D1">
      <w:pPr>
        <w:pStyle w:val="aff4"/>
        <w:numPr>
          <w:ilvl w:val="1"/>
          <w:numId w:val="45"/>
        </w:numPr>
        <w:ind w:left="0" w:firstLine="567"/>
        <w:contextualSpacing w:val="0"/>
        <w:jc w:val="both"/>
      </w:pPr>
      <w:bookmarkStart w:id="33" w:name="_Hlk40713730"/>
      <w:bookmarkEnd w:id="29"/>
      <w:bookmarkEnd w:id="32"/>
      <w:r w:rsidRPr="0017236B">
        <w:t>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2484891B" w14:textId="77777777" w:rsidR="00B460D1" w:rsidRPr="00315AEB" w:rsidRDefault="00B460D1" w:rsidP="00B460D1">
      <w:pPr>
        <w:pStyle w:val="aff4"/>
        <w:numPr>
          <w:ilvl w:val="1"/>
          <w:numId w:val="45"/>
        </w:numPr>
        <w:ind w:left="0" w:firstLine="567"/>
        <w:contextualSpacing w:val="0"/>
        <w:jc w:val="both"/>
      </w:pPr>
      <w:bookmarkStart w:id="34" w:name="_Hlk16182493"/>
      <w:r w:rsidRPr="0017236B">
        <w:t xml:space="preserve">Стороны приступают </w:t>
      </w:r>
      <w:r w:rsidRPr="00E370A0">
        <w:t xml:space="preserve">к выполнению обязательств по последующим периодам (по каждому </w:t>
      </w:r>
      <w:r w:rsidRPr="00315AEB">
        <w:t>из них в отдельности) только после утверждения соответствующих лимитов бюджетных обязательств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33"/>
    <w:bookmarkEnd w:id="34"/>
    <w:p w14:paraId="0B8CA542" w14:textId="77777777" w:rsidR="00B460D1" w:rsidRPr="009160D6" w:rsidRDefault="00B460D1" w:rsidP="00B460D1">
      <w:pPr>
        <w:pStyle w:val="aff4"/>
        <w:numPr>
          <w:ilvl w:val="1"/>
          <w:numId w:val="45"/>
        </w:numPr>
        <w:ind w:left="0" w:firstLine="567"/>
        <w:contextualSpacing w:val="0"/>
        <w:jc w:val="both"/>
      </w:pPr>
      <w:r w:rsidRPr="009160D6">
        <w:t>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w:t>
      </w:r>
    </w:p>
    <w:p w14:paraId="2DAC7D4A" w14:textId="77777777" w:rsidR="00B460D1" w:rsidRPr="009160D6" w:rsidRDefault="00B460D1" w:rsidP="00B460D1">
      <w:pPr>
        <w:pStyle w:val="aff4"/>
        <w:ind w:left="0" w:firstLine="567"/>
        <w:jc w:val="both"/>
      </w:pPr>
      <w:r w:rsidRPr="009160D6">
        <w:t>- указанных в сборниках территориальных сметных цен на материалы, изделия и конструкции (ТССЦ) принимаются к оплате в соответствии с установленными расценками ТССЦ;</w:t>
      </w:r>
    </w:p>
    <w:p w14:paraId="4D4F4F15" w14:textId="77777777" w:rsidR="00B460D1" w:rsidRPr="009160D6" w:rsidRDefault="00B460D1" w:rsidP="00B460D1">
      <w:pPr>
        <w:pStyle w:val="aff4"/>
        <w:ind w:left="0" w:firstLine="567"/>
        <w:jc w:val="both"/>
      </w:pPr>
      <w:r w:rsidRPr="009160D6">
        <w:t>- отсутствующих в ТССЦ принимаются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указанной в смете контракта.</w:t>
      </w:r>
    </w:p>
    <w:bookmarkEnd w:id="27"/>
    <w:p w14:paraId="7699B23D" w14:textId="77777777" w:rsidR="00B460D1" w:rsidRPr="00E370A0" w:rsidRDefault="00B460D1" w:rsidP="00B460D1">
      <w:pPr>
        <w:ind w:firstLine="567"/>
        <w:jc w:val="both"/>
        <w:rPr>
          <w:b/>
        </w:rPr>
      </w:pPr>
    </w:p>
    <w:p w14:paraId="0157D7A8" w14:textId="77777777" w:rsidR="00B460D1" w:rsidRPr="00E370A0" w:rsidRDefault="00B460D1" w:rsidP="00B460D1">
      <w:pPr>
        <w:pStyle w:val="aff4"/>
        <w:numPr>
          <w:ilvl w:val="0"/>
          <w:numId w:val="45"/>
        </w:numPr>
        <w:ind w:left="0" w:firstLine="567"/>
        <w:contextualSpacing w:val="0"/>
        <w:jc w:val="center"/>
        <w:rPr>
          <w:b/>
        </w:rPr>
      </w:pPr>
      <w:r w:rsidRPr="00E370A0">
        <w:rPr>
          <w:b/>
        </w:rPr>
        <w:t>Порядок оплаты</w:t>
      </w:r>
      <w:bookmarkStart w:id="35" w:name="sub_10036"/>
      <w:bookmarkStart w:id="36" w:name="_Hlk32478386"/>
    </w:p>
    <w:p w14:paraId="21F9077F" w14:textId="77777777" w:rsidR="00B460D1" w:rsidRPr="00E370A0" w:rsidRDefault="00B460D1" w:rsidP="00B460D1">
      <w:pPr>
        <w:pStyle w:val="aff4"/>
        <w:numPr>
          <w:ilvl w:val="1"/>
          <w:numId w:val="45"/>
        </w:numPr>
        <w:ind w:left="0" w:firstLine="567"/>
        <w:contextualSpacing w:val="0"/>
        <w:jc w:val="both"/>
      </w:pPr>
      <w:r w:rsidRPr="00E370A0">
        <w:t xml:space="preserve">Первичным учетным документом, являющимся основанием для оплаты работ, выполненных в соответствии с Графиком </w:t>
      </w:r>
      <w:r>
        <w:t>завершения</w:t>
      </w:r>
      <w:r w:rsidRPr="00E370A0">
        <w:t xml:space="preserve">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69A16735" w14:textId="77777777" w:rsidR="00B460D1" w:rsidRPr="00E370A0" w:rsidRDefault="00B460D1" w:rsidP="00B460D1">
      <w:pPr>
        <w:ind w:firstLine="567"/>
        <w:jc w:val="both"/>
        <w:rPr>
          <w:color w:val="000000"/>
        </w:rPr>
      </w:pPr>
      <w:r w:rsidRPr="00E370A0">
        <w:rPr>
          <w:color w:val="000000"/>
        </w:rPr>
        <w:t>Первичные учетные документы, подтверждающие выполнение работ, составляются на основании Сметы контракта.</w:t>
      </w:r>
    </w:p>
    <w:p w14:paraId="700139F3" w14:textId="77777777" w:rsidR="00B460D1" w:rsidRPr="00E370A0" w:rsidRDefault="00B460D1" w:rsidP="00B460D1">
      <w:pPr>
        <w:ind w:firstLine="567"/>
        <w:jc w:val="both"/>
      </w:pPr>
      <w:r w:rsidRPr="00E370A0">
        <w:t xml:space="preserve">Порядок оформления и подписания акта о приемки выполненных работ установлен статьей 7 Контракта.   </w:t>
      </w:r>
    </w:p>
    <w:p w14:paraId="7A1911C4" w14:textId="77777777" w:rsidR="00B460D1" w:rsidRPr="00E370A0" w:rsidRDefault="00B460D1" w:rsidP="00B460D1">
      <w:pPr>
        <w:pStyle w:val="ConsPlusNormal"/>
        <w:numPr>
          <w:ilvl w:val="2"/>
          <w:numId w:val="45"/>
        </w:numPr>
        <w:suppressAutoHyphens/>
        <w:autoSpaceDE/>
        <w:autoSpaceDN/>
        <w:adjustRightInd/>
        <w:ind w:left="0" w:firstLine="567"/>
        <w:jc w:val="both"/>
        <w:rPr>
          <w:rFonts w:ascii="Times New Roman" w:hAnsi="Times New Roman" w:cs="Times New Roman"/>
          <w:szCs w:val="24"/>
        </w:rPr>
      </w:pPr>
      <w:r w:rsidRPr="00E370A0">
        <w:rPr>
          <w:rFonts w:ascii="Times New Roman" w:hAnsi="Times New Roman" w:cs="Times New Roman"/>
          <w:szCs w:val="24"/>
        </w:rPr>
        <w:t>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Pr="00E370A0">
        <w:rPr>
          <w:rFonts w:ascii="Times New Roman" w:hAnsi="Times New Roman" w:cs="Times New Roman"/>
          <w:noProof/>
          <w:szCs w:val="24"/>
        </w:rPr>
        <w:drawing>
          <wp:inline distT="0" distB="0" distL="0" distR="0" wp14:anchorId="0E9EC34B" wp14:editId="7BB6CD57">
            <wp:extent cx="28956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9560" cy="285750"/>
                    </a:xfrm>
                    <a:prstGeom prst="rect">
                      <a:avLst/>
                    </a:prstGeom>
                    <a:noFill/>
                    <a:ln>
                      <a:noFill/>
                    </a:ln>
                  </pic:spPr>
                </pic:pic>
              </a:graphicData>
            </a:graphic>
          </wp:inline>
        </w:drawing>
      </w:r>
      <w:r w:rsidRPr="00E370A0">
        <w:rPr>
          <w:rFonts w:ascii="Times New Roman" w:hAnsi="Times New Roman" w:cs="Times New Roman"/>
          <w:szCs w:val="24"/>
        </w:rPr>
        <w:t>), определяется по формуле (2):</w:t>
      </w:r>
    </w:p>
    <w:p w14:paraId="2ECB7B06" w14:textId="77777777" w:rsidR="00B460D1" w:rsidRPr="00E370A0" w:rsidRDefault="00B460D1" w:rsidP="00B460D1">
      <w:pPr>
        <w:pStyle w:val="ConsPlusNormal"/>
        <w:ind w:firstLine="567"/>
        <w:jc w:val="both"/>
        <w:rPr>
          <w:rFonts w:ascii="Times New Roman" w:hAnsi="Times New Roman" w:cs="Times New Roman"/>
          <w:szCs w:val="24"/>
        </w:rPr>
      </w:pPr>
    </w:p>
    <w:p w14:paraId="4F3B6188" w14:textId="77777777" w:rsidR="00B460D1" w:rsidRPr="00E370A0" w:rsidRDefault="00B460D1" w:rsidP="00B460D1">
      <w:pPr>
        <w:pStyle w:val="ConsPlusNormal"/>
        <w:ind w:firstLine="567"/>
        <w:jc w:val="center"/>
        <w:rPr>
          <w:rFonts w:ascii="Times New Roman" w:hAnsi="Times New Roman" w:cs="Times New Roman"/>
          <w:szCs w:val="24"/>
        </w:rPr>
      </w:pPr>
      <w:r w:rsidRPr="00E370A0">
        <w:rPr>
          <w:rFonts w:ascii="Times New Roman" w:hAnsi="Times New Roman" w:cs="Times New Roman"/>
          <w:noProof/>
          <w:szCs w:val="24"/>
        </w:rPr>
        <w:drawing>
          <wp:inline distT="0" distB="0" distL="0" distR="0" wp14:anchorId="2EF06C2E" wp14:editId="5872F800">
            <wp:extent cx="1402080" cy="28956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02080" cy="289560"/>
                    </a:xfrm>
                    <a:prstGeom prst="rect">
                      <a:avLst/>
                    </a:prstGeom>
                    <a:noFill/>
                    <a:ln>
                      <a:noFill/>
                    </a:ln>
                  </pic:spPr>
                </pic:pic>
              </a:graphicData>
            </a:graphic>
          </wp:inline>
        </w:drawing>
      </w:r>
    </w:p>
    <w:p w14:paraId="34197BC5" w14:textId="77777777" w:rsidR="00B460D1" w:rsidRPr="00E370A0" w:rsidRDefault="00B460D1" w:rsidP="00B460D1">
      <w:pPr>
        <w:pStyle w:val="ConsPlusNormal"/>
        <w:ind w:firstLine="567"/>
        <w:jc w:val="both"/>
        <w:rPr>
          <w:rFonts w:ascii="Times New Roman" w:hAnsi="Times New Roman" w:cs="Times New Roman"/>
          <w:szCs w:val="24"/>
        </w:rPr>
      </w:pPr>
      <w:r w:rsidRPr="00E370A0">
        <w:rPr>
          <w:rFonts w:ascii="Times New Roman" w:hAnsi="Times New Roman" w:cs="Times New Roman"/>
          <w:szCs w:val="24"/>
        </w:rPr>
        <w:t>где:</w:t>
      </w:r>
    </w:p>
    <w:p w14:paraId="50ADF47B" w14:textId="77777777" w:rsidR="00B460D1" w:rsidRPr="00E370A0" w:rsidRDefault="00B460D1" w:rsidP="00B460D1">
      <w:pPr>
        <w:pStyle w:val="ConsPlusNormal"/>
        <w:ind w:firstLine="567"/>
        <w:jc w:val="both"/>
        <w:rPr>
          <w:rFonts w:ascii="Times New Roman" w:hAnsi="Times New Roman" w:cs="Times New Roman"/>
          <w:szCs w:val="24"/>
        </w:rPr>
      </w:pPr>
      <w:r w:rsidRPr="00E370A0">
        <w:rPr>
          <w:rFonts w:ascii="Times New Roman" w:hAnsi="Times New Roman" w:cs="Times New Roman"/>
          <w:noProof/>
          <w:szCs w:val="24"/>
        </w:rPr>
        <w:drawing>
          <wp:inline distT="0" distB="0" distL="0" distR="0" wp14:anchorId="4DA1094B" wp14:editId="35EE4E4D">
            <wp:extent cx="304800" cy="2895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E370A0">
        <w:rPr>
          <w:rFonts w:ascii="Times New Roman" w:hAnsi="Times New Roman" w:cs="Times New Roman"/>
          <w:szCs w:val="24"/>
        </w:rPr>
        <w:t xml:space="preserve"> - цена единицы i-</w:t>
      </w:r>
      <w:proofErr w:type="spellStart"/>
      <w:r w:rsidRPr="00E370A0">
        <w:rPr>
          <w:rFonts w:ascii="Times New Roman" w:hAnsi="Times New Roman" w:cs="Times New Roman"/>
          <w:szCs w:val="24"/>
        </w:rPr>
        <w:t>го</w:t>
      </w:r>
      <w:proofErr w:type="spellEnd"/>
      <w:r w:rsidRPr="00E370A0">
        <w:rPr>
          <w:rFonts w:ascii="Times New Roman" w:hAnsi="Times New Roman" w:cs="Times New Roman"/>
          <w:szCs w:val="24"/>
        </w:rPr>
        <w:t xml:space="preserve"> конструктивного решения (элемента) и (или) комплекса (вида) работ в Смете контракта, </w:t>
      </w:r>
      <w:r w:rsidRPr="00E370A0">
        <w:rPr>
          <w:rFonts w:ascii="Times New Roman" w:hAnsi="Times New Roman" w:cs="Times New Roman"/>
          <w:szCs w:val="24"/>
        </w:rPr>
        <w:lastRenderedPageBreak/>
        <w:t>руб.;</w:t>
      </w:r>
    </w:p>
    <w:p w14:paraId="3C88EA33" w14:textId="77777777" w:rsidR="00B460D1" w:rsidRPr="00E370A0" w:rsidRDefault="00B460D1" w:rsidP="00B460D1">
      <w:pPr>
        <w:pStyle w:val="ConsPlusNormal"/>
        <w:ind w:firstLine="567"/>
        <w:jc w:val="both"/>
        <w:rPr>
          <w:rFonts w:ascii="Times New Roman" w:hAnsi="Times New Roman" w:cs="Times New Roman"/>
          <w:szCs w:val="24"/>
        </w:rPr>
      </w:pPr>
      <w:r w:rsidRPr="00E370A0">
        <w:rPr>
          <w:rFonts w:ascii="Times New Roman" w:hAnsi="Times New Roman" w:cs="Times New Roman"/>
          <w:noProof/>
          <w:szCs w:val="24"/>
        </w:rPr>
        <w:drawing>
          <wp:inline distT="0" distB="0" distL="0" distR="0" wp14:anchorId="123EA177" wp14:editId="07C4FC45">
            <wp:extent cx="304800" cy="2895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E370A0">
        <w:rPr>
          <w:rFonts w:ascii="Times New Roman" w:hAnsi="Times New Roman" w:cs="Times New Roman"/>
          <w:szCs w:val="24"/>
        </w:rPr>
        <w:t xml:space="preserve"> - объем выполненных, принятых Государственного заказчиком и подлежащих оплате работ по i-</w:t>
      </w:r>
      <w:proofErr w:type="spellStart"/>
      <w:r w:rsidRPr="00E370A0">
        <w:rPr>
          <w:rFonts w:ascii="Times New Roman" w:hAnsi="Times New Roman" w:cs="Times New Roman"/>
          <w:szCs w:val="24"/>
        </w:rPr>
        <w:t>му</w:t>
      </w:r>
      <w:proofErr w:type="spellEnd"/>
      <w:r w:rsidRPr="00E370A0">
        <w:rPr>
          <w:rFonts w:ascii="Times New Roman" w:hAnsi="Times New Roman" w:cs="Times New Roman"/>
          <w:szCs w:val="24"/>
        </w:rPr>
        <w:t xml:space="preserve">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6B8D865C" w14:textId="77777777" w:rsidR="00B460D1" w:rsidRPr="00E370A0" w:rsidRDefault="00B460D1" w:rsidP="00B460D1">
      <w:pPr>
        <w:pStyle w:val="ConsPlusNormal"/>
        <w:numPr>
          <w:ilvl w:val="2"/>
          <w:numId w:val="45"/>
        </w:numPr>
        <w:suppressAutoHyphens/>
        <w:autoSpaceDE/>
        <w:autoSpaceDN/>
        <w:adjustRightInd/>
        <w:ind w:left="0" w:firstLine="567"/>
        <w:jc w:val="both"/>
        <w:rPr>
          <w:rFonts w:ascii="Times New Roman" w:hAnsi="Times New Roman" w:cs="Times New Roman"/>
          <w:szCs w:val="24"/>
        </w:rPr>
      </w:pPr>
      <w:r w:rsidRPr="00E370A0">
        <w:rPr>
          <w:rFonts w:ascii="Times New Roman" w:hAnsi="Times New Roman" w:cs="Times New Roman"/>
          <w:szCs w:val="24"/>
        </w:rPr>
        <w:t>Стоимость выполненных, принятых Государственным заказчиком и подлежащих оплате работ (</w:t>
      </w:r>
      <w:proofErr w:type="spellStart"/>
      <w:r w:rsidRPr="00E370A0">
        <w:rPr>
          <w:rFonts w:ascii="Times New Roman" w:hAnsi="Times New Roman" w:cs="Times New Roman"/>
          <w:szCs w:val="24"/>
        </w:rPr>
        <w:t>С</w:t>
      </w:r>
      <w:r w:rsidRPr="00E370A0">
        <w:rPr>
          <w:rFonts w:ascii="Times New Roman" w:hAnsi="Times New Roman" w:cs="Times New Roman"/>
          <w:szCs w:val="24"/>
          <w:vertAlign w:val="superscript"/>
        </w:rPr>
        <w:t>вр</w:t>
      </w:r>
      <w:proofErr w:type="spellEnd"/>
      <w:r w:rsidRPr="00E370A0">
        <w:rPr>
          <w:rFonts w:ascii="Times New Roman" w:hAnsi="Times New Roman" w:cs="Times New Roman"/>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2F685D7A" w14:textId="77777777" w:rsidR="00B460D1" w:rsidRPr="00E370A0" w:rsidRDefault="00B460D1" w:rsidP="00B460D1">
      <w:pPr>
        <w:ind w:firstLine="567"/>
        <w:jc w:val="both"/>
      </w:pPr>
      <w:r w:rsidRPr="00E370A0">
        <w:rPr>
          <w:noProof/>
        </w:rPr>
        <w:drawing>
          <wp:inline distT="0" distB="0" distL="0" distR="0" wp14:anchorId="2B0E92B9" wp14:editId="691F8AC3">
            <wp:extent cx="1158240" cy="51816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58240" cy="518160"/>
                    </a:xfrm>
                    <a:prstGeom prst="rect">
                      <a:avLst/>
                    </a:prstGeom>
                    <a:noFill/>
                    <a:ln>
                      <a:noFill/>
                    </a:ln>
                  </pic:spPr>
                </pic:pic>
              </a:graphicData>
            </a:graphic>
          </wp:inline>
        </w:drawing>
      </w:r>
    </w:p>
    <w:p w14:paraId="51D6D415" w14:textId="77777777" w:rsidR="00B460D1" w:rsidRPr="00E370A0" w:rsidRDefault="00B460D1" w:rsidP="00B460D1">
      <w:pPr>
        <w:pStyle w:val="aff4"/>
        <w:numPr>
          <w:ilvl w:val="2"/>
          <w:numId w:val="45"/>
        </w:numPr>
        <w:ind w:left="0" w:firstLine="567"/>
        <w:contextualSpacing w:val="0"/>
        <w:jc w:val="both"/>
        <w:rPr>
          <w:rFonts w:eastAsia="Calibri"/>
        </w:rPr>
      </w:pPr>
      <w:bookmarkStart w:id="37" w:name="_Hlk40714410"/>
      <w:r w:rsidRPr="00E370A0">
        <w:rPr>
          <w:rFonts w:eastAsia="Calibri"/>
        </w:rPr>
        <w:t xml:space="preserve">Оплата за декабрь соответствующего года производится до 25 декабря соответствующего года на основании представленных документов согласно </w:t>
      </w:r>
      <w:r>
        <w:rPr>
          <w:rFonts w:eastAsia="Calibri"/>
        </w:rPr>
        <w:t>п.</w:t>
      </w:r>
      <w:r w:rsidRPr="00E370A0">
        <w:rPr>
          <w:rFonts w:eastAsia="Calibri"/>
        </w:rPr>
        <w:t xml:space="preserve"> 3.1 Контракта, представленных не позднее 15 декабря. Документы, представленные позднее 15 декабря, к оплате, по усмотрению Государственного заказчика, могут быть не приняты. </w:t>
      </w:r>
    </w:p>
    <w:p w14:paraId="3992FD66" w14:textId="77777777" w:rsidR="00B460D1" w:rsidRPr="00E370A0" w:rsidRDefault="00B460D1" w:rsidP="00B460D1">
      <w:pPr>
        <w:pStyle w:val="aff4"/>
        <w:numPr>
          <w:ilvl w:val="1"/>
          <w:numId w:val="45"/>
        </w:numPr>
        <w:ind w:left="0" w:firstLine="567"/>
        <w:contextualSpacing w:val="0"/>
        <w:jc w:val="both"/>
        <w:rPr>
          <w:rFonts w:eastAsia="Calibri"/>
        </w:rPr>
      </w:pPr>
      <w:bookmarkStart w:id="38" w:name="sub_10037"/>
      <w:bookmarkEnd w:id="35"/>
      <w:bookmarkEnd w:id="36"/>
      <w:bookmarkEnd w:id="37"/>
      <w:r w:rsidRPr="00E370A0">
        <w:rPr>
          <w:rFonts w:eastAsia="Calibri"/>
        </w:rPr>
        <w:t xml:space="preserve">Подрядчик вправе досрочно выполнить работы, предусмотренные Контрактом, без ущерба их качеству и в соответствии </w:t>
      </w:r>
      <w:r>
        <w:rPr>
          <w:rFonts w:eastAsia="Calibri"/>
        </w:rPr>
        <w:t xml:space="preserve">с </w:t>
      </w:r>
      <w:r w:rsidRPr="00E370A0">
        <w:rPr>
          <w:rFonts w:eastAsia="Calibri"/>
        </w:rPr>
        <w:t>проектной документацией.</w:t>
      </w:r>
    </w:p>
    <w:p w14:paraId="57100EBD" w14:textId="77777777" w:rsidR="00B460D1" w:rsidRPr="00E370A0" w:rsidRDefault="00B460D1" w:rsidP="00B460D1">
      <w:pPr>
        <w:shd w:val="clear" w:color="auto" w:fill="FFFFFF"/>
        <w:tabs>
          <w:tab w:val="left" w:pos="0"/>
        </w:tabs>
        <w:ind w:firstLine="567"/>
        <w:jc w:val="both"/>
        <w:rPr>
          <w:kern w:val="16"/>
        </w:rPr>
      </w:pPr>
      <w:r w:rsidRPr="00E370A0">
        <w:t xml:space="preserve">Досрочная сдача результатов Работ допускается только по согласованию с Государственным заказчиком. </w:t>
      </w:r>
      <w:bookmarkStart w:id="39" w:name="_Hlk45179707"/>
      <w:r w:rsidRPr="00E370A0">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39"/>
    </w:p>
    <w:bookmarkEnd w:id="38"/>
    <w:p w14:paraId="1E125CF4" w14:textId="77777777" w:rsidR="00B460D1" w:rsidRPr="00E370A0" w:rsidRDefault="00B460D1" w:rsidP="00B460D1">
      <w:pPr>
        <w:pStyle w:val="aff4"/>
        <w:numPr>
          <w:ilvl w:val="1"/>
          <w:numId w:val="45"/>
        </w:numPr>
        <w:ind w:left="0" w:firstLine="567"/>
        <w:contextualSpacing w:val="0"/>
        <w:jc w:val="both"/>
      </w:pPr>
      <w:r w:rsidRPr="00E370A0">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4184AC85" w14:textId="77777777" w:rsidR="00B460D1" w:rsidRPr="00E370A0" w:rsidRDefault="00B460D1" w:rsidP="00B460D1">
      <w:pPr>
        <w:ind w:firstLine="567"/>
        <w:jc w:val="both"/>
        <w:rPr>
          <w:b/>
          <w:bCs/>
        </w:rPr>
      </w:pPr>
      <w:bookmarkStart w:id="40" w:name="_Hlk40714533"/>
      <w:bookmarkStart w:id="41" w:name="sub_10038"/>
      <w:r w:rsidRPr="00E370A0">
        <w:rPr>
          <w:b/>
          <w:bCs/>
        </w:rPr>
        <w:t>Сумма финансирования в 20</w:t>
      </w:r>
      <w:r>
        <w:rPr>
          <w:b/>
          <w:bCs/>
        </w:rPr>
        <w:t>23</w:t>
      </w:r>
      <w:r w:rsidRPr="00E370A0">
        <w:rPr>
          <w:b/>
          <w:bCs/>
        </w:rPr>
        <w:t xml:space="preserve"> году – </w:t>
      </w:r>
    </w:p>
    <w:p w14:paraId="19DB46C8" w14:textId="77777777" w:rsidR="00B460D1" w:rsidRDefault="00B460D1" w:rsidP="00B460D1">
      <w:pPr>
        <w:ind w:firstLine="567"/>
        <w:jc w:val="both"/>
        <w:rPr>
          <w:b/>
          <w:bCs/>
        </w:rPr>
      </w:pPr>
      <w:r w:rsidRPr="00E370A0">
        <w:rPr>
          <w:b/>
          <w:bCs/>
        </w:rPr>
        <w:t>Сумма финансирования в 20</w:t>
      </w:r>
      <w:r>
        <w:rPr>
          <w:b/>
          <w:bCs/>
        </w:rPr>
        <w:t>24</w:t>
      </w:r>
      <w:r w:rsidRPr="00E370A0">
        <w:rPr>
          <w:b/>
          <w:bCs/>
        </w:rPr>
        <w:t xml:space="preserve"> году –</w:t>
      </w:r>
    </w:p>
    <w:p w14:paraId="0C371FAE" w14:textId="77777777" w:rsidR="00B460D1" w:rsidRPr="00E370A0" w:rsidRDefault="00B460D1" w:rsidP="00B460D1">
      <w:pPr>
        <w:ind w:firstLine="567"/>
        <w:jc w:val="both"/>
        <w:rPr>
          <w:b/>
          <w:bCs/>
        </w:rPr>
      </w:pPr>
      <w:r w:rsidRPr="00E370A0">
        <w:rPr>
          <w:b/>
          <w:bCs/>
        </w:rPr>
        <w:t>Сумма финансирования в 20</w:t>
      </w:r>
      <w:r>
        <w:rPr>
          <w:b/>
          <w:bCs/>
        </w:rPr>
        <w:t>25</w:t>
      </w:r>
      <w:r w:rsidRPr="00E370A0">
        <w:rPr>
          <w:b/>
          <w:bCs/>
        </w:rPr>
        <w:t xml:space="preserve"> году – </w:t>
      </w:r>
    </w:p>
    <w:p w14:paraId="39C71274" w14:textId="77777777" w:rsidR="00B460D1" w:rsidRPr="00E370A0" w:rsidRDefault="00B460D1" w:rsidP="00B460D1">
      <w:pPr>
        <w:ind w:firstLine="567"/>
        <w:jc w:val="both"/>
        <w:rPr>
          <w:b/>
          <w:bCs/>
        </w:rPr>
      </w:pPr>
      <w:r w:rsidRPr="00E370A0">
        <w:rPr>
          <w:b/>
          <w:bCs/>
        </w:rPr>
        <w:t>Сумма финансирования в 20</w:t>
      </w:r>
      <w:r>
        <w:rPr>
          <w:b/>
          <w:bCs/>
        </w:rPr>
        <w:t xml:space="preserve">26 </w:t>
      </w:r>
      <w:r w:rsidRPr="00E370A0">
        <w:rPr>
          <w:b/>
          <w:bCs/>
        </w:rPr>
        <w:t>году –</w:t>
      </w:r>
    </w:p>
    <w:p w14:paraId="251BC77B" w14:textId="77777777" w:rsidR="00B460D1" w:rsidRPr="00504082" w:rsidRDefault="00B460D1" w:rsidP="00B460D1">
      <w:pPr>
        <w:ind w:firstLine="567"/>
        <w:jc w:val="both"/>
      </w:pPr>
      <w:r w:rsidRPr="00E370A0">
        <w:rPr>
          <w:color w:val="000000"/>
        </w:rPr>
        <w:t xml:space="preserve">3.3.1. </w:t>
      </w:r>
      <w:r w:rsidRPr="00504082">
        <w:t>При наличии необходимых средств в связи с перераспределением объемов финансирования с последующих периодов на более ранние периоды Государственный заказчик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
    <w:p w14:paraId="35C07D45" w14:textId="77777777" w:rsidR="00B460D1" w:rsidRPr="00900EE7" w:rsidRDefault="00B460D1" w:rsidP="00B460D1">
      <w:pPr>
        <w:pStyle w:val="aff4"/>
        <w:numPr>
          <w:ilvl w:val="1"/>
          <w:numId w:val="45"/>
        </w:numPr>
        <w:ind w:left="0" w:firstLine="567"/>
        <w:contextualSpacing w:val="0"/>
        <w:jc w:val="both"/>
        <w:rPr>
          <w:i/>
        </w:rPr>
      </w:pPr>
      <w:bookmarkStart w:id="42" w:name="_Hlk45179960"/>
      <w:bookmarkStart w:id="43" w:name="_Hlk40714475"/>
      <w:bookmarkStart w:id="44" w:name="sub_10039"/>
      <w:bookmarkEnd w:id="40"/>
      <w:bookmarkEnd w:id="41"/>
      <w:r w:rsidRPr="00E370A0">
        <w:rPr>
          <w:color w:val="000000"/>
          <w:lang w:bidi="ru-RU"/>
        </w:rPr>
        <w:t xml:space="preserve">Расчеты по Контракту осуществляются путем перечисления денежных средств </w:t>
      </w:r>
      <w:r w:rsidRPr="00E370A0">
        <w:t>с банковского (лицевого) счета</w:t>
      </w:r>
      <w:r w:rsidRPr="00E370A0">
        <w:rPr>
          <w:color w:val="000000"/>
          <w:lang w:bidi="ru-RU"/>
        </w:rPr>
        <w:t xml:space="preserve"> Государственного заказчика на счет, открытый Подрядчиком в территориальном органе Федерального казначейства</w:t>
      </w:r>
      <w:r>
        <w:rPr>
          <w:color w:val="000000"/>
          <w:lang w:bidi="ru-RU"/>
        </w:rPr>
        <w:t>.</w:t>
      </w:r>
    </w:p>
    <w:bookmarkEnd w:id="42"/>
    <w:p w14:paraId="349293C3" w14:textId="77777777" w:rsidR="00B460D1" w:rsidRPr="00E370A0" w:rsidRDefault="00B460D1" w:rsidP="00B460D1">
      <w:pPr>
        <w:pStyle w:val="aff4"/>
        <w:numPr>
          <w:ilvl w:val="1"/>
          <w:numId w:val="45"/>
        </w:numPr>
        <w:ind w:left="0" w:firstLine="567"/>
        <w:contextualSpacing w:val="0"/>
        <w:jc w:val="both"/>
      </w:pPr>
      <w:r w:rsidRPr="00E370A0">
        <w:t>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p>
    <w:p w14:paraId="763B758E" w14:textId="77777777" w:rsidR="00B460D1" w:rsidRDefault="00B460D1" w:rsidP="00B460D1">
      <w:pPr>
        <w:pStyle w:val="aff4"/>
        <w:numPr>
          <w:ilvl w:val="1"/>
          <w:numId w:val="45"/>
        </w:numPr>
        <w:ind w:left="0" w:firstLine="567"/>
        <w:contextualSpacing w:val="0"/>
        <w:jc w:val="both"/>
      </w:pPr>
      <w:bookmarkStart w:id="45" w:name="_Hlk147757965"/>
      <w:bookmarkStart w:id="46" w:name="_Hlk45180001"/>
      <w:bookmarkEnd w:id="43"/>
      <w:r>
        <w:t xml:space="preserve"> Государственный заказчик производит выплату авансового платежа Подрядчику в размере 0,5</w:t>
      </w:r>
      <w:r w:rsidRPr="00E370A0">
        <w:t xml:space="preserve">% </w:t>
      </w:r>
      <w:r>
        <w:t xml:space="preserve">от цены Контракта, указанной в п. 2.1 Контракта, в сумме ________________________, но не более лимитов бюджетных обязательств, по соответствующему коду бюджетной классификации, доведенных Государственному заказчику на соответствующий год на реализацию Объекта. </w:t>
      </w:r>
    </w:p>
    <w:p w14:paraId="6219C0FE" w14:textId="77777777" w:rsidR="00B460D1" w:rsidRDefault="00B460D1" w:rsidP="00B460D1">
      <w:pPr>
        <w:ind w:firstLine="567"/>
        <w:jc w:val="both"/>
      </w:pPr>
      <w:r>
        <w:t>В случае, если лимитов бюджетных обязательств, доведенных до Государственного заказчика, недостаточно для выплаты авансового платежа в текущем финансовом году, выплата части такого авансового платежа в оставшемся размере осуществляется не позднее 1 февраля очередного финансового года за счет средств лимитов бюджетных обязательств, доведенных Государственному заказчику на соответствующий год на реализацию Объекта, без подтверждения выполнения работ в объеме ранее выплаченного авансового платежа.</w:t>
      </w:r>
    </w:p>
    <w:p w14:paraId="110DCC95" w14:textId="77777777" w:rsidR="00B460D1" w:rsidRDefault="00B460D1" w:rsidP="00B460D1">
      <w:pPr>
        <w:ind w:firstLine="567"/>
        <w:jc w:val="both"/>
      </w:pPr>
      <w:r>
        <w:t xml:space="preserve">Авансовые платежи перечисляются Подрядчику согласно счетам в течение 180 </w:t>
      </w:r>
      <w:r w:rsidRPr="00E370A0">
        <w:t>(</w:t>
      </w:r>
      <w:r>
        <w:t>ста восьмидесяти</w:t>
      </w:r>
      <w:r w:rsidRPr="00E370A0">
        <w:t xml:space="preserve">) </w:t>
      </w:r>
      <w:r>
        <w:t>рабочих дней со дня предоставления счета, при условии наличия у Подрядчика лицевого счета в территориальном органе Федерального казначейства, на который будут перечисляться авансовые платежи.</w:t>
      </w:r>
    </w:p>
    <w:p w14:paraId="596E30B7" w14:textId="77777777" w:rsidR="00B460D1" w:rsidRPr="00E370A0" w:rsidRDefault="00B460D1" w:rsidP="00B460D1">
      <w:pPr>
        <w:ind w:firstLine="567"/>
        <w:jc w:val="both"/>
      </w:pPr>
      <w:r>
        <w:lastRenderedPageBreak/>
        <w:t>Отсутствие авансирования не является основанием для неисполнения Подрядчиком обязанностей по Контракту.</w:t>
      </w:r>
    </w:p>
    <w:p w14:paraId="734FCC58" w14:textId="77777777" w:rsidR="00B460D1" w:rsidRPr="00B45FDA" w:rsidRDefault="00B460D1" w:rsidP="00B460D1">
      <w:pPr>
        <w:pStyle w:val="aff4"/>
        <w:numPr>
          <w:ilvl w:val="1"/>
          <w:numId w:val="50"/>
        </w:numPr>
        <w:ind w:left="0" w:firstLine="567"/>
        <w:contextualSpacing w:val="0"/>
        <w:jc w:val="both"/>
      </w:pPr>
      <w:bookmarkStart w:id="47" w:name="_Hlk147845266"/>
      <w:bookmarkEnd w:id="44"/>
      <w:bookmarkEnd w:id="45"/>
      <w:r>
        <w:t xml:space="preserve">1. </w:t>
      </w:r>
      <w:r w:rsidRPr="00B45FDA">
        <w:t xml:space="preserve">Сумма аванса, подлежащего погашению, определяется на дату сдачи выполненных работ (на основании КС-2, КС-3) в размере процентного соотношения между ценой Контракта и суммой выплаченного аванса (далее – Расчетная сумма аванса). При промежуточных расчетах за выполненные и принятые объемы работ, оформленные актом по форме КС-2 и справкой по форме КС-3, из сумм очередных платежей, причитающихся Подрядчику за выполненные в отчетный период работы, удерживается (погашается) Расчетная сумма аванса. Сумма погашенной части авансового платежа отражается в справке по форме КС-3 отдельной строкой. </w:t>
      </w:r>
    </w:p>
    <w:p w14:paraId="575F5370" w14:textId="77777777" w:rsidR="00B460D1" w:rsidRPr="00E370A0" w:rsidRDefault="00B460D1" w:rsidP="00B460D1">
      <w:pPr>
        <w:ind w:firstLine="567"/>
        <w:jc w:val="both"/>
      </w:pPr>
      <w:r>
        <w:t xml:space="preserve">3.6.2. </w:t>
      </w:r>
      <w:r w:rsidRPr="00E370A0">
        <w:t xml:space="preserve">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7F10D91C" w14:textId="77777777" w:rsidR="00B460D1" w:rsidRPr="001564D2" w:rsidRDefault="00B460D1" w:rsidP="00B460D1">
      <w:pPr>
        <w:ind w:firstLine="567"/>
        <w:jc w:val="both"/>
      </w:pPr>
      <w:r>
        <w:t xml:space="preserve">3.6.3. </w:t>
      </w:r>
      <w:r w:rsidRPr="00E370A0">
        <w:t xml:space="preserve">По запросу Государственного заказчика Подрядчик обязан передать документы, подтверждающие использование </w:t>
      </w:r>
      <w:r w:rsidRPr="001564D2">
        <w:t xml:space="preserve">авансовых средств в срок, установленный в запросе. </w:t>
      </w:r>
    </w:p>
    <w:bookmarkEnd w:id="47"/>
    <w:p w14:paraId="4465F6D1" w14:textId="77777777" w:rsidR="00B460D1" w:rsidRDefault="00B460D1" w:rsidP="00B460D1">
      <w:pPr>
        <w:pStyle w:val="aff4"/>
        <w:numPr>
          <w:ilvl w:val="1"/>
          <w:numId w:val="50"/>
        </w:numPr>
        <w:ind w:left="0" w:firstLine="567"/>
        <w:contextualSpacing w:val="0"/>
        <w:jc w:val="both"/>
      </w:pPr>
      <w:r w:rsidRPr="001564D2">
        <w:t xml:space="preserve">Оплата выполненных Подрядчиком строительно-монтажных работ осуществляется Государственным заказчиком в пределах стоимости </w:t>
      </w:r>
      <w:r w:rsidRPr="000D1527">
        <w:t xml:space="preserve">выполненных и принятых работ в отчетном периоде за минусом суммы аванса, подлежащей погашению согласно </w:t>
      </w:r>
      <w:proofErr w:type="spellStart"/>
      <w:r w:rsidRPr="000D1527">
        <w:t>пп</w:t>
      </w:r>
      <w:proofErr w:type="spellEnd"/>
      <w:r w:rsidRPr="000D1527">
        <w:t xml:space="preserve">. 3.6.1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w:t>
      </w:r>
      <w:r w:rsidRPr="001564D2">
        <w:t xml:space="preserve">акта сдачи-приемки выполненных работ по форме КС-2, КС-3 и предоставления Подрядчиком счета и счета-фактуры (при наличии).  </w:t>
      </w:r>
    </w:p>
    <w:p w14:paraId="16BA7C48" w14:textId="77777777" w:rsidR="00B460D1" w:rsidRPr="00E370A0" w:rsidRDefault="00B460D1" w:rsidP="00B460D1">
      <w:pPr>
        <w:pStyle w:val="aff4"/>
        <w:numPr>
          <w:ilvl w:val="1"/>
          <w:numId w:val="50"/>
        </w:numPr>
        <w:ind w:left="0" w:firstLine="567"/>
        <w:contextualSpacing w:val="0"/>
        <w:jc w:val="both"/>
      </w:pPr>
      <w:r w:rsidRPr="001564D2">
        <w:t>Оплата по Контракту может быть</w:t>
      </w:r>
      <w:r w:rsidRPr="00E370A0">
        <w:t xml:space="preserve"> осуществлена путём выплаты Подрядчику суммы, уменьшенной Государственным заказчиком в одностороннем порядке: </w:t>
      </w:r>
    </w:p>
    <w:p w14:paraId="0B3E8D28" w14:textId="77777777" w:rsidR="00B460D1" w:rsidRPr="000D1527" w:rsidRDefault="00B460D1" w:rsidP="00B460D1">
      <w:pPr>
        <w:pStyle w:val="aff4"/>
        <w:numPr>
          <w:ilvl w:val="2"/>
          <w:numId w:val="50"/>
        </w:numPr>
        <w:ind w:left="0" w:firstLine="567"/>
        <w:contextualSpacing w:val="0"/>
        <w:jc w:val="both"/>
      </w:pPr>
      <w:r w:rsidRPr="00E370A0">
        <w:t xml:space="preserve"> на сумму начисленной неустойки (пеней, штрафов), предусмотренных </w:t>
      </w:r>
      <w:r>
        <w:t>с</w:t>
      </w:r>
      <w:r w:rsidRPr="00E370A0">
        <w:t>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w:t>
      </w:r>
      <w:r w:rsidRPr="000D1527">
        <w:t>пеней, штрафов) в соответствии с условиями Контракта;</w:t>
      </w:r>
    </w:p>
    <w:p w14:paraId="79B9F771" w14:textId="77777777" w:rsidR="00B460D1" w:rsidRPr="000D1527" w:rsidRDefault="00B460D1" w:rsidP="00B460D1">
      <w:pPr>
        <w:pStyle w:val="aff4"/>
        <w:numPr>
          <w:ilvl w:val="2"/>
          <w:numId w:val="50"/>
        </w:numPr>
        <w:ind w:left="0" w:firstLine="567"/>
        <w:contextualSpacing w:val="0"/>
        <w:jc w:val="both"/>
        <w:rPr>
          <w:i/>
          <w:iCs/>
        </w:rPr>
      </w:pPr>
      <w:r w:rsidRPr="000D1527">
        <w:t xml:space="preserve">на сумму непогашенного аванса в полном объеме в случае прекращения Контракта по любому основанию </w:t>
      </w:r>
      <w:r w:rsidRPr="000D1527">
        <w:rPr>
          <w:i/>
          <w:iCs/>
        </w:rPr>
        <w:t>(в случае если аванс предусмотрен Контрактом);</w:t>
      </w:r>
    </w:p>
    <w:p w14:paraId="6E56A7EE" w14:textId="77777777" w:rsidR="00B460D1" w:rsidRPr="000D1527" w:rsidRDefault="00B460D1" w:rsidP="00B460D1">
      <w:pPr>
        <w:pStyle w:val="aff4"/>
        <w:numPr>
          <w:ilvl w:val="2"/>
          <w:numId w:val="50"/>
        </w:numPr>
        <w:ind w:left="0" w:firstLine="567"/>
        <w:contextualSpacing w:val="0"/>
        <w:jc w:val="both"/>
      </w:pPr>
      <w:r w:rsidRPr="000D1527">
        <w:t xml:space="preserve">на сумму излишне уплаченных денежных средств, в соответствии с </w:t>
      </w:r>
      <w:proofErr w:type="spellStart"/>
      <w:r w:rsidRPr="000D1527">
        <w:t>пп</w:t>
      </w:r>
      <w:proofErr w:type="spellEnd"/>
      <w:r w:rsidRPr="000D1527">
        <w:t>. 5.1.12, 5.1.13 п. 5.1 Контракта;</w:t>
      </w:r>
    </w:p>
    <w:p w14:paraId="0D75354C" w14:textId="77777777" w:rsidR="00B460D1" w:rsidRPr="000D1527" w:rsidRDefault="00B460D1" w:rsidP="00B460D1">
      <w:pPr>
        <w:pStyle w:val="aff4"/>
        <w:numPr>
          <w:ilvl w:val="2"/>
          <w:numId w:val="50"/>
        </w:numPr>
        <w:ind w:left="0" w:firstLine="567"/>
        <w:contextualSpacing w:val="0"/>
        <w:jc w:val="both"/>
      </w:pPr>
      <w:r w:rsidRPr="000D1527">
        <w:t>на сумму расходов на устранение недостатков (дефектов) работ.</w:t>
      </w:r>
    </w:p>
    <w:p w14:paraId="648A645F" w14:textId="77777777" w:rsidR="00B460D1" w:rsidRPr="00E370A0" w:rsidRDefault="00B460D1" w:rsidP="00B460D1">
      <w:pPr>
        <w:pStyle w:val="aff4"/>
        <w:numPr>
          <w:ilvl w:val="1"/>
          <w:numId w:val="50"/>
        </w:numPr>
        <w:ind w:left="0" w:firstLine="567"/>
        <w:contextualSpacing w:val="0"/>
        <w:jc w:val="both"/>
      </w:pPr>
      <w:bookmarkStart w:id="48" w:name="_Hlk56696549"/>
      <w:r w:rsidRPr="000D1527">
        <w:t xml:space="preserve">При расторжении Контракта по соглашению Сторон Подрядчик обязан вернуть Государственному заказчику сумму неотработанного </w:t>
      </w:r>
      <w:r w:rsidRPr="00E370A0">
        <w:t xml:space="preserve">(непогашенного)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9" w:name="_Hlk23411653"/>
      <w:r w:rsidRPr="00E370A0">
        <w:t xml:space="preserve">не позднее </w:t>
      </w:r>
      <w:r>
        <w:t>5</w:t>
      </w:r>
      <w:r w:rsidRPr="00B45FDA">
        <w:t xml:space="preserve"> (</w:t>
      </w:r>
      <w:r>
        <w:t>пяти</w:t>
      </w:r>
      <w:r w:rsidRPr="00B45FDA">
        <w:t>)</w:t>
      </w:r>
      <w:r>
        <w:t xml:space="preserve"> рабочих</w:t>
      </w:r>
      <w:r w:rsidRPr="00B45FDA">
        <w:t xml:space="preserve"> дней </w:t>
      </w:r>
      <w:r w:rsidRPr="00E370A0">
        <w:t>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49"/>
      <w:r w:rsidRPr="00E370A0">
        <w:t xml:space="preserve"> </w:t>
      </w:r>
    </w:p>
    <w:p w14:paraId="2C398075" w14:textId="77777777" w:rsidR="00B460D1" w:rsidRPr="00E370A0" w:rsidRDefault="00B460D1" w:rsidP="00B460D1">
      <w:pPr>
        <w:pStyle w:val="aff4"/>
        <w:numPr>
          <w:ilvl w:val="1"/>
          <w:numId w:val="50"/>
        </w:numPr>
        <w:ind w:left="0" w:firstLine="567"/>
        <w:contextualSpacing w:val="0"/>
        <w:jc w:val="both"/>
      </w:pPr>
      <w:bookmarkStart w:id="50" w:name="_Hlk16182749"/>
      <w:r w:rsidRPr="00E370A0">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51" w:name="_Hlk23409126"/>
      <w:r w:rsidRPr="00E370A0">
        <w:t xml:space="preserve">не позднее </w:t>
      </w:r>
      <w:r>
        <w:t>5</w:t>
      </w:r>
      <w:r w:rsidRPr="00B45FDA">
        <w:t xml:space="preserve"> (</w:t>
      </w:r>
      <w:r>
        <w:t>пяти</w:t>
      </w:r>
      <w:r w:rsidRPr="00B45FDA">
        <w:t>)</w:t>
      </w:r>
      <w:r>
        <w:t xml:space="preserve"> рабочих</w:t>
      </w:r>
      <w:r w:rsidRPr="00B45FDA">
        <w:t xml:space="preserve"> дней </w:t>
      </w:r>
      <w:r w:rsidRPr="00E370A0">
        <w:t>после прекращения действия Контракта, если иной срок не установлен требованием Государственного заказчика.</w:t>
      </w:r>
      <w:bookmarkEnd w:id="51"/>
      <w:r w:rsidRPr="00E370A0">
        <w:t xml:space="preserve"> </w:t>
      </w:r>
    </w:p>
    <w:p w14:paraId="3501CA38" w14:textId="77777777" w:rsidR="00B460D1" w:rsidRPr="00D23EF9" w:rsidRDefault="00B460D1" w:rsidP="00B460D1">
      <w:pPr>
        <w:pStyle w:val="aff4"/>
        <w:numPr>
          <w:ilvl w:val="1"/>
          <w:numId w:val="50"/>
        </w:numPr>
        <w:ind w:left="0" w:firstLine="567"/>
        <w:contextualSpacing w:val="0"/>
        <w:jc w:val="both"/>
        <w:rPr>
          <w:rFonts w:eastAsia="Calibri"/>
          <w:lang w:eastAsia="en-US"/>
        </w:rPr>
      </w:pPr>
      <w:bookmarkStart w:id="52" w:name="_Hlk23406907"/>
      <w:bookmarkEnd w:id="48"/>
      <w:r w:rsidRPr="00D23EF9">
        <w:rPr>
          <w:rFonts w:eastAsia="Calibri"/>
          <w:iCs/>
          <w:lang w:eastAsia="en-US"/>
        </w:rPr>
        <w:t>В случае не завершения Подрядчиком работ</w:t>
      </w:r>
      <w:r>
        <w:rPr>
          <w:rFonts w:eastAsia="Calibri"/>
          <w:iCs/>
          <w:lang w:eastAsia="en-US"/>
        </w:rPr>
        <w:t xml:space="preserve">, в том числе строительно-монтажных, </w:t>
      </w:r>
      <w:r w:rsidRPr="00D23EF9">
        <w:rPr>
          <w:rFonts w:eastAsia="Calibri"/>
          <w:iCs/>
          <w:lang w:eastAsia="en-US"/>
        </w:rPr>
        <w:t xml:space="preserve">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w:t>
      </w:r>
      <w:r w:rsidRPr="00D23EF9">
        <w:t xml:space="preserve">5 (пяти) рабочих дней </w:t>
      </w:r>
      <w:r w:rsidRPr="00D23EF9">
        <w:rPr>
          <w:rFonts w:eastAsia="Calibri"/>
          <w:iCs/>
          <w:lang w:eastAsia="en-US"/>
        </w:rPr>
        <w:t xml:space="preserve">с момента получения требования, если в требовании не установлен иной срок </w:t>
      </w:r>
      <w:r w:rsidRPr="00D23EF9">
        <w:rPr>
          <w:rFonts w:eastAsia="Calibri"/>
          <w:lang w:eastAsia="en-US"/>
        </w:rPr>
        <w:t xml:space="preserve">(настоящий пункт применяется при условии наличия аванса).  </w:t>
      </w:r>
    </w:p>
    <w:bookmarkEnd w:id="52"/>
    <w:p w14:paraId="20B78549" w14:textId="77777777" w:rsidR="00B460D1" w:rsidRPr="00E370A0" w:rsidRDefault="00B460D1" w:rsidP="00B460D1">
      <w:pPr>
        <w:pStyle w:val="aff4"/>
        <w:numPr>
          <w:ilvl w:val="1"/>
          <w:numId w:val="50"/>
        </w:numPr>
        <w:ind w:left="0" w:firstLine="567"/>
        <w:contextualSpacing w:val="0"/>
        <w:jc w:val="both"/>
        <w:rPr>
          <w:i/>
          <w:iCs/>
        </w:rPr>
      </w:pPr>
      <w:r w:rsidRPr="00E370A0">
        <w:t xml:space="preserve">В случае несвоевременного возвращения суммы неотработанного (непогашенного) аванса, в соответствии с </w:t>
      </w:r>
      <w:proofErr w:type="spellStart"/>
      <w:r>
        <w:t>п.</w:t>
      </w:r>
      <w:r w:rsidRPr="00E370A0">
        <w:t>п</w:t>
      </w:r>
      <w:proofErr w:type="spellEnd"/>
      <w:r w:rsidRPr="00E370A0">
        <w:t xml:space="preserve">. 3.9 - 3.11 Контракта, </w:t>
      </w:r>
      <w:bookmarkStart w:id="53" w:name="_Hlk15913166"/>
      <w:r w:rsidRPr="00E370A0">
        <w:t xml:space="preserve">Подрядчик несет ответственность в соответствии </w:t>
      </w:r>
      <w:r w:rsidRPr="00E370A0">
        <w:lastRenderedPageBreak/>
        <w:t xml:space="preserve">со ст. 395 Гражданского кодекса РФ, если иное не установлено соглашением Сторон </w:t>
      </w:r>
      <w:bookmarkStart w:id="54" w:name="_Hlk45177582"/>
      <w:r w:rsidRPr="00E370A0">
        <w:rPr>
          <w:i/>
          <w:iCs/>
        </w:rPr>
        <w:t xml:space="preserve">(настоящий пункт применяется при условии наличия аванса).  </w:t>
      </w:r>
      <w:bookmarkEnd w:id="53"/>
    </w:p>
    <w:p w14:paraId="3B810B2D" w14:textId="77777777" w:rsidR="00B460D1" w:rsidRPr="00E370A0" w:rsidRDefault="00B460D1" w:rsidP="00B460D1">
      <w:pPr>
        <w:pStyle w:val="aff4"/>
        <w:numPr>
          <w:ilvl w:val="1"/>
          <w:numId w:val="50"/>
        </w:numPr>
        <w:ind w:left="0" w:firstLine="567"/>
        <w:contextualSpacing w:val="0"/>
        <w:jc w:val="both"/>
      </w:pPr>
      <w:bookmarkStart w:id="55" w:name="_Hlk40715114"/>
      <w:bookmarkEnd w:id="50"/>
      <w:bookmarkEnd w:id="54"/>
      <w:r w:rsidRPr="00E370A0">
        <w:t xml:space="preserve">В случае, уменьшения ранее доведенных Государственному заказчику лимитов бюджетных обязательств на период строительства, которые влекут уменьшение цены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(реконструкции) Объекта, направленного Государственным заказчиком в порядке, предусмотренном </w:t>
      </w:r>
      <w:r>
        <w:t>п.</w:t>
      </w:r>
      <w:r w:rsidRPr="00E370A0">
        <w:t xml:space="preserve"> 21.1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60968607" w14:textId="77777777" w:rsidR="00B460D1" w:rsidRPr="00E370A0" w:rsidRDefault="00B460D1" w:rsidP="00B460D1">
      <w:pPr>
        <w:pStyle w:val="aff4"/>
        <w:numPr>
          <w:ilvl w:val="1"/>
          <w:numId w:val="50"/>
        </w:numPr>
        <w:ind w:left="0" w:firstLine="567"/>
        <w:contextualSpacing w:val="0"/>
        <w:jc w:val="both"/>
      </w:pPr>
      <w:r w:rsidRPr="00E370A0">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p w14:paraId="09A09BBB" w14:textId="77777777" w:rsidR="00B460D1" w:rsidRPr="00E370A0" w:rsidRDefault="00B460D1" w:rsidP="00B460D1">
      <w:pPr>
        <w:ind w:firstLine="567"/>
        <w:jc w:val="both"/>
        <w:rPr>
          <w:sz w:val="21"/>
          <w:szCs w:val="21"/>
        </w:rPr>
      </w:pPr>
    </w:p>
    <w:bookmarkEnd w:id="55"/>
    <w:p w14:paraId="7182F899" w14:textId="77777777" w:rsidR="00B460D1" w:rsidRPr="00E370A0" w:rsidRDefault="00B460D1" w:rsidP="00B460D1">
      <w:pPr>
        <w:pStyle w:val="aff4"/>
        <w:numPr>
          <w:ilvl w:val="0"/>
          <w:numId w:val="50"/>
        </w:numPr>
        <w:ind w:firstLine="567"/>
        <w:contextualSpacing w:val="0"/>
        <w:jc w:val="center"/>
        <w:rPr>
          <w:b/>
        </w:rPr>
      </w:pPr>
      <w:r w:rsidRPr="00E370A0">
        <w:rPr>
          <w:b/>
        </w:rPr>
        <w:t>Сроки выполнения работ</w:t>
      </w:r>
      <w:bookmarkEnd w:id="46"/>
    </w:p>
    <w:p w14:paraId="4887F11B" w14:textId="77777777" w:rsidR="00B460D1" w:rsidRPr="00E370A0" w:rsidRDefault="00B460D1" w:rsidP="00B460D1">
      <w:pPr>
        <w:pStyle w:val="aff4"/>
        <w:numPr>
          <w:ilvl w:val="1"/>
          <w:numId w:val="47"/>
        </w:numPr>
        <w:ind w:left="0" w:firstLine="567"/>
        <w:contextualSpacing w:val="0"/>
        <w:jc w:val="both"/>
      </w:pPr>
      <w:r w:rsidRPr="00E370A0">
        <w:t xml:space="preserve">Работы, предусмотренные Контрактом, выполняются в сроки и объемах в соответствии с Графиком </w:t>
      </w:r>
      <w:r>
        <w:t>завершения</w:t>
      </w:r>
      <w:r w:rsidRPr="00E370A0">
        <w:t xml:space="preserve"> строительно-монтажных работ, который является Приложением № 2 к Контракту и его неотъемлемой частью, Детализированным графиком </w:t>
      </w:r>
      <w:r>
        <w:t>завершения</w:t>
      </w:r>
      <w:r w:rsidRPr="00E370A0">
        <w:t xml:space="preserve"> строительно-монтажных работ, который составляется по форме Приложения № 2.1 к Контракту и является неотъемлемой частью Контракта</w:t>
      </w:r>
      <w:r>
        <w:t xml:space="preserve"> с даты утверждения дополнительным соглашением</w:t>
      </w:r>
      <w:r w:rsidRPr="00E370A0">
        <w:t>, совместно именуемые «Графики».</w:t>
      </w:r>
    </w:p>
    <w:p w14:paraId="22396576" w14:textId="77777777" w:rsidR="00B460D1" w:rsidRPr="00E370A0" w:rsidRDefault="00B460D1" w:rsidP="00B460D1">
      <w:pPr>
        <w:pStyle w:val="aff4"/>
        <w:ind w:left="0" w:firstLine="567"/>
        <w:jc w:val="both"/>
      </w:pPr>
      <w:r w:rsidRPr="00E370A0">
        <w:t>Начало работ – с даты заключения Контракта.</w:t>
      </w:r>
    </w:p>
    <w:p w14:paraId="0EF632BE" w14:textId="77777777" w:rsidR="00B460D1" w:rsidRPr="00E370A0" w:rsidRDefault="00B460D1" w:rsidP="00B460D1">
      <w:pPr>
        <w:pStyle w:val="aff4"/>
        <w:ind w:left="0" w:firstLine="567"/>
        <w:jc w:val="both"/>
      </w:pPr>
      <w:r w:rsidRPr="00E370A0">
        <w:t xml:space="preserve">Окончание строительно-монтажных работ – </w:t>
      </w:r>
      <w:r w:rsidRPr="004D3FB7">
        <w:t xml:space="preserve">не позднее </w:t>
      </w:r>
      <w:r>
        <w:t>28 февраля 2025 г.</w:t>
      </w:r>
    </w:p>
    <w:p w14:paraId="16055275" w14:textId="77777777" w:rsidR="00B460D1" w:rsidRPr="00E370A0" w:rsidRDefault="00B460D1" w:rsidP="00B460D1">
      <w:pPr>
        <w:pStyle w:val="aff4"/>
        <w:ind w:left="0" w:firstLine="567"/>
        <w:jc w:val="both"/>
      </w:pPr>
      <w:r w:rsidRPr="00E370A0">
        <w:t xml:space="preserve">Получение ЗОС и подписание Акта сдачи приемки законченного строительством объекта (окончание строительства) – </w:t>
      </w:r>
      <w:r w:rsidRPr="004D3FB7">
        <w:t xml:space="preserve">не позднее </w:t>
      </w:r>
      <w:r w:rsidRPr="009D3980">
        <w:rPr>
          <w:color w:val="000000" w:themeColor="text1"/>
        </w:rPr>
        <w:t>3</w:t>
      </w:r>
      <w:r>
        <w:rPr>
          <w:color w:val="000000" w:themeColor="text1"/>
        </w:rPr>
        <w:t>1</w:t>
      </w:r>
      <w:r w:rsidRPr="00816975">
        <w:rPr>
          <w:color w:val="FF0000"/>
        </w:rPr>
        <w:t xml:space="preserve"> </w:t>
      </w:r>
      <w:r w:rsidRPr="004D3FB7">
        <w:t>мая 2025 г.</w:t>
      </w:r>
    </w:p>
    <w:p w14:paraId="65390527" w14:textId="77777777" w:rsidR="00B460D1" w:rsidRPr="00E370A0" w:rsidRDefault="00B460D1" w:rsidP="00B460D1">
      <w:pPr>
        <w:pStyle w:val="aff4"/>
        <w:numPr>
          <w:ilvl w:val="1"/>
          <w:numId w:val="47"/>
        </w:numPr>
        <w:ind w:left="0" w:firstLine="567"/>
        <w:contextualSpacing w:val="0"/>
        <w:jc w:val="both"/>
      </w:pPr>
      <w:r w:rsidRPr="00E370A0">
        <w:t xml:space="preserve">Срок начала строительства Объекта, срок окончания строительства Объекта (конечный срок), промежуточные сроки начала и окончания выполнения отдельных видов и/или этапов работ определены Графиками. </w:t>
      </w:r>
    </w:p>
    <w:p w14:paraId="5787A147" w14:textId="77777777" w:rsidR="00B460D1" w:rsidRDefault="00B460D1" w:rsidP="00B460D1">
      <w:pPr>
        <w:pStyle w:val="aff4"/>
        <w:numPr>
          <w:ilvl w:val="1"/>
          <w:numId w:val="47"/>
        </w:numPr>
        <w:ind w:left="0" w:firstLine="567"/>
        <w:contextualSpacing w:val="0"/>
        <w:jc w:val="both"/>
      </w:pPr>
      <w:r w:rsidRPr="00E370A0">
        <w:t>Объем работ по Контракту должен быть исполнен в соответствии с проектной и рабочей документацией в сроки, установленные Графиками.</w:t>
      </w:r>
    </w:p>
    <w:p w14:paraId="09430128" w14:textId="77777777" w:rsidR="00B460D1" w:rsidRPr="00692C79" w:rsidRDefault="00B460D1" w:rsidP="00B460D1">
      <w:pPr>
        <w:pStyle w:val="aff4"/>
        <w:numPr>
          <w:ilvl w:val="1"/>
          <w:numId w:val="47"/>
        </w:numPr>
        <w:ind w:left="0" w:firstLine="567"/>
        <w:contextualSpacing w:val="0"/>
        <w:jc w:val="both"/>
      </w:pPr>
      <w:r w:rsidRPr="00692C79">
        <w:t>Работы по Контракту выполняются непрерывно. Государственный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p>
    <w:p w14:paraId="6A8FFF45" w14:textId="77777777" w:rsidR="00B460D1" w:rsidRPr="00E370A0" w:rsidRDefault="00B460D1" w:rsidP="00B460D1">
      <w:pPr>
        <w:pStyle w:val="aff4"/>
        <w:ind w:left="0" w:firstLine="567"/>
        <w:jc w:val="both"/>
      </w:pPr>
      <w:r w:rsidRPr="00E370A0">
        <w:t xml:space="preserve"> </w:t>
      </w:r>
    </w:p>
    <w:p w14:paraId="3140EC8F" w14:textId="77777777" w:rsidR="00B460D1" w:rsidRPr="00E370A0" w:rsidRDefault="00B460D1" w:rsidP="00B460D1">
      <w:pPr>
        <w:pStyle w:val="aff4"/>
        <w:numPr>
          <w:ilvl w:val="0"/>
          <w:numId w:val="47"/>
        </w:numPr>
        <w:ind w:left="0" w:firstLine="567"/>
        <w:contextualSpacing w:val="0"/>
        <w:jc w:val="center"/>
        <w:rPr>
          <w:b/>
        </w:rPr>
      </w:pPr>
      <w:r w:rsidRPr="00E370A0">
        <w:rPr>
          <w:b/>
        </w:rPr>
        <w:t>Права и обязанности Сторон</w:t>
      </w:r>
    </w:p>
    <w:p w14:paraId="22BFF268" w14:textId="77777777" w:rsidR="00B460D1" w:rsidRPr="00E370A0" w:rsidRDefault="00B460D1" w:rsidP="00B460D1">
      <w:pPr>
        <w:pStyle w:val="aff4"/>
        <w:numPr>
          <w:ilvl w:val="1"/>
          <w:numId w:val="46"/>
        </w:numPr>
        <w:ind w:left="0" w:firstLine="567"/>
        <w:contextualSpacing w:val="0"/>
        <w:jc w:val="both"/>
        <w:rPr>
          <w:b/>
        </w:rPr>
      </w:pPr>
      <w:r w:rsidRPr="00E370A0">
        <w:rPr>
          <w:b/>
        </w:rPr>
        <w:t xml:space="preserve"> Государственный заказчик вправе: </w:t>
      </w:r>
    </w:p>
    <w:p w14:paraId="38C34C0F" w14:textId="77777777" w:rsidR="00B460D1" w:rsidRPr="00E370A0" w:rsidRDefault="00B460D1" w:rsidP="00B460D1">
      <w:pPr>
        <w:pStyle w:val="aff4"/>
        <w:numPr>
          <w:ilvl w:val="2"/>
          <w:numId w:val="46"/>
        </w:numPr>
        <w:ind w:left="0" w:firstLine="567"/>
        <w:contextualSpacing w:val="0"/>
        <w:jc w:val="both"/>
      </w:pPr>
      <w:r w:rsidRPr="00E370A0">
        <w:t>Передать третьим лицам функции по осуществлению строительного контроля и/или технического заказчика.</w:t>
      </w:r>
    </w:p>
    <w:p w14:paraId="3749B1D8" w14:textId="77777777" w:rsidR="00B460D1" w:rsidRPr="00E370A0" w:rsidRDefault="00B460D1" w:rsidP="00B460D1">
      <w:pPr>
        <w:pStyle w:val="aff4"/>
        <w:numPr>
          <w:ilvl w:val="2"/>
          <w:numId w:val="46"/>
        </w:numPr>
        <w:ind w:left="0" w:firstLine="567"/>
        <w:contextualSpacing w:val="0"/>
        <w:jc w:val="both"/>
      </w:pPr>
      <w:r w:rsidRPr="00E370A0">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Графиками, качеством предоставленных Подрядчиком строительных материалов.</w:t>
      </w:r>
    </w:p>
    <w:p w14:paraId="21386F81" w14:textId="77777777" w:rsidR="00B460D1" w:rsidRPr="00E370A0" w:rsidRDefault="00B460D1" w:rsidP="00B460D1">
      <w:pPr>
        <w:pStyle w:val="aff4"/>
        <w:numPr>
          <w:ilvl w:val="2"/>
          <w:numId w:val="46"/>
        </w:numPr>
        <w:ind w:left="0" w:firstLine="567"/>
        <w:contextualSpacing w:val="0"/>
        <w:jc w:val="both"/>
      </w:pPr>
      <w:r w:rsidRPr="00E370A0">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20" w:anchor="/document/72009464/entry/11000" w:history="1">
        <w:r w:rsidRPr="00E370A0">
          <w:t>проектной документации</w:t>
        </w:r>
      </w:hyperlink>
      <w:r w:rsidRPr="00E370A0">
        <w:t xml:space="preserve">,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w:t>
      </w:r>
      <w:r w:rsidRPr="00E370A0">
        <w:lastRenderedPageBreak/>
        <w:t>Государственного заказчика и Подрядчика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0D1A7F02" w14:textId="77777777" w:rsidR="00B460D1" w:rsidRPr="00E370A0" w:rsidRDefault="00B460D1" w:rsidP="00B460D1">
      <w:pPr>
        <w:pStyle w:val="aff4"/>
        <w:numPr>
          <w:ilvl w:val="2"/>
          <w:numId w:val="46"/>
        </w:numPr>
        <w:ind w:left="0" w:firstLine="567"/>
        <w:contextualSpacing w:val="0"/>
        <w:jc w:val="both"/>
      </w:pPr>
      <w:r w:rsidRPr="00E370A0">
        <w:t>Получать беспрепятственный доступ на Объект.</w:t>
      </w:r>
    </w:p>
    <w:p w14:paraId="4C872CB8" w14:textId="77777777" w:rsidR="00B460D1" w:rsidRPr="00E370A0" w:rsidRDefault="00B460D1" w:rsidP="00B460D1">
      <w:pPr>
        <w:pStyle w:val="aff4"/>
        <w:numPr>
          <w:ilvl w:val="2"/>
          <w:numId w:val="46"/>
        </w:numPr>
        <w:ind w:left="0" w:firstLine="567"/>
        <w:contextualSpacing w:val="0"/>
        <w:jc w:val="both"/>
      </w:pPr>
      <w:r w:rsidRPr="00E370A0">
        <w:t xml:space="preserve">Приостанавливать производство Работ при осуществлении их с отступлением от требований проектной и/или рабочей документации. </w:t>
      </w:r>
    </w:p>
    <w:p w14:paraId="78CB6323" w14:textId="77777777" w:rsidR="00B460D1" w:rsidRPr="00692C79" w:rsidRDefault="00B460D1" w:rsidP="00B460D1">
      <w:pPr>
        <w:pStyle w:val="aff4"/>
        <w:numPr>
          <w:ilvl w:val="2"/>
          <w:numId w:val="46"/>
        </w:numPr>
        <w:ind w:left="0" w:firstLine="567"/>
        <w:contextualSpacing w:val="0"/>
        <w:jc w:val="both"/>
      </w:pPr>
      <w:r w:rsidRPr="00692C79">
        <w:t>Требовать надлежащего и своевременного исполнения обязательств по Контракту.</w:t>
      </w:r>
    </w:p>
    <w:p w14:paraId="2DA71CD1" w14:textId="77777777" w:rsidR="00B460D1" w:rsidRPr="00E370A0" w:rsidRDefault="00B460D1" w:rsidP="00B460D1">
      <w:pPr>
        <w:pStyle w:val="aff4"/>
        <w:numPr>
          <w:ilvl w:val="2"/>
          <w:numId w:val="46"/>
        </w:numPr>
        <w:ind w:left="0" w:firstLine="567"/>
        <w:contextualSpacing w:val="0"/>
        <w:jc w:val="both"/>
      </w:pPr>
      <w:r w:rsidRPr="00E370A0">
        <w:t>Запрашивать у Подрядчика любую относящуюся к предмету Контракта документацию и информацию.</w:t>
      </w:r>
    </w:p>
    <w:p w14:paraId="7F09555D" w14:textId="77777777" w:rsidR="00B460D1" w:rsidRPr="00E370A0" w:rsidRDefault="00B460D1" w:rsidP="00B460D1">
      <w:pPr>
        <w:pStyle w:val="aff4"/>
        <w:numPr>
          <w:ilvl w:val="2"/>
          <w:numId w:val="46"/>
        </w:numPr>
        <w:ind w:left="0" w:firstLine="567"/>
        <w:contextualSpacing w:val="0"/>
        <w:jc w:val="both"/>
      </w:pPr>
      <w:r w:rsidRPr="00E370A0">
        <w:t>Принять решение об одностороннем отказе от исполнения Контракта в порядке и на условиях, предусмотренных Контрактом.</w:t>
      </w:r>
    </w:p>
    <w:p w14:paraId="241CD004" w14:textId="77777777" w:rsidR="00B460D1" w:rsidRPr="00E370A0" w:rsidRDefault="00B460D1" w:rsidP="00B460D1">
      <w:pPr>
        <w:pStyle w:val="aff4"/>
        <w:numPr>
          <w:ilvl w:val="2"/>
          <w:numId w:val="46"/>
        </w:numPr>
        <w:ind w:left="0" w:firstLine="567"/>
        <w:contextualSpacing w:val="0"/>
        <w:jc w:val="both"/>
      </w:pPr>
      <w:r w:rsidRPr="00E370A0">
        <w:t>Осуществлять строительный контроль, в том числе лабораторным способом.</w:t>
      </w:r>
    </w:p>
    <w:p w14:paraId="0064ED6B" w14:textId="77777777" w:rsidR="00B460D1" w:rsidRPr="00E370A0" w:rsidRDefault="00B460D1" w:rsidP="00B460D1">
      <w:pPr>
        <w:pStyle w:val="aff4"/>
        <w:numPr>
          <w:ilvl w:val="2"/>
          <w:numId w:val="46"/>
        </w:numPr>
        <w:ind w:left="0" w:firstLine="567"/>
        <w:contextualSpacing w:val="0"/>
        <w:jc w:val="both"/>
      </w:pPr>
      <w:r w:rsidRPr="00E370A0">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3AF4CBAF" w14:textId="77777777" w:rsidR="00B460D1" w:rsidRPr="00E370A0" w:rsidRDefault="00B460D1" w:rsidP="00B460D1">
      <w:pPr>
        <w:pStyle w:val="aff4"/>
        <w:numPr>
          <w:ilvl w:val="2"/>
          <w:numId w:val="46"/>
        </w:numPr>
        <w:ind w:left="0" w:firstLine="567"/>
        <w:contextualSpacing w:val="0"/>
        <w:jc w:val="both"/>
      </w:pPr>
      <w:r w:rsidRPr="00E370A0">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5C36B9B0" w14:textId="77777777" w:rsidR="00B460D1" w:rsidRPr="00E370A0" w:rsidRDefault="00B460D1" w:rsidP="00B460D1">
      <w:pPr>
        <w:pStyle w:val="aff4"/>
        <w:numPr>
          <w:ilvl w:val="2"/>
          <w:numId w:val="46"/>
        </w:numPr>
        <w:ind w:left="0" w:firstLine="567"/>
        <w:contextualSpacing w:val="0"/>
        <w:jc w:val="both"/>
      </w:pPr>
      <w:bookmarkStart w:id="56" w:name="_Hlk45180638"/>
      <w:r w:rsidRPr="00E370A0">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57" w:name="_Hlk44666325"/>
      <w:r w:rsidRPr="00E370A0">
        <w:t>излишне уплаченные денежные средства</w:t>
      </w:r>
      <w:bookmarkEnd w:id="57"/>
      <w:r w:rsidRPr="00E370A0">
        <w:t>).</w:t>
      </w:r>
    </w:p>
    <w:p w14:paraId="3A7E773E" w14:textId="77777777" w:rsidR="00B460D1" w:rsidRPr="00E370A0" w:rsidRDefault="00B460D1" w:rsidP="00B460D1">
      <w:pPr>
        <w:pStyle w:val="aff4"/>
        <w:numPr>
          <w:ilvl w:val="2"/>
          <w:numId w:val="46"/>
        </w:numPr>
        <w:ind w:left="0" w:firstLine="567"/>
        <w:contextualSpacing w:val="0"/>
        <w:jc w:val="both"/>
      </w:pPr>
      <w:r w:rsidRPr="00E370A0">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 расходов на устранение недостатков (дефектов) работ из сумм, подлежащих оплате по Контракту</w:t>
      </w:r>
      <w:r>
        <w:t>.</w:t>
      </w:r>
    </w:p>
    <w:p w14:paraId="20B16B5A" w14:textId="77777777" w:rsidR="00B460D1" w:rsidRPr="00E370A0" w:rsidRDefault="00B460D1" w:rsidP="00B460D1">
      <w:pPr>
        <w:pStyle w:val="aff4"/>
        <w:numPr>
          <w:ilvl w:val="2"/>
          <w:numId w:val="46"/>
        </w:numPr>
        <w:ind w:left="0" w:firstLine="567"/>
        <w:contextualSpacing w:val="0"/>
        <w:jc w:val="both"/>
      </w:pPr>
      <w:r w:rsidRPr="00E370A0">
        <w:t>Осуществлять иные права, предоставленные Государственному заказчику в соответствии с законодательством Российской Федерации и Контрактом.</w:t>
      </w:r>
    </w:p>
    <w:bookmarkEnd w:id="56"/>
    <w:p w14:paraId="51702FC4" w14:textId="77777777" w:rsidR="00B460D1" w:rsidRPr="00E370A0" w:rsidRDefault="00B460D1" w:rsidP="00B460D1">
      <w:pPr>
        <w:pStyle w:val="aff4"/>
        <w:numPr>
          <w:ilvl w:val="1"/>
          <w:numId w:val="46"/>
        </w:numPr>
        <w:ind w:left="0" w:firstLine="567"/>
        <w:contextualSpacing w:val="0"/>
        <w:jc w:val="both"/>
        <w:rPr>
          <w:b/>
        </w:rPr>
      </w:pPr>
      <w:r w:rsidRPr="00E370A0">
        <w:rPr>
          <w:b/>
        </w:rPr>
        <w:t>Государственный заказчик обязан:</w:t>
      </w:r>
    </w:p>
    <w:p w14:paraId="57E54466" w14:textId="77777777" w:rsidR="00B460D1" w:rsidRPr="00C27CC3" w:rsidRDefault="00B460D1" w:rsidP="00B460D1">
      <w:pPr>
        <w:pStyle w:val="aff4"/>
        <w:numPr>
          <w:ilvl w:val="2"/>
          <w:numId w:val="46"/>
        </w:numPr>
        <w:ind w:left="0" w:firstLine="567"/>
        <w:contextualSpacing w:val="0"/>
        <w:jc w:val="both"/>
      </w:pPr>
      <w:bookmarkStart w:id="58" w:name="sub_100411"/>
      <w:bookmarkStart w:id="59" w:name="_Hlk142127452"/>
      <w:bookmarkStart w:id="60" w:name="_Hlk45180766"/>
      <w:r w:rsidRPr="00601E70">
        <w:t xml:space="preserve">В течение </w:t>
      </w:r>
      <w:r>
        <w:t>45</w:t>
      </w:r>
      <w:r w:rsidRPr="00601E70">
        <w:t xml:space="preserve"> (</w:t>
      </w:r>
      <w:r>
        <w:t>сорока пяти</w:t>
      </w:r>
      <w:r w:rsidRPr="00601E70">
        <w:t>) дней со дня, следующего за днем заключения Контракта,</w:t>
      </w:r>
      <w:r>
        <w:t xml:space="preserve"> </w:t>
      </w:r>
      <w:r w:rsidRPr="00601E70">
        <w:t xml:space="preserve">передать Подрядчику по акту приема-передачи </w:t>
      </w:r>
      <w:r w:rsidRPr="00C27CC3">
        <w:t xml:space="preserve">строительную площадку по форме Приложения </w:t>
      </w:r>
      <w:r w:rsidRPr="00C27CC3">
        <w:br/>
        <w:t xml:space="preserve">№ 3 к Контракту (далее </w:t>
      </w:r>
      <w:r w:rsidRPr="00EE2F8F">
        <w:t xml:space="preserve">- акт  приема-передачи строительной площадки), а также документы, которые определены Приложением № 7 к Контракту, являющимся </w:t>
      </w:r>
      <w:r w:rsidRPr="00C27CC3">
        <w:t>его неотъемлемой частью, а в случае получения мотивированного отказа Подрядчика от подписания проекта акта приема-передачи строительной площадки</w:t>
      </w:r>
      <w:r w:rsidRPr="00C27CC3">
        <w:rPr>
          <w:color w:val="FF0000"/>
        </w:rPr>
        <w:t xml:space="preserve"> </w:t>
      </w:r>
      <w:r w:rsidRPr="00C27CC3">
        <w:t xml:space="preserve">осуществить одно из следующих действий:   </w:t>
      </w:r>
    </w:p>
    <w:p w14:paraId="117DE0DD" w14:textId="77777777" w:rsidR="00B460D1" w:rsidRPr="00601E70" w:rsidRDefault="00B460D1" w:rsidP="00B460D1">
      <w:pPr>
        <w:ind w:firstLine="567"/>
        <w:jc w:val="both"/>
      </w:pPr>
      <w:r w:rsidRPr="00C27CC3">
        <w:t xml:space="preserve">в течение </w:t>
      </w:r>
      <w:r>
        <w:t>10</w:t>
      </w:r>
      <w:r w:rsidRPr="00601E70">
        <w:t xml:space="preserve"> (</w:t>
      </w:r>
      <w:r>
        <w:t>десяти</w:t>
      </w:r>
      <w:r w:rsidRPr="00601E70">
        <w:t>)</w:t>
      </w:r>
      <w:r>
        <w:t xml:space="preserve"> </w:t>
      </w:r>
      <w:r w:rsidRPr="00C27CC3">
        <w:t>дней со дня, следующего за днем получения мотивированного отказа Подрядчика от подписания проекта акта приема-передачи ст</w:t>
      </w:r>
      <w:r w:rsidRPr="00FD3608">
        <w:t>роительной площадки</w:t>
      </w:r>
      <w:r w:rsidRPr="00601E70">
        <w:t>, устранить</w:t>
      </w:r>
      <w:r>
        <w:t xml:space="preserve"> </w:t>
      </w:r>
      <w:r w:rsidRPr="00601E70">
        <w:t>замечания, указанные в таком мотивированном отказе, и повторно передать Подрядчику по акту приема-передачи строительную площадку, а также документы, которые определены приложением к Контракту, являющимся его неотъемлемой частью;</w:t>
      </w:r>
    </w:p>
    <w:p w14:paraId="25282FAA" w14:textId="77777777" w:rsidR="00B460D1" w:rsidRPr="00601E70" w:rsidRDefault="00B460D1" w:rsidP="00B460D1">
      <w:pPr>
        <w:ind w:firstLine="567"/>
        <w:jc w:val="both"/>
      </w:pPr>
      <w:r w:rsidRPr="00601E70">
        <w:t>согласовать с Подрядчиком новый срок передачи таких строительной площадки и документов (в случае, если в установленный Контрактом срок невозможно устранить замечания, указанные в мотивированном отказе Подрядчика от подписания проекта акта приема-передачи</w:t>
      </w:r>
      <w:r>
        <w:t xml:space="preserve"> </w:t>
      </w:r>
      <w:r w:rsidRPr="00FD3608">
        <w:t>строительной площадки</w:t>
      </w:r>
      <w:r w:rsidRPr="00601E70">
        <w:t>);</w:t>
      </w:r>
    </w:p>
    <w:p w14:paraId="11B95B23" w14:textId="77777777" w:rsidR="00B460D1" w:rsidRPr="00EE2F8F" w:rsidRDefault="00B460D1" w:rsidP="00B460D1">
      <w:pPr>
        <w:ind w:firstLine="567"/>
        <w:jc w:val="both"/>
      </w:pPr>
      <w:r w:rsidRPr="00C27CC3">
        <w:t xml:space="preserve">направить Подрядчику требование о приемке по акту приема-передачи строительной площадки, а также </w:t>
      </w:r>
      <w:r w:rsidRPr="00EE2F8F">
        <w:t xml:space="preserve">документов, которые определены приложением к Контракту, являющимся его неотъемлемой частью, с указанием причин отказа Государственного заказчика от устранения </w:t>
      </w:r>
      <w:r w:rsidRPr="00EE2F8F">
        <w:lastRenderedPageBreak/>
        <w:t>замечаний, указанных в мотивированном отказе Подрядчика от подписания проекта акта приема-передачи строительной площадки.</w:t>
      </w:r>
    </w:p>
    <w:p w14:paraId="0EEA010B" w14:textId="77777777" w:rsidR="00B460D1" w:rsidRPr="00EE2F8F" w:rsidRDefault="00B460D1" w:rsidP="00B460D1">
      <w:pPr>
        <w:pStyle w:val="aff4"/>
        <w:numPr>
          <w:ilvl w:val="2"/>
          <w:numId w:val="46"/>
        </w:numPr>
        <w:ind w:left="0" w:firstLine="567"/>
        <w:contextualSpacing w:val="0"/>
        <w:jc w:val="both"/>
      </w:pPr>
      <w:bookmarkStart w:id="61" w:name="sub_100414"/>
      <w:bookmarkEnd w:id="58"/>
      <w:bookmarkEnd w:id="59"/>
      <w:r w:rsidRPr="00EE2F8F">
        <w:t xml:space="preserve">В срок не позднее </w:t>
      </w:r>
      <w:r>
        <w:t>45</w:t>
      </w:r>
      <w:r w:rsidRPr="00EE2F8F">
        <w:t xml:space="preserve"> (</w:t>
      </w:r>
      <w:r>
        <w:t>сорока пяти</w:t>
      </w:r>
      <w:r w:rsidRPr="00EE2F8F">
        <w:t>) дней с момента подписания Контракта передать Подрядчику необходимую для строительства проектную документацию.</w:t>
      </w:r>
    </w:p>
    <w:p w14:paraId="4236C6BB" w14:textId="77777777" w:rsidR="00B460D1" w:rsidRPr="00EE2F8F" w:rsidRDefault="00B460D1" w:rsidP="00B460D1">
      <w:pPr>
        <w:pStyle w:val="aff4"/>
        <w:numPr>
          <w:ilvl w:val="2"/>
          <w:numId w:val="46"/>
        </w:numPr>
        <w:ind w:left="0" w:firstLine="567"/>
        <w:contextualSpacing w:val="0"/>
        <w:jc w:val="both"/>
      </w:pPr>
      <w:r w:rsidRPr="00EE2F8F">
        <w:t xml:space="preserve">В срок не позднее </w:t>
      </w:r>
      <w:bookmarkEnd w:id="61"/>
      <w:r>
        <w:t>15</w:t>
      </w:r>
      <w:r w:rsidRPr="00EE2F8F">
        <w:t xml:space="preserve"> (</w:t>
      </w:r>
      <w:r>
        <w:t>пятнадцати</w:t>
      </w:r>
      <w:r w:rsidRPr="00EE2F8F">
        <w:t xml:space="preserve">) дней с момента подписания Контракта передать Подрядчику необходимую для строительства рабочую документацию, утвержденную в производство работ. </w:t>
      </w:r>
    </w:p>
    <w:p w14:paraId="4A72D591" w14:textId="77777777" w:rsidR="00B460D1" w:rsidRPr="00E370A0" w:rsidRDefault="00B460D1" w:rsidP="00B460D1">
      <w:pPr>
        <w:pStyle w:val="aff4"/>
        <w:numPr>
          <w:ilvl w:val="2"/>
          <w:numId w:val="46"/>
        </w:numPr>
        <w:ind w:left="0" w:firstLine="567"/>
        <w:contextualSpacing w:val="0"/>
        <w:jc w:val="both"/>
      </w:pPr>
      <w:r w:rsidRPr="00EE2F8F">
        <w:t xml:space="preserve">Рассмотреть </w:t>
      </w:r>
      <w:r>
        <w:t>Д</w:t>
      </w:r>
      <w:r w:rsidRPr="00EE2F8F">
        <w:t xml:space="preserve">етализированный график </w:t>
      </w:r>
      <w:r>
        <w:t>завершения</w:t>
      </w:r>
      <w:r w:rsidRPr="00EE2F8F">
        <w:t xml:space="preserve"> работ. Детализированный график </w:t>
      </w:r>
      <w:r>
        <w:t>завершения</w:t>
      </w:r>
      <w:r w:rsidRPr="00EE2F8F">
        <w:t xml:space="preserve"> строительно</w:t>
      </w:r>
      <w:r w:rsidRPr="00E370A0">
        <w:t>-монтажных работ утверждается дополнительным соглашением к Контракту и является его неотъемлемой частью.</w:t>
      </w:r>
    </w:p>
    <w:bookmarkEnd w:id="60"/>
    <w:p w14:paraId="3277E927" w14:textId="77777777" w:rsidR="00B460D1" w:rsidRDefault="00B460D1" w:rsidP="00B460D1">
      <w:pPr>
        <w:pStyle w:val="aff4"/>
        <w:numPr>
          <w:ilvl w:val="2"/>
          <w:numId w:val="46"/>
        </w:numPr>
        <w:ind w:left="0" w:firstLine="567"/>
        <w:contextualSpacing w:val="0"/>
        <w:jc w:val="both"/>
      </w:pPr>
      <w:r>
        <w:t xml:space="preserve">В течение 10 (десяти) рабочих дней с даты представления Подрядчиком на утверждение и согласование программы работ на выполнение обследования технического состояния объекта и/или программы работ по </w:t>
      </w:r>
      <w:r w:rsidRPr="00D506EB">
        <w:t xml:space="preserve">обследованию несущих строительных конструкций здания (зданий) в соответствии с </w:t>
      </w:r>
      <w:r w:rsidRPr="00E02372">
        <w:t xml:space="preserve">пп.5.4.3 п. 5.4 </w:t>
      </w:r>
      <w:r w:rsidRPr="00FD3608">
        <w:t>Контракта</w:t>
      </w:r>
      <w:r w:rsidRPr="00D506EB">
        <w:t>, утвердить и передать Подрядчику по одному экземпляру указанных документов либо направить Подрядчику замечания к содержанию и (или) оформлению данных программ или одной из них с указанием срока устранения замечаний и повторного представления документов, но в люб</w:t>
      </w:r>
      <w:r>
        <w:t>ом случае не позднее 3 (трех) рабочих дней.</w:t>
      </w:r>
    </w:p>
    <w:p w14:paraId="3D384FF7" w14:textId="77777777" w:rsidR="00B460D1" w:rsidRPr="00B45FDA" w:rsidRDefault="00B460D1" w:rsidP="00B460D1">
      <w:pPr>
        <w:pStyle w:val="aff4"/>
        <w:numPr>
          <w:ilvl w:val="2"/>
          <w:numId w:val="46"/>
        </w:numPr>
        <w:ind w:left="0" w:firstLine="567"/>
        <w:contextualSpacing w:val="0"/>
        <w:jc w:val="both"/>
      </w:pPr>
      <w:r>
        <w:t xml:space="preserve">В течение 5 (пяти) рабочих дней со дня получения заключения (отчета) о результатах работ по обследованию технического состояния объекта и/или по обследованию несущих строительных конструкций здания (зданий) рассмотреть указанное заключение (отчет) и в случае наличия замечаний направить Подрядчику мотивированный отказ. </w:t>
      </w:r>
    </w:p>
    <w:p w14:paraId="3460858E" w14:textId="77777777" w:rsidR="00B460D1" w:rsidRPr="00B45FDA" w:rsidRDefault="00B460D1" w:rsidP="00B460D1">
      <w:pPr>
        <w:pStyle w:val="aff4"/>
        <w:numPr>
          <w:ilvl w:val="2"/>
          <w:numId w:val="46"/>
        </w:numPr>
        <w:ind w:left="0" w:firstLine="567"/>
        <w:contextualSpacing w:val="0"/>
        <w:jc w:val="both"/>
      </w:pPr>
      <w:bookmarkStart w:id="62" w:name="sub_100415"/>
      <w:bookmarkStart w:id="63" w:name="_Hlk42156746"/>
      <w:r w:rsidRPr="00B45FDA">
        <w:t xml:space="preserve">В срок и в порядке, установленные </w:t>
      </w:r>
      <w:r>
        <w:t>с</w:t>
      </w:r>
      <w:r w:rsidRPr="00B45FDA">
        <w:t>татьей 7 Контракта,</w:t>
      </w:r>
      <w:bookmarkEnd w:id="62"/>
      <w:r w:rsidRPr="00B45FDA">
        <w:t xml:space="preserve"> осуществлять приемку выполненных Работ (результата работ). </w:t>
      </w:r>
    </w:p>
    <w:p w14:paraId="75F075B8" w14:textId="77777777" w:rsidR="00B460D1" w:rsidRPr="00B45FDA" w:rsidRDefault="00B460D1" w:rsidP="00B460D1">
      <w:pPr>
        <w:pStyle w:val="aff4"/>
        <w:numPr>
          <w:ilvl w:val="2"/>
          <w:numId w:val="46"/>
        </w:numPr>
        <w:ind w:left="0" w:firstLine="567"/>
        <w:contextualSpacing w:val="0"/>
        <w:jc w:val="both"/>
      </w:pPr>
      <w:r w:rsidRPr="00B45FDA">
        <w:t>Производить освидетельствование скрытых работ.</w:t>
      </w:r>
    </w:p>
    <w:p w14:paraId="24E10B95" w14:textId="77777777" w:rsidR="00B460D1" w:rsidRPr="00B45FDA" w:rsidRDefault="00B460D1" w:rsidP="00B460D1">
      <w:pPr>
        <w:pStyle w:val="aff4"/>
        <w:numPr>
          <w:ilvl w:val="2"/>
          <w:numId w:val="46"/>
        </w:numPr>
        <w:ind w:left="0" w:firstLine="567"/>
        <w:contextualSpacing w:val="0"/>
        <w:jc w:val="both"/>
      </w:pPr>
      <w:r w:rsidRPr="00B45FDA">
        <w:t xml:space="preserve">Оплачивать выполненные по Контракту работы на основании Сметы контракта с учетом Графика </w:t>
      </w:r>
      <w:r>
        <w:t>завершения</w:t>
      </w:r>
      <w:r w:rsidRPr="00E370A0">
        <w:t xml:space="preserve"> </w:t>
      </w:r>
      <w:r w:rsidRPr="00B45FDA">
        <w:t>строительно-монтажных работ и фактически выполненных Подрядчиком работ не позднее 10 (десяти) рабочих дней с даты подписания Государственным заказчиком акта сдачи-приемки выполненных работ.</w:t>
      </w:r>
    </w:p>
    <w:p w14:paraId="688610CB" w14:textId="77777777" w:rsidR="00B460D1" w:rsidRPr="00B45FDA" w:rsidRDefault="00B460D1" w:rsidP="00B460D1">
      <w:pPr>
        <w:pStyle w:val="affffffff7"/>
        <w:ind w:firstLine="567"/>
        <w:jc w:val="both"/>
      </w:pPr>
      <w:r w:rsidRPr="00B45FDA">
        <w:t xml:space="preserve">Оплата выполненных работ осуществляется в пределах доведенных лимитов бюджетных обязательств. </w:t>
      </w:r>
    </w:p>
    <w:p w14:paraId="7A3F2864" w14:textId="77777777" w:rsidR="00B460D1" w:rsidRPr="00B45FDA" w:rsidRDefault="00B460D1" w:rsidP="00B460D1">
      <w:pPr>
        <w:pStyle w:val="aff4"/>
        <w:numPr>
          <w:ilvl w:val="2"/>
          <w:numId w:val="46"/>
        </w:numPr>
        <w:ind w:left="0" w:firstLine="567"/>
        <w:contextualSpacing w:val="0"/>
        <w:jc w:val="both"/>
      </w:pPr>
      <w:r w:rsidRPr="00B45FDA">
        <w:t>Участвовать в проверках, проводимых органами Государственного надзора, а также ведомственными инспекциями и комиссиями.</w:t>
      </w:r>
    </w:p>
    <w:p w14:paraId="63FD6CB4" w14:textId="77777777" w:rsidR="00B460D1" w:rsidRPr="00B45FDA" w:rsidRDefault="00B460D1" w:rsidP="00B460D1">
      <w:pPr>
        <w:pStyle w:val="aff4"/>
        <w:numPr>
          <w:ilvl w:val="2"/>
          <w:numId w:val="46"/>
        </w:numPr>
        <w:ind w:left="0" w:firstLine="567"/>
        <w:contextualSpacing w:val="0"/>
        <w:jc w:val="both"/>
      </w:pPr>
      <w:r w:rsidRPr="00B45FDA">
        <w:t xml:space="preserve">Рассмотреть в срок не позднее 15 </w:t>
      </w:r>
      <w:r>
        <w:t xml:space="preserve">(пятнадцати) </w:t>
      </w:r>
      <w:r w:rsidRPr="00B45FDA">
        <w:t xml:space="preserve">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0C401048" w14:textId="77777777" w:rsidR="00B460D1" w:rsidRPr="00601E70" w:rsidRDefault="00B460D1" w:rsidP="00B460D1">
      <w:pPr>
        <w:pStyle w:val="aff4"/>
        <w:numPr>
          <w:ilvl w:val="2"/>
          <w:numId w:val="46"/>
        </w:numPr>
        <w:ind w:left="0" w:firstLine="567"/>
        <w:contextualSpacing w:val="0"/>
        <w:jc w:val="both"/>
      </w:pPr>
      <w:r w:rsidRPr="00601E70">
        <w:t>Со дня заключения Контракта осуществлять содействие Подрядчику в исполнении им своих обязательств по Контракту,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Государственного заказчика.</w:t>
      </w:r>
    </w:p>
    <w:p w14:paraId="10BD5A4C" w14:textId="77777777" w:rsidR="00B460D1" w:rsidRPr="00601E70" w:rsidRDefault="00B460D1" w:rsidP="00B460D1">
      <w:pPr>
        <w:pStyle w:val="aff4"/>
        <w:numPr>
          <w:ilvl w:val="2"/>
          <w:numId w:val="46"/>
        </w:numPr>
        <w:ind w:left="0" w:firstLine="567"/>
        <w:contextualSpacing w:val="0"/>
        <w:jc w:val="both"/>
      </w:pPr>
      <w:r w:rsidRPr="00601E70">
        <w:t>Обеспечить доступ персонала Подрядчика на строительную площадку.</w:t>
      </w:r>
    </w:p>
    <w:p w14:paraId="4B3DDBAB" w14:textId="77777777" w:rsidR="00B460D1" w:rsidRPr="00601E70" w:rsidRDefault="00B460D1" w:rsidP="00B460D1">
      <w:pPr>
        <w:pStyle w:val="aff4"/>
        <w:numPr>
          <w:ilvl w:val="2"/>
          <w:numId w:val="46"/>
        </w:numPr>
        <w:ind w:left="0" w:firstLine="567"/>
        <w:contextualSpacing w:val="0"/>
        <w:jc w:val="both"/>
      </w:pPr>
      <w:r w:rsidRPr="00601E70">
        <w:t>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 Государственным заказчиком в течение 10 (десяти) рабочих дней со дня их поступления, если иной срок не установлен Контрактом.</w:t>
      </w:r>
    </w:p>
    <w:p w14:paraId="1F210298" w14:textId="77777777" w:rsidR="00B460D1" w:rsidRPr="00601E70" w:rsidRDefault="00B460D1" w:rsidP="00B460D1">
      <w:pPr>
        <w:pStyle w:val="aff4"/>
        <w:numPr>
          <w:ilvl w:val="2"/>
          <w:numId w:val="46"/>
        </w:numPr>
        <w:ind w:left="0" w:firstLine="567"/>
        <w:contextualSpacing w:val="0"/>
        <w:jc w:val="both"/>
      </w:pPr>
      <w:r w:rsidRPr="00601E70">
        <w:t xml:space="preserve">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w:t>
      </w:r>
      <w:r w:rsidRPr="00601E70">
        <w:lastRenderedPageBreak/>
        <w:t>Контракта, в том числе ухудшающих результат работ, или иных недостатков в работах немедленно заявить об этом Подрядчику.</w:t>
      </w:r>
    </w:p>
    <w:p w14:paraId="506D4208" w14:textId="77777777" w:rsidR="00B460D1" w:rsidRPr="00601E70" w:rsidRDefault="00B460D1" w:rsidP="00B460D1">
      <w:pPr>
        <w:pStyle w:val="aff4"/>
        <w:numPr>
          <w:ilvl w:val="2"/>
          <w:numId w:val="46"/>
        </w:numPr>
        <w:ind w:left="0" w:firstLine="567"/>
        <w:contextualSpacing w:val="0"/>
        <w:jc w:val="both"/>
      </w:pPr>
      <w:r w:rsidRPr="00601E70">
        <w:t>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p>
    <w:p w14:paraId="0A8B0B52" w14:textId="77777777" w:rsidR="00B460D1" w:rsidRPr="00601E70" w:rsidRDefault="00B460D1" w:rsidP="00B460D1">
      <w:pPr>
        <w:pStyle w:val="aff4"/>
        <w:numPr>
          <w:ilvl w:val="2"/>
          <w:numId w:val="46"/>
        </w:numPr>
        <w:ind w:left="0" w:firstLine="567"/>
        <w:contextualSpacing w:val="0"/>
        <w:jc w:val="both"/>
      </w:pPr>
      <w:r w:rsidRPr="00601E70">
        <w:t>В случае просрочки исполнения Подрядчиком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Контрактом, направлять Подрядчику требование об уплате неустоек (штрафов, пеней).</w:t>
      </w:r>
    </w:p>
    <w:p w14:paraId="133DF72C" w14:textId="77777777" w:rsidR="00B460D1" w:rsidRPr="00601E70" w:rsidRDefault="00B460D1" w:rsidP="00B460D1">
      <w:pPr>
        <w:pStyle w:val="aff4"/>
        <w:numPr>
          <w:ilvl w:val="2"/>
          <w:numId w:val="46"/>
        </w:numPr>
        <w:ind w:left="0" w:firstLine="567"/>
        <w:contextualSpacing w:val="0"/>
        <w:jc w:val="both"/>
      </w:pPr>
      <w:r w:rsidRPr="00601E70">
        <w:t>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Подрядчику, но не списанных Государственным заказчиком в связи с неисполнением или ненадлежащим исполнением Подрядчиком обязательств, предусмотренных Контрактом.</w:t>
      </w:r>
    </w:p>
    <w:p w14:paraId="4B40172B" w14:textId="77777777" w:rsidR="00B460D1" w:rsidRPr="00B45FDA" w:rsidRDefault="00B460D1" w:rsidP="00B460D1">
      <w:pPr>
        <w:pStyle w:val="aff4"/>
        <w:numPr>
          <w:ilvl w:val="2"/>
          <w:numId w:val="46"/>
        </w:numPr>
        <w:ind w:left="0" w:firstLine="567"/>
        <w:contextualSpacing w:val="0"/>
        <w:jc w:val="both"/>
      </w:pPr>
      <w:r w:rsidRPr="00B45FDA">
        <w:t xml:space="preserve">Осуществлять иные обязанности в соответствии с законодательством </w:t>
      </w:r>
      <w:bookmarkStart w:id="64" w:name="_Hlk6995984"/>
      <w:r w:rsidRPr="00B45FDA">
        <w:t>Российской Федерации</w:t>
      </w:r>
      <w:bookmarkEnd w:id="64"/>
      <w:r w:rsidRPr="00B45FDA">
        <w:t xml:space="preserve"> и Контрактом.</w:t>
      </w:r>
    </w:p>
    <w:bookmarkEnd w:id="63"/>
    <w:p w14:paraId="74C5B1B2" w14:textId="77777777" w:rsidR="00B460D1" w:rsidRPr="00E370A0" w:rsidRDefault="00B460D1" w:rsidP="00B460D1">
      <w:pPr>
        <w:ind w:firstLine="567"/>
        <w:jc w:val="both"/>
      </w:pPr>
    </w:p>
    <w:p w14:paraId="5F3EFB23" w14:textId="77777777" w:rsidR="00B460D1" w:rsidRPr="00E370A0" w:rsidRDefault="00B460D1" w:rsidP="00B460D1">
      <w:pPr>
        <w:pStyle w:val="aff4"/>
        <w:numPr>
          <w:ilvl w:val="1"/>
          <w:numId w:val="46"/>
        </w:numPr>
        <w:ind w:left="0" w:firstLine="567"/>
        <w:contextualSpacing w:val="0"/>
        <w:jc w:val="both"/>
        <w:rPr>
          <w:b/>
        </w:rPr>
      </w:pPr>
      <w:r w:rsidRPr="00E370A0">
        <w:rPr>
          <w:b/>
        </w:rPr>
        <w:t>Подрядчик вправе:</w:t>
      </w:r>
    </w:p>
    <w:p w14:paraId="0E356920" w14:textId="77777777" w:rsidR="00B460D1" w:rsidRPr="00601E70" w:rsidRDefault="00B460D1" w:rsidP="00B460D1">
      <w:pPr>
        <w:pStyle w:val="aff4"/>
        <w:numPr>
          <w:ilvl w:val="2"/>
          <w:numId w:val="46"/>
        </w:numPr>
        <w:ind w:left="0" w:firstLine="567"/>
        <w:contextualSpacing w:val="0"/>
        <w:jc w:val="both"/>
      </w:pPr>
      <w:r w:rsidRPr="00601E70">
        <w:t>Требовать от Государственного заказчика надлежащего и своевременного выполнения обязательств, предусмотренных Контрактом.</w:t>
      </w:r>
    </w:p>
    <w:p w14:paraId="320EAA52" w14:textId="77777777" w:rsidR="00B460D1" w:rsidRPr="00601E70" w:rsidRDefault="00B460D1" w:rsidP="00B460D1">
      <w:pPr>
        <w:pStyle w:val="aff4"/>
        <w:numPr>
          <w:ilvl w:val="2"/>
          <w:numId w:val="46"/>
        </w:numPr>
        <w:ind w:left="0" w:firstLine="567"/>
        <w:contextualSpacing w:val="0"/>
        <w:jc w:val="both"/>
      </w:pPr>
      <w:r w:rsidRPr="00601E70">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77A8E061" w14:textId="77777777" w:rsidR="00B460D1" w:rsidRPr="00601E70" w:rsidRDefault="00B460D1" w:rsidP="00B460D1">
      <w:pPr>
        <w:pStyle w:val="aff4"/>
        <w:numPr>
          <w:ilvl w:val="2"/>
          <w:numId w:val="46"/>
        </w:numPr>
        <w:ind w:left="0" w:firstLine="567"/>
        <w:contextualSpacing w:val="0"/>
        <w:jc w:val="both"/>
      </w:pPr>
      <w:r w:rsidRPr="00601E70">
        <w:t xml:space="preserve">Определить конкретные виды и объемы работ, из числа видов и объемов работ, </w:t>
      </w:r>
      <w:r w:rsidRPr="004D3FB7">
        <w:t xml:space="preserve">указанных в </w:t>
      </w:r>
      <w:proofErr w:type="spellStart"/>
      <w:r w:rsidRPr="004D3FB7">
        <w:t>пп</w:t>
      </w:r>
      <w:proofErr w:type="spellEnd"/>
      <w:r w:rsidRPr="004D3FB7">
        <w:t>. 5.4.9 п.5.4 Контракта</w:t>
      </w:r>
      <w:r w:rsidRPr="00601E70">
        <w:t>, которые Подрядчик обязан выполнить самостоятельно без привлечения других лиц к исполнению своих обязательств по настоящему Контракту.</w:t>
      </w:r>
    </w:p>
    <w:p w14:paraId="24B4EC37" w14:textId="77777777" w:rsidR="00B460D1" w:rsidRPr="00601E70" w:rsidRDefault="00B460D1" w:rsidP="00B460D1">
      <w:pPr>
        <w:pStyle w:val="aff4"/>
        <w:numPr>
          <w:ilvl w:val="2"/>
          <w:numId w:val="46"/>
        </w:numPr>
        <w:ind w:left="0" w:firstLine="567"/>
        <w:contextualSpacing w:val="0"/>
        <w:jc w:val="both"/>
      </w:pPr>
      <w:r w:rsidRPr="00601E70">
        <w:t>Обращаться к Государственному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w:t>
      </w:r>
    </w:p>
    <w:p w14:paraId="4BD6C0F0" w14:textId="77777777" w:rsidR="00B460D1" w:rsidRPr="00601E70" w:rsidRDefault="00B460D1" w:rsidP="00B460D1">
      <w:pPr>
        <w:pStyle w:val="aff4"/>
        <w:numPr>
          <w:ilvl w:val="2"/>
          <w:numId w:val="46"/>
        </w:numPr>
        <w:ind w:left="0" w:firstLine="567"/>
        <w:contextualSpacing w:val="0"/>
        <w:jc w:val="both"/>
      </w:pPr>
      <w:r w:rsidRPr="00601E70">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требовать уплаты неустоек (штрафов, пеней).</w:t>
      </w:r>
    </w:p>
    <w:p w14:paraId="08B4918E" w14:textId="77777777" w:rsidR="00B460D1" w:rsidRPr="00B45FDA" w:rsidRDefault="00B460D1" w:rsidP="00B460D1">
      <w:pPr>
        <w:pStyle w:val="aff4"/>
        <w:numPr>
          <w:ilvl w:val="2"/>
          <w:numId w:val="46"/>
        </w:numPr>
        <w:ind w:left="0" w:firstLine="567"/>
        <w:contextualSpacing w:val="0"/>
        <w:jc w:val="both"/>
      </w:pPr>
      <w:r w:rsidRPr="00B45FDA">
        <w:t>Осуществлять иные права, предоставленные Подрядчику в соответствии с законодательством Российской Федерации и Контрактом.</w:t>
      </w:r>
    </w:p>
    <w:p w14:paraId="1240AA50" w14:textId="77777777" w:rsidR="00B460D1" w:rsidRPr="00E370A0" w:rsidRDefault="00B460D1" w:rsidP="00B460D1">
      <w:pPr>
        <w:ind w:firstLine="567"/>
        <w:jc w:val="both"/>
      </w:pPr>
    </w:p>
    <w:p w14:paraId="55D27B9B" w14:textId="77777777" w:rsidR="00B460D1" w:rsidRPr="00E370A0" w:rsidRDefault="00B460D1" w:rsidP="00B460D1">
      <w:pPr>
        <w:pStyle w:val="aff4"/>
        <w:numPr>
          <w:ilvl w:val="1"/>
          <w:numId w:val="46"/>
        </w:numPr>
        <w:ind w:left="0" w:firstLine="567"/>
        <w:contextualSpacing w:val="0"/>
        <w:jc w:val="both"/>
        <w:rPr>
          <w:b/>
        </w:rPr>
      </w:pPr>
      <w:r w:rsidRPr="00E370A0">
        <w:rPr>
          <w:b/>
        </w:rPr>
        <w:t>Подрядчик обязан:</w:t>
      </w:r>
    </w:p>
    <w:p w14:paraId="06DCBA29" w14:textId="77777777" w:rsidR="00B460D1" w:rsidRDefault="00B460D1" w:rsidP="00B460D1">
      <w:pPr>
        <w:pStyle w:val="aff9"/>
        <w:numPr>
          <w:ilvl w:val="2"/>
          <w:numId w:val="46"/>
        </w:numPr>
        <w:suppressAutoHyphens/>
        <w:ind w:left="0" w:firstLine="567"/>
        <w:jc w:val="both"/>
        <w:rPr>
          <w:rStyle w:val="ConsPlusNormal0"/>
          <w:rFonts w:ascii="Times New Roman" w:eastAsia="Calibri" w:hAnsi="Times New Roman"/>
          <w:szCs w:val="24"/>
        </w:rPr>
      </w:pPr>
      <w:bookmarkStart w:id="65" w:name="_Hlk42156835"/>
      <w:r w:rsidRPr="009F4686">
        <w:rPr>
          <w:rStyle w:val="ConsPlusNormal0"/>
          <w:rFonts w:ascii="Times New Roman" w:eastAsia="Calibri" w:hAnsi="Times New Roman"/>
          <w:szCs w:val="24"/>
        </w:rPr>
        <w:t>Выполнить предусмотренные Контрактом Работы по строительству Объекта.</w:t>
      </w:r>
    </w:p>
    <w:p w14:paraId="5CDE69FF" w14:textId="77777777" w:rsidR="00B460D1" w:rsidRPr="00A72A2E" w:rsidRDefault="00B460D1" w:rsidP="00B460D1">
      <w:pPr>
        <w:pStyle w:val="aff9"/>
        <w:numPr>
          <w:ilvl w:val="2"/>
          <w:numId w:val="46"/>
        </w:numPr>
        <w:suppressAutoHyphens/>
        <w:ind w:left="0" w:firstLine="567"/>
        <w:jc w:val="both"/>
        <w:rPr>
          <w:rStyle w:val="ConsPlusNormal0"/>
          <w:rFonts w:ascii="Times New Roman" w:eastAsia="Calibri" w:hAnsi="Times New Roman"/>
          <w:szCs w:val="24"/>
        </w:rPr>
      </w:pPr>
      <w:r w:rsidRPr="007D132A">
        <w:rPr>
          <w:rStyle w:val="ConsPlusNormal0"/>
          <w:rFonts w:ascii="Times New Roman" w:eastAsia="Calibri" w:hAnsi="Times New Roman"/>
          <w:szCs w:val="24"/>
        </w:rPr>
        <w:t xml:space="preserve">Выполнить Работы, в соответствии со следующей документацией, определяющей объем, содержание работ и другие </w:t>
      </w:r>
      <w:r w:rsidRPr="00A72A2E">
        <w:rPr>
          <w:rStyle w:val="ConsPlusNormal0"/>
          <w:rFonts w:ascii="Times New Roman" w:eastAsia="Calibri" w:hAnsi="Times New Roman"/>
          <w:szCs w:val="24"/>
        </w:rPr>
        <w:t>предъявляемые к Работам требования, которая является неотъемлемой частью Контракта: проектная документация и иные документы, являющиеся неотъемлемой частью Контракта.</w:t>
      </w:r>
      <w:bookmarkStart w:id="66" w:name="_Hlk142126512"/>
    </w:p>
    <w:p w14:paraId="5B9530D4" w14:textId="77777777" w:rsidR="00B460D1" w:rsidRPr="007D132A" w:rsidRDefault="00B460D1" w:rsidP="00B460D1">
      <w:pPr>
        <w:pStyle w:val="aff9"/>
        <w:numPr>
          <w:ilvl w:val="2"/>
          <w:numId w:val="46"/>
        </w:numPr>
        <w:suppressAutoHyphens/>
        <w:ind w:left="0" w:firstLine="567"/>
        <w:jc w:val="both"/>
        <w:rPr>
          <w:rFonts w:ascii="Times New Roman" w:hAnsi="Times New Roman"/>
        </w:rPr>
      </w:pPr>
      <w:r w:rsidRPr="00A72A2E">
        <w:rPr>
          <w:rFonts w:ascii="Times New Roman" w:hAnsi="Times New Roman"/>
        </w:rPr>
        <w:t>В течение 90 (девяноста) дней со</w:t>
      </w:r>
      <w:r w:rsidRPr="007D132A">
        <w:rPr>
          <w:rFonts w:ascii="Times New Roman" w:hAnsi="Times New Roman"/>
        </w:rPr>
        <w:t xml:space="preserve"> дня заключения Контракта провести обследование технического состояния объекта и/или обследование несущих строительных конструкций здания (зданий). </w:t>
      </w:r>
    </w:p>
    <w:p w14:paraId="057F2304" w14:textId="77777777" w:rsidR="00B460D1" w:rsidRDefault="00B460D1" w:rsidP="00B460D1">
      <w:pPr>
        <w:pStyle w:val="aff9"/>
        <w:ind w:firstLine="567"/>
        <w:jc w:val="both"/>
        <w:rPr>
          <w:rFonts w:ascii="Times New Roman" w:hAnsi="Times New Roman"/>
        </w:rPr>
      </w:pPr>
      <w:r w:rsidRPr="00794765">
        <w:rPr>
          <w:rFonts w:ascii="Times New Roman" w:hAnsi="Times New Roman"/>
        </w:rPr>
        <w:t xml:space="preserve">Программу работ на выполнение обследования технического состояния объекта и/или программу работ по обследованию несущих строительных конструкций здания (зданий) в соответствии с СП 13-102-2003 сформировать и </w:t>
      </w:r>
      <w:r w:rsidRPr="00FD3608">
        <w:rPr>
          <w:rFonts w:ascii="Times New Roman" w:hAnsi="Times New Roman"/>
        </w:rPr>
        <w:t xml:space="preserve">передать на согласование и утверждение </w:t>
      </w:r>
      <w:bookmarkEnd w:id="66"/>
      <w:r w:rsidRPr="00FD3608">
        <w:rPr>
          <w:rFonts w:ascii="Times New Roman" w:hAnsi="Times New Roman"/>
        </w:rPr>
        <w:t>Государственному заказчику в 2 (двух) экземплярах.</w:t>
      </w:r>
    </w:p>
    <w:p w14:paraId="796EF670" w14:textId="77777777" w:rsidR="00B460D1" w:rsidRDefault="00B460D1" w:rsidP="00B460D1">
      <w:pPr>
        <w:pStyle w:val="aff9"/>
        <w:numPr>
          <w:ilvl w:val="2"/>
          <w:numId w:val="46"/>
        </w:numPr>
        <w:suppressAutoHyphens/>
        <w:ind w:left="0" w:firstLine="567"/>
        <w:jc w:val="both"/>
        <w:rPr>
          <w:rFonts w:ascii="Times New Roman" w:hAnsi="Times New Roman"/>
        </w:rPr>
      </w:pPr>
      <w:r w:rsidRPr="007D132A">
        <w:rPr>
          <w:rFonts w:ascii="Times New Roman" w:hAnsi="Times New Roman"/>
        </w:rPr>
        <w:t>Предоставить Государственному заказчику заключение (отчет) по обследованию технического состояния объекта и/или по обследованию несущих строительных конструкций здания (зданий) в течение 5 (пяти) рабочих дней с даты завершения соответствующего обследования.</w:t>
      </w:r>
    </w:p>
    <w:p w14:paraId="30F12A6A" w14:textId="77777777" w:rsidR="00B460D1" w:rsidRDefault="00B460D1" w:rsidP="00B460D1">
      <w:pPr>
        <w:pStyle w:val="aff9"/>
        <w:numPr>
          <w:ilvl w:val="2"/>
          <w:numId w:val="46"/>
        </w:numPr>
        <w:suppressAutoHyphens/>
        <w:ind w:left="0" w:firstLine="567"/>
        <w:jc w:val="both"/>
        <w:rPr>
          <w:rFonts w:ascii="Times New Roman" w:hAnsi="Times New Roman"/>
        </w:rPr>
      </w:pPr>
      <w:r w:rsidRPr="00875A2F">
        <w:rPr>
          <w:rFonts w:ascii="Times New Roman" w:hAnsi="Times New Roman"/>
        </w:rPr>
        <w:t>Выполнить работы в сроки, установленные Контрактом.</w:t>
      </w:r>
    </w:p>
    <w:p w14:paraId="2EF4E493" w14:textId="77777777" w:rsidR="00B460D1" w:rsidRPr="007D132A" w:rsidRDefault="00B460D1" w:rsidP="00B460D1">
      <w:pPr>
        <w:pStyle w:val="aff9"/>
        <w:numPr>
          <w:ilvl w:val="2"/>
          <w:numId w:val="46"/>
        </w:numPr>
        <w:suppressAutoHyphens/>
        <w:ind w:left="0" w:firstLine="567"/>
        <w:jc w:val="both"/>
        <w:rPr>
          <w:rFonts w:ascii="Times New Roman" w:hAnsi="Times New Roman"/>
        </w:rPr>
      </w:pPr>
      <w:r w:rsidRPr="007D132A">
        <w:rPr>
          <w:rFonts w:ascii="Times New Roman" w:hAnsi="Times New Roman"/>
        </w:rPr>
        <w:t xml:space="preserve">В течение 5 (пяти) дней, следующего  за  днем  получения  от Государственного заказчика проекта  акта  приема-передачи  строительной  площадки,  а также документов,  которые  определены  приложением  к  Контракту, являющимся его неотъемлемой  частью,  подписать указанный проект акта приема-передачи строительной  площадки либо направить  мотивированный отказ от его подписания с указанием причин такого отказа.  </w:t>
      </w:r>
    </w:p>
    <w:p w14:paraId="03F19A7F" w14:textId="77777777" w:rsidR="00B460D1" w:rsidRPr="00875A2F" w:rsidRDefault="00B460D1" w:rsidP="00B460D1">
      <w:pPr>
        <w:pStyle w:val="aff9"/>
        <w:ind w:firstLine="567"/>
        <w:jc w:val="both"/>
        <w:rPr>
          <w:rFonts w:ascii="Times New Roman" w:hAnsi="Times New Roman"/>
        </w:rPr>
      </w:pPr>
      <w:r w:rsidRPr="00875A2F">
        <w:rPr>
          <w:rFonts w:ascii="Times New Roman" w:hAnsi="Times New Roman"/>
        </w:rPr>
        <w:lastRenderedPageBreak/>
        <w:t xml:space="preserve">Не направление подписанного акта приема-передачи строительной площадки либо мотивированного отказа в установленные сроки, приравнивается к приему строительной площадки без замечаний.  </w:t>
      </w:r>
    </w:p>
    <w:p w14:paraId="66C0AB5D" w14:textId="77777777" w:rsidR="00B460D1" w:rsidRPr="00875A2F" w:rsidRDefault="00B460D1" w:rsidP="00B460D1">
      <w:pPr>
        <w:pStyle w:val="aff9"/>
        <w:numPr>
          <w:ilvl w:val="2"/>
          <w:numId w:val="46"/>
        </w:numPr>
        <w:suppressAutoHyphens/>
        <w:ind w:left="0" w:firstLine="567"/>
        <w:jc w:val="both"/>
        <w:rPr>
          <w:rStyle w:val="ConsPlusNormal0"/>
          <w:rFonts w:ascii="Times New Roman" w:eastAsia="Calibri" w:hAnsi="Times New Roman"/>
          <w:szCs w:val="24"/>
        </w:rPr>
      </w:pPr>
      <w:r w:rsidRPr="00875A2F">
        <w:rPr>
          <w:rStyle w:val="ConsPlusNormal0"/>
          <w:rFonts w:ascii="Times New Roman" w:eastAsia="Calibri" w:hAnsi="Times New Roman"/>
          <w:szCs w:val="24"/>
        </w:rPr>
        <w:t>Выполнить работы в соответствии с требованиями к строительству Объекта,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w:t>
      </w:r>
      <w:bookmarkStart w:id="67" w:name="_Hlk90039446"/>
      <w:bookmarkEnd w:id="65"/>
    </w:p>
    <w:p w14:paraId="087AF597" w14:textId="77777777" w:rsidR="00B460D1" w:rsidRPr="00875A2F" w:rsidRDefault="00B460D1" w:rsidP="00B460D1">
      <w:pPr>
        <w:pStyle w:val="aff9"/>
        <w:numPr>
          <w:ilvl w:val="2"/>
          <w:numId w:val="46"/>
        </w:numPr>
        <w:suppressAutoHyphens/>
        <w:ind w:left="0" w:firstLine="567"/>
        <w:jc w:val="both"/>
        <w:rPr>
          <w:rFonts w:ascii="Times New Roman" w:hAnsi="Times New Roman"/>
        </w:rPr>
      </w:pPr>
      <w:r w:rsidRPr="00875A2F">
        <w:rPr>
          <w:rStyle w:val="ConsPlusNormal0"/>
          <w:rFonts w:ascii="Times New Roman" w:eastAsia="Calibri" w:hAnsi="Times New Roman"/>
          <w:szCs w:val="24"/>
        </w:rPr>
        <w:t xml:space="preserve">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а также в соответствии с иными положениями действующего законодательства Российской Федерации, в том числе, но не ограничиваясь: </w:t>
      </w:r>
      <w:r w:rsidRPr="00875A2F">
        <w:rPr>
          <w:rFonts w:ascii="Times New Roman" w:hAnsi="Times New Roman"/>
        </w:rPr>
        <w:t xml:space="preserve">Регламент о приемо-сдаточной документации на объектах федеральной целевой программы «Социально-экономическое развитие Республики Крым и </w:t>
      </w:r>
      <w:r>
        <w:rPr>
          <w:rFonts w:ascii="Times New Roman" w:hAnsi="Times New Roman"/>
        </w:rPr>
        <w:br/>
      </w:r>
      <w:r w:rsidRPr="00875A2F">
        <w:rPr>
          <w:rFonts w:ascii="Times New Roman" w:hAnsi="Times New Roman"/>
        </w:rPr>
        <w:t>г. Севастополя до 2020 года», утвержден приказом генерального директора ГКУ «</w:t>
      </w:r>
      <w:proofErr w:type="spellStart"/>
      <w:r w:rsidRPr="00875A2F">
        <w:rPr>
          <w:rFonts w:ascii="Times New Roman" w:hAnsi="Times New Roman"/>
        </w:rPr>
        <w:t>Инвестстрой</w:t>
      </w:r>
      <w:proofErr w:type="spellEnd"/>
      <w:r w:rsidRPr="00875A2F">
        <w:rPr>
          <w:rFonts w:ascii="Times New Roman" w:hAnsi="Times New Roman"/>
        </w:rPr>
        <w:t xml:space="preserve"> Республики Крым» от 27.07.2018 № 213.</w:t>
      </w:r>
    </w:p>
    <w:bookmarkEnd w:id="67"/>
    <w:p w14:paraId="702C5D6C" w14:textId="77777777" w:rsidR="00B460D1" w:rsidRPr="00E370A0" w:rsidRDefault="00B460D1" w:rsidP="00B460D1">
      <w:pPr>
        <w:pStyle w:val="aff4"/>
        <w:numPr>
          <w:ilvl w:val="2"/>
          <w:numId w:val="46"/>
        </w:numPr>
        <w:ind w:left="0" w:firstLine="567"/>
        <w:contextualSpacing w:val="0"/>
        <w:jc w:val="both"/>
      </w:pPr>
      <w:r w:rsidRPr="00E370A0">
        <w:t xml:space="preserve">Выполнить самостоятельно в соответствии с проектной документацией без привлечения других лиц работы в объеме не менее </w:t>
      </w:r>
      <w:r>
        <w:rPr>
          <w:b/>
          <w:bCs/>
        </w:rPr>
        <w:t>50</w:t>
      </w:r>
      <w:r w:rsidRPr="00B12BEE">
        <w:rPr>
          <w:b/>
          <w:bCs/>
        </w:rPr>
        <w:t>%</w:t>
      </w:r>
      <w:r w:rsidRPr="00E370A0">
        <w:t xml:space="preserve"> от цены Контракта, выбранные Подрядчиком на </w:t>
      </w:r>
      <w:r w:rsidRPr="00557684">
        <w:t xml:space="preserve">основании </w:t>
      </w:r>
      <w:proofErr w:type="spellStart"/>
      <w:r w:rsidRPr="00557684">
        <w:t>пп</w:t>
      </w:r>
      <w:proofErr w:type="spellEnd"/>
      <w:r w:rsidRPr="00557684">
        <w:t xml:space="preserve">. 5.3.3 п. 5.3 Контракта </w:t>
      </w:r>
      <w:r w:rsidRPr="00E370A0">
        <w:t>из утвержденных постановлением Правительства Российской Федерации от 15.05.2017 № 570, составляющих непосредственное содержание предмета настоящего Контракта:</w:t>
      </w:r>
    </w:p>
    <w:p w14:paraId="7108E195" w14:textId="77777777" w:rsidR="00B460D1" w:rsidRPr="00E370A0" w:rsidRDefault="00B460D1" w:rsidP="00B460D1">
      <w:pPr>
        <w:widowControl w:val="0"/>
        <w:autoSpaceDE w:val="0"/>
        <w:autoSpaceDN w:val="0"/>
        <w:adjustRightInd w:val="0"/>
        <w:ind w:firstLine="567"/>
        <w:jc w:val="both"/>
      </w:pPr>
      <w:r w:rsidRPr="00E370A0">
        <w:t>1. Подготовительные работы</w:t>
      </w:r>
    </w:p>
    <w:p w14:paraId="7CC2F9F3" w14:textId="77777777" w:rsidR="00B460D1" w:rsidRPr="00E370A0" w:rsidRDefault="00B460D1" w:rsidP="00B460D1">
      <w:pPr>
        <w:widowControl w:val="0"/>
        <w:autoSpaceDE w:val="0"/>
        <w:autoSpaceDN w:val="0"/>
        <w:adjustRightInd w:val="0"/>
        <w:ind w:firstLine="567"/>
        <w:jc w:val="both"/>
      </w:pPr>
      <w:r w:rsidRPr="00E370A0">
        <w:t>2. Земляные работы</w:t>
      </w:r>
    </w:p>
    <w:p w14:paraId="5EFBE3F9" w14:textId="77777777" w:rsidR="00B460D1" w:rsidRPr="00E370A0" w:rsidRDefault="00B460D1" w:rsidP="00B460D1">
      <w:pPr>
        <w:widowControl w:val="0"/>
        <w:autoSpaceDE w:val="0"/>
        <w:autoSpaceDN w:val="0"/>
        <w:adjustRightInd w:val="0"/>
        <w:ind w:firstLine="567"/>
        <w:jc w:val="both"/>
      </w:pPr>
      <w:r w:rsidRPr="00E370A0">
        <w:t>3. Инженерная подготовка территории</w:t>
      </w:r>
    </w:p>
    <w:p w14:paraId="0065BBAD" w14:textId="77777777" w:rsidR="00B460D1" w:rsidRPr="00E370A0" w:rsidRDefault="00B460D1" w:rsidP="00B460D1">
      <w:pPr>
        <w:widowControl w:val="0"/>
        <w:autoSpaceDE w:val="0"/>
        <w:autoSpaceDN w:val="0"/>
        <w:adjustRightInd w:val="0"/>
        <w:ind w:firstLine="567"/>
        <w:jc w:val="both"/>
      </w:pPr>
      <w:r w:rsidRPr="00E370A0">
        <w:t>4. Инженерная защита территории</w:t>
      </w:r>
    </w:p>
    <w:p w14:paraId="59DD84C2" w14:textId="77777777" w:rsidR="00B460D1" w:rsidRPr="00E370A0" w:rsidRDefault="00B460D1" w:rsidP="00B460D1">
      <w:pPr>
        <w:widowControl w:val="0"/>
        <w:autoSpaceDE w:val="0"/>
        <w:autoSpaceDN w:val="0"/>
        <w:adjustRightInd w:val="0"/>
        <w:ind w:firstLine="567"/>
        <w:jc w:val="both"/>
      </w:pPr>
      <w:r w:rsidRPr="00E370A0">
        <w:t>5. Свайные работы</w:t>
      </w:r>
    </w:p>
    <w:p w14:paraId="223AE710" w14:textId="77777777" w:rsidR="00B460D1" w:rsidRPr="00E370A0" w:rsidRDefault="00B460D1" w:rsidP="00B460D1">
      <w:pPr>
        <w:widowControl w:val="0"/>
        <w:autoSpaceDE w:val="0"/>
        <w:autoSpaceDN w:val="0"/>
        <w:adjustRightInd w:val="0"/>
        <w:ind w:firstLine="567"/>
        <w:jc w:val="both"/>
      </w:pPr>
      <w:r w:rsidRPr="00E370A0">
        <w:t>6. Устройство фундаментов и оснований</w:t>
      </w:r>
    </w:p>
    <w:p w14:paraId="48BF17D8" w14:textId="77777777" w:rsidR="00B460D1" w:rsidRPr="00E370A0" w:rsidRDefault="00B460D1" w:rsidP="00B460D1">
      <w:pPr>
        <w:widowControl w:val="0"/>
        <w:autoSpaceDE w:val="0"/>
        <w:autoSpaceDN w:val="0"/>
        <w:adjustRightInd w:val="0"/>
        <w:ind w:firstLine="567"/>
        <w:jc w:val="both"/>
      </w:pPr>
      <w:r w:rsidRPr="00E370A0">
        <w:t>7. Возведение несущих конструкций</w:t>
      </w:r>
    </w:p>
    <w:p w14:paraId="66029ACC" w14:textId="77777777" w:rsidR="00B460D1" w:rsidRPr="00E370A0" w:rsidRDefault="00B460D1" w:rsidP="00B460D1">
      <w:pPr>
        <w:widowControl w:val="0"/>
        <w:autoSpaceDE w:val="0"/>
        <w:autoSpaceDN w:val="0"/>
        <w:adjustRightInd w:val="0"/>
        <w:ind w:firstLine="567"/>
        <w:jc w:val="both"/>
      </w:pPr>
      <w:r w:rsidRPr="00E370A0">
        <w:t>8. Возведение наружных ограждающих конструкций</w:t>
      </w:r>
    </w:p>
    <w:p w14:paraId="0CF98271" w14:textId="77777777" w:rsidR="00B460D1" w:rsidRPr="00E370A0" w:rsidRDefault="00B460D1" w:rsidP="00B460D1">
      <w:pPr>
        <w:widowControl w:val="0"/>
        <w:autoSpaceDE w:val="0"/>
        <w:autoSpaceDN w:val="0"/>
        <w:adjustRightInd w:val="0"/>
        <w:ind w:firstLine="567"/>
        <w:jc w:val="both"/>
      </w:pPr>
      <w:r w:rsidRPr="00E370A0">
        <w:t>9. Устройство кровли</w:t>
      </w:r>
    </w:p>
    <w:p w14:paraId="5B0DE5F7" w14:textId="77777777" w:rsidR="00B460D1" w:rsidRPr="00E370A0" w:rsidRDefault="00B460D1" w:rsidP="00B460D1">
      <w:pPr>
        <w:widowControl w:val="0"/>
        <w:autoSpaceDE w:val="0"/>
        <w:autoSpaceDN w:val="0"/>
        <w:adjustRightInd w:val="0"/>
        <w:ind w:firstLine="567"/>
        <w:jc w:val="both"/>
      </w:pPr>
      <w:r w:rsidRPr="00E370A0">
        <w:t>10. Фасадные работы</w:t>
      </w:r>
    </w:p>
    <w:p w14:paraId="3F3C286C" w14:textId="77777777" w:rsidR="00B460D1" w:rsidRPr="00E370A0" w:rsidRDefault="00B460D1" w:rsidP="00B460D1">
      <w:pPr>
        <w:widowControl w:val="0"/>
        <w:autoSpaceDE w:val="0"/>
        <w:autoSpaceDN w:val="0"/>
        <w:adjustRightInd w:val="0"/>
        <w:ind w:firstLine="567"/>
        <w:jc w:val="both"/>
      </w:pPr>
      <w:r w:rsidRPr="00E370A0">
        <w:t>11. Внутренние отделочные работы</w:t>
      </w:r>
    </w:p>
    <w:p w14:paraId="01E77C19" w14:textId="77777777" w:rsidR="00B460D1" w:rsidRPr="00E370A0" w:rsidRDefault="00B460D1" w:rsidP="00B460D1">
      <w:pPr>
        <w:widowControl w:val="0"/>
        <w:autoSpaceDE w:val="0"/>
        <w:autoSpaceDN w:val="0"/>
        <w:adjustRightInd w:val="0"/>
        <w:ind w:firstLine="567"/>
        <w:jc w:val="both"/>
      </w:pPr>
      <w:r w:rsidRPr="00E370A0">
        <w:t>12. Устройство внутренних санитарно-технических систем</w:t>
      </w:r>
    </w:p>
    <w:p w14:paraId="28907BCA" w14:textId="77777777" w:rsidR="00B460D1" w:rsidRPr="00E370A0" w:rsidRDefault="00B460D1" w:rsidP="00B460D1">
      <w:pPr>
        <w:widowControl w:val="0"/>
        <w:autoSpaceDE w:val="0"/>
        <w:autoSpaceDN w:val="0"/>
        <w:adjustRightInd w:val="0"/>
        <w:ind w:firstLine="567"/>
        <w:jc w:val="both"/>
      </w:pPr>
      <w:r w:rsidRPr="00E370A0">
        <w:t>13. Устройство внутренних электротехнических систем</w:t>
      </w:r>
    </w:p>
    <w:p w14:paraId="49E9AA68" w14:textId="77777777" w:rsidR="00B460D1" w:rsidRPr="00E370A0" w:rsidRDefault="00B460D1" w:rsidP="00B460D1">
      <w:pPr>
        <w:widowControl w:val="0"/>
        <w:autoSpaceDE w:val="0"/>
        <w:autoSpaceDN w:val="0"/>
        <w:adjustRightInd w:val="0"/>
        <w:ind w:firstLine="567"/>
        <w:jc w:val="both"/>
      </w:pPr>
      <w:r w:rsidRPr="00E370A0">
        <w:t>14. Устройство внутренних трубопроводных систем</w:t>
      </w:r>
    </w:p>
    <w:p w14:paraId="243B4734" w14:textId="77777777" w:rsidR="00B460D1" w:rsidRPr="00E370A0" w:rsidRDefault="00B460D1" w:rsidP="00B460D1">
      <w:pPr>
        <w:widowControl w:val="0"/>
        <w:autoSpaceDE w:val="0"/>
        <w:autoSpaceDN w:val="0"/>
        <w:adjustRightInd w:val="0"/>
        <w:ind w:firstLine="567"/>
        <w:jc w:val="both"/>
      </w:pPr>
      <w:r w:rsidRPr="00E370A0">
        <w:t>15. Устройство внутренних слаботочных систем</w:t>
      </w:r>
    </w:p>
    <w:p w14:paraId="11274D31" w14:textId="77777777" w:rsidR="00B460D1" w:rsidRPr="00E370A0" w:rsidRDefault="00B460D1" w:rsidP="00B460D1">
      <w:pPr>
        <w:widowControl w:val="0"/>
        <w:autoSpaceDE w:val="0"/>
        <w:autoSpaceDN w:val="0"/>
        <w:adjustRightInd w:val="0"/>
        <w:ind w:firstLine="567"/>
        <w:jc w:val="both"/>
      </w:pPr>
      <w:r w:rsidRPr="00E370A0">
        <w:t>16. Установка подъемно-транспортного оборудования</w:t>
      </w:r>
    </w:p>
    <w:p w14:paraId="2BC9063A" w14:textId="77777777" w:rsidR="00B460D1" w:rsidRPr="00E370A0" w:rsidRDefault="00B460D1" w:rsidP="00B460D1">
      <w:pPr>
        <w:widowControl w:val="0"/>
        <w:autoSpaceDE w:val="0"/>
        <w:autoSpaceDN w:val="0"/>
        <w:adjustRightInd w:val="0"/>
        <w:ind w:firstLine="567"/>
        <w:jc w:val="both"/>
      </w:pPr>
      <w:r w:rsidRPr="00E370A0">
        <w:t>17. Монтаж технологического оборудования</w:t>
      </w:r>
    </w:p>
    <w:p w14:paraId="5A00A61A" w14:textId="77777777" w:rsidR="00B460D1" w:rsidRPr="00E370A0" w:rsidRDefault="00B460D1" w:rsidP="00B460D1">
      <w:pPr>
        <w:widowControl w:val="0"/>
        <w:autoSpaceDE w:val="0"/>
        <w:autoSpaceDN w:val="0"/>
        <w:adjustRightInd w:val="0"/>
        <w:ind w:firstLine="567"/>
        <w:jc w:val="both"/>
      </w:pPr>
      <w:r w:rsidRPr="00E370A0">
        <w:t>18. Пусконаладочные работы</w:t>
      </w:r>
    </w:p>
    <w:p w14:paraId="65F114C6" w14:textId="77777777" w:rsidR="00B460D1" w:rsidRPr="00E370A0" w:rsidRDefault="00B460D1" w:rsidP="00B460D1">
      <w:pPr>
        <w:widowControl w:val="0"/>
        <w:autoSpaceDE w:val="0"/>
        <w:autoSpaceDN w:val="0"/>
        <w:adjustRightInd w:val="0"/>
        <w:ind w:firstLine="567"/>
        <w:jc w:val="both"/>
      </w:pPr>
      <w:r w:rsidRPr="00E370A0">
        <w:t>19. Устройство наружных электрических сетей и линий связи</w:t>
      </w:r>
    </w:p>
    <w:p w14:paraId="6CB6EE42" w14:textId="77777777" w:rsidR="00B460D1" w:rsidRPr="00E370A0" w:rsidRDefault="00B460D1" w:rsidP="00B460D1">
      <w:pPr>
        <w:widowControl w:val="0"/>
        <w:autoSpaceDE w:val="0"/>
        <w:autoSpaceDN w:val="0"/>
        <w:adjustRightInd w:val="0"/>
        <w:ind w:firstLine="567"/>
        <w:jc w:val="both"/>
      </w:pPr>
      <w:r w:rsidRPr="00E370A0">
        <w:t>20. Устройство наружных сетей канализации</w:t>
      </w:r>
    </w:p>
    <w:p w14:paraId="40DF3D42" w14:textId="77777777" w:rsidR="00B460D1" w:rsidRPr="00E370A0" w:rsidRDefault="00B460D1" w:rsidP="00B460D1">
      <w:pPr>
        <w:widowControl w:val="0"/>
        <w:autoSpaceDE w:val="0"/>
        <w:autoSpaceDN w:val="0"/>
        <w:adjustRightInd w:val="0"/>
        <w:ind w:firstLine="567"/>
        <w:jc w:val="both"/>
      </w:pPr>
      <w:r w:rsidRPr="00E370A0">
        <w:t>21. Устройство наружных сетей водоснабжения</w:t>
      </w:r>
    </w:p>
    <w:p w14:paraId="4F3DDA60" w14:textId="77777777" w:rsidR="00B460D1" w:rsidRPr="00E370A0" w:rsidRDefault="00B460D1" w:rsidP="00B460D1">
      <w:pPr>
        <w:widowControl w:val="0"/>
        <w:autoSpaceDE w:val="0"/>
        <w:autoSpaceDN w:val="0"/>
        <w:adjustRightInd w:val="0"/>
        <w:ind w:firstLine="567"/>
        <w:jc w:val="both"/>
      </w:pPr>
      <w:r w:rsidRPr="00E370A0">
        <w:t>22. Устройство наружных сетей теплоснабжения</w:t>
      </w:r>
    </w:p>
    <w:p w14:paraId="12EF8712" w14:textId="77777777" w:rsidR="00B460D1" w:rsidRPr="00E370A0" w:rsidRDefault="00B460D1" w:rsidP="00B460D1">
      <w:pPr>
        <w:widowControl w:val="0"/>
        <w:autoSpaceDE w:val="0"/>
        <w:autoSpaceDN w:val="0"/>
        <w:adjustRightInd w:val="0"/>
        <w:ind w:firstLine="567"/>
        <w:jc w:val="both"/>
      </w:pPr>
      <w:r w:rsidRPr="00E370A0">
        <w:t>23. Устройство дорожной одежды автомобильных дорог</w:t>
      </w:r>
    </w:p>
    <w:p w14:paraId="0A1D6A20" w14:textId="77777777" w:rsidR="00B460D1" w:rsidRPr="00E370A0" w:rsidRDefault="00B460D1" w:rsidP="00B460D1">
      <w:pPr>
        <w:ind w:firstLine="567"/>
        <w:jc w:val="both"/>
      </w:pPr>
      <w:r w:rsidRPr="00E370A0">
        <w:t>24. Благоустройство.</w:t>
      </w:r>
    </w:p>
    <w:p w14:paraId="257D0406" w14:textId="77777777" w:rsidR="00B460D1" w:rsidRPr="00E370A0" w:rsidRDefault="00B460D1" w:rsidP="00B460D1">
      <w:pPr>
        <w:pStyle w:val="aff4"/>
        <w:numPr>
          <w:ilvl w:val="2"/>
          <w:numId w:val="46"/>
        </w:numPr>
        <w:ind w:left="0" w:firstLine="567"/>
        <w:contextualSpacing w:val="0"/>
        <w:jc w:val="both"/>
      </w:pPr>
      <w:bookmarkStart w:id="68" w:name="_Hlk147851719"/>
      <w:r w:rsidRPr="00E370A0">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48102F13" w14:textId="77777777" w:rsidR="00B460D1" w:rsidRPr="00E370A0" w:rsidRDefault="00B460D1" w:rsidP="00B460D1">
      <w:pPr>
        <w:pStyle w:val="aff4"/>
        <w:numPr>
          <w:ilvl w:val="2"/>
          <w:numId w:val="46"/>
        </w:numPr>
        <w:ind w:left="0" w:firstLine="567"/>
        <w:contextualSpacing w:val="0"/>
        <w:jc w:val="both"/>
      </w:pPr>
      <w:r w:rsidRPr="00E370A0">
        <w:t>В течение 14 (четырнадцати) дней со дня передачи Государственным заказчиком необходимой для строительства рабочей документации рассмотреть ее и при наличии замечаний и предложений к такой документации направить их Государственному заказчику, в соответствии с СП 48.13330.2019.</w:t>
      </w:r>
    </w:p>
    <w:p w14:paraId="2FEABE06" w14:textId="77777777" w:rsidR="00B460D1" w:rsidRPr="00E370A0" w:rsidRDefault="00B460D1" w:rsidP="00B460D1">
      <w:pPr>
        <w:pStyle w:val="aff4"/>
        <w:numPr>
          <w:ilvl w:val="2"/>
          <w:numId w:val="46"/>
        </w:numPr>
        <w:ind w:left="0" w:firstLine="567"/>
        <w:contextualSpacing w:val="0"/>
        <w:jc w:val="both"/>
      </w:pPr>
      <w:r w:rsidRPr="00E370A0">
        <w:t>Передать Государственному заказчику выполненные Работы (результат работ), передать законченный строительством Объект в сроки, установленные Графиками.</w:t>
      </w:r>
    </w:p>
    <w:p w14:paraId="5B88C904" w14:textId="77777777" w:rsidR="00B460D1" w:rsidRPr="00E370A0" w:rsidRDefault="00B460D1" w:rsidP="00B460D1">
      <w:pPr>
        <w:pStyle w:val="aff4"/>
        <w:numPr>
          <w:ilvl w:val="2"/>
          <w:numId w:val="46"/>
        </w:numPr>
        <w:ind w:left="0" w:firstLine="567"/>
        <w:contextualSpacing w:val="0"/>
        <w:jc w:val="both"/>
      </w:pPr>
      <w:bookmarkStart w:id="69" w:name="_Hlk32478232"/>
      <w:r w:rsidRPr="00E370A0">
        <w:t>В течение 10 (десяти) дней после дня подписания Контракта предоставить Государственному заказчику:</w:t>
      </w:r>
    </w:p>
    <w:p w14:paraId="29947A51" w14:textId="77777777" w:rsidR="00B460D1" w:rsidRPr="00E370A0" w:rsidRDefault="00B460D1" w:rsidP="00B460D1">
      <w:pPr>
        <w:ind w:firstLine="567"/>
        <w:jc w:val="both"/>
      </w:pPr>
      <w:r w:rsidRPr="00E370A0">
        <w:lastRenderedPageBreak/>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4025436D" w14:textId="77777777" w:rsidR="00B460D1" w:rsidRPr="00E370A0" w:rsidRDefault="00B460D1" w:rsidP="00B460D1">
      <w:pPr>
        <w:ind w:firstLine="567"/>
        <w:jc w:val="both"/>
      </w:pPr>
      <w:r w:rsidRPr="00E370A0">
        <w:t xml:space="preserve">б) Приказ о назначении ответственного лица по строительному контролю на объекте, </w:t>
      </w:r>
      <w:bookmarkStart w:id="70" w:name="_Hlk5721856"/>
      <w:r w:rsidRPr="00E370A0">
        <w:t xml:space="preserve">при обязательном наличии данного специалиста в национальном реестре специалистов согласно статье 55.5-1 Градостроительного </w:t>
      </w:r>
      <w:r>
        <w:t>к</w:t>
      </w:r>
      <w:r w:rsidRPr="00E370A0">
        <w:t>одекса Р</w:t>
      </w:r>
      <w:r>
        <w:t>оссийской Федерации.</w:t>
      </w:r>
    </w:p>
    <w:bookmarkEnd w:id="70"/>
    <w:p w14:paraId="709889CE" w14:textId="77777777" w:rsidR="00B460D1" w:rsidRPr="00E370A0" w:rsidRDefault="00B460D1" w:rsidP="00B460D1">
      <w:pPr>
        <w:ind w:firstLine="567"/>
        <w:jc w:val="both"/>
      </w:pPr>
      <w:r w:rsidRPr="00E370A0">
        <w:t>в) Приказ о назначении ответственного лица за выдачу наряд-допусков на объекте.</w:t>
      </w:r>
    </w:p>
    <w:p w14:paraId="26EBA28B" w14:textId="77777777" w:rsidR="00B460D1" w:rsidRPr="00E370A0" w:rsidRDefault="00B460D1" w:rsidP="00B460D1">
      <w:pPr>
        <w:ind w:firstLine="567"/>
        <w:jc w:val="both"/>
      </w:pPr>
      <w:r w:rsidRPr="00E370A0">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38C767F8" w14:textId="77777777" w:rsidR="00B460D1" w:rsidRPr="00E370A0" w:rsidRDefault="00B460D1" w:rsidP="00B460D1">
      <w:pPr>
        <w:ind w:firstLine="567"/>
        <w:jc w:val="both"/>
      </w:pPr>
      <w:r w:rsidRPr="00E370A0">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54EC54C8" w14:textId="77777777" w:rsidR="00B460D1" w:rsidRPr="009D3980" w:rsidRDefault="00B460D1" w:rsidP="00B460D1">
      <w:pPr>
        <w:ind w:firstLine="567"/>
        <w:jc w:val="both"/>
        <w:rPr>
          <w:color w:val="000000" w:themeColor="text1"/>
        </w:rPr>
      </w:pPr>
      <w:r w:rsidRPr="00E370A0">
        <w:t xml:space="preserve">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w:t>
      </w:r>
      <w:bookmarkStart w:id="71" w:name="_Hlk45181007"/>
      <w:r w:rsidRPr="00E370A0">
        <w:t>в уполномоченных органах, осуществляющим надзор за строительством.</w:t>
      </w:r>
    </w:p>
    <w:p w14:paraId="097D65A2" w14:textId="77777777" w:rsidR="00B460D1" w:rsidRPr="009D3980" w:rsidRDefault="00B460D1" w:rsidP="00B460D1">
      <w:pPr>
        <w:pStyle w:val="aff4"/>
        <w:numPr>
          <w:ilvl w:val="2"/>
          <w:numId w:val="46"/>
        </w:numPr>
        <w:ind w:left="0" w:firstLine="567"/>
        <w:contextualSpacing w:val="0"/>
        <w:jc w:val="both"/>
        <w:rPr>
          <w:color w:val="000000" w:themeColor="text1"/>
        </w:rPr>
      </w:pPr>
      <w:bookmarkStart w:id="72" w:name="_Hlk14963990"/>
      <w:bookmarkStart w:id="73" w:name="_Hlk42157246"/>
      <w:bookmarkEnd w:id="68"/>
      <w:bookmarkEnd w:id="71"/>
      <w:r w:rsidRPr="009D3980">
        <w:rPr>
          <w:color w:val="000000" w:themeColor="text1"/>
        </w:rPr>
        <w:t xml:space="preserve">В течение 60 (шестидесяти) дней с даты предоставления заключения (отчета) по обследованию технического состояния объекта и/или по обследованию несущих строительных конструкций здания (зданий) в соответствии с </w:t>
      </w:r>
      <w:proofErr w:type="spellStart"/>
      <w:r w:rsidRPr="009D3980">
        <w:rPr>
          <w:color w:val="000000" w:themeColor="text1"/>
        </w:rPr>
        <w:t>пп</w:t>
      </w:r>
      <w:proofErr w:type="spellEnd"/>
      <w:r w:rsidRPr="009D3980">
        <w:rPr>
          <w:color w:val="000000" w:themeColor="text1"/>
        </w:rPr>
        <w:t xml:space="preserve">. 5.4.4 п.5.4 Контракта сформировать </w:t>
      </w:r>
      <w:bookmarkStart w:id="74" w:name="_Hlk45181031"/>
      <w:r w:rsidRPr="009D3980">
        <w:rPr>
          <w:color w:val="000000" w:themeColor="text1"/>
        </w:rPr>
        <w:t>и согласовать с Государственным заказчиком:</w:t>
      </w:r>
      <w:bookmarkEnd w:id="74"/>
    </w:p>
    <w:p w14:paraId="2AB0BDB0" w14:textId="77777777" w:rsidR="00B460D1" w:rsidRPr="00E370A0" w:rsidRDefault="00B460D1" w:rsidP="00B460D1">
      <w:pPr>
        <w:ind w:firstLine="567"/>
        <w:jc w:val="both"/>
      </w:pPr>
      <w:r w:rsidRPr="009D3980">
        <w:rPr>
          <w:color w:val="000000" w:themeColor="text1"/>
        </w:rPr>
        <w:t>а) Детализированный график завершения строительно</w:t>
      </w:r>
      <w:r w:rsidRPr="00E370A0">
        <w:t>-монтажных работ по форме Приложения № 2.1 к Контракту в 2 (двух) экземплярах.</w:t>
      </w:r>
    </w:p>
    <w:p w14:paraId="5969C780" w14:textId="77777777" w:rsidR="00B460D1" w:rsidRPr="00E370A0" w:rsidRDefault="00B460D1" w:rsidP="00B460D1">
      <w:pPr>
        <w:ind w:firstLine="567"/>
        <w:jc w:val="both"/>
      </w:pPr>
      <w:bookmarkStart w:id="75" w:name="_Hlk45181090"/>
      <w:r w:rsidRPr="00E370A0">
        <w:t xml:space="preserve">В течение срока, установленного настоящим пунктом, устранить замечания и передать Государственному заказчику Детализированный график </w:t>
      </w:r>
      <w:r>
        <w:t>завершения</w:t>
      </w:r>
      <w:r w:rsidRPr="00E370A0">
        <w:t xml:space="preserve"> строительно-монтажных работ</w:t>
      </w:r>
      <w:bookmarkEnd w:id="75"/>
      <w:r w:rsidRPr="00E370A0">
        <w:t>.</w:t>
      </w:r>
    </w:p>
    <w:p w14:paraId="4A176D0A" w14:textId="77777777" w:rsidR="00B460D1" w:rsidRPr="00E370A0" w:rsidRDefault="00B460D1" w:rsidP="00B460D1">
      <w:pPr>
        <w:ind w:firstLine="567"/>
        <w:jc w:val="both"/>
      </w:pPr>
      <w:r w:rsidRPr="00E370A0">
        <w:t xml:space="preserve">Детализированный график </w:t>
      </w:r>
      <w:r>
        <w:t>завершения</w:t>
      </w:r>
      <w:r w:rsidRPr="00E370A0">
        <w:t xml:space="preserve"> строительно-монтажных работ утверждается дополнительным соглашением к Контракту и является его неотъемлемой частью. </w:t>
      </w:r>
    </w:p>
    <w:bookmarkEnd w:id="72"/>
    <w:p w14:paraId="7FBEF5EA" w14:textId="77777777" w:rsidR="00B460D1" w:rsidRPr="00E370A0" w:rsidRDefault="00B460D1" w:rsidP="00B460D1">
      <w:pPr>
        <w:ind w:firstLine="567"/>
        <w:jc w:val="both"/>
      </w:pPr>
      <w:r w:rsidRPr="00E370A0">
        <w:t>б)</w:t>
      </w:r>
      <w:bookmarkStart w:id="76" w:name="_Hlk5721910"/>
      <w:r w:rsidRPr="00E370A0">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 (двух) экземплярах.  </w:t>
      </w:r>
    </w:p>
    <w:p w14:paraId="5BED17AE" w14:textId="77777777" w:rsidR="00B460D1" w:rsidRPr="00E370A0" w:rsidRDefault="00B460D1" w:rsidP="00B460D1">
      <w:pPr>
        <w:ind w:firstLine="567"/>
        <w:jc w:val="both"/>
      </w:pPr>
      <w:r w:rsidRPr="00E370A0">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p w14:paraId="31B249D9" w14:textId="77777777" w:rsidR="00B460D1" w:rsidRPr="00E370A0" w:rsidRDefault="00B460D1" w:rsidP="00B460D1">
      <w:pPr>
        <w:pStyle w:val="aff4"/>
        <w:numPr>
          <w:ilvl w:val="2"/>
          <w:numId w:val="46"/>
        </w:numPr>
        <w:ind w:left="0" w:firstLine="567"/>
        <w:contextualSpacing w:val="0"/>
        <w:jc w:val="both"/>
      </w:pPr>
      <w:bookmarkStart w:id="77" w:name="_Hlk5722258"/>
      <w:bookmarkStart w:id="78" w:name="_Hlk147851912"/>
      <w:bookmarkEnd w:id="69"/>
      <w:bookmarkEnd w:id="73"/>
      <w:bookmarkEnd w:id="76"/>
      <w:r w:rsidRPr="005764DC">
        <w:t>Р</w:t>
      </w:r>
      <w:r>
        <w:t xml:space="preserve">азработать и предоставить Государственному заказчику утвержденный уполномоченным лицом Подрядчика проект производства работ (ППР) </w:t>
      </w:r>
      <w:r w:rsidRPr="00875A2F">
        <w:t xml:space="preserve">на все виды работ по объекту в соответствии с п. 6.14 СП 48.13330.2019, </w:t>
      </w:r>
      <w:r>
        <w:t>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w:t>
      </w:r>
      <w:r w:rsidRPr="00E370A0">
        <w:t xml:space="preserve">. </w:t>
      </w:r>
    </w:p>
    <w:p w14:paraId="1FC7E94B" w14:textId="77777777" w:rsidR="00B460D1" w:rsidRPr="00E370A0" w:rsidRDefault="00B460D1" w:rsidP="00B460D1">
      <w:pPr>
        <w:pStyle w:val="aff4"/>
        <w:numPr>
          <w:ilvl w:val="2"/>
          <w:numId w:val="46"/>
        </w:numPr>
        <w:ind w:left="0" w:firstLine="567"/>
        <w:contextualSpacing w:val="0"/>
        <w:jc w:val="both"/>
      </w:pPr>
      <w:bookmarkStart w:id="79" w:name="_Hlk94795059"/>
      <w:bookmarkEnd w:id="77"/>
      <w:r w:rsidRPr="00E370A0">
        <w:t>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организацией изменениях, в соответствии с п. 8.2.1. СП 48.13330.2019 и п. 5.6 РД 11-02-2006.</w:t>
      </w:r>
    </w:p>
    <w:bookmarkEnd w:id="79"/>
    <w:p w14:paraId="534DA575" w14:textId="77777777" w:rsidR="00B460D1" w:rsidRDefault="00B460D1" w:rsidP="00B460D1">
      <w:pPr>
        <w:pStyle w:val="aff4"/>
        <w:numPr>
          <w:ilvl w:val="2"/>
          <w:numId w:val="46"/>
        </w:numPr>
        <w:ind w:left="0" w:firstLine="567"/>
        <w:contextualSpacing w:val="0"/>
        <w:jc w:val="both"/>
      </w:pPr>
      <w:r w:rsidRPr="00E370A0">
        <w:lastRenderedPageBreak/>
        <w:t xml:space="preserve">Предоставить Государственному заказчику в течение 2 (двух) рабочих дней со дня получения от Государственного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Контракту. </w:t>
      </w:r>
    </w:p>
    <w:bookmarkEnd w:id="78"/>
    <w:p w14:paraId="64D150B8" w14:textId="77777777" w:rsidR="00B460D1" w:rsidRDefault="00B460D1" w:rsidP="00B460D1">
      <w:pPr>
        <w:pStyle w:val="aff4"/>
        <w:numPr>
          <w:ilvl w:val="2"/>
          <w:numId w:val="46"/>
        </w:numPr>
        <w:ind w:left="0" w:firstLine="567"/>
        <w:contextualSpacing w:val="0"/>
        <w:jc w:val="both"/>
      </w:pPr>
      <w:r>
        <w:t xml:space="preserve">В течение 5 (пяти) рабочих дней со дня завершения работ по обследованию технического состояния объекта и/или по обследованию несущих строительных конструкций здания (зданий) сформировать, подписать и предоставить Государственному заказчику заключение (отчет) о результатах данных работ в 2 </w:t>
      </w:r>
      <w:r w:rsidRPr="00FD3608">
        <w:t>(</w:t>
      </w:r>
      <w:r>
        <w:t>двух</w:t>
      </w:r>
      <w:r w:rsidRPr="00FD3608">
        <w:t xml:space="preserve">) </w:t>
      </w:r>
      <w:r>
        <w:t>экземплярах в бумажном виде.</w:t>
      </w:r>
    </w:p>
    <w:p w14:paraId="4D128D2B" w14:textId="77777777" w:rsidR="00B460D1" w:rsidRDefault="00B460D1" w:rsidP="00B460D1">
      <w:pPr>
        <w:pStyle w:val="aff4"/>
        <w:numPr>
          <w:ilvl w:val="2"/>
          <w:numId w:val="46"/>
        </w:numPr>
        <w:ind w:left="0" w:firstLine="567"/>
        <w:contextualSpacing w:val="0"/>
        <w:jc w:val="both"/>
      </w:pPr>
      <w:r>
        <w:t>При получении мотивированного отказа с перечнем замечаний Государственного заказчика о результатах обследования технического состояния объекта и/или обследования несущих строительных конструкций здания (зданий) в течение 7 (семи) рабочих дней направляет исправленное заключение (отчета) о результатах обследования технического состояния объекта и/или обследования несущих строительных конструкций здания (зданий).</w:t>
      </w:r>
    </w:p>
    <w:p w14:paraId="5BBE7ACB" w14:textId="77777777" w:rsidR="00B460D1" w:rsidRDefault="00B460D1" w:rsidP="00B460D1">
      <w:pPr>
        <w:pStyle w:val="aff4"/>
        <w:numPr>
          <w:ilvl w:val="2"/>
          <w:numId w:val="46"/>
        </w:numPr>
        <w:ind w:left="0" w:firstLine="567"/>
        <w:contextualSpacing w:val="0"/>
        <w:jc w:val="both"/>
      </w:pPr>
      <w:r>
        <w:t xml:space="preserve">В случае установления неустранимых дефектов несущих строительных конструкций вместе с заключением (отчетом) о результатах работ по обследованию направляется акт о невозможности выполнения в </w:t>
      </w:r>
      <w:r w:rsidRPr="004D3FB7">
        <w:t xml:space="preserve">соответствии с </w:t>
      </w:r>
      <w:proofErr w:type="spellStart"/>
      <w:r w:rsidRPr="004D3FB7">
        <w:t>пп</w:t>
      </w:r>
      <w:proofErr w:type="spellEnd"/>
      <w:r w:rsidRPr="004D3FB7">
        <w:t>. 5.4.71 п. 5.4 Контракта</w:t>
      </w:r>
      <w:r>
        <w:t>.</w:t>
      </w:r>
    </w:p>
    <w:p w14:paraId="3579A539" w14:textId="77777777" w:rsidR="00B460D1" w:rsidRPr="00E370A0" w:rsidRDefault="00B460D1" w:rsidP="00B460D1">
      <w:pPr>
        <w:pStyle w:val="aff4"/>
        <w:numPr>
          <w:ilvl w:val="2"/>
          <w:numId w:val="46"/>
        </w:numPr>
        <w:ind w:left="0" w:firstLine="567"/>
        <w:contextualSpacing w:val="0"/>
        <w:jc w:val="both"/>
      </w:pPr>
      <w:bookmarkStart w:id="80" w:name="_Hlk147852160"/>
      <w:r w:rsidRPr="00E370A0">
        <w:t>Предоставлять Государственному заказчику по его требованию информацию о ходе строительства Объекта по форме, в объеме и сроки, содержащиеся в требовании или Контракте.</w:t>
      </w:r>
    </w:p>
    <w:p w14:paraId="16C44FA1" w14:textId="77777777" w:rsidR="00B460D1" w:rsidRPr="00E370A0" w:rsidRDefault="00B460D1" w:rsidP="00B460D1">
      <w:pPr>
        <w:pStyle w:val="aff4"/>
        <w:numPr>
          <w:ilvl w:val="2"/>
          <w:numId w:val="46"/>
        </w:numPr>
        <w:ind w:left="0" w:firstLine="567"/>
        <w:contextualSpacing w:val="0"/>
        <w:jc w:val="both"/>
      </w:pPr>
      <w:bookmarkStart w:id="81" w:name="_Hlk45181202"/>
      <w:bookmarkStart w:id="82" w:name="_Hlk42157389"/>
      <w:bookmarkStart w:id="83" w:name="_Hlk25244221"/>
      <w:r w:rsidRPr="00E370A0">
        <w:t>По требованию Государственного заказчика</w:t>
      </w:r>
      <w:bookmarkEnd w:id="81"/>
      <w:r w:rsidRPr="00E370A0">
        <w:t xml:space="preserve"> разрабатывать на основании утвержденного Детализированного графика </w:t>
      </w:r>
      <w:r>
        <w:t>завершения</w:t>
      </w:r>
      <w:r w:rsidRPr="00E370A0">
        <w:t xml:space="preserve"> строительно-монтажных работ и согласовывать с Государственным заказчиком недельные графики </w:t>
      </w:r>
      <w:r>
        <w:t>завершения</w:t>
      </w:r>
      <w:r w:rsidRPr="00E370A0">
        <w:t xml:space="preserve"> работ на следующий месяц по форме Приложени</w:t>
      </w:r>
      <w:r>
        <w:t>я</w:t>
      </w:r>
      <w:r w:rsidRPr="00E370A0">
        <w:t xml:space="preserve"> №5 к Контракту.</w:t>
      </w:r>
    </w:p>
    <w:p w14:paraId="042F97C0" w14:textId="77777777" w:rsidR="00B460D1" w:rsidRPr="00E370A0" w:rsidRDefault="00B460D1" w:rsidP="00B460D1">
      <w:pPr>
        <w:pStyle w:val="aff4"/>
        <w:numPr>
          <w:ilvl w:val="2"/>
          <w:numId w:val="46"/>
        </w:numPr>
        <w:ind w:left="0" w:firstLine="567"/>
        <w:contextualSpacing w:val="0"/>
        <w:jc w:val="both"/>
      </w:pPr>
      <w:bookmarkStart w:id="84" w:name="_Hlk45181232"/>
      <w:bookmarkEnd w:id="82"/>
      <w:r w:rsidRPr="00E370A0">
        <w:t xml:space="preserve">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w:t>
      </w:r>
      <w:r>
        <w:t>завершения</w:t>
      </w:r>
      <w:r w:rsidRPr="00E370A0">
        <w:t xml:space="preserve">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83"/>
    <w:bookmarkEnd w:id="84"/>
    <w:p w14:paraId="30DD666F" w14:textId="77777777" w:rsidR="00B460D1" w:rsidRPr="00F41B6E" w:rsidRDefault="00B460D1" w:rsidP="00B460D1">
      <w:pPr>
        <w:pStyle w:val="aff4"/>
        <w:numPr>
          <w:ilvl w:val="2"/>
          <w:numId w:val="46"/>
        </w:numPr>
        <w:ind w:left="0" w:firstLine="567"/>
        <w:contextualSpacing w:val="0"/>
        <w:jc w:val="both"/>
      </w:pPr>
      <w:r w:rsidRPr="00F41B6E">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38AF8751" w14:textId="77777777" w:rsidR="00B460D1" w:rsidRPr="00F41B6E" w:rsidRDefault="00B460D1" w:rsidP="00B460D1">
      <w:pPr>
        <w:ind w:firstLine="567"/>
        <w:jc w:val="both"/>
      </w:pPr>
      <w:r w:rsidRPr="00F41B6E">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40E703D8" w14:textId="77777777" w:rsidR="00B460D1" w:rsidRPr="00E370A0" w:rsidRDefault="00B460D1" w:rsidP="00B460D1">
      <w:pPr>
        <w:pStyle w:val="aff4"/>
        <w:numPr>
          <w:ilvl w:val="2"/>
          <w:numId w:val="46"/>
        </w:numPr>
        <w:ind w:left="0" w:firstLine="567"/>
        <w:contextualSpacing w:val="0"/>
        <w:jc w:val="both"/>
      </w:pPr>
      <w:r w:rsidRPr="00E370A0">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798B5201" w14:textId="77777777" w:rsidR="00B460D1" w:rsidRPr="00E370A0" w:rsidRDefault="00B460D1" w:rsidP="00B460D1">
      <w:pPr>
        <w:pStyle w:val="aff4"/>
        <w:numPr>
          <w:ilvl w:val="2"/>
          <w:numId w:val="46"/>
        </w:numPr>
        <w:ind w:left="0" w:firstLine="567"/>
        <w:contextualSpacing w:val="0"/>
        <w:jc w:val="both"/>
      </w:pPr>
      <w:r w:rsidRPr="00E370A0">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70D5D6B6" w14:textId="77777777" w:rsidR="00B460D1" w:rsidRPr="00B43E1B" w:rsidRDefault="00B460D1" w:rsidP="00B460D1">
      <w:pPr>
        <w:pStyle w:val="aff4"/>
        <w:numPr>
          <w:ilvl w:val="2"/>
          <w:numId w:val="46"/>
        </w:numPr>
        <w:ind w:left="0" w:firstLine="567"/>
        <w:contextualSpacing w:val="0"/>
        <w:jc w:val="both"/>
      </w:pPr>
      <w:r w:rsidRPr="00E370A0">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w:t>
      </w:r>
      <w:r w:rsidRPr="00E370A0">
        <w:lastRenderedPageBreak/>
        <w:t xml:space="preserve">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w:t>
      </w:r>
      <w:r w:rsidRPr="00B43E1B">
        <w:t xml:space="preserve">краткой характеристикой. </w:t>
      </w:r>
    </w:p>
    <w:p w14:paraId="569B091D" w14:textId="77777777" w:rsidR="00B460D1" w:rsidRPr="00B43E1B" w:rsidRDefault="00B460D1" w:rsidP="00B460D1">
      <w:pPr>
        <w:pStyle w:val="aff4"/>
        <w:numPr>
          <w:ilvl w:val="2"/>
          <w:numId w:val="46"/>
        </w:numPr>
        <w:ind w:left="0" w:firstLine="567"/>
        <w:contextualSpacing w:val="0"/>
        <w:jc w:val="both"/>
      </w:pPr>
      <w:r w:rsidRPr="00B43E1B">
        <w:t xml:space="preserve">Своевременно устанавливать ограждения котлованов и траншей, оборудованные трапы и переходные мостики. </w:t>
      </w:r>
    </w:p>
    <w:p w14:paraId="14B98743" w14:textId="77777777" w:rsidR="00B460D1" w:rsidRPr="00B43E1B" w:rsidRDefault="00B460D1" w:rsidP="00B460D1">
      <w:pPr>
        <w:pStyle w:val="aff4"/>
        <w:numPr>
          <w:ilvl w:val="2"/>
          <w:numId w:val="46"/>
        </w:numPr>
        <w:ind w:left="0" w:firstLine="567"/>
        <w:contextualSpacing w:val="0"/>
        <w:jc w:val="both"/>
      </w:pPr>
      <w:r w:rsidRPr="00B43E1B">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2C86D422" w14:textId="77777777" w:rsidR="00B460D1" w:rsidRPr="00B43E1B" w:rsidRDefault="00B460D1" w:rsidP="00B460D1">
      <w:pPr>
        <w:pStyle w:val="aff4"/>
        <w:numPr>
          <w:ilvl w:val="2"/>
          <w:numId w:val="46"/>
        </w:numPr>
        <w:ind w:left="0" w:firstLine="567"/>
        <w:contextualSpacing w:val="0"/>
        <w:jc w:val="both"/>
      </w:pPr>
      <w:r w:rsidRPr="00B43E1B">
        <w:t>Произвести разбивку в натуре осей зданий и сооружений, знаков закрепления этих осей и монтажных ориентиров, геодезическую разбивочную основу.</w:t>
      </w:r>
    </w:p>
    <w:p w14:paraId="4B84D812" w14:textId="77777777" w:rsidR="00B460D1" w:rsidRPr="00B43E1B" w:rsidRDefault="00B460D1" w:rsidP="00B460D1">
      <w:pPr>
        <w:ind w:firstLine="567"/>
        <w:jc w:val="both"/>
      </w:pPr>
      <w:r w:rsidRPr="00B43E1B">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4261FB76" w14:textId="77777777" w:rsidR="00B460D1" w:rsidRPr="00E370A0" w:rsidRDefault="00B460D1" w:rsidP="00B460D1">
      <w:pPr>
        <w:pStyle w:val="aff4"/>
        <w:numPr>
          <w:ilvl w:val="2"/>
          <w:numId w:val="46"/>
        </w:numPr>
        <w:ind w:left="0" w:firstLine="567"/>
        <w:contextualSpacing w:val="0"/>
        <w:jc w:val="both"/>
      </w:pPr>
      <w:r w:rsidRPr="00B43E1B">
        <w:t>До начала любых работ по Контракту оградить строительную площадку и опасные зоны работ за ее пределами в соответствии</w:t>
      </w:r>
      <w:r w:rsidRPr="00E370A0">
        <w:t xml:space="preserve">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43F8BE4D" w14:textId="77777777" w:rsidR="00B460D1" w:rsidRPr="00E370A0" w:rsidRDefault="00B460D1" w:rsidP="00B460D1">
      <w:pPr>
        <w:pStyle w:val="aff4"/>
        <w:numPr>
          <w:ilvl w:val="2"/>
          <w:numId w:val="46"/>
        </w:numPr>
        <w:ind w:left="0" w:firstLine="567"/>
        <w:contextualSpacing w:val="0"/>
        <w:jc w:val="both"/>
      </w:pPr>
      <w:r w:rsidRPr="00E370A0">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38A9610C" w14:textId="77777777" w:rsidR="00B460D1" w:rsidRPr="00E370A0" w:rsidRDefault="00B460D1" w:rsidP="00B460D1">
      <w:pPr>
        <w:pStyle w:val="aff4"/>
        <w:numPr>
          <w:ilvl w:val="2"/>
          <w:numId w:val="46"/>
        </w:numPr>
        <w:ind w:left="0" w:firstLine="567"/>
        <w:contextualSpacing w:val="0"/>
        <w:jc w:val="both"/>
      </w:pPr>
      <w:r w:rsidRPr="00E370A0">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54FCD15D" w14:textId="77777777" w:rsidR="00B460D1" w:rsidRPr="00E370A0" w:rsidRDefault="00B460D1" w:rsidP="00B460D1">
      <w:pPr>
        <w:pStyle w:val="aff4"/>
        <w:numPr>
          <w:ilvl w:val="2"/>
          <w:numId w:val="46"/>
        </w:numPr>
        <w:ind w:left="0" w:firstLine="567"/>
        <w:contextualSpacing w:val="0"/>
        <w:jc w:val="both"/>
      </w:pPr>
      <w:r w:rsidRPr="00E370A0">
        <w:t xml:space="preserve">Осуществлять охрану строительной площадки в порядке, установленном </w:t>
      </w:r>
      <w:r>
        <w:t>с</w:t>
      </w:r>
      <w:r w:rsidRPr="00E370A0">
        <w:t>татьей 6 Контракта.</w:t>
      </w:r>
    </w:p>
    <w:p w14:paraId="01F8CBFC" w14:textId="77777777" w:rsidR="00B460D1" w:rsidRPr="00E370A0" w:rsidRDefault="00B460D1" w:rsidP="00B460D1">
      <w:pPr>
        <w:pStyle w:val="aff4"/>
        <w:numPr>
          <w:ilvl w:val="2"/>
          <w:numId w:val="46"/>
        </w:numPr>
        <w:ind w:left="0" w:firstLine="567"/>
        <w:contextualSpacing w:val="0"/>
        <w:jc w:val="both"/>
      </w:pPr>
      <w:r w:rsidRPr="00E370A0">
        <w:t>Создавать условия для проверки хода выполнения Работ и производственных расходов по Контракту.</w:t>
      </w:r>
    </w:p>
    <w:p w14:paraId="40B624F0" w14:textId="77777777" w:rsidR="00B460D1" w:rsidRPr="00E370A0" w:rsidRDefault="00B460D1" w:rsidP="00B460D1">
      <w:pPr>
        <w:pStyle w:val="aff4"/>
        <w:numPr>
          <w:ilvl w:val="2"/>
          <w:numId w:val="46"/>
        </w:numPr>
        <w:ind w:left="0" w:firstLine="567"/>
        <w:contextualSpacing w:val="0"/>
        <w:jc w:val="both"/>
      </w:pPr>
      <w:r w:rsidRPr="00E370A0">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26B3F358" w14:textId="77777777" w:rsidR="00B460D1" w:rsidRPr="00E370A0" w:rsidRDefault="00B460D1" w:rsidP="00B460D1">
      <w:pPr>
        <w:pStyle w:val="aff4"/>
        <w:numPr>
          <w:ilvl w:val="2"/>
          <w:numId w:val="46"/>
        </w:numPr>
        <w:ind w:left="0" w:firstLine="567"/>
        <w:contextualSpacing w:val="0"/>
        <w:jc w:val="both"/>
      </w:pPr>
      <w:r w:rsidRPr="00E370A0">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608B2D84" w14:textId="77777777" w:rsidR="00B460D1" w:rsidRPr="00E370A0" w:rsidRDefault="00B460D1" w:rsidP="00B460D1">
      <w:pPr>
        <w:pStyle w:val="aff4"/>
        <w:numPr>
          <w:ilvl w:val="2"/>
          <w:numId w:val="46"/>
        </w:numPr>
        <w:ind w:left="0" w:firstLine="567"/>
        <w:contextualSpacing w:val="0"/>
        <w:jc w:val="both"/>
      </w:pPr>
      <w:r w:rsidRPr="00E370A0">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565E03C8" w14:textId="77777777" w:rsidR="00B460D1" w:rsidRPr="00F41B6E" w:rsidRDefault="00B460D1" w:rsidP="00B460D1">
      <w:pPr>
        <w:pStyle w:val="aff4"/>
        <w:numPr>
          <w:ilvl w:val="2"/>
          <w:numId w:val="46"/>
        </w:numPr>
        <w:ind w:left="0" w:firstLine="567"/>
        <w:contextualSpacing w:val="0"/>
        <w:jc w:val="both"/>
      </w:pPr>
      <w:bookmarkStart w:id="85" w:name="_Hlk42157524"/>
      <w:r w:rsidRPr="00F41B6E">
        <w:t>Обеспечить представителям Государственного заказчика возможность осуществлять контроль за исполнением Подрядчиком условий Контракта, качеством применяемых при строительстве Объекта материалов, изделий, конструкций и оборудования.</w:t>
      </w:r>
    </w:p>
    <w:p w14:paraId="6FC3FFE5" w14:textId="77777777" w:rsidR="00B460D1" w:rsidRPr="00F41B6E" w:rsidRDefault="00B460D1" w:rsidP="00B460D1">
      <w:pPr>
        <w:ind w:firstLine="567"/>
        <w:jc w:val="both"/>
      </w:pPr>
      <w:r w:rsidRPr="00F41B6E">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исполнения Контракта.</w:t>
      </w:r>
    </w:p>
    <w:bookmarkEnd w:id="85"/>
    <w:p w14:paraId="4D3CF824" w14:textId="77777777" w:rsidR="00B460D1" w:rsidRPr="00E370A0" w:rsidRDefault="00B460D1" w:rsidP="00B460D1">
      <w:pPr>
        <w:pStyle w:val="aff4"/>
        <w:numPr>
          <w:ilvl w:val="2"/>
          <w:numId w:val="46"/>
        </w:numPr>
        <w:ind w:left="0" w:firstLine="567"/>
        <w:contextualSpacing w:val="0"/>
        <w:jc w:val="both"/>
      </w:pPr>
      <w:r w:rsidRPr="00E370A0">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370851F9" w14:textId="77777777" w:rsidR="00B460D1" w:rsidRPr="00E370A0" w:rsidRDefault="00B460D1" w:rsidP="00B460D1">
      <w:pPr>
        <w:pStyle w:val="aff4"/>
        <w:numPr>
          <w:ilvl w:val="2"/>
          <w:numId w:val="46"/>
        </w:numPr>
        <w:ind w:left="0" w:firstLine="567"/>
        <w:contextualSpacing w:val="0"/>
        <w:jc w:val="both"/>
      </w:pPr>
      <w:bookmarkStart w:id="86" w:name="_Hlk42157585"/>
      <w:r w:rsidRPr="00E370A0">
        <w:t xml:space="preserve">Обеспечить поставку необходимых для строительства или реконструкции материалов, изделий, конструкций и оборудования, их приемку, разгрузку, складирование и хранение. </w:t>
      </w:r>
      <w:bookmarkEnd w:id="86"/>
    </w:p>
    <w:p w14:paraId="553D8F94" w14:textId="77777777" w:rsidR="00B460D1" w:rsidRPr="00E370A0" w:rsidRDefault="00B460D1" w:rsidP="00B460D1">
      <w:pPr>
        <w:pStyle w:val="aff4"/>
        <w:ind w:left="0" w:firstLine="567"/>
        <w:jc w:val="both"/>
      </w:pPr>
      <w:r w:rsidRPr="00E370A0">
        <w:lastRenderedPageBreak/>
        <w:t>Обеспечить поставку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35B9FD9A" w14:textId="77777777" w:rsidR="00B460D1" w:rsidRPr="00E370A0" w:rsidRDefault="00B460D1" w:rsidP="00B460D1">
      <w:pPr>
        <w:pStyle w:val="aff4"/>
        <w:numPr>
          <w:ilvl w:val="2"/>
          <w:numId w:val="46"/>
        </w:numPr>
        <w:ind w:left="0" w:firstLine="567"/>
        <w:contextualSpacing w:val="0"/>
        <w:jc w:val="both"/>
      </w:pPr>
      <w:r w:rsidRPr="00E370A0">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3B42D8CF" w14:textId="77777777" w:rsidR="00B460D1" w:rsidRPr="00E370A0" w:rsidRDefault="00B460D1" w:rsidP="00B460D1">
      <w:pPr>
        <w:pStyle w:val="aff4"/>
        <w:numPr>
          <w:ilvl w:val="2"/>
          <w:numId w:val="46"/>
        </w:numPr>
        <w:ind w:left="0" w:firstLine="567"/>
        <w:contextualSpacing w:val="0"/>
        <w:jc w:val="both"/>
      </w:pPr>
      <w:r w:rsidRPr="00E370A0">
        <w:t>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0E844B34" w14:textId="77777777" w:rsidR="00B460D1" w:rsidRPr="00E370A0" w:rsidRDefault="00B460D1" w:rsidP="00B460D1">
      <w:pPr>
        <w:pStyle w:val="aff4"/>
        <w:numPr>
          <w:ilvl w:val="2"/>
          <w:numId w:val="46"/>
        </w:numPr>
        <w:ind w:left="0" w:firstLine="567"/>
        <w:contextualSpacing w:val="0"/>
        <w:jc w:val="both"/>
      </w:pPr>
      <w:r w:rsidRPr="00E370A0">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0445C0BE" w14:textId="77777777" w:rsidR="00B460D1" w:rsidRPr="00E370A0" w:rsidRDefault="00B460D1" w:rsidP="00B460D1">
      <w:pPr>
        <w:pStyle w:val="aff4"/>
        <w:numPr>
          <w:ilvl w:val="2"/>
          <w:numId w:val="46"/>
        </w:numPr>
        <w:ind w:left="0" w:firstLine="567"/>
        <w:contextualSpacing w:val="0"/>
        <w:jc w:val="both"/>
      </w:pPr>
      <w:r w:rsidRPr="00E370A0">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02FFEB01" w14:textId="77777777" w:rsidR="00B460D1" w:rsidRPr="00E370A0" w:rsidRDefault="00B460D1" w:rsidP="00B460D1">
      <w:pPr>
        <w:pStyle w:val="aff4"/>
        <w:numPr>
          <w:ilvl w:val="2"/>
          <w:numId w:val="46"/>
        </w:numPr>
        <w:ind w:left="0" w:firstLine="567"/>
        <w:contextualSpacing w:val="0"/>
        <w:jc w:val="both"/>
      </w:pPr>
      <w:r w:rsidRPr="00E370A0">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2EE73EC2" w14:textId="77777777" w:rsidR="00B460D1" w:rsidRPr="00E370A0" w:rsidRDefault="00B460D1" w:rsidP="00B460D1">
      <w:pPr>
        <w:pStyle w:val="aff4"/>
        <w:numPr>
          <w:ilvl w:val="2"/>
          <w:numId w:val="46"/>
        </w:numPr>
        <w:ind w:left="0" w:firstLine="567"/>
        <w:contextualSpacing w:val="0"/>
        <w:jc w:val="both"/>
      </w:pPr>
      <w:r w:rsidRPr="00E370A0">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785F778F" w14:textId="77777777" w:rsidR="00B460D1" w:rsidRPr="00E370A0" w:rsidRDefault="00B460D1" w:rsidP="00B460D1">
      <w:pPr>
        <w:pStyle w:val="aff4"/>
        <w:numPr>
          <w:ilvl w:val="2"/>
          <w:numId w:val="46"/>
        </w:numPr>
        <w:ind w:left="0" w:firstLine="567"/>
        <w:contextualSpacing w:val="0"/>
        <w:jc w:val="both"/>
      </w:pPr>
      <w:bookmarkStart w:id="87" w:name="_Hlk45181299"/>
      <w:r w:rsidRPr="00E370A0">
        <w:t>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87"/>
      <w:r w:rsidRPr="00E370A0">
        <w:t>.</w:t>
      </w:r>
    </w:p>
    <w:p w14:paraId="017AAD0D" w14:textId="77777777" w:rsidR="00B460D1" w:rsidRPr="00E370A0" w:rsidRDefault="00B460D1" w:rsidP="00B460D1">
      <w:pPr>
        <w:pStyle w:val="aff4"/>
        <w:numPr>
          <w:ilvl w:val="2"/>
          <w:numId w:val="46"/>
        </w:numPr>
        <w:ind w:left="0" w:firstLine="567"/>
        <w:contextualSpacing w:val="0"/>
        <w:jc w:val="both"/>
      </w:pPr>
      <w:r w:rsidRPr="00E370A0">
        <w:t>Немедленно известить Государственного заказчика и до получения от него указаний приостановить Работы при обнаружении:</w:t>
      </w:r>
    </w:p>
    <w:p w14:paraId="5A4D8830" w14:textId="77777777" w:rsidR="00B460D1" w:rsidRPr="00E370A0" w:rsidRDefault="00B460D1" w:rsidP="00B460D1">
      <w:pPr>
        <w:ind w:firstLine="567"/>
        <w:jc w:val="both"/>
      </w:pPr>
      <w:r w:rsidRPr="00E370A0">
        <w:t>-возможных неблагоприятных для Государственного заказчика последствий выполнения его указаний о способе исполнения Работ;</w:t>
      </w:r>
    </w:p>
    <w:p w14:paraId="6B6E89AE" w14:textId="77777777" w:rsidR="00B460D1" w:rsidRPr="00E370A0" w:rsidRDefault="00B460D1" w:rsidP="00B460D1">
      <w:pPr>
        <w:ind w:firstLine="567"/>
        <w:jc w:val="both"/>
      </w:pPr>
      <w:r w:rsidRPr="00E370A0">
        <w:t>-иных, не зависящих от Подрядчика обстоятельств, угрожающих качеству результатов выполняемой Работы.</w:t>
      </w:r>
    </w:p>
    <w:p w14:paraId="0AA4C144" w14:textId="77777777" w:rsidR="00B460D1" w:rsidRPr="00E370A0" w:rsidRDefault="00B460D1" w:rsidP="00B460D1">
      <w:pPr>
        <w:ind w:firstLine="567"/>
        <w:jc w:val="both"/>
      </w:pPr>
      <w:r w:rsidRPr="00E370A0">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6D96F44A" w14:textId="77777777" w:rsidR="00B460D1" w:rsidRPr="00DF0727" w:rsidRDefault="00B460D1" w:rsidP="00B460D1">
      <w:pPr>
        <w:numPr>
          <w:ilvl w:val="2"/>
          <w:numId w:val="46"/>
        </w:numPr>
        <w:ind w:left="0" w:firstLine="567"/>
        <w:jc w:val="both"/>
      </w:pPr>
      <w:bookmarkStart w:id="88" w:name="_Hlk42157767"/>
      <w:r w:rsidRPr="001D69D2">
        <w:t xml:space="preserve">Обеспечивать в процессе проведения строительно-монтажных работ собственными силами систематическую уборку объекта от порубочного остатка, отходов производства и </w:t>
      </w:r>
      <w:r w:rsidRPr="001D69D2">
        <w:lastRenderedPageBreak/>
        <w:t xml:space="preserve">потребления с последующим вывозом на специализированные полигоны, нести все риски, связанные с деятельностью по образованию отходов, а также производить платежи за загрязнение </w:t>
      </w:r>
      <w:r w:rsidRPr="00DF0727">
        <w:t xml:space="preserve">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5326A9A0" w14:textId="77777777" w:rsidR="00B460D1" w:rsidRPr="00DF0727" w:rsidRDefault="00B460D1" w:rsidP="00B460D1">
      <w:pPr>
        <w:ind w:firstLine="567"/>
        <w:jc w:val="both"/>
      </w:pPr>
      <w:r w:rsidRPr="00DF0727">
        <w:t>Подрядчик обязуется заключать со специализированными организациями, имеющими необходимые лицензии, договоры на вывоз, утилизацию и размещение отходов, в том числе договор по вывозу строительного мусора и ТБО, не позднее 1 (одного) месяца после заключения Контакта.</w:t>
      </w:r>
    </w:p>
    <w:p w14:paraId="0D464AF3" w14:textId="77777777" w:rsidR="00B460D1" w:rsidRPr="00DF0727" w:rsidRDefault="00B460D1" w:rsidP="00B460D1">
      <w:pPr>
        <w:ind w:firstLine="567"/>
        <w:jc w:val="both"/>
      </w:pPr>
      <w:r w:rsidRPr="00DF0727">
        <w:t xml:space="preserve">Расходы на выполнение указанного выше комплекса работ, в том числе расходы, связанные с заключением со специализированными организациями, имеющими необходимые лицензии, договоры на вывоз, утилизацию и размещение отходов, а также возможные иные платежи на выполнение мероприятий, связанных с негативным воздействием на окружающую среду, осуществляются силами и за счет Подрядчика. </w:t>
      </w:r>
    </w:p>
    <w:p w14:paraId="5CB60E5D" w14:textId="77777777" w:rsidR="00B460D1" w:rsidRPr="001D69D2" w:rsidRDefault="00B460D1" w:rsidP="00B460D1">
      <w:pPr>
        <w:ind w:firstLine="567"/>
        <w:jc w:val="both"/>
      </w:pPr>
      <w:r w:rsidRPr="00DF0727">
        <w:t>Подрядчик обязуется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4F51E791" w14:textId="77777777" w:rsidR="00B460D1" w:rsidRPr="00F41B6E" w:rsidRDefault="00B460D1" w:rsidP="00B460D1">
      <w:pPr>
        <w:pStyle w:val="ConsPlusNonformat"/>
        <w:widowControl/>
        <w:numPr>
          <w:ilvl w:val="2"/>
          <w:numId w:val="46"/>
        </w:numPr>
        <w:ind w:left="0" w:firstLine="567"/>
        <w:jc w:val="both"/>
        <w:rPr>
          <w:rFonts w:ascii="Times New Roman" w:hAnsi="Times New Roman" w:cs="Times New Roman"/>
          <w:iCs/>
          <w:sz w:val="24"/>
          <w:szCs w:val="24"/>
        </w:rPr>
      </w:pPr>
      <w:r w:rsidRPr="008A587E">
        <w:rPr>
          <w:rFonts w:ascii="Times New Roman" w:hAnsi="Times New Roman" w:cs="Times New Roman"/>
          <w:color w:val="000000" w:themeColor="text1"/>
          <w:sz w:val="24"/>
          <w:szCs w:val="24"/>
        </w:rPr>
        <w:t>Не позднее 10 (десяти) рабочих дней со дня окончания строительства Объекта освободить строительную площадку (земельный участок) от временных построек и сооружений, строительной техники, строительного мусора и иных отходов</w:t>
      </w:r>
      <w:r w:rsidRPr="00F41B6E">
        <w:rPr>
          <w:rFonts w:ascii="Times New Roman" w:hAnsi="Times New Roman" w:cs="Times New Roman"/>
          <w:sz w:val="24"/>
          <w:szCs w:val="24"/>
        </w:rPr>
        <w:t xml:space="preserve">, в соответствии с законодательством Российской Федерации в области обращения с отходами производства и потребления. </w:t>
      </w:r>
    </w:p>
    <w:p w14:paraId="142D8117" w14:textId="77777777" w:rsidR="00B460D1" w:rsidRPr="0014055F" w:rsidRDefault="00B460D1" w:rsidP="00B460D1">
      <w:pPr>
        <w:ind w:firstLine="567"/>
        <w:jc w:val="both"/>
        <w:rPr>
          <w:strike/>
          <w:color w:val="FF0000"/>
        </w:rPr>
      </w:pPr>
      <w:r w:rsidRPr="00F41B6E">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88"/>
      <w:r>
        <w:t xml:space="preserve"> </w:t>
      </w:r>
      <w:r w:rsidRPr="000D2FD1">
        <w:t>и направить</w:t>
      </w:r>
      <w:r w:rsidRPr="000D2FD1">
        <w:rPr>
          <w:strike/>
        </w:rPr>
        <w:t xml:space="preserve"> </w:t>
      </w:r>
      <w:r w:rsidRPr="000D2FD1">
        <w:t>акт о соответствии состояния земельного участка условиям контракта при завершении строительства.</w:t>
      </w:r>
      <w:bookmarkStart w:id="89" w:name="_Hlk25244547"/>
      <w:r w:rsidRPr="000D2FD1">
        <w:rPr>
          <w:strike/>
        </w:rPr>
        <w:t xml:space="preserve"> </w:t>
      </w:r>
    </w:p>
    <w:p w14:paraId="30BE19E9" w14:textId="77777777" w:rsidR="00B460D1" w:rsidRPr="000D2FD1" w:rsidRDefault="00B460D1" w:rsidP="00B460D1">
      <w:pPr>
        <w:ind w:firstLine="567"/>
        <w:jc w:val="both"/>
      </w:pPr>
      <w:r w:rsidRPr="000D2FD1">
        <w:t xml:space="preserve">В случае не направления Подрядчиком акта о соответствии состояния земельного участка условиям контракта при завершении строительства в срок, установленный настоящим пунктом Контракта, Государственный заказчик </w:t>
      </w:r>
      <w:r w:rsidRPr="008A587E">
        <w:rPr>
          <w:color w:val="000000" w:themeColor="text1"/>
        </w:rPr>
        <w:t xml:space="preserve">составляет указанный акт </w:t>
      </w:r>
      <w:r w:rsidRPr="000D2FD1">
        <w:t xml:space="preserve">в одностороннем порядке.  </w:t>
      </w:r>
    </w:p>
    <w:p w14:paraId="07F4CF39" w14:textId="77777777" w:rsidR="00B460D1" w:rsidRPr="00E370A0" w:rsidRDefault="00B460D1" w:rsidP="00B460D1">
      <w:pPr>
        <w:pStyle w:val="aff4"/>
        <w:numPr>
          <w:ilvl w:val="2"/>
          <w:numId w:val="46"/>
        </w:numPr>
        <w:ind w:left="0" w:firstLine="567"/>
        <w:contextualSpacing w:val="0"/>
        <w:jc w:val="both"/>
      </w:pPr>
      <w:bookmarkStart w:id="90" w:name="_Hlk42157957"/>
      <w:bookmarkEnd w:id="89"/>
      <w:r w:rsidRPr="00E370A0">
        <w:t>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90"/>
    </w:p>
    <w:p w14:paraId="55BE6D6F" w14:textId="77777777" w:rsidR="00B460D1" w:rsidRPr="00E370A0" w:rsidRDefault="00B460D1" w:rsidP="00B460D1">
      <w:pPr>
        <w:pStyle w:val="aff4"/>
        <w:numPr>
          <w:ilvl w:val="2"/>
          <w:numId w:val="46"/>
        </w:numPr>
        <w:ind w:left="0" w:firstLine="567"/>
        <w:contextualSpacing w:val="0"/>
        <w:jc w:val="both"/>
      </w:pPr>
      <w:r w:rsidRPr="00E370A0">
        <w:t>Осуществлять сопровождение при приемке результата Работ (Объекта) в эксплуатацию.</w:t>
      </w:r>
    </w:p>
    <w:p w14:paraId="05793037" w14:textId="77777777" w:rsidR="00B460D1" w:rsidRPr="00E370A0" w:rsidRDefault="00B460D1" w:rsidP="00B460D1">
      <w:pPr>
        <w:pStyle w:val="aff4"/>
        <w:numPr>
          <w:ilvl w:val="2"/>
          <w:numId w:val="46"/>
        </w:numPr>
        <w:ind w:left="0" w:firstLine="567"/>
        <w:contextualSpacing w:val="0"/>
        <w:jc w:val="both"/>
      </w:pPr>
      <w:r w:rsidRPr="00E370A0">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153B6F3F" w14:textId="77777777" w:rsidR="00B460D1" w:rsidRPr="00E370A0" w:rsidRDefault="00B460D1" w:rsidP="00B460D1">
      <w:pPr>
        <w:pStyle w:val="aff4"/>
        <w:numPr>
          <w:ilvl w:val="2"/>
          <w:numId w:val="46"/>
        </w:numPr>
        <w:ind w:left="0" w:firstLine="567"/>
        <w:contextualSpacing w:val="0"/>
        <w:jc w:val="both"/>
      </w:pPr>
      <w:r w:rsidRPr="00E370A0">
        <w:t xml:space="preserve">Обеспечить проведение работы по демонтажу и монтажу средств обеспечения пожарной безопасности зданий и сооружений.  </w:t>
      </w:r>
    </w:p>
    <w:p w14:paraId="24277F62" w14:textId="77777777" w:rsidR="00B460D1" w:rsidRPr="00E370A0" w:rsidRDefault="00B460D1" w:rsidP="00B460D1">
      <w:pPr>
        <w:pStyle w:val="aff4"/>
        <w:numPr>
          <w:ilvl w:val="2"/>
          <w:numId w:val="46"/>
        </w:numPr>
        <w:ind w:left="0" w:firstLine="567"/>
        <w:contextualSpacing w:val="0"/>
        <w:jc w:val="both"/>
      </w:pPr>
      <w:r w:rsidRPr="00E370A0">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1A4E8E9F" w14:textId="77777777" w:rsidR="00B460D1" w:rsidRPr="00F41B6E" w:rsidRDefault="00B460D1" w:rsidP="00B460D1">
      <w:pPr>
        <w:pStyle w:val="aff4"/>
        <w:numPr>
          <w:ilvl w:val="2"/>
          <w:numId w:val="46"/>
        </w:numPr>
        <w:ind w:left="0" w:firstLine="567"/>
        <w:contextualSpacing w:val="0"/>
        <w:jc w:val="both"/>
      </w:pPr>
      <w:r w:rsidRPr="00F41B6E">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w:t>
      </w:r>
      <w:r w:rsidRPr="00F41B6E">
        <w:lastRenderedPageBreak/>
        <w:t xml:space="preserve">позднее 10 (десяти) календарных дней со дня таких событий путем направления копии выписки из реестра саморегулируемой организации. </w:t>
      </w:r>
    </w:p>
    <w:p w14:paraId="52C23032" w14:textId="77777777" w:rsidR="00B460D1" w:rsidRPr="004D3FB7" w:rsidRDefault="00B460D1" w:rsidP="00B460D1">
      <w:pPr>
        <w:ind w:firstLine="567"/>
        <w:jc w:val="both"/>
      </w:pPr>
      <w:bookmarkStart w:id="91" w:name="_Hlk45181346"/>
      <w:r w:rsidRPr="00F41B6E">
        <w:t xml:space="preserve">По требованию Государственного заказчика и в соответствии с ним передать ему оригиналы проектной, рабочей документации, </w:t>
      </w:r>
      <w:r w:rsidRPr="00F41B6E">
        <w:rPr>
          <w:shd w:val="clear" w:color="auto" w:fill="FFFFFF"/>
        </w:rPr>
        <w:t xml:space="preserve">в том числе рабочую </w:t>
      </w:r>
      <w:r w:rsidRPr="004D3FB7">
        <w:rPr>
          <w:shd w:val="clear" w:color="auto" w:fill="FFFFFF"/>
        </w:rPr>
        <w:t xml:space="preserve">документацию в соответствии с </w:t>
      </w:r>
      <w:proofErr w:type="spellStart"/>
      <w:r w:rsidRPr="004D3FB7">
        <w:rPr>
          <w:shd w:val="clear" w:color="auto" w:fill="FFFFFF"/>
        </w:rPr>
        <w:t>пп</w:t>
      </w:r>
      <w:proofErr w:type="spellEnd"/>
      <w:r w:rsidRPr="004D3FB7">
        <w:rPr>
          <w:shd w:val="clear" w:color="auto" w:fill="FFFFFF"/>
        </w:rPr>
        <w:t xml:space="preserve">. 5.4.16 п. 5.4 Контракта, </w:t>
      </w:r>
      <w:r w:rsidRPr="004D3FB7">
        <w:t xml:space="preserve">а также исполнительную и иную документацию на выполненные работы на бумажном носителе и формате разработки при досрочном прекращении Контракта в порядке и сроки, предусмотренные Контрактом. </w:t>
      </w:r>
    </w:p>
    <w:p w14:paraId="7EBFBE1C" w14:textId="77777777" w:rsidR="00B460D1" w:rsidRPr="00E370A0" w:rsidRDefault="00B460D1" w:rsidP="00B460D1">
      <w:pPr>
        <w:pStyle w:val="aff4"/>
        <w:numPr>
          <w:ilvl w:val="2"/>
          <w:numId w:val="46"/>
        </w:numPr>
        <w:ind w:left="0" w:firstLine="567"/>
        <w:contextualSpacing w:val="0"/>
        <w:jc w:val="both"/>
      </w:pPr>
      <w:bookmarkStart w:id="92" w:name="_Hlk147852269"/>
      <w:bookmarkEnd w:id="80"/>
      <w:r w:rsidRPr="00E370A0">
        <w:t xml:space="preserve">Обеспечить Государственного </w:t>
      </w:r>
      <w:bookmarkEnd w:id="91"/>
      <w:r w:rsidRPr="00E370A0">
        <w:t>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1CED311C" w14:textId="77777777" w:rsidR="00B460D1" w:rsidRPr="00E370A0" w:rsidRDefault="00B460D1" w:rsidP="00B460D1">
      <w:pPr>
        <w:pStyle w:val="aff4"/>
        <w:numPr>
          <w:ilvl w:val="2"/>
          <w:numId w:val="46"/>
        </w:numPr>
        <w:ind w:left="0" w:firstLine="567"/>
        <w:contextualSpacing w:val="0"/>
        <w:jc w:val="both"/>
      </w:pPr>
      <w:r w:rsidRPr="00E370A0">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5281B93E" w14:textId="77777777" w:rsidR="00B460D1" w:rsidRPr="00E370A0" w:rsidRDefault="00B460D1" w:rsidP="00B460D1">
      <w:pPr>
        <w:pStyle w:val="aff4"/>
        <w:numPr>
          <w:ilvl w:val="2"/>
          <w:numId w:val="46"/>
        </w:numPr>
        <w:ind w:left="0" w:firstLine="567"/>
        <w:contextualSpacing w:val="0"/>
        <w:jc w:val="both"/>
      </w:pPr>
      <w:bookmarkStart w:id="93" w:name="_Hlk45181381"/>
      <w:r w:rsidRPr="00E370A0">
        <w:t xml:space="preserve">Обеспечить организацию и осуществление видеонаблюдения на Объекте с выводом видеосигнала в срок не позднее 20 дней с момента подписания Контракта в целях обеспечения контроля за ходом строительства (реконструкции) в рамках реализации мероприятий государственной программы Российской Федерации «Социально-экономическое развитие Республики Крым и г. Севастополя» </w:t>
      </w:r>
      <w:r w:rsidRPr="009C63F7">
        <w:t xml:space="preserve">и предоставить круглосуточный доступ посредством прямой ссылки к </w:t>
      </w:r>
      <w:r w:rsidRPr="00E370A0">
        <w:t xml:space="preserve">видеонаблюдению Государственному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sidRPr="00E370A0">
        <w:rPr>
          <w:lang w:val="en-US"/>
        </w:rPr>
        <w:t>IP</w:t>
      </w:r>
      <w:r w:rsidRPr="00E370A0">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w:t>
      </w:r>
      <w:proofErr w:type="spellStart"/>
      <w:r w:rsidRPr="00E370A0">
        <w:t>Full</w:t>
      </w:r>
      <w:proofErr w:type="spellEnd"/>
      <w:r w:rsidRPr="00E370A0">
        <w:t xml:space="preserve"> </w:t>
      </w:r>
      <w:proofErr w:type="spellStart"/>
      <w:r w:rsidRPr="00E370A0">
        <w:t>Hd</w:t>
      </w:r>
      <w:proofErr w:type="spellEnd"/>
      <w:r w:rsidRPr="00E370A0">
        <w:t xml:space="preserve">,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p>
    <w:p w14:paraId="55AC5098" w14:textId="77777777" w:rsidR="00B460D1" w:rsidRPr="00E370A0" w:rsidRDefault="00B460D1" w:rsidP="00B460D1">
      <w:pPr>
        <w:pStyle w:val="ConsPlusNormal"/>
        <w:numPr>
          <w:ilvl w:val="2"/>
          <w:numId w:val="46"/>
        </w:numPr>
        <w:suppressAutoHyphens/>
        <w:autoSpaceDE/>
        <w:autoSpaceDN/>
        <w:adjustRightInd/>
        <w:ind w:left="0" w:firstLine="567"/>
        <w:jc w:val="both"/>
        <w:rPr>
          <w:rFonts w:ascii="Times New Roman" w:hAnsi="Times New Roman" w:cs="Times New Roman"/>
          <w:szCs w:val="24"/>
        </w:rPr>
      </w:pPr>
      <w:bookmarkStart w:id="94" w:name="_Hlk42158017"/>
      <w:bookmarkEnd w:id="93"/>
      <w:r w:rsidRPr="00E370A0">
        <w:rPr>
          <w:rFonts w:ascii="Times New Roman" w:hAnsi="Times New Roman" w:cs="Times New Roman"/>
          <w:szCs w:val="24"/>
        </w:rPr>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94"/>
      <w:r w:rsidRPr="00E370A0">
        <w:rPr>
          <w:rFonts w:ascii="Times New Roman" w:hAnsi="Times New Roman" w:cs="Times New Roman"/>
          <w:szCs w:val="24"/>
        </w:rPr>
        <w:t>. Перечень документации, необходимой для выполнения работ, определяется в Контракте.</w:t>
      </w:r>
    </w:p>
    <w:p w14:paraId="4E9CC596" w14:textId="77777777" w:rsidR="00B460D1" w:rsidRPr="00E370A0" w:rsidRDefault="00B460D1" w:rsidP="00B460D1">
      <w:pPr>
        <w:pStyle w:val="aff4"/>
        <w:numPr>
          <w:ilvl w:val="2"/>
          <w:numId w:val="46"/>
        </w:numPr>
        <w:ind w:left="0" w:firstLine="567"/>
        <w:contextualSpacing w:val="0"/>
        <w:jc w:val="both"/>
      </w:pPr>
      <w:r w:rsidRPr="00E370A0">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6F54FAAF" w14:textId="77777777" w:rsidR="00B460D1" w:rsidRPr="00E370A0" w:rsidRDefault="00B460D1" w:rsidP="00B460D1">
      <w:pPr>
        <w:pStyle w:val="aff4"/>
        <w:numPr>
          <w:ilvl w:val="2"/>
          <w:numId w:val="46"/>
        </w:numPr>
        <w:ind w:left="0" w:firstLine="567"/>
        <w:contextualSpacing w:val="0"/>
        <w:jc w:val="both"/>
      </w:pPr>
      <w:r w:rsidRPr="00E370A0">
        <w:t xml:space="preserve">В срок не позднее 5 </w:t>
      </w:r>
      <w:r w:rsidRPr="00244306">
        <w:t xml:space="preserve">(пяти) </w:t>
      </w:r>
      <w:r w:rsidRPr="00E370A0">
        <w:t>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2A21FAB2" w14:textId="77777777" w:rsidR="00B460D1" w:rsidRPr="009D3980" w:rsidRDefault="00B460D1" w:rsidP="00B460D1">
      <w:pPr>
        <w:pStyle w:val="aff4"/>
        <w:numPr>
          <w:ilvl w:val="2"/>
          <w:numId w:val="46"/>
        </w:numPr>
        <w:ind w:left="0" w:firstLine="567"/>
        <w:contextualSpacing w:val="0"/>
        <w:jc w:val="both"/>
        <w:rPr>
          <w:color w:val="000000" w:themeColor="text1"/>
        </w:rPr>
      </w:pPr>
      <w:bookmarkStart w:id="95" w:name="_Hlk42158074"/>
      <w:r w:rsidRPr="00244306">
        <w:t xml:space="preserve">Обеспечить устранение выявленных недостатков и не приступать к продолжению </w:t>
      </w:r>
      <w:r w:rsidRPr="009D3980">
        <w:rPr>
          <w:color w:val="000000" w:themeColor="text1"/>
        </w:rPr>
        <w:t xml:space="preserve">работ до составления и подписания акта об устранении выявленных недостатков в соответствии с </w:t>
      </w:r>
      <w:proofErr w:type="spellStart"/>
      <w:r w:rsidRPr="009D3980">
        <w:rPr>
          <w:color w:val="000000" w:themeColor="text1"/>
        </w:rPr>
        <w:t>пп</w:t>
      </w:r>
      <w:proofErr w:type="spellEnd"/>
      <w:r w:rsidRPr="009D3980">
        <w:rPr>
          <w:color w:val="000000" w:themeColor="text1"/>
        </w:rPr>
        <w:t>. 7.4.3 п. 7.4 Контракта.</w:t>
      </w:r>
    </w:p>
    <w:p w14:paraId="749B4086" w14:textId="77777777" w:rsidR="00B460D1" w:rsidRPr="009D3980" w:rsidRDefault="00B460D1" w:rsidP="00B460D1">
      <w:pPr>
        <w:pStyle w:val="aff4"/>
        <w:numPr>
          <w:ilvl w:val="2"/>
          <w:numId w:val="46"/>
        </w:numPr>
        <w:ind w:left="0" w:firstLine="567"/>
        <w:contextualSpacing w:val="0"/>
        <w:jc w:val="both"/>
        <w:rPr>
          <w:color w:val="000000" w:themeColor="text1"/>
        </w:rPr>
      </w:pPr>
      <w:r w:rsidRPr="009D3980">
        <w:rPr>
          <w:color w:val="000000" w:themeColor="text1"/>
        </w:rPr>
        <w:t>Устранять за свой счет в срок, установленный органом государственного строительного надзора, нарушения, выявленные таким органом.</w:t>
      </w:r>
    </w:p>
    <w:p w14:paraId="030747EC" w14:textId="77777777" w:rsidR="00B460D1" w:rsidRPr="00E370A0" w:rsidRDefault="00B460D1" w:rsidP="00B460D1">
      <w:pPr>
        <w:pStyle w:val="aff4"/>
        <w:numPr>
          <w:ilvl w:val="2"/>
          <w:numId w:val="46"/>
        </w:numPr>
        <w:ind w:left="0" w:firstLine="567"/>
        <w:contextualSpacing w:val="0"/>
        <w:jc w:val="both"/>
      </w:pPr>
      <w:r w:rsidRPr="009D3980">
        <w:rPr>
          <w:color w:val="000000" w:themeColor="text1"/>
        </w:rPr>
        <w:t xml:space="preserve">Передать </w:t>
      </w:r>
      <w:bookmarkStart w:id="96" w:name="_Hlk45181443"/>
      <w:r w:rsidRPr="009D3980">
        <w:rPr>
          <w:color w:val="000000" w:themeColor="text1"/>
        </w:rPr>
        <w:t>Государственному заказчику оригиналы на бумажном носителе и в электронном виде исполнительную документацию на выполненные работы,</w:t>
      </w:r>
      <w:r w:rsidRPr="009D3980">
        <w:rPr>
          <w:color w:val="000000" w:themeColor="text1"/>
          <w:shd w:val="clear" w:color="auto" w:fill="FFFFFF"/>
        </w:rPr>
        <w:t xml:space="preserve"> в том числе рабочую документацию в соответствии с </w:t>
      </w:r>
      <w:proofErr w:type="spellStart"/>
      <w:r w:rsidRPr="009D3980">
        <w:rPr>
          <w:color w:val="000000" w:themeColor="text1"/>
          <w:shd w:val="clear" w:color="auto" w:fill="FFFFFF"/>
        </w:rPr>
        <w:t>пп</w:t>
      </w:r>
      <w:proofErr w:type="spellEnd"/>
      <w:r w:rsidRPr="009D3980">
        <w:rPr>
          <w:color w:val="000000" w:themeColor="text1"/>
          <w:shd w:val="clear" w:color="auto" w:fill="FFFFFF"/>
        </w:rPr>
        <w:t xml:space="preserve">. 5.4.16 п.5.4 Контракта, </w:t>
      </w:r>
      <w:r w:rsidRPr="009D3980">
        <w:rPr>
          <w:color w:val="000000" w:themeColor="text1"/>
        </w:rPr>
        <w:t xml:space="preserve"> в объеме и составе, необходимом для получения </w:t>
      </w:r>
      <w:bookmarkEnd w:id="96"/>
      <w:r w:rsidRPr="009D3980">
        <w:rPr>
          <w:color w:val="000000" w:themeColor="text1"/>
        </w:rPr>
        <w:t xml:space="preserve">заключения органа государственного строительного </w:t>
      </w:r>
      <w:r w:rsidRPr="00F41B6E">
        <w:t xml:space="preserve">надзора о соответствии </w:t>
      </w:r>
      <w:r w:rsidRPr="00F41B6E">
        <w:lastRenderedPageBreak/>
        <w:t xml:space="preserve">построенного и (или) реконструированного </w:t>
      </w:r>
      <w:r w:rsidRPr="00E370A0">
        <w:t xml:space="preserve">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w:t>
      </w:r>
      <w:r w:rsidRPr="00952ABB">
        <w:t>окружающей среды), а также разрешения на ввод объекта в эксплуатацию.</w:t>
      </w:r>
    </w:p>
    <w:p w14:paraId="495EEA4C" w14:textId="77777777" w:rsidR="00B460D1" w:rsidRPr="00E370A0" w:rsidRDefault="00B460D1" w:rsidP="00B460D1">
      <w:pPr>
        <w:pStyle w:val="aff4"/>
        <w:numPr>
          <w:ilvl w:val="2"/>
          <w:numId w:val="46"/>
        </w:numPr>
        <w:ind w:left="0" w:firstLine="567"/>
        <w:contextualSpacing w:val="0"/>
        <w:jc w:val="both"/>
      </w:pPr>
      <w:r w:rsidRPr="00E370A0">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594F3CFA" w14:textId="77777777" w:rsidR="00B460D1" w:rsidRPr="00E370A0" w:rsidRDefault="00B460D1" w:rsidP="00B460D1">
      <w:pPr>
        <w:pStyle w:val="aff4"/>
        <w:numPr>
          <w:ilvl w:val="3"/>
          <w:numId w:val="46"/>
        </w:numPr>
        <w:ind w:left="0" w:firstLine="567"/>
        <w:contextualSpacing w:val="0"/>
        <w:jc w:val="both"/>
      </w:pPr>
      <w:r w:rsidRPr="00E370A0">
        <w:t xml:space="preserve">Выполнение пуско-наладочных работ и испытаний оборудования и систем (индивидуальных испытаний) производится силами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4FE32BB8" w14:textId="77777777" w:rsidR="00B460D1" w:rsidRPr="00E370A0" w:rsidRDefault="00B460D1" w:rsidP="00B460D1">
      <w:pPr>
        <w:pStyle w:val="aff4"/>
        <w:numPr>
          <w:ilvl w:val="3"/>
          <w:numId w:val="46"/>
        </w:numPr>
        <w:ind w:left="0" w:firstLine="567"/>
        <w:contextualSpacing w:val="0"/>
        <w:jc w:val="both"/>
      </w:pPr>
      <w:r w:rsidRPr="00E370A0">
        <w:t xml:space="preserve">Для обеспечения гарантии устанавливаемого оборудования Подрядчик за свой счет привлекает </w:t>
      </w:r>
      <w:proofErr w:type="spellStart"/>
      <w:r w:rsidRPr="00E370A0">
        <w:t>шефмонтажные</w:t>
      </w:r>
      <w:proofErr w:type="spellEnd"/>
      <w:r w:rsidRPr="00E370A0">
        <w:t xml:space="preserve">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59111712" w14:textId="77777777" w:rsidR="00B460D1" w:rsidRPr="00E370A0" w:rsidRDefault="00B460D1" w:rsidP="00B460D1">
      <w:pPr>
        <w:pStyle w:val="aff4"/>
        <w:numPr>
          <w:ilvl w:val="3"/>
          <w:numId w:val="46"/>
        </w:numPr>
        <w:ind w:left="0" w:firstLine="567"/>
        <w:contextualSpacing w:val="0"/>
        <w:jc w:val="both"/>
      </w:pPr>
      <w:r w:rsidRPr="00E370A0">
        <w:t xml:space="preserve">При необходимости при производстве индивидуальных испытаний Подрядчик разрабатывает </w:t>
      </w:r>
      <w:bookmarkStart w:id="97" w:name="_Hlk45181496"/>
      <w:r w:rsidRPr="00E370A0">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97"/>
      <w:r w:rsidRPr="00E370A0">
        <w:t>и согласовывает ее с соответствующими органами. При этом производимые работы должны соответствовать согласованной программе.</w:t>
      </w:r>
    </w:p>
    <w:p w14:paraId="7FAEF696" w14:textId="77777777" w:rsidR="00B460D1" w:rsidRPr="00E370A0" w:rsidRDefault="00B460D1" w:rsidP="00B460D1">
      <w:pPr>
        <w:pStyle w:val="aff4"/>
        <w:numPr>
          <w:ilvl w:val="3"/>
          <w:numId w:val="46"/>
        </w:numPr>
        <w:ind w:left="0" w:firstLine="567"/>
        <w:contextualSpacing w:val="0"/>
        <w:jc w:val="both"/>
      </w:pPr>
      <w:r w:rsidRPr="00E370A0">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7636CBA7" w14:textId="77777777" w:rsidR="00B460D1" w:rsidRPr="00E370A0" w:rsidRDefault="00B460D1" w:rsidP="00B460D1">
      <w:pPr>
        <w:pStyle w:val="aff4"/>
        <w:numPr>
          <w:ilvl w:val="3"/>
          <w:numId w:val="46"/>
        </w:numPr>
        <w:ind w:left="0" w:firstLine="567"/>
        <w:contextualSpacing w:val="0"/>
        <w:jc w:val="both"/>
      </w:pPr>
      <w:r w:rsidRPr="00E370A0">
        <w:t xml:space="preserve">Подрядчик предоставляет инструкции по эксплуатации оборудования и систем согласно требованиям действующих стандартов. </w:t>
      </w:r>
    </w:p>
    <w:p w14:paraId="2F2FCCEA" w14:textId="77777777" w:rsidR="00B460D1" w:rsidRPr="00E370A0" w:rsidRDefault="00B460D1" w:rsidP="00B460D1">
      <w:pPr>
        <w:pStyle w:val="aff4"/>
        <w:numPr>
          <w:ilvl w:val="3"/>
          <w:numId w:val="46"/>
        </w:numPr>
        <w:ind w:left="0" w:firstLine="567"/>
        <w:contextualSpacing w:val="0"/>
        <w:jc w:val="both"/>
      </w:pPr>
      <w:r w:rsidRPr="00E370A0">
        <w:t xml:space="preserve">Государственный заказчик имеет право присутствовать на испытаниях. При этом Подрядчик обязан за 3 </w:t>
      </w:r>
      <w:r w:rsidRPr="00244306">
        <w:t xml:space="preserve">(три) </w:t>
      </w:r>
      <w:r w:rsidRPr="00E370A0">
        <w:t xml:space="preserve">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w:t>
      </w:r>
      <w:proofErr w:type="spellStart"/>
      <w:r w:rsidRPr="00E370A0">
        <w:t>регистрационно</w:t>
      </w:r>
      <w:proofErr w:type="spellEnd"/>
      <w:r w:rsidRPr="00E370A0">
        <w:t xml:space="preserve"> по предоставленной документации организацией, производящей работы. </w:t>
      </w:r>
    </w:p>
    <w:p w14:paraId="57D5019A" w14:textId="77777777" w:rsidR="00B460D1" w:rsidRPr="00E370A0" w:rsidRDefault="00B460D1" w:rsidP="00B460D1">
      <w:pPr>
        <w:pStyle w:val="aff4"/>
        <w:numPr>
          <w:ilvl w:val="3"/>
          <w:numId w:val="46"/>
        </w:numPr>
        <w:ind w:left="0" w:firstLine="567"/>
        <w:contextualSpacing w:val="0"/>
        <w:jc w:val="both"/>
      </w:pPr>
      <w:r w:rsidRPr="00E370A0">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21AB4D8F" w14:textId="77777777" w:rsidR="00B460D1" w:rsidRPr="00E370A0" w:rsidRDefault="00B460D1" w:rsidP="00B460D1">
      <w:pPr>
        <w:pStyle w:val="aff4"/>
        <w:numPr>
          <w:ilvl w:val="3"/>
          <w:numId w:val="46"/>
        </w:numPr>
        <w:ind w:left="0" w:firstLine="567"/>
        <w:contextualSpacing w:val="0"/>
        <w:jc w:val="both"/>
      </w:pPr>
      <w:r w:rsidRPr="00E370A0">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43CB2DE8" w14:textId="77777777" w:rsidR="00B460D1" w:rsidRPr="00244306" w:rsidRDefault="00B460D1" w:rsidP="00B460D1">
      <w:pPr>
        <w:pStyle w:val="aff4"/>
        <w:numPr>
          <w:ilvl w:val="2"/>
          <w:numId w:val="46"/>
        </w:numPr>
        <w:ind w:left="0" w:firstLine="567"/>
        <w:contextualSpacing w:val="0"/>
        <w:jc w:val="both"/>
      </w:pPr>
      <w:r w:rsidRPr="00244306">
        <w:t>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64ACF7A5" w14:textId="77777777" w:rsidR="00B460D1" w:rsidRDefault="00B460D1" w:rsidP="00B460D1">
      <w:pPr>
        <w:ind w:firstLine="567"/>
        <w:jc w:val="both"/>
      </w:pPr>
      <w:r w:rsidRPr="00E370A0">
        <w:lastRenderedPageBreak/>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5AA55107" w14:textId="77777777" w:rsidR="00B460D1" w:rsidRDefault="00B460D1" w:rsidP="00B460D1">
      <w:pPr>
        <w:pStyle w:val="aff4"/>
        <w:numPr>
          <w:ilvl w:val="2"/>
          <w:numId w:val="46"/>
        </w:numPr>
        <w:ind w:left="0" w:firstLine="567"/>
        <w:contextualSpacing w:val="0"/>
        <w:jc w:val="both"/>
      </w:pPr>
      <w:r w:rsidRPr="00A770BB">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13225C74" w14:textId="77777777" w:rsidR="00B460D1" w:rsidRPr="00E370A0" w:rsidRDefault="00B460D1" w:rsidP="00B460D1">
      <w:pPr>
        <w:pStyle w:val="aff4"/>
        <w:numPr>
          <w:ilvl w:val="2"/>
          <w:numId w:val="46"/>
        </w:numPr>
        <w:ind w:left="0" w:firstLine="567"/>
        <w:contextualSpacing w:val="0"/>
        <w:jc w:val="both"/>
      </w:pPr>
      <w:r w:rsidRPr="00E370A0">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(реконструкцией) Объекта по </w:t>
      </w:r>
      <w:hyperlink w:anchor="sub_15000" w:history="1">
        <w:r w:rsidRPr="00E370A0">
          <w:t>Акту</w:t>
        </w:r>
      </w:hyperlink>
      <w:r w:rsidRPr="00E370A0">
        <w:t xml:space="preserve"> сдачи-приемки законченного строительством объекта Государственным заказчиком.</w:t>
      </w:r>
    </w:p>
    <w:p w14:paraId="284178A0" w14:textId="77777777" w:rsidR="00B460D1" w:rsidRPr="00E370A0" w:rsidRDefault="00B460D1" w:rsidP="00B460D1">
      <w:pPr>
        <w:pStyle w:val="aff4"/>
        <w:numPr>
          <w:ilvl w:val="2"/>
          <w:numId w:val="46"/>
        </w:numPr>
        <w:ind w:left="0" w:firstLine="567"/>
        <w:contextualSpacing w:val="0"/>
        <w:jc w:val="both"/>
      </w:pPr>
      <w:r w:rsidRPr="00E370A0">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98" w:name="_Hlk25760910"/>
      <w:r w:rsidRPr="00E370A0">
        <w:t xml:space="preserve">несоответствие проектной и (или) сметной документации законодательству РФ и (или) фактическим обстоятельствам </w:t>
      </w:r>
      <w:bookmarkEnd w:id="98"/>
      <w:r w:rsidRPr="00E370A0">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72BD6B96" w14:textId="77777777" w:rsidR="00B460D1" w:rsidRPr="00E370A0" w:rsidRDefault="00B460D1" w:rsidP="00B460D1">
      <w:pPr>
        <w:pStyle w:val="aff4"/>
        <w:numPr>
          <w:ilvl w:val="2"/>
          <w:numId w:val="46"/>
        </w:numPr>
        <w:ind w:left="0" w:firstLine="567"/>
        <w:contextualSpacing w:val="0"/>
        <w:jc w:val="both"/>
      </w:pPr>
      <w:bookmarkStart w:id="99" w:name="_Hlk44680977"/>
      <w:bookmarkStart w:id="100" w:name="_Hlk45181584"/>
      <w:r w:rsidRPr="00E370A0">
        <w:t xml:space="preserve">По требованию Государственного заказчика, осуществить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99"/>
    <w:p w14:paraId="67D5550C" w14:textId="77777777" w:rsidR="00B460D1" w:rsidRPr="00E370A0" w:rsidRDefault="00B460D1" w:rsidP="00B460D1">
      <w:pPr>
        <w:pStyle w:val="aff4"/>
        <w:numPr>
          <w:ilvl w:val="2"/>
          <w:numId w:val="46"/>
        </w:numPr>
        <w:ind w:left="0" w:firstLine="567"/>
        <w:contextualSpacing w:val="0"/>
        <w:jc w:val="both"/>
      </w:pPr>
      <w:r w:rsidRPr="00E370A0">
        <w:t xml:space="preserve">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 для получения ЗОС, а также соответствующую условиям обеспечения расчетного срока эксплуатации Объекта. </w:t>
      </w:r>
    </w:p>
    <w:bookmarkEnd w:id="100"/>
    <w:p w14:paraId="7E2C9B6D" w14:textId="77777777" w:rsidR="00B460D1" w:rsidRPr="00A57007" w:rsidRDefault="00B460D1" w:rsidP="00B460D1">
      <w:pPr>
        <w:pStyle w:val="aff4"/>
        <w:numPr>
          <w:ilvl w:val="2"/>
          <w:numId w:val="46"/>
        </w:numPr>
        <w:ind w:left="0" w:firstLine="567"/>
        <w:contextualSpacing w:val="0"/>
        <w:jc w:val="both"/>
      </w:pPr>
      <w:r w:rsidRPr="00E370A0">
        <w:t xml:space="preserve">В случае подписания Сторонами Акта сдачи-приемки законченного строительством объекта, при наличии </w:t>
      </w:r>
      <w:r w:rsidRPr="00A57007">
        <w:t>неотработанного аванса, Подрядчик обязан вернуть Государственному заказчику сумму неотработанного (непогашенного) аванса не позднее 5 (пяти) рабочих дней после получения требования Государственного заказчика, если иной срок не установлен требованием Государственного заказчика (в случае если Контрактом предусмотрен аванс).</w:t>
      </w:r>
    </w:p>
    <w:p w14:paraId="10539E49" w14:textId="77777777" w:rsidR="00B460D1" w:rsidRPr="00A57007" w:rsidRDefault="00B460D1" w:rsidP="00B460D1">
      <w:pPr>
        <w:pStyle w:val="aff4"/>
        <w:numPr>
          <w:ilvl w:val="2"/>
          <w:numId w:val="46"/>
        </w:numPr>
        <w:ind w:left="0" w:firstLine="567"/>
        <w:contextualSpacing w:val="0"/>
        <w:jc w:val="both"/>
      </w:pPr>
      <w:r w:rsidRPr="00A57007">
        <w:t>Подрядчик обязан подписать и направить Государственному заказчику итоговый акт сверки взаиморасчетов по Контракту в течение 3 (трех) календарных дней с даты его получения от Государственного заказчика.</w:t>
      </w:r>
    </w:p>
    <w:p w14:paraId="72EC0965" w14:textId="77777777" w:rsidR="00B460D1" w:rsidRDefault="00B460D1" w:rsidP="00B460D1">
      <w:pPr>
        <w:pStyle w:val="aff4"/>
        <w:numPr>
          <w:ilvl w:val="2"/>
          <w:numId w:val="46"/>
        </w:numPr>
        <w:ind w:left="0" w:firstLine="567"/>
        <w:contextualSpacing w:val="0"/>
        <w:jc w:val="both"/>
      </w:pPr>
      <w:r w:rsidRPr="00244306">
        <w:t>При расторжении Контракта до завершения работ 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течение 10 (десяти) дней со дня получения от Государственного заказчика направленного в порядке, предусмотренном Контрактом для направления уведомлений, требования о передаче указанных документов Государственному заказчику.</w:t>
      </w:r>
    </w:p>
    <w:bookmarkEnd w:id="92"/>
    <w:p w14:paraId="64314E57" w14:textId="77777777" w:rsidR="00B460D1" w:rsidRPr="004F71B3" w:rsidRDefault="00B460D1" w:rsidP="00B460D1">
      <w:pPr>
        <w:pStyle w:val="aff4"/>
        <w:numPr>
          <w:ilvl w:val="2"/>
          <w:numId w:val="46"/>
        </w:numPr>
        <w:ind w:left="0" w:firstLine="567"/>
        <w:contextualSpacing w:val="0"/>
        <w:jc w:val="both"/>
        <w:rPr>
          <w:i/>
        </w:rPr>
      </w:pPr>
      <w:r>
        <w:t>Подрядчик обязан 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52975A1D" w14:textId="77777777" w:rsidR="00B460D1" w:rsidRDefault="00B460D1" w:rsidP="00B460D1">
      <w:pPr>
        <w:ind w:firstLine="567"/>
        <w:jc w:val="both"/>
      </w:pPr>
      <w:r>
        <w:t>- наименование (полное и сокращенное);</w:t>
      </w:r>
    </w:p>
    <w:p w14:paraId="1368E3B4" w14:textId="77777777" w:rsidR="00B460D1" w:rsidRDefault="00B460D1" w:rsidP="00B460D1">
      <w:pPr>
        <w:ind w:firstLine="567"/>
        <w:jc w:val="both"/>
      </w:pPr>
      <w:r>
        <w:t>- местонахождение;</w:t>
      </w:r>
    </w:p>
    <w:p w14:paraId="39F429B6" w14:textId="77777777" w:rsidR="00B460D1" w:rsidRDefault="00B460D1" w:rsidP="00B460D1">
      <w:pPr>
        <w:ind w:firstLine="567"/>
        <w:jc w:val="both"/>
      </w:pPr>
      <w:r>
        <w:t>- ИНН;</w:t>
      </w:r>
    </w:p>
    <w:p w14:paraId="66F1033B" w14:textId="77777777" w:rsidR="00B460D1" w:rsidRDefault="00B460D1" w:rsidP="00B460D1">
      <w:pPr>
        <w:ind w:firstLine="567"/>
        <w:jc w:val="both"/>
      </w:pPr>
      <w:r>
        <w:lastRenderedPageBreak/>
        <w:t>- КПП;</w:t>
      </w:r>
    </w:p>
    <w:p w14:paraId="4715DFA6" w14:textId="77777777" w:rsidR="00B460D1" w:rsidRDefault="00B460D1" w:rsidP="00B460D1">
      <w:pPr>
        <w:ind w:firstLine="567"/>
        <w:jc w:val="both"/>
      </w:pPr>
      <w:r>
        <w:t>- контактные данные (номер телефона, адрес электронной почты).</w:t>
      </w:r>
    </w:p>
    <w:p w14:paraId="2D31CEC1" w14:textId="77777777" w:rsidR="00B460D1" w:rsidRPr="00A57007" w:rsidRDefault="00B460D1" w:rsidP="00B460D1">
      <w:pPr>
        <w:pStyle w:val="aff4"/>
        <w:numPr>
          <w:ilvl w:val="2"/>
          <w:numId w:val="46"/>
        </w:numPr>
        <w:ind w:left="0" w:firstLine="567"/>
        <w:contextualSpacing w:val="0"/>
        <w:jc w:val="both"/>
        <w:rPr>
          <w:i/>
        </w:rPr>
      </w:pPr>
      <w:r w:rsidRPr="00A57007">
        <w:t>Осуществлять иные обязанности в соответствии с законодательством Российской Федерации и Контрактом.</w:t>
      </w:r>
    </w:p>
    <w:bookmarkEnd w:id="95"/>
    <w:p w14:paraId="6AD587B8" w14:textId="77777777" w:rsidR="00B460D1" w:rsidRPr="00E370A0" w:rsidRDefault="00B460D1" w:rsidP="00B460D1">
      <w:pPr>
        <w:ind w:firstLine="567"/>
        <w:jc w:val="both"/>
      </w:pPr>
    </w:p>
    <w:p w14:paraId="1CC4943C" w14:textId="77777777" w:rsidR="00B460D1" w:rsidRPr="00E370A0" w:rsidRDefault="00B460D1" w:rsidP="00B460D1">
      <w:pPr>
        <w:pStyle w:val="aff4"/>
        <w:numPr>
          <w:ilvl w:val="1"/>
          <w:numId w:val="46"/>
        </w:numPr>
        <w:ind w:left="0" w:firstLine="567"/>
        <w:contextualSpacing w:val="0"/>
        <w:jc w:val="both"/>
      </w:pPr>
      <w:r w:rsidRPr="00E370A0">
        <w:rPr>
          <w:b/>
          <w:bCs/>
        </w:rPr>
        <w:t>Подрядчик не вправе:</w:t>
      </w:r>
    </w:p>
    <w:p w14:paraId="3C7774F9" w14:textId="77777777" w:rsidR="00B460D1" w:rsidRPr="00E370A0" w:rsidRDefault="00B460D1" w:rsidP="00B460D1">
      <w:pPr>
        <w:pStyle w:val="aff4"/>
        <w:numPr>
          <w:ilvl w:val="2"/>
          <w:numId w:val="46"/>
        </w:numPr>
        <w:ind w:left="0" w:firstLine="567"/>
        <w:contextualSpacing w:val="0"/>
        <w:jc w:val="both"/>
      </w:pPr>
      <w:r w:rsidRPr="00E370A0">
        <w:t xml:space="preserve">Передавать на субподряд работы по организации строительства Объекта. </w:t>
      </w:r>
    </w:p>
    <w:p w14:paraId="4DCF509E" w14:textId="77777777" w:rsidR="00B460D1" w:rsidRPr="00E370A0" w:rsidRDefault="00B460D1" w:rsidP="00B460D1">
      <w:pPr>
        <w:pStyle w:val="aff4"/>
        <w:numPr>
          <w:ilvl w:val="2"/>
          <w:numId w:val="46"/>
        </w:numPr>
        <w:ind w:left="0" w:firstLine="567"/>
        <w:contextualSpacing w:val="0"/>
        <w:jc w:val="both"/>
      </w:pPr>
      <w:r w:rsidRPr="00E370A0">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2554A746" w14:textId="77777777" w:rsidR="00B460D1" w:rsidRPr="002078C5" w:rsidRDefault="00B460D1" w:rsidP="00B460D1">
      <w:pPr>
        <w:pStyle w:val="aff4"/>
        <w:numPr>
          <w:ilvl w:val="2"/>
          <w:numId w:val="46"/>
        </w:numPr>
        <w:ind w:left="0" w:firstLine="567"/>
        <w:contextualSpacing w:val="0"/>
        <w:jc w:val="both"/>
      </w:pPr>
      <w:r w:rsidRPr="00E370A0">
        <w:t xml:space="preserve">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w:t>
      </w:r>
      <w:r w:rsidRPr="002078C5">
        <w:t>Федерации.</w:t>
      </w:r>
    </w:p>
    <w:p w14:paraId="3BA1F528" w14:textId="77777777" w:rsidR="00B460D1" w:rsidRPr="002078C5" w:rsidRDefault="00B460D1" w:rsidP="00B460D1">
      <w:pPr>
        <w:pStyle w:val="aff4"/>
        <w:numPr>
          <w:ilvl w:val="2"/>
          <w:numId w:val="46"/>
        </w:numPr>
        <w:ind w:left="0" w:firstLine="567"/>
        <w:contextualSpacing w:val="0"/>
        <w:jc w:val="both"/>
      </w:pPr>
      <w:r w:rsidRPr="002078C5">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4F46D95F" w14:textId="77777777" w:rsidR="00B460D1" w:rsidRPr="002078C5" w:rsidRDefault="00B460D1" w:rsidP="00B460D1">
      <w:pPr>
        <w:pStyle w:val="aff4"/>
        <w:numPr>
          <w:ilvl w:val="2"/>
          <w:numId w:val="46"/>
        </w:numPr>
        <w:ind w:left="0" w:firstLine="567"/>
        <w:contextualSpacing w:val="0"/>
        <w:jc w:val="both"/>
      </w:pPr>
      <w:r w:rsidRPr="002078C5">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6C0DE32E" w14:textId="77777777" w:rsidR="00B460D1" w:rsidRPr="00E370A0" w:rsidRDefault="00B460D1" w:rsidP="00B460D1">
      <w:pPr>
        <w:pStyle w:val="aff4"/>
        <w:ind w:left="0" w:firstLine="567"/>
        <w:jc w:val="both"/>
      </w:pPr>
    </w:p>
    <w:p w14:paraId="6BD15B76" w14:textId="77777777" w:rsidR="00B460D1" w:rsidRPr="00E370A0" w:rsidRDefault="00B460D1" w:rsidP="00B460D1">
      <w:pPr>
        <w:pStyle w:val="aff4"/>
        <w:numPr>
          <w:ilvl w:val="0"/>
          <w:numId w:val="46"/>
        </w:numPr>
        <w:ind w:left="0" w:firstLine="567"/>
        <w:contextualSpacing w:val="0"/>
        <w:jc w:val="center"/>
        <w:rPr>
          <w:b/>
        </w:rPr>
      </w:pPr>
      <w:r w:rsidRPr="00E370A0">
        <w:rPr>
          <w:rFonts w:eastAsia="MS Mincho"/>
          <w:b/>
        </w:rPr>
        <w:t xml:space="preserve">Охранные мероприятия и </w:t>
      </w:r>
      <w:r w:rsidRPr="00E370A0">
        <w:rPr>
          <w:b/>
        </w:rPr>
        <w:t xml:space="preserve">риск случайной гибели материалов, оборудования, </w:t>
      </w:r>
    </w:p>
    <w:p w14:paraId="59AEB288" w14:textId="77777777" w:rsidR="00B460D1" w:rsidRPr="00E370A0" w:rsidRDefault="00B460D1" w:rsidP="00B460D1">
      <w:pPr>
        <w:ind w:firstLine="567"/>
        <w:jc w:val="center"/>
        <w:rPr>
          <w:b/>
        </w:rPr>
      </w:pPr>
      <w:r w:rsidRPr="00E370A0">
        <w:rPr>
          <w:b/>
        </w:rPr>
        <w:t>а также результатов выполненных работ</w:t>
      </w:r>
    </w:p>
    <w:p w14:paraId="1E03DE34" w14:textId="77777777" w:rsidR="00B460D1" w:rsidRPr="00E370A0" w:rsidRDefault="00B460D1" w:rsidP="00B460D1">
      <w:pPr>
        <w:pStyle w:val="aff4"/>
        <w:numPr>
          <w:ilvl w:val="1"/>
          <w:numId w:val="46"/>
        </w:numPr>
        <w:ind w:left="0" w:firstLine="567"/>
        <w:contextualSpacing w:val="0"/>
        <w:jc w:val="both"/>
        <w:rPr>
          <w:rFonts w:eastAsia="MS Mincho"/>
        </w:rPr>
      </w:pPr>
      <w:r w:rsidRPr="00E370A0">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15703FB8" w14:textId="77777777" w:rsidR="00B460D1" w:rsidRPr="00E370A0" w:rsidRDefault="00B460D1" w:rsidP="00B460D1">
      <w:pPr>
        <w:ind w:firstLine="567"/>
        <w:jc w:val="both"/>
        <w:rPr>
          <w:rFonts w:eastAsia="MS Mincho"/>
        </w:rPr>
      </w:pPr>
      <w:r w:rsidRPr="00E370A0">
        <w:rPr>
          <w:rFonts w:eastAsia="MS Mincho"/>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0E492C9F" w14:textId="77777777" w:rsidR="00B460D1" w:rsidRPr="00E370A0" w:rsidRDefault="00B460D1" w:rsidP="00B460D1">
      <w:pPr>
        <w:ind w:firstLine="567"/>
        <w:jc w:val="both"/>
        <w:rPr>
          <w:rFonts w:eastAsia="MS Mincho"/>
        </w:rPr>
      </w:pPr>
      <w:r w:rsidRPr="00E370A0">
        <w:rPr>
          <w:rFonts w:eastAsia="MS Mincho"/>
        </w:rPr>
        <w:t xml:space="preserve">Подрядчик обеспечивает пропускные и </w:t>
      </w:r>
      <w:proofErr w:type="spellStart"/>
      <w:r w:rsidRPr="00E370A0">
        <w:rPr>
          <w:rFonts w:eastAsia="MS Mincho"/>
        </w:rPr>
        <w:t>внутриобъектные</w:t>
      </w:r>
      <w:proofErr w:type="spellEnd"/>
      <w:r w:rsidRPr="00E370A0">
        <w:rPr>
          <w:rFonts w:eastAsia="MS Mincho"/>
        </w:rPr>
        <w:t xml:space="preserve">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28417AC6" w14:textId="77777777" w:rsidR="00B460D1" w:rsidRPr="00E370A0" w:rsidRDefault="00B460D1" w:rsidP="00B460D1">
      <w:pPr>
        <w:ind w:firstLine="567"/>
        <w:jc w:val="both"/>
        <w:rPr>
          <w:rFonts w:eastAsia="MS Mincho"/>
        </w:rPr>
      </w:pPr>
      <w:r w:rsidRPr="00E370A0">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730FBB71" w14:textId="77777777" w:rsidR="00B460D1" w:rsidRPr="00E370A0" w:rsidRDefault="00B460D1" w:rsidP="00B460D1">
      <w:pPr>
        <w:ind w:firstLine="567"/>
        <w:jc w:val="both"/>
        <w:rPr>
          <w:rFonts w:eastAsia="MS Mincho"/>
        </w:rPr>
      </w:pPr>
      <w:r w:rsidRPr="00E370A0">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3D96E320" w14:textId="77777777" w:rsidR="00B460D1" w:rsidRPr="00E370A0" w:rsidRDefault="00B460D1" w:rsidP="00B460D1">
      <w:pPr>
        <w:pStyle w:val="aff4"/>
        <w:numPr>
          <w:ilvl w:val="1"/>
          <w:numId w:val="46"/>
        </w:numPr>
        <w:ind w:left="0" w:firstLine="567"/>
        <w:contextualSpacing w:val="0"/>
        <w:jc w:val="both"/>
        <w:rPr>
          <w:rFonts w:eastAsia="MS Mincho"/>
        </w:rPr>
      </w:pPr>
      <w:r w:rsidRPr="00E370A0">
        <w:rPr>
          <w:rFonts w:eastAsia="MS Mincho"/>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60940CE1" w14:textId="77777777" w:rsidR="00B460D1" w:rsidRPr="00E370A0" w:rsidRDefault="00B460D1" w:rsidP="00B460D1">
      <w:pPr>
        <w:pStyle w:val="aff4"/>
        <w:numPr>
          <w:ilvl w:val="1"/>
          <w:numId w:val="46"/>
        </w:numPr>
        <w:ind w:left="0" w:firstLine="567"/>
        <w:contextualSpacing w:val="0"/>
        <w:jc w:val="both"/>
      </w:pPr>
      <w:r w:rsidRPr="00E370A0">
        <w:rPr>
          <w:rFonts w:eastAsia="MS Mincho"/>
        </w:rPr>
        <w:t>Все р</w:t>
      </w:r>
      <w:r w:rsidRPr="00E370A0">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2ABEEDCE" w14:textId="77777777" w:rsidR="00B460D1" w:rsidRPr="00E370A0" w:rsidRDefault="00B460D1" w:rsidP="00B460D1">
      <w:pPr>
        <w:pStyle w:val="aff4"/>
        <w:numPr>
          <w:ilvl w:val="1"/>
          <w:numId w:val="46"/>
        </w:numPr>
        <w:ind w:left="0" w:firstLine="567"/>
        <w:contextualSpacing w:val="0"/>
        <w:jc w:val="both"/>
      </w:pPr>
      <w:r w:rsidRPr="00E370A0">
        <w:t xml:space="preserve">Все риски случайной гибели (утраты, повреждения) Объекта до приемки, законченного строительством (реконструкцией) Объекта по </w:t>
      </w:r>
      <w:hyperlink w:anchor="sub_15000" w:history="1">
        <w:r w:rsidRPr="00E370A0">
          <w:t>Акту</w:t>
        </w:r>
      </w:hyperlink>
      <w:r w:rsidRPr="00E370A0">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79B5B80C" w14:textId="77777777" w:rsidR="00B460D1" w:rsidRPr="00E370A0" w:rsidRDefault="00B460D1" w:rsidP="00B460D1">
      <w:pPr>
        <w:ind w:firstLine="567"/>
        <w:jc w:val="both"/>
      </w:pPr>
    </w:p>
    <w:p w14:paraId="4B6297C0" w14:textId="77777777" w:rsidR="00B460D1" w:rsidRPr="00E370A0" w:rsidRDefault="00B460D1" w:rsidP="00B460D1">
      <w:pPr>
        <w:pStyle w:val="aff4"/>
        <w:numPr>
          <w:ilvl w:val="0"/>
          <w:numId w:val="46"/>
        </w:numPr>
        <w:ind w:left="0" w:firstLine="567"/>
        <w:contextualSpacing w:val="0"/>
        <w:jc w:val="center"/>
        <w:rPr>
          <w:rFonts w:eastAsia="MS Mincho"/>
          <w:b/>
        </w:rPr>
      </w:pPr>
      <w:r w:rsidRPr="00E370A0">
        <w:rPr>
          <w:rFonts w:eastAsia="MS Mincho"/>
          <w:b/>
        </w:rPr>
        <w:t>Приемка выполненных работ, приемка Объекта</w:t>
      </w:r>
    </w:p>
    <w:p w14:paraId="2064701A" w14:textId="77777777" w:rsidR="00B460D1" w:rsidRPr="00CA30D8" w:rsidRDefault="00B460D1" w:rsidP="00B460D1">
      <w:pPr>
        <w:pStyle w:val="aff4"/>
        <w:numPr>
          <w:ilvl w:val="1"/>
          <w:numId w:val="46"/>
        </w:numPr>
        <w:ind w:left="0" w:firstLine="567"/>
        <w:contextualSpacing w:val="0"/>
        <w:jc w:val="both"/>
      </w:pPr>
      <w:bookmarkStart w:id="101" w:name="_Hlk32478471"/>
      <w:bookmarkStart w:id="102" w:name="_Hlk42158200"/>
      <w:r w:rsidRPr="00CA30D8">
        <w:lastRenderedPageBreak/>
        <w:t xml:space="preserve">Приемка выполненных работ, в том числе отдельных этапов работ, осуществляется на основании документов о приемке работ, подтверждающих их выполнение в соответствии с условиями Контракта. </w:t>
      </w:r>
    </w:p>
    <w:p w14:paraId="482D56A2" w14:textId="77777777" w:rsidR="00B460D1" w:rsidRPr="00CA30D8" w:rsidRDefault="00B460D1" w:rsidP="00B460D1">
      <w:pPr>
        <w:pStyle w:val="aff4"/>
        <w:numPr>
          <w:ilvl w:val="1"/>
          <w:numId w:val="46"/>
        </w:numPr>
        <w:ind w:left="0" w:firstLine="567"/>
        <w:contextualSpacing w:val="0"/>
        <w:jc w:val="both"/>
      </w:pPr>
      <w:r w:rsidRPr="00CA30D8">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0E615FBE" w14:textId="77777777" w:rsidR="00B460D1" w:rsidRPr="00CA30D8" w:rsidRDefault="00B460D1" w:rsidP="00B460D1">
      <w:pPr>
        <w:pStyle w:val="aff4"/>
        <w:numPr>
          <w:ilvl w:val="1"/>
          <w:numId w:val="46"/>
        </w:numPr>
        <w:ind w:left="0" w:firstLine="567"/>
        <w:contextualSpacing w:val="0"/>
        <w:jc w:val="both"/>
        <w:rPr>
          <w:rFonts w:ascii="Verdana" w:hAnsi="Verdana"/>
          <w:sz w:val="21"/>
          <w:szCs w:val="21"/>
        </w:rPr>
      </w:pPr>
      <w:r w:rsidRPr="00CA30D8">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а также не выделяется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 Также при приемке выполненных работ не требуется обоснование размера понесенных Подрядчиком расходов на выполнение указанных работ и затрат, учтенных и не подлежащих выделению в цене конструктивных решений (элементов) и (или) комплексов (видов) работ Сметы контракта.</w:t>
      </w:r>
    </w:p>
    <w:p w14:paraId="48A2BC29" w14:textId="77777777" w:rsidR="00B460D1" w:rsidRPr="00E370A0" w:rsidRDefault="00B460D1" w:rsidP="00B460D1">
      <w:pPr>
        <w:pStyle w:val="aff4"/>
        <w:numPr>
          <w:ilvl w:val="1"/>
          <w:numId w:val="46"/>
        </w:numPr>
        <w:ind w:left="0" w:firstLine="567"/>
        <w:contextualSpacing w:val="0"/>
        <w:jc w:val="both"/>
      </w:pPr>
      <w:bookmarkStart w:id="103" w:name="sub_10082"/>
      <w:bookmarkStart w:id="104" w:name="_Hlk32478499"/>
      <w:bookmarkEnd w:id="101"/>
      <w:r w:rsidRPr="00E370A0">
        <w:t>Порядок приемки выполненных работ:</w:t>
      </w:r>
    </w:p>
    <w:p w14:paraId="26195D51" w14:textId="77777777" w:rsidR="00B460D1" w:rsidRPr="00E370A0" w:rsidRDefault="00B460D1" w:rsidP="00B460D1">
      <w:pPr>
        <w:pStyle w:val="aff4"/>
        <w:numPr>
          <w:ilvl w:val="2"/>
          <w:numId w:val="46"/>
        </w:numPr>
        <w:ind w:left="0" w:firstLine="567"/>
        <w:contextualSpacing w:val="0"/>
        <w:jc w:val="both"/>
      </w:pPr>
      <w:r w:rsidRPr="00E370A0">
        <w:t xml:space="preserve">При завершении выполнения работ по Контракту, в том числе отдельных видов и/или этапов строительно-монтажных работ и иных предусмотренных Контрактом работ, определенных Графиками, Подрядчик обязан не позднее </w:t>
      </w:r>
      <w:r w:rsidRPr="00E370A0">
        <w:rPr>
          <w:u w:val="single"/>
        </w:rPr>
        <w:t>10</w:t>
      </w:r>
      <w:r w:rsidRPr="00E370A0">
        <w:t xml:space="preserve"> числа текущего месяца </w:t>
      </w:r>
      <w:bookmarkEnd w:id="103"/>
      <w:r w:rsidRPr="00E370A0">
        <w:t xml:space="preserve">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 </w:t>
      </w:r>
    </w:p>
    <w:bookmarkEnd w:id="102"/>
    <w:p w14:paraId="361DBFE6" w14:textId="77777777" w:rsidR="00B460D1" w:rsidRPr="00E370A0" w:rsidRDefault="00B460D1" w:rsidP="00B460D1">
      <w:pPr>
        <w:ind w:firstLine="567"/>
        <w:jc w:val="both"/>
        <w:rPr>
          <w:rFonts w:eastAsia="TimesNewRoman"/>
        </w:rPr>
      </w:pPr>
      <w:r w:rsidRPr="00E370A0">
        <w:rPr>
          <w:rFonts w:eastAsia="MS Mincho"/>
        </w:rPr>
        <w:t>- акты о приемке выполненных работ по унифицированной форме КС-2 в</w:t>
      </w:r>
      <w:r>
        <w:rPr>
          <w:rFonts w:eastAsia="MS Mincho"/>
        </w:rPr>
        <w:t xml:space="preserve"> 3</w:t>
      </w:r>
      <w:r w:rsidRPr="00E370A0">
        <w:rPr>
          <w:rFonts w:eastAsia="MS Mincho"/>
        </w:rPr>
        <w:t xml:space="preserve"> (</w:t>
      </w:r>
      <w:r>
        <w:rPr>
          <w:rFonts w:eastAsia="MS Mincho"/>
        </w:rPr>
        <w:t>трех</w:t>
      </w:r>
      <w:r w:rsidRPr="00E370A0">
        <w:rPr>
          <w:rFonts w:eastAsia="MS Mincho"/>
        </w:rPr>
        <w:t>)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2E579B5E" w14:textId="77777777" w:rsidR="00B460D1" w:rsidRPr="00E370A0" w:rsidRDefault="00B460D1" w:rsidP="00B460D1">
      <w:pPr>
        <w:ind w:firstLine="567"/>
        <w:jc w:val="both"/>
        <w:rPr>
          <w:rFonts w:eastAsia="MS Mincho"/>
        </w:rPr>
      </w:pPr>
      <w:r w:rsidRPr="00E370A0">
        <w:rPr>
          <w:rFonts w:eastAsia="MS Mincho"/>
        </w:rPr>
        <w:t>- справку о стоимости выполненных работ по унифицированной форме КС-3 в</w:t>
      </w:r>
      <w:r>
        <w:rPr>
          <w:rFonts w:eastAsia="MS Mincho"/>
        </w:rPr>
        <w:t xml:space="preserve"> 3</w:t>
      </w:r>
      <w:r w:rsidRPr="00E370A0">
        <w:rPr>
          <w:rFonts w:eastAsia="MS Mincho"/>
        </w:rPr>
        <w:t xml:space="preserve"> (</w:t>
      </w:r>
      <w:r>
        <w:rPr>
          <w:rFonts w:eastAsia="MS Mincho"/>
        </w:rPr>
        <w:t>трех</w:t>
      </w:r>
      <w:r w:rsidRPr="00E370A0">
        <w:rPr>
          <w:rFonts w:eastAsia="MS Mincho"/>
        </w:rPr>
        <w:t xml:space="preserve">) экземплярах; </w:t>
      </w:r>
    </w:p>
    <w:p w14:paraId="71F0438E" w14:textId="77777777" w:rsidR="00B460D1" w:rsidRPr="00E370A0" w:rsidRDefault="00B460D1" w:rsidP="00B460D1">
      <w:pPr>
        <w:ind w:firstLine="567"/>
        <w:jc w:val="both"/>
        <w:rPr>
          <w:rFonts w:eastAsia="MS Mincho"/>
        </w:rPr>
      </w:pPr>
      <w:bookmarkStart w:id="105" w:name="_Hlk5731060"/>
      <w:r w:rsidRPr="00E370A0">
        <w:rPr>
          <w:rFonts w:eastAsia="MS Mincho"/>
        </w:rPr>
        <w:t>- акты на монтируемое и не монтируемое оборудование по утвержденной Государственным заказчиком форме в</w:t>
      </w:r>
      <w:r>
        <w:rPr>
          <w:rFonts w:eastAsia="MS Mincho"/>
        </w:rPr>
        <w:t xml:space="preserve"> 3</w:t>
      </w:r>
      <w:r w:rsidRPr="00E370A0">
        <w:rPr>
          <w:rFonts w:eastAsia="MS Mincho"/>
        </w:rPr>
        <w:t xml:space="preserve"> (</w:t>
      </w:r>
      <w:r>
        <w:rPr>
          <w:rFonts w:eastAsia="MS Mincho"/>
        </w:rPr>
        <w:t>трех</w:t>
      </w:r>
      <w:r w:rsidRPr="00E370A0">
        <w:rPr>
          <w:rFonts w:eastAsia="MS Mincho"/>
        </w:rPr>
        <w:t>) экземплярах;</w:t>
      </w:r>
    </w:p>
    <w:bookmarkEnd w:id="105"/>
    <w:p w14:paraId="295C99B2" w14:textId="77777777" w:rsidR="00B460D1" w:rsidRPr="00E370A0" w:rsidRDefault="00B460D1" w:rsidP="00B460D1">
      <w:pPr>
        <w:ind w:firstLine="567"/>
        <w:jc w:val="both"/>
      </w:pPr>
      <w:r w:rsidRPr="00E370A0">
        <w:t>-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w:t>
      </w:r>
      <w:proofErr w:type="spellStart"/>
      <w:r w:rsidRPr="00E370A0">
        <w:t>Инвестстрой</w:t>
      </w:r>
      <w:proofErr w:type="spellEnd"/>
      <w:r w:rsidRPr="00E370A0">
        <w:t xml:space="preserve"> Республики Крым» от 27.07.2018 № 213, в том числе на электронном носителе, с приложением перечня входящих в ее состав документов, подписанную всеми участвующими в приемке лицами</w:t>
      </w:r>
      <w:r>
        <w:t xml:space="preserve"> </w:t>
      </w:r>
      <w:bookmarkStart w:id="106" w:name="_Hlk136615713"/>
      <w:r w:rsidRPr="006C6AB2">
        <w:t>в 3 (трех) экземплярах</w:t>
      </w:r>
      <w:bookmarkEnd w:id="106"/>
      <w:r w:rsidRPr="00E370A0">
        <w:t xml:space="preserve">; </w:t>
      </w:r>
    </w:p>
    <w:p w14:paraId="608105EC" w14:textId="77777777" w:rsidR="00B460D1" w:rsidRPr="00E370A0" w:rsidRDefault="00B460D1" w:rsidP="00B460D1">
      <w:pPr>
        <w:ind w:firstLine="567"/>
        <w:jc w:val="both"/>
      </w:pPr>
      <w:r w:rsidRPr="00E370A0">
        <w:t>- журнал учета выполненных работ по форме КС-6а, в формате разработки;</w:t>
      </w:r>
    </w:p>
    <w:p w14:paraId="50CD1AC8" w14:textId="77777777" w:rsidR="00B460D1" w:rsidRPr="00E370A0" w:rsidRDefault="00B460D1" w:rsidP="00B460D1">
      <w:pPr>
        <w:ind w:firstLine="567"/>
        <w:jc w:val="both"/>
        <w:rPr>
          <w:b/>
          <w:bCs/>
          <w:sz w:val="22"/>
          <w:u w:val="single"/>
        </w:rPr>
      </w:pPr>
      <w:r w:rsidRPr="00E370A0">
        <w:t xml:space="preserve">- </w:t>
      </w:r>
      <w:bookmarkStart w:id="107" w:name="_Hlk45181631"/>
      <w:r w:rsidRPr="00E370A0">
        <w:t>товарные накладные или универсальный передаточный документ или акт о приемки выполненных работ, подтверждающ</w:t>
      </w:r>
      <w:r>
        <w:t>ие</w:t>
      </w:r>
      <w:r w:rsidRPr="00E370A0">
        <w:t xml:space="preserve"> </w:t>
      </w:r>
      <w:bookmarkStart w:id="108" w:name="_Hlk44933284"/>
      <w:r w:rsidRPr="00E370A0">
        <w:t xml:space="preserve">стоимость материалов, оборудования, мебели и инвентаря </w:t>
      </w:r>
      <w:bookmarkEnd w:id="108"/>
      <w:r w:rsidRPr="00E370A0">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w:t>
      </w:r>
      <w:r w:rsidRPr="00E370A0">
        <w:rPr>
          <w:b/>
          <w:bCs/>
          <w:u w:val="single"/>
        </w:rPr>
        <w:t xml:space="preserve">(при расчете за непредвиденные работы, а также в случае замены материалов, оборудования, мебели и инвентаря); </w:t>
      </w:r>
    </w:p>
    <w:p w14:paraId="678941A5" w14:textId="77777777" w:rsidR="00B460D1" w:rsidRPr="00E370A0" w:rsidRDefault="00B460D1" w:rsidP="00B460D1">
      <w:pPr>
        <w:ind w:firstLine="567"/>
        <w:jc w:val="both"/>
      </w:pPr>
      <w:bookmarkStart w:id="109" w:name="_Hlk45181751"/>
      <w:bookmarkEnd w:id="107"/>
      <w:r w:rsidRPr="00E370A0">
        <w:t>- счета на оплату работ, счета-фактуры (при необходимости).</w:t>
      </w:r>
    </w:p>
    <w:p w14:paraId="17A852BA" w14:textId="77777777" w:rsidR="00B460D1" w:rsidRPr="009D3980" w:rsidRDefault="00B460D1" w:rsidP="00B460D1">
      <w:pPr>
        <w:pStyle w:val="aff4"/>
        <w:numPr>
          <w:ilvl w:val="2"/>
          <w:numId w:val="46"/>
        </w:numPr>
        <w:ind w:left="0" w:firstLine="567"/>
        <w:contextualSpacing w:val="0"/>
        <w:jc w:val="both"/>
        <w:rPr>
          <w:color w:val="000000" w:themeColor="text1"/>
        </w:rPr>
      </w:pPr>
      <w:bookmarkStart w:id="110" w:name="sub_10083"/>
      <w:bookmarkStart w:id="111" w:name="_Hlk42158373"/>
      <w:bookmarkEnd w:id="104"/>
      <w:bookmarkEnd w:id="109"/>
      <w:r w:rsidRPr="009D3980">
        <w:rPr>
          <w:color w:val="000000" w:themeColor="text1"/>
        </w:rPr>
        <w:t xml:space="preserve">Государственный заказчик в срок не позднее 10 (десяти) дней со дня </w:t>
      </w:r>
      <w:bookmarkEnd w:id="110"/>
      <w:r w:rsidRPr="009D3980">
        <w:rPr>
          <w:color w:val="000000" w:themeColor="text1"/>
        </w:rPr>
        <w:t xml:space="preserve">получения от Подрядчика уведомления о завершении работ и прилагаемых документов, указанных в </w:t>
      </w:r>
      <w:proofErr w:type="spellStart"/>
      <w:r w:rsidRPr="009D3980">
        <w:rPr>
          <w:color w:val="000000" w:themeColor="text1"/>
        </w:rPr>
        <w:t>п</w:t>
      </w:r>
      <w:hyperlink w:anchor="sub_10082" w:history="1">
        <w:r w:rsidRPr="009D3980">
          <w:rPr>
            <w:color w:val="000000" w:themeColor="text1"/>
          </w:rPr>
          <w:t>п</w:t>
        </w:r>
        <w:proofErr w:type="spellEnd"/>
        <w:r w:rsidRPr="009D3980">
          <w:rPr>
            <w:color w:val="000000" w:themeColor="text1"/>
          </w:rPr>
          <w:t>. 7.4.</w:t>
        </w:r>
      </w:hyperlink>
      <w:r w:rsidRPr="009D3980">
        <w:rPr>
          <w:color w:val="000000" w:themeColor="text1"/>
        </w:rPr>
        <w:t>1 п. 7.4 Контракта:</w:t>
      </w:r>
    </w:p>
    <w:p w14:paraId="2F7A5FBF" w14:textId="77777777" w:rsidR="00B460D1" w:rsidRPr="009D3980" w:rsidRDefault="00B460D1" w:rsidP="00B460D1">
      <w:pPr>
        <w:ind w:firstLine="567"/>
        <w:jc w:val="both"/>
        <w:rPr>
          <w:color w:val="000000" w:themeColor="text1"/>
        </w:rPr>
      </w:pPr>
      <w:r w:rsidRPr="009D3980">
        <w:rPr>
          <w:color w:val="000000" w:themeColor="text1"/>
        </w:rPr>
        <w:t>- осуществляет осмотр выполненных работ с участием Подрядчика;</w:t>
      </w:r>
    </w:p>
    <w:p w14:paraId="04B7E261" w14:textId="77777777" w:rsidR="00B460D1" w:rsidRPr="009D3980" w:rsidRDefault="00B460D1" w:rsidP="00B460D1">
      <w:pPr>
        <w:ind w:firstLine="567"/>
        <w:jc w:val="both"/>
        <w:rPr>
          <w:color w:val="000000" w:themeColor="text1"/>
        </w:rPr>
      </w:pPr>
      <w:r w:rsidRPr="009D3980">
        <w:rPr>
          <w:color w:val="000000" w:themeColor="text1"/>
        </w:rPr>
        <w:lastRenderedPageBreak/>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9D3980">
          <w:rPr>
            <w:color w:val="000000" w:themeColor="text1"/>
          </w:rPr>
          <w:t>проектной и рабочей документации</w:t>
        </w:r>
      </w:hyperlink>
      <w:r w:rsidRPr="009D3980">
        <w:rPr>
          <w:color w:val="000000" w:themeColor="text1"/>
        </w:rPr>
        <w:t xml:space="preserve">; </w:t>
      </w:r>
    </w:p>
    <w:p w14:paraId="1D745B5D" w14:textId="77777777" w:rsidR="00B460D1" w:rsidRPr="00E370A0" w:rsidRDefault="00B460D1" w:rsidP="00B460D1">
      <w:pPr>
        <w:ind w:firstLine="567"/>
        <w:jc w:val="both"/>
      </w:pPr>
      <w:r w:rsidRPr="009D3980">
        <w:rPr>
          <w:color w:val="000000" w:themeColor="text1"/>
        </w:rPr>
        <w:t xml:space="preserve">- </w:t>
      </w:r>
      <w:bookmarkStart w:id="112" w:name="_Hlk5731182"/>
      <w:r w:rsidRPr="009D3980">
        <w:rPr>
          <w:color w:val="000000" w:themeColor="text1"/>
        </w:rPr>
        <w:t xml:space="preserve">подписывает представленный </w:t>
      </w:r>
      <w:hyperlink w:anchor="sub_14000" w:history="1">
        <w:r w:rsidRPr="00E370A0">
          <w:t>акт</w:t>
        </w:r>
      </w:hyperlink>
      <w:r w:rsidRPr="00E370A0">
        <w:t xml:space="preserve">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13E1B423" w14:textId="77777777" w:rsidR="00B460D1" w:rsidRPr="00CA30D8" w:rsidRDefault="00B460D1" w:rsidP="00B460D1">
      <w:pPr>
        <w:pStyle w:val="aff4"/>
        <w:numPr>
          <w:ilvl w:val="2"/>
          <w:numId w:val="46"/>
        </w:numPr>
        <w:ind w:left="0" w:firstLine="567"/>
        <w:contextualSpacing w:val="0"/>
        <w:jc w:val="both"/>
      </w:pPr>
      <w:bookmarkStart w:id="113" w:name="sub_10084"/>
      <w:bookmarkEnd w:id="112"/>
      <w:r w:rsidRPr="00CA30D8">
        <w:t xml:space="preserve">Подрядчик за свой счет и в указанный Государственным заказчиком срок </w:t>
      </w:r>
      <w:bookmarkEnd w:id="113"/>
      <w:r w:rsidRPr="00CA30D8">
        <w:t xml:space="preserve">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14" w:name="_Hlk5731199"/>
      <w:r w:rsidRPr="00CA30D8">
        <w:t xml:space="preserve">2 (двух) </w:t>
      </w:r>
      <w:bookmarkEnd w:id="114"/>
      <w:r w:rsidRPr="00CA30D8">
        <w:t>дней со дня получения от Государственного заказчика уведомления. По результатам устранения недостатков Сторонами составляется и подписывается в течение 1 (одного) рабочего дня с даты их устранения акт об устранении выявленных недостатков.</w:t>
      </w:r>
    </w:p>
    <w:p w14:paraId="54C862C7" w14:textId="77777777" w:rsidR="00B460D1" w:rsidRPr="00E370A0" w:rsidRDefault="00B460D1" w:rsidP="00B460D1">
      <w:pPr>
        <w:pStyle w:val="aff4"/>
        <w:numPr>
          <w:ilvl w:val="2"/>
          <w:numId w:val="46"/>
        </w:numPr>
        <w:ind w:left="0" w:firstLine="567"/>
        <w:contextualSpacing w:val="0"/>
        <w:jc w:val="both"/>
      </w:pPr>
      <w:r w:rsidRPr="00E370A0">
        <w:t xml:space="preserve">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15" w:name="_Hlk5731313"/>
      <w:r w:rsidRPr="00E370A0">
        <w:fldChar w:fldCharType="begin"/>
      </w:r>
      <w:r w:rsidRPr="00E370A0">
        <w:instrText xml:space="preserve"> HYPERLINK \l "sub_14000" </w:instrText>
      </w:r>
      <w:r w:rsidRPr="00E370A0">
        <w:fldChar w:fldCharType="separate"/>
      </w:r>
      <w:r w:rsidRPr="00E370A0">
        <w:t>акт</w:t>
      </w:r>
      <w:r w:rsidRPr="00E370A0">
        <w:fldChar w:fldCharType="end"/>
      </w:r>
      <w:r w:rsidRPr="00E370A0">
        <w:t xml:space="preserve"> о приемке выполненных работ по форме КС-2 и справку о стоимости выполненной работы по форме КС-3 </w:t>
      </w:r>
      <w:bookmarkStart w:id="116" w:name="_Hlk45181795"/>
      <w:bookmarkEnd w:id="115"/>
      <w:r w:rsidRPr="00E370A0">
        <w:t xml:space="preserve">последним направляется мотивированный отказ в письменной форме </w:t>
      </w:r>
      <w:bookmarkEnd w:id="116"/>
      <w:r w:rsidRPr="00E370A0">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268251BF" w14:textId="77777777" w:rsidR="00B460D1" w:rsidRPr="009D3980" w:rsidRDefault="00B460D1" w:rsidP="00B460D1">
      <w:pPr>
        <w:pStyle w:val="aff4"/>
        <w:numPr>
          <w:ilvl w:val="2"/>
          <w:numId w:val="46"/>
        </w:numPr>
        <w:ind w:left="0" w:firstLine="567"/>
        <w:contextualSpacing w:val="0"/>
        <w:jc w:val="both"/>
        <w:rPr>
          <w:color w:val="000000" w:themeColor="text1"/>
        </w:rPr>
      </w:pPr>
      <w:bookmarkStart w:id="117" w:name="_Hlk5731371"/>
      <w:r w:rsidRPr="009D3980">
        <w:rPr>
          <w:color w:val="000000" w:themeColor="text1"/>
        </w:rPr>
        <w:t xml:space="preserve">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 </w:t>
      </w:r>
    </w:p>
    <w:p w14:paraId="7086E3FA" w14:textId="77777777" w:rsidR="00B460D1" w:rsidRPr="00E370A0" w:rsidRDefault="00B460D1" w:rsidP="00B460D1">
      <w:pPr>
        <w:pStyle w:val="aff4"/>
        <w:numPr>
          <w:ilvl w:val="2"/>
          <w:numId w:val="46"/>
        </w:numPr>
        <w:ind w:left="0" w:firstLine="567"/>
        <w:contextualSpacing w:val="0"/>
        <w:jc w:val="both"/>
      </w:pPr>
      <w:bookmarkStart w:id="118" w:name="sub_10085"/>
      <w:bookmarkEnd w:id="117"/>
      <w:r w:rsidRPr="009D3980">
        <w:rPr>
          <w:color w:val="000000" w:themeColor="text1"/>
        </w:rPr>
        <w:t xml:space="preserve">После устранения недостатков (дефектов) Подрядчик повторно в </w:t>
      </w:r>
      <w:bookmarkEnd w:id="118"/>
      <w:r w:rsidRPr="009D3980">
        <w:rPr>
          <w:color w:val="000000" w:themeColor="text1"/>
        </w:rPr>
        <w:t xml:space="preserve">порядке, предусмотренном </w:t>
      </w:r>
      <w:proofErr w:type="spellStart"/>
      <w:r w:rsidRPr="009D3980">
        <w:rPr>
          <w:color w:val="000000" w:themeColor="text1"/>
        </w:rPr>
        <w:t>п</w:t>
      </w:r>
      <w:hyperlink w:anchor="sub_10082" w:history="1">
        <w:r w:rsidRPr="009D3980">
          <w:rPr>
            <w:color w:val="000000" w:themeColor="text1"/>
          </w:rPr>
          <w:t>п</w:t>
        </w:r>
        <w:proofErr w:type="spellEnd"/>
        <w:r w:rsidRPr="009D3980">
          <w:rPr>
            <w:color w:val="000000" w:themeColor="text1"/>
          </w:rPr>
          <w:t>. 7.</w:t>
        </w:r>
      </w:hyperlink>
      <w:r w:rsidRPr="009D3980">
        <w:rPr>
          <w:color w:val="000000" w:themeColor="text1"/>
        </w:rPr>
        <w:t xml:space="preserve">4.1 п. 7.4 Контракта,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proofErr w:type="spellStart"/>
      <w:r w:rsidRPr="009D3980">
        <w:rPr>
          <w:color w:val="000000" w:themeColor="text1"/>
        </w:rPr>
        <w:t>п</w:t>
      </w:r>
      <w:hyperlink w:anchor="sub_10083" w:history="1">
        <w:r w:rsidRPr="009D3980">
          <w:rPr>
            <w:color w:val="000000" w:themeColor="text1"/>
          </w:rPr>
          <w:t>п</w:t>
        </w:r>
        <w:proofErr w:type="spellEnd"/>
        <w:r w:rsidRPr="009D3980">
          <w:rPr>
            <w:color w:val="000000" w:themeColor="text1"/>
          </w:rPr>
          <w:t>. 7.</w:t>
        </w:r>
      </w:hyperlink>
      <w:r w:rsidRPr="009D3980">
        <w:rPr>
          <w:color w:val="000000" w:themeColor="text1"/>
        </w:rPr>
        <w:t>4.2 п. 7.4 Контракта</w:t>
      </w:r>
      <w:r w:rsidRPr="00E370A0">
        <w:t>, повторно рассматриваются Государственным заказчиком.</w:t>
      </w:r>
    </w:p>
    <w:p w14:paraId="01E4D4A0" w14:textId="77777777" w:rsidR="00B460D1" w:rsidRPr="00E370A0" w:rsidRDefault="00B460D1" w:rsidP="00B460D1">
      <w:pPr>
        <w:pStyle w:val="aff4"/>
        <w:numPr>
          <w:ilvl w:val="2"/>
          <w:numId w:val="46"/>
        </w:numPr>
        <w:ind w:left="0" w:firstLine="567"/>
        <w:contextualSpacing w:val="0"/>
        <w:jc w:val="both"/>
      </w:pPr>
      <w:bookmarkStart w:id="119" w:name="sub_10086"/>
      <w:r w:rsidRPr="00E370A0">
        <w:t xml:space="preserve">Все представляемые Подрядчиком отчетные документы </w:t>
      </w:r>
      <w:bookmarkEnd w:id="119"/>
      <w:r w:rsidRPr="00E370A0">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42BDB9B1" w14:textId="77777777" w:rsidR="00B460D1" w:rsidRPr="00E370A0" w:rsidRDefault="00B460D1" w:rsidP="00B460D1">
      <w:pPr>
        <w:pStyle w:val="aff4"/>
        <w:numPr>
          <w:ilvl w:val="2"/>
          <w:numId w:val="46"/>
        </w:numPr>
        <w:ind w:left="0" w:firstLine="567"/>
        <w:contextualSpacing w:val="0"/>
        <w:jc w:val="both"/>
      </w:pPr>
      <w:bookmarkStart w:id="120" w:name="sub_10087"/>
      <w:r w:rsidRPr="00E370A0">
        <w:t xml:space="preserve">К моменту передачи Государственному заказчику любого отчетного документа </w:t>
      </w:r>
      <w:bookmarkStart w:id="121" w:name="_Hlk5731429"/>
      <w:r w:rsidRPr="00E370A0">
        <w:t>(в том</w:t>
      </w:r>
      <w:bookmarkEnd w:id="120"/>
      <w:r w:rsidRPr="00E370A0">
        <w:t xml:space="preserve"> числе </w:t>
      </w:r>
      <w:hyperlink w:anchor="sub_14000" w:history="1">
        <w:r w:rsidRPr="00E370A0">
          <w:t>акт</w:t>
        </w:r>
      </w:hyperlink>
      <w:r w:rsidRPr="00E370A0">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E370A0">
          <w:t>акта</w:t>
        </w:r>
      </w:hyperlink>
      <w:r w:rsidRPr="00E370A0">
        <w:t xml:space="preserve"> приемки законченного строительством (реконструкцией) Объекта и других документов) </w:t>
      </w:r>
      <w:bookmarkEnd w:id="121"/>
      <w:r w:rsidRPr="00E370A0">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0389A4A8" w14:textId="77777777" w:rsidR="00B460D1" w:rsidRPr="00E370A0" w:rsidRDefault="00B460D1" w:rsidP="00B460D1">
      <w:pPr>
        <w:pStyle w:val="aff4"/>
        <w:numPr>
          <w:ilvl w:val="2"/>
          <w:numId w:val="46"/>
        </w:numPr>
        <w:ind w:left="0" w:firstLine="567"/>
        <w:contextualSpacing w:val="0"/>
        <w:jc w:val="both"/>
        <w:rPr>
          <w:shd w:val="clear" w:color="auto" w:fill="FFFFFF"/>
        </w:rPr>
      </w:pPr>
      <w:bookmarkStart w:id="122" w:name="sub_10088"/>
      <w:r w:rsidRPr="00E370A0">
        <w:t xml:space="preserve">После выполнения в полном объеме всех работ, предусмотренных </w:t>
      </w:r>
      <w:r>
        <w:t>п.</w:t>
      </w:r>
      <w:r w:rsidRPr="00E370A0">
        <w:t xml:space="preserve"> 4.1 Контракта и проектной документацией, </w:t>
      </w:r>
      <w:bookmarkEnd w:id="122"/>
      <w:r w:rsidRPr="00E370A0">
        <w:t xml:space="preserve">Подрядчик направляет Государственному заказчику заявление по приложению А (далее – Заявление), справки по приложениям Б и В СП 68.13330.2017. </w:t>
      </w:r>
    </w:p>
    <w:p w14:paraId="527E73FB" w14:textId="77777777" w:rsidR="00B460D1" w:rsidRPr="009D3980" w:rsidRDefault="00B460D1" w:rsidP="00B460D1">
      <w:pPr>
        <w:pStyle w:val="aff4"/>
        <w:numPr>
          <w:ilvl w:val="2"/>
          <w:numId w:val="46"/>
        </w:numPr>
        <w:ind w:left="0" w:firstLine="567"/>
        <w:contextualSpacing w:val="0"/>
        <w:jc w:val="both"/>
        <w:rPr>
          <w:color w:val="000000" w:themeColor="text1"/>
          <w:shd w:val="clear" w:color="auto" w:fill="FFFFFF"/>
        </w:rPr>
      </w:pPr>
      <w:bookmarkStart w:id="123" w:name="_Hlk94795036"/>
      <w:r w:rsidRPr="00E370A0">
        <w:rPr>
          <w:shd w:val="clear" w:color="auto" w:fill="FFFFFF"/>
        </w:rPr>
        <w:t xml:space="preserve">Подрядчик обязан заблаговременно, но не позднее 30 </w:t>
      </w:r>
      <w:r w:rsidRPr="009D3980">
        <w:rPr>
          <w:color w:val="000000" w:themeColor="text1"/>
          <w:shd w:val="clear" w:color="auto" w:fill="FFFFFF"/>
        </w:rPr>
        <w:t xml:space="preserve">дней до подачи Заявления, полностью передать документацию согласно СП 68.13330.2017 и СП 48.13330.2019, но не менее </w:t>
      </w:r>
      <w:r w:rsidRPr="009D3980">
        <w:rPr>
          <w:color w:val="000000" w:themeColor="text1"/>
          <w:shd w:val="clear" w:color="auto" w:fill="FFFFFF"/>
        </w:rPr>
        <w:br/>
        <w:t xml:space="preserve">3 (трех) экземпляров, в том числе рабочую документацию в соответствии с </w:t>
      </w:r>
      <w:proofErr w:type="spellStart"/>
      <w:r w:rsidRPr="009D3980">
        <w:rPr>
          <w:color w:val="000000" w:themeColor="text1"/>
          <w:shd w:val="clear" w:color="auto" w:fill="FFFFFF"/>
        </w:rPr>
        <w:t>пп</w:t>
      </w:r>
      <w:proofErr w:type="spellEnd"/>
      <w:r w:rsidRPr="009D3980">
        <w:rPr>
          <w:color w:val="000000" w:themeColor="text1"/>
          <w:shd w:val="clear" w:color="auto" w:fill="FFFFFF"/>
        </w:rPr>
        <w:t xml:space="preserve">. 5.4.16 п. 5.4 </w:t>
      </w:r>
      <w:r w:rsidRPr="009D3980">
        <w:rPr>
          <w:color w:val="000000" w:themeColor="text1"/>
          <w:shd w:val="clear" w:color="auto" w:fill="FFFFFF"/>
        </w:rPr>
        <w:lastRenderedPageBreak/>
        <w:t>Контракта, в составе и объеме необходимом для получения ЗОС на бумажном носителе, подписанную всеми участниками строительства, и на электронном носителе,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p>
    <w:bookmarkEnd w:id="123"/>
    <w:p w14:paraId="583451CD" w14:textId="77777777" w:rsidR="00B460D1" w:rsidRPr="00E370A0" w:rsidRDefault="00B460D1" w:rsidP="00B460D1">
      <w:pPr>
        <w:pStyle w:val="aff4"/>
        <w:numPr>
          <w:ilvl w:val="2"/>
          <w:numId w:val="46"/>
        </w:numPr>
        <w:ind w:left="0" w:firstLine="567"/>
        <w:contextualSpacing w:val="0"/>
        <w:jc w:val="both"/>
      </w:pPr>
      <w:r w:rsidRPr="00E370A0">
        <w:t>До подачи Заявления Подрядчиком должны быть:</w:t>
      </w:r>
    </w:p>
    <w:p w14:paraId="6A331BB5" w14:textId="77777777" w:rsidR="00B460D1" w:rsidRPr="00E370A0" w:rsidRDefault="00B460D1" w:rsidP="00B460D1">
      <w:pPr>
        <w:pStyle w:val="aff4"/>
        <w:numPr>
          <w:ilvl w:val="0"/>
          <w:numId w:val="43"/>
        </w:numPr>
        <w:ind w:left="0" w:firstLine="567"/>
        <w:contextualSpacing w:val="0"/>
        <w:jc w:val="both"/>
      </w:pPr>
      <w:r w:rsidRPr="00E370A0">
        <w:t xml:space="preserve"> составлены и согласованы с уполномоченными органами исполнительные чертежи подземных сетей;</w:t>
      </w:r>
    </w:p>
    <w:p w14:paraId="45BAE0B8" w14:textId="77777777" w:rsidR="00B460D1" w:rsidRPr="00E370A0" w:rsidRDefault="00B460D1" w:rsidP="00B460D1">
      <w:pPr>
        <w:pStyle w:val="aff4"/>
        <w:numPr>
          <w:ilvl w:val="0"/>
          <w:numId w:val="43"/>
        </w:numPr>
        <w:ind w:left="0" w:firstLine="567"/>
        <w:contextualSpacing w:val="0"/>
        <w:jc w:val="both"/>
      </w:pPr>
      <w:r w:rsidRPr="00E370A0">
        <w:t xml:space="preserve">получены документы, подтверждающие подключение к сетям инженерно-технического обеспечения; </w:t>
      </w:r>
    </w:p>
    <w:p w14:paraId="2D4BD740" w14:textId="77777777" w:rsidR="00B460D1" w:rsidRPr="00E370A0" w:rsidRDefault="00B460D1" w:rsidP="00B460D1">
      <w:pPr>
        <w:pStyle w:val="aff4"/>
        <w:numPr>
          <w:ilvl w:val="0"/>
          <w:numId w:val="43"/>
        </w:numPr>
        <w:ind w:left="0" w:firstLine="567"/>
        <w:contextualSpacing w:val="0"/>
        <w:jc w:val="both"/>
      </w:pPr>
      <w:r w:rsidRPr="00E370A0">
        <w:t xml:space="preserve">получены разрешения на пуск в эксплуатацию энергоустановок; </w:t>
      </w:r>
    </w:p>
    <w:p w14:paraId="518D7503" w14:textId="77777777" w:rsidR="00B460D1" w:rsidRPr="00E370A0" w:rsidRDefault="00B460D1" w:rsidP="00B460D1">
      <w:pPr>
        <w:pStyle w:val="aff4"/>
        <w:numPr>
          <w:ilvl w:val="0"/>
          <w:numId w:val="43"/>
        </w:numPr>
        <w:ind w:left="0" w:firstLine="567"/>
        <w:contextualSpacing w:val="0"/>
        <w:jc w:val="both"/>
      </w:pPr>
      <w:r w:rsidRPr="00E370A0">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E370A0">
          <w:t>проектной документации</w:t>
        </w:r>
      </w:hyperlink>
      <w:r w:rsidRPr="00E370A0">
        <w:t>.</w:t>
      </w:r>
    </w:p>
    <w:p w14:paraId="3ACEC7DC" w14:textId="77777777" w:rsidR="00B460D1" w:rsidRPr="00E370A0" w:rsidRDefault="00B460D1" w:rsidP="00B460D1">
      <w:pPr>
        <w:pStyle w:val="aff4"/>
        <w:numPr>
          <w:ilvl w:val="2"/>
          <w:numId w:val="46"/>
        </w:numPr>
        <w:ind w:left="0" w:firstLine="567"/>
        <w:contextualSpacing w:val="0"/>
        <w:jc w:val="both"/>
      </w:pPr>
      <w:bookmarkStart w:id="124" w:name="sub_10810"/>
      <w:r w:rsidRPr="00E370A0">
        <w:t xml:space="preserve">Государственный заказчик рассматривает документы, указанные в </w:t>
      </w:r>
      <w:bookmarkEnd w:id="124"/>
      <w:r w:rsidRPr="007578C3">
        <w:rPr>
          <w:color w:val="FF0000"/>
        </w:rPr>
        <w:fldChar w:fldCharType="begin"/>
      </w:r>
      <w:r w:rsidRPr="007578C3">
        <w:rPr>
          <w:color w:val="FF0000"/>
        </w:rPr>
        <w:instrText xml:space="preserve"> HYPERLINK \l "sub_10088" </w:instrText>
      </w:r>
      <w:r w:rsidRPr="007578C3">
        <w:rPr>
          <w:color w:val="FF0000"/>
        </w:rPr>
        <w:fldChar w:fldCharType="separate"/>
      </w:r>
      <w:proofErr w:type="spellStart"/>
      <w:r w:rsidRPr="007578C3">
        <w:rPr>
          <w:color w:val="FF0000"/>
        </w:rPr>
        <w:t>пп</w:t>
      </w:r>
      <w:proofErr w:type="spellEnd"/>
      <w:r w:rsidRPr="007578C3">
        <w:rPr>
          <w:color w:val="FF0000"/>
        </w:rPr>
        <w:t>. 7.4.9-7.4.1</w:t>
      </w:r>
      <w:r w:rsidRPr="007578C3">
        <w:rPr>
          <w:color w:val="FF0000"/>
        </w:rPr>
        <w:fldChar w:fldCharType="end"/>
      </w:r>
      <w:r w:rsidRPr="007578C3">
        <w:rPr>
          <w:color w:val="FF0000"/>
        </w:rPr>
        <w:t xml:space="preserve">1 п. 7.4 </w:t>
      </w:r>
      <w:r w:rsidRPr="00E370A0">
        <w:t>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29D61F9C" w14:textId="77777777" w:rsidR="00B460D1" w:rsidRPr="00E370A0" w:rsidRDefault="00B460D1" w:rsidP="00B460D1">
      <w:pPr>
        <w:pStyle w:val="aff4"/>
        <w:numPr>
          <w:ilvl w:val="2"/>
          <w:numId w:val="46"/>
        </w:numPr>
        <w:ind w:left="0" w:firstLine="567"/>
        <w:contextualSpacing w:val="0"/>
        <w:jc w:val="both"/>
      </w:pPr>
      <w:r w:rsidRPr="00E370A0">
        <w:t xml:space="preserve">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(далее – КС-11). </w:t>
      </w:r>
    </w:p>
    <w:p w14:paraId="1687719A" w14:textId="77777777" w:rsidR="00B460D1" w:rsidRPr="00E370A0" w:rsidRDefault="00B460D1" w:rsidP="00B460D1">
      <w:pPr>
        <w:pStyle w:val="aff4"/>
        <w:numPr>
          <w:ilvl w:val="2"/>
          <w:numId w:val="46"/>
        </w:numPr>
        <w:ind w:left="0" w:firstLine="567"/>
        <w:contextualSpacing w:val="0"/>
        <w:jc w:val="both"/>
      </w:pPr>
      <w:bookmarkStart w:id="125" w:name="sub_10811"/>
      <w:r w:rsidRPr="00E370A0">
        <w:t xml:space="preserve">После подписания КС-11 </w:t>
      </w:r>
      <w:bookmarkEnd w:id="125"/>
      <w:r w:rsidRPr="00E370A0">
        <w:t xml:space="preserve">Государственный заказчик направляет извещение об окончании строительства (реконструкции) Объекта в орган Государственного строительного надзора. </w:t>
      </w:r>
    </w:p>
    <w:p w14:paraId="651DD0D3" w14:textId="77777777" w:rsidR="00B460D1" w:rsidRPr="00E370A0" w:rsidRDefault="00B460D1" w:rsidP="00B460D1">
      <w:pPr>
        <w:pStyle w:val="aff4"/>
        <w:numPr>
          <w:ilvl w:val="2"/>
          <w:numId w:val="46"/>
        </w:numPr>
        <w:ind w:left="0" w:firstLine="567"/>
        <w:contextualSpacing w:val="0"/>
        <w:jc w:val="both"/>
      </w:pPr>
      <w:bookmarkStart w:id="126" w:name="sub_10812"/>
      <w:r w:rsidRPr="00E370A0">
        <w:t>Подрядчик за свой счет в сроки, установленные органом</w:t>
      </w:r>
      <w:bookmarkEnd w:id="126"/>
      <w:r w:rsidRPr="00E370A0">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w:t>
      </w:r>
      <w:hyperlink w:anchor="sub_11000" w:history="1">
        <w:r w:rsidRPr="00E370A0">
          <w:t>проектной</w:t>
        </w:r>
      </w:hyperlink>
      <w:r w:rsidRPr="00E370A0">
        <w:t xml:space="preserve"> </w:t>
      </w:r>
      <w:hyperlink w:anchor="sub_11000" w:history="1">
        <w:r w:rsidRPr="00E370A0">
          <w:t>документации</w:t>
        </w:r>
      </w:hyperlink>
      <w:r w:rsidRPr="00E370A0">
        <w:t>, которые послужили основанием для отказа в выдаче ЗОС.</w:t>
      </w:r>
    </w:p>
    <w:p w14:paraId="43E10B1D" w14:textId="77777777" w:rsidR="00B460D1" w:rsidRPr="00E370A0" w:rsidRDefault="00B460D1" w:rsidP="00B460D1">
      <w:pPr>
        <w:pStyle w:val="aff4"/>
        <w:numPr>
          <w:ilvl w:val="2"/>
          <w:numId w:val="46"/>
        </w:numPr>
        <w:ind w:left="0" w:firstLine="567"/>
        <w:contextualSpacing w:val="0"/>
        <w:jc w:val="both"/>
      </w:pPr>
      <w:bookmarkStart w:id="127" w:name="sub_10813"/>
      <w:r w:rsidRPr="00E370A0">
        <w:t xml:space="preserve">В случае, если Подрядчик нарушит срок устранения </w:t>
      </w:r>
      <w:bookmarkEnd w:id="127"/>
      <w:r w:rsidRPr="00E370A0">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28" w:name="_Hlk44667644"/>
      <w:r w:rsidRPr="00E370A0">
        <w:t>возмещения расходов на устранение недостатков (дефектов) работ</w:t>
      </w:r>
      <w:bookmarkEnd w:id="128"/>
      <w:r w:rsidRPr="00E370A0">
        <w:t xml:space="preserve">. </w:t>
      </w:r>
    </w:p>
    <w:p w14:paraId="2B7436EC" w14:textId="77777777" w:rsidR="00B460D1" w:rsidRPr="00E370A0" w:rsidRDefault="00B460D1" w:rsidP="00B460D1">
      <w:pPr>
        <w:pStyle w:val="aff4"/>
        <w:numPr>
          <w:ilvl w:val="2"/>
          <w:numId w:val="46"/>
        </w:numPr>
        <w:ind w:left="0" w:firstLine="567"/>
        <w:contextualSpacing w:val="0"/>
        <w:jc w:val="both"/>
      </w:pPr>
      <w:r w:rsidRPr="00E370A0">
        <w:t xml:space="preserve">После получения ЗОС Подрядчик направляет Государственному заказчику для подписания </w:t>
      </w:r>
      <w:hyperlink w:anchor="sub_15000" w:history="1">
        <w:r>
          <w:t>Акт</w:t>
        </w:r>
      </w:hyperlink>
      <w:r w:rsidRPr="00E370A0">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246BB7FB" w14:textId="77777777" w:rsidR="00B460D1" w:rsidRPr="00E370A0" w:rsidRDefault="00B460D1" w:rsidP="00B460D1">
      <w:pPr>
        <w:pStyle w:val="aff4"/>
        <w:numPr>
          <w:ilvl w:val="2"/>
          <w:numId w:val="46"/>
        </w:numPr>
        <w:ind w:left="0" w:firstLine="567"/>
        <w:contextualSpacing w:val="0"/>
        <w:jc w:val="both"/>
      </w:pPr>
      <w:bookmarkStart w:id="129" w:name="sub_10815"/>
      <w:bookmarkStart w:id="130" w:name="_Hlk45796320"/>
      <w:r w:rsidRPr="00E370A0">
        <w:t>Объект признается построенным (реконструированным), а работы оконченными со дня</w:t>
      </w:r>
      <w:bookmarkEnd w:id="129"/>
      <w:r w:rsidRPr="00E370A0">
        <w:t xml:space="preserve"> подписания Сторонами Акта сдачи-приемки законченного строительством объекта и при наличии ЗОС Государственного строительного надзора</w:t>
      </w:r>
      <w:bookmarkEnd w:id="130"/>
      <w:r w:rsidRPr="00E370A0">
        <w:t>.</w:t>
      </w:r>
    </w:p>
    <w:p w14:paraId="537DCD28" w14:textId="77777777" w:rsidR="00B460D1" w:rsidRPr="00E370A0" w:rsidRDefault="00B460D1" w:rsidP="00B460D1">
      <w:pPr>
        <w:pStyle w:val="aff4"/>
        <w:numPr>
          <w:ilvl w:val="2"/>
          <w:numId w:val="46"/>
        </w:numPr>
        <w:ind w:left="0" w:firstLine="567"/>
        <w:contextualSpacing w:val="0"/>
        <w:jc w:val="both"/>
      </w:pPr>
      <w:r w:rsidRPr="00E370A0">
        <w:t>До момента признания объекта построенным (реконструированным)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11"/>
    <w:p w14:paraId="1C34617B" w14:textId="77777777" w:rsidR="00B460D1" w:rsidRPr="00E370A0" w:rsidRDefault="00B460D1" w:rsidP="00B460D1">
      <w:pPr>
        <w:ind w:firstLine="567"/>
        <w:jc w:val="both"/>
        <w:rPr>
          <w:rFonts w:eastAsia="MS Mincho"/>
        </w:rPr>
      </w:pPr>
    </w:p>
    <w:p w14:paraId="208C7F61" w14:textId="77777777" w:rsidR="00B460D1" w:rsidRPr="00E370A0" w:rsidRDefault="00B460D1" w:rsidP="00B460D1">
      <w:pPr>
        <w:pStyle w:val="aff4"/>
        <w:numPr>
          <w:ilvl w:val="0"/>
          <w:numId w:val="46"/>
        </w:numPr>
        <w:ind w:left="0" w:firstLine="567"/>
        <w:contextualSpacing w:val="0"/>
        <w:jc w:val="center"/>
        <w:rPr>
          <w:b/>
          <w:bCs/>
        </w:rPr>
      </w:pPr>
      <w:r w:rsidRPr="00E370A0">
        <w:rPr>
          <w:b/>
          <w:bCs/>
        </w:rPr>
        <w:t>Материалы, оборудование и выполнение работ</w:t>
      </w:r>
    </w:p>
    <w:p w14:paraId="48FF81F5" w14:textId="77777777" w:rsidR="00B460D1" w:rsidRPr="00E370A0" w:rsidRDefault="00B460D1" w:rsidP="00B460D1">
      <w:pPr>
        <w:pStyle w:val="aff4"/>
        <w:numPr>
          <w:ilvl w:val="1"/>
          <w:numId w:val="46"/>
        </w:numPr>
        <w:ind w:left="0" w:firstLine="567"/>
        <w:contextualSpacing w:val="0"/>
        <w:jc w:val="both"/>
      </w:pPr>
      <w:r w:rsidRPr="00E370A0">
        <w:lastRenderedPageBreak/>
        <w:t xml:space="preserve">Подрядчик осуществляет обеспечение строительства (реконструкции) Объекта необходимыми материалами и (или) оборудованием в соответствии с проектной и рабочей документацией. </w:t>
      </w:r>
    </w:p>
    <w:p w14:paraId="0D29660E" w14:textId="77777777" w:rsidR="00B460D1" w:rsidRPr="00E370A0" w:rsidRDefault="00B460D1" w:rsidP="00B460D1">
      <w:pPr>
        <w:pStyle w:val="aff4"/>
        <w:numPr>
          <w:ilvl w:val="1"/>
          <w:numId w:val="46"/>
        </w:numPr>
        <w:ind w:left="0" w:firstLine="567"/>
        <w:contextualSpacing w:val="0"/>
        <w:jc w:val="both"/>
      </w:pPr>
      <w:r w:rsidRPr="00E370A0">
        <w:t>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083CD698" w14:textId="77777777" w:rsidR="00B460D1" w:rsidRPr="00E370A0" w:rsidRDefault="00B460D1" w:rsidP="00B460D1">
      <w:pPr>
        <w:ind w:firstLine="567"/>
        <w:jc w:val="both"/>
      </w:pPr>
      <w:r w:rsidRPr="00E370A0">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21013ED7" w14:textId="77777777" w:rsidR="00B460D1" w:rsidRPr="00E370A0" w:rsidRDefault="00B460D1" w:rsidP="00B460D1">
      <w:pPr>
        <w:ind w:firstLine="567"/>
        <w:jc w:val="both"/>
      </w:pPr>
      <w:r w:rsidRPr="00E370A0">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47D48BBB" w14:textId="77777777" w:rsidR="00B460D1" w:rsidRPr="00E370A0" w:rsidRDefault="00B460D1" w:rsidP="00B460D1">
      <w:pPr>
        <w:pStyle w:val="aff4"/>
        <w:numPr>
          <w:ilvl w:val="1"/>
          <w:numId w:val="46"/>
        </w:numPr>
        <w:ind w:left="0" w:firstLine="567"/>
        <w:contextualSpacing w:val="0"/>
        <w:jc w:val="both"/>
      </w:pPr>
      <w:r w:rsidRPr="00E370A0">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400165AB" w14:textId="77777777" w:rsidR="00B460D1" w:rsidRPr="00E370A0" w:rsidRDefault="00B460D1" w:rsidP="00B460D1">
      <w:pPr>
        <w:pStyle w:val="aff4"/>
        <w:numPr>
          <w:ilvl w:val="1"/>
          <w:numId w:val="46"/>
        </w:numPr>
        <w:ind w:left="0" w:firstLine="567"/>
        <w:contextualSpacing w:val="0"/>
        <w:jc w:val="both"/>
      </w:pPr>
      <w:r w:rsidRPr="00E370A0">
        <w:t>Государственный заказчик, представители Государственного заказчика вправе давать Подрядчику письменное предписание:</w:t>
      </w:r>
    </w:p>
    <w:p w14:paraId="10A617B5" w14:textId="77777777" w:rsidR="00B460D1" w:rsidRPr="00E370A0" w:rsidRDefault="00B460D1" w:rsidP="00B460D1">
      <w:pPr>
        <w:ind w:firstLine="567"/>
        <w:jc w:val="both"/>
      </w:pPr>
      <w:r w:rsidRPr="00E370A0">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4EE83246" w14:textId="77777777" w:rsidR="00B460D1" w:rsidRPr="00E370A0" w:rsidRDefault="00B460D1" w:rsidP="00B460D1">
      <w:pPr>
        <w:ind w:firstLine="567"/>
        <w:jc w:val="both"/>
      </w:pPr>
      <w:r w:rsidRPr="00E370A0">
        <w:t>б) о замене их на новые материалы, конструкции, изделия и оборудование, удовлетворяющее требованиям Контракта.</w:t>
      </w:r>
    </w:p>
    <w:p w14:paraId="3CDD981F" w14:textId="77777777" w:rsidR="00B460D1" w:rsidRPr="00E370A0" w:rsidRDefault="00B460D1" w:rsidP="00B460D1">
      <w:pPr>
        <w:pStyle w:val="aff4"/>
        <w:numPr>
          <w:ilvl w:val="1"/>
          <w:numId w:val="46"/>
        </w:numPr>
        <w:ind w:left="0" w:firstLine="567"/>
        <w:contextualSpacing w:val="0"/>
        <w:jc w:val="both"/>
      </w:pPr>
      <w:r w:rsidRPr="00E370A0">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1C21BE4C" w14:textId="77777777" w:rsidR="00B460D1" w:rsidRPr="00B460D1" w:rsidRDefault="00B460D1" w:rsidP="00B460D1">
      <w:pPr>
        <w:pStyle w:val="aff4"/>
        <w:numPr>
          <w:ilvl w:val="1"/>
          <w:numId w:val="46"/>
        </w:numPr>
        <w:ind w:left="0" w:firstLine="567"/>
        <w:contextualSpacing w:val="0"/>
        <w:jc w:val="both"/>
      </w:pPr>
      <w:r w:rsidRPr="00E370A0">
        <w:t xml:space="preserve">Материалы и (или) оборудование, предусмотренные проектной и рабочей </w:t>
      </w:r>
      <w:r w:rsidRPr="00B460D1">
        <w:t>документацией, могут быть заменены по согласованию с Государственным заказчиком при условии, что:</w:t>
      </w:r>
    </w:p>
    <w:p w14:paraId="558E25B3" w14:textId="77777777" w:rsidR="00B460D1" w:rsidRPr="00B460D1" w:rsidRDefault="00B460D1" w:rsidP="00B460D1">
      <w:pPr>
        <w:pStyle w:val="aff4"/>
        <w:numPr>
          <w:ilvl w:val="2"/>
          <w:numId w:val="46"/>
        </w:numPr>
        <w:ind w:left="0" w:firstLine="567"/>
        <w:contextualSpacing w:val="0"/>
        <w:jc w:val="both"/>
      </w:pPr>
      <w:r w:rsidRPr="00B460D1">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494937CB" w14:textId="77777777" w:rsidR="00B460D1" w:rsidRPr="00B460D1" w:rsidRDefault="00B460D1" w:rsidP="00B460D1">
      <w:pPr>
        <w:pStyle w:val="aff4"/>
        <w:numPr>
          <w:ilvl w:val="2"/>
          <w:numId w:val="46"/>
        </w:numPr>
        <w:ind w:left="0" w:firstLine="567"/>
        <w:contextualSpacing w:val="0"/>
        <w:jc w:val="both"/>
      </w:pPr>
      <w:r w:rsidRPr="00B460D1">
        <w:t>Предложение Подрядчика не должно влечь за собой увеличение цены Контракта и (или) увеличения сроков выполнения Работы.</w:t>
      </w:r>
    </w:p>
    <w:p w14:paraId="18EE3294" w14:textId="77777777" w:rsidR="00B460D1" w:rsidRPr="00B460D1" w:rsidRDefault="00B460D1" w:rsidP="00B460D1">
      <w:pPr>
        <w:pStyle w:val="aff9"/>
        <w:numPr>
          <w:ilvl w:val="1"/>
          <w:numId w:val="46"/>
        </w:numPr>
        <w:suppressAutoHyphens/>
        <w:ind w:left="0" w:firstLine="567"/>
        <w:jc w:val="both"/>
        <w:rPr>
          <w:rStyle w:val="afffff2"/>
          <w:rFonts w:ascii="Times New Roman" w:hAnsi="Times New Roman"/>
        </w:rPr>
      </w:pPr>
      <w:r w:rsidRPr="00B460D1">
        <w:rPr>
          <w:rStyle w:val="afffff2"/>
          <w:rFonts w:ascii="Times New Roman" w:hAnsi="Times New Roman"/>
        </w:rPr>
        <w:t>Подрядчик осуществляет обеспечение поставки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w:t>
      </w:r>
    </w:p>
    <w:p w14:paraId="0517045A" w14:textId="77777777" w:rsidR="00B460D1" w:rsidRPr="00B460D1" w:rsidRDefault="00B460D1" w:rsidP="00B460D1">
      <w:pPr>
        <w:pStyle w:val="aff9"/>
        <w:numPr>
          <w:ilvl w:val="2"/>
          <w:numId w:val="46"/>
        </w:numPr>
        <w:suppressAutoHyphens/>
        <w:ind w:left="0" w:firstLine="567"/>
        <w:jc w:val="both"/>
        <w:rPr>
          <w:rStyle w:val="afffff2"/>
          <w:rFonts w:ascii="Times New Roman" w:hAnsi="Times New Roman"/>
        </w:rPr>
      </w:pPr>
      <w:r w:rsidRPr="00B460D1">
        <w:rPr>
          <w:rStyle w:val="afffff2"/>
          <w:rFonts w:ascii="Times New Roman" w:hAnsi="Times New Roman"/>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5F0EA717" w14:textId="77777777" w:rsidR="00B460D1" w:rsidRPr="00B460D1" w:rsidRDefault="00B460D1" w:rsidP="00B460D1">
      <w:pPr>
        <w:pStyle w:val="aff9"/>
        <w:numPr>
          <w:ilvl w:val="2"/>
          <w:numId w:val="46"/>
        </w:numPr>
        <w:suppressAutoHyphens/>
        <w:ind w:left="0" w:firstLine="567"/>
        <w:jc w:val="both"/>
        <w:rPr>
          <w:rStyle w:val="afffff2"/>
          <w:rFonts w:ascii="Times New Roman" w:hAnsi="Times New Roman"/>
        </w:rPr>
      </w:pPr>
      <w:r w:rsidRPr="00B460D1">
        <w:rPr>
          <w:rStyle w:val="afffff2"/>
          <w:rFonts w:ascii="Times New Roman" w:hAnsi="Times New Roman"/>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502D189D" w14:textId="77777777" w:rsidR="00B460D1" w:rsidRPr="00B460D1" w:rsidRDefault="00B460D1" w:rsidP="00B460D1">
      <w:pPr>
        <w:pStyle w:val="aff4"/>
        <w:numPr>
          <w:ilvl w:val="2"/>
          <w:numId w:val="46"/>
        </w:numPr>
        <w:tabs>
          <w:tab w:val="left" w:pos="1122"/>
        </w:tabs>
        <w:ind w:left="0" w:firstLine="567"/>
        <w:contextualSpacing w:val="0"/>
        <w:jc w:val="both"/>
      </w:pPr>
      <w:r w:rsidRPr="00B460D1">
        <w:rPr>
          <w:rStyle w:val="afffff2"/>
          <w:rFonts w:ascii="Times New Roman" w:hAnsi="Times New Roman"/>
        </w:rPr>
        <w:lastRenderedPageBreak/>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B460D1">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6D161127" w14:textId="77777777" w:rsidR="00B460D1" w:rsidRPr="00B460D1" w:rsidRDefault="00B460D1" w:rsidP="00B460D1">
      <w:pPr>
        <w:pStyle w:val="aff9"/>
        <w:numPr>
          <w:ilvl w:val="2"/>
          <w:numId w:val="46"/>
        </w:numPr>
        <w:suppressAutoHyphens/>
        <w:ind w:left="0" w:firstLine="567"/>
        <w:jc w:val="both"/>
        <w:rPr>
          <w:rStyle w:val="afffff2"/>
          <w:rFonts w:ascii="Times New Roman" w:hAnsi="Times New Roman"/>
        </w:rPr>
      </w:pPr>
      <w:bookmarkStart w:id="131" w:name="_Hlk43475051"/>
      <w:r w:rsidRPr="00B460D1">
        <w:rPr>
          <w:rStyle w:val="afffff2"/>
          <w:rFonts w:ascii="Times New Roman" w:hAnsi="Times New Roman"/>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31"/>
    <w:p w14:paraId="029D085F" w14:textId="77777777" w:rsidR="00B460D1" w:rsidRPr="00B460D1" w:rsidRDefault="00B460D1" w:rsidP="00B460D1">
      <w:pPr>
        <w:pStyle w:val="aff9"/>
        <w:numPr>
          <w:ilvl w:val="2"/>
          <w:numId w:val="46"/>
        </w:numPr>
        <w:suppressAutoHyphens/>
        <w:ind w:left="0" w:firstLine="567"/>
        <w:jc w:val="both"/>
        <w:rPr>
          <w:rStyle w:val="afffff2"/>
          <w:rFonts w:ascii="Times New Roman" w:hAnsi="Times New Roman"/>
        </w:rPr>
      </w:pPr>
      <w:r w:rsidRPr="00B460D1">
        <w:rPr>
          <w:rStyle w:val="afffff2"/>
          <w:rFonts w:ascii="Times New Roman" w:hAnsi="Times New Roman"/>
        </w:rPr>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настоящему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5D56DA16" w14:textId="77777777" w:rsidR="00B460D1" w:rsidRPr="00B460D1" w:rsidRDefault="00B460D1" w:rsidP="00B460D1">
      <w:pPr>
        <w:pStyle w:val="aff4"/>
        <w:numPr>
          <w:ilvl w:val="1"/>
          <w:numId w:val="46"/>
        </w:numPr>
        <w:ind w:left="0" w:firstLine="567"/>
        <w:contextualSpacing w:val="0"/>
        <w:jc w:val="both"/>
      </w:pPr>
      <w:r w:rsidRPr="00B460D1">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67F952F6" w14:textId="77777777" w:rsidR="00B460D1" w:rsidRPr="00E370A0" w:rsidRDefault="00B460D1" w:rsidP="00B460D1">
      <w:pPr>
        <w:ind w:firstLine="567"/>
        <w:jc w:val="both"/>
      </w:pPr>
      <w:r w:rsidRPr="00B460D1">
        <w:t>а) дальнейшее выполнение работ может угрожать безопасности</w:t>
      </w:r>
      <w:r w:rsidRPr="00E370A0">
        <w:t xml:space="preserve">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62F09775" w14:textId="77777777" w:rsidR="00B460D1" w:rsidRPr="00E370A0" w:rsidRDefault="00B460D1" w:rsidP="00B460D1">
      <w:pPr>
        <w:ind w:firstLine="567"/>
        <w:jc w:val="both"/>
      </w:pPr>
      <w:r w:rsidRPr="00E370A0">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42EF5984" w14:textId="77777777" w:rsidR="00B460D1" w:rsidRPr="00E370A0" w:rsidRDefault="00B460D1" w:rsidP="00B460D1">
      <w:pPr>
        <w:ind w:firstLine="567"/>
        <w:jc w:val="both"/>
      </w:pPr>
      <w:r w:rsidRPr="00E370A0">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7349FA03" w14:textId="77777777" w:rsidR="00B460D1" w:rsidRPr="00E370A0" w:rsidRDefault="00B460D1" w:rsidP="00B460D1">
      <w:pPr>
        <w:ind w:firstLine="567"/>
        <w:jc w:val="both"/>
      </w:pPr>
      <w:r w:rsidRPr="00E370A0">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780935DB" w14:textId="77777777" w:rsidR="00B460D1" w:rsidRPr="00E370A0" w:rsidRDefault="00B460D1" w:rsidP="00B460D1">
      <w:pPr>
        <w:pStyle w:val="aff4"/>
        <w:numPr>
          <w:ilvl w:val="1"/>
          <w:numId w:val="46"/>
        </w:numPr>
        <w:ind w:left="0" w:firstLine="567"/>
        <w:contextualSpacing w:val="0"/>
        <w:jc w:val="both"/>
      </w:pPr>
      <w:r w:rsidRPr="00E370A0">
        <w:t>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РФ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1463FAA3" w14:textId="77777777" w:rsidR="00B460D1" w:rsidRPr="00E370A0" w:rsidRDefault="00B460D1" w:rsidP="00B460D1">
      <w:pPr>
        <w:ind w:firstLine="567"/>
        <w:jc w:val="both"/>
      </w:pPr>
    </w:p>
    <w:p w14:paraId="5A92FE3A" w14:textId="77777777" w:rsidR="00B460D1" w:rsidRPr="00E370A0" w:rsidRDefault="00B460D1" w:rsidP="00B460D1">
      <w:pPr>
        <w:pStyle w:val="aff4"/>
        <w:numPr>
          <w:ilvl w:val="0"/>
          <w:numId w:val="46"/>
        </w:numPr>
        <w:ind w:left="0" w:firstLine="567"/>
        <w:contextualSpacing w:val="0"/>
        <w:jc w:val="center"/>
        <w:rPr>
          <w:b/>
        </w:rPr>
      </w:pPr>
      <w:r w:rsidRPr="00E370A0">
        <w:rPr>
          <w:b/>
        </w:rPr>
        <w:t>Порядок изменения и расторжения Контракта</w:t>
      </w:r>
    </w:p>
    <w:p w14:paraId="542FEE0E" w14:textId="77777777" w:rsidR="00B460D1" w:rsidRPr="00CA30D8" w:rsidRDefault="00B460D1" w:rsidP="00B460D1">
      <w:pPr>
        <w:pStyle w:val="aff4"/>
        <w:numPr>
          <w:ilvl w:val="1"/>
          <w:numId w:val="46"/>
        </w:numPr>
        <w:ind w:left="0" w:firstLine="567"/>
        <w:contextualSpacing w:val="0"/>
        <w:jc w:val="both"/>
      </w:pPr>
      <w:bookmarkStart w:id="132" w:name="_Hlk42158471"/>
      <w:bookmarkStart w:id="133" w:name="_Hlk11336154"/>
      <w:bookmarkStart w:id="134" w:name="_Hlk22111921"/>
      <w:r>
        <w:t xml:space="preserve"> </w:t>
      </w:r>
      <w:r w:rsidRPr="00CA30D8">
        <w:t>Изменение существенных условий Контракта при его исполнении не допускается, за исключением их изменения в случаях, предусмотренных Законом №44-ФЗ.</w:t>
      </w:r>
    </w:p>
    <w:p w14:paraId="4DCC7A02" w14:textId="77777777" w:rsidR="00B460D1" w:rsidRPr="00CA30D8" w:rsidRDefault="00B460D1" w:rsidP="00B460D1">
      <w:pPr>
        <w:pStyle w:val="aff4"/>
        <w:numPr>
          <w:ilvl w:val="1"/>
          <w:numId w:val="46"/>
        </w:numPr>
        <w:ind w:left="0" w:firstLine="567"/>
        <w:contextualSpacing w:val="0"/>
        <w:jc w:val="both"/>
      </w:pPr>
      <w:r w:rsidRPr="00CA30D8">
        <w:t xml:space="preserve">Если одной из сторон контракта по основаниям, которые предусмотрены </w:t>
      </w:r>
      <w:r w:rsidRPr="00CA30D8">
        <w:br/>
        <w:t>Законом №44-ФЗ,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w:t>
      </w:r>
    </w:p>
    <w:p w14:paraId="38718049" w14:textId="77777777" w:rsidR="00B460D1" w:rsidRPr="00CA30D8" w:rsidRDefault="00B460D1" w:rsidP="00B460D1">
      <w:pPr>
        <w:ind w:firstLine="567"/>
        <w:jc w:val="both"/>
      </w:pPr>
      <w:r w:rsidRPr="00CA30D8">
        <w:t xml:space="preserve">Сторона контракта, получившая предложение об изменении существенных условий контракта, в течение 10 (десяти)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w:t>
      </w:r>
      <w:r w:rsidRPr="00CA30D8">
        <w:lastRenderedPageBreak/>
        <w:t>в порядке, установленном Законом №44-ФЗ, контрактом,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w:t>
      </w:r>
    </w:p>
    <w:p w14:paraId="75533706" w14:textId="77777777" w:rsidR="00B460D1" w:rsidRPr="00B45FDA" w:rsidRDefault="00B460D1" w:rsidP="00B460D1">
      <w:pPr>
        <w:pStyle w:val="aff4"/>
        <w:ind w:left="0" w:firstLine="567"/>
        <w:jc w:val="both"/>
      </w:pPr>
      <w:r>
        <w:t xml:space="preserve">9.3. </w:t>
      </w:r>
      <w:r w:rsidRPr="00B45FDA">
        <w:t>В том числе изменение существенных условий Контракта при его исполнении допускается:</w:t>
      </w:r>
    </w:p>
    <w:bookmarkEnd w:id="132"/>
    <w:bookmarkEnd w:id="133"/>
    <w:bookmarkEnd w:id="134"/>
    <w:p w14:paraId="1472DE76" w14:textId="77777777" w:rsidR="00B460D1" w:rsidRPr="00B45FDA" w:rsidRDefault="00B460D1" w:rsidP="00B460D1">
      <w:pPr>
        <w:ind w:firstLine="567"/>
        <w:jc w:val="both"/>
      </w:pPr>
      <w:r>
        <w:t xml:space="preserve">9.3.1. </w:t>
      </w:r>
      <w:r w:rsidRPr="00B45FDA">
        <w:t>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15CD2352" w14:textId="77777777" w:rsidR="00B460D1" w:rsidRPr="00B45FDA" w:rsidRDefault="00B460D1" w:rsidP="00B460D1">
      <w:pPr>
        <w:ind w:firstLine="567"/>
        <w:jc w:val="both"/>
      </w:pPr>
      <w:bookmarkStart w:id="135" w:name="_Hlk14960069"/>
      <w:r>
        <w:t xml:space="preserve">9.3.2. </w:t>
      </w:r>
      <w:r w:rsidRPr="00B45FDA">
        <w:t xml:space="preserve">При изменении объема и (или) видов выполняемых работ по Контракту. При этом допускается изменение с учетом положений </w:t>
      </w:r>
      <w:hyperlink r:id="rId21" w:anchor="/document/12112604/entry/2" w:history="1">
        <w:r w:rsidRPr="00B45FDA">
          <w:t>бюджетного законодательства</w:t>
        </w:r>
      </w:hyperlink>
      <w:r w:rsidRPr="00B45FDA">
        <w:t xml:space="preserve"> Российской Федерации цены Контракта не более чем на десять процентов цены Контракта.</w:t>
      </w:r>
      <w:bookmarkEnd w:id="135"/>
    </w:p>
    <w:p w14:paraId="79D0BB14" w14:textId="77777777" w:rsidR="00B460D1" w:rsidRDefault="00B460D1" w:rsidP="00B460D1">
      <w:pPr>
        <w:spacing w:line="252" w:lineRule="auto"/>
        <w:ind w:firstLine="567"/>
        <w:jc w:val="both"/>
      </w:pPr>
      <w:r>
        <w:t xml:space="preserve">9.3.3. </w:t>
      </w:r>
      <w:r w:rsidRPr="00B45FDA">
        <w:t>В иных случаях, предусмотренных законодательством РФ, в том числе,</w:t>
      </w:r>
      <w:r w:rsidRPr="00B45FDA">
        <w:rPr>
          <w:lang w:eastAsia="ar-SA"/>
        </w:rPr>
        <w:t xml:space="preserve"> статьей 95 Закона № 44-ФЗ</w:t>
      </w:r>
      <w:r w:rsidRPr="00B45FDA">
        <w:t xml:space="preserve">. </w:t>
      </w:r>
    </w:p>
    <w:p w14:paraId="57A5FA9B" w14:textId="77777777" w:rsidR="00B460D1" w:rsidRPr="00B45FDA" w:rsidRDefault="00B460D1" w:rsidP="00B460D1">
      <w:pPr>
        <w:ind w:firstLine="567"/>
        <w:jc w:val="both"/>
      </w:pPr>
      <w:r>
        <w:t xml:space="preserve">9.4. </w:t>
      </w:r>
      <w:r w:rsidRPr="00B45FDA">
        <w:t>Контракт может быть расторгнут:</w:t>
      </w:r>
    </w:p>
    <w:p w14:paraId="158BEE65" w14:textId="77777777" w:rsidR="00B460D1" w:rsidRPr="00B45FDA" w:rsidRDefault="00B460D1" w:rsidP="00B460D1">
      <w:pPr>
        <w:ind w:firstLine="567"/>
        <w:jc w:val="both"/>
      </w:pPr>
      <w:r>
        <w:t xml:space="preserve">9.4.1. </w:t>
      </w:r>
      <w:r w:rsidRPr="00B45FDA">
        <w:t>по соглашению Сторон;</w:t>
      </w:r>
    </w:p>
    <w:p w14:paraId="34454340" w14:textId="77777777" w:rsidR="00B460D1" w:rsidRPr="00B45FDA" w:rsidRDefault="00B460D1" w:rsidP="00B460D1">
      <w:pPr>
        <w:ind w:firstLine="567"/>
        <w:jc w:val="both"/>
      </w:pPr>
      <w:r>
        <w:t xml:space="preserve">9.4.2. </w:t>
      </w:r>
      <w:r w:rsidRPr="00B45FDA">
        <w:t>по решению суда;</w:t>
      </w:r>
    </w:p>
    <w:p w14:paraId="6031CEAE" w14:textId="77777777" w:rsidR="00B460D1" w:rsidRPr="00B45FDA" w:rsidRDefault="00B460D1" w:rsidP="00B460D1">
      <w:pPr>
        <w:ind w:firstLine="567"/>
        <w:jc w:val="both"/>
      </w:pPr>
      <w:r>
        <w:t xml:space="preserve">9.4.3. </w:t>
      </w:r>
      <w:r w:rsidRPr="00B45FDA">
        <w:t>в случае одностороннего отказа Стороны Контракта от исполнения Контракта в соответствии с гражданским законодательством.</w:t>
      </w:r>
    </w:p>
    <w:p w14:paraId="71D2E0A5" w14:textId="77777777" w:rsidR="00B460D1" w:rsidRPr="00B45FDA" w:rsidRDefault="00B460D1" w:rsidP="00B460D1">
      <w:pPr>
        <w:ind w:firstLine="567"/>
        <w:jc w:val="both"/>
      </w:pPr>
      <w:r>
        <w:t xml:space="preserve">9.5. </w:t>
      </w:r>
      <w:r w:rsidRPr="00B45FDA">
        <w:t xml:space="preserve">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42010850" w14:textId="77777777" w:rsidR="00B460D1" w:rsidRPr="00B45FDA" w:rsidRDefault="00B460D1" w:rsidP="00B460D1">
      <w:pPr>
        <w:ind w:firstLine="567"/>
        <w:jc w:val="both"/>
      </w:pPr>
      <w:r>
        <w:t xml:space="preserve">9.5.1. </w:t>
      </w:r>
      <w:r w:rsidRPr="00B45FDA">
        <w:t>при существенном нарушении Контракта Подрядчиком;</w:t>
      </w:r>
    </w:p>
    <w:p w14:paraId="3CA8ADF8" w14:textId="77777777" w:rsidR="00B460D1" w:rsidRPr="00B45FDA" w:rsidRDefault="00B460D1" w:rsidP="00B460D1">
      <w:pPr>
        <w:ind w:firstLine="567"/>
        <w:jc w:val="both"/>
      </w:pPr>
      <w:r>
        <w:t xml:space="preserve">9.5.2. </w:t>
      </w:r>
      <w:r w:rsidRPr="00B45FDA">
        <w:t>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2E26D2D2" w14:textId="77777777" w:rsidR="00B460D1" w:rsidRPr="00B45FDA" w:rsidRDefault="00B460D1" w:rsidP="00B460D1">
      <w:pPr>
        <w:ind w:firstLine="567"/>
        <w:jc w:val="both"/>
      </w:pPr>
      <w:r>
        <w:t xml:space="preserve">9.5.3. </w:t>
      </w:r>
      <w:r w:rsidRPr="00B45FDA">
        <w:t>в иных случаях, предусмотренных законодательством Российской Федерации.</w:t>
      </w:r>
    </w:p>
    <w:p w14:paraId="22727FF5" w14:textId="77777777" w:rsidR="00B460D1" w:rsidRPr="00CA30D8" w:rsidRDefault="00B460D1" w:rsidP="00B460D1">
      <w:pPr>
        <w:ind w:firstLine="567"/>
        <w:jc w:val="both"/>
      </w:pPr>
      <w:bookmarkStart w:id="136" w:name="_Hlk90042252"/>
      <w:r w:rsidRPr="00AD4C45">
        <w:t xml:space="preserve">9.6. </w:t>
      </w:r>
      <w:r w:rsidRPr="00CA30D8">
        <w:t xml:space="preserve">Государственный заказчик вправе принять решение об одностороннем отказе от исполнения контракта по основаниям, предусмотренным Гражданским </w:t>
      </w:r>
      <w:hyperlink r:id="rId22" w:history="1">
        <w:r w:rsidRPr="00CA30D8">
          <w:t>кодексом</w:t>
        </w:r>
      </w:hyperlink>
      <w:r w:rsidRPr="00CA30D8">
        <w:t xml:space="preserve"> Российской Федерации для одностороннего отказа от исполнения отдельных видов обязательств, а в случаях, предусмотренных Законом №44-ФЗ, - обязан принять решение об одностороннем отказе от исполнения контракта. </w:t>
      </w:r>
    </w:p>
    <w:bookmarkEnd w:id="136"/>
    <w:p w14:paraId="1DA3A04A" w14:textId="77777777" w:rsidR="00B460D1" w:rsidRPr="00B45FDA" w:rsidRDefault="00B460D1" w:rsidP="00B460D1">
      <w:pPr>
        <w:ind w:firstLine="567"/>
        <w:jc w:val="both"/>
      </w:pPr>
      <w:r>
        <w:t xml:space="preserve">9.7. </w:t>
      </w:r>
      <w:r w:rsidRPr="00B45FDA">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2948F8E5" w14:textId="77777777" w:rsidR="00B460D1" w:rsidRPr="00B45FDA" w:rsidRDefault="00B460D1" w:rsidP="00B460D1">
      <w:pPr>
        <w:ind w:firstLine="567"/>
        <w:jc w:val="both"/>
      </w:pPr>
      <w:bookmarkStart w:id="137" w:name="_Hlk15912575"/>
      <w:r>
        <w:t xml:space="preserve">9.7.1. </w:t>
      </w:r>
      <w:r w:rsidRPr="00B45FDA">
        <w:t>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Контракту, в том числе, в случае прекращения их действия (пункт 3 статьи 450.1 ГК РФ);</w:t>
      </w:r>
    </w:p>
    <w:bookmarkEnd w:id="137"/>
    <w:p w14:paraId="6F814400" w14:textId="77777777" w:rsidR="00B460D1" w:rsidRPr="00B45FDA" w:rsidRDefault="00B460D1" w:rsidP="00B460D1">
      <w:pPr>
        <w:ind w:firstLine="567"/>
        <w:jc w:val="both"/>
      </w:pPr>
      <w:r>
        <w:t xml:space="preserve">9.7.2. </w:t>
      </w:r>
      <w:r w:rsidRPr="00B45FDA">
        <w:t>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4D1AB9E5" w14:textId="77777777" w:rsidR="00B460D1" w:rsidRPr="00B45FDA" w:rsidRDefault="00B460D1" w:rsidP="00B460D1">
      <w:pPr>
        <w:ind w:firstLine="567"/>
        <w:jc w:val="both"/>
      </w:pPr>
      <w:r>
        <w:t xml:space="preserve">9.7.3. </w:t>
      </w:r>
      <w:r w:rsidRPr="00B45FDA">
        <w:t>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155A76D0" w14:textId="77777777" w:rsidR="00B460D1" w:rsidRPr="00B45FDA" w:rsidRDefault="00B460D1" w:rsidP="00B460D1">
      <w:pPr>
        <w:ind w:firstLine="567"/>
        <w:jc w:val="both"/>
      </w:pPr>
      <w:r>
        <w:t xml:space="preserve">9.7.4. </w:t>
      </w:r>
      <w:r w:rsidRPr="00B45FDA">
        <w:t>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4A8CBD43" w14:textId="77777777" w:rsidR="00B460D1" w:rsidRPr="00B45FDA" w:rsidRDefault="00B460D1" w:rsidP="00B460D1">
      <w:pPr>
        <w:ind w:firstLine="567"/>
        <w:jc w:val="both"/>
      </w:pPr>
      <w:r>
        <w:t xml:space="preserve">9.7.5. </w:t>
      </w:r>
      <w:r w:rsidRPr="00B45FDA">
        <w:t>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144599EB" w14:textId="77777777" w:rsidR="00B460D1" w:rsidRPr="00B45FDA" w:rsidRDefault="00B460D1" w:rsidP="00B460D1">
      <w:pPr>
        <w:ind w:firstLine="567"/>
        <w:jc w:val="both"/>
      </w:pPr>
      <w:bookmarkStart w:id="138" w:name="_Hlk90045726"/>
      <w:r>
        <w:lastRenderedPageBreak/>
        <w:t xml:space="preserve">9.8. </w:t>
      </w:r>
      <w:r w:rsidRPr="00B45FDA">
        <w:t>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4D2E9966" w14:textId="77777777" w:rsidR="00B460D1" w:rsidRPr="00B45FDA" w:rsidRDefault="00B460D1" w:rsidP="00B460D1">
      <w:pPr>
        <w:ind w:firstLine="567"/>
        <w:jc w:val="both"/>
      </w:pPr>
      <w:r w:rsidRPr="00B45FDA">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0FBFAD68" w14:textId="77777777" w:rsidR="00B460D1" w:rsidRPr="006C6AB2" w:rsidRDefault="00B460D1" w:rsidP="00B460D1">
      <w:pPr>
        <w:ind w:firstLine="567"/>
        <w:jc w:val="both"/>
      </w:pPr>
      <w:bookmarkStart w:id="139" w:name="_Hlk91519166"/>
      <w:bookmarkStart w:id="140" w:name="_Hlk106638131"/>
      <w:r>
        <w:t>9.9</w:t>
      </w:r>
      <w:r w:rsidRPr="00B45FDA">
        <w:t xml:space="preserve">. </w:t>
      </w:r>
      <w:bookmarkStart w:id="141" w:name="_Hlk90039628"/>
      <w:r w:rsidRPr="00B45FDA">
        <w:t xml:space="preserve">В случае принятия </w:t>
      </w:r>
      <w:r w:rsidRPr="00856B89">
        <w:t xml:space="preserve">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w:t>
      </w:r>
      <w:bookmarkStart w:id="142" w:name="_Hlk91519344"/>
      <w:bookmarkEnd w:id="139"/>
      <w:bookmarkEnd w:id="141"/>
      <w:r w:rsidRPr="00856B89">
        <w:t xml:space="preserve">в порядке, установленном статьей 95 </w:t>
      </w:r>
      <w:r w:rsidRPr="006C6AB2">
        <w:t>Закона № 44-ФЗ.</w:t>
      </w:r>
    </w:p>
    <w:p w14:paraId="476C2FF8" w14:textId="77777777" w:rsidR="00B460D1" w:rsidRDefault="00B460D1" w:rsidP="00B460D1">
      <w:pPr>
        <w:ind w:firstLine="567"/>
        <w:jc w:val="both"/>
      </w:pPr>
      <w:r>
        <w:t xml:space="preserve">9.10. </w:t>
      </w:r>
      <w:r w:rsidRPr="00B45FDA">
        <w:t xml:space="preserve">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1C7917FC" w14:textId="77777777" w:rsidR="00B460D1" w:rsidRPr="00B45FDA" w:rsidRDefault="00B460D1" w:rsidP="00B460D1">
      <w:pPr>
        <w:ind w:firstLine="567"/>
        <w:jc w:val="both"/>
      </w:pPr>
      <w:r>
        <w:t xml:space="preserve">9.11. </w:t>
      </w:r>
      <w:r w:rsidRPr="00B45FDA">
        <w:t>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6C99DEAF" w14:textId="77777777" w:rsidR="00B460D1" w:rsidRDefault="00B460D1" w:rsidP="00B460D1">
      <w:pPr>
        <w:pStyle w:val="aff4"/>
        <w:ind w:left="0" w:firstLine="567"/>
        <w:jc w:val="both"/>
      </w:pPr>
      <w:bookmarkStart w:id="143" w:name="_Hlk90039686"/>
      <w:r>
        <w:t xml:space="preserve">9.12. </w:t>
      </w:r>
      <w:r w:rsidRPr="00B45FDA">
        <w:t>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w:t>
      </w:r>
      <w:r w:rsidRPr="00856B89">
        <w:t xml:space="preserve"> </w:t>
      </w:r>
      <w:r w:rsidRPr="00B45FDA">
        <w:t>уведомление об отмене решения об одностороннем отказе от исполнения контракта</w:t>
      </w:r>
      <w:r>
        <w:t xml:space="preserve"> в порядке, предусмотренном статьей 95 Закона №44-ФЗ.</w:t>
      </w:r>
      <w:bookmarkEnd w:id="143"/>
    </w:p>
    <w:p w14:paraId="6600CBFE" w14:textId="77777777" w:rsidR="00B460D1" w:rsidRDefault="00B460D1" w:rsidP="00B460D1">
      <w:pPr>
        <w:pStyle w:val="aff4"/>
        <w:ind w:left="0" w:firstLine="567"/>
        <w:jc w:val="both"/>
      </w:pPr>
      <w:r>
        <w:t>9.13. 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479EC92E" w14:textId="77777777" w:rsidR="00B460D1" w:rsidRDefault="00B460D1" w:rsidP="00B460D1">
      <w:pPr>
        <w:ind w:firstLine="540"/>
        <w:jc w:val="both"/>
      </w:pPr>
      <w:r>
        <w:t xml:space="preserve">9.14. </w:t>
      </w:r>
      <w:r w:rsidRPr="00AD4C45">
        <w:t xml:space="preserve">Подрядчик вправе принять решение об одностороннем отказе от исполнения контракта по основаниям, предусмотренным Гражданским </w:t>
      </w:r>
      <w:hyperlink r:id="rId23" w:history="1">
        <w:r w:rsidRPr="00AD4C45">
          <w:t>кодексом</w:t>
        </w:r>
      </w:hyperlink>
      <w:r w:rsidRPr="00AD4C45">
        <w:t xml:space="preserve">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 </w:t>
      </w:r>
    </w:p>
    <w:p w14:paraId="3198D7DB" w14:textId="77777777" w:rsidR="00B460D1" w:rsidRPr="006C6AB2" w:rsidRDefault="00B460D1" w:rsidP="00B460D1">
      <w:pPr>
        <w:ind w:firstLine="567"/>
        <w:jc w:val="both"/>
      </w:pPr>
      <w:bookmarkStart w:id="144" w:name="_Hlk90039810"/>
      <w:r>
        <w:t xml:space="preserve">9.15. </w:t>
      </w:r>
      <w:r w:rsidRPr="00B45FDA">
        <w:t xml:space="preserve">В случае принятия Подрядчиком решения об одностороннем отказе от исполнения контракта, Подрядчик направляет (передает) такое решение </w:t>
      </w:r>
      <w:r w:rsidRPr="007E62F3">
        <w:rPr>
          <w:rFonts w:eastAsia="Droid Sans Fallback"/>
          <w:lang w:eastAsia="zh-CN"/>
        </w:rPr>
        <w:t xml:space="preserve">Государственному заказчику </w:t>
      </w:r>
      <w:bookmarkEnd w:id="138"/>
      <w:bookmarkEnd w:id="144"/>
      <w:r w:rsidRPr="00856B89">
        <w:t xml:space="preserve">в порядке, установленном статьей 95 </w:t>
      </w:r>
      <w:r w:rsidRPr="006C6AB2">
        <w:t>Закона № 44-ФЗ.</w:t>
      </w:r>
    </w:p>
    <w:p w14:paraId="4F9DC6D9" w14:textId="77777777" w:rsidR="00B460D1" w:rsidRPr="00B45FDA" w:rsidRDefault="00B460D1" w:rsidP="00B460D1">
      <w:pPr>
        <w:ind w:firstLine="567"/>
        <w:jc w:val="both"/>
      </w:pPr>
      <w:r>
        <w:t xml:space="preserve">9.16. </w:t>
      </w:r>
      <w:r w:rsidRPr="00B45FDA">
        <w:t>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72E247F3" w14:textId="77777777" w:rsidR="00B460D1" w:rsidRPr="00B45FDA" w:rsidRDefault="00B460D1" w:rsidP="00B460D1">
      <w:pPr>
        <w:ind w:firstLine="567"/>
        <w:jc w:val="both"/>
      </w:pPr>
      <w:r>
        <w:t xml:space="preserve">9.17. </w:t>
      </w:r>
      <w:r w:rsidRPr="00B45FDA">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bookmarkEnd w:id="142"/>
    <w:p w14:paraId="6DEF1C4D" w14:textId="77777777" w:rsidR="00B460D1" w:rsidRPr="00B45FDA" w:rsidRDefault="00B460D1" w:rsidP="00B460D1">
      <w:pPr>
        <w:ind w:firstLine="567"/>
        <w:jc w:val="both"/>
      </w:pPr>
      <w:r>
        <w:lastRenderedPageBreak/>
        <w:t xml:space="preserve">9.18. </w:t>
      </w:r>
      <w:r w:rsidRPr="00B45FDA">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91DACE3" w14:textId="77777777" w:rsidR="00B460D1" w:rsidRPr="00CA30D8" w:rsidRDefault="00B460D1" w:rsidP="00B460D1">
      <w:pPr>
        <w:ind w:firstLine="567"/>
        <w:jc w:val="both"/>
      </w:pPr>
      <w:r>
        <w:t>9.19</w:t>
      </w:r>
      <w:r w:rsidRPr="00D90C79">
        <w:rPr>
          <w:color w:val="FF0000"/>
        </w:rPr>
        <w:t xml:space="preserve">. </w:t>
      </w:r>
      <w:r w:rsidRPr="00E02372">
        <w:t>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(десяти) дней с даты прекращения действия Контракта, если иной срок не установлен Сторонами, предпринять следующие действия:</w:t>
      </w:r>
    </w:p>
    <w:p w14:paraId="527E3E21" w14:textId="77777777" w:rsidR="00B460D1" w:rsidRPr="00B45FDA" w:rsidRDefault="00B460D1" w:rsidP="00B460D1">
      <w:pPr>
        <w:ind w:firstLine="567"/>
        <w:jc w:val="both"/>
      </w:pPr>
      <w:r>
        <w:t xml:space="preserve">9.19.1. </w:t>
      </w:r>
      <w:r w:rsidRPr="00B45FDA">
        <w:t>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9.1</w:t>
      </w:r>
      <w:r>
        <w:t>9</w:t>
      </w:r>
      <w:r w:rsidRPr="00B45FDA">
        <w:t xml:space="preserve">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r>
        <w:t>;</w:t>
      </w:r>
    </w:p>
    <w:p w14:paraId="502264A2" w14:textId="77777777" w:rsidR="00B460D1" w:rsidRPr="00E02372" w:rsidRDefault="00B460D1" w:rsidP="00B460D1">
      <w:pPr>
        <w:ind w:firstLine="567"/>
        <w:jc w:val="both"/>
      </w:pPr>
      <w:r>
        <w:t xml:space="preserve">9.19.2. </w:t>
      </w:r>
      <w:r w:rsidRPr="00E02372">
        <w:t xml:space="preserve">передать Государственному заказчику </w:t>
      </w:r>
      <w:hyperlink r:id="rId24" w:anchor="/document/72009464/entry/11000" w:history="1">
        <w:r w:rsidRPr="00E02372">
          <w:t>проектную и рабочую документацию</w:t>
        </w:r>
      </w:hyperlink>
      <w:r w:rsidRPr="00E02372">
        <w:t xml:space="preserve">, в том числе в соответствии с </w:t>
      </w:r>
      <w:proofErr w:type="spellStart"/>
      <w:r w:rsidRPr="00E02372">
        <w:t>пп</w:t>
      </w:r>
      <w:proofErr w:type="spellEnd"/>
      <w:r w:rsidRPr="00E02372">
        <w:t>. 5.4.16 п. 5.4 Контракта, иную отчетную документацию на выполненные работы и понесенные затраты на бумажном носителе и формате разработки;</w:t>
      </w:r>
    </w:p>
    <w:p w14:paraId="527B833A" w14:textId="77777777" w:rsidR="00B460D1" w:rsidRPr="00E02372" w:rsidRDefault="00B460D1" w:rsidP="00B460D1">
      <w:pPr>
        <w:ind w:firstLine="567"/>
        <w:jc w:val="both"/>
      </w:pPr>
      <w:r w:rsidRPr="00E02372">
        <w:t xml:space="preserve">9.19.3. 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соответствии с </w:t>
      </w:r>
      <w:proofErr w:type="spellStart"/>
      <w:r w:rsidRPr="00E02372">
        <w:t>пп</w:t>
      </w:r>
      <w:proofErr w:type="spellEnd"/>
      <w:r w:rsidRPr="00E02372">
        <w:t>. 5.4.76 п. 5.4 Контракта;</w:t>
      </w:r>
    </w:p>
    <w:p w14:paraId="676622E2" w14:textId="77777777" w:rsidR="00B460D1" w:rsidRPr="00E02372" w:rsidRDefault="00B460D1" w:rsidP="00B460D1">
      <w:pPr>
        <w:ind w:firstLine="567"/>
        <w:jc w:val="both"/>
      </w:pPr>
      <w:r w:rsidRPr="00E02372">
        <w:t xml:space="preserve">9.19.4. предоставить обеспечение гарантийных обязательств, в соответствии с </w:t>
      </w:r>
      <w:proofErr w:type="spellStart"/>
      <w:r w:rsidRPr="00E02372">
        <w:t>пп</w:t>
      </w:r>
      <w:proofErr w:type="spellEnd"/>
      <w:r w:rsidRPr="00E02372">
        <w:t xml:space="preserve">. 14.2.1 </w:t>
      </w:r>
      <w:r w:rsidRPr="00E02372">
        <w:br/>
        <w:t xml:space="preserve">п. 14.2 Контракта на срок 5 (пять) лет с момента прекращения или расторжения Контракта; </w:t>
      </w:r>
    </w:p>
    <w:p w14:paraId="545517A2" w14:textId="77777777" w:rsidR="00B460D1" w:rsidRPr="00E02372" w:rsidRDefault="00B460D1" w:rsidP="00B460D1">
      <w:pPr>
        <w:pStyle w:val="s1"/>
        <w:spacing w:before="0" w:beforeAutospacing="0" w:after="0" w:afterAutospacing="0"/>
        <w:ind w:firstLine="567"/>
        <w:jc w:val="both"/>
      </w:pPr>
      <w:r w:rsidRPr="00E02372">
        <w:t>9.19.5. иные действия, предусмотренные Контрактом, необходимые для его расторжения.</w:t>
      </w:r>
    </w:p>
    <w:p w14:paraId="5F789264" w14:textId="77777777" w:rsidR="00B460D1" w:rsidRPr="00B45FDA" w:rsidRDefault="00B460D1" w:rsidP="00B460D1">
      <w:pPr>
        <w:ind w:firstLine="567"/>
        <w:jc w:val="both"/>
      </w:pPr>
      <w:r w:rsidRPr="00E02372">
        <w:t xml:space="preserve">9.20. Стороны </w:t>
      </w:r>
      <w:r w:rsidRPr="00B45FDA">
        <w:t xml:space="preserve">осуществляют сдачу-приемку выполненных работ в порядке, предусмотренном </w:t>
      </w:r>
      <w:hyperlink r:id="rId25" w:anchor="/document/72009464/entry/1008" w:history="1">
        <w:r w:rsidRPr="00B45FDA">
          <w:t>статьей 7</w:t>
        </w:r>
      </w:hyperlink>
      <w:r w:rsidRPr="00B45FDA">
        <w:t xml:space="preserve"> Контракта, и производят сверку взаимных расчетов.</w:t>
      </w:r>
    </w:p>
    <w:p w14:paraId="2F94FFCA" w14:textId="77777777" w:rsidR="00B460D1" w:rsidRPr="00B45FDA" w:rsidRDefault="00B460D1" w:rsidP="00B460D1">
      <w:pPr>
        <w:ind w:firstLine="567"/>
        <w:jc w:val="both"/>
      </w:pPr>
      <w:r w:rsidRPr="00B45FDA">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0225ACB9" w14:textId="77777777" w:rsidR="00B460D1" w:rsidRPr="00B45FDA" w:rsidRDefault="00B460D1" w:rsidP="00B460D1">
      <w:pPr>
        <w:ind w:firstLine="567"/>
        <w:jc w:val="both"/>
      </w:pPr>
      <w:r>
        <w:t xml:space="preserve">9.21. </w:t>
      </w:r>
      <w:r w:rsidRPr="00B45FDA">
        <w:t xml:space="preserve">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 395 Гражданского кодекса Российской Федерации не позднее </w:t>
      </w:r>
      <w:r>
        <w:t>5</w:t>
      </w:r>
      <w:r w:rsidRPr="00B45FDA">
        <w:t xml:space="preserve"> (</w:t>
      </w:r>
      <w:r>
        <w:t>пяти</w:t>
      </w:r>
      <w:r w:rsidRPr="00B45FDA">
        <w:t>)</w:t>
      </w:r>
      <w:r>
        <w:t xml:space="preserve"> рабочих</w:t>
      </w:r>
      <w:r w:rsidRPr="00B45FDA">
        <w:t xml:space="preserve">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bookmarkEnd w:id="140"/>
    <w:p w14:paraId="7A5FDB7E" w14:textId="77777777" w:rsidR="00B460D1" w:rsidRPr="00E370A0" w:rsidRDefault="00B460D1" w:rsidP="00B460D1">
      <w:pPr>
        <w:pStyle w:val="aff4"/>
        <w:ind w:left="0" w:firstLine="567"/>
        <w:jc w:val="both"/>
      </w:pPr>
    </w:p>
    <w:p w14:paraId="4A746A02" w14:textId="77777777" w:rsidR="00B460D1" w:rsidRPr="00E370A0" w:rsidRDefault="00B460D1" w:rsidP="00B460D1">
      <w:pPr>
        <w:pStyle w:val="aff4"/>
        <w:numPr>
          <w:ilvl w:val="0"/>
          <w:numId w:val="46"/>
        </w:numPr>
        <w:ind w:left="0" w:firstLine="567"/>
        <w:contextualSpacing w:val="0"/>
        <w:jc w:val="center"/>
        <w:rPr>
          <w:rFonts w:eastAsia="MS Mincho"/>
          <w:b/>
        </w:rPr>
      </w:pPr>
      <w:r w:rsidRPr="00E370A0">
        <w:rPr>
          <w:rFonts w:eastAsia="MS Mincho"/>
          <w:b/>
        </w:rPr>
        <w:t>Гарантии качества и гарантийные обязательства</w:t>
      </w:r>
    </w:p>
    <w:p w14:paraId="5C77DD9F" w14:textId="77777777" w:rsidR="000C4509" w:rsidRPr="00262F51" w:rsidRDefault="000C4509" w:rsidP="000C4509">
      <w:pPr>
        <w:pStyle w:val="1a"/>
        <w:widowControl w:val="0"/>
        <w:numPr>
          <w:ilvl w:val="1"/>
          <w:numId w:val="46"/>
        </w:numPr>
        <w:ind w:left="0" w:firstLine="567"/>
        <w:jc w:val="both"/>
        <w:rPr>
          <w:rFonts w:ascii="Times New Roman" w:hAnsi="Times New Roman"/>
        </w:rPr>
      </w:pPr>
      <w:bookmarkStart w:id="145" w:name="_Hlk42158770"/>
      <w:bookmarkStart w:id="146" w:name="_GoBack"/>
      <w:bookmarkEnd w:id="146"/>
      <w:r w:rsidRPr="00262F51">
        <w:rPr>
          <w:rFonts w:ascii="Times New Roman" w:hAnsi="Times New Roman"/>
        </w:rPr>
        <w:t>Гарантийный срок на Объект устанавливается сроком на 5 (пять) лет с момента подписания Акта сдачи – приемки законченного строительством объекта.</w:t>
      </w:r>
    </w:p>
    <w:p w14:paraId="6D57CDEA" w14:textId="77777777" w:rsidR="000C4509" w:rsidRDefault="000C4509" w:rsidP="000C4509">
      <w:pPr>
        <w:ind w:firstLine="567"/>
        <w:jc w:val="both"/>
      </w:pPr>
      <w:r>
        <w:t>Г</w:t>
      </w:r>
      <w:r w:rsidRPr="00262F51">
        <w:t>арантия качества результата работ, предусмотренного Контрактом, распространяется на все, составляющее результат работ</w:t>
      </w:r>
      <w:r w:rsidRPr="00CA30D8">
        <w:t>.</w:t>
      </w:r>
    </w:p>
    <w:p w14:paraId="12C303F4" w14:textId="498E2615" w:rsidR="00B460D1" w:rsidRPr="00CA30D8" w:rsidRDefault="00B460D1" w:rsidP="000C4509">
      <w:pPr>
        <w:pStyle w:val="aff4"/>
        <w:numPr>
          <w:ilvl w:val="1"/>
          <w:numId w:val="46"/>
        </w:numPr>
        <w:ind w:left="0" w:firstLine="567"/>
        <w:contextualSpacing w:val="0"/>
        <w:jc w:val="both"/>
      </w:pPr>
      <w:r w:rsidRPr="00CA30D8">
        <w:t>Гарантийный срок на результат работ устанавливается со дня приемки Государственным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 При этом оформление каких-либо документов (соглашений, требований, уведомлений и проч.) не требуется.</w:t>
      </w:r>
    </w:p>
    <w:p w14:paraId="5E7B61EF" w14:textId="77777777" w:rsidR="00B460D1" w:rsidRPr="00B460D1" w:rsidRDefault="00B460D1" w:rsidP="00B460D1">
      <w:pPr>
        <w:pStyle w:val="aff4"/>
        <w:numPr>
          <w:ilvl w:val="1"/>
          <w:numId w:val="46"/>
        </w:numPr>
        <w:ind w:left="0" w:firstLine="567"/>
        <w:contextualSpacing w:val="0"/>
        <w:jc w:val="both"/>
      </w:pPr>
      <w:r w:rsidRPr="00CA30D8">
        <w:lastRenderedPageBreak/>
        <w:t xml:space="preserve">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w:t>
      </w:r>
      <w:r w:rsidRPr="00B460D1">
        <w:t>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Государственному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3E68F3CD" w14:textId="77777777" w:rsidR="00B460D1" w:rsidRPr="00B460D1" w:rsidRDefault="00B460D1" w:rsidP="00B460D1">
      <w:pPr>
        <w:pStyle w:val="1a"/>
        <w:widowControl w:val="0"/>
        <w:numPr>
          <w:ilvl w:val="1"/>
          <w:numId w:val="46"/>
        </w:numPr>
        <w:ind w:left="0" w:firstLine="567"/>
        <w:jc w:val="both"/>
        <w:rPr>
          <w:rFonts w:ascii="Times New Roman" w:hAnsi="Times New Roman"/>
        </w:rPr>
      </w:pPr>
      <w:r w:rsidRPr="00B460D1">
        <w:rPr>
          <w:rFonts w:ascii="Times New Roman" w:hAnsi="Times New Roman"/>
        </w:rPr>
        <w:t>Устранение недостатков (дефектов) результата работ, выявленных в течение гарантийного срока, осуществляется силами Подрядчика и за его счет.</w:t>
      </w:r>
    </w:p>
    <w:p w14:paraId="5B5DE17A" w14:textId="77777777" w:rsidR="00B460D1" w:rsidRPr="00B460D1" w:rsidRDefault="00B460D1" w:rsidP="00B460D1">
      <w:pPr>
        <w:pStyle w:val="1a"/>
        <w:widowControl w:val="0"/>
        <w:numPr>
          <w:ilvl w:val="1"/>
          <w:numId w:val="46"/>
        </w:numPr>
        <w:ind w:left="0" w:firstLine="567"/>
        <w:jc w:val="both"/>
        <w:rPr>
          <w:rFonts w:ascii="Times New Roman" w:hAnsi="Times New Roman"/>
        </w:rPr>
      </w:pPr>
      <w:r w:rsidRPr="00B460D1">
        <w:rPr>
          <w:rFonts w:ascii="Times New Roman" w:hAnsi="Times New Roman"/>
        </w:rPr>
        <w:t xml:space="preserve">Если в течение гарантийного срока, установленного Контрактом, будут обнаружены недостатки (дефекты) результата работ, Государственный заказчик уведомляет об этом Подрядчика в порядке, предусмотренном Контрактом для направления уведомлений. </w:t>
      </w:r>
    </w:p>
    <w:p w14:paraId="3B9FF5A3" w14:textId="77777777" w:rsidR="00B460D1" w:rsidRPr="00B460D1" w:rsidRDefault="00B460D1" w:rsidP="00B460D1">
      <w:pPr>
        <w:pStyle w:val="1a"/>
        <w:widowControl w:val="0"/>
        <w:numPr>
          <w:ilvl w:val="1"/>
          <w:numId w:val="46"/>
        </w:numPr>
        <w:ind w:left="0" w:firstLine="567"/>
        <w:jc w:val="both"/>
        <w:rPr>
          <w:rFonts w:ascii="Times New Roman" w:hAnsi="Times New Roman"/>
        </w:rPr>
      </w:pPr>
      <w:r w:rsidRPr="00B460D1">
        <w:rPr>
          <w:rFonts w:ascii="Times New Roman" w:hAnsi="Times New Roman"/>
        </w:rPr>
        <w:t xml:space="preserve">Не позднее 10 (десяти) календарных дней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 </w:t>
      </w:r>
    </w:p>
    <w:p w14:paraId="029F52C6" w14:textId="77777777" w:rsidR="00B460D1" w:rsidRPr="00B460D1" w:rsidRDefault="00B460D1" w:rsidP="00B460D1">
      <w:pPr>
        <w:pStyle w:val="1a"/>
        <w:widowControl w:val="0"/>
        <w:numPr>
          <w:ilvl w:val="1"/>
          <w:numId w:val="46"/>
        </w:numPr>
        <w:ind w:left="0" w:firstLine="567"/>
        <w:jc w:val="both"/>
        <w:rPr>
          <w:rFonts w:ascii="Times New Roman" w:hAnsi="Times New Roman"/>
        </w:rPr>
      </w:pPr>
      <w:r w:rsidRPr="00B460D1">
        <w:rPr>
          <w:rFonts w:ascii="Times New Roman" w:hAnsi="Times New Roman"/>
        </w:rPr>
        <w:t>В случае уклонения Подрядчика от составления и (или) подписания акта о выявленных недостатках (дефектах) результата работ Государственный заказчик вправе в течение 2 (двух) рабочих дней после истечения срока, установленного п. 10.6 Контракта,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35372044" w14:textId="77777777" w:rsidR="00B460D1" w:rsidRPr="00B460D1" w:rsidRDefault="00B460D1" w:rsidP="00B460D1">
      <w:pPr>
        <w:pStyle w:val="1a"/>
        <w:widowControl w:val="0"/>
        <w:numPr>
          <w:ilvl w:val="1"/>
          <w:numId w:val="46"/>
        </w:numPr>
        <w:ind w:left="0" w:firstLine="567"/>
        <w:jc w:val="both"/>
        <w:rPr>
          <w:rFonts w:ascii="Times New Roman" w:hAnsi="Times New Roman"/>
        </w:rPr>
      </w:pPr>
      <w:r w:rsidRPr="00B460D1">
        <w:rPr>
          <w:rFonts w:ascii="Times New Roman" w:hAnsi="Times New Roman"/>
        </w:rPr>
        <w:t>Если иной срок не будет согласован Сторонами дополнительно, Подрядчик обязуется устранить выявленные недостатки (дефекты) результата работ в течение 30 (тридцати) календарных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Государственного заказчика (в случае уклонения Подрядчика от составления и (или) подписания акта о выявленных недостатках (дефектах) результата работ).</w:t>
      </w:r>
    </w:p>
    <w:p w14:paraId="1EDD9C3C" w14:textId="77777777" w:rsidR="00B460D1" w:rsidRPr="00B460D1" w:rsidRDefault="00B460D1" w:rsidP="00B460D1">
      <w:pPr>
        <w:pStyle w:val="1a"/>
        <w:widowControl w:val="0"/>
        <w:numPr>
          <w:ilvl w:val="1"/>
          <w:numId w:val="46"/>
        </w:numPr>
        <w:ind w:left="0" w:firstLine="567"/>
        <w:jc w:val="both"/>
        <w:rPr>
          <w:rFonts w:ascii="Times New Roman" w:hAnsi="Times New Roman"/>
        </w:rPr>
      </w:pPr>
      <w:r w:rsidRPr="00B460D1">
        <w:rPr>
          <w:rFonts w:ascii="Times New Roman" w:hAnsi="Times New Roman"/>
        </w:rPr>
        <w:t xml:space="preserve">В случае отказа Подрядчика от устранения выявленных недостатков (дефектов) результата работ или в случае </w:t>
      </w:r>
      <w:proofErr w:type="spellStart"/>
      <w:r w:rsidRPr="00B460D1">
        <w:rPr>
          <w:rFonts w:ascii="Times New Roman" w:hAnsi="Times New Roman"/>
        </w:rPr>
        <w:t>неустранения</w:t>
      </w:r>
      <w:proofErr w:type="spellEnd"/>
      <w:r w:rsidRPr="00B460D1">
        <w:rPr>
          <w:rFonts w:ascii="Times New Roman" w:hAnsi="Times New Roman"/>
        </w:rPr>
        <w:t xml:space="preserve"> недостатков (дефектов) результата работ в установленный Контрактом или иной согласованный Сторонами срок Государственный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36BF77E0" w14:textId="77777777" w:rsidR="00B460D1" w:rsidRPr="00B460D1" w:rsidRDefault="00B460D1" w:rsidP="00B460D1">
      <w:pPr>
        <w:pStyle w:val="1a"/>
        <w:widowControl w:val="0"/>
        <w:numPr>
          <w:ilvl w:val="1"/>
          <w:numId w:val="46"/>
        </w:numPr>
        <w:ind w:left="0" w:firstLine="567"/>
        <w:jc w:val="both"/>
        <w:rPr>
          <w:rFonts w:ascii="Times New Roman" w:hAnsi="Times New Roman"/>
        </w:rPr>
      </w:pPr>
      <w:bookmarkStart w:id="147" w:name="_Hlk56696862"/>
      <w:bookmarkEnd w:id="145"/>
      <w:r w:rsidRPr="00B460D1">
        <w:rPr>
          <w:rFonts w:ascii="Times New Roman" w:hAnsi="Times New Roman"/>
        </w:rPr>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6A668A30" w14:textId="77777777" w:rsidR="00B460D1" w:rsidRPr="00CA30D8" w:rsidRDefault="00B460D1" w:rsidP="00B460D1">
      <w:pPr>
        <w:numPr>
          <w:ilvl w:val="1"/>
          <w:numId w:val="46"/>
        </w:numPr>
        <w:ind w:left="0" w:firstLine="567"/>
        <w:jc w:val="both"/>
      </w:pPr>
      <w:r w:rsidRPr="00CA30D8">
        <w:t>Акт выявленных недостатков и требование Государственного заказчика являются документами, подтверждающие наступление гарантийного случая. </w:t>
      </w:r>
      <w:bookmarkEnd w:id="147"/>
    </w:p>
    <w:p w14:paraId="7AD04E04" w14:textId="77777777" w:rsidR="00B460D1" w:rsidRPr="00E370A0" w:rsidRDefault="00B460D1" w:rsidP="00B460D1">
      <w:pPr>
        <w:ind w:left="567"/>
        <w:jc w:val="both"/>
      </w:pPr>
    </w:p>
    <w:p w14:paraId="244DF5F4" w14:textId="77777777" w:rsidR="00B460D1" w:rsidRPr="00E370A0" w:rsidRDefault="00B460D1" w:rsidP="00B460D1">
      <w:pPr>
        <w:pStyle w:val="aff4"/>
        <w:numPr>
          <w:ilvl w:val="0"/>
          <w:numId w:val="46"/>
        </w:numPr>
        <w:ind w:left="0" w:firstLine="567"/>
        <w:contextualSpacing w:val="0"/>
        <w:jc w:val="center"/>
        <w:rPr>
          <w:rFonts w:eastAsia="MS Mincho"/>
          <w:b/>
        </w:rPr>
      </w:pPr>
      <w:bookmarkStart w:id="148" w:name="_Hlk6570487"/>
      <w:r w:rsidRPr="00E370A0">
        <w:rPr>
          <w:rFonts w:eastAsia="MS Mincho"/>
          <w:b/>
        </w:rPr>
        <w:t>Ответственность Сторон</w:t>
      </w:r>
      <w:bookmarkEnd w:id="148"/>
    </w:p>
    <w:p w14:paraId="5DE146EA" w14:textId="77777777" w:rsidR="00B460D1" w:rsidRDefault="00B460D1" w:rsidP="00B460D1">
      <w:pPr>
        <w:pStyle w:val="aff4"/>
        <w:numPr>
          <w:ilvl w:val="1"/>
          <w:numId w:val="46"/>
        </w:numPr>
        <w:ind w:left="0" w:firstLine="567"/>
        <w:contextualSpacing w:val="0"/>
        <w:jc w:val="both"/>
      </w:pPr>
      <w:bookmarkStart w:id="149" w:name="_Hlk42158835"/>
      <w:bookmarkStart w:id="150" w:name="_Hlk42159030"/>
      <w:r w:rsidRPr="00E370A0">
        <w:t>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Графиками, Стороны несут ответственность в соответствии с законодательством Российской Федерации и Контрактом.</w:t>
      </w:r>
    </w:p>
    <w:p w14:paraId="266A5E78" w14:textId="77777777" w:rsidR="00B460D1" w:rsidRPr="00CA30D8" w:rsidRDefault="00B460D1" w:rsidP="00B460D1">
      <w:pPr>
        <w:ind w:firstLine="567"/>
        <w:jc w:val="both"/>
      </w:pPr>
      <w:r w:rsidRPr="00CA30D8">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w:t>
      </w:r>
      <w:r w:rsidRPr="00CA30D8">
        <w:lastRenderedPageBreak/>
        <w:t>исполнения Государственным заказчиком обязательств, предусмотренных Контрактом, Подрядчик вправе потребовать уплаты неустоек (штрафов, пеней).</w:t>
      </w:r>
    </w:p>
    <w:p w14:paraId="59B6E4CE" w14:textId="77777777" w:rsidR="00B460D1" w:rsidRPr="00CA30D8" w:rsidRDefault="00B460D1" w:rsidP="00B460D1">
      <w:pPr>
        <w:ind w:firstLine="567"/>
        <w:jc w:val="both"/>
      </w:pPr>
      <w:r w:rsidRPr="00CA30D8">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Государственный заказчик направляет Подрядчику требование об уплате неустоек (штрафов, пеней).</w:t>
      </w:r>
    </w:p>
    <w:p w14:paraId="58748A0D" w14:textId="77777777" w:rsidR="00B460D1" w:rsidRPr="00E370A0" w:rsidRDefault="00B460D1" w:rsidP="00B460D1">
      <w:pPr>
        <w:pStyle w:val="aff4"/>
        <w:numPr>
          <w:ilvl w:val="1"/>
          <w:numId w:val="46"/>
        </w:numPr>
        <w:ind w:left="0" w:firstLine="567"/>
        <w:contextualSpacing w:val="0"/>
        <w:jc w:val="both"/>
      </w:pPr>
      <w:r w:rsidRPr="00E370A0">
        <w:t xml:space="preserve">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w:t>
      </w:r>
      <w:r>
        <w:t>7</w:t>
      </w:r>
      <w:r w:rsidRPr="00F700EE">
        <w:t xml:space="preserve"> (</w:t>
      </w:r>
      <w:r>
        <w:t>семи</w:t>
      </w:r>
      <w:r w:rsidRPr="00F700EE">
        <w:t xml:space="preserve">) </w:t>
      </w:r>
      <w:r w:rsidRPr="00E370A0">
        <w:t>календарных дней, такие нарушения признаются существенными.</w:t>
      </w:r>
    </w:p>
    <w:p w14:paraId="09E0FF0D" w14:textId="77777777" w:rsidR="00B460D1" w:rsidRPr="00E370A0" w:rsidRDefault="00B460D1" w:rsidP="00B460D1">
      <w:pPr>
        <w:pStyle w:val="aff4"/>
        <w:numPr>
          <w:ilvl w:val="1"/>
          <w:numId w:val="46"/>
        </w:numPr>
        <w:ind w:left="0" w:firstLine="567"/>
        <w:contextualSpacing w:val="0"/>
        <w:jc w:val="both"/>
      </w:pPr>
      <w:bookmarkStart w:id="151" w:name="_Hlk11337728"/>
      <w:bookmarkEnd w:id="149"/>
      <w:r w:rsidRPr="00E370A0">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52" w:name="_Hlk16674081"/>
      <w:r w:rsidRPr="00E370A0">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процентам цены Контракта (этапа)</w:t>
      </w:r>
      <w:r w:rsidRPr="00E370A0">
        <w:rPr>
          <w:vertAlign w:val="superscript"/>
        </w:rPr>
        <w:footnoteReference w:id="1"/>
      </w:r>
      <w:r w:rsidRPr="00E370A0">
        <w:t>. (в случае, если Контрактом предполагается поэтапное выполнение работ, размер штрафа указывается для каждого этапа).</w:t>
      </w:r>
    </w:p>
    <w:p w14:paraId="17A53F89" w14:textId="77777777" w:rsidR="00B460D1" w:rsidRPr="00E370A0" w:rsidRDefault="00B460D1" w:rsidP="00B460D1">
      <w:pPr>
        <w:ind w:firstLine="567"/>
        <w:jc w:val="both"/>
      </w:pPr>
      <w:bookmarkStart w:id="153" w:name="_Hlk6567939"/>
      <w:bookmarkStart w:id="154" w:name="_Hlk3546232"/>
      <w:bookmarkEnd w:id="152"/>
      <w:r w:rsidRPr="00E370A0">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14:paraId="39832BE2" w14:textId="77777777" w:rsidR="00B460D1" w:rsidRPr="00E370A0" w:rsidRDefault="00B460D1" w:rsidP="00B460D1">
      <w:pPr>
        <w:pStyle w:val="aff4"/>
        <w:numPr>
          <w:ilvl w:val="1"/>
          <w:numId w:val="46"/>
        </w:numPr>
        <w:ind w:left="0" w:firstLine="567"/>
        <w:contextualSpacing w:val="0"/>
        <w:jc w:val="both"/>
      </w:pPr>
      <w:bookmarkStart w:id="155" w:name="_Hlk11338071"/>
      <w:bookmarkEnd w:id="151"/>
      <w:bookmarkEnd w:id="153"/>
      <w:bookmarkEnd w:id="154"/>
      <w:r w:rsidRPr="00E370A0">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 (_____________) рублей ____ копеек</w:t>
      </w:r>
      <w:r w:rsidRPr="00E370A0">
        <w:rPr>
          <w:vertAlign w:val="superscript"/>
        </w:rPr>
        <w:footnoteReference w:id="2"/>
      </w:r>
      <w:r w:rsidRPr="00E370A0">
        <w:rPr>
          <w:vertAlign w:val="superscript"/>
        </w:rPr>
        <w:t>.</w:t>
      </w:r>
    </w:p>
    <w:bookmarkEnd w:id="155"/>
    <w:p w14:paraId="78375105" w14:textId="77777777" w:rsidR="00B460D1" w:rsidRPr="00BF5228" w:rsidRDefault="00B460D1" w:rsidP="00B460D1">
      <w:pPr>
        <w:pStyle w:val="aff4"/>
        <w:numPr>
          <w:ilvl w:val="1"/>
          <w:numId w:val="46"/>
        </w:numPr>
        <w:ind w:left="0" w:firstLine="567"/>
        <w:contextualSpacing w:val="0"/>
        <w:jc w:val="both"/>
      </w:pPr>
      <w:r w:rsidRPr="00BF5228">
        <w:t>Подрядчик выплачивает Государственному заказчику штраф за неисполнение условия о привлечении к исполнению Контракта субподрядчиков (соисполнителей) размер штрафа определяется в соответствии с Правилами и равен 5 процентам объема привлечения к исполнению Контракта субподрядчиков (соисполнителей), предусмотренного п. 15.4 Контракта, что составляет __________ (_____________) рублей ____ копеек.</w:t>
      </w:r>
    </w:p>
    <w:p w14:paraId="7D2C1770" w14:textId="77777777" w:rsidR="00B460D1" w:rsidRPr="00E370A0" w:rsidRDefault="00B460D1" w:rsidP="00B460D1">
      <w:pPr>
        <w:pStyle w:val="aff4"/>
        <w:numPr>
          <w:ilvl w:val="1"/>
          <w:numId w:val="46"/>
        </w:numPr>
        <w:ind w:left="0" w:firstLine="567"/>
        <w:contextualSpacing w:val="0"/>
        <w:jc w:val="both"/>
      </w:pPr>
      <w:r w:rsidRPr="00E370A0">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56" w:name="_Hlk16234738"/>
      <w:bookmarkStart w:id="157" w:name="_Hlk11338140"/>
    </w:p>
    <w:p w14:paraId="1F8C0FD0" w14:textId="77777777" w:rsidR="00B460D1" w:rsidRPr="00E370A0" w:rsidRDefault="00B460D1" w:rsidP="00B460D1">
      <w:pPr>
        <w:pStyle w:val="aff4"/>
        <w:numPr>
          <w:ilvl w:val="1"/>
          <w:numId w:val="46"/>
        </w:numPr>
        <w:ind w:left="0" w:firstLine="567"/>
        <w:contextualSpacing w:val="0"/>
        <w:jc w:val="both"/>
      </w:pPr>
      <w:r w:rsidRPr="00E370A0">
        <w:lastRenderedPageBreak/>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(_____________) рублей ____ копеек </w:t>
      </w:r>
      <w:r w:rsidRPr="00E370A0">
        <w:rPr>
          <w:vertAlign w:val="superscript"/>
        </w:rPr>
        <w:footnoteReference w:id="3"/>
      </w:r>
      <w:r w:rsidRPr="00E370A0">
        <w:rPr>
          <w:vertAlign w:val="superscript"/>
        </w:rPr>
        <w:t>.</w:t>
      </w:r>
    </w:p>
    <w:p w14:paraId="5B47563C" w14:textId="77777777" w:rsidR="00B460D1" w:rsidRPr="00E370A0" w:rsidRDefault="00B460D1" w:rsidP="00B460D1">
      <w:pPr>
        <w:pStyle w:val="aff4"/>
        <w:numPr>
          <w:ilvl w:val="1"/>
          <w:numId w:val="46"/>
        </w:numPr>
        <w:ind w:left="0" w:firstLine="567"/>
        <w:contextualSpacing w:val="0"/>
        <w:jc w:val="both"/>
        <w:rPr>
          <w:rFonts w:ascii="Verdana" w:hAnsi="Verdana"/>
        </w:rPr>
      </w:pPr>
      <w:bookmarkStart w:id="158" w:name="_Hlk37932751"/>
      <w:bookmarkStart w:id="159" w:name="_Hlk16234760"/>
      <w:bookmarkEnd w:id="156"/>
      <w:bookmarkEnd w:id="157"/>
      <w:r w:rsidRPr="00E370A0">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E370A0">
        <w:t>ключевой ставки</w:t>
      </w:r>
      <w:r w:rsidRPr="00E370A0">
        <w:rPr>
          <w:shd w:val="clear" w:color="auto" w:fill="FFFFFF"/>
        </w:rPr>
        <w:t xml:space="preserve"> Центрального банка Российской Федерации </w:t>
      </w:r>
      <w:bookmarkStart w:id="160" w:name="_Hlk37930926"/>
      <w:r w:rsidRPr="00E370A0">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58"/>
      <w:r w:rsidRPr="00E370A0">
        <w:t>.</w:t>
      </w:r>
      <w:bookmarkEnd w:id="160"/>
    </w:p>
    <w:bookmarkEnd w:id="159"/>
    <w:p w14:paraId="5AC41410" w14:textId="77777777" w:rsidR="00B460D1" w:rsidRPr="00E370A0" w:rsidRDefault="00B460D1" w:rsidP="00B460D1">
      <w:pPr>
        <w:pStyle w:val="aff4"/>
        <w:numPr>
          <w:ilvl w:val="1"/>
          <w:numId w:val="46"/>
        </w:numPr>
        <w:ind w:left="0" w:firstLine="567"/>
        <w:contextualSpacing w:val="0"/>
        <w:jc w:val="both"/>
      </w:pPr>
      <w:r w:rsidRPr="00E370A0">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F42829B" w14:textId="77777777" w:rsidR="00B460D1" w:rsidRPr="00E370A0" w:rsidRDefault="00B460D1" w:rsidP="00B460D1">
      <w:pPr>
        <w:pStyle w:val="aff4"/>
        <w:numPr>
          <w:ilvl w:val="1"/>
          <w:numId w:val="46"/>
        </w:numPr>
        <w:ind w:left="0" w:firstLine="567"/>
        <w:contextualSpacing w:val="0"/>
        <w:jc w:val="both"/>
      </w:pPr>
      <w:r w:rsidRPr="00E370A0">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25993127" w14:textId="77777777" w:rsidR="00B460D1" w:rsidRPr="00E370A0" w:rsidRDefault="00B460D1" w:rsidP="00B460D1">
      <w:pPr>
        <w:pStyle w:val="aff4"/>
        <w:numPr>
          <w:ilvl w:val="1"/>
          <w:numId w:val="46"/>
        </w:numPr>
        <w:ind w:left="0" w:firstLine="567"/>
        <w:contextualSpacing w:val="0"/>
        <w:jc w:val="both"/>
      </w:pPr>
      <w:r w:rsidRPr="00E370A0">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00FF6B88" w14:textId="77777777" w:rsidR="00B460D1" w:rsidRPr="00E370A0" w:rsidRDefault="00B460D1" w:rsidP="00B460D1">
      <w:pPr>
        <w:pStyle w:val="aff4"/>
        <w:numPr>
          <w:ilvl w:val="1"/>
          <w:numId w:val="46"/>
        </w:numPr>
        <w:ind w:left="0" w:firstLine="567"/>
        <w:contextualSpacing w:val="0"/>
        <w:jc w:val="both"/>
      </w:pPr>
      <w:r w:rsidRPr="00E370A0">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61CCE305" w14:textId="77777777" w:rsidR="00B460D1" w:rsidRPr="00BF5228" w:rsidRDefault="00B460D1" w:rsidP="00B460D1">
      <w:pPr>
        <w:pStyle w:val="aff4"/>
        <w:numPr>
          <w:ilvl w:val="1"/>
          <w:numId w:val="46"/>
        </w:numPr>
        <w:ind w:left="0" w:firstLine="567"/>
        <w:contextualSpacing w:val="0"/>
      </w:pPr>
      <w:r w:rsidRPr="00BF5228">
        <w:t>Сторона освобождается от уплаты неустойки, если докажет, что неисполнение или ненадлежащее исполнение обязательств, предусмотренного Контрактом, произошло вследствие обстоятельств непреодолимой силы или по вине другой стороны.</w:t>
      </w:r>
    </w:p>
    <w:bookmarkEnd w:id="150"/>
    <w:p w14:paraId="0C2E33E0" w14:textId="77777777" w:rsidR="00B460D1" w:rsidRPr="00B45FDA" w:rsidRDefault="00B460D1" w:rsidP="00B460D1">
      <w:pPr>
        <w:pStyle w:val="aff4"/>
        <w:numPr>
          <w:ilvl w:val="1"/>
          <w:numId w:val="46"/>
        </w:numPr>
        <w:ind w:left="0" w:firstLine="567"/>
        <w:contextualSpacing w:val="0"/>
        <w:jc w:val="both"/>
      </w:pPr>
      <w:r w:rsidRPr="00B45FDA">
        <w:t xml:space="preserve">Государственный заказчик вправе в одностороннем порядке зачесть сумму </w:t>
      </w:r>
      <w:r w:rsidRPr="00B14068">
        <w:t xml:space="preserve">неустойки (штрафа, пени) </w:t>
      </w:r>
      <w:r w:rsidRPr="00B45FDA">
        <w:t xml:space="preserve">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26" w:anchor="/document/7238098/entry/467" w:history="1">
        <w:r>
          <w:t>с</w:t>
        </w:r>
        <w:r w:rsidRPr="00B45FDA">
          <w:t>татьей 14</w:t>
        </w:r>
      </w:hyperlink>
      <w:r w:rsidRPr="00B45FDA">
        <w:t xml:space="preserve"> Контракта. </w:t>
      </w:r>
    </w:p>
    <w:p w14:paraId="6388DD62" w14:textId="77777777" w:rsidR="00B460D1" w:rsidRPr="00B45FDA" w:rsidRDefault="00B460D1" w:rsidP="00B460D1">
      <w:pPr>
        <w:pStyle w:val="aff4"/>
        <w:numPr>
          <w:ilvl w:val="1"/>
          <w:numId w:val="46"/>
        </w:numPr>
        <w:ind w:left="0" w:firstLine="567"/>
        <w:contextualSpacing w:val="0"/>
        <w:jc w:val="both"/>
      </w:pPr>
      <w:r w:rsidRPr="00B45FDA">
        <w:t xml:space="preserve">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w:t>
      </w:r>
      <w:r w:rsidRPr="00B45FDA">
        <w:lastRenderedPageBreak/>
        <w:t>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14A1DD9C" w14:textId="77777777" w:rsidR="00B460D1" w:rsidRPr="00B45FDA" w:rsidRDefault="00B460D1" w:rsidP="00B460D1">
      <w:pPr>
        <w:pStyle w:val="aff4"/>
        <w:numPr>
          <w:ilvl w:val="1"/>
          <w:numId w:val="46"/>
        </w:numPr>
        <w:ind w:left="0" w:firstLine="567"/>
        <w:contextualSpacing w:val="0"/>
        <w:jc w:val="both"/>
      </w:pPr>
      <w:r w:rsidRPr="00B45FDA">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20BF5775" w14:textId="77777777" w:rsidR="00B460D1" w:rsidRPr="00B45FDA" w:rsidRDefault="00B460D1" w:rsidP="00B460D1">
      <w:pPr>
        <w:pStyle w:val="aff4"/>
        <w:numPr>
          <w:ilvl w:val="1"/>
          <w:numId w:val="46"/>
        </w:numPr>
        <w:ind w:left="0" w:firstLine="567"/>
        <w:contextualSpacing w:val="0"/>
        <w:jc w:val="both"/>
      </w:pPr>
      <w:r w:rsidRPr="00B45FDA">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678AD64E" w14:textId="77777777" w:rsidR="00B460D1" w:rsidRPr="006356D0" w:rsidRDefault="00B460D1" w:rsidP="00B460D1">
      <w:pPr>
        <w:pStyle w:val="aff4"/>
        <w:numPr>
          <w:ilvl w:val="1"/>
          <w:numId w:val="46"/>
        </w:numPr>
        <w:ind w:left="0" w:firstLine="567"/>
        <w:contextualSpacing w:val="0"/>
        <w:jc w:val="both"/>
        <w:rPr>
          <w:bCs/>
          <w:color w:val="FF0000"/>
        </w:rPr>
      </w:pPr>
      <w:r w:rsidRPr="00B45FDA">
        <w:t xml:space="preserve"> За непредоставление информации, указанной в </w:t>
      </w:r>
      <w:r w:rsidRPr="006C6AB2">
        <w:t xml:space="preserve">п. </w:t>
      </w:r>
      <w:r w:rsidRPr="00B45FDA">
        <w:t xml:space="preserve">15.2 Контракта с Подрядчика, взыскивается пеня </w:t>
      </w:r>
      <w:r w:rsidRPr="00B45FDA">
        <w:rPr>
          <w:rFonts w:hint="eastAsia"/>
        </w:rPr>
        <w:t>в</w:t>
      </w:r>
      <w:r w:rsidRPr="00B45FDA">
        <w:t xml:space="preserve"> </w:t>
      </w:r>
      <w:r w:rsidRPr="00B45FDA">
        <w:rPr>
          <w:rFonts w:hint="eastAsia"/>
        </w:rPr>
        <w:t>размере</w:t>
      </w:r>
      <w:r w:rsidRPr="00B45FDA">
        <w:t xml:space="preserve"> </w:t>
      </w:r>
      <w:r w:rsidRPr="00B45FDA">
        <w:rPr>
          <w:rFonts w:hint="eastAsia"/>
        </w:rPr>
        <w:t>одной</w:t>
      </w:r>
      <w:r w:rsidRPr="00B45FDA">
        <w:t xml:space="preserve"> </w:t>
      </w:r>
      <w:r w:rsidRPr="00B45FDA">
        <w:rPr>
          <w:rFonts w:hint="eastAsia"/>
        </w:rPr>
        <w:t>трехсотой</w:t>
      </w:r>
      <w:r w:rsidRPr="00B45FDA">
        <w:t xml:space="preserve"> </w:t>
      </w:r>
      <w:r w:rsidRPr="00B45FDA">
        <w:rPr>
          <w:rFonts w:hint="eastAsia"/>
        </w:rPr>
        <w:t>действующей</w:t>
      </w:r>
      <w:r w:rsidRPr="00B45FDA">
        <w:t xml:space="preserve"> </w:t>
      </w:r>
      <w:r w:rsidRPr="00B45FDA">
        <w:rPr>
          <w:rFonts w:hint="eastAsia"/>
        </w:rPr>
        <w:t>на</w:t>
      </w:r>
      <w:r w:rsidRPr="00B45FDA">
        <w:t xml:space="preserve"> </w:t>
      </w:r>
      <w:r w:rsidRPr="00B45FDA">
        <w:rPr>
          <w:rFonts w:hint="eastAsia"/>
        </w:rPr>
        <w:t>дату</w:t>
      </w:r>
      <w:r w:rsidRPr="00B45FDA">
        <w:t xml:space="preserve"> </w:t>
      </w:r>
      <w:r w:rsidRPr="00B45FDA">
        <w:rPr>
          <w:rFonts w:hint="eastAsia"/>
        </w:rPr>
        <w:t>уплаты</w:t>
      </w:r>
      <w:r w:rsidRPr="00B45FDA">
        <w:t xml:space="preserve"> </w:t>
      </w:r>
      <w:r w:rsidRPr="00B45FDA">
        <w:rPr>
          <w:rFonts w:hint="eastAsia"/>
        </w:rPr>
        <w:t>пени </w:t>
      </w:r>
      <w:hyperlink r:id="rId27" w:anchor="/document/10180094/entry/100" w:history="1">
        <w:r w:rsidRPr="00B45FDA">
          <w:rPr>
            <w:rFonts w:hint="eastAsia"/>
          </w:rPr>
          <w:t>ключевой</w:t>
        </w:r>
        <w:r w:rsidRPr="00B45FDA">
          <w:t xml:space="preserve"> </w:t>
        </w:r>
        <w:r w:rsidRPr="00B45FDA">
          <w:rPr>
            <w:rFonts w:hint="eastAsia"/>
          </w:rPr>
          <w:t>ставки</w:t>
        </w:r>
      </w:hyperlink>
      <w:r w:rsidRPr="00B45FDA">
        <w:rPr>
          <w:rFonts w:hint="eastAsia"/>
        </w:rPr>
        <w:t> Центрального</w:t>
      </w:r>
      <w:r w:rsidRPr="00B45FDA">
        <w:t xml:space="preserve"> </w:t>
      </w:r>
      <w:r w:rsidRPr="00B45FDA">
        <w:rPr>
          <w:rFonts w:hint="eastAsia"/>
        </w:rPr>
        <w:t>банка</w:t>
      </w:r>
      <w:r w:rsidRPr="00B45FDA">
        <w:t xml:space="preserve"> </w:t>
      </w:r>
      <w:r w:rsidRPr="00B45FDA">
        <w:rPr>
          <w:rFonts w:hint="eastAsia"/>
        </w:rPr>
        <w:t>Российской</w:t>
      </w:r>
      <w:r w:rsidRPr="00B45FDA">
        <w:t xml:space="preserve"> </w:t>
      </w:r>
      <w:r w:rsidRPr="00B45FDA">
        <w:rPr>
          <w:rFonts w:hint="eastAsia"/>
        </w:rPr>
        <w:t>Федерации</w:t>
      </w:r>
      <w:r w:rsidRPr="00B45FDA">
        <w:t xml:space="preserve"> </w:t>
      </w:r>
      <w:r w:rsidRPr="00B45FDA">
        <w:rPr>
          <w:rFonts w:hint="eastAsia"/>
        </w:rPr>
        <w:t>от</w:t>
      </w:r>
      <w:r w:rsidRPr="00B45FDA">
        <w:t xml:space="preserve"> </w:t>
      </w:r>
      <w:r w:rsidRPr="00B45FDA">
        <w:rPr>
          <w:rFonts w:hint="eastAsia"/>
        </w:rPr>
        <w:t>цены</w:t>
      </w:r>
      <w:r w:rsidRPr="00B45FDA">
        <w:t xml:space="preserve"> </w:t>
      </w:r>
      <w:r w:rsidRPr="00B45FDA">
        <w:rPr>
          <w:rFonts w:hint="eastAsia"/>
        </w:rPr>
        <w:t>договора</w:t>
      </w:r>
      <w:r w:rsidRPr="00B45FDA">
        <w:t xml:space="preserve">, </w:t>
      </w:r>
      <w:r w:rsidRPr="00B45FDA">
        <w:rPr>
          <w:rFonts w:hint="eastAsia"/>
        </w:rPr>
        <w:t>заключенного</w:t>
      </w:r>
      <w:r w:rsidRPr="00B45FDA">
        <w:t xml:space="preserve"> </w:t>
      </w:r>
      <w:r w:rsidRPr="00B45FDA">
        <w:rPr>
          <w:rFonts w:hint="eastAsia"/>
        </w:rPr>
        <w:t>Подрядчиком</w:t>
      </w:r>
      <w:r w:rsidRPr="00B45FDA">
        <w:t xml:space="preserve"> </w:t>
      </w:r>
      <w:r w:rsidRPr="00B45FDA">
        <w:rPr>
          <w:rFonts w:hint="eastAsia"/>
        </w:rPr>
        <w:t>с</w:t>
      </w:r>
      <w:r w:rsidRPr="00B45FDA">
        <w:t xml:space="preserve"> </w:t>
      </w:r>
      <w:r w:rsidRPr="00B45FDA">
        <w:rPr>
          <w:rFonts w:hint="eastAsia"/>
        </w:rPr>
        <w:t>соисполнителем</w:t>
      </w:r>
      <w:r w:rsidRPr="00B45FDA">
        <w:t xml:space="preserve">, </w:t>
      </w:r>
      <w:r w:rsidRPr="00B45FDA">
        <w:rPr>
          <w:rFonts w:hint="eastAsia"/>
        </w:rPr>
        <w:t>субподрядчиком</w:t>
      </w:r>
      <w:r w:rsidRPr="00B45FDA">
        <w:t xml:space="preserve">. </w:t>
      </w:r>
      <w:r w:rsidRPr="00B45FDA">
        <w:rPr>
          <w:rFonts w:hint="eastAsia"/>
        </w:rPr>
        <w:t>Пеня</w:t>
      </w:r>
      <w:r w:rsidRPr="00B45FDA">
        <w:t xml:space="preserve"> </w:t>
      </w:r>
      <w:r w:rsidRPr="00B45FDA">
        <w:rPr>
          <w:rFonts w:hint="eastAsia"/>
        </w:rPr>
        <w:t>подлежит</w:t>
      </w:r>
      <w:r w:rsidRPr="00B45FDA">
        <w:t xml:space="preserve"> </w:t>
      </w:r>
      <w:r w:rsidRPr="00B45FDA">
        <w:rPr>
          <w:rFonts w:hint="eastAsia"/>
        </w:rPr>
        <w:t>начислению</w:t>
      </w:r>
      <w:r w:rsidRPr="00B45FDA">
        <w:t xml:space="preserve"> </w:t>
      </w:r>
      <w:r w:rsidRPr="00B45FDA">
        <w:rPr>
          <w:rFonts w:hint="eastAsia"/>
        </w:rPr>
        <w:t>за</w:t>
      </w:r>
      <w:r w:rsidRPr="00B45FDA">
        <w:t xml:space="preserve"> </w:t>
      </w:r>
      <w:r w:rsidRPr="00B45FDA">
        <w:rPr>
          <w:rFonts w:hint="eastAsia"/>
        </w:rPr>
        <w:t>каждый</w:t>
      </w:r>
      <w:r w:rsidRPr="00B45FDA">
        <w:t xml:space="preserve"> </w:t>
      </w:r>
      <w:r w:rsidRPr="00B45FDA">
        <w:rPr>
          <w:rFonts w:hint="eastAsia"/>
        </w:rPr>
        <w:t>день</w:t>
      </w:r>
      <w:r w:rsidRPr="00B45FDA">
        <w:t xml:space="preserve"> </w:t>
      </w:r>
      <w:r w:rsidRPr="00B45FDA">
        <w:rPr>
          <w:rFonts w:hint="eastAsia"/>
        </w:rPr>
        <w:t>просрочки</w:t>
      </w:r>
      <w:r w:rsidRPr="00B45FDA">
        <w:t xml:space="preserve"> </w:t>
      </w:r>
      <w:r w:rsidRPr="00B45FDA">
        <w:rPr>
          <w:rFonts w:hint="eastAsia"/>
        </w:rPr>
        <w:t>исполнения</w:t>
      </w:r>
      <w:r w:rsidRPr="00B45FDA">
        <w:t xml:space="preserve"> </w:t>
      </w:r>
      <w:r w:rsidRPr="00B45FDA">
        <w:rPr>
          <w:rFonts w:hint="eastAsia"/>
        </w:rPr>
        <w:t>такого</w:t>
      </w:r>
      <w:r w:rsidRPr="00B45FDA">
        <w:t xml:space="preserve"> </w:t>
      </w:r>
      <w:r w:rsidRPr="00B45FDA">
        <w:rPr>
          <w:rFonts w:hint="eastAsia"/>
        </w:rPr>
        <w:t>обязательства</w:t>
      </w:r>
      <w:r w:rsidRPr="00B45FDA">
        <w:t xml:space="preserve">. </w:t>
      </w:r>
      <w:r w:rsidRPr="00B45FDA">
        <w:rPr>
          <w:b/>
          <w:bCs/>
        </w:rPr>
        <w:t xml:space="preserve">(данное условие применятся при </w:t>
      </w:r>
      <w:r w:rsidRPr="00B45FDA">
        <w:rPr>
          <w:rFonts w:hint="eastAsia"/>
          <w:b/>
          <w:bCs/>
        </w:rPr>
        <w:t>размере</w:t>
      </w:r>
      <w:r w:rsidRPr="00B45FDA">
        <w:rPr>
          <w:b/>
          <w:bCs/>
        </w:rPr>
        <w:t xml:space="preserve"> </w:t>
      </w:r>
      <w:r w:rsidRPr="00B45FDA">
        <w:rPr>
          <w:rFonts w:hint="eastAsia"/>
          <w:b/>
          <w:bCs/>
        </w:rPr>
        <w:t>начальной</w:t>
      </w:r>
      <w:r w:rsidRPr="00B45FDA">
        <w:rPr>
          <w:b/>
          <w:bCs/>
        </w:rPr>
        <w:t xml:space="preserve"> (</w:t>
      </w:r>
      <w:r w:rsidRPr="00B45FDA">
        <w:rPr>
          <w:rFonts w:hint="eastAsia"/>
          <w:b/>
          <w:bCs/>
        </w:rPr>
        <w:t>максимальной</w:t>
      </w:r>
      <w:r w:rsidRPr="00B45FDA">
        <w:rPr>
          <w:b/>
          <w:bCs/>
        </w:rPr>
        <w:t xml:space="preserve">) </w:t>
      </w:r>
      <w:r w:rsidRPr="00B45FDA">
        <w:rPr>
          <w:rFonts w:hint="eastAsia"/>
          <w:b/>
          <w:bCs/>
        </w:rPr>
        <w:t>цены</w:t>
      </w:r>
      <w:r w:rsidRPr="00B45FDA">
        <w:rPr>
          <w:b/>
          <w:bCs/>
        </w:rPr>
        <w:t xml:space="preserve"> </w:t>
      </w:r>
      <w:r w:rsidRPr="00B45FDA">
        <w:rPr>
          <w:rFonts w:hint="eastAsia"/>
          <w:b/>
          <w:bCs/>
        </w:rPr>
        <w:t>контракта</w:t>
      </w:r>
      <w:r w:rsidRPr="00B45FDA">
        <w:rPr>
          <w:b/>
          <w:bCs/>
        </w:rPr>
        <w:t xml:space="preserve"> 100 </w:t>
      </w:r>
      <w:r w:rsidRPr="00B45FDA">
        <w:rPr>
          <w:rFonts w:hint="eastAsia"/>
          <w:b/>
          <w:bCs/>
        </w:rPr>
        <w:t>млн</w:t>
      </w:r>
      <w:r w:rsidRPr="00B45FDA">
        <w:rPr>
          <w:b/>
          <w:bCs/>
        </w:rPr>
        <w:t xml:space="preserve">. рублей и </w:t>
      </w:r>
      <w:r w:rsidRPr="00B45FDA">
        <w:rPr>
          <w:rFonts w:hint="eastAsia"/>
          <w:b/>
          <w:bCs/>
        </w:rPr>
        <w:t>более</w:t>
      </w:r>
      <w:r w:rsidRPr="00B45FDA">
        <w:rPr>
          <w:b/>
          <w:bCs/>
        </w:rPr>
        <w:t>).</w:t>
      </w:r>
    </w:p>
    <w:p w14:paraId="544C4E05" w14:textId="77777777" w:rsidR="00B460D1" w:rsidRPr="00BF5228" w:rsidRDefault="00B460D1" w:rsidP="00B460D1">
      <w:pPr>
        <w:pStyle w:val="aff4"/>
        <w:numPr>
          <w:ilvl w:val="1"/>
          <w:numId w:val="46"/>
        </w:numPr>
        <w:ind w:left="0" w:firstLine="567"/>
        <w:contextualSpacing w:val="0"/>
        <w:jc w:val="both"/>
      </w:pPr>
      <w:r w:rsidRPr="00BF5228">
        <w:t>Требования Сторон об уплате неустоек (штрафов, пеней) направляются в порядке, который предусмотрен Контрактом для направления уведомлений.</w:t>
      </w:r>
    </w:p>
    <w:p w14:paraId="0E59EDEF" w14:textId="77777777" w:rsidR="00B460D1" w:rsidRPr="00E370A0" w:rsidRDefault="00B460D1" w:rsidP="00B460D1">
      <w:pPr>
        <w:ind w:firstLine="567"/>
        <w:jc w:val="both"/>
      </w:pPr>
    </w:p>
    <w:p w14:paraId="2B09B4AE" w14:textId="77777777" w:rsidR="00B460D1" w:rsidRPr="00E370A0" w:rsidRDefault="00B460D1" w:rsidP="00B460D1">
      <w:pPr>
        <w:pStyle w:val="aff4"/>
        <w:numPr>
          <w:ilvl w:val="0"/>
          <w:numId w:val="46"/>
        </w:numPr>
        <w:ind w:left="0" w:firstLine="567"/>
        <w:contextualSpacing w:val="0"/>
        <w:jc w:val="center"/>
        <w:rPr>
          <w:rFonts w:eastAsia="Arial"/>
          <w:b/>
        </w:rPr>
      </w:pPr>
      <w:r w:rsidRPr="00E370A0">
        <w:rPr>
          <w:rFonts w:eastAsia="Arial"/>
          <w:b/>
        </w:rPr>
        <w:t>Обстоятельства непреодолимой силы.</w:t>
      </w:r>
    </w:p>
    <w:p w14:paraId="2E653C4C" w14:textId="77777777" w:rsidR="00B460D1" w:rsidRPr="00E370A0" w:rsidRDefault="00B460D1" w:rsidP="00B460D1">
      <w:pPr>
        <w:pStyle w:val="aff4"/>
        <w:numPr>
          <w:ilvl w:val="1"/>
          <w:numId w:val="46"/>
        </w:numPr>
        <w:ind w:left="0" w:firstLine="567"/>
        <w:contextualSpacing w:val="0"/>
        <w:jc w:val="both"/>
      </w:pPr>
      <w:r w:rsidRPr="00E370A0">
        <w:t>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7CC6F537" w14:textId="77777777" w:rsidR="00B460D1" w:rsidRPr="00E370A0" w:rsidRDefault="00B460D1" w:rsidP="00B460D1">
      <w:pPr>
        <w:pStyle w:val="aff4"/>
        <w:numPr>
          <w:ilvl w:val="1"/>
          <w:numId w:val="46"/>
        </w:numPr>
        <w:ind w:left="0" w:firstLine="567"/>
        <w:contextualSpacing w:val="0"/>
        <w:jc w:val="both"/>
      </w:pPr>
      <w:r w:rsidRPr="00E370A0">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77BA355D" w14:textId="77777777" w:rsidR="00B460D1" w:rsidRPr="00E370A0" w:rsidRDefault="00B460D1" w:rsidP="00B460D1">
      <w:pPr>
        <w:pStyle w:val="aff4"/>
        <w:numPr>
          <w:ilvl w:val="1"/>
          <w:numId w:val="46"/>
        </w:numPr>
        <w:ind w:left="0" w:firstLine="567"/>
        <w:contextualSpacing w:val="0"/>
        <w:jc w:val="both"/>
      </w:pPr>
      <w:r w:rsidRPr="00E370A0">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3D9E30B0" w14:textId="77777777" w:rsidR="00B460D1" w:rsidRPr="00E370A0" w:rsidRDefault="00B460D1" w:rsidP="00B460D1">
      <w:pPr>
        <w:pStyle w:val="aff4"/>
        <w:numPr>
          <w:ilvl w:val="1"/>
          <w:numId w:val="46"/>
        </w:numPr>
        <w:ind w:left="0" w:firstLine="567"/>
        <w:contextualSpacing w:val="0"/>
        <w:jc w:val="both"/>
      </w:pPr>
      <w:bookmarkStart w:id="161" w:name="_Hlk42159110"/>
      <w:r w:rsidRPr="00E370A0">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62" w:name="bookmark19"/>
      <w:r w:rsidRPr="00E370A0">
        <w:t>асторжении Контракта.</w:t>
      </w:r>
      <w:bookmarkEnd w:id="162"/>
    </w:p>
    <w:bookmarkEnd w:id="161"/>
    <w:p w14:paraId="78BEAC2C" w14:textId="77777777" w:rsidR="00B460D1" w:rsidRPr="00E370A0" w:rsidRDefault="00B460D1" w:rsidP="00B460D1">
      <w:pPr>
        <w:pStyle w:val="aff4"/>
        <w:numPr>
          <w:ilvl w:val="0"/>
          <w:numId w:val="46"/>
        </w:numPr>
        <w:ind w:left="0" w:firstLine="567"/>
        <w:contextualSpacing w:val="0"/>
        <w:jc w:val="center"/>
        <w:rPr>
          <w:rFonts w:eastAsia="MS Mincho"/>
          <w:b/>
        </w:rPr>
      </w:pPr>
      <w:r w:rsidRPr="00E370A0">
        <w:rPr>
          <w:rFonts w:eastAsia="MS Mincho"/>
          <w:b/>
        </w:rPr>
        <w:t>Разрешение споров и разногласий</w:t>
      </w:r>
    </w:p>
    <w:p w14:paraId="45E004D4" w14:textId="77777777" w:rsidR="00B460D1" w:rsidRPr="00BF5228" w:rsidRDefault="00B460D1" w:rsidP="00B460D1">
      <w:pPr>
        <w:pStyle w:val="aff4"/>
        <w:numPr>
          <w:ilvl w:val="1"/>
          <w:numId w:val="46"/>
        </w:numPr>
        <w:ind w:left="0" w:firstLine="567"/>
        <w:contextualSpacing w:val="0"/>
        <w:jc w:val="both"/>
        <w:rPr>
          <w:rFonts w:eastAsia="MS Mincho"/>
        </w:rPr>
      </w:pPr>
      <w:bookmarkStart w:id="163" w:name="_Hlk56696934"/>
      <w:bookmarkStart w:id="164" w:name="bookmark24"/>
      <w:r w:rsidRPr="00BF5228">
        <w:rPr>
          <w:rFonts w:eastAsia="MS Mincho"/>
        </w:rPr>
        <w:t>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3E2601C5" w14:textId="77777777" w:rsidR="00B460D1" w:rsidRPr="00BF5228" w:rsidRDefault="00B460D1" w:rsidP="00B460D1">
      <w:pPr>
        <w:pStyle w:val="aff4"/>
        <w:numPr>
          <w:ilvl w:val="1"/>
          <w:numId w:val="46"/>
        </w:numPr>
        <w:ind w:left="0" w:firstLine="567"/>
        <w:contextualSpacing w:val="0"/>
        <w:jc w:val="both"/>
        <w:rPr>
          <w:rFonts w:eastAsia="MS Mincho"/>
        </w:rPr>
      </w:pPr>
      <w:r w:rsidRPr="00BF5228">
        <w:rPr>
          <w:rFonts w:eastAsia="MS Mincho"/>
        </w:rPr>
        <w:t xml:space="preserve">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w:t>
      </w:r>
      <w:r w:rsidRPr="00BF5228">
        <w:rPr>
          <w:rFonts w:eastAsia="MS Mincho"/>
        </w:rPr>
        <w:lastRenderedPageBreak/>
        <w:t xml:space="preserve">урегулирования разногласий путем переговоров и оформляют результаты таких переговоров с учетом положений Контракта. </w:t>
      </w:r>
    </w:p>
    <w:p w14:paraId="531ECAB7" w14:textId="77777777" w:rsidR="00B460D1" w:rsidRPr="00BF5228" w:rsidRDefault="00B460D1" w:rsidP="00B460D1">
      <w:pPr>
        <w:pStyle w:val="aff4"/>
        <w:numPr>
          <w:ilvl w:val="1"/>
          <w:numId w:val="46"/>
        </w:numPr>
        <w:ind w:left="0" w:firstLine="567"/>
        <w:contextualSpacing w:val="0"/>
        <w:jc w:val="both"/>
        <w:rPr>
          <w:rFonts w:eastAsia="MS Mincho"/>
        </w:rPr>
      </w:pPr>
      <w:r w:rsidRPr="00BF5228">
        <w:rPr>
          <w:rFonts w:eastAsia="MS Mincho"/>
        </w:rPr>
        <w:t>При возникновении между Государственным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5F53BAC0" w14:textId="77777777" w:rsidR="00B460D1" w:rsidRPr="00BF5228" w:rsidRDefault="00B460D1" w:rsidP="00B460D1">
      <w:pPr>
        <w:pStyle w:val="aff4"/>
        <w:numPr>
          <w:ilvl w:val="1"/>
          <w:numId w:val="48"/>
        </w:numPr>
        <w:ind w:left="0" w:firstLine="567"/>
        <w:contextualSpacing w:val="0"/>
        <w:jc w:val="both"/>
        <w:rPr>
          <w:lang w:eastAsia="ar-SA"/>
        </w:rPr>
      </w:pPr>
      <w:r w:rsidRPr="00BF5228">
        <w:rPr>
          <w:lang w:eastAsia="ar-SA"/>
        </w:rPr>
        <w:t>Все неурегулированные разногласия подлежат разрешению в Арбитражном суде Республики Крым.</w:t>
      </w:r>
    </w:p>
    <w:p w14:paraId="2A3043A6" w14:textId="77777777" w:rsidR="00B460D1" w:rsidRPr="00E370A0" w:rsidRDefault="00B460D1" w:rsidP="00B460D1">
      <w:pPr>
        <w:pStyle w:val="aff4"/>
        <w:numPr>
          <w:ilvl w:val="1"/>
          <w:numId w:val="48"/>
        </w:numPr>
        <w:ind w:left="0" w:firstLine="567"/>
        <w:contextualSpacing w:val="0"/>
        <w:jc w:val="both"/>
        <w:rPr>
          <w:lang w:eastAsia="ar-SA"/>
        </w:rPr>
      </w:pPr>
      <w:r w:rsidRPr="00BF5228">
        <w:t xml:space="preserve">Все споры в связи с Контрактом </w:t>
      </w:r>
      <w:r w:rsidRPr="00E370A0">
        <w:t>Стороны разрешают с соблюдением обязательного досудебного претензионного порядка урегулирования споров.</w:t>
      </w:r>
    </w:p>
    <w:p w14:paraId="18A0005D" w14:textId="77777777" w:rsidR="00B460D1" w:rsidRPr="00E370A0" w:rsidRDefault="00B460D1" w:rsidP="00B460D1">
      <w:pPr>
        <w:pStyle w:val="aff4"/>
        <w:numPr>
          <w:ilvl w:val="1"/>
          <w:numId w:val="48"/>
        </w:numPr>
        <w:ind w:left="0" w:firstLine="567"/>
        <w:contextualSpacing w:val="0"/>
        <w:jc w:val="both"/>
      </w:pPr>
      <w:r w:rsidRPr="00E370A0">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4D3AA715" w14:textId="77777777" w:rsidR="00B460D1" w:rsidRPr="00E370A0" w:rsidRDefault="00B460D1" w:rsidP="00B460D1">
      <w:pPr>
        <w:pStyle w:val="aff4"/>
        <w:numPr>
          <w:ilvl w:val="1"/>
          <w:numId w:val="48"/>
        </w:numPr>
        <w:ind w:left="0" w:firstLine="567"/>
        <w:contextualSpacing w:val="0"/>
        <w:jc w:val="both"/>
      </w:pPr>
      <w:r w:rsidRPr="00E370A0">
        <w:t>Претензионные письма направляются Сторонами в порядке, предусмотренном для направления уведомлений в статье 21 Контракта.</w:t>
      </w:r>
    </w:p>
    <w:p w14:paraId="5E28AC6A" w14:textId="77777777" w:rsidR="00B460D1" w:rsidRPr="00E370A0" w:rsidRDefault="00B460D1" w:rsidP="00B460D1">
      <w:pPr>
        <w:pStyle w:val="aff4"/>
        <w:tabs>
          <w:tab w:val="left" w:pos="-12758"/>
          <w:tab w:val="left" w:pos="-8789"/>
        </w:tabs>
        <w:ind w:left="0" w:firstLine="567"/>
        <w:jc w:val="both"/>
      </w:pPr>
      <w:r w:rsidRPr="00E370A0">
        <w:t xml:space="preserve">Сторона обязана рассмотреть полученную претензию и о результатах ее рассмотрения уведомить в письменной форме другую Сторону в течение </w:t>
      </w:r>
      <w:r w:rsidRPr="00B45FDA">
        <w:t xml:space="preserve">15 </w:t>
      </w:r>
      <w:r w:rsidRPr="00AD4C45">
        <w:t>(пятнадцати</w:t>
      </w:r>
      <w:r>
        <w:t xml:space="preserve">) </w:t>
      </w:r>
      <w:r w:rsidRPr="00E370A0">
        <w:t>дней со дня получения претензии со всеми необходимыми приложениями.</w:t>
      </w:r>
    </w:p>
    <w:p w14:paraId="596B4BE7" w14:textId="77777777" w:rsidR="00B460D1" w:rsidRPr="00E370A0" w:rsidRDefault="00B460D1" w:rsidP="00B460D1">
      <w:pPr>
        <w:pStyle w:val="aff4"/>
        <w:numPr>
          <w:ilvl w:val="1"/>
          <w:numId w:val="48"/>
        </w:numPr>
        <w:tabs>
          <w:tab w:val="left" w:pos="-8364"/>
          <w:tab w:val="left" w:pos="-5812"/>
        </w:tabs>
        <w:ind w:left="0" w:firstLine="567"/>
        <w:contextualSpacing w:val="0"/>
        <w:jc w:val="both"/>
      </w:pPr>
      <w:r w:rsidRPr="00E370A0">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044BBE41" w14:textId="77777777" w:rsidR="00B460D1" w:rsidRPr="00E370A0" w:rsidRDefault="00B460D1" w:rsidP="00B460D1">
      <w:pPr>
        <w:pStyle w:val="aff4"/>
        <w:numPr>
          <w:ilvl w:val="1"/>
          <w:numId w:val="48"/>
        </w:numPr>
        <w:tabs>
          <w:tab w:val="left" w:pos="-8364"/>
          <w:tab w:val="left" w:pos="-5812"/>
        </w:tabs>
        <w:ind w:left="0" w:firstLine="567"/>
        <w:contextualSpacing w:val="0"/>
        <w:jc w:val="both"/>
      </w:pPr>
      <w:r w:rsidRPr="00E370A0">
        <w:t xml:space="preserve">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w:t>
      </w:r>
      <w:r w:rsidRPr="00B45FDA">
        <w:t>20</w:t>
      </w:r>
      <w:r>
        <w:t xml:space="preserve"> </w:t>
      </w:r>
      <w:r w:rsidRPr="006C6AB2">
        <w:t>(двадцати</w:t>
      </w:r>
      <w:r>
        <w:t>)</w:t>
      </w:r>
      <w:r w:rsidRPr="00B45FDA">
        <w:t xml:space="preserve"> </w:t>
      </w:r>
      <w:r w:rsidRPr="00E370A0">
        <w:t>дней со дня получения другой Стороной претензии со всеми необходимыми приложениями.</w:t>
      </w:r>
    </w:p>
    <w:p w14:paraId="68CE7537" w14:textId="77777777" w:rsidR="00B460D1" w:rsidRPr="00E370A0" w:rsidRDefault="00B460D1" w:rsidP="00B460D1">
      <w:pPr>
        <w:pStyle w:val="aff4"/>
        <w:numPr>
          <w:ilvl w:val="1"/>
          <w:numId w:val="48"/>
        </w:numPr>
        <w:tabs>
          <w:tab w:val="left" w:pos="-8364"/>
          <w:tab w:val="left" w:pos="-5812"/>
        </w:tabs>
        <w:ind w:left="0" w:firstLine="567"/>
        <w:contextualSpacing w:val="0"/>
        <w:jc w:val="both"/>
      </w:pPr>
      <w:r w:rsidRPr="00E370A0">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5373A242" w14:textId="77777777" w:rsidR="00B460D1" w:rsidRPr="00E370A0" w:rsidRDefault="00B460D1" w:rsidP="00B460D1">
      <w:pPr>
        <w:pStyle w:val="aff4"/>
        <w:numPr>
          <w:ilvl w:val="1"/>
          <w:numId w:val="48"/>
        </w:numPr>
        <w:tabs>
          <w:tab w:val="left" w:pos="-8364"/>
          <w:tab w:val="left" w:pos="-5812"/>
        </w:tabs>
        <w:ind w:left="0" w:firstLine="567"/>
        <w:contextualSpacing w:val="0"/>
        <w:jc w:val="both"/>
      </w:pPr>
      <w:r w:rsidRPr="00E370A0">
        <w:t>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bookmarkEnd w:id="163"/>
    <w:p w14:paraId="1624B1AB" w14:textId="77777777" w:rsidR="00B460D1" w:rsidRPr="00E370A0" w:rsidRDefault="00B460D1" w:rsidP="00B460D1">
      <w:pPr>
        <w:ind w:firstLine="567"/>
        <w:jc w:val="both"/>
        <w:rPr>
          <w:b/>
        </w:rPr>
      </w:pPr>
    </w:p>
    <w:p w14:paraId="18C0B1FC" w14:textId="77777777" w:rsidR="00B460D1" w:rsidRPr="00E370A0" w:rsidRDefault="00B460D1" w:rsidP="00B460D1">
      <w:pPr>
        <w:pStyle w:val="aff4"/>
        <w:numPr>
          <w:ilvl w:val="0"/>
          <w:numId w:val="46"/>
        </w:numPr>
        <w:contextualSpacing w:val="0"/>
        <w:jc w:val="center"/>
        <w:rPr>
          <w:b/>
        </w:rPr>
      </w:pPr>
      <w:bookmarkStart w:id="165" w:name="_Hlk90045929"/>
      <w:bookmarkStart w:id="166" w:name="_Hlk11341342"/>
      <w:r w:rsidRPr="00E370A0">
        <w:rPr>
          <w:b/>
        </w:rPr>
        <w:t>Обеспечение исполнения обязательств по контракту</w:t>
      </w:r>
      <w:r>
        <w:rPr>
          <w:b/>
        </w:rPr>
        <w:t xml:space="preserve">, </w:t>
      </w:r>
      <w:r w:rsidRPr="00DF3B00">
        <w:rPr>
          <w:b/>
        </w:rPr>
        <w:t>гарантийны</w:t>
      </w:r>
      <w:r>
        <w:rPr>
          <w:b/>
        </w:rPr>
        <w:t>х</w:t>
      </w:r>
      <w:r w:rsidRPr="00DF3B00">
        <w:rPr>
          <w:b/>
        </w:rPr>
        <w:t xml:space="preserve"> обязательств</w:t>
      </w:r>
    </w:p>
    <w:p w14:paraId="3378C140" w14:textId="77777777" w:rsidR="00B460D1" w:rsidRPr="00E370A0" w:rsidRDefault="00B460D1" w:rsidP="00B460D1">
      <w:pPr>
        <w:pStyle w:val="aff4"/>
        <w:numPr>
          <w:ilvl w:val="1"/>
          <w:numId w:val="46"/>
        </w:numPr>
        <w:ind w:left="0" w:firstLine="567"/>
        <w:contextualSpacing w:val="0"/>
        <w:jc w:val="both"/>
      </w:pPr>
      <w:bookmarkStart w:id="167" w:name="_Hlk40876195"/>
      <w:r w:rsidRPr="00E370A0">
        <w:t xml:space="preserve">Условием заключения Контракта является предоставление Подрядчиком обеспечения исполнения Контракта. </w:t>
      </w:r>
    </w:p>
    <w:p w14:paraId="3A9A90A3" w14:textId="77777777" w:rsidR="00B460D1" w:rsidRPr="00E370A0" w:rsidRDefault="00B460D1" w:rsidP="00B460D1">
      <w:pPr>
        <w:ind w:firstLine="567"/>
        <w:jc w:val="both"/>
      </w:pPr>
      <w:r w:rsidRPr="00E370A0">
        <w:t xml:space="preserve">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68" w:name="_Hlk11338469"/>
    </w:p>
    <w:p w14:paraId="56AB95A1" w14:textId="77777777" w:rsidR="00B460D1" w:rsidRPr="00791660" w:rsidRDefault="00B460D1" w:rsidP="00B460D1">
      <w:pPr>
        <w:pStyle w:val="aff4"/>
        <w:numPr>
          <w:ilvl w:val="2"/>
          <w:numId w:val="46"/>
        </w:numPr>
        <w:ind w:left="0" w:firstLine="567"/>
        <w:contextualSpacing w:val="0"/>
        <w:jc w:val="both"/>
      </w:pPr>
      <w:r w:rsidRPr="00791660">
        <w:t xml:space="preserve">Размер обеспечения исполнения Контракта равен </w:t>
      </w:r>
      <w:r>
        <w:t>0,5</w:t>
      </w:r>
      <w:r w:rsidRPr="00791660">
        <w:t xml:space="preserve"> % от начальной максимальной цены Контракта в соответствии со ст. 96 Закона № 44-ФЗ. </w:t>
      </w:r>
    </w:p>
    <w:p w14:paraId="0F982838" w14:textId="77777777" w:rsidR="00B460D1" w:rsidRPr="00791660" w:rsidRDefault="00B460D1" w:rsidP="00B460D1">
      <w:pPr>
        <w:ind w:firstLine="567"/>
        <w:jc w:val="both"/>
      </w:pPr>
      <w:r w:rsidRPr="00791660">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Законом № 44-ФЗ.</w:t>
      </w:r>
    </w:p>
    <w:p w14:paraId="5B4BA0F1" w14:textId="77777777" w:rsidR="00B460D1" w:rsidRPr="00791660" w:rsidRDefault="00B460D1" w:rsidP="00B460D1">
      <w:pPr>
        <w:ind w:firstLine="567"/>
        <w:jc w:val="both"/>
      </w:pPr>
      <w:r w:rsidRPr="00791660">
        <w:t xml:space="preserve">Размер обеспечения исполнения Контракта с учетом настоящего пункта составляет </w:t>
      </w:r>
      <w:r w:rsidRPr="006F18FF">
        <w:t>1 818 615 (Один миллион восемьсот восемнадцать тысяч шестьсот пятнадцать) рублей 84 копейки</w:t>
      </w:r>
      <w:r w:rsidRPr="00791660">
        <w:t>.</w:t>
      </w:r>
    </w:p>
    <w:p w14:paraId="7F6A2B04" w14:textId="77777777" w:rsidR="00B460D1" w:rsidRPr="00E370A0" w:rsidRDefault="00B460D1" w:rsidP="00B460D1">
      <w:pPr>
        <w:pStyle w:val="aff4"/>
        <w:numPr>
          <w:ilvl w:val="2"/>
          <w:numId w:val="46"/>
        </w:numPr>
        <w:ind w:left="0" w:firstLine="567"/>
        <w:contextualSpacing w:val="0"/>
        <w:jc w:val="both"/>
        <w:rPr>
          <w:rFonts w:eastAsia="Droid Sans Fallback"/>
        </w:rPr>
      </w:pPr>
      <w:r w:rsidRPr="00E370A0">
        <w:rPr>
          <w:rFonts w:eastAsia="Droid Sans Fallback"/>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2701471E" w14:textId="77777777" w:rsidR="00B460D1" w:rsidRPr="00E370A0" w:rsidRDefault="00B460D1" w:rsidP="00B460D1">
      <w:pPr>
        <w:pStyle w:val="aff4"/>
        <w:numPr>
          <w:ilvl w:val="1"/>
          <w:numId w:val="46"/>
        </w:numPr>
        <w:ind w:left="0" w:firstLine="567"/>
        <w:contextualSpacing w:val="0"/>
        <w:jc w:val="both"/>
        <w:rPr>
          <w:shd w:val="clear" w:color="auto" w:fill="FFFFFF"/>
        </w:rPr>
      </w:pPr>
      <w:r w:rsidRPr="00E370A0">
        <w:rPr>
          <w:shd w:val="clear" w:color="auto" w:fill="FFFFFF"/>
        </w:rPr>
        <w:t xml:space="preserve">Условием подписания </w:t>
      </w:r>
      <w:hyperlink w:anchor="sub_15000" w:history="1">
        <w:r w:rsidRPr="00E370A0">
          <w:rPr>
            <w:shd w:val="clear" w:color="auto" w:fill="FFFFFF"/>
          </w:rPr>
          <w:t>Акт</w:t>
        </w:r>
      </w:hyperlink>
      <w:r w:rsidRPr="00E370A0">
        <w:rPr>
          <w:shd w:val="clear" w:color="auto" w:fill="FFFFFF"/>
        </w:rPr>
        <w:t xml:space="preserve">а сдачи-приемки законченного строительством объекта к Контракту </w:t>
      </w:r>
      <w:r w:rsidRPr="00E02372">
        <w:rPr>
          <w:shd w:val="clear" w:color="auto" w:fill="FFFFFF"/>
        </w:rPr>
        <w:t xml:space="preserve">является предоставление Подрядчиком обеспечения гарантийных обязательств, в </w:t>
      </w:r>
      <w:r w:rsidRPr="00E02372">
        <w:rPr>
          <w:shd w:val="clear" w:color="auto" w:fill="FFFFFF"/>
        </w:rPr>
        <w:lastRenderedPageBreak/>
        <w:t xml:space="preserve">соответствии с </w:t>
      </w:r>
      <w:proofErr w:type="spellStart"/>
      <w:r w:rsidRPr="00E02372">
        <w:rPr>
          <w:shd w:val="clear" w:color="auto" w:fill="FFFFFF"/>
        </w:rPr>
        <w:t>пп</w:t>
      </w:r>
      <w:proofErr w:type="spellEnd"/>
      <w:r w:rsidRPr="00E02372">
        <w:rPr>
          <w:shd w:val="clear" w:color="auto" w:fill="FFFFFF"/>
        </w:rPr>
        <w:t>. 7.4.17 п. 7.4 Контракта</w:t>
      </w:r>
      <w:r w:rsidRPr="00E370A0">
        <w:rPr>
          <w:shd w:val="clear" w:color="auto" w:fill="FFFFFF"/>
        </w:rPr>
        <w:t xml:space="preserve">, установленных </w:t>
      </w:r>
      <w:r>
        <w:rPr>
          <w:shd w:val="clear" w:color="auto" w:fill="FFFFFF"/>
        </w:rPr>
        <w:t>с</w:t>
      </w:r>
      <w:r w:rsidRPr="00E370A0">
        <w:rPr>
          <w:shd w:val="clear" w:color="auto" w:fill="FFFFFF"/>
        </w:rPr>
        <w:t xml:space="preserve">татьей 10 Контракта. Гарантийные обязательства могут обеспечиваться </w:t>
      </w:r>
      <w:r w:rsidRPr="00E370A0">
        <w:t>независимой гарантии, соответствующей требованиям статьи 45 Закона №44-ФЗ,</w:t>
      </w:r>
      <w:r w:rsidRPr="00E370A0">
        <w:rPr>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77121DBD" w14:textId="77777777" w:rsidR="00B460D1" w:rsidRPr="00E370A0" w:rsidRDefault="00B460D1" w:rsidP="00B460D1">
      <w:pPr>
        <w:pStyle w:val="aff4"/>
        <w:numPr>
          <w:ilvl w:val="2"/>
          <w:numId w:val="46"/>
        </w:numPr>
        <w:ind w:left="0" w:firstLine="567"/>
        <w:contextualSpacing w:val="0"/>
        <w:jc w:val="both"/>
        <w:rPr>
          <w:shd w:val="clear" w:color="auto" w:fill="FFFFFF"/>
        </w:rPr>
      </w:pPr>
      <w:r w:rsidRPr="00E370A0">
        <w:rPr>
          <w:shd w:val="clear" w:color="auto" w:fill="FFFFFF"/>
        </w:rPr>
        <w:t xml:space="preserve">Размер обеспечения гарантийных обязательств Контракта равен </w:t>
      </w:r>
      <w:r>
        <w:rPr>
          <w:shd w:val="clear" w:color="auto" w:fill="FFFFFF"/>
        </w:rPr>
        <w:t>1</w:t>
      </w:r>
      <w:r w:rsidRPr="00E370A0">
        <w:rPr>
          <w:shd w:val="clear" w:color="auto" w:fill="FFFFFF"/>
        </w:rPr>
        <w:t xml:space="preserve"> % от начальной максимальной цены контракта, что составляет </w:t>
      </w:r>
      <w:r>
        <w:rPr>
          <w:shd w:val="clear" w:color="auto" w:fill="FFFFFF"/>
        </w:rPr>
        <w:t>3 637 231 (</w:t>
      </w:r>
      <w:r w:rsidRPr="006F18FF">
        <w:rPr>
          <w:shd w:val="clear" w:color="auto" w:fill="FFFFFF"/>
        </w:rPr>
        <w:t>Три миллиона шестьсот тридцать семь тысяч двести тридцать один</w:t>
      </w:r>
      <w:r>
        <w:rPr>
          <w:shd w:val="clear" w:color="auto" w:fill="FFFFFF"/>
        </w:rPr>
        <w:t>)</w:t>
      </w:r>
      <w:r w:rsidRPr="006F18FF">
        <w:rPr>
          <w:shd w:val="clear" w:color="auto" w:fill="FFFFFF"/>
        </w:rPr>
        <w:t xml:space="preserve"> рубль 67 копеек</w:t>
      </w:r>
      <w:r w:rsidRPr="00E370A0">
        <w:rPr>
          <w:shd w:val="clear" w:color="auto" w:fill="FFFFFF"/>
        </w:rPr>
        <w:t xml:space="preserve">.  </w:t>
      </w:r>
    </w:p>
    <w:p w14:paraId="0D0BE5AE" w14:textId="77777777" w:rsidR="00B460D1" w:rsidRPr="00E370A0" w:rsidRDefault="00B460D1" w:rsidP="00B460D1">
      <w:pPr>
        <w:pStyle w:val="aff4"/>
        <w:numPr>
          <w:ilvl w:val="1"/>
          <w:numId w:val="46"/>
        </w:numPr>
        <w:ind w:left="0" w:firstLine="567"/>
        <w:contextualSpacing w:val="0"/>
        <w:jc w:val="both"/>
      </w:pPr>
      <w:bookmarkStart w:id="169" w:name="_Hlk13750140"/>
      <w:r w:rsidRPr="00E370A0">
        <w:t xml:space="preserve">Способ обеспечения исполнения Контракта, </w:t>
      </w:r>
      <w:r w:rsidRPr="00E370A0">
        <w:rPr>
          <w:shd w:val="clear" w:color="auto" w:fill="FFFFFF"/>
        </w:rPr>
        <w:t>гарантийных обязательств</w:t>
      </w:r>
      <w:r w:rsidRPr="00E370A0">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168"/>
    <w:bookmarkEnd w:id="169"/>
    <w:p w14:paraId="1C770E2B" w14:textId="77777777" w:rsidR="00B460D1" w:rsidRPr="00E370A0" w:rsidRDefault="00B460D1" w:rsidP="00B460D1">
      <w:pPr>
        <w:pStyle w:val="aff4"/>
        <w:numPr>
          <w:ilvl w:val="1"/>
          <w:numId w:val="46"/>
        </w:numPr>
        <w:ind w:left="0" w:firstLine="567"/>
        <w:contextualSpacing w:val="0"/>
        <w:jc w:val="both"/>
      </w:pPr>
      <w:r w:rsidRPr="00E370A0">
        <w:t xml:space="preserve">Денежные средства, вносимые в обеспечение исполнения Контракта </w:t>
      </w:r>
      <w:r w:rsidRPr="00E370A0">
        <w:rPr>
          <w:shd w:val="clear" w:color="auto" w:fill="FFFFFF"/>
        </w:rPr>
        <w:t>и гарантийных обязательств</w:t>
      </w:r>
      <w:r w:rsidRPr="00E370A0">
        <w:t>, должны быть перечислены в установленном размере по реквизитам:</w:t>
      </w:r>
    </w:p>
    <w:p w14:paraId="1E6745D0" w14:textId="77777777" w:rsidR="00B460D1" w:rsidRPr="00E370A0" w:rsidRDefault="00B460D1" w:rsidP="00B460D1">
      <w:pPr>
        <w:ind w:firstLine="567"/>
        <w:rPr>
          <w:rFonts w:ascii="Liberation Serif" w:hAnsi="Liberation Serif"/>
        </w:rPr>
      </w:pPr>
      <w:bookmarkStart w:id="170" w:name="_Hlk23932125"/>
      <w:r w:rsidRPr="00E370A0">
        <w:rPr>
          <w:rFonts w:ascii="Liberation Serif" w:hAnsi="Liberation Serif"/>
        </w:rPr>
        <w:t xml:space="preserve">Получатель: </w:t>
      </w:r>
    </w:p>
    <w:p w14:paraId="7AEE0D42" w14:textId="77777777" w:rsidR="00B460D1" w:rsidRPr="00E370A0" w:rsidRDefault="00B460D1" w:rsidP="00B460D1">
      <w:pPr>
        <w:pStyle w:val="aff9"/>
        <w:rPr>
          <w:rFonts w:ascii="Times New Roman" w:hAnsi="Times New Roman"/>
        </w:rPr>
      </w:pPr>
      <w:r w:rsidRPr="00E370A0">
        <w:rPr>
          <w:rFonts w:ascii="Times New Roman" w:hAnsi="Times New Roman"/>
        </w:rPr>
        <w:t>Министерство финансов Республики Крым (ГКУ «</w:t>
      </w:r>
      <w:proofErr w:type="spellStart"/>
      <w:r w:rsidRPr="00E370A0">
        <w:rPr>
          <w:rFonts w:ascii="Times New Roman" w:hAnsi="Times New Roman"/>
        </w:rPr>
        <w:t>Инвестстрой</w:t>
      </w:r>
      <w:proofErr w:type="spellEnd"/>
      <w:r w:rsidRPr="00E370A0">
        <w:rPr>
          <w:rFonts w:ascii="Times New Roman" w:hAnsi="Times New Roman"/>
        </w:rPr>
        <w:t xml:space="preserve"> Республики Крым», </w:t>
      </w:r>
    </w:p>
    <w:p w14:paraId="197F8EDF" w14:textId="77777777" w:rsidR="00B460D1" w:rsidRPr="00E370A0" w:rsidRDefault="00B460D1" w:rsidP="00B460D1">
      <w:pPr>
        <w:pStyle w:val="aff9"/>
        <w:rPr>
          <w:rFonts w:ascii="Times New Roman" w:hAnsi="Times New Roman"/>
        </w:rPr>
      </w:pPr>
      <w:r w:rsidRPr="00E370A0">
        <w:rPr>
          <w:rFonts w:ascii="Times New Roman" w:hAnsi="Times New Roman"/>
        </w:rPr>
        <w:t>л/с. 05752J47730)</w:t>
      </w:r>
    </w:p>
    <w:p w14:paraId="4D98B815" w14:textId="77777777" w:rsidR="00B460D1" w:rsidRPr="00E370A0" w:rsidRDefault="00B460D1" w:rsidP="00B460D1">
      <w:pPr>
        <w:pStyle w:val="aff9"/>
        <w:rPr>
          <w:rFonts w:ascii="Times New Roman" w:hAnsi="Times New Roman"/>
        </w:rPr>
      </w:pPr>
      <w:r w:rsidRPr="00E370A0">
        <w:rPr>
          <w:rFonts w:ascii="Times New Roman" w:hAnsi="Times New Roman"/>
        </w:rPr>
        <w:t>Казначейский счет: 03222643350000007500</w:t>
      </w:r>
    </w:p>
    <w:p w14:paraId="76DAEADF" w14:textId="77777777" w:rsidR="00B460D1" w:rsidRPr="00E370A0" w:rsidRDefault="00B460D1" w:rsidP="00B460D1">
      <w:pPr>
        <w:pStyle w:val="aff9"/>
        <w:rPr>
          <w:rFonts w:ascii="Times New Roman" w:hAnsi="Times New Roman"/>
        </w:rPr>
      </w:pPr>
      <w:r w:rsidRPr="00E370A0">
        <w:rPr>
          <w:rFonts w:ascii="Times New Roman" w:hAnsi="Times New Roman"/>
        </w:rPr>
        <w:t>ЕКС.: 40102810645370000035</w:t>
      </w:r>
    </w:p>
    <w:p w14:paraId="477166C5" w14:textId="77777777" w:rsidR="00B460D1" w:rsidRPr="00E370A0" w:rsidRDefault="00B460D1" w:rsidP="00B460D1">
      <w:pPr>
        <w:pStyle w:val="aff9"/>
        <w:rPr>
          <w:rFonts w:ascii="Times New Roman" w:hAnsi="Times New Roman"/>
        </w:rPr>
      </w:pPr>
      <w:r w:rsidRPr="00E370A0">
        <w:rPr>
          <w:rFonts w:ascii="Times New Roman" w:hAnsi="Times New Roman"/>
        </w:rPr>
        <w:t>КБК: 81700000000000000510</w:t>
      </w:r>
    </w:p>
    <w:p w14:paraId="648073D9" w14:textId="77777777" w:rsidR="00B460D1" w:rsidRPr="00E370A0" w:rsidRDefault="00B460D1" w:rsidP="00B460D1">
      <w:pPr>
        <w:pStyle w:val="aff9"/>
        <w:rPr>
          <w:rFonts w:ascii="Times New Roman" w:hAnsi="Times New Roman"/>
        </w:rPr>
      </w:pPr>
      <w:r w:rsidRPr="00E370A0">
        <w:rPr>
          <w:rFonts w:ascii="Times New Roman" w:hAnsi="Times New Roman"/>
        </w:rPr>
        <w:t xml:space="preserve">Банк: ОТДЕЛЕНИЕ РЕСПУБЛИКА КРЫМ БАНКА РОССИИ//УФК по Республике Крым </w:t>
      </w:r>
    </w:p>
    <w:p w14:paraId="2EE93555" w14:textId="77777777" w:rsidR="00B460D1" w:rsidRPr="00E370A0" w:rsidRDefault="00B460D1" w:rsidP="00B460D1">
      <w:pPr>
        <w:pStyle w:val="aff9"/>
        <w:rPr>
          <w:rFonts w:ascii="Times New Roman" w:hAnsi="Times New Roman"/>
        </w:rPr>
      </w:pPr>
      <w:r w:rsidRPr="00E370A0">
        <w:rPr>
          <w:rFonts w:ascii="Times New Roman" w:hAnsi="Times New Roman"/>
        </w:rPr>
        <w:t>г. Симферополь</w:t>
      </w:r>
    </w:p>
    <w:p w14:paraId="43AFCE21" w14:textId="77777777" w:rsidR="00B460D1" w:rsidRPr="00E370A0" w:rsidRDefault="00B460D1" w:rsidP="00B460D1">
      <w:pPr>
        <w:pStyle w:val="aff9"/>
        <w:rPr>
          <w:rFonts w:ascii="Times New Roman" w:hAnsi="Times New Roman"/>
        </w:rPr>
      </w:pPr>
      <w:r w:rsidRPr="00E370A0">
        <w:rPr>
          <w:rFonts w:ascii="Times New Roman" w:hAnsi="Times New Roman"/>
        </w:rPr>
        <w:t>БИК: 013510002</w:t>
      </w:r>
    </w:p>
    <w:p w14:paraId="4A839012" w14:textId="77777777" w:rsidR="00B460D1" w:rsidRPr="00E370A0" w:rsidRDefault="00B460D1" w:rsidP="00B460D1">
      <w:pPr>
        <w:pStyle w:val="aff9"/>
        <w:rPr>
          <w:rFonts w:ascii="Times New Roman" w:hAnsi="Times New Roman"/>
        </w:rPr>
      </w:pPr>
      <w:r w:rsidRPr="00E370A0">
        <w:rPr>
          <w:rFonts w:ascii="Times New Roman" w:hAnsi="Times New Roman"/>
        </w:rPr>
        <w:t>ОГРН: 1159102101454</w:t>
      </w:r>
    </w:p>
    <w:p w14:paraId="343AD257" w14:textId="77777777" w:rsidR="00B460D1" w:rsidRPr="00E370A0" w:rsidRDefault="00B460D1" w:rsidP="00B460D1">
      <w:pPr>
        <w:pStyle w:val="aff9"/>
        <w:rPr>
          <w:rFonts w:ascii="Times New Roman" w:hAnsi="Times New Roman"/>
        </w:rPr>
      </w:pPr>
      <w:r w:rsidRPr="00E370A0">
        <w:rPr>
          <w:rFonts w:ascii="Times New Roman" w:hAnsi="Times New Roman"/>
        </w:rPr>
        <w:t>ИНН: 9102187428</w:t>
      </w:r>
    </w:p>
    <w:p w14:paraId="4FA4183D" w14:textId="77777777" w:rsidR="00B460D1" w:rsidRPr="00E370A0" w:rsidRDefault="00B460D1" w:rsidP="00B460D1">
      <w:pPr>
        <w:pStyle w:val="aff9"/>
        <w:rPr>
          <w:rFonts w:ascii="Times New Roman" w:hAnsi="Times New Roman"/>
        </w:rPr>
      </w:pPr>
      <w:r w:rsidRPr="00E370A0">
        <w:rPr>
          <w:rFonts w:ascii="Times New Roman" w:hAnsi="Times New Roman"/>
        </w:rPr>
        <w:t>КПП: 910201001</w:t>
      </w:r>
    </w:p>
    <w:p w14:paraId="6542C4AF" w14:textId="77777777" w:rsidR="00B460D1" w:rsidRPr="00E370A0" w:rsidRDefault="00B460D1" w:rsidP="00B460D1">
      <w:pPr>
        <w:pStyle w:val="aff9"/>
        <w:rPr>
          <w:rFonts w:ascii="Times New Roman" w:hAnsi="Times New Roman"/>
        </w:rPr>
      </w:pPr>
      <w:r w:rsidRPr="00E370A0">
        <w:rPr>
          <w:rFonts w:ascii="Times New Roman" w:hAnsi="Times New Roman"/>
        </w:rPr>
        <w:t>ОКТМО: 35701000001</w:t>
      </w:r>
    </w:p>
    <w:p w14:paraId="4D805653" w14:textId="77777777" w:rsidR="00B460D1" w:rsidRPr="00E370A0" w:rsidRDefault="00B460D1" w:rsidP="00B460D1">
      <w:pPr>
        <w:autoSpaceDE w:val="0"/>
        <w:autoSpaceDN w:val="0"/>
        <w:adjustRightInd w:val="0"/>
        <w:ind w:firstLine="567"/>
        <w:contextualSpacing/>
        <w:jc w:val="both"/>
      </w:pPr>
      <w:r w:rsidRPr="00E370A0">
        <w:t>Назначение платежа: «Обеспечение исполнения государственного контракта (</w:t>
      </w:r>
      <w:r>
        <w:t>ИКЗ</w:t>
      </w:r>
      <w:r w:rsidRPr="002B69AB">
        <w:t xml:space="preserve"> </w:t>
      </w:r>
      <w:r w:rsidRPr="00E370A0">
        <w:t>№ ____________)».</w:t>
      </w:r>
    </w:p>
    <w:p w14:paraId="4F7C8571" w14:textId="77777777" w:rsidR="00B460D1" w:rsidRPr="00E370A0" w:rsidRDefault="00B460D1" w:rsidP="00B460D1">
      <w:pPr>
        <w:autoSpaceDE w:val="0"/>
        <w:autoSpaceDN w:val="0"/>
        <w:adjustRightInd w:val="0"/>
        <w:ind w:firstLine="567"/>
        <w:contextualSpacing/>
        <w:jc w:val="both"/>
      </w:pPr>
      <w:bookmarkStart w:id="171" w:name="_Hlk23147494"/>
      <w:r w:rsidRPr="00E370A0">
        <w:t xml:space="preserve">Или </w:t>
      </w:r>
    </w:p>
    <w:p w14:paraId="77183157" w14:textId="77777777" w:rsidR="00B460D1" w:rsidRPr="00E370A0" w:rsidRDefault="00B460D1" w:rsidP="00B460D1">
      <w:pPr>
        <w:autoSpaceDE w:val="0"/>
        <w:autoSpaceDN w:val="0"/>
        <w:adjustRightInd w:val="0"/>
        <w:ind w:firstLine="567"/>
        <w:contextualSpacing/>
        <w:jc w:val="both"/>
      </w:pPr>
      <w:r w:rsidRPr="00E370A0">
        <w:t>Назначение платежа: «Обеспечение гарантийных обязательств государственного контракта от «__</w:t>
      </w:r>
      <w:proofErr w:type="gramStart"/>
      <w:r w:rsidRPr="00E370A0">
        <w:t>_»_</w:t>
      </w:r>
      <w:proofErr w:type="gramEnd"/>
      <w:r w:rsidRPr="00E370A0">
        <w:t>___________ 20__ №________ (</w:t>
      </w:r>
      <w:r>
        <w:t>ИКЗ</w:t>
      </w:r>
      <w:r w:rsidRPr="002B69AB">
        <w:t xml:space="preserve"> </w:t>
      </w:r>
      <w:r w:rsidRPr="00E370A0">
        <w:t>№ ____________)».</w:t>
      </w:r>
      <w:bookmarkEnd w:id="170"/>
    </w:p>
    <w:p w14:paraId="7629C905" w14:textId="77777777" w:rsidR="00B460D1" w:rsidRPr="00E370A0" w:rsidRDefault="00B460D1" w:rsidP="00B460D1">
      <w:pPr>
        <w:pStyle w:val="aff4"/>
        <w:numPr>
          <w:ilvl w:val="2"/>
          <w:numId w:val="46"/>
        </w:numPr>
        <w:ind w:left="0" w:firstLine="567"/>
        <w:contextualSpacing w:val="0"/>
        <w:jc w:val="both"/>
        <w:rPr>
          <w:shd w:val="clear" w:color="auto" w:fill="FFFFFF"/>
        </w:rPr>
      </w:pPr>
      <w:bookmarkStart w:id="172" w:name="_Hlk13837879"/>
      <w:bookmarkStart w:id="173" w:name="_Hlk11420340"/>
      <w:bookmarkEnd w:id="171"/>
      <w:r w:rsidRPr="00E370A0">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E370A0">
        <w:rPr>
          <w:shd w:val="clear" w:color="auto" w:fill="FFFFFF"/>
        </w:rPr>
        <w:t xml:space="preserve">подписания сторонами </w:t>
      </w:r>
      <w:hyperlink w:anchor="sub_15000" w:history="1">
        <w:r w:rsidRPr="00E370A0">
          <w:rPr>
            <w:shd w:val="clear" w:color="auto" w:fill="FFFFFF"/>
          </w:rPr>
          <w:t>Акт</w:t>
        </w:r>
      </w:hyperlink>
      <w:r w:rsidRPr="00E370A0">
        <w:rPr>
          <w:shd w:val="clear" w:color="auto" w:fill="FFFFFF"/>
        </w:rPr>
        <w:t xml:space="preserve">а сдачи-приемки законченного строительством объекта к Контракту. </w:t>
      </w:r>
    </w:p>
    <w:p w14:paraId="3C11ACBE" w14:textId="77777777" w:rsidR="00B460D1" w:rsidRPr="00E370A0" w:rsidRDefault="00B460D1" w:rsidP="00B460D1">
      <w:pPr>
        <w:pStyle w:val="aff4"/>
        <w:numPr>
          <w:ilvl w:val="2"/>
          <w:numId w:val="46"/>
        </w:numPr>
        <w:ind w:left="0" w:firstLine="567"/>
        <w:contextualSpacing w:val="0"/>
        <w:jc w:val="both"/>
      </w:pPr>
      <w:bookmarkStart w:id="174" w:name="_Hlk32400133"/>
      <w:r w:rsidRPr="00E370A0">
        <w:t>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w:t>
      </w:r>
      <w:r w:rsidRPr="00E370A0">
        <w:rPr>
          <w:rFonts w:hint="eastAsia"/>
        </w:rPr>
        <w:t>и</w:t>
      </w:r>
      <w:r w:rsidRPr="00E370A0">
        <w:t xml:space="preserve">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0D1CCC78" w14:textId="77777777" w:rsidR="00B460D1" w:rsidRPr="00E370A0" w:rsidRDefault="00B460D1" w:rsidP="00B460D1">
      <w:pPr>
        <w:pStyle w:val="aff4"/>
        <w:numPr>
          <w:ilvl w:val="2"/>
          <w:numId w:val="46"/>
        </w:numPr>
        <w:autoSpaceDE w:val="0"/>
        <w:autoSpaceDN w:val="0"/>
        <w:adjustRightInd w:val="0"/>
        <w:ind w:left="0" w:firstLine="567"/>
        <w:contextualSpacing w:val="0"/>
        <w:jc w:val="both"/>
      </w:pPr>
      <w:bookmarkStart w:id="175" w:name="_Hlk13750182"/>
      <w:r w:rsidRPr="00E370A0">
        <w:t xml:space="preserve">денежные средства, внесенные в качестве обеспечения гарантийных обязательств, возвращаются Подрядчику в срок не позднее </w:t>
      </w:r>
      <w:r w:rsidRPr="00E370A0">
        <w:rPr>
          <w:rFonts w:eastAsia="Droid Sans Fallback"/>
          <w:lang w:eastAsia="zh-CN"/>
        </w:rPr>
        <w:t>30 (тридцати) дней с даты исполнения Подрядчиком гарантийных обязательств на основании заявления Подрядчика.</w:t>
      </w:r>
      <w:bookmarkEnd w:id="175"/>
    </w:p>
    <w:bookmarkEnd w:id="172"/>
    <w:bookmarkEnd w:id="173"/>
    <w:bookmarkEnd w:id="174"/>
    <w:p w14:paraId="24DCCA19" w14:textId="77777777" w:rsidR="00B460D1" w:rsidRPr="00E370A0" w:rsidRDefault="00B460D1" w:rsidP="00B460D1">
      <w:pPr>
        <w:pStyle w:val="aff4"/>
        <w:numPr>
          <w:ilvl w:val="1"/>
          <w:numId w:val="46"/>
        </w:numPr>
        <w:ind w:left="0" w:firstLine="567"/>
        <w:contextualSpacing w:val="0"/>
        <w:jc w:val="both"/>
      </w:pPr>
      <w:r w:rsidRPr="00E370A0">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4541E4E4" w14:textId="77777777" w:rsidR="00B460D1" w:rsidRPr="00E370A0" w:rsidRDefault="00B460D1" w:rsidP="00B460D1">
      <w:pPr>
        <w:pStyle w:val="aff4"/>
        <w:ind w:left="0" w:firstLine="567"/>
        <w:jc w:val="both"/>
      </w:pPr>
      <w:r w:rsidRPr="00E370A0">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0BF6E76E" w14:textId="77777777" w:rsidR="00B460D1" w:rsidRPr="00E370A0" w:rsidRDefault="00B460D1" w:rsidP="00B460D1">
      <w:pPr>
        <w:pStyle w:val="aff4"/>
        <w:ind w:left="0" w:firstLine="567"/>
        <w:jc w:val="both"/>
      </w:pPr>
      <w:r w:rsidRPr="00E370A0">
        <w:lastRenderedPageBreak/>
        <w:t xml:space="preserve">Независимая гарантия не должна содержать условие о том, что требование бенефициара должно быть получено </w:t>
      </w:r>
      <w:r>
        <w:t>г</w:t>
      </w:r>
      <w:r w:rsidRPr="00E370A0">
        <w:t>арантом до истечения срока действия независимой гарантии.</w:t>
      </w:r>
    </w:p>
    <w:p w14:paraId="1A193052" w14:textId="77777777" w:rsidR="00B460D1" w:rsidRPr="00E370A0" w:rsidRDefault="00B460D1" w:rsidP="00B460D1">
      <w:pPr>
        <w:tabs>
          <w:tab w:val="left" w:pos="993"/>
        </w:tabs>
        <w:ind w:firstLine="567"/>
        <w:jc w:val="both"/>
        <w:rPr>
          <w:rFonts w:eastAsiaTheme="minorHAnsi"/>
          <w:noProof/>
        </w:rPr>
      </w:pPr>
      <w:bookmarkStart w:id="176" w:name="_Hlk15911882"/>
      <w:bookmarkStart w:id="177" w:name="_Hlk16234848"/>
      <w:r w:rsidRPr="00E370A0">
        <w:rPr>
          <w:rFonts w:eastAsia="Droid Sans Fallback"/>
          <w:lang w:eastAsia="zh-CN"/>
        </w:rPr>
        <w:t xml:space="preserve">Независимая </w:t>
      </w:r>
      <w:r w:rsidRPr="00E370A0">
        <w:rPr>
          <w:noProof/>
        </w:rPr>
        <w:t xml:space="preserve">гарантия должна содержать условие о том, что никакие изменения и дополнения, вносимые в Контракт, не освобождают </w:t>
      </w:r>
      <w:r>
        <w:rPr>
          <w:noProof/>
        </w:rPr>
        <w:t>г</w:t>
      </w:r>
      <w:r w:rsidRPr="00E370A0">
        <w:rPr>
          <w:noProof/>
        </w:rPr>
        <w:t xml:space="preserve">аранта от обязательств по </w:t>
      </w:r>
      <w:r>
        <w:rPr>
          <w:noProof/>
        </w:rPr>
        <w:t>г</w:t>
      </w:r>
      <w:r w:rsidRPr="00E370A0">
        <w:rPr>
          <w:noProof/>
        </w:rPr>
        <w:t>арантии.</w:t>
      </w:r>
    </w:p>
    <w:bookmarkEnd w:id="176"/>
    <w:bookmarkEnd w:id="177"/>
    <w:p w14:paraId="535F6698" w14:textId="77777777" w:rsidR="00B460D1" w:rsidRPr="00E370A0" w:rsidRDefault="00B460D1" w:rsidP="00B460D1">
      <w:pPr>
        <w:ind w:firstLine="567"/>
        <w:jc w:val="both"/>
      </w:pPr>
      <w:r w:rsidRPr="00E370A0">
        <w:rPr>
          <w:rFonts w:eastAsia="Droid Sans Fallback"/>
          <w:lang w:eastAsia="zh-CN"/>
        </w:rPr>
        <w:t xml:space="preserve">Независимая </w:t>
      </w:r>
      <w:r w:rsidRPr="00E370A0">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0DEFC6E3" w14:textId="77777777" w:rsidR="00B460D1" w:rsidRPr="00E370A0" w:rsidRDefault="00B460D1" w:rsidP="00B460D1">
      <w:pPr>
        <w:ind w:firstLine="567"/>
        <w:jc w:val="both"/>
      </w:pPr>
      <w:r w:rsidRPr="00E370A0">
        <w:t xml:space="preserve">- обязательства оплатить суммы неустоек (штрафов, пеней), предусмотренных Контрактом; </w:t>
      </w:r>
    </w:p>
    <w:p w14:paraId="42ADBAFF" w14:textId="77777777" w:rsidR="00B460D1" w:rsidRPr="00E370A0" w:rsidRDefault="00B460D1" w:rsidP="00B460D1">
      <w:pPr>
        <w:autoSpaceDE w:val="0"/>
        <w:autoSpaceDN w:val="0"/>
        <w:adjustRightInd w:val="0"/>
        <w:ind w:firstLine="567"/>
        <w:jc w:val="both"/>
      </w:pPr>
      <w:r w:rsidRPr="00E370A0">
        <w:t>- обязательства уплатить суммы убытков (</w:t>
      </w:r>
      <w:r w:rsidRPr="00E370A0">
        <w:rPr>
          <w:rFonts w:eastAsia="Droid Sans Fallback"/>
          <w:lang w:eastAsia="zh-CN"/>
        </w:rPr>
        <w:t>за исключением упущенной выгоды</w:t>
      </w:r>
      <w:r w:rsidRPr="00E370A0">
        <w:t>), в том числе в случае расторжения Контракта по причине его неисполнения или ненадлежащего исполнения Подрядчиком;</w:t>
      </w:r>
    </w:p>
    <w:p w14:paraId="1DEB9BE2" w14:textId="77777777" w:rsidR="00B460D1" w:rsidRPr="00E370A0" w:rsidRDefault="00B460D1" w:rsidP="00B460D1">
      <w:pPr>
        <w:ind w:firstLine="567"/>
        <w:jc w:val="both"/>
      </w:pPr>
      <w:r w:rsidRPr="00E370A0">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72C7FF5F" w14:textId="77777777" w:rsidR="00B460D1" w:rsidRPr="00E370A0" w:rsidRDefault="00B460D1" w:rsidP="00B460D1">
      <w:pPr>
        <w:pStyle w:val="aff4"/>
        <w:numPr>
          <w:ilvl w:val="1"/>
          <w:numId w:val="46"/>
        </w:numPr>
        <w:ind w:left="0" w:firstLine="567"/>
        <w:contextualSpacing w:val="0"/>
        <w:jc w:val="both"/>
      </w:pPr>
      <w:bookmarkStart w:id="178" w:name="_Hlk13750252"/>
      <w:r w:rsidRPr="00E370A0">
        <w:t xml:space="preserve">В случае возникновения обстоятельств, препятствующих заключению Контракта в установленные сроки, срок действия </w:t>
      </w:r>
      <w:r w:rsidRPr="00E370A0">
        <w:rPr>
          <w:rFonts w:eastAsia="Droid Sans Fallback"/>
          <w:lang w:eastAsia="zh-CN"/>
        </w:rPr>
        <w:t xml:space="preserve">независимой </w:t>
      </w:r>
      <w:r w:rsidRPr="00E370A0">
        <w:t>гарантии продлевается на срок действия таких обстоятельств.</w:t>
      </w:r>
    </w:p>
    <w:p w14:paraId="7D9CCA48" w14:textId="77777777" w:rsidR="00B460D1" w:rsidRPr="00E370A0" w:rsidRDefault="00B460D1" w:rsidP="00B460D1">
      <w:pPr>
        <w:pStyle w:val="aff4"/>
        <w:numPr>
          <w:ilvl w:val="1"/>
          <w:numId w:val="46"/>
        </w:numPr>
        <w:ind w:left="0" w:firstLine="567"/>
        <w:contextualSpacing w:val="0"/>
        <w:jc w:val="both"/>
      </w:pPr>
      <w:bookmarkStart w:id="179" w:name="_Hlk11338627"/>
      <w:r w:rsidRPr="00E370A0">
        <w:t xml:space="preserve">В случае отзыва в соответствии с законодательством Российской Федерации у банка, предоставившего </w:t>
      </w:r>
      <w:r w:rsidRPr="00E370A0">
        <w:rPr>
          <w:rFonts w:eastAsia="Droid Sans Fallback"/>
          <w:lang w:eastAsia="zh-CN"/>
        </w:rPr>
        <w:t xml:space="preserve">независимую </w:t>
      </w:r>
      <w:r w:rsidRPr="00E370A0">
        <w:t xml:space="preserve">гарантию в качестве обеспечения исполнения Контракта </w:t>
      </w:r>
      <w:r w:rsidRPr="00E370A0">
        <w:rPr>
          <w:shd w:val="clear" w:color="auto" w:fill="FFFFFF"/>
        </w:rPr>
        <w:t xml:space="preserve">и гарантийных обязательств </w:t>
      </w:r>
      <w:r w:rsidRPr="00E370A0">
        <w:t xml:space="preserve">лицензии на осуществление банковских операций или в случае прекращения деятельности организаций, выдавших </w:t>
      </w:r>
      <w:r w:rsidRPr="00E370A0">
        <w:rPr>
          <w:rFonts w:eastAsia="Droid Sans Fallback"/>
          <w:lang w:eastAsia="zh-CN"/>
        </w:rPr>
        <w:t xml:space="preserve">независимую </w:t>
      </w:r>
      <w:r w:rsidRPr="00E370A0">
        <w:t xml:space="preserve">гарантию, Подрядчик обязан предоставить новое обеспечение исполнения Контракта </w:t>
      </w:r>
      <w:r w:rsidRPr="00E370A0">
        <w:rPr>
          <w:shd w:val="clear" w:color="auto" w:fill="FFFFFF"/>
        </w:rPr>
        <w:t>и гарантийных обязательств (</w:t>
      </w:r>
      <w:r w:rsidRPr="00E370A0">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03092638" w14:textId="77777777" w:rsidR="00B460D1" w:rsidRPr="00D171F5" w:rsidRDefault="00B460D1" w:rsidP="00B460D1">
      <w:pPr>
        <w:ind w:firstLine="567"/>
        <w:jc w:val="both"/>
      </w:pPr>
      <w:r w:rsidRPr="00E370A0">
        <w:t xml:space="preserve">Размер </w:t>
      </w:r>
      <w:r w:rsidRPr="00D171F5">
        <w:t>такого обеспечения может быть уменьшен в порядке и случаях, которые предусмотрены п. 14.10 Контракта.</w:t>
      </w:r>
    </w:p>
    <w:p w14:paraId="110BE1C7" w14:textId="77777777" w:rsidR="00B460D1" w:rsidRPr="00D171F5" w:rsidRDefault="00B460D1" w:rsidP="00B460D1">
      <w:pPr>
        <w:ind w:firstLine="567"/>
        <w:jc w:val="both"/>
      </w:pPr>
      <w:r w:rsidRPr="00D171F5">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11.8. Контракта.</w:t>
      </w:r>
      <w:bookmarkStart w:id="180" w:name="_Hlk14964463"/>
    </w:p>
    <w:p w14:paraId="0FE141F3" w14:textId="77777777" w:rsidR="00B460D1" w:rsidRPr="00D171F5" w:rsidRDefault="00B460D1" w:rsidP="00B460D1">
      <w:pPr>
        <w:ind w:firstLine="567"/>
        <w:jc w:val="both"/>
      </w:pPr>
      <w:r w:rsidRPr="00D171F5">
        <w:t xml:space="preserve">14.8. Если обеспечение исполнения Контракта, </w:t>
      </w:r>
      <w:r w:rsidRPr="00D171F5">
        <w:rPr>
          <w:shd w:val="clear" w:color="auto" w:fill="FFFFFF"/>
        </w:rPr>
        <w:t>гарантийных обязательств</w:t>
      </w:r>
      <w:r w:rsidRPr="00D171F5">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4FABC9AA" w14:textId="77777777" w:rsidR="00B460D1" w:rsidRPr="00D171F5" w:rsidRDefault="00B460D1" w:rsidP="00B460D1">
      <w:pPr>
        <w:widowControl w:val="0"/>
        <w:tabs>
          <w:tab w:val="left" w:pos="709"/>
        </w:tabs>
        <w:autoSpaceDE w:val="0"/>
        <w:autoSpaceDN w:val="0"/>
        <w:adjustRightInd w:val="0"/>
        <w:ind w:firstLine="567"/>
        <w:contextualSpacing/>
        <w:jc w:val="both"/>
      </w:pPr>
      <w:bookmarkStart w:id="181" w:name="_Hlk15911964"/>
      <w:r w:rsidRPr="00D171F5">
        <w:t>Действие указанного пункта не распространяется на случаи, если Подрядчиком представлена недостоверная (поддельная) независимая гарантия.</w:t>
      </w:r>
    </w:p>
    <w:p w14:paraId="0C64560E" w14:textId="77777777" w:rsidR="00B460D1" w:rsidRPr="00D171F5" w:rsidRDefault="00B460D1" w:rsidP="00B460D1">
      <w:pPr>
        <w:ind w:firstLine="567"/>
        <w:jc w:val="both"/>
      </w:pPr>
      <w:r w:rsidRPr="00D171F5">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11.8. Контракта.</w:t>
      </w:r>
      <w:bookmarkStart w:id="182" w:name="_Hlk23409994"/>
    </w:p>
    <w:p w14:paraId="0045FBA8" w14:textId="77777777" w:rsidR="00B460D1" w:rsidRPr="00D171F5" w:rsidRDefault="00B460D1" w:rsidP="00B460D1">
      <w:pPr>
        <w:ind w:firstLine="567"/>
        <w:jc w:val="both"/>
      </w:pPr>
      <w:r w:rsidRPr="00D171F5">
        <w:t xml:space="preserve">14.9. 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w:t>
      </w:r>
      <w:proofErr w:type="spellStart"/>
      <w:r w:rsidRPr="00D171F5">
        <w:t>п.п</w:t>
      </w:r>
      <w:proofErr w:type="spellEnd"/>
      <w:r w:rsidRPr="00D171F5">
        <w:t>. 14.7, 14.8 Контракта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bookmarkStart w:id="183" w:name="_Hlk11338600"/>
      <w:bookmarkEnd w:id="179"/>
      <w:bookmarkEnd w:id="180"/>
      <w:bookmarkEnd w:id="181"/>
      <w:bookmarkEnd w:id="182"/>
    </w:p>
    <w:p w14:paraId="17D401B9" w14:textId="77777777" w:rsidR="00B460D1" w:rsidRPr="00D171F5" w:rsidRDefault="00B460D1" w:rsidP="00B460D1">
      <w:pPr>
        <w:ind w:firstLine="567"/>
        <w:jc w:val="both"/>
      </w:pPr>
      <w:r w:rsidRPr="00D171F5">
        <w:t xml:space="preserve">14.10. 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3B52D7B2" w14:textId="77777777" w:rsidR="00B460D1" w:rsidRPr="00D171F5" w:rsidRDefault="00B460D1" w:rsidP="00B460D1">
      <w:pPr>
        <w:autoSpaceDE w:val="0"/>
        <w:autoSpaceDN w:val="0"/>
        <w:adjustRightInd w:val="0"/>
        <w:ind w:firstLine="567"/>
        <w:jc w:val="both"/>
      </w:pPr>
      <w:bookmarkStart w:id="184" w:name="_Hlk42159277"/>
      <w:r w:rsidRPr="00D171F5">
        <w:t xml:space="preserve">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w:t>
      </w:r>
      <w:r w:rsidRPr="00D171F5">
        <w:lastRenderedPageBreak/>
        <w:t>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7429A66D" w14:textId="77777777" w:rsidR="00B460D1" w:rsidRPr="00D171F5" w:rsidRDefault="00B460D1" w:rsidP="00B460D1">
      <w:pPr>
        <w:ind w:firstLine="567"/>
        <w:jc w:val="both"/>
      </w:pPr>
      <w:r w:rsidRPr="00D171F5">
        <w:t xml:space="preserve">Такое уменьшение не допускается в случаях, определяемых Правительством Российской Федерации в соответствии с </w:t>
      </w:r>
      <w:bookmarkEnd w:id="184"/>
      <w:r w:rsidRPr="00D171F5">
        <w:fldChar w:fldCharType="begin"/>
      </w:r>
      <w:r w:rsidRPr="00D171F5">
        <w:instrText xml:space="preserve"> HYPERLINK "https://login.consultant.ru/link/?req=doc&amp;base=LAW&amp;n=349443&amp;date=22.04.2020&amp;dst=1112&amp;fld=134" </w:instrText>
      </w:r>
      <w:r w:rsidRPr="00D171F5">
        <w:fldChar w:fldCharType="separate"/>
      </w:r>
      <w:r w:rsidRPr="00D171F5">
        <w:t>частью 7.3 статьи 96</w:t>
      </w:r>
      <w:r w:rsidRPr="00D171F5">
        <w:fldChar w:fldCharType="end"/>
      </w:r>
      <w:r w:rsidRPr="00D171F5">
        <w:t xml:space="preserve"> Закона № 44-ФЗ.</w:t>
      </w:r>
    </w:p>
    <w:p w14:paraId="7CE2A30C" w14:textId="77777777" w:rsidR="00B460D1" w:rsidRPr="00D171F5" w:rsidRDefault="00B460D1" w:rsidP="00B460D1">
      <w:pPr>
        <w:ind w:firstLine="567"/>
        <w:jc w:val="both"/>
      </w:pPr>
      <w:r w:rsidRPr="00D171F5">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83"/>
    <w:p w14:paraId="1D960284" w14:textId="77777777" w:rsidR="00B460D1" w:rsidRPr="00D171F5" w:rsidRDefault="00B460D1" w:rsidP="00B460D1">
      <w:pPr>
        <w:ind w:firstLine="567"/>
        <w:jc w:val="both"/>
      </w:pPr>
      <w:r w:rsidRPr="00D171F5">
        <w:t>14.11. Обеспечение исполнения Контракта</w:t>
      </w:r>
      <w:r w:rsidRPr="00D171F5">
        <w:rPr>
          <w:shd w:val="clear" w:color="auto" w:fill="FFFFFF"/>
        </w:rPr>
        <w:t xml:space="preserve"> и гарантийных обязательств</w:t>
      </w:r>
      <w:r w:rsidRPr="00D171F5">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1EEB3EDF" w14:textId="77777777" w:rsidR="00B460D1" w:rsidRPr="00D171F5" w:rsidRDefault="00B460D1" w:rsidP="00B460D1">
      <w:pPr>
        <w:ind w:firstLine="567"/>
        <w:jc w:val="both"/>
      </w:pPr>
      <w:r w:rsidRPr="00D171F5">
        <w:t xml:space="preserve">14.12. В случае неисполнения или ненадлежащего исполнения Подрядчиком обязательств по Контракту </w:t>
      </w:r>
      <w:r w:rsidRPr="00D171F5">
        <w:rPr>
          <w:shd w:val="clear" w:color="auto" w:fill="FFFFFF"/>
        </w:rPr>
        <w:t>и гарантийных обязательств</w:t>
      </w:r>
      <w:r w:rsidRPr="00D171F5">
        <w:t xml:space="preserve"> обеспечение исполнения Контракта</w:t>
      </w:r>
      <w:r w:rsidRPr="00D171F5">
        <w:rPr>
          <w:shd w:val="clear" w:color="auto" w:fill="FFFFFF"/>
        </w:rPr>
        <w:t xml:space="preserve"> и гарантийных обязательств</w:t>
      </w:r>
      <w:r w:rsidRPr="00D171F5">
        <w:t xml:space="preserve"> переходит Государственному заказчику.</w:t>
      </w:r>
    </w:p>
    <w:p w14:paraId="41D7BE57" w14:textId="77777777" w:rsidR="00B460D1" w:rsidRPr="00E370A0" w:rsidRDefault="00B460D1" w:rsidP="00B460D1">
      <w:pPr>
        <w:ind w:firstLine="567"/>
        <w:jc w:val="both"/>
      </w:pPr>
      <w:r w:rsidRPr="00D171F5">
        <w:t xml:space="preserve">14.13. Все затраты, связанные с заключением и оформлением договоров и иных документов по обеспечению </w:t>
      </w:r>
      <w:r w:rsidRPr="00E370A0">
        <w:t xml:space="preserve">исполнения Контракта </w:t>
      </w:r>
      <w:r w:rsidRPr="00D067DF">
        <w:rPr>
          <w:shd w:val="clear" w:color="auto" w:fill="FFFFFF"/>
        </w:rPr>
        <w:t>и гарантийных обязательств</w:t>
      </w:r>
      <w:r w:rsidRPr="00E370A0">
        <w:t>, несет Подрядчик.</w:t>
      </w:r>
      <w:bookmarkEnd w:id="165"/>
    </w:p>
    <w:bookmarkEnd w:id="167"/>
    <w:bookmarkEnd w:id="178"/>
    <w:p w14:paraId="0CADD478" w14:textId="77777777" w:rsidR="00B460D1" w:rsidRPr="00E370A0" w:rsidRDefault="00B460D1" w:rsidP="00B460D1">
      <w:pPr>
        <w:ind w:firstLine="567"/>
        <w:jc w:val="both"/>
      </w:pPr>
    </w:p>
    <w:bookmarkEnd w:id="166"/>
    <w:p w14:paraId="03BCB04D" w14:textId="77777777" w:rsidR="00B460D1" w:rsidRPr="00E370A0" w:rsidRDefault="00B460D1" w:rsidP="00B460D1">
      <w:pPr>
        <w:pStyle w:val="aff4"/>
        <w:numPr>
          <w:ilvl w:val="0"/>
          <w:numId w:val="46"/>
        </w:numPr>
        <w:ind w:left="0" w:firstLine="567"/>
        <w:contextualSpacing w:val="0"/>
        <w:jc w:val="center"/>
        <w:rPr>
          <w:b/>
        </w:rPr>
      </w:pPr>
      <w:r w:rsidRPr="00E370A0">
        <w:rPr>
          <w:b/>
        </w:rPr>
        <w:t>Привлечение Подрядчиком третьих лиц для выполнения работ</w:t>
      </w:r>
    </w:p>
    <w:p w14:paraId="78C42FFE" w14:textId="77777777" w:rsidR="00B460D1" w:rsidRPr="00E370A0" w:rsidRDefault="00B460D1" w:rsidP="00B460D1">
      <w:pPr>
        <w:pStyle w:val="aff4"/>
        <w:numPr>
          <w:ilvl w:val="1"/>
          <w:numId w:val="46"/>
        </w:numPr>
        <w:ind w:left="0" w:firstLine="567"/>
        <w:contextualSpacing w:val="0"/>
        <w:jc w:val="both"/>
      </w:pPr>
      <w:bookmarkStart w:id="185" w:name="_Hlk78378031"/>
      <w:r w:rsidRPr="00E370A0">
        <w:t xml:space="preserve">Подрядчик обязан письменно уведомлять Государственного заказчика о привлечении третьих лиц к выполнению работ (оказанию услуг), предусмотренных Графиками, которые не входят в установленный Контрактом перечень работ, выполняемых Подрядчиком самостоятельно. </w:t>
      </w:r>
      <w:bookmarkEnd w:id="185"/>
      <w:r w:rsidRPr="00E370A0">
        <w:t xml:space="preserve">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w:t>
      </w:r>
      <w:r w:rsidRPr="006C6AB2">
        <w:t xml:space="preserve">(пяти) </w:t>
      </w:r>
      <w:r w:rsidRPr="00E370A0">
        <w:t>календарных дней с момента получения требования.</w:t>
      </w:r>
    </w:p>
    <w:p w14:paraId="1972220E" w14:textId="77777777" w:rsidR="00B460D1" w:rsidRPr="00E370A0" w:rsidRDefault="00B460D1" w:rsidP="00B460D1">
      <w:pPr>
        <w:pStyle w:val="aff4"/>
        <w:numPr>
          <w:ilvl w:val="1"/>
          <w:numId w:val="46"/>
        </w:numPr>
        <w:ind w:left="0" w:firstLine="567"/>
        <w:contextualSpacing w:val="0"/>
        <w:jc w:val="both"/>
      </w:pPr>
      <w:r w:rsidRPr="00E370A0">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w:t>
      </w:r>
      <w:r>
        <w:t xml:space="preserve"> </w:t>
      </w:r>
      <w:r w:rsidRPr="00D623F3">
        <w:t>(</w:t>
      </w:r>
      <w:r w:rsidRPr="00D623F3">
        <w:rPr>
          <w:i/>
          <w:iCs/>
        </w:rPr>
        <w:t>данное условия применятся при размере начальной (максимальной) цены контракта 100 млн. рублей и более</w:t>
      </w:r>
      <w:r w:rsidRPr="00D623F3">
        <w:t>).</w:t>
      </w:r>
    </w:p>
    <w:p w14:paraId="4A913373" w14:textId="77777777" w:rsidR="00B460D1" w:rsidRPr="00E370A0" w:rsidRDefault="00B460D1" w:rsidP="00B460D1">
      <w:pPr>
        <w:pStyle w:val="aff4"/>
        <w:numPr>
          <w:ilvl w:val="1"/>
          <w:numId w:val="46"/>
        </w:numPr>
        <w:ind w:left="0" w:firstLine="567"/>
        <w:contextualSpacing w:val="0"/>
        <w:jc w:val="both"/>
      </w:pPr>
      <w:r w:rsidRPr="00E370A0">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28" w:anchor="/document/72009464/entry/12000" w:history="1">
        <w:r w:rsidRPr="00E370A0">
          <w:t xml:space="preserve">Графиками </w:t>
        </w:r>
      </w:hyperlink>
      <w:r w:rsidRPr="00E370A0">
        <w:t>, которые не входят в установленный Контрактом перечень работ, выполняемых Подрядчиком самостоятельно.</w:t>
      </w:r>
    </w:p>
    <w:p w14:paraId="3F6F9DBE" w14:textId="77777777" w:rsidR="00B460D1" w:rsidRPr="00BF5228" w:rsidRDefault="00B460D1" w:rsidP="00B460D1">
      <w:pPr>
        <w:pStyle w:val="aff4"/>
        <w:numPr>
          <w:ilvl w:val="1"/>
          <w:numId w:val="46"/>
        </w:numPr>
        <w:ind w:left="0" w:firstLine="567"/>
        <w:contextualSpacing w:val="0"/>
        <w:jc w:val="both"/>
        <w:rPr>
          <w:i/>
          <w:iCs/>
        </w:rPr>
      </w:pPr>
      <w:r w:rsidRPr="00BF5228">
        <w:t>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25 (двадцать пять) процентов от цены Контракта.</w:t>
      </w:r>
    </w:p>
    <w:p w14:paraId="38034922" w14:textId="77777777" w:rsidR="00B460D1" w:rsidRPr="00BF5228" w:rsidRDefault="00B460D1" w:rsidP="00B460D1">
      <w:pPr>
        <w:pStyle w:val="aff4"/>
        <w:numPr>
          <w:ilvl w:val="2"/>
          <w:numId w:val="46"/>
        </w:numPr>
        <w:ind w:left="0" w:firstLine="567"/>
        <w:contextualSpacing w:val="0"/>
        <w:jc w:val="both"/>
      </w:pPr>
      <w:r w:rsidRPr="00BF5228">
        <w:t>В срок не более 5 (пяти) рабочих дней со дня заключения договора с субподрядчиком, соисполнителем представить Государственному заказчику:</w:t>
      </w:r>
    </w:p>
    <w:p w14:paraId="71195F49" w14:textId="77777777" w:rsidR="00B460D1" w:rsidRPr="00BF5228" w:rsidRDefault="00B460D1" w:rsidP="00B460D1">
      <w:pPr>
        <w:ind w:firstLine="567"/>
        <w:jc w:val="both"/>
      </w:pPr>
      <w:r w:rsidRPr="00BF5228">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75696DBA" w14:textId="77777777" w:rsidR="00B460D1" w:rsidRPr="00BF5228" w:rsidRDefault="00B460D1" w:rsidP="00B460D1">
      <w:pPr>
        <w:ind w:firstLine="567"/>
        <w:jc w:val="both"/>
      </w:pPr>
      <w:r w:rsidRPr="00BF5228">
        <w:lastRenderedPageBreak/>
        <w:t>б) копию договора (договоров), заключенного с субподрядчиком, соисполнителем, заверенную Подрядчиком.</w:t>
      </w:r>
    </w:p>
    <w:p w14:paraId="68A35C4C" w14:textId="77777777" w:rsidR="00B460D1" w:rsidRPr="00BF5228" w:rsidRDefault="00B460D1" w:rsidP="00B460D1">
      <w:pPr>
        <w:pStyle w:val="aff4"/>
        <w:numPr>
          <w:ilvl w:val="2"/>
          <w:numId w:val="46"/>
        </w:numPr>
        <w:ind w:left="0" w:firstLine="567"/>
        <w:contextualSpacing w:val="0"/>
        <w:jc w:val="both"/>
      </w:pPr>
      <w:r w:rsidRPr="00BF5228">
        <w:t xml:space="preserve">В случае замены субподрядчика, соисполнителя на этапе исполнения Контракта на другого субподрядчика, соисполнителя представлять Государственному заказчику документы, указанные </w:t>
      </w:r>
      <w:r w:rsidRPr="00D171F5">
        <w:t xml:space="preserve">в </w:t>
      </w:r>
      <w:proofErr w:type="spellStart"/>
      <w:r w:rsidRPr="00D171F5">
        <w:t>пп</w:t>
      </w:r>
      <w:proofErr w:type="spellEnd"/>
      <w:r w:rsidRPr="00D171F5">
        <w:t>. 15.4.1 п. 15.4 Контракта</w:t>
      </w:r>
      <w:r w:rsidRPr="00BF5228">
        <w:t>, в течение 5 (пяти) дней со дня заключения договора с новым субподрядчиком, соисполнителем.</w:t>
      </w:r>
    </w:p>
    <w:p w14:paraId="5E18C6D2" w14:textId="77777777" w:rsidR="00B460D1" w:rsidRPr="00BF5228" w:rsidRDefault="00B460D1" w:rsidP="00B460D1">
      <w:pPr>
        <w:pStyle w:val="aff4"/>
        <w:numPr>
          <w:ilvl w:val="2"/>
          <w:numId w:val="46"/>
        </w:numPr>
        <w:ind w:left="0" w:firstLine="567"/>
        <w:contextualSpacing w:val="0"/>
        <w:jc w:val="both"/>
      </w:pPr>
      <w:r w:rsidRPr="00BF5228">
        <w:t>В течение 10 (десяти) рабочих дней со дня оплаты Подрядчиком выполненных обязательств по договору с субподрядчиком, соисполнителем представлять Государственному заказчику следующие документы:</w:t>
      </w:r>
    </w:p>
    <w:p w14:paraId="77903FC0" w14:textId="77777777" w:rsidR="00B460D1" w:rsidRPr="00BF5228" w:rsidRDefault="00B460D1" w:rsidP="00B460D1">
      <w:pPr>
        <w:ind w:firstLine="567"/>
        <w:jc w:val="both"/>
      </w:pPr>
      <w:r w:rsidRPr="00BF5228">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73EAA44E" w14:textId="77777777" w:rsidR="00B460D1" w:rsidRPr="00BF5228" w:rsidRDefault="00B460D1" w:rsidP="00B460D1">
      <w:pPr>
        <w:ind w:firstLine="567"/>
        <w:jc w:val="both"/>
      </w:pPr>
      <w:r w:rsidRPr="00BF5228">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Государственным заказчиком (в ином случае указанный документ представляется Государственному заказчику дополнительно в течение 5 (пяти) дней со дня оплаты Подрядчиком обязательств, выполненных субподрядчиком, соисполнителем).</w:t>
      </w:r>
    </w:p>
    <w:p w14:paraId="0BAE3269" w14:textId="77777777" w:rsidR="00B460D1" w:rsidRPr="00BF5228" w:rsidRDefault="00B460D1" w:rsidP="00B460D1">
      <w:pPr>
        <w:pStyle w:val="aff4"/>
        <w:numPr>
          <w:ilvl w:val="2"/>
          <w:numId w:val="46"/>
        </w:numPr>
        <w:ind w:left="0" w:firstLine="567"/>
        <w:contextualSpacing w:val="0"/>
        <w:jc w:val="both"/>
      </w:pPr>
      <w:r w:rsidRPr="00BF5228">
        <w:t>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7 (семи)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34D0932D" w14:textId="77777777" w:rsidR="00B460D1" w:rsidRPr="00D171F5" w:rsidRDefault="00B460D1" w:rsidP="00B460D1">
      <w:pPr>
        <w:pStyle w:val="aff4"/>
        <w:numPr>
          <w:ilvl w:val="2"/>
          <w:numId w:val="46"/>
        </w:numPr>
        <w:ind w:left="0" w:firstLine="567"/>
        <w:contextualSpacing w:val="0"/>
        <w:jc w:val="both"/>
      </w:pPr>
      <w:r w:rsidRPr="00BF5228">
        <w:t>Нести гражданско-</w:t>
      </w:r>
      <w:r w:rsidRPr="00D171F5">
        <w:t>правовую ответственность перед Государственным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14:paraId="40AB058E" w14:textId="77777777" w:rsidR="00B460D1" w:rsidRPr="00D171F5" w:rsidRDefault="00B460D1" w:rsidP="00B460D1">
      <w:pPr>
        <w:ind w:firstLine="567"/>
        <w:jc w:val="both"/>
      </w:pPr>
      <w:r w:rsidRPr="00D171F5">
        <w:t xml:space="preserve">а) за представление документов, указанных в </w:t>
      </w:r>
      <w:hyperlink r:id="rId29" w:anchor="/document/71576966/entry/1102" w:history="1">
        <w:proofErr w:type="spellStart"/>
        <w:r w:rsidRPr="00D171F5">
          <w:t>пп</w:t>
        </w:r>
        <w:proofErr w:type="spellEnd"/>
        <w:r w:rsidRPr="00D171F5">
          <w:t>. 15.4.1-15.4.3</w:t>
        </w:r>
      </w:hyperlink>
      <w:r w:rsidRPr="00D171F5">
        <w:t xml:space="preserve"> п.15.4 Контракта, содержащих недостоверные сведения, либо их непредставление или представление таких документов с нарушением установленных сроков;</w:t>
      </w:r>
    </w:p>
    <w:p w14:paraId="7C00FB1D" w14:textId="77777777" w:rsidR="00B460D1" w:rsidRPr="00D171F5" w:rsidRDefault="00B460D1" w:rsidP="00B460D1">
      <w:pPr>
        <w:ind w:firstLine="567"/>
        <w:jc w:val="both"/>
      </w:pPr>
      <w:r w:rsidRPr="00D171F5">
        <w:t xml:space="preserve">б) за </w:t>
      </w:r>
      <w:proofErr w:type="spellStart"/>
      <w:r w:rsidRPr="00D171F5">
        <w:t>непривлечение</w:t>
      </w:r>
      <w:proofErr w:type="spellEnd"/>
      <w:r w:rsidRPr="00D171F5">
        <w:t xml:space="preserve"> субподрядчиков, соисполнителей в объеме, установленном в Контракте.</w:t>
      </w:r>
    </w:p>
    <w:p w14:paraId="4CAE8244" w14:textId="77777777" w:rsidR="00B460D1" w:rsidRPr="00BF5228" w:rsidRDefault="00B460D1" w:rsidP="00B460D1">
      <w:pPr>
        <w:ind w:firstLine="567"/>
        <w:jc w:val="both"/>
        <w:rPr>
          <w:rFonts w:ascii="Verdana" w:hAnsi="Verdana"/>
          <w:i/>
          <w:iCs/>
          <w:sz w:val="21"/>
          <w:szCs w:val="21"/>
        </w:rPr>
      </w:pPr>
      <w:r w:rsidRPr="00D171F5">
        <w:rPr>
          <w:i/>
          <w:iCs/>
        </w:rPr>
        <w:t xml:space="preserve">Условия </w:t>
      </w:r>
      <w:proofErr w:type="spellStart"/>
      <w:r w:rsidRPr="00D171F5">
        <w:rPr>
          <w:i/>
          <w:iCs/>
        </w:rPr>
        <w:t>п.п</w:t>
      </w:r>
      <w:proofErr w:type="spellEnd"/>
      <w:r w:rsidRPr="00D171F5">
        <w:rPr>
          <w:i/>
          <w:iCs/>
        </w:rPr>
        <w:t xml:space="preserve">. 15.4, 15.4.1 - 15.4.5 Контракта не </w:t>
      </w:r>
      <w:r w:rsidRPr="00BF5228">
        <w:rPr>
          <w:i/>
          <w:iCs/>
        </w:rPr>
        <w:t>применяются к отношениям Сторон в случае, если Контракт заключается с Подрядчиком, являющимся СМП или СОНКО.</w:t>
      </w:r>
    </w:p>
    <w:p w14:paraId="5DC858EC" w14:textId="77777777" w:rsidR="00B460D1" w:rsidRPr="00B45FDA" w:rsidRDefault="00B460D1" w:rsidP="00B460D1">
      <w:pPr>
        <w:pStyle w:val="aff4"/>
        <w:numPr>
          <w:ilvl w:val="1"/>
          <w:numId w:val="46"/>
        </w:numPr>
        <w:ind w:left="0" w:firstLine="567"/>
        <w:contextualSpacing w:val="0"/>
        <w:jc w:val="both"/>
      </w:pPr>
      <w:r w:rsidRPr="00B45FDA">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6A0836FD" w14:textId="77777777" w:rsidR="00B460D1" w:rsidRPr="00E370A0" w:rsidRDefault="00B460D1" w:rsidP="00B460D1">
      <w:pPr>
        <w:ind w:firstLine="567"/>
        <w:jc w:val="both"/>
      </w:pPr>
    </w:p>
    <w:p w14:paraId="58327F45" w14:textId="77777777" w:rsidR="00B460D1" w:rsidRPr="00E370A0" w:rsidRDefault="00B460D1" w:rsidP="00B460D1">
      <w:pPr>
        <w:pStyle w:val="aff4"/>
        <w:numPr>
          <w:ilvl w:val="0"/>
          <w:numId w:val="46"/>
        </w:numPr>
        <w:ind w:left="0" w:firstLine="567"/>
        <w:contextualSpacing w:val="0"/>
        <w:jc w:val="center"/>
        <w:rPr>
          <w:b/>
        </w:rPr>
      </w:pPr>
      <w:r w:rsidRPr="00E370A0">
        <w:rPr>
          <w:b/>
        </w:rPr>
        <w:t>Антидемпинговые меры</w:t>
      </w:r>
    </w:p>
    <w:p w14:paraId="24496178" w14:textId="77777777" w:rsidR="00B460D1" w:rsidRDefault="00B460D1" w:rsidP="00B460D1">
      <w:pPr>
        <w:pStyle w:val="aff4"/>
        <w:numPr>
          <w:ilvl w:val="1"/>
          <w:numId w:val="46"/>
        </w:numPr>
        <w:ind w:left="0" w:firstLine="567"/>
        <w:contextualSpacing w:val="0"/>
        <w:jc w:val="both"/>
      </w:pPr>
      <w:bookmarkStart w:id="186" w:name="_Hlk40889286"/>
      <w:r w:rsidRPr="00E370A0">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w:t>
      </w:r>
      <w:r>
        <w:t>п.</w:t>
      </w:r>
      <w:r w:rsidRPr="00E370A0">
        <w:t xml:space="preserve"> 16.3 Контракта. </w:t>
      </w:r>
    </w:p>
    <w:p w14:paraId="2E2D058C" w14:textId="77777777" w:rsidR="00B460D1" w:rsidRPr="00E370A0" w:rsidRDefault="00B460D1" w:rsidP="00B460D1">
      <w:pPr>
        <w:pStyle w:val="aff4"/>
        <w:numPr>
          <w:ilvl w:val="1"/>
          <w:numId w:val="46"/>
        </w:numPr>
        <w:ind w:left="0" w:firstLine="567"/>
        <w:contextualSpacing w:val="0"/>
        <w:jc w:val="both"/>
      </w:pPr>
      <w:r w:rsidRPr="00E370A0">
        <w:t xml:space="preserve">Обеспечение, указанное в </w:t>
      </w:r>
      <w:r>
        <w:t>п.</w:t>
      </w:r>
      <w:r w:rsidRPr="00E370A0">
        <w:t xml:space="preserve">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103A943E" w14:textId="77777777" w:rsidR="00B460D1" w:rsidRPr="00E370A0" w:rsidRDefault="00B460D1" w:rsidP="00B460D1">
      <w:pPr>
        <w:pStyle w:val="aff4"/>
        <w:numPr>
          <w:ilvl w:val="1"/>
          <w:numId w:val="46"/>
        </w:numPr>
        <w:ind w:left="0" w:firstLine="567"/>
        <w:contextualSpacing w:val="0"/>
        <w:jc w:val="both"/>
        <w:rPr>
          <w:b/>
        </w:rPr>
      </w:pPr>
      <w:r w:rsidRPr="00E370A0">
        <w:t xml:space="preserve">В случае применения антидемпинговых мер, размер обеспечения контракта составляет </w:t>
      </w:r>
      <w:r w:rsidRPr="00E370A0">
        <w:rPr>
          <w:b/>
        </w:rPr>
        <w:t>________________________________ рублей.</w:t>
      </w:r>
    </w:p>
    <w:p w14:paraId="3255D3D5" w14:textId="77777777" w:rsidR="00B460D1" w:rsidRPr="00E370A0" w:rsidRDefault="00B460D1" w:rsidP="00B460D1">
      <w:pPr>
        <w:pStyle w:val="aff4"/>
        <w:numPr>
          <w:ilvl w:val="1"/>
          <w:numId w:val="46"/>
        </w:numPr>
        <w:ind w:left="0" w:firstLine="567"/>
        <w:contextualSpacing w:val="0"/>
        <w:jc w:val="both"/>
      </w:pPr>
      <w:bookmarkStart w:id="187" w:name="_Hlk11421000"/>
      <w:r w:rsidRPr="00E370A0">
        <w:t xml:space="preserve">Если Контрактом предусмотрена выплата аванса и Контракт заключен в соответствии с </w:t>
      </w:r>
      <w:r>
        <w:t>п.</w:t>
      </w:r>
      <w:r w:rsidRPr="00E370A0">
        <w:t xml:space="preserve"> 16.1 Контракта, выплата аванса не производится.</w:t>
      </w:r>
    </w:p>
    <w:p w14:paraId="21AC6CE5" w14:textId="77777777" w:rsidR="00B460D1" w:rsidRPr="00E370A0" w:rsidRDefault="00B460D1" w:rsidP="00B460D1">
      <w:pPr>
        <w:pStyle w:val="aff4"/>
        <w:numPr>
          <w:ilvl w:val="1"/>
          <w:numId w:val="46"/>
        </w:numPr>
        <w:ind w:left="0" w:firstLine="567"/>
        <w:contextualSpacing w:val="0"/>
        <w:jc w:val="both"/>
      </w:pPr>
      <w:r w:rsidRPr="00E370A0">
        <w:rPr>
          <w:i/>
          <w:iCs/>
        </w:rPr>
        <w:lastRenderedPageBreak/>
        <w:t>Данная статья Контракта применяется в случае определения Подрядчика конкурентными способами</w:t>
      </w:r>
      <w:r w:rsidRPr="00E370A0">
        <w:t xml:space="preserve">. </w:t>
      </w:r>
    </w:p>
    <w:bookmarkEnd w:id="186"/>
    <w:bookmarkEnd w:id="187"/>
    <w:p w14:paraId="6EDA50D9" w14:textId="77777777" w:rsidR="00B460D1" w:rsidRPr="00E370A0" w:rsidRDefault="00B460D1" w:rsidP="00B460D1">
      <w:pPr>
        <w:ind w:firstLine="567"/>
        <w:jc w:val="both"/>
      </w:pPr>
    </w:p>
    <w:p w14:paraId="485C95DC" w14:textId="77777777" w:rsidR="00B460D1" w:rsidRPr="00E370A0" w:rsidRDefault="00B460D1" w:rsidP="00B460D1">
      <w:pPr>
        <w:pStyle w:val="aff4"/>
        <w:numPr>
          <w:ilvl w:val="0"/>
          <w:numId w:val="46"/>
        </w:numPr>
        <w:ind w:left="0" w:firstLine="567"/>
        <w:contextualSpacing w:val="0"/>
        <w:jc w:val="center"/>
        <w:rPr>
          <w:rFonts w:eastAsia="MS Mincho"/>
          <w:b/>
        </w:rPr>
      </w:pPr>
      <w:r w:rsidRPr="00E370A0">
        <w:rPr>
          <w:b/>
        </w:rPr>
        <w:t>Вступление</w:t>
      </w:r>
      <w:r w:rsidRPr="00E370A0">
        <w:rPr>
          <w:rFonts w:eastAsia="MS Mincho"/>
          <w:b/>
        </w:rPr>
        <w:t xml:space="preserve"> контракта в силу, срок действия контракта</w:t>
      </w:r>
      <w:bookmarkEnd w:id="164"/>
    </w:p>
    <w:p w14:paraId="22EDEAAC" w14:textId="77777777" w:rsidR="00B460D1" w:rsidRPr="00E370A0" w:rsidRDefault="00B460D1" w:rsidP="00B460D1">
      <w:pPr>
        <w:pStyle w:val="aff4"/>
        <w:numPr>
          <w:ilvl w:val="1"/>
          <w:numId w:val="46"/>
        </w:numPr>
        <w:ind w:left="0" w:firstLine="567"/>
        <w:contextualSpacing w:val="0"/>
        <w:jc w:val="both"/>
        <w:rPr>
          <w:rFonts w:eastAsia="MS Mincho"/>
        </w:rPr>
      </w:pPr>
      <w:bookmarkStart w:id="188" w:name="_Hlk42159374"/>
      <w:r w:rsidRPr="00E370A0">
        <w:rPr>
          <w:rFonts w:eastAsia="MS Mincho"/>
        </w:rPr>
        <w:t xml:space="preserve">Контракт вступает в силу со дня его заключения Сторонами и действует до </w:t>
      </w:r>
      <w:r>
        <w:rPr>
          <w:rFonts w:eastAsia="MS Mincho"/>
        </w:rPr>
        <w:br/>
      </w:r>
      <w:r w:rsidRPr="00E370A0">
        <w:rPr>
          <w:rFonts w:eastAsia="MS Mincho"/>
        </w:rPr>
        <w:t>«</w:t>
      </w:r>
      <w:r>
        <w:rPr>
          <w:rFonts w:eastAsia="MS Mincho"/>
        </w:rPr>
        <w:t>30</w:t>
      </w:r>
      <w:r w:rsidRPr="00E370A0">
        <w:rPr>
          <w:rFonts w:eastAsia="MS Mincho"/>
        </w:rPr>
        <w:t>»</w:t>
      </w:r>
      <w:r>
        <w:rPr>
          <w:rFonts w:eastAsia="MS Mincho"/>
        </w:rPr>
        <w:t xml:space="preserve"> июня</w:t>
      </w:r>
      <w:r w:rsidRPr="00E370A0">
        <w:rPr>
          <w:rFonts w:eastAsia="MS Mincho"/>
        </w:rPr>
        <w:t xml:space="preserve"> </w:t>
      </w:r>
      <w:r>
        <w:rPr>
          <w:rFonts w:eastAsia="MS Mincho"/>
        </w:rPr>
        <w:t>2026 года</w:t>
      </w:r>
      <w:r w:rsidRPr="00E370A0">
        <w:rPr>
          <w:rFonts w:eastAsia="MS Mincho"/>
        </w:rPr>
        <w:t>, но в любом случае до полного исполнения Сторонами своих обязательств по Контракту.</w:t>
      </w:r>
    </w:p>
    <w:bookmarkEnd w:id="188"/>
    <w:p w14:paraId="1C50827B" w14:textId="77777777" w:rsidR="00B460D1" w:rsidRPr="00E370A0" w:rsidRDefault="00B460D1" w:rsidP="00B460D1">
      <w:pPr>
        <w:ind w:firstLine="567"/>
        <w:jc w:val="both"/>
      </w:pPr>
    </w:p>
    <w:p w14:paraId="57AA72C9" w14:textId="77777777" w:rsidR="00B460D1" w:rsidRPr="00E370A0" w:rsidRDefault="00B460D1" w:rsidP="00B460D1">
      <w:pPr>
        <w:pStyle w:val="aff4"/>
        <w:numPr>
          <w:ilvl w:val="0"/>
          <w:numId w:val="46"/>
        </w:numPr>
        <w:ind w:left="0" w:firstLine="567"/>
        <w:contextualSpacing w:val="0"/>
        <w:jc w:val="center"/>
        <w:rPr>
          <w:b/>
        </w:rPr>
      </w:pPr>
      <w:r w:rsidRPr="00E370A0">
        <w:rPr>
          <w:b/>
        </w:rPr>
        <w:t>Особенности осуществления трудовой деятельности на территории Республики Крым и г. Севастополя</w:t>
      </w:r>
    </w:p>
    <w:p w14:paraId="41027B83" w14:textId="77777777" w:rsidR="00B460D1" w:rsidRPr="00E370A0" w:rsidRDefault="00B460D1" w:rsidP="00B460D1">
      <w:pPr>
        <w:pStyle w:val="aff4"/>
        <w:numPr>
          <w:ilvl w:val="1"/>
          <w:numId w:val="46"/>
        </w:numPr>
        <w:ind w:left="0" w:firstLine="567"/>
        <w:contextualSpacing w:val="0"/>
        <w:jc w:val="both"/>
      </w:pPr>
      <w:r w:rsidRPr="00E370A0">
        <w:t xml:space="preserve">В соответствии с пунктом 2, Статьи 11, Главы 1 раздела 1; пунктом 1, Статьи 83, Главы 14, Раздела 5 Налогового кодекса Российской Федерации (НК РФ) </w:t>
      </w:r>
      <w:r w:rsidRPr="00E370A0">
        <w:br/>
        <w:t xml:space="preserve">(с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w:t>
      </w:r>
      <w:r w:rsidRPr="00E370A0">
        <w:br/>
        <w:t>г. Севастополе обособленное подразделение.</w:t>
      </w:r>
    </w:p>
    <w:p w14:paraId="1749190C" w14:textId="77777777" w:rsidR="00B460D1" w:rsidRPr="00E370A0" w:rsidRDefault="00B460D1" w:rsidP="00B460D1">
      <w:pPr>
        <w:ind w:firstLine="567"/>
        <w:jc w:val="both"/>
      </w:pPr>
      <w:r w:rsidRPr="00E370A0">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89" w:name="_Toc55791997"/>
      <w:r w:rsidRPr="00E370A0">
        <w:t>ения.</w:t>
      </w:r>
    </w:p>
    <w:p w14:paraId="6A52ADA2" w14:textId="77777777" w:rsidR="00B460D1" w:rsidRPr="00E370A0" w:rsidRDefault="00B460D1" w:rsidP="00B460D1">
      <w:pPr>
        <w:ind w:firstLine="567"/>
        <w:jc w:val="both"/>
      </w:pPr>
    </w:p>
    <w:p w14:paraId="00DC1C9D" w14:textId="77777777" w:rsidR="00B460D1" w:rsidRPr="00E370A0" w:rsidRDefault="00B460D1" w:rsidP="00B460D1">
      <w:pPr>
        <w:pStyle w:val="aff4"/>
        <w:numPr>
          <w:ilvl w:val="0"/>
          <w:numId w:val="46"/>
        </w:numPr>
        <w:ind w:left="0" w:firstLine="567"/>
        <w:contextualSpacing w:val="0"/>
        <w:jc w:val="center"/>
        <w:rPr>
          <w:b/>
        </w:rPr>
      </w:pPr>
      <w:r w:rsidRPr="00E370A0">
        <w:rPr>
          <w:b/>
        </w:rPr>
        <w:t>Права на результаты интеллектуальной деятельности</w:t>
      </w:r>
    </w:p>
    <w:p w14:paraId="174250B6" w14:textId="77777777" w:rsidR="00B460D1" w:rsidRPr="00E370A0" w:rsidRDefault="00B460D1" w:rsidP="00B460D1">
      <w:pPr>
        <w:pStyle w:val="aff4"/>
        <w:numPr>
          <w:ilvl w:val="1"/>
          <w:numId w:val="46"/>
        </w:numPr>
        <w:ind w:left="0" w:firstLine="567"/>
        <w:contextualSpacing w:val="0"/>
        <w:jc w:val="both"/>
        <w:rPr>
          <w:rFonts w:eastAsia="MS Mincho"/>
        </w:rPr>
      </w:pPr>
      <w:r w:rsidRPr="00E370A0">
        <w:rPr>
          <w:rFonts w:eastAsia="MS Mincho"/>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14:paraId="661F06E5" w14:textId="77777777" w:rsidR="00B460D1" w:rsidRPr="00E370A0" w:rsidRDefault="00B460D1" w:rsidP="00B460D1">
      <w:pPr>
        <w:pStyle w:val="aff4"/>
        <w:numPr>
          <w:ilvl w:val="1"/>
          <w:numId w:val="46"/>
        </w:numPr>
        <w:ind w:left="0" w:firstLine="567"/>
        <w:contextualSpacing w:val="0"/>
        <w:jc w:val="both"/>
        <w:rPr>
          <w:rFonts w:eastAsia="MS Mincho"/>
        </w:rPr>
      </w:pPr>
      <w:r w:rsidRPr="00E370A0">
        <w:rPr>
          <w:rFonts w:eastAsia="MS Mincho"/>
        </w:rPr>
        <w:t>В случае предъявления к Государственному заказчику и (или) субъекту РФ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РФ - Республикой Крым выступать в защиту интересов Сторон, а в случае неблагоприятного для Государственного заказчика и (или) субъекта РФ - Республики Крым решения суда возместить Государственному заказчику и (или) субъекту РФ - Республике Крым убытки.</w:t>
      </w:r>
    </w:p>
    <w:p w14:paraId="4F586E0C" w14:textId="77777777" w:rsidR="00B460D1" w:rsidRPr="00E370A0" w:rsidRDefault="00B460D1" w:rsidP="00B460D1">
      <w:pPr>
        <w:pStyle w:val="aff4"/>
        <w:numPr>
          <w:ilvl w:val="1"/>
          <w:numId w:val="46"/>
        </w:numPr>
        <w:ind w:left="0" w:firstLine="567"/>
        <w:contextualSpacing w:val="0"/>
        <w:jc w:val="both"/>
        <w:rPr>
          <w:rFonts w:eastAsia="MS Mincho"/>
        </w:rPr>
      </w:pPr>
      <w:r w:rsidRPr="00E370A0">
        <w:rPr>
          <w:rFonts w:eastAsia="MS Mincho"/>
        </w:rPr>
        <w:t>Подрядчик гарантирует, что:</w:t>
      </w:r>
    </w:p>
    <w:p w14:paraId="0E82A545" w14:textId="77777777" w:rsidR="00B460D1" w:rsidRPr="00E370A0" w:rsidRDefault="00B460D1" w:rsidP="00B460D1">
      <w:pPr>
        <w:ind w:firstLine="567"/>
        <w:jc w:val="both"/>
        <w:rPr>
          <w:rFonts w:eastAsia="MS Mincho"/>
        </w:rPr>
      </w:pPr>
      <w:r w:rsidRPr="00E370A0">
        <w:rPr>
          <w:rFonts w:eastAsia="MS Mincho"/>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450AF28D" w14:textId="77777777" w:rsidR="00B460D1" w:rsidRPr="00E370A0" w:rsidRDefault="00B460D1" w:rsidP="00B460D1">
      <w:pPr>
        <w:ind w:firstLine="567"/>
        <w:jc w:val="both"/>
        <w:rPr>
          <w:rFonts w:eastAsia="MS Mincho"/>
        </w:rPr>
      </w:pPr>
      <w:r w:rsidRPr="00E370A0">
        <w:rPr>
          <w:rFonts w:eastAsia="MS Mincho"/>
        </w:rPr>
        <w:t>-</w:t>
      </w:r>
      <w:r w:rsidRPr="00E370A0">
        <w:t xml:space="preserve"> выполнение Работ не нарушает исключительные права третьих лиц, в том числе: авторские, патентные и др.</w:t>
      </w:r>
    </w:p>
    <w:p w14:paraId="5007E4B0" w14:textId="77777777" w:rsidR="00B460D1" w:rsidRPr="00E370A0" w:rsidRDefault="00B460D1" w:rsidP="00B460D1">
      <w:pPr>
        <w:pStyle w:val="aff4"/>
        <w:numPr>
          <w:ilvl w:val="1"/>
          <w:numId w:val="46"/>
        </w:numPr>
        <w:ind w:left="0" w:firstLine="567"/>
        <w:contextualSpacing w:val="0"/>
        <w:jc w:val="both"/>
        <w:rPr>
          <w:rFonts w:eastAsia="MS Mincho"/>
        </w:rPr>
      </w:pPr>
      <w:r w:rsidRPr="00E370A0">
        <w:rPr>
          <w:rFonts w:eastAsia="MS Mincho"/>
        </w:rPr>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59DD0921" w14:textId="77777777" w:rsidR="00B460D1" w:rsidRPr="00E370A0" w:rsidRDefault="00B460D1" w:rsidP="00B460D1">
      <w:pPr>
        <w:pStyle w:val="aff4"/>
        <w:numPr>
          <w:ilvl w:val="1"/>
          <w:numId w:val="46"/>
        </w:numPr>
        <w:ind w:left="0" w:firstLine="567"/>
        <w:contextualSpacing w:val="0"/>
        <w:jc w:val="both"/>
        <w:rPr>
          <w:rFonts w:eastAsia="MS Mincho"/>
        </w:rPr>
      </w:pPr>
      <w:r w:rsidRPr="00E370A0">
        <w:rPr>
          <w:rFonts w:eastAsia="MS Mincho"/>
        </w:rPr>
        <w:t>Передаваемые Подрядчиком исключительные права означают право субъекта РФ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14:paraId="0FB424FC" w14:textId="77777777" w:rsidR="00B460D1" w:rsidRPr="00E370A0" w:rsidRDefault="00B460D1" w:rsidP="00B460D1">
      <w:pPr>
        <w:pStyle w:val="aff4"/>
        <w:numPr>
          <w:ilvl w:val="1"/>
          <w:numId w:val="46"/>
        </w:numPr>
        <w:ind w:left="0" w:firstLine="567"/>
        <w:contextualSpacing w:val="0"/>
        <w:jc w:val="both"/>
        <w:rPr>
          <w:rFonts w:eastAsia="MS Mincho"/>
        </w:rPr>
      </w:pPr>
      <w:r w:rsidRPr="00E370A0">
        <w:rPr>
          <w:rFonts w:eastAsia="MS Mincho"/>
        </w:rPr>
        <w:lastRenderedPageBreak/>
        <w:t>Днем передачи исключительных прав субъекту РФ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14:paraId="0CFBA3E7" w14:textId="77777777" w:rsidR="00B460D1" w:rsidRPr="00E370A0" w:rsidRDefault="00B460D1" w:rsidP="00B460D1">
      <w:pPr>
        <w:ind w:firstLine="567"/>
        <w:jc w:val="both"/>
      </w:pPr>
    </w:p>
    <w:p w14:paraId="2CCB8BEB" w14:textId="77777777" w:rsidR="00B460D1" w:rsidRPr="00E370A0" w:rsidRDefault="00B460D1" w:rsidP="00B460D1">
      <w:pPr>
        <w:pStyle w:val="aff4"/>
        <w:numPr>
          <w:ilvl w:val="0"/>
          <w:numId w:val="46"/>
        </w:numPr>
        <w:ind w:left="0" w:firstLine="567"/>
        <w:contextualSpacing w:val="0"/>
        <w:jc w:val="center"/>
        <w:rPr>
          <w:b/>
        </w:rPr>
      </w:pPr>
      <w:bookmarkStart w:id="190" w:name="_Hlk5789018"/>
      <w:r w:rsidRPr="00E370A0">
        <w:rPr>
          <w:b/>
        </w:rPr>
        <w:t>Условия конфиденциальности. Антикоррупционная оговорка.</w:t>
      </w:r>
    </w:p>
    <w:p w14:paraId="17C3764A" w14:textId="77777777" w:rsidR="00B460D1" w:rsidRPr="00E370A0" w:rsidRDefault="00B460D1" w:rsidP="00B460D1">
      <w:pPr>
        <w:pStyle w:val="aff4"/>
        <w:numPr>
          <w:ilvl w:val="1"/>
          <w:numId w:val="46"/>
        </w:numPr>
        <w:ind w:left="0" w:firstLine="567"/>
        <w:contextualSpacing w:val="0"/>
        <w:jc w:val="both"/>
      </w:pPr>
      <w:r w:rsidRPr="00E370A0">
        <w:t xml:space="preserve">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w:t>
      </w:r>
      <w:r>
        <w:t>п.</w:t>
      </w:r>
      <w:r w:rsidRPr="00E370A0">
        <w:t xml:space="preserve"> 20.3 Контракта.</w:t>
      </w:r>
    </w:p>
    <w:p w14:paraId="409DA609" w14:textId="77777777" w:rsidR="00B460D1" w:rsidRPr="00E370A0" w:rsidRDefault="00B460D1" w:rsidP="00B460D1">
      <w:pPr>
        <w:ind w:firstLine="567"/>
        <w:jc w:val="both"/>
      </w:pPr>
      <w:r w:rsidRPr="00E370A0">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w:t>
      </w:r>
      <w:r>
        <w:t xml:space="preserve">, </w:t>
      </w:r>
      <w:r w:rsidRPr="00BF5228">
        <w:t>а также в случаях, когда такая информация содержится в единой информационной системе и является общедоступной. Под информацией ограниченного доступа понимается: любые сведения (сообщения, данные</w:t>
      </w:r>
      <w:r w:rsidRPr="00E370A0">
        <w:t>),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7AF78719" w14:textId="77777777" w:rsidR="00B460D1" w:rsidRPr="00E370A0" w:rsidRDefault="00B460D1" w:rsidP="00B460D1">
      <w:pPr>
        <w:pStyle w:val="aff4"/>
        <w:numPr>
          <w:ilvl w:val="1"/>
          <w:numId w:val="46"/>
        </w:numPr>
        <w:ind w:left="0" w:firstLine="567"/>
        <w:contextualSpacing w:val="0"/>
        <w:jc w:val="both"/>
      </w:pPr>
      <w:r w:rsidRPr="00E370A0">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0506D680" w14:textId="77777777" w:rsidR="00B460D1" w:rsidRPr="00E370A0" w:rsidRDefault="00B460D1" w:rsidP="00B460D1">
      <w:pPr>
        <w:pStyle w:val="aff4"/>
        <w:numPr>
          <w:ilvl w:val="1"/>
          <w:numId w:val="46"/>
        </w:numPr>
        <w:ind w:left="0" w:firstLine="567"/>
        <w:contextualSpacing w:val="0"/>
        <w:jc w:val="both"/>
      </w:pPr>
      <w:r w:rsidRPr="00E370A0">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725FAF42" w14:textId="77777777" w:rsidR="00B460D1" w:rsidRPr="00E370A0" w:rsidRDefault="00B460D1" w:rsidP="00B460D1">
      <w:pPr>
        <w:pStyle w:val="aff4"/>
        <w:numPr>
          <w:ilvl w:val="1"/>
          <w:numId w:val="46"/>
        </w:numPr>
        <w:ind w:left="0" w:firstLine="567"/>
        <w:contextualSpacing w:val="0"/>
        <w:jc w:val="both"/>
      </w:pPr>
      <w:r w:rsidRPr="00E370A0">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BD3711C" w14:textId="77777777" w:rsidR="00B460D1" w:rsidRPr="00E370A0" w:rsidRDefault="00B460D1" w:rsidP="00B460D1">
      <w:pPr>
        <w:pStyle w:val="aff4"/>
        <w:numPr>
          <w:ilvl w:val="1"/>
          <w:numId w:val="46"/>
        </w:numPr>
        <w:ind w:left="0" w:firstLine="567"/>
        <w:contextualSpacing w:val="0"/>
        <w:jc w:val="both"/>
      </w:pPr>
      <w:r w:rsidRPr="00E370A0">
        <w:t xml:space="preserve">В случае возникновения у Стороны подозрений, что произошло или может произойти нарушение каких-либо положений </w:t>
      </w:r>
      <w:r>
        <w:t>п.</w:t>
      </w:r>
      <w:r w:rsidRPr="00E370A0">
        <w:t xml:space="preserve">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r>
        <w:t>п.</w:t>
      </w:r>
      <w:r w:rsidRPr="00E370A0">
        <w:t xml:space="preserve">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w:t>
      </w:r>
      <w:r w:rsidRPr="00E370A0">
        <w:lastRenderedPageBreak/>
        <w:t xml:space="preserve">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59A71C02" w14:textId="77777777" w:rsidR="00B460D1" w:rsidRPr="00E370A0" w:rsidRDefault="00B460D1" w:rsidP="00B460D1">
      <w:pPr>
        <w:pStyle w:val="aff4"/>
        <w:numPr>
          <w:ilvl w:val="1"/>
          <w:numId w:val="46"/>
        </w:numPr>
        <w:ind w:left="0" w:firstLine="567"/>
        <w:contextualSpacing w:val="0"/>
        <w:jc w:val="both"/>
      </w:pPr>
      <w:r w:rsidRPr="00E370A0">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7AEA5496" w14:textId="77777777" w:rsidR="00B460D1" w:rsidRPr="00E370A0" w:rsidRDefault="00B460D1" w:rsidP="00B460D1">
      <w:pPr>
        <w:pStyle w:val="aff4"/>
        <w:numPr>
          <w:ilvl w:val="1"/>
          <w:numId w:val="46"/>
        </w:numPr>
        <w:ind w:left="0" w:firstLine="567"/>
        <w:contextualSpacing w:val="0"/>
        <w:jc w:val="both"/>
      </w:pPr>
      <w:r w:rsidRPr="00E370A0">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0ABBF2DC" w14:textId="77777777" w:rsidR="00B460D1" w:rsidRPr="00E370A0" w:rsidRDefault="00B460D1" w:rsidP="00B460D1">
      <w:pPr>
        <w:pStyle w:val="aff4"/>
        <w:numPr>
          <w:ilvl w:val="1"/>
          <w:numId w:val="46"/>
        </w:numPr>
        <w:ind w:left="0" w:firstLine="567"/>
        <w:contextualSpacing w:val="0"/>
        <w:jc w:val="both"/>
      </w:pPr>
      <w:r w:rsidRPr="00E370A0">
        <w:t xml:space="preserve">В случае нарушения Стороной обязательств воздерживаться от запрещенных в </w:t>
      </w:r>
      <w:r>
        <w:br/>
      </w:r>
      <w:hyperlink w:anchor="p15" w:history="1">
        <w:r>
          <w:t>п.</w:t>
        </w:r>
      </w:hyperlink>
      <w:r w:rsidRPr="00E370A0">
        <w:t xml:space="preserve"> 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190"/>
    <w:p w14:paraId="676098D8" w14:textId="77777777" w:rsidR="00B460D1" w:rsidRPr="00E370A0" w:rsidRDefault="00B460D1" w:rsidP="00B460D1">
      <w:pPr>
        <w:ind w:firstLine="567"/>
        <w:jc w:val="both"/>
        <w:rPr>
          <w:b/>
        </w:rPr>
      </w:pPr>
    </w:p>
    <w:bookmarkEnd w:id="189"/>
    <w:p w14:paraId="7FD475C6" w14:textId="77777777" w:rsidR="00B460D1" w:rsidRPr="00E370A0" w:rsidRDefault="00B460D1" w:rsidP="00B460D1">
      <w:pPr>
        <w:pStyle w:val="aff4"/>
        <w:numPr>
          <w:ilvl w:val="0"/>
          <w:numId w:val="46"/>
        </w:numPr>
        <w:ind w:left="0" w:firstLine="567"/>
        <w:contextualSpacing w:val="0"/>
        <w:jc w:val="center"/>
        <w:rPr>
          <w:rFonts w:eastAsia="MS Mincho"/>
          <w:b/>
        </w:rPr>
      </w:pPr>
      <w:r w:rsidRPr="00E370A0">
        <w:rPr>
          <w:rFonts w:eastAsia="MS Mincho"/>
          <w:b/>
        </w:rPr>
        <w:t>Другие условия Контракта</w:t>
      </w:r>
    </w:p>
    <w:p w14:paraId="14B72EEF" w14:textId="77777777" w:rsidR="00B460D1" w:rsidRPr="00BF5228" w:rsidRDefault="00B460D1" w:rsidP="00B460D1">
      <w:pPr>
        <w:pStyle w:val="aff4"/>
        <w:numPr>
          <w:ilvl w:val="1"/>
          <w:numId w:val="46"/>
        </w:numPr>
        <w:ind w:left="0" w:firstLine="567"/>
        <w:contextualSpacing w:val="0"/>
        <w:jc w:val="both"/>
      </w:pPr>
      <w:bookmarkStart w:id="191" w:name="_Hlk532382413"/>
      <w:bookmarkStart w:id="192" w:name="_Hlk40887063"/>
      <w:r w:rsidRPr="00BF5228">
        <w:t>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w:t>
      </w:r>
    </w:p>
    <w:p w14:paraId="52903FFE" w14:textId="77777777" w:rsidR="00B460D1" w:rsidRPr="00BF5228" w:rsidRDefault="00B460D1" w:rsidP="00B460D1">
      <w:pPr>
        <w:ind w:firstLine="567"/>
        <w:jc w:val="both"/>
      </w:pPr>
      <w:r w:rsidRPr="00BF5228">
        <w:t>Датой получения уведомления, указанного в абзаце первом настоящего пункта, считается:</w:t>
      </w:r>
    </w:p>
    <w:p w14:paraId="02F3E3D2" w14:textId="77777777" w:rsidR="00B460D1" w:rsidRPr="00BF5228" w:rsidRDefault="00B460D1" w:rsidP="00B460D1">
      <w:pPr>
        <w:ind w:firstLine="567"/>
        <w:jc w:val="both"/>
      </w:pPr>
      <w:r w:rsidRPr="00BF5228">
        <w:t>-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61779C05" w14:textId="77777777" w:rsidR="00B460D1" w:rsidRPr="00BF5228" w:rsidRDefault="00B460D1" w:rsidP="00B460D1">
      <w:pPr>
        <w:ind w:firstLine="567"/>
        <w:jc w:val="both"/>
      </w:pPr>
      <w:r w:rsidRPr="00BF5228">
        <w:t>-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44A95684" w14:textId="77777777" w:rsidR="00B460D1" w:rsidRPr="00E370A0" w:rsidRDefault="00B460D1" w:rsidP="00B460D1">
      <w:pPr>
        <w:ind w:firstLine="567"/>
        <w:jc w:val="both"/>
      </w:pPr>
      <w:r w:rsidRPr="00E370A0">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2F68E99C" w14:textId="77777777" w:rsidR="00B460D1" w:rsidRPr="00E370A0" w:rsidRDefault="00B460D1" w:rsidP="00B460D1">
      <w:pPr>
        <w:ind w:firstLine="567"/>
        <w:jc w:val="both"/>
      </w:pPr>
      <w:r w:rsidRPr="00E370A0">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66D6CF79" w14:textId="77777777" w:rsidR="00B460D1" w:rsidRPr="00E370A0" w:rsidRDefault="00B460D1" w:rsidP="00B460D1">
      <w:pPr>
        <w:ind w:firstLine="567"/>
        <w:jc w:val="both"/>
      </w:pPr>
      <w:r>
        <w:t xml:space="preserve">21.2. </w:t>
      </w:r>
      <w:r w:rsidRPr="00E370A0">
        <w:t xml:space="preserve">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w:t>
      </w:r>
      <w:r w:rsidRPr="00E370A0">
        <w:lastRenderedPageBreak/>
        <w:t>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59E251F0" w14:textId="77777777" w:rsidR="00B460D1" w:rsidRPr="00E370A0" w:rsidRDefault="00B460D1" w:rsidP="00B460D1">
      <w:pPr>
        <w:ind w:firstLine="567"/>
        <w:jc w:val="both"/>
      </w:pPr>
      <w:r w:rsidRPr="00E370A0">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91"/>
    <w:p w14:paraId="5A6E3D20" w14:textId="77777777" w:rsidR="00B460D1" w:rsidRPr="00E370A0" w:rsidRDefault="00B460D1" w:rsidP="00B460D1">
      <w:pPr>
        <w:ind w:firstLine="567"/>
        <w:jc w:val="both"/>
      </w:pPr>
      <w:r>
        <w:rPr>
          <w:rFonts w:eastAsia="MS Mincho"/>
        </w:rPr>
        <w:t xml:space="preserve">21.3. </w:t>
      </w:r>
      <w:r w:rsidRPr="001D019A">
        <w:rPr>
          <w:rFonts w:eastAsia="MS Mincho"/>
        </w:rPr>
        <w:t xml:space="preserve">В том, что не урегулировано Контрактом, Стороны руководствуются </w:t>
      </w:r>
      <w:r w:rsidRPr="00E370A0">
        <w:t xml:space="preserve">действующим законодательством Российской Федерации. </w:t>
      </w:r>
    </w:p>
    <w:p w14:paraId="522BE5C4" w14:textId="77777777" w:rsidR="00B460D1" w:rsidRPr="00E370A0" w:rsidRDefault="00B460D1" w:rsidP="00B460D1">
      <w:pPr>
        <w:ind w:firstLine="567"/>
        <w:jc w:val="both"/>
      </w:pPr>
      <w:r>
        <w:rPr>
          <w:rFonts w:eastAsia="MS Mincho"/>
        </w:rPr>
        <w:t xml:space="preserve">21.4. </w:t>
      </w:r>
      <w:r w:rsidRPr="001D019A">
        <w:rPr>
          <w:rFonts w:eastAsia="MS Mincho"/>
        </w:rPr>
        <w:t>Все изменения и дополнения к Контракту считаются действительными, если они оформлены в письменной форме и подписаны Сторонами.</w:t>
      </w:r>
    </w:p>
    <w:p w14:paraId="791A74AE" w14:textId="77777777" w:rsidR="00B460D1" w:rsidRPr="00E370A0" w:rsidRDefault="00B460D1" w:rsidP="00B460D1">
      <w:pPr>
        <w:ind w:firstLine="567"/>
        <w:jc w:val="both"/>
        <w:rPr>
          <w:rFonts w:eastAsia="MS Mincho"/>
        </w:rPr>
      </w:pPr>
      <w:r w:rsidRPr="00E370A0">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06FB274F" w14:textId="77777777" w:rsidR="00B460D1" w:rsidRPr="00E370A0" w:rsidRDefault="00B460D1" w:rsidP="00B460D1">
      <w:pPr>
        <w:ind w:firstLine="567"/>
        <w:jc w:val="both"/>
      </w:pPr>
      <w:r>
        <w:t xml:space="preserve">21.5. </w:t>
      </w:r>
      <w:r w:rsidRPr="00E370A0">
        <w:t>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6C1FAAFB" w14:textId="77777777" w:rsidR="00B460D1" w:rsidRDefault="00B460D1" w:rsidP="00B460D1">
      <w:pPr>
        <w:ind w:firstLine="567"/>
        <w:jc w:val="both"/>
      </w:pPr>
      <w:r>
        <w:t xml:space="preserve">21.6. </w:t>
      </w:r>
      <w:r w:rsidRPr="00E370A0">
        <w:t xml:space="preserve">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15EF629C" w14:textId="77777777" w:rsidR="00B460D1" w:rsidRPr="00E370A0" w:rsidRDefault="00B460D1" w:rsidP="00B460D1">
      <w:pPr>
        <w:ind w:firstLine="567"/>
        <w:jc w:val="both"/>
      </w:pPr>
      <w:r>
        <w:t xml:space="preserve">21.7. </w:t>
      </w:r>
      <w:r w:rsidRPr="00E370A0">
        <w:t>Об изменении адресов и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1BA6C53A" w14:textId="77777777" w:rsidR="00B460D1" w:rsidRPr="00E370A0" w:rsidRDefault="00B460D1" w:rsidP="00B460D1">
      <w:pPr>
        <w:ind w:firstLine="567"/>
        <w:jc w:val="both"/>
      </w:pPr>
      <w:r>
        <w:t xml:space="preserve">21.8. </w:t>
      </w:r>
      <w:r w:rsidRPr="00E370A0">
        <w:t>В случае реорганизации, ликвидации одной из Сторон, последняя обязана в трехдневный срок уведомить об этом другую Сторону.</w:t>
      </w:r>
    </w:p>
    <w:p w14:paraId="67E911A4" w14:textId="77777777" w:rsidR="00B460D1" w:rsidRPr="00E370A0" w:rsidRDefault="00B460D1" w:rsidP="00B460D1">
      <w:pPr>
        <w:ind w:firstLine="567"/>
        <w:jc w:val="both"/>
      </w:pPr>
      <w:r>
        <w:t xml:space="preserve">21.9. </w:t>
      </w:r>
      <w:r w:rsidRPr="00E370A0">
        <w:t>Контракт составлен в двух экземплярах, имеющих одинаковую юридическую силу, по одному экземпляру для каждой из Сторон.</w:t>
      </w:r>
      <w:bookmarkEnd w:id="192"/>
    </w:p>
    <w:p w14:paraId="7356BD08" w14:textId="77777777" w:rsidR="00B460D1" w:rsidRPr="00E370A0" w:rsidRDefault="00B460D1" w:rsidP="00B460D1">
      <w:pPr>
        <w:pStyle w:val="aff4"/>
        <w:ind w:left="0" w:firstLine="567"/>
        <w:jc w:val="both"/>
      </w:pPr>
    </w:p>
    <w:p w14:paraId="619ED0CB" w14:textId="77777777" w:rsidR="00B460D1" w:rsidRPr="00F92C99" w:rsidRDefault="00B460D1" w:rsidP="00B460D1">
      <w:pPr>
        <w:pStyle w:val="aff4"/>
        <w:widowControl w:val="0"/>
        <w:numPr>
          <w:ilvl w:val="0"/>
          <w:numId w:val="46"/>
        </w:numPr>
        <w:contextualSpacing w:val="0"/>
        <w:jc w:val="center"/>
        <w:rPr>
          <w:b/>
        </w:rPr>
      </w:pPr>
      <w:r w:rsidRPr="00F92C99">
        <w:rPr>
          <w:rFonts w:hint="eastAsia"/>
          <w:b/>
        </w:rPr>
        <w:t>Казначейское сопровождение по контракту</w:t>
      </w:r>
    </w:p>
    <w:p w14:paraId="24BCE360" w14:textId="77777777" w:rsidR="00B460D1" w:rsidRDefault="00B460D1" w:rsidP="00B460D1">
      <w:pPr>
        <w:ind w:firstLine="567"/>
        <w:jc w:val="both"/>
      </w:pPr>
      <w:r>
        <w:t>22.1. 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w:t>
      </w:r>
    </w:p>
    <w:p w14:paraId="7D6B955D" w14:textId="77777777" w:rsidR="00B460D1" w:rsidRDefault="00B460D1" w:rsidP="00B460D1">
      <w:pPr>
        <w:ind w:firstLine="567"/>
        <w:jc w:val="both"/>
      </w:pPr>
      <w:r>
        <w:t>Расчеты</w:t>
      </w:r>
      <w:r w:rsidRPr="00593481">
        <w:t xml:space="preserve"> (далее-Целевые средства) по Контракту </w:t>
      </w:r>
      <w:r>
        <w:t xml:space="preserve">подлежат казначейскому сопровождению в соответствии с Законом № 44-ФЗ, Федеральным законом от 21.11.2022 № 448-ФЗ «О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 Федеральным законом от 05.12.2022 № 466-ФЗ «О федеральном бюджете на 2023 год и на плановый период 2024 и 2025 годов», постановлением Правительства РФ от 24.11.2021 № 2024 «О правилах казначейского сопровождения» (далее – Правила казначейского сопровождения),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w:t>
      </w:r>
      <w:r>
        <w:lastRenderedPageBreak/>
        <w:t>санкционирования операций со средствами участников казначейского сопровождения» (далее – Порядок санкционирования).</w:t>
      </w:r>
    </w:p>
    <w:p w14:paraId="234E1988" w14:textId="77777777" w:rsidR="00B460D1" w:rsidRDefault="00B460D1" w:rsidP="00B460D1">
      <w:pPr>
        <w:ind w:firstLine="567"/>
        <w:jc w:val="both"/>
      </w:pPr>
      <w:r>
        <w:t>22.2.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06363CEB" w14:textId="77777777" w:rsidR="00B460D1" w:rsidRDefault="00B460D1" w:rsidP="00B460D1">
      <w:pPr>
        <w:ind w:firstLine="567"/>
        <w:jc w:val="both"/>
      </w:pPr>
      <w: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69CBB3EC" w14:textId="77777777" w:rsidR="00B460D1" w:rsidRDefault="00B460D1" w:rsidP="00B460D1">
      <w:pPr>
        <w:ind w:firstLine="567"/>
        <w:jc w:val="both"/>
      </w:pPr>
      <w:r>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46C2598C" w14:textId="77777777" w:rsidR="00B460D1" w:rsidRDefault="00B460D1" w:rsidP="00B460D1">
      <w:pPr>
        <w:ind w:firstLine="567"/>
        <w:jc w:val="both"/>
      </w:pPr>
      <w:r>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28F23085" w14:textId="77777777" w:rsidR="00B460D1" w:rsidRDefault="00B460D1" w:rsidP="00B460D1">
      <w:pPr>
        <w:ind w:firstLine="567"/>
        <w:jc w:val="both"/>
      </w:pPr>
      <w:r>
        <w:t>- на счета, открытые в учреждении Центрального банка Российской Федерации или в кредитной организации юридическому лицу, за исключением:</w:t>
      </w:r>
    </w:p>
    <w:p w14:paraId="6E3C1DEE" w14:textId="77777777" w:rsidR="00B460D1" w:rsidRDefault="00B460D1" w:rsidP="00B460D1">
      <w:pPr>
        <w:ind w:firstLine="567"/>
        <w:jc w:val="both"/>
      </w:pPr>
      <w:r>
        <w:t>оплаты обязательств юридического лица в соответствии с валютным законодательством Российской Федерации;</w:t>
      </w:r>
    </w:p>
    <w:p w14:paraId="13551578" w14:textId="77777777" w:rsidR="00B460D1" w:rsidRDefault="00B460D1" w:rsidP="00B460D1">
      <w:pPr>
        <w:ind w:firstLine="567"/>
        <w:jc w:val="both"/>
      </w:pPr>
      <w:r>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14:paraId="4225668C" w14:textId="77777777" w:rsidR="00B460D1" w:rsidRDefault="00B460D1" w:rsidP="00B460D1">
      <w:pPr>
        <w:ind w:firstLine="567"/>
        <w:jc w:val="both"/>
      </w:pPr>
      <w:r>
        <w:t>оплаты фактически поставленных товаров, выполненных работ, оказанных услуг, в случае, если поставщик (подрядчик, исполнитель) не привлекает для поставки товаров, выполнения работ, оказания услуг иных юридических лиц, а также при условии представления документов, установленных Порядком санкционирования, подтверждающих возникновение денежных обязательств, и (или) иных документов, предусмотренных государственными контрактами, контрактами (договорами) (далее - документы-основания);</w:t>
      </w:r>
    </w:p>
    <w:p w14:paraId="2FDBED6A" w14:textId="77777777" w:rsidR="00B460D1" w:rsidRDefault="00B460D1" w:rsidP="00B460D1">
      <w:pPr>
        <w:ind w:firstLine="567"/>
        <w:jc w:val="both"/>
      </w:pPr>
      <w:r>
        <w:t xml:space="preserve">возмещения произведенных поставщиком (подрядчиком, исполнителем)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14:paraId="232FCC35" w14:textId="77777777" w:rsidR="00B460D1" w:rsidRDefault="00B460D1" w:rsidP="00B460D1">
      <w:pPr>
        <w:ind w:firstLine="567"/>
        <w:jc w:val="both"/>
      </w:pPr>
      <w:r>
        <w:t>- оплаты обязательств по накладным расходам в соответствии с Порядком санкционирования;</w:t>
      </w:r>
    </w:p>
    <w:p w14:paraId="7BB9D8C7" w14:textId="77777777" w:rsidR="00B460D1" w:rsidRDefault="00B460D1" w:rsidP="00B460D1">
      <w:pPr>
        <w:ind w:firstLine="567"/>
        <w:jc w:val="both"/>
      </w:pPr>
      <w:r>
        <w:t xml:space="preserve">-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w:t>
      </w:r>
      <w:r>
        <w:lastRenderedPageBreak/>
        <w:t>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23BE4E18" w14:textId="77777777" w:rsidR="00B460D1" w:rsidRDefault="00B460D1" w:rsidP="00B460D1">
      <w:pPr>
        <w:ind w:firstLine="567"/>
        <w:jc w:val="both"/>
      </w:pPr>
      <w:r>
        <w:t>При наличии оснований, указанных в пунктах 10 и 11 статьи 242.13-1 БК РФ соответственно, операции на лицевом счете не осуществляются или в осуществлении операции на лицевом счете отказывается,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утвержденным постановлением Правительства Российской Федерации от 25.12.2021 № 2483.</w:t>
      </w:r>
    </w:p>
    <w:p w14:paraId="56C6B5AD" w14:textId="77777777" w:rsidR="00B460D1" w:rsidRDefault="00B460D1" w:rsidP="00B460D1">
      <w:pPr>
        <w:ind w:firstLine="567"/>
        <w:jc w:val="both"/>
      </w:pPr>
      <w:r>
        <w:t>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14:paraId="20348837" w14:textId="77777777" w:rsidR="00B460D1" w:rsidRDefault="00B460D1" w:rsidP="00B460D1">
      <w:pPr>
        <w:ind w:firstLine="567"/>
        <w:jc w:val="both"/>
      </w:pPr>
      <w:r>
        <w:t xml:space="preserve">Операции по зачислению целевых средств на лицевые счета и списанию целевых средств с лицевых счетов осуществляются при указании в распоряжениях, а также в документах-основаниях идентификатора государственного контракта, сформированного в соответствии с Порядком </w:t>
      </w:r>
      <w:r>
        <w:br/>
        <w:t>№ 205н.</w:t>
      </w:r>
    </w:p>
    <w:p w14:paraId="1A5A5BB5" w14:textId="77777777" w:rsidR="00B460D1" w:rsidRDefault="00B460D1" w:rsidP="00B460D1">
      <w:pPr>
        <w:ind w:firstLine="567"/>
        <w:jc w:val="both"/>
      </w:pPr>
      <w:r>
        <w:t>22.3. Подрядчик обязан:</w:t>
      </w:r>
    </w:p>
    <w:p w14:paraId="177CEB4C" w14:textId="77777777" w:rsidR="00B460D1" w:rsidRDefault="00B460D1" w:rsidP="00B460D1">
      <w:pPr>
        <w:ind w:firstLine="567"/>
        <w:jc w:val="both"/>
      </w:pPr>
      <w: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2E5B9375" w14:textId="77777777" w:rsidR="00B460D1" w:rsidRDefault="00B460D1" w:rsidP="00B460D1">
      <w:pPr>
        <w:ind w:firstLine="567"/>
        <w:jc w:val="both"/>
      </w:pPr>
      <w:r>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0A34C8F9" w14:textId="77777777" w:rsidR="00B460D1" w:rsidRDefault="00B460D1" w:rsidP="00B460D1">
      <w:pPr>
        <w:ind w:firstLine="567"/>
        <w:jc w:val="both"/>
      </w:pPr>
      <w:r>
        <w:t xml:space="preserve">- вести раздельный учет результатов финансово-хозяйственной деятельности в соответствии с Порядком № 210н; </w:t>
      </w:r>
    </w:p>
    <w:p w14:paraId="260EA74A" w14:textId="77777777" w:rsidR="00B460D1" w:rsidRDefault="00B460D1" w:rsidP="00B460D1">
      <w:pPr>
        <w:ind w:firstLine="567"/>
        <w:jc w:val="both"/>
      </w:pPr>
      <w:r>
        <w:t>- предоставлять в территориальные органы Федерального казначейства документы, предусмотренные Порядком санкционирования,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санкционирования и документы, предусмотренные абзацем пятым пункта 20 Порядка санкционирования, а именно документы, подтверждающие факт поставки товаров, выполнения работ, оказания услуг;</w:t>
      </w:r>
    </w:p>
    <w:p w14:paraId="1B348984" w14:textId="77777777" w:rsidR="00B460D1" w:rsidRDefault="00B460D1" w:rsidP="00B460D1">
      <w:pPr>
        <w:ind w:firstLine="567"/>
        <w:jc w:val="both"/>
      </w:pPr>
      <w:r>
        <w:t>-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498C594E" w14:textId="77777777" w:rsidR="00B460D1" w:rsidRDefault="00B460D1" w:rsidP="00B460D1">
      <w:pPr>
        <w:ind w:firstLine="567"/>
        <w:jc w:val="both"/>
      </w:pPr>
      <w:r>
        <w:t xml:space="preserve">-указывать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w:t>
      </w:r>
      <w:r>
        <w:lastRenderedPageBreak/>
        <w:t>о проведении капитального ремонта, порядок формирования которого установлен Федеральным казначейством.</w:t>
      </w:r>
    </w:p>
    <w:p w14:paraId="284AE2B3" w14:textId="77777777" w:rsidR="00B460D1" w:rsidRDefault="00B460D1" w:rsidP="00B460D1">
      <w:pPr>
        <w:ind w:firstLine="567"/>
        <w:jc w:val="both"/>
      </w:pPr>
      <w:r>
        <w:t xml:space="preserve">22.4. При заключении с соисполнителями, субподрядчиками контрактов (договоров) на сумму более 3 000,0 тыс. рублей в целях исполнения Контракта указанные соисполнители, субподрядчики обязаны открыть лицевые счета для учета операций </w:t>
      </w:r>
      <w:proofErr w:type="spellStart"/>
      <w:r>
        <w:t>неучастников</w:t>
      </w:r>
      <w:proofErr w:type="spellEnd"/>
      <w:r>
        <w:t xml:space="preserve">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 В контракты (договоры), заключаемые с соисполнителями, субподрядчиками в целях исполнения Контракта, должны включаться условия, указанные в Правилах казначейского сопровождения.</w:t>
      </w:r>
    </w:p>
    <w:p w14:paraId="5BE7ACF1" w14:textId="77777777" w:rsidR="00B460D1" w:rsidRDefault="00B460D1" w:rsidP="00B460D1">
      <w:pPr>
        <w:ind w:firstLine="567"/>
        <w:jc w:val="both"/>
      </w:pPr>
      <w:r>
        <w:t>22.5. В 2023 году при казначейском сопровождении целевых средств, предоставляемых на основании контрактов (договоров), заключаемых в целях приобретения товаров в рамках исполнения Контракта, перечисление средств по таким контрактам (договорам)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товаров в кредитных организациях, при представлении заказчиками по таким контрактам (договорам) в территориальные органы Федерального казначейства документов, подтверждающих поставку товаров.</w:t>
      </w:r>
    </w:p>
    <w:p w14:paraId="61E27111" w14:textId="77777777" w:rsidR="00B460D1" w:rsidRDefault="00B460D1" w:rsidP="00B460D1">
      <w:pPr>
        <w:ind w:firstLine="567"/>
        <w:jc w:val="both"/>
      </w:pPr>
      <w:r>
        <w:t>22.6. Положения п.22.5 Контракта о представлении заказчиками по контрактам (договорам) документов, подтверждающих поставку товаров, не распространяются на контракты (договоры), заключаемые в целях приобретения строительных материалов и оборудования, затраты на приобретение которых включены в сметную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Перечисление средств по таким контрактам (договорам), в том числе авансовых платежей,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по таким контрактам (договорам) в кредитных организациях.</w:t>
      </w:r>
    </w:p>
    <w:p w14:paraId="47187902" w14:textId="77777777" w:rsidR="00B460D1" w:rsidRDefault="00B460D1" w:rsidP="00B460D1">
      <w:pPr>
        <w:ind w:firstLine="567"/>
        <w:jc w:val="both"/>
      </w:pPr>
      <w:r>
        <w:t>22.7. В</w:t>
      </w:r>
      <w:r w:rsidRPr="00366D43">
        <w:t xml:space="preserve"> 2023 году при казначейском сопровождении </w:t>
      </w:r>
      <w:r>
        <w:t>целевых средств</w:t>
      </w:r>
      <w:r w:rsidRPr="00366D43">
        <w:t xml:space="preserve">, предоставляемых на основании контрактов (договоров), заключаемых в целях выполнения работ, оказания услуг в рамках исполнения </w:t>
      </w:r>
      <w:r>
        <w:t>Контракта</w:t>
      </w:r>
      <w:r w:rsidRPr="00366D43">
        <w:t>, перечисление средств по таким контрактам (договорам) осуществляется в порядке, установленном Правительством Российской Федерации,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территориальный орган Федерального казначейства документов, 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14:paraId="10E727C8" w14:textId="77777777" w:rsidR="00B460D1" w:rsidRPr="00E370A0" w:rsidRDefault="00B460D1" w:rsidP="00B460D1">
      <w:pPr>
        <w:ind w:firstLine="567"/>
        <w:jc w:val="both"/>
      </w:pPr>
    </w:p>
    <w:p w14:paraId="0EEDE645" w14:textId="77777777" w:rsidR="00B460D1" w:rsidRPr="00E370A0" w:rsidRDefault="00B460D1" w:rsidP="00B460D1">
      <w:pPr>
        <w:ind w:firstLine="567"/>
        <w:jc w:val="center"/>
        <w:rPr>
          <w:b/>
        </w:rPr>
      </w:pPr>
      <w:r w:rsidRPr="00E370A0">
        <w:rPr>
          <w:b/>
        </w:rPr>
        <w:t>23. Приложения к контракту</w:t>
      </w:r>
    </w:p>
    <w:p w14:paraId="57A7AAE6" w14:textId="77777777" w:rsidR="00B460D1" w:rsidRPr="00E370A0" w:rsidRDefault="00B460D1" w:rsidP="00B460D1">
      <w:pPr>
        <w:ind w:firstLine="567"/>
        <w:jc w:val="both"/>
      </w:pPr>
      <w:bookmarkStart w:id="193" w:name="_Hlk32478281"/>
      <w:r w:rsidRPr="00E370A0">
        <w:t>23.1. Все приложения к Контракту являются его неотъемлемой частью.</w:t>
      </w:r>
    </w:p>
    <w:p w14:paraId="56541E7B" w14:textId="77777777" w:rsidR="00B460D1" w:rsidRPr="00E370A0" w:rsidRDefault="00B460D1" w:rsidP="00B460D1">
      <w:pPr>
        <w:ind w:firstLine="567"/>
        <w:jc w:val="both"/>
      </w:pPr>
      <w:r w:rsidRPr="00E370A0">
        <w:t>23.2. Перечень приложений к Контракту:</w:t>
      </w:r>
    </w:p>
    <w:p w14:paraId="74224838" w14:textId="77777777" w:rsidR="00B460D1" w:rsidRPr="00E370A0" w:rsidRDefault="00B460D1" w:rsidP="00B460D1">
      <w:pPr>
        <w:ind w:firstLine="567"/>
        <w:jc w:val="both"/>
      </w:pPr>
      <w:r w:rsidRPr="00E370A0">
        <w:t>Приложение № 1 - Смета контракта;</w:t>
      </w:r>
    </w:p>
    <w:p w14:paraId="62398FFE" w14:textId="77777777" w:rsidR="00B460D1" w:rsidRPr="00E370A0" w:rsidRDefault="00B460D1" w:rsidP="00B460D1">
      <w:pPr>
        <w:ind w:firstLine="567"/>
        <w:jc w:val="both"/>
      </w:pPr>
      <w:hyperlink w:anchor="sub_12000" w:history="1">
        <w:r w:rsidRPr="00E370A0">
          <w:t xml:space="preserve">Приложение </w:t>
        </w:r>
      </w:hyperlink>
      <w:r w:rsidRPr="00E370A0">
        <w:t xml:space="preserve">№ 2 - График </w:t>
      </w:r>
      <w:r>
        <w:t>завершения</w:t>
      </w:r>
      <w:r w:rsidRPr="00E370A0">
        <w:t xml:space="preserve"> строительно-монтажных работ;</w:t>
      </w:r>
    </w:p>
    <w:p w14:paraId="5555E2A8" w14:textId="77777777" w:rsidR="00B460D1" w:rsidRPr="00E370A0" w:rsidRDefault="00B460D1" w:rsidP="00B460D1">
      <w:pPr>
        <w:ind w:firstLine="567"/>
        <w:jc w:val="both"/>
      </w:pPr>
      <w:r w:rsidRPr="00E370A0">
        <w:t xml:space="preserve">Приложение № 2.1 – Детализированный график </w:t>
      </w:r>
      <w:r>
        <w:t>завершения</w:t>
      </w:r>
      <w:r w:rsidRPr="00E370A0">
        <w:t xml:space="preserve"> строительно-монтажных работ (форма);</w:t>
      </w:r>
    </w:p>
    <w:p w14:paraId="5AE529A3" w14:textId="77777777" w:rsidR="00B460D1" w:rsidRPr="00E370A0" w:rsidRDefault="00B460D1" w:rsidP="00B460D1">
      <w:pPr>
        <w:ind w:firstLine="567"/>
        <w:jc w:val="both"/>
      </w:pPr>
      <w:hyperlink w:anchor="sub_14000" w:history="1">
        <w:r w:rsidRPr="00E370A0">
          <w:t xml:space="preserve">Приложение </w:t>
        </w:r>
      </w:hyperlink>
      <w:r w:rsidRPr="00E370A0">
        <w:t>№ 3 - Акт приема-передачи строительной площадки (форма);</w:t>
      </w:r>
    </w:p>
    <w:p w14:paraId="247B2D8E" w14:textId="77777777" w:rsidR="00B460D1" w:rsidRPr="008D730D" w:rsidRDefault="00B460D1" w:rsidP="00B460D1">
      <w:pPr>
        <w:ind w:firstLine="567"/>
        <w:jc w:val="both"/>
      </w:pPr>
      <w:r w:rsidRPr="00E370A0">
        <w:t xml:space="preserve">Приложение № 4 - Перечень видов работ, которые Подрядчик обязан выполнить самостоятельно без привлечения </w:t>
      </w:r>
      <w:r w:rsidRPr="008D730D">
        <w:t>других лиц к исполнению своих обязательств по контракту, и объем таких работ (форма);</w:t>
      </w:r>
    </w:p>
    <w:p w14:paraId="248F642C" w14:textId="77777777" w:rsidR="00B460D1" w:rsidRPr="008D730D" w:rsidRDefault="00B460D1" w:rsidP="00B460D1">
      <w:pPr>
        <w:ind w:firstLine="567"/>
        <w:jc w:val="both"/>
      </w:pPr>
      <w:r w:rsidRPr="008D730D">
        <w:lastRenderedPageBreak/>
        <w:t xml:space="preserve">Приложение № 5 – Недельный график </w:t>
      </w:r>
      <w:r>
        <w:t>завершения</w:t>
      </w:r>
      <w:r w:rsidRPr="00E370A0">
        <w:t xml:space="preserve"> </w:t>
      </w:r>
      <w:r w:rsidRPr="008D730D">
        <w:t>работ (форма);</w:t>
      </w:r>
    </w:p>
    <w:p w14:paraId="2C02BFAE" w14:textId="77777777" w:rsidR="00B460D1" w:rsidRPr="008D730D" w:rsidRDefault="00B460D1" w:rsidP="00B460D1">
      <w:pPr>
        <w:ind w:firstLine="567"/>
        <w:jc w:val="both"/>
      </w:pPr>
      <w:r w:rsidRPr="008D730D">
        <w:t>Приложение № 6 – Акт сдачи-приемки законченного строительством объекта (форма);</w:t>
      </w:r>
    </w:p>
    <w:p w14:paraId="00804BEF" w14:textId="77777777" w:rsidR="00B460D1" w:rsidRPr="00EA0C27" w:rsidRDefault="00B460D1" w:rsidP="00B460D1">
      <w:pPr>
        <w:ind w:firstLine="567"/>
        <w:jc w:val="both"/>
        <w:rPr>
          <w:color w:val="000000" w:themeColor="text1"/>
        </w:rPr>
      </w:pPr>
      <w:r w:rsidRPr="00EA0C27">
        <w:rPr>
          <w:color w:val="000000" w:themeColor="text1"/>
        </w:rPr>
        <w:t>Приложение № 7 – Перечень документов, передаваемых Подрядчику.</w:t>
      </w:r>
    </w:p>
    <w:bookmarkEnd w:id="193"/>
    <w:p w14:paraId="54EDBB82" w14:textId="77777777" w:rsidR="00B460D1" w:rsidRPr="00E370A0" w:rsidRDefault="00B460D1" w:rsidP="00B460D1">
      <w:pPr>
        <w:ind w:firstLine="567"/>
        <w:jc w:val="both"/>
        <w:rPr>
          <w:rFonts w:eastAsia="MS Mincho"/>
        </w:rPr>
      </w:pPr>
    </w:p>
    <w:p w14:paraId="3F3F4019" w14:textId="77777777" w:rsidR="00B460D1" w:rsidRPr="00E370A0" w:rsidRDefault="00B460D1" w:rsidP="00B460D1">
      <w:pPr>
        <w:pStyle w:val="aff4"/>
        <w:numPr>
          <w:ilvl w:val="0"/>
          <w:numId w:val="49"/>
        </w:numPr>
        <w:ind w:left="0" w:firstLine="567"/>
        <w:contextualSpacing w:val="0"/>
        <w:jc w:val="center"/>
        <w:rPr>
          <w:rFonts w:eastAsia="MS Mincho"/>
          <w:b/>
        </w:rPr>
      </w:pPr>
      <w:r w:rsidRPr="00E370A0">
        <w:rPr>
          <w:rFonts w:eastAsia="MS Mincho"/>
          <w:b/>
        </w:rPr>
        <w:t>Юридические адреса, реквизиты и подписи Сторон</w:t>
      </w:r>
    </w:p>
    <w:tbl>
      <w:tblPr>
        <w:tblpPr w:leftFromText="180" w:rightFromText="180" w:vertAnchor="text" w:tblpY="154"/>
        <w:tblW w:w="0" w:type="auto"/>
        <w:tblLook w:val="04A0" w:firstRow="1" w:lastRow="0" w:firstColumn="1" w:lastColumn="0" w:noHBand="0" w:noVBand="1"/>
      </w:tblPr>
      <w:tblGrid>
        <w:gridCol w:w="5030"/>
        <w:gridCol w:w="5030"/>
      </w:tblGrid>
      <w:tr w:rsidR="00B460D1" w:rsidRPr="00E370A0" w14:paraId="1EE28689" w14:textId="77777777" w:rsidTr="00B460D1">
        <w:tc>
          <w:tcPr>
            <w:tcW w:w="4962" w:type="dxa"/>
            <w:shd w:val="clear" w:color="auto" w:fill="auto"/>
          </w:tcPr>
          <w:p w14:paraId="788AC42A" w14:textId="77777777" w:rsidR="00B460D1" w:rsidRPr="00E370A0" w:rsidRDefault="00B460D1" w:rsidP="00B460D1">
            <w:r w:rsidRPr="00E370A0">
              <w:t xml:space="preserve">Государственный заказчик: </w:t>
            </w:r>
          </w:p>
        </w:tc>
        <w:tc>
          <w:tcPr>
            <w:tcW w:w="4109" w:type="dxa"/>
            <w:shd w:val="clear" w:color="auto" w:fill="auto"/>
          </w:tcPr>
          <w:p w14:paraId="7E946B3A" w14:textId="77777777" w:rsidR="00B460D1" w:rsidRPr="00E370A0" w:rsidRDefault="00B460D1" w:rsidP="00B460D1">
            <w:r w:rsidRPr="00E370A0">
              <w:t xml:space="preserve">Подрядчик: </w:t>
            </w:r>
          </w:p>
        </w:tc>
      </w:tr>
      <w:tr w:rsidR="00B460D1" w:rsidRPr="00E370A0" w14:paraId="64886C7F" w14:textId="77777777" w:rsidTr="00B460D1">
        <w:tc>
          <w:tcPr>
            <w:tcW w:w="4962" w:type="dxa"/>
            <w:shd w:val="clear" w:color="auto" w:fill="auto"/>
          </w:tcPr>
          <w:p w14:paraId="734FEFFC" w14:textId="77777777" w:rsidR="00B460D1" w:rsidRPr="00E370A0" w:rsidRDefault="00B460D1" w:rsidP="00B460D1">
            <w:r w:rsidRPr="00E370A0">
              <w:t>Государственное казенное учреждение Республики Крым «Инвестиционно-строительное управление Республики Крым»</w:t>
            </w:r>
          </w:p>
        </w:tc>
        <w:tc>
          <w:tcPr>
            <w:tcW w:w="4109" w:type="dxa"/>
            <w:shd w:val="clear" w:color="auto" w:fill="auto"/>
          </w:tcPr>
          <w:p w14:paraId="5CB69BEB" w14:textId="77777777" w:rsidR="00B460D1" w:rsidRPr="00E370A0" w:rsidRDefault="00B460D1" w:rsidP="00B460D1"/>
        </w:tc>
      </w:tr>
      <w:tr w:rsidR="00B460D1" w:rsidRPr="00E370A0" w14:paraId="2D1F33DB" w14:textId="77777777" w:rsidTr="00B460D1">
        <w:tc>
          <w:tcPr>
            <w:tcW w:w="4962" w:type="dxa"/>
            <w:shd w:val="clear" w:color="auto" w:fill="auto"/>
          </w:tcPr>
          <w:p w14:paraId="60B73414" w14:textId="77777777" w:rsidR="00B460D1" w:rsidRPr="00E370A0" w:rsidRDefault="00B460D1" w:rsidP="00B460D1">
            <w:pPr>
              <w:keepNext/>
              <w:contextualSpacing/>
              <w:outlineLvl w:val="0"/>
              <w:rPr>
                <w:kern w:val="1"/>
              </w:rPr>
            </w:pPr>
            <w:bookmarkStart w:id="194" w:name="_Hlk61341462"/>
            <w:r w:rsidRPr="00E370A0">
              <w:rPr>
                <w:kern w:val="1"/>
              </w:rPr>
              <w:t xml:space="preserve">Юридический адрес: 295048, Республика Крым, г. Симферополь, ул. </w:t>
            </w:r>
            <w:proofErr w:type="spellStart"/>
            <w:r w:rsidRPr="00E370A0">
              <w:rPr>
                <w:kern w:val="1"/>
              </w:rPr>
              <w:t>Трубаченко</w:t>
            </w:r>
            <w:proofErr w:type="spellEnd"/>
            <w:r w:rsidRPr="00E370A0">
              <w:rPr>
                <w:kern w:val="1"/>
              </w:rPr>
              <w:t>, 23 «а»</w:t>
            </w:r>
          </w:p>
          <w:p w14:paraId="6F55CB57" w14:textId="77777777" w:rsidR="00B460D1" w:rsidRPr="00E370A0" w:rsidRDefault="00B460D1" w:rsidP="00B460D1">
            <w:pPr>
              <w:pStyle w:val="aff9"/>
              <w:rPr>
                <w:rFonts w:ascii="Times New Roman" w:hAnsi="Times New Roman"/>
              </w:rPr>
            </w:pPr>
            <w:r w:rsidRPr="00E370A0">
              <w:rPr>
                <w:rFonts w:ascii="Times New Roman" w:hAnsi="Times New Roman"/>
              </w:rPr>
              <w:t>ИНН: 9102187428</w:t>
            </w:r>
          </w:p>
          <w:p w14:paraId="4966ADE9" w14:textId="77777777" w:rsidR="00B460D1" w:rsidRPr="00E370A0" w:rsidRDefault="00B460D1" w:rsidP="00B460D1">
            <w:pPr>
              <w:pStyle w:val="aff9"/>
              <w:rPr>
                <w:rFonts w:ascii="Times New Roman" w:hAnsi="Times New Roman"/>
              </w:rPr>
            </w:pPr>
            <w:r w:rsidRPr="00E370A0">
              <w:rPr>
                <w:rFonts w:ascii="Times New Roman" w:hAnsi="Times New Roman"/>
              </w:rPr>
              <w:t>КПП: 910201001</w:t>
            </w:r>
          </w:p>
          <w:p w14:paraId="032A8D4E" w14:textId="77777777" w:rsidR="00B460D1" w:rsidRPr="00E370A0" w:rsidRDefault="00B460D1" w:rsidP="00B460D1">
            <w:pPr>
              <w:pStyle w:val="aff9"/>
              <w:rPr>
                <w:rFonts w:ascii="Times New Roman" w:hAnsi="Times New Roman"/>
              </w:rPr>
            </w:pPr>
            <w:r w:rsidRPr="00E370A0">
              <w:rPr>
                <w:rFonts w:ascii="Times New Roman" w:hAnsi="Times New Roman"/>
              </w:rPr>
              <w:t>ОГРН: 1159102101454</w:t>
            </w:r>
          </w:p>
          <w:p w14:paraId="127B8BA8" w14:textId="77777777" w:rsidR="00B460D1" w:rsidRPr="00E370A0" w:rsidRDefault="00B460D1" w:rsidP="00B460D1">
            <w:pPr>
              <w:pStyle w:val="aff9"/>
              <w:rPr>
                <w:rFonts w:ascii="Times New Roman" w:hAnsi="Times New Roman"/>
              </w:rPr>
            </w:pPr>
            <w:r w:rsidRPr="00E370A0">
              <w:rPr>
                <w:rFonts w:ascii="Times New Roman" w:hAnsi="Times New Roman"/>
              </w:rPr>
              <w:t>ОКПО 00960543</w:t>
            </w:r>
          </w:p>
          <w:p w14:paraId="28A966DB" w14:textId="77777777" w:rsidR="00B460D1" w:rsidRPr="00E370A0" w:rsidRDefault="00B460D1" w:rsidP="00B460D1">
            <w:pPr>
              <w:pStyle w:val="aff9"/>
              <w:rPr>
                <w:rFonts w:ascii="Times New Roman" w:hAnsi="Times New Roman"/>
              </w:rPr>
            </w:pPr>
            <w:r w:rsidRPr="00E370A0">
              <w:rPr>
                <w:rFonts w:ascii="Times New Roman" w:hAnsi="Times New Roman"/>
              </w:rPr>
              <w:t>Министерство финансов Республики Крым (ГКУ «</w:t>
            </w:r>
            <w:proofErr w:type="spellStart"/>
            <w:r w:rsidRPr="00E370A0">
              <w:rPr>
                <w:rFonts w:ascii="Times New Roman" w:hAnsi="Times New Roman"/>
              </w:rPr>
              <w:t>Инвестстрой</w:t>
            </w:r>
            <w:proofErr w:type="spellEnd"/>
            <w:r w:rsidRPr="00E370A0">
              <w:rPr>
                <w:rFonts w:ascii="Times New Roman" w:hAnsi="Times New Roman"/>
              </w:rPr>
              <w:t xml:space="preserve"> Республики Крым», л/с. 03752J47730)</w:t>
            </w:r>
          </w:p>
          <w:p w14:paraId="05DB9A3B" w14:textId="77777777" w:rsidR="00B460D1" w:rsidRPr="00E370A0" w:rsidRDefault="00B460D1" w:rsidP="00B460D1">
            <w:pPr>
              <w:pStyle w:val="aff9"/>
              <w:rPr>
                <w:rFonts w:ascii="Times New Roman" w:hAnsi="Times New Roman"/>
              </w:rPr>
            </w:pPr>
            <w:r w:rsidRPr="00E370A0">
              <w:rPr>
                <w:rFonts w:ascii="Times New Roman" w:hAnsi="Times New Roman"/>
              </w:rPr>
              <w:t>Казначейский счет: 03221643350000007500</w:t>
            </w:r>
          </w:p>
          <w:p w14:paraId="54B88586" w14:textId="77777777" w:rsidR="00B460D1" w:rsidRPr="00E370A0" w:rsidRDefault="00B460D1" w:rsidP="00B460D1">
            <w:pPr>
              <w:pStyle w:val="aff9"/>
              <w:rPr>
                <w:rFonts w:ascii="Times New Roman" w:hAnsi="Times New Roman"/>
              </w:rPr>
            </w:pPr>
            <w:r w:rsidRPr="00E370A0">
              <w:rPr>
                <w:rFonts w:ascii="Times New Roman" w:hAnsi="Times New Roman"/>
              </w:rPr>
              <w:t>ЕКС.: 40102810645370000035</w:t>
            </w:r>
          </w:p>
          <w:p w14:paraId="45E75972" w14:textId="77777777" w:rsidR="00B460D1" w:rsidRPr="00E370A0" w:rsidRDefault="00B460D1" w:rsidP="00B460D1">
            <w:pPr>
              <w:pStyle w:val="aff9"/>
              <w:rPr>
                <w:rFonts w:ascii="Times New Roman" w:hAnsi="Times New Roman"/>
              </w:rPr>
            </w:pPr>
            <w:r w:rsidRPr="00E370A0">
              <w:rPr>
                <w:rFonts w:ascii="Times New Roman" w:hAnsi="Times New Roman"/>
              </w:rPr>
              <w:t>Банк: ОТДЕЛЕНИЕ РЕСПУБЛИКА КРЫМ БАНКА РОССИИ//УФК по Республике Крым г. Симферополь</w:t>
            </w:r>
          </w:p>
          <w:p w14:paraId="575F363E" w14:textId="77777777" w:rsidR="00B460D1" w:rsidRPr="00E370A0" w:rsidRDefault="00B460D1" w:rsidP="00B460D1">
            <w:pPr>
              <w:pStyle w:val="aff9"/>
              <w:rPr>
                <w:rFonts w:ascii="Times New Roman" w:hAnsi="Times New Roman"/>
                <w:lang w:val="en-US"/>
              </w:rPr>
            </w:pPr>
            <w:r w:rsidRPr="00E370A0">
              <w:rPr>
                <w:rFonts w:ascii="Times New Roman" w:hAnsi="Times New Roman"/>
              </w:rPr>
              <w:t>БИК</w:t>
            </w:r>
            <w:r w:rsidRPr="00E370A0">
              <w:rPr>
                <w:rFonts w:ascii="Times New Roman" w:hAnsi="Times New Roman"/>
                <w:lang w:val="en-US"/>
              </w:rPr>
              <w:t>: 013510002</w:t>
            </w:r>
          </w:p>
          <w:bookmarkEnd w:id="194"/>
          <w:p w14:paraId="7AB0BB77" w14:textId="77777777" w:rsidR="00B460D1" w:rsidRPr="00E370A0" w:rsidRDefault="00B460D1" w:rsidP="00B460D1">
            <w:pPr>
              <w:keepNext/>
              <w:spacing w:line="252" w:lineRule="auto"/>
              <w:contextualSpacing/>
              <w:outlineLvl w:val="0"/>
              <w:rPr>
                <w:kern w:val="1"/>
                <w:lang w:val="en-US"/>
              </w:rPr>
            </w:pPr>
            <w:r w:rsidRPr="00E370A0">
              <w:rPr>
                <w:kern w:val="1"/>
                <w:lang w:val="en-US"/>
              </w:rPr>
              <w:t>e-mail: delo@is-rk.ru</w:t>
            </w:r>
          </w:p>
          <w:p w14:paraId="6914C75A" w14:textId="77777777" w:rsidR="00B460D1" w:rsidRPr="00E370A0" w:rsidRDefault="00B460D1" w:rsidP="00B460D1">
            <w:pPr>
              <w:keepNext/>
              <w:spacing w:line="252" w:lineRule="auto"/>
              <w:contextualSpacing/>
              <w:outlineLvl w:val="0"/>
              <w:rPr>
                <w:kern w:val="1"/>
              </w:rPr>
            </w:pPr>
            <w:r w:rsidRPr="00E370A0">
              <w:rPr>
                <w:kern w:val="1"/>
              </w:rPr>
              <w:t>Ответственное должностное лицо:</w:t>
            </w:r>
          </w:p>
          <w:p w14:paraId="5D30C31A" w14:textId="77777777" w:rsidR="00B460D1" w:rsidRPr="00E370A0" w:rsidRDefault="00B460D1" w:rsidP="00B460D1">
            <w:pPr>
              <w:keepNext/>
              <w:spacing w:line="252" w:lineRule="auto"/>
              <w:contextualSpacing/>
              <w:outlineLvl w:val="0"/>
              <w:rPr>
                <w:kern w:val="1"/>
              </w:rPr>
            </w:pPr>
            <w:r>
              <w:rPr>
                <w:kern w:val="1"/>
              </w:rPr>
              <w:t>___________________</w:t>
            </w:r>
          </w:p>
          <w:p w14:paraId="32B99C81" w14:textId="77777777" w:rsidR="00B460D1" w:rsidRPr="00E370A0" w:rsidRDefault="00B460D1" w:rsidP="00B460D1">
            <w:pPr>
              <w:keepNext/>
              <w:spacing w:line="252" w:lineRule="auto"/>
              <w:contextualSpacing/>
              <w:outlineLvl w:val="0"/>
              <w:rPr>
                <w:kern w:val="1"/>
              </w:rPr>
            </w:pPr>
            <w:r w:rsidRPr="00E370A0">
              <w:rPr>
                <w:kern w:val="1"/>
              </w:rPr>
              <w:t>Тел.</w:t>
            </w:r>
            <w:r>
              <w:rPr>
                <w:kern w:val="1"/>
              </w:rPr>
              <w:t xml:space="preserve"> </w:t>
            </w:r>
            <w:r w:rsidRPr="000F7AAD">
              <w:rPr>
                <w:kern w:val="1"/>
              </w:rPr>
              <w:t xml:space="preserve">+7(3652) 605975, доб. </w:t>
            </w:r>
            <w:r>
              <w:rPr>
                <w:kern w:val="1"/>
              </w:rPr>
              <w:t>_____</w:t>
            </w:r>
          </w:p>
          <w:p w14:paraId="15B5D576" w14:textId="77777777" w:rsidR="00B460D1" w:rsidRPr="00E370A0" w:rsidRDefault="00B460D1" w:rsidP="00B460D1"/>
        </w:tc>
        <w:tc>
          <w:tcPr>
            <w:tcW w:w="4109" w:type="dxa"/>
            <w:shd w:val="clear" w:color="auto" w:fill="auto"/>
          </w:tcPr>
          <w:p w14:paraId="7BCAC61D" w14:textId="77777777" w:rsidR="00B460D1" w:rsidRPr="00E370A0" w:rsidRDefault="00B460D1" w:rsidP="00B460D1"/>
        </w:tc>
      </w:tr>
      <w:tr w:rsidR="00B460D1" w:rsidRPr="00182639" w14:paraId="6B017AFE" w14:textId="77777777" w:rsidTr="00B460D1">
        <w:tc>
          <w:tcPr>
            <w:tcW w:w="4962" w:type="dxa"/>
            <w:shd w:val="clear" w:color="auto" w:fill="auto"/>
          </w:tcPr>
          <w:p w14:paraId="21153300" w14:textId="77777777" w:rsidR="00B460D1" w:rsidRDefault="00B460D1" w:rsidP="00B460D1">
            <w:bookmarkStart w:id="195" w:name="_Hlk3720860"/>
          </w:p>
          <w:p w14:paraId="455243B1" w14:textId="77777777" w:rsidR="00B460D1" w:rsidRPr="009B1330" w:rsidRDefault="00B460D1" w:rsidP="00B460D1">
            <w:r w:rsidRPr="009B1330">
              <w:t>__________</w:t>
            </w:r>
            <w:r>
              <w:t>___________</w:t>
            </w:r>
            <w:r w:rsidRPr="009B1330">
              <w:t>___/</w:t>
            </w:r>
            <w:r>
              <w:t>_______________/</w:t>
            </w:r>
          </w:p>
          <w:p w14:paraId="7FFBBC15" w14:textId="77777777" w:rsidR="00B460D1" w:rsidRPr="00E370A0" w:rsidRDefault="00B460D1" w:rsidP="00B460D1">
            <w:proofErr w:type="spellStart"/>
            <w:r w:rsidRPr="009B1330">
              <w:t>мп</w:t>
            </w:r>
            <w:proofErr w:type="spellEnd"/>
          </w:p>
        </w:tc>
        <w:tc>
          <w:tcPr>
            <w:tcW w:w="4109" w:type="dxa"/>
            <w:shd w:val="clear" w:color="auto" w:fill="auto"/>
          </w:tcPr>
          <w:p w14:paraId="776B6936" w14:textId="77777777" w:rsidR="00B460D1" w:rsidRDefault="00B460D1" w:rsidP="00B460D1"/>
          <w:p w14:paraId="6EB038EC" w14:textId="77777777" w:rsidR="00B460D1" w:rsidRPr="009B1330" w:rsidRDefault="00B460D1" w:rsidP="00B460D1">
            <w:r w:rsidRPr="009B1330">
              <w:t>__________</w:t>
            </w:r>
            <w:r>
              <w:t>___________</w:t>
            </w:r>
            <w:r w:rsidRPr="009B1330">
              <w:t>___/</w:t>
            </w:r>
            <w:r>
              <w:t>_______________/</w:t>
            </w:r>
          </w:p>
          <w:p w14:paraId="79849CC2" w14:textId="77777777" w:rsidR="00B460D1" w:rsidRPr="009B1330" w:rsidRDefault="00B460D1" w:rsidP="00B460D1">
            <w:proofErr w:type="spellStart"/>
            <w:r w:rsidRPr="009B1330">
              <w:t>мп</w:t>
            </w:r>
            <w:proofErr w:type="spellEnd"/>
          </w:p>
          <w:p w14:paraId="6F7EB563" w14:textId="77777777" w:rsidR="00B460D1" w:rsidRPr="00182639" w:rsidRDefault="00B460D1" w:rsidP="00B460D1"/>
        </w:tc>
      </w:tr>
      <w:bookmarkEnd w:id="195"/>
    </w:tbl>
    <w:p w14:paraId="32D84EFF" w14:textId="77777777" w:rsidR="00B460D1" w:rsidRPr="00182639" w:rsidRDefault="00B460D1" w:rsidP="00B460D1">
      <w:pPr>
        <w:pStyle w:val="ConsTitle"/>
        <w:widowControl/>
        <w:ind w:right="0"/>
        <w:rPr>
          <w:rFonts w:ascii="Times New Roman" w:hAnsi="Times New Roman" w:cs="Times New Roman"/>
          <w:b w:val="0"/>
          <w:bCs w:val="0"/>
          <w:i/>
          <w:color w:val="auto"/>
          <w:sz w:val="20"/>
          <w:szCs w:val="20"/>
        </w:rPr>
      </w:pPr>
    </w:p>
    <w:p w14:paraId="2F5B55B1" w14:textId="77777777" w:rsidR="00B460D1" w:rsidRPr="00182639" w:rsidRDefault="00B460D1" w:rsidP="00B460D1">
      <w:pPr>
        <w:keepNext/>
        <w:spacing w:line="252" w:lineRule="auto"/>
        <w:contextualSpacing/>
        <w:jc w:val="center"/>
        <w:outlineLvl w:val="0"/>
        <w:rPr>
          <w:kern w:val="1"/>
        </w:rPr>
        <w:sectPr w:rsidR="00B460D1" w:rsidRPr="00182639" w:rsidSect="00B460D1">
          <w:headerReference w:type="even" r:id="rId30"/>
          <w:footerReference w:type="even" r:id="rId31"/>
          <w:headerReference w:type="first" r:id="rId32"/>
          <w:footerReference w:type="first" r:id="rId33"/>
          <w:pgSz w:w="11906" w:h="16838" w:code="9"/>
          <w:pgMar w:top="1134" w:right="566" w:bottom="1134" w:left="1134" w:header="0" w:footer="284" w:gutter="0"/>
          <w:cols w:space="720"/>
          <w:docGrid w:linePitch="360"/>
        </w:sectPr>
      </w:pPr>
    </w:p>
    <w:p w14:paraId="5DF344F6" w14:textId="77777777" w:rsidR="00B460D1" w:rsidRDefault="00B460D1" w:rsidP="00B460D1">
      <w:pPr>
        <w:jc w:val="right"/>
        <w:rPr>
          <w:bCs/>
          <w:sz w:val="22"/>
          <w:szCs w:val="22"/>
        </w:rPr>
      </w:pPr>
      <w:bookmarkStart w:id="196" w:name="_Hlk147853121"/>
      <w:r>
        <w:rPr>
          <w:bCs/>
          <w:sz w:val="22"/>
          <w:szCs w:val="22"/>
        </w:rPr>
        <w:lastRenderedPageBreak/>
        <w:t xml:space="preserve">Приложение № 1 </w:t>
      </w:r>
    </w:p>
    <w:p w14:paraId="58A96D27" w14:textId="77777777" w:rsidR="00B460D1" w:rsidRDefault="00B460D1" w:rsidP="00B460D1">
      <w:pPr>
        <w:pStyle w:val="aff9"/>
        <w:spacing w:line="276" w:lineRule="auto"/>
        <w:jc w:val="right"/>
        <w:rPr>
          <w:rFonts w:ascii="Times New Roman" w:hAnsi="Times New Roman"/>
        </w:rPr>
      </w:pPr>
      <w:r>
        <w:rPr>
          <w:rFonts w:ascii="Times New Roman" w:hAnsi="Times New Roman"/>
        </w:rPr>
        <w:t xml:space="preserve">к Государственному контракту на завершение строительно-монтажных работ </w:t>
      </w:r>
    </w:p>
    <w:p w14:paraId="76CD5E8F" w14:textId="77777777" w:rsidR="00B460D1" w:rsidRDefault="00B460D1" w:rsidP="00B460D1">
      <w:pPr>
        <w:autoSpaceDE w:val="0"/>
        <w:autoSpaceDN w:val="0"/>
        <w:adjustRightInd w:val="0"/>
        <w:jc w:val="right"/>
        <w:rPr>
          <w:rFonts w:eastAsia="Calibri"/>
          <w:color w:val="00000A"/>
          <w:sz w:val="22"/>
          <w:szCs w:val="22"/>
          <w:lang w:eastAsia="zh-CN" w:bidi="hi-IN"/>
        </w:rPr>
      </w:pPr>
      <w:r>
        <w:rPr>
          <w:sz w:val="22"/>
          <w:szCs w:val="22"/>
        </w:rPr>
        <w:t xml:space="preserve">на объекте: </w:t>
      </w:r>
      <w:r>
        <w:rPr>
          <w:sz w:val="22"/>
          <w:szCs w:val="22"/>
          <w:lang w:eastAsia="en-US"/>
        </w:rPr>
        <w:t>«</w:t>
      </w:r>
      <w:r w:rsidRPr="00EA0C27">
        <w:rPr>
          <w:rFonts w:eastAsia="Calibri"/>
          <w:color w:val="00000A"/>
          <w:sz w:val="22"/>
          <w:szCs w:val="22"/>
          <w:lang w:eastAsia="zh-CN" w:bidi="hi-IN"/>
        </w:rPr>
        <w:t xml:space="preserve">Строительство детского сада в с. Стальное </w:t>
      </w:r>
      <w:proofErr w:type="spellStart"/>
      <w:r w:rsidRPr="00EA0C27">
        <w:rPr>
          <w:rFonts w:eastAsia="Calibri"/>
          <w:color w:val="00000A"/>
          <w:sz w:val="22"/>
          <w:szCs w:val="22"/>
          <w:lang w:eastAsia="zh-CN" w:bidi="hi-IN"/>
        </w:rPr>
        <w:t>Джанкойского</w:t>
      </w:r>
      <w:proofErr w:type="spellEnd"/>
      <w:r w:rsidRPr="00EA0C27">
        <w:rPr>
          <w:rFonts w:eastAsia="Calibri"/>
          <w:color w:val="00000A"/>
          <w:sz w:val="22"/>
          <w:szCs w:val="22"/>
          <w:lang w:eastAsia="zh-CN" w:bidi="hi-IN"/>
        </w:rPr>
        <w:t xml:space="preserve"> района</w:t>
      </w:r>
      <w:r>
        <w:rPr>
          <w:rFonts w:eastAsia="Calibri"/>
          <w:color w:val="00000A"/>
          <w:sz w:val="22"/>
          <w:szCs w:val="22"/>
          <w:lang w:eastAsia="zh-CN" w:bidi="hi-IN"/>
        </w:rPr>
        <w:t>»</w:t>
      </w:r>
    </w:p>
    <w:p w14:paraId="3FB19BA5" w14:textId="77777777" w:rsidR="00B460D1" w:rsidRDefault="00B460D1" w:rsidP="00B460D1">
      <w:pPr>
        <w:pStyle w:val="aff9"/>
        <w:spacing w:line="276" w:lineRule="auto"/>
        <w:jc w:val="right"/>
        <w:rPr>
          <w:rFonts w:ascii="Times New Roman" w:hAnsi="Times New Roman"/>
        </w:rPr>
      </w:pPr>
      <w:r>
        <w:rPr>
          <w:rFonts w:ascii="Times New Roman" w:hAnsi="Times New Roman"/>
        </w:rPr>
        <w:t>№___________________от___________________</w:t>
      </w:r>
    </w:p>
    <w:p w14:paraId="1BACE0FC" w14:textId="77777777" w:rsidR="00B460D1" w:rsidRDefault="00B460D1" w:rsidP="00B460D1">
      <w:pPr>
        <w:autoSpaceDE w:val="0"/>
        <w:autoSpaceDN w:val="0"/>
        <w:adjustRightInd w:val="0"/>
        <w:jc w:val="right"/>
        <w:rPr>
          <w:b/>
        </w:rPr>
      </w:pPr>
    </w:p>
    <w:p w14:paraId="523FE76E" w14:textId="77777777" w:rsidR="00B460D1" w:rsidRDefault="00B460D1" w:rsidP="00B460D1">
      <w:pPr>
        <w:autoSpaceDE w:val="0"/>
        <w:autoSpaceDN w:val="0"/>
        <w:adjustRightInd w:val="0"/>
        <w:jc w:val="center"/>
        <w:rPr>
          <w:b/>
        </w:rPr>
      </w:pPr>
      <w:r>
        <w:rPr>
          <w:b/>
          <w:bCs/>
          <w:sz w:val="28"/>
          <w:szCs w:val="28"/>
        </w:rPr>
        <w:t>Смета контракта</w:t>
      </w:r>
    </w:p>
    <w:p w14:paraId="789E5687" w14:textId="77777777" w:rsidR="00B460D1" w:rsidRDefault="00B460D1" w:rsidP="00B460D1">
      <w:pPr>
        <w:pStyle w:val="aff9"/>
        <w:jc w:val="center"/>
        <w:rPr>
          <w:rFonts w:ascii="Times New Roman" w:hAnsi="Times New Roman"/>
          <w:b/>
        </w:rPr>
      </w:pPr>
      <w:r>
        <w:rPr>
          <w:rFonts w:ascii="Times New Roman" w:hAnsi="Times New Roman"/>
          <w:b/>
        </w:rPr>
        <w:t>на завершение</w:t>
      </w:r>
      <w:r w:rsidRPr="0047401B">
        <w:rPr>
          <w:rFonts w:ascii="Times New Roman" w:hAnsi="Times New Roman"/>
          <w:b/>
        </w:rPr>
        <w:t xml:space="preserve"> </w:t>
      </w:r>
      <w:r>
        <w:rPr>
          <w:rFonts w:ascii="Times New Roman" w:hAnsi="Times New Roman"/>
          <w:b/>
        </w:rPr>
        <w:t>строительно-монтажных работ на объекте:</w:t>
      </w:r>
    </w:p>
    <w:p w14:paraId="6D6A64A3" w14:textId="77777777" w:rsidR="00B460D1" w:rsidRDefault="00B460D1" w:rsidP="00B460D1">
      <w:pPr>
        <w:pStyle w:val="aff9"/>
        <w:jc w:val="center"/>
        <w:rPr>
          <w:rFonts w:ascii="Times New Roman" w:hAnsi="Times New Roman"/>
          <w:b/>
        </w:rPr>
      </w:pPr>
      <w:r>
        <w:rPr>
          <w:rFonts w:ascii="Times New Roman" w:hAnsi="Times New Roman"/>
          <w:b/>
        </w:rPr>
        <w:t>«</w:t>
      </w:r>
      <w:r w:rsidRPr="00125B6C">
        <w:rPr>
          <w:rFonts w:ascii="Times New Roman" w:hAnsi="Times New Roman"/>
          <w:b/>
        </w:rPr>
        <w:t xml:space="preserve">Строительство детского сада в с. Стальное </w:t>
      </w:r>
      <w:proofErr w:type="spellStart"/>
      <w:r w:rsidRPr="00125B6C">
        <w:rPr>
          <w:rFonts w:ascii="Times New Roman" w:hAnsi="Times New Roman"/>
          <w:b/>
        </w:rPr>
        <w:t>Джанкойского</w:t>
      </w:r>
      <w:proofErr w:type="spellEnd"/>
      <w:r w:rsidRPr="00125B6C">
        <w:rPr>
          <w:rFonts w:ascii="Times New Roman" w:hAnsi="Times New Roman"/>
          <w:b/>
        </w:rPr>
        <w:t xml:space="preserve"> района</w:t>
      </w:r>
      <w:r>
        <w:rPr>
          <w:rFonts w:ascii="Times New Roman" w:hAnsi="Times New Roman"/>
          <w:b/>
        </w:rPr>
        <w:t>»</w:t>
      </w:r>
    </w:p>
    <w:p w14:paraId="25A3BB20" w14:textId="77777777" w:rsidR="00B460D1" w:rsidRDefault="00B460D1" w:rsidP="00B460D1">
      <w:pPr>
        <w:pStyle w:val="aff9"/>
        <w:spacing w:line="276" w:lineRule="auto"/>
        <w:jc w:val="center"/>
        <w:rPr>
          <w:rFonts w:ascii="Times New Roman" w:hAnsi="Times New Roman"/>
          <w:b/>
        </w:rPr>
      </w:pPr>
    </w:p>
    <w:tbl>
      <w:tblPr>
        <w:tblW w:w="16290" w:type="dxa"/>
        <w:tblLook w:val="04A0" w:firstRow="1" w:lastRow="0" w:firstColumn="1" w:lastColumn="0" w:noHBand="0" w:noVBand="1"/>
      </w:tblPr>
      <w:tblGrid>
        <w:gridCol w:w="846"/>
        <w:gridCol w:w="5953"/>
        <w:gridCol w:w="1418"/>
        <w:gridCol w:w="1843"/>
        <w:gridCol w:w="1559"/>
        <w:gridCol w:w="1417"/>
        <w:gridCol w:w="1901"/>
        <w:gridCol w:w="1353"/>
      </w:tblGrid>
      <w:tr w:rsidR="00B460D1" w14:paraId="2ECB6300" w14:textId="77777777" w:rsidTr="00B460D1">
        <w:trPr>
          <w:gridAfter w:val="1"/>
          <w:wAfter w:w="1837" w:type="dxa"/>
          <w:trHeight w:val="255"/>
        </w:trPr>
        <w:tc>
          <w:tcPr>
            <w:tcW w:w="846" w:type="dxa"/>
            <w:vMerge w:val="restart"/>
            <w:tcBorders>
              <w:top w:val="single" w:sz="4" w:space="0" w:color="auto"/>
              <w:left w:val="single" w:sz="4" w:space="0" w:color="auto"/>
              <w:bottom w:val="single" w:sz="4" w:space="0" w:color="000000"/>
              <w:right w:val="single" w:sz="4" w:space="0" w:color="auto"/>
            </w:tcBorders>
            <w:vAlign w:val="center"/>
            <w:hideMark/>
          </w:tcPr>
          <w:p w14:paraId="154E827C" w14:textId="77777777" w:rsidR="00B460D1" w:rsidRDefault="00B460D1" w:rsidP="00B460D1">
            <w:pPr>
              <w:jc w:val="center"/>
              <w:rPr>
                <w:b/>
                <w:lang w:eastAsia="zh-CN" w:bidi="hi-IN"/>
              </w:rPr>
            </w:pPr>
            <w:r>
              <w:rPr>
                <w:b/>
                <w:lang w:eastAsia="zh-CN" w:bidi="hi-IN"/>
              </w:rPr>
              <w:t>№ п/п</w:t>
            </w:r>
          </w:p>
        </w:tc>
        <w:tc>
          <w:tcPr>
            <w:tcW w:w="5953" w:type="dxa"/>
            <w:vMerge w:val="restart"/>
            <w:tcBorders>
              <w:top w:val="single" w:sz="4" w:space="0" w:color="auto"/>
              <w:left w:val="single" w:sz="4" w:space="0" w:color="auto"/>
              <w:bottom w:val="single" w:sz="4" w:space="0" w:color="000000"/>
              <w:right w:val="single" w:sz="4" w:space="0" w:color="auto"/>
            </w:tcBorders>
            <w:vAlign w:val="center"/>
            <w:hideMark/>
          </w:tcPr>
          <w:p w14:paraId="7FF089F0" w14:textId="77777777" w:rsidR="00B460D1" w:rsidRDefault="00B460D1" w:rsidP="00B460D1">
            <w:pPr>
              <w:jc w:val="center"/>
              <w:rPr>
                <w:b/>
                <w:lang w:eastAsia="zh-CN" w:bidi="hi-IN"/>
              </w:rPr>
            </w:pPr>
            <w:r>
              <w:rPr>
                <w:b/>
                <w:lang w:eastAsia="zh-CN" w:bidi="hi-IN"/>
              </w:rPr>
              <w:t>Наименование конструктивных решений (элементов), комплексов (видов) работ, оборудования</w:t>
            </w:r>
          </w:p>
        </w:tc>
        <w:tc>
          <w:tcPr>
            <w:tcW w:w="1418" w:type="dxa"/>
            <w:vMerge w:val="restart"/>
            <w:tcBorders>
              <w:top w:val="single" w:sz="4" w:space="0" w:color="auto"/>
              <w:left w:val="single" w:sz="4" w:space="0" w:color="auto"/>
              <w:bottom w:val="single" w:sz="4" w:space="0" w:color="000000"/>
              <w:right w:val="single" w:sz="4" w:space="0" w:color="auto"/>
            </w:tcBorders>
            <w:vAlign w:val="center"/>
            <w:hideMark/>
          </w:tcPr>
          <w:p w14:paraId="49E8B38C" w14:textId="77777777" w:rsidR="00B460D1" w:rsidRDefault="00B460D1" w:rsidP="00B460D1">
            <w:pPr>
              <w:jc w:val="center"/>
              <w:rPr>
                <w:b/>
                <w:lang w:eastAsia="zh-CN" w:bidi="hi-IN"/>
              </w:rPr>
            </w:pPr>
            <w:r>
              <w:rPr>
                <w:b/>
                <w:lang w:eastAsia="zh-CN" w:bidi="hi-IN"/>
              </w:rPr>
              <w:t>Единица измерения</w:t>
            </w:r>
          </w:p>
        </w:tc>
        <w:tc>
          <w:tcPr>
            <w:tcW w:w="1843" w:type="dxa"/>
            <w:vMerge w:val="restart"/>
            <w:tcBorders>
              <w:top w:val="single" w:sz="4" w:space="0" w:color="auto"/>
              <w:left w:val="single" w:sz="4" w:space="0" w:color="auto"/>
              <w:bottom w:val="single" w:sz="4" w:space="0" w:color="000000"/>
              <w:right w:val="single" w:sz="4" w:space="0" w:color="auto"/>
            </w:tcBorders>
            <w:vAlign w:val="center"/>
            <w:hideMark/>
          </w:tcPr>
          <w:p w14:paraId="7F3CE955" w14:textId="77777777" w:rsidR="00B460D1" w:rsidRDefault="00B460D1" w:rsidP="00B460D1">
            <w:pPr>
              <w:jc w:val="center"/>
              <w:rPr>
                <w:b/>
                <w:lang w:eastAsia="zh-CN" w:bidi="hi-IN"/>
              </w:rPr>
            </w:pPr>
            <w:r>
              <w:rPr>
                <w:b/>
                <w:lang w:eastAsia="zh-CN" w:bidi="hi-IN"/>
              </w:rPr>
              <w:t>Количество (объем работ)</w:t>
            </w:r>
          </w:p>
        </w:tc>
        <w:tc>
          <w:tcPr>
            <w:tcW w:w="2976" w:type="dxa"/>
            <w:gridSpan w:val="2"/>
            <w:tcBorders>
              <w:top w:val="single" w:sz="4" w:space="0" w:color="auto"/>
              <w:left w:val="nil"/>
              <w:bottom w:val="single" w:sz="4" w:space="0" w:color="auto"/>
              <w:right w:val="single" w:sz="4" w:space="0" w:color="auto"/>
            </w:tcBorders>
            <w:vAlign w:val="center"/>
            <w:hideMark/>
          </w:tcPr>
          <w:p w14:paraId="5ED05C29" w14:textId="77777777" w:rsidR="00B460D1" w:rsidRDefault="00B460D1" w:rsidP="00B460D1">
            <w:pPr>
              <w:jc w:val="center"/>
              <w:rPr>
                <w:b/>
                <w:lang w:eastAsia="zh-CN" w:bidi="hi-IN"/>
              </w:rPr>
            </w:pPr>
            <w:r>
              <w:rPr>
                <w:b/>
                <w:lang w:eastAsia="zh-CN" w:bidi="hi-IN"/>
              </w:rPr>
              <w:t>Цена, руб.</w:t>
            </w:r>
          </w:p>
        </w:tc>
        <w:tc>
          <w:tcPr>
            <w:tcW w:w="1417" w:type="dxa"/>
            <w:vMerge w:val="restart"/>
            <w:tcBorders>
              <w:top w:val="single" w:sz="4" w:space="0" w:color="auto"/>
              <w:left w:val="nil"/>
              <w:right w:val="single" w:sz="4" w:space="0" w:color="auto"/>
            </w:tcBorders>
          </w:tcPr>
          <w:p w14:paraId="7A6C7B84" w14:textId="77777777" w:rsidR="00B460D1" w:rsidRDefault="00B460D1" w:rsidP="00B460D1">
            <w:pPr>
              <w:jc w:val="center"/>
              <w:rPr>
                <w:b/>
                <w:lang w:eastAsia="zh-CN" w:bidi="hi-IN"/>
              </w:rPr>
            </w:pPr>
            <w:r>
              <w:rPr>
                <w:b/>
                <w:lang w:eastAsia="zh-CN" w:bidi="hi-IN"/>
              </w:rPr>
              <w:t>Страна происхождения оборудования</w:t>
            </w:r>
          </w:p>
        </w:tc>
      </w:tr>
      <w:tr w:rsidR="00B460D1" w14:paraId="383AC0B4" w14:textId="77777777" w:rsidTr="00B460D1">
        <w:trPr>
          <w:gridAfter w:val="1"/>
          <w:wAfter w:w="1837" w:type="dxa"/>
          <w:trHeight w:val="517"/>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4BA1CE24" w14:textId="77777777" w:rsidR="00B460D1" w:rsidRDefault="00B460D1" w:rsidP="00B460D1">
            <w:pPr>
              <w:rPr>
                <w:b/>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196E1E70" w14:textId="77777777" w:rsidR="00B460D1" w:rsidRDefault="00B460D1" w:rsidP="00B460D1">
            <w:pPr>
              <w:rPr>
                <w:b/>
                <w:lang w:eastAsia="zh-CN" w:bidi="hi-I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30925C9F" w14:textId="77777777" w:rsidR="00B460D1" w:rsidRDefault="00B460D1" w:rsidP="00B460D1">
            <w:pPr>
              <w:rPr>
                <w:b/>
                <w:lang w:eastAsia="zh-CN" w:bidi="hi-IN"/>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79F8007F" w14:textId="77777777" w:rsidR="00B460D1" w:rsidRDefault="00B460D1" w:rsidP="00B460D1">
            <w:pPr>
              <w:rPr>
                <w:b/>
                <w:lang w:eastAsia="zh-CN" w:bidi="hi-IN"/>
              </w:rPr>
            </w:pPr>
          </w:p>
        </w:tc>
        <w:tc>
          <w:tcPr>
            <w:tcW w:w="1559" w:type="dxa"/>
            <w:vMerge w:val="restart"/>
            <w:tcBorders>
              <w:top w:val="single" w:sz="4" w:space="0" w:color="auto"/>
              <w:left w:val="single" w:sz="4" w:space="0" w:color="auto"/>
              <w:bottom w:val="single" w:sz="4" w:space="0" w:color="000000"/>
              <w:right w:val="single" w:sz="4" w:space="0" w:color="auto"/>
            </w:tcBorders>
            <w:vAlign w:val="center"/>
            <w:hideMark/>
          </w:tcPr>
          <w:p w14:paraId="3A3805F1" w14:textId="77777777" w:rsidR="00B460D1" w:rsidRDefault="00B460D1" w:rsidP="00B460D1">
            <w:pPr>
              <w:jc w:val="center"/>
              <w:rPr>
                <w:b/>
                <w:lang w:eastAsia="zh-CN" w:bidi="hi-IN"/>
              </w:rPr>
            </w:pPr>
            <w:r>
              <w:rPr>
                <w:b/>
                <w:lang w:eastAsia="zh-CN" w:bidi="hi-IN"/>
              </w:rPr>
              <w:t>На единицу измерения</w:t>
            </w:r>
          </w:p>
        </w:tc>
        <w:tc>
          <w:tcPr>
            <w:tcW w:w="1417" w:type="dxa"/>
            <w:vMerge w:val="restart"/>
            <w:tcBorders>
              <w:top w:val="single" w:sz="4" w:space="0" w:color="auto"/>
              <w:left w:val="single" w:sz="4" w:space="0" w:color="auto"/>
              <w:bottom w:val="single" w:sz="4" w:space="0" w:color="000000"/>
              <w:right w:val="single" w:sz="4" w:space="0" w:color="auto"/>
            </w:tcBorders>
            <w:vAlign w:val="center"/>
            <w:hideMark/>
          </w:tcPr>
          <w:p w14:paraId="1248C77E" w14:textId="77777777" w:rsidR="00B460D1" w:rsidRDefault="00B460D1" w:rsidP="00B460D1">
            <w:pPr>
              <w:jc w:val="center"/>
              <w:rPr>
                <w:b/>
                <w:lang w:eastAsia="zh-CN" w:bidi="hi-IN"/>
              </w:rPr>
            </w:pPr>
            <w:r>
              <w:rPr>
                <w:b/>
                <w:lang w:eastAsia="zh-CN" w:bidi="hi-IN"/>
              </w:rPr>
              <w:t>Всего</w:t>
            </w:r>
          </w:p>
        </w:tc>
        <w:tc>
          <w:tcPr>
            <w:tcW w:w="1417" w:type="dxa"/>
            <w:vMerge/>
            <w:tcBorders>
              <w:left w:val="single" w:sz="4" w:space="0" w:color="auto"/>
              <w:right w:val="single" w:sz="4" w:space="0" w:color="auto"/>
            </w:tcBorders>
          </w:tcPr>
          <w:p w14:paraId="0D19F78E" w14:textId="77777777" w:rsidR="00B460D1" w:rsidRDefault="00B460D1" w:rsidP="00B460D1">
            <w:pPr>
              <w:jc w:val="center"/>
              <w:rPr>
                <w:b/>
                <w:lang w:eastAsia="zh-CN" w:bidi="hi-IN"/>
              </w:rPr>
            </w:pPr>
          </w:p>
        </w:tc>
      </w:tr>
      <w:tr w:rsidR="00B460D1" w14:paraId="59DC8952" w14:textId="77777777" w:rsidTr="00B460D1">
        <w:trPr>
          <w:trHeight w:val="276"/>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40FF831F" w14:textId="77777777" w:rsidR="00B460D1" w:rsidRDefault="00B460D1" w:rsidP="00B460D1">
            <w:pPr>
              <w:rPr>
                <w:b/>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25560BEA" w14:textId="77777777" w:rsidR="00B460D1" w:rsidRDefault="00B460D1" w:rsidP="00B460D1">
            <w:pPr>
              <w:rPr>
                <w:b/>
                <w:lang w:eastAsia="zh-CN" w:bidi="hi-I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7113C6B4" w14:textId="77777777" w:rsidR="00B460D1" w:rsidRDefault="00B460D1" w:rsidP="00B460D1">
            <w:pPr>
              <w:rPr>
                <w:b/>
                <w:lang w:eastAsia="zh-CN" w:bidi="hi-IN"/>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1EBAD829" w14:textId="77777777" w:rsidR="00B460D1" w:rsidRDefault="00B460D1" w:rsidP="00B460D1">
            <w:pPr>
              <w:rPr>
                <w:b/>
                <w:lang w:eastAsia="zh-CN" w:bidi="hi-IN"/>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01035E9C" w14:textId="77777777" w:rsidR="00B460D1" w:rsidRDefault="00B460D1" w:rsidP="00B460D1">
            <w:pPr>
              <w:rPr>
                <w:b/>
                <w:lang w:eastAsia="zh-CN" w:bidi="hi-IN"/>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7951459C" w14:textId="77777777" w:rsidR="00B460D1" w:rsidRDefault="00B460D1" w:rsidP="00B460D1">
            <w:pPr>
              <w:rPr>
                <w:b/>
                <w:lang w:eastAsia="zh-CN" w:bidi="hi-IN"/>
              </w:rPr>
            </w:pPr>
          </w:p>
        </w:tc>
        <w:tc>
          <w:tcPr>
            <w:tcW w:w="1417" w:type="dxa"/>
            <w:vMerge/>
            <w:tcBorders>
              <w:bottom w:val="single" w:sz="4" w:space="0" w:color="auto"/>
              <w:right w:val="single" w:sz="4" w:space="0" w:color="auto"/>
            </w:tcBorders>
          </w:tcPr>
          <w:p w14:paraId="3DE861B1" w14:textId="77777777" w:rsidR="00B460D1" w:rsidRDefault="00B460D1" w:rsidP="00B460D1">
            <w:pPr>
              <w:rPr>
                <w:b/>
                <w:lang w:eastAsia="zh-CN" w:bidi="hi-IN"/>
              </w:rPr>
            </w:pPr>
          </w:p>
        </w:tc>
        <w:tc>
          <w:tcPr>
            <w:tcW w:w="1837" w:type="dxa"/>
            <w:tcBorders>
              <w:left w:val="single" w:sz="4" w:space="0" w:color="auto"/>
            </w:tcBorders>
            <w:vAlign w:val="center"/>
            <w:hideMark/>
          </w:tcPr>
          <w:p w14:paraId="16F89799" w14:textId="77777777" w:rsidR="00B460D1" w:rsidRDefault="00B460D1" w:rsidP="00B460D1">
            <w:pPr>
              <w:rPr>
                <w:b/>
                <w:lang w:eastAsia="zh-CN" w:bidi="hi-IN"/>
              </w:rPr>
            </w:pPr>
          </w:p>
        </w:tc>
      </w:tr>
      <w:tr w:rsidR="00B460D1" w14:paraId="7076B074" w14:textId="77777777" w:rsidTr="00B460D1">
        <w:trPr>
          <w:trHeight w:val="255"/>
        </w:trPr>
        <w:tc>
          <w:tcPr>
            <w:tcW w:w="846" w:type="dxa"/>
            <w:tcBorders>
              <w:top w:val="nil"/>
              <w:left w:val="single" w:sz="4" w:space="0" w:color="auto"/>
              <w:bottom w:val="single" w:sz="4" w:space="0" w:color="auto"/>
              <w:right w:val="single" w:sz="4" w:space="0" w:color="auto"/>
            </w:tcBorders>
            <w:noWrap/>
            <w:vAlign w:val="center"/>
            <w:hideMark/>
          </w:tcPr>
          <w:p w14:paraId="7C8CE63A" w14:textId="77777777" w:rsidR="00B460D1" w:rsidRDefault="00B460D1" w:rsidP="00B460D1">
            <w:pPr>
              <w:jc w:val="center"/>
              <w:rPr>
                <w:lang w:eastAsia="zh-CN" w:bidi="hi-IN"/>
              </w:rPr>
            </w:pPr>
            <w:r>
              <w:rPr>
                <w:lang w:eastAsia="zh-CN" w:bidi="hi-IN"/>
              </w:rPr>
              <w:t>1</w:t>
            </w:r>
          </w:p>
        </w:tc>
        <w:tc>
          <w:tcPr>
            <w:tcW w:w="5953" w:type="dxa"/>
            <w:tcBorders>
              <w:top w:val="nil"/>
              <w:left w:val="nil"/>
              <w:bottom w:val="single" w:sz="4" w:space="0" w:color="auto"/>
              <w:right w:val="single" w:sz="4" w:space="0" w:color="auto"/>
            </w:tcBorders>
            <w:noWrap/>
            <w:vAlign w:val="center"/>
            <w:hideMark/>
          </w:tcPr>
          <w:p w14:paraId="44693E4C" w14:textId="77777777" w:rsidR="00B460D1" w:rsidRDefault="00B460D1" w:rsidP="00B460D1">
            <w:pPr>
              <w:jc w:val="center"/>
              <w:rPr>
                <w:lang w:eastAsia="zh-CN" w:bidi="hi-IN"/>
              </w:rPr>
            </w:pPr>
            <w:r>
              <w:rPr>
                <w:lang w:eastAsia="zh-CN" w:bidi="hi-IN"/>
              </w:rPr>
              <w:t>2</w:t>
            </w:r>
          </w:p>
        </w:tc>
        <w:tc>
          <w:tcPr>
            <w:tcW w:w="1418" w:type="dxa"/>
            <w:tcBorders>
              <w:top w:val="nil"/>
              <w:left w:val="nil"/>
              <w:bottom w:val="single" w:sz="4" w:space="0" w:color="auto"/>
              <w:right w:val="single" w:sz="4" w:space="0" w:color="auto"/>
            </w:tcBorders>
            <w:noWrap/>
            <w:vAlign w:val="center"/>
            <w:hideMark/>
          </w:tcPr>
          <w:p w14:paraId="1487D3F0" w14:textId="77777777" w:rsidR="00B460D1" w:rsidRDefault="00B460D1" w:rsidP="00B460D1">
            <w:pPr>
              <w:jc w:val="center"/>
              <w:rPr>
                <w:lang w:eastAsia="zh-CN" w:bidi="hi-IN"/>
              </w:rPr>
            </w:pPr>
            <w:r>
              <w:rPr>
                <w:lang w:eastAsia="zh-CN" w:bidi="hi-IN"/>
              </w:rPr>
              <w:t>3</w:t>
            </w:r>
          </w:p>
        </w:tc>
        <w:tc>
          <w:tcPr>
            <w:tcW w:w="1843" w:type="dxa"/>
            <w:tcBorders>
              <w:top w:val="nil"/>
              <w:left w:val="nil"/>
              <w:bottom w:val="single" w:sz="4" w:space="0" w:color="auto"/>
              <w:right w:val="single" w:sz="4" w:space="0" w:color="auto"/>
            </w:tcBorders>
            <w:noWrap/>
            <w:vAlign w:val="center"/>
            <w:hideMark/>
          </w:tcPr>
          <w:p w14:paraId="39DA4800" w14:textId="77777777" w:rsidR="00B460D1" w:rsidRDefault="00B460D1" w:rsidP="00B460D1">
            <w:pPr>
              <w:jc w:val="center"/>
              <w:rPr>
                <w:lang w:eastAsia="zh-CN" w:bidi="hi-IN"/>
              </w:rPr>
            </w:pPr>
            <w:r>
              <w:rPr>
                <w:lang w:eastAsia="zh-CN" w:bidi="hi-IN"/>
              </w:rPr>
              <w:t>4</w:t>
            </w:r>
          </w:p>
        </w:tc>
        <w:tc>
          <w:tcPr>
            <w:tcW w:w="1559" w:type="dxa"/>
            <w:tcBorders>
              <w:top w:val="nil"/>
              <w:left w:val="nil"/>
              <w:bottom w:val="single" w:sz="4" w:space="0" w:color="auto"/>
              <w:right w:val="single" w:sz="4" w:space="0" w:color="auto"/>
            </w:tcBorders>
            <w:noWrap/>
            <w:vAlign w:val="center"/>
            <w:hideMark/>
          </w:tcPr>
          <w:p w14:paraId="0608E91E" w14:textId="77777777" w:rsidR="00B460D1" w:rsidRDefault="00B460D1" w:rsidP="00B460D1">
            <w:pPr>
              <w:jc w:val="center"/>
              <w:rPr>
                <w:lang w:eastAsia="zh-CN" w:bidi="hi-IN"/>
              </w:rPr>
            </w:pPr>
            <w:r>
              <w:rPr>
                <w:lang w:eastAsia="zh-CN" w:bidi="hi-IN"/>
              </w:rPr>
              <w:t>5</w:t>
            </w:r>
          </w:p>
        </w:tc>
        <w:tc>
          <w:tcPr>
            <w:tcW w:w="1417" w:type="dxa"/>
            <w:tcBorders>
              <w:top w:val="nil"/>
              <w:left w:val="nil"/>
              <w:bottom w:val="single" w:sz="4" w:space="0" w:color="auto"/>
              <w:right w:val="single" w:sz="4" w:space="0" w:color="auto"/>
            </w:tcBorders>
            <w:noWrap/>
            <w:vAlign w:val="center"/>
            <w:hideMark/>
          </w:tcPr>
          <w:p w14:paraId="1EE3D175" w14:textId="77777777" w:rsidR="00B460D1" w:rsidRDefault="00B460D1" w:rsidP="00B460D1">
            <w:pPr>
              <w:jc w:val="center"/>
              <w:rPr>
                <w:lang w:eastAsia="zh-CN" w:bidi="hi-IN"/>
              </w:rPr>
            </w:pPr>
            <w:r>
              <w:rPr>
                <w:lang w:eastAsia="zh-CN" w:bidi="hi-IN"/>
              </w:rPr>
              <w:t>6</w:t>
            </w:r>
          </w:p>
        </w:tc>
        <w:tc>
          <w:tcPr>
            <w:tcW w:w="1417" w:type="dxa"/>
            <w:tcBorders>
              <w:top w:val="single" w:sz="4" w:space="0" w:color="auto"/>
              <w:bottom w:val="single" w:sz="4" w:space="0" w:color="auto"/>
              <w:right w:val="single" w:sz="4" w:space="0" w:color="auto"/>
            </w:tcBorders>
          </w:tcPr>
          <w:p w14:paraId="24E739C4" w14:textId="77777777" w:rsidR="00B460D1" w:rsidRDefault="00B460D1" w:rsidP="00B460D1">
            <w:pPr>
              <w:jc w:val="center"/>
              <w:rPr>
                <w:rFonts w:ascii="Liberation Serif" w:eastAsia="Droid Sans Fallback" w:hAnsi="Liberation Serif" w:cs="FreeSans"/>
                <w:sz w:val="20"/>
                <w:szCs w:val="20"/>
              </w:rPr>
            </w:pPr>
            <w:r w:rsidRPr="00C24835">
              <w:rPr>
                <w:lang w:eastAsia="zh-CN" w:bidi="hi-IN"/>
              </w:rPr>
              <w:t>7</w:t>
            </w:r>
          </w:p>
        </w:tc>
        <w:tc>
          <w:tcPr>
            <w:tcW w:w="1837" w:type="dxa"/>
            <w:tcBorders>
              <w:left w:val="single" w:sz="4" w:space="0" w:color="auto"/>
            </w:tcBorders>
            <w:vAlign w:val="center"/>
            <w:hideMark/>
          </w:tcPr>
          <w:p w14:paraId="559FD9E3" w14:textId="77777777" w:rsidR="00B460D1" w:rsidRDefault="00B460D1" w:rsidP="00B460D1">
            <w:pPr>
              <w:rPr>
                <w:rFonts w:ascii="Liberation Serif" w:eastAsia="Droid Sans Fallback" w:hAnsi="Liberation Serif" w:cs="FreeSans"/>
                <w:sz w:val="20"/>
                <w:szCs w:val="20"/>
              </w:rPr>
            </w:pPr>
          </w:p>
        </w:tc>
      </w:tr>
      <w:tr w:rsidR="00B460D1" w14:paraId="4CC3D7B2" w14:textId="77777777" w:rsidTr="00B460D1">
        <w:trPr>
          <w:trHeight w:val="375"/>
        </w:trPr>
        <w:tc>
          <w:tcPr>
            <w:tcW w:w="846" w:type="dxa"/>
            <w:tcBorders>
              <w:top w:val="single" w:sz="4" w:space="0" w:color="auto"/>
              <w:left w:val="single" w:sz="4" w:space="0" w:color="auto"/>
              <w:bottom w:val="single" w:sz="4" w:space="0" w:color="auto"/>
              <w:right w:val="nil"/>
            </w:tcBorders>
            <w:noWrap/>
            <w:vAlign w:val="center"/>
          </w:tcPr>
          <w:p w14:paraId="145C4DED" w14:textId="77777777" w:rsidR="00B460D1" w:rsidRDefault="00B460D1" w:rsidP="00B460D1">
            <w:pPr>
              <w:rPr>
                <w:lang w:eastAsia="zh-CN" w:bidi="hi-IN"/>
              </w:rPr>
            </w:pPr>
          </w:p>
        </w:tc>
        <w:tc>
          <w:tcPr>
            <w:tcW w:w="5953" w:type="dxa"/>
            <w:tcBorders>
              <w:top w:val="nil"/>
              <w:left w:val="single" w:sz="4" w:space="0" w:color="auto"/>
              <w:bottom w:val="single" w:sz="4" w:space="0" w:color="auto"/>
              <w:right w:val="single" w:sz="4" w:space="0" w:color="auto"/>
            </w:tcBorders>
          </w:tcPr>
          <w:p w14:paraId="34263346" w14:textId="77777777" w:rsidR="00B460D1" w:rsidRDefault="00B460D1" w:rsidP="00B460D1">
            <w:pPr>
              <w:rPr>
                <w:lang w:eastAsia="zh-CN" w:bidi="hi-IN"/>
              </w:rPr>
            </w:pPr>
          </w:p>
        </w:tc>
        <w:tc>
          <w:tcPr>
            <w:tcW w:w="1418" w:type="dxa"/>
            <w:tcBorders>
              <w:top w:val="nil"/>
              <w:left w:val="nil"/>
              <w:bottom w:val="single" w:sz="4" w:space="0" w:color="auto"/>
              <w:right w:val="single" w:sz="4" w:space="0" w:color="auto"/>
            </w:tcBorders>
            <w:noWrap/>
          </w:tcPr>
          <w:p w14:paraId="3889C46B" w14:textId="77777777" w:rsidR="00B460D1" w:rsidRDefault="00B460D1" w:rsidP="00B460D1">
            <w:pPr>
              <w:rPr>
                <w:lang w:eastAsia="zh-CN" w:bidi="hi-IN"/>
              </w:rPr>
            </w:pPr>
          </w:p>
        </w:tc>
        <w:tc>
          <w:tcPr>
            <w:tcW w:w="1843" w:type="dxa"/>
            <w:tcBorders>
              <w:top w:val="nil"/>
              <w:left w:val="single" w:sz="4" w:space="0" w:color="auto"/>
              <w:bottom w:val="single" w:sz="4" w:space="0" w:color="auto"/>
              <w:right w:val="single" w:sz="4" w:space="0" w:color="auto"/>
            </w:tcBorders>
            <w:noWrap/>
          </w:tcPr>
          <w:p w14:paraId="18411B5C" w14:textId="77777777" w:rsidR="00B460D1" w:rsidRDefault="00B460D1" w:rsidP="00B460D1">
            <w:pPr>
              <w:rPr>
                <w:lang w:eastAsia="zh-CN" w:bidi="hi-IN"/>
              </w:rPr>
            </w:pPr>
          </w:p>
        </w:tc>
        <w:tc>
          <w:tcPr>
            <w:tcW w:w="1559" w:type="dxa"/>
            <w:tcBorders>
              <w:top w:val="nil"/>
              <w:left w:val="single" w:sz="4" w:space="0" w:color="auto"/>
              <w:bottom w:val="single" w:sz="4" w:space="0" w:color="auto"/>
              <w:right w:val="nil"/>
            </w:tcBorders>
            <w:noWrap/>
          </w:tcPr>
          <w:p w14:paraId="14C34DC6" w14:textId="77777777" w:rsidR="00B460D1" w:rsidRDefault="00B460D1" w:rsidP="00B460D1">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238B64FF" w14:textId="77777777" w:rsidR="00B460D1" w:rsidRDefault="00B460D1" w:rsidP="00B460D1">
            <w:pPr>
              <w:rPr>
                <w:lang w:eastAsia="zh-CN" w:bidi="hi-IN"/>
              </w:rPr>
            </w:pPr>
          </w:p>
        </w:tc>
        <w:tc>
          <w:tcPr>
            <w:tcW w:w="1417" w:type="dxa"/>
            <w:tcBorders>
              <w:top w:val="single" w:sz="4" w:space="0" w:color="auto"/>
              <w:bottom w:val="single" w:sz="4" w:space="0" w:color="auto"/>
              <w:right w:val="single" w:sz="4" w:space="0" w:color="auto"/>
            </w:tcBorders>
          </w:tcPr>
          <w:p w14:paraId="35AE49BA" w14:textId="77777777" w:rsidR="00B460D1" w:rsidRDefault="00B460D1" w:rsidP="00B460D1">
            <w:pPr>
              <w:rPr>
                <w:rFonts w:ascii="Liberation Serif" w:eastAsia="Droid Sans Fallback" w:hAnsi="Liberation Serif" w:cs="FreeSans"/>
                <w:sz w:val="20"/>
                <w:szCs w:val="20"/>
              </w:rPr>
            </w:pPr>
          </w:p>
        </w:tc>
        <w:tc>
          <w:tcPr>
            <w:tcW w:w="1837" w:type="dxa"/>
            <w:tcBorders>
              <w:left w:val="single" w:sz="4" w:space="0" w:color="auto"/>
            </w:tcBorders>
            <w:vAlign w:val="center"/>
            <w:hideMark/>
          </w:tcPr>
          <w:p w14:paraId="7A4F3C29" w14:textId="77777777" w:rsidR="00B460D1" w:rsidRDefault="00B460D1" w:rsidP="00B460D1">
            <w:pPr>
              <w:rPr>
                <w:rFonts w:ascii="Liberation Serif" w:eastAsia="Droid Sans Fallback" w:hAnsi="Liberation Serif" w:cs="FreeSans"/>
                <w:sz w:val="20"/>
                <w:szCs w:val="20"/>
              </w:rPr>
            </w:pPr>
          </w:p>
        </w:tc>
      </w:tr>
      <w:tr w:rsidR="00B460D1" w14:paraId="44B520B8" w14:textId="77777777" w:rsidTr="00B460D1">
        <w:trPr>
          <w:trHeight w:val="375"/>
        </w:trPr>
        <w:tc>
          <w:tcPr>
            <w:tcW w:w="846" w:type="dxa"/>
            <w:tcBorders>
              <w:top w:val="single" w:sz="4" w:space="0" w:color="auto"/>
              <w:left w:val="single" w:sz="4" w:space="0" w:color="auto"/>
              <w:bottom w:val="single" w:sz="4" w:space="0" w:color="auto"/>
              <w:right w:val="nil"/>
            </w:tcBorders>
            <w:noWrap/>
            <w:vAlign w:val="center"/>
          </w:tcPr>
          <w:p w14:paraId="1036A999" w14:textId="77777777" w:rsidR="00B460D1" w:rsidRDefault="00B460D1" w:rsidP="00B460D1">
            <w:pPr>
              <w:rPr>
                <w:lang w:eastAsia="zh-CN" w:bidi="hi-IN"/>
              </w:rPr>
            </w:pPr>
          </w:p>
        </w:tc>
        <w:tc>
          <w:tcPr>
            <w:tcW w:w="5953" w:type="dxa"/>
            <w:tcBorders>
              <w:top w:val="nil"/>
              <w:left w:val="single" w:sz="4" w:space="0" w:color="auto"/>
              <w:bottom w:val="single" w:sz="4" w:space="0" w:color="auto"/>
              <w:right w:val="single" w:sz="4" w:space="0" w:color="auto"/>
            </w:tcBorders>
          </w:tcPr>
          <w:p w14:paraId="1C151592" w14:textId="77777777" w:rsidR="00B460D1" w:rsidRDefault="00B460D1" w:rsidP="00B460D1">
            <w:pPr>
              <w:rPr>
                <w:lang w:eastAsia="zh-CN" w:bidi="hi-IN"/>
              </w:rPr>
            </w:pPr>
          </w:p>
        </w:tc>
        <w:tc>
          <w:tcPr>
            <w:tcW w:w="1418" w:type="dxa"/>
            <w:tcBorders>
              <w:top w:val="nil"/>
              <w:left w:val="nil"/>
              <w:bottom w:val="single" w:sz="4" w:space="0" w:color="auto"/>
              <w:right w:val="single" w:sz="4" w:space="0" w:color="auto"/>
            </w:tcBorders>
            <w:noWrap/>
          </w:tcPr>
          <w:p w14:paraId="6FE94459" w14:textId="77777777" w:rsidR="00B460D1" w:rsidRDefault="00B460D1" w:rsidP="00B460D1">
            <w:pPr>
              <w:rPr>
                <w:lang w:eastAsia="zh-CN" w:bidi="hi-IN"/>
              </w:rPr>
            </w:pPr>
          </w:p>
        </w:tc>
        <w:tc>
          <w:tcPr>
            <w:tcW w:w="1843" w:type="dxa"/>
            <w:tcBorders>
              <w:top w:val="nil"/>
              <w:left w:val="single" w:sz="4" w:space="0" w:color="auto"/>
              <w:bottom w:val="single" w:sz="4" w:space="0" w:color="auto"/>
              <w:right w:val="single" w:sz="4" w:space="0" w:color="auto"/>
            </w:tcBorders>
            <w:noWrap/>
          </w:tcPr>
          <w:p w14:paraId="62F00104" w14:textId="77777777" w:rsidR="00B460D1" w:rsidRDefault="00B460D1" w:rsidP="00B460D1">
            <w:pPr>
              <w:rPr>
                <w:lang w:eastAsia="zh-CN" w:bidi="hi-IN"/>
              </w:rPr>
            </w:pPr>
          </w:p>
        </w:tc>
        <w:tc>
          <w:tcPr>
            <w:tcW w:w="1559" w:type="dxa"/>
            <w:tcBorders>
              <w:top w:val="nil"/>
              <w:left w:val="single" w:sz="4" w:space="0" w:color="auto"/>
              <w:bottom w:val="single" w:sz="4" w:space="0" w:color="auto"/>
              <w:right w:val="nil"/>
            </w:tcBorders>
            <w:noWrap/>
          </w:tcPr>
          <w:p w14:paraId="2C63EBDE" w14:textId="77777777" w:rsidR="00B460D1" w:rsidRDefault="00B460D1" w:rsidP="00B460D1">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105C6F54" w14:textId="77777777" w:rsidR="00B460D1" w:rsidRDefault="00B460D1" w:rsidP="00B460D1">
            <w:pPr>
              <w:rPr>
                <w:lang w:eastAsia="zh-CN" w:bidi="hi-IN"/>
              </w:rPr>
            </w:pPr>
          </w:p>
        </w:tc>
        <w:tc>
          <w:tcPr>
            <w:tcW w:w="1417" w:type="dxa"/>
            <w:tcBorders>
              <w:top w:val="single" w:sz="4" w:space="0" w:color="auto"/>
              <w:bottom w:val="single" w:sz="4" w:space="0" w:color="auto"/>
              <w:right w:val="single" w:sz="4" w:space="0" w:color="auto"/>
            </w:tcBorders>
          </w:tcPr>
          <w:p w14:paraId="4527AE86" w14:textId="77777777" w:rsidR="00B460D1" w:rsidRDefault="00B460D1" w:rsidP="00B460D1">
            <w:pPr>
              <w:rPr>
                <w:rFonts w:ascii="Liberation Serif" w:eastAsia="Droid Sans Fallback" w:hAnsi="Liberation Serif" w:cs="FreeSans"/>
                <w:sz w:val="20"/>
                <w:szCs w:val="20"/>
              </w:rPr>
            </w:pPr>
          </w:p>
        </w:tc>
        <w:tc>
          <w:tcPr>
            <w:tcW w:w="1837" w:type="dxa"/>
            <w:tcBorders>
              <w:left w:val="single" w:sz="4" w:space="0" w:color="auto"/>
            </w:tcBorders>
            <w:vAlign w:val="center"/>
            <w:hideMark/>
          </w:tcPr>
          <w:p w14:paraId="1E5F2FAF" w14:textId="77777777" w:rsidR="00B460D1" w:rsidRDefault="00B460D1" w:rsidP="00B460D1">
            <w:pPr>
              <w:rPr>
                <w:rFonts w:ascii="Liberation Serif" w:eastAsia="Droid Sans Fallback" w:hAnsi="Liberation Serif" w:cs="FreeSans"/>
                <w:sz w:val="20"/>
                <w:szCs w:val="20"/>
              </w:rPr>
            </w:pPr>
          </w:p>
        </w:tc>
      </w:tr>
      <w:tr w:rsidR="00B460D1" w14:paraId="0BD2C61D" w14:textId="77777777" w:rsidTr="00B460D1">
        <w:trPr>
          <w:trHeight w:val="375"/>
        </w:trPr>
        <w:tc>
          <w:tcPr>
            <w:tcW w:w="846" w:type="dxa"/>
            <w:tcBorders>
              <w:top w:val="single" w:sz="4" w:space="0" w:color="auto"/>
              <w:left w:val="single" w:sz="4" w:space="0" w:color="auto"/>
              <w:bottom w:val="single" w:sz="4" w:space="0" w:color="auto"/>
              <w:right w:val="nil"/>
            </w:tcBorders>
            <w:noWrap/>
            <w:vAlign w:val="center"/>
          </w:tcPr>
          <w:p w14:paraId="73B50C01" w14:textId="77777777" w:rsidR="00B460D1" w:rsidRDefault="00B460D1" w:rsidP="00B460D1">
            <w:pPr>
              <w:rPr>
                <w:lang w:eastAsia="zh-CN" w:bidi="hi-IN"/>
              </w:rPr>
            </w:pPr>
          </w:p>
        </w:tc>
        <w:tc>
          <w:tcPr>
            <w:tcW w:w="5953" w:type="dxa"/>
            <w:tcBorders>
              <w:top w:val="nil"/>
              <w:left w:val="single" w:sz="4" w:space="0" w:color="auto"/>
              <w:bottom w:val="single" w:sz="4" w:space="0" w:color="auto"/>
              <w:right w:val="single" w:sz="4" w:space="0" w:color="auto"/>
            </w:tcBorders>
          </w:tcPr>
          <w:p w14:paraId="039A886A" w14:textId="77777777" w:rsidR="00B460D1" w:rsidRDefault="00B460D1" w:rsidP="00B460D1">
            <w:pPr>
              <w:rPr>
                <w:lang w:eastAsia="zh-CN" w:bidi="hi-IN"/>
              </w:rPr>
            </w:pPr>
          </w:p>
        </w:tc>
        <w:tc>
          <w:tcPr>
            <w:tcW w:w="1418" w:type="dxa"/>
            <w:tcBorders>
              <w:top w:val="nil"/>
              <w:left w:val="nil"/>
              <w:bottom w:val="single" w:sz="4" w:space="0" w:color="auto"/>
              <w:right w:val="single" w:sz="4" w:space="0" w:color="auto"/>
            </w:tcBorders>
            <w:noWrap/>
          </w:tcPr>
          <w:p w14:paraId="5A6FFC55" w14:textId="77777777" w:rsidR="00B460D1" w:rsidRDefault="00B460D1" w:rsidP="00B460D1">
            <w:pPr>
              <w:rPr>
                <w:lang w:eastAsia="zh-CN" w:bidi="hi-IN"/>
              </w:rPr>
            </w:pPr>
          </w:p>
        </w:tc>
        <w:tc>
          <w:tcPr>
            <w:tcW w:w="1843" w:type="dxa"/>
            <w:tcBorders>
              <w:top w:val="nil"/>
              <w:left w:val="single" w:sz="4" w:space="0" w:color="auto"/>
              <w:bottom w:val="single" w:sz="4" w:space="0" w:color="auto"/>
              <w:right w:val="single" w:sz="4" w:space="0" w:color="auto"/>
            </w:tcBorders>
            <w:noWrap/>
          </w:tcPr>
          <w:p w14:paraId="15304111" w14:textId="77777777" w:rsidR="00B460D1" w:rsidRDefault="00B460D1" w:rsidP="00B460D1">
            <w:pPr>
              <w:rPr>
                <w:lang w:eastAsia="zh-CN" w:bidi="hi-IN"/>
              </w:rPr>
            </w:pPr>
          </w:p>
        </w:tc>
        <w:tc>
          <w:tcPr>
            <w:tcW w:w="1559" w:type="dxa"/>
            <w:tcBorders>
              <w:top w:val="nil"/>
              <w:left w:val="single" w:sz="4" w:space="0" w:color="auto"/>
              <w:bottom w:val="single" w:sz="4" w:space="0" w:color="auto"/>
              <w:right w:val="nil"/>
            </w:tcBorders>
            <w:noWrap/>
          </w:tcPr>
          <w:p w14:paraId="773CEA23" w14:textId="77777777" w:rsidR="00B460D1" w:rsidRDefault="00B460D1" w:rsidP="00B460D1">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76EF2D0F" w14:textId="77777777" w:rsidR="00B460D1" w:rsidRDefault="00B460D1" w:rsidP="00B460D1">
            <w:pPr>
              <w:rPr>
                <w:lang w:eastAsia="zh-CN" w:bidi="hi-IN"/>
              </w:rPr>
            </w:pPr>
          </w:p>
        </w:tc>
        <w:tc>
          <w:tcPr>
            <w:tcW w:w="1417" w:type="dxa"/>
            <w:tcBorders>
              <w:top w:val="single" w:sz="4" w:space="0" w:color="auto"/>
              <w:bottom w:val="single" w:sz="4" w:space="0" w:color="auto"/>
              <w:right w:val="single" w:sz="4" w:space="0" w:color="auto"/>
            </w:tcBorders>
          </w:tcPr>
          <w:p w14:paraId="50A08B77" w14:textId="77777777" w:rsidR="00B460D1" w:rsidRDefault="00B460D1" w:rsidP="00B460D1">
            <w:pPr>
              <w:rPr>
                <w:rFonts w:ascii="Liberation Serif" w:eastAsia="Droid Sans Fallback" w:hAnsi="Liberation Serif" w:cs="FreeSans"/>
                <w:sz w:val="20"/>
                <w:szCs w:val="20"/>
              </w:rPr>
            </w:pPr>
          </w:p>
        </w:tc>
        <w:tc>
          <w:tcPr>
            <w:tcW w:w="1837" w:type="dxa"/>
            <w:tcBorders>
              <w:left w:val="single" w:sz="4" w:space="0" w:color="auto"/>
            </w:tcBorders>
            <w:vAlign w:val="center"/>
            <w:hideMark/>
          </w:tcPr>
          <w:p w14:paraId="3A13272D" w14:textId="77777777" w:rsidR="00B460D1" w:rsidRDefault="00B460D1" w:rsidP="00B460D1">
            <w:pPr>
              <w:rPr>
                <w:rFonts w:ascii="Liberation Serif" w:eastAsia="Droid Sans Fallback" w:hAnsi="Liberation Serif" w:cs="FreeSans"/>
                <w:sz w:val="20"/>
                <w:szCs w:val="20"/>
              </w:rPr>
            </w:pPr>
          </w:p>
        </w:tc>
      </w:tr>
      <w:tr w:rsidR="00B460D1" w14:paraId="057B2987" w14:textId="77777777" w:rsidTr="00B460D1">
        <w:trPr>
          <w:trHeight w:val="375"/>
        </w:trPr>
        <w:tc>
          <w:tcPr>
            <w:tcW w:w="846" w:type="dxa"/>
            <w:tcBorders>
              <w:top w:val="single" w:sz="4" w:space="0" w:color="auto"/>
              <w:left w:val="single" w:sz="4" w:space="0" w:color="auto"/>
              <w:bottom w:val="single" w:sz="4" w:space="0" w:color="auto"/>
              <w:right w:val="nil"/>
            </w:tcBorders>
            <w:noWrap/>
            <w:vAlign w:val="center"/>
          </w:tcPr>
          <w:p w14:paraId="3006F511" w14:textId="77777777" w:rsidR="00B460D1" w:rsidRDefault="00B460D1" w:rsidP="00B460D1">
            <w:pPr>
              <w:rPr>
                <w:lang w:eastAsia="zh-CN" w:bidi="hi-IN"/>
              </w:rPr>
            </w:pPr>
          </w:p>
        </w:tc>
        <w:tc>
          <w:tcPr>
            <w:tcW w:w="5953" w:type="dxa"/>
            <w:tcBorders>
              <w:top w:val="nil"/>
              <w:left w:val="single" w:sz="4" w:space="0" w:color="auto"/>
              <w:bottom w:val="single" w:sz="4" w:space="0" w:color="auto"/>
              <w:right w:val="single" w:sz="4" w:space="0" w:color="auto"/>
            </w:tcBorders>
          </w:tcPr>
          <w:p w14:paraId="15F45F4D" w14:textId="77777777" w:rsidR="00B460D1" w:rsidRDefault="00B460D1" w:rsidP="00B460D1">
            <w:pPr>
              <w:rPr>
                <w:lang w:eastAsia="zh-CN" w:bidi="hi-IN"/>
              </w:rPr>
            </w:pPr>
          </w:p>
        </w:tc>
        <w:tc>
          <w:tcPr>
            <w:tcW w:w="1418" w:type="dxa"/>
            <w:tcBorders>
              <w:top w:val="nil"/>
              <w:left w:val="nil"/>
              <w:bottom w:val="single" w:sz="4" w:space="0" w:color="auto"/>
              <w:right w:val="single" w:sz="4" w:space="0" w:color="auto"/>
            </w:tcBorders>
            <w:noWrap/>
          </w:tcPr>
          <w:p w14:paraId="5AF8C372" w14:textId="77777777" w:rsidR="00B460D1" w:rsidRDefault="00B460D1" w:rsidP="00B460D1">
            <w:pPr>
              <w:rPr>
                <w:lang w:eastAsia="zh-CN" w:bidi="hi-IN"/>
              </w:rPr>
            </w:pPr>
          </w:p>
        </w:tc>
        <w:tc>
          <w:tcPr>
            <w:tcW w:w="1843" w:type="dxa"/>
            <w:tcBorders>
              <w:top w:val="nil"/>
              <w:left w:val="single" w:sz="4" w:space="0" w:color="auto"/>
              <w:bottom w:val="single" w:sz="4" w:space="0" w:color="auto"/>
              <w:right w:val="single" w:sz="4" w:space="0" w:color="auto"/>
            </w:tcBorders>
            <w:noWrap/>
          </w:tcPr>
          <w:p w14:paraId="146EC847" w14:textId="77777777" w:rsidR="00B460D1" w:rsidRDefault="00B460D1" w:rsidP="00B460D1">
            <w:pPr>
              <w:rPr>
                <w:lang w:eastAsia="zh-CN" w:bidi="hi-IN"/>
              </w:rPr>
            </w:pPr>
          </w:p>
        </w:tc>
        <w:tc>
          <w:tcPr>
            <w:tcW w:w="1559" w:type="dxa"/>
            <w:tcBorders>
              <w:top w:val="nil"/>
              <w:left w:val="single" w:sz="4" w:space="0" w:color="auto"/>
              <w:bottom w:val="single" w:sz="4" w:space="0" w:color="auto"/>
              <w:right w:val="nil"/>
            </w:tcBorders>
            <w:noWrap/>
          </w:tcPr>
          <w:p w14:paraId="790619CA" w14:textId="77777777" w:rsidR="00B460D1" w:rsidRDefault="00B460D1" w:rsidP="00B460D1">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7A185DF4" w14:textId="77777777" w:rsidR="00B460D1" w:rsidRDefault="00B460D1" w:rsidP="00B460D1">
            <w:pPr>
              <w:rPr>
                <w:lang w:eastAsia="zh-CN" w:bidi="hi-IN"/>
              </w:rPr>
            </w:pPr>
          </w:p>
        </w:tc>
        <w:tc>
          <w:tcPr>
            <w:tcW w:w="1417" w:type="dxa"/>
            <w:tcBorders>
              <w:top w:val="single" w:sz="4" w:space="0" w:color="auto"/>
              <w:bottom w:val="single" w:sz="4" w:space="0" w:color="auto"/>
              <w:right w:val="single" w:sz="4" w:space="0" w:color="auto"/>
            </w:tcBorders>
          </w:tcPr>
          <w:p w14:paraId="13D95859" w14:textId="77777777" w:rsidR="00B460D1" w:rsidRDefault="00B460D1" w:rsidP="00B460D1">
            <w:pPr>
              <w:rPr>
                <w:rFonts w:ascii="Liberation Serif" w:eastAsia="Droid Sans Fallback" w:hAnsi="Liberation Serif" w:cs="FreeSans"/>
                <w:sz w:val="20"/>
                <w:szCs w:val="20"/>
              </w:rPr>
            </w:pPr>
          </w:p>
        </w:tc>
        <w:tc>
          <w:tcPr>
            <w:tcW w:w="1837" w:type="dxa"/>
            <w:tcBorders>
              <w:left w:val="single" w:sz="4" w:space="0" w:color="auto"/>
            </w:tcBorders>
            <w:vAlign w:val="center"/>
            <w:hideMark/>
          </w:tcPr>
          <w:p w14:paraId="141F07CE" w14:textId="77777777" w:rsidR="00B460D1" w:rsidRDefault="00B460D1" w:rsidP="00B460D1">
            <w:pPr>
              <w:rPr>
                <w:rFonts w:ascii="Liberation Serif" w:eastAsia="Droid Sans Fallback" w:hAnsi="Liberation Serif" w:cs="FreeSans"/>
                <w:sz w:val="20"/>
                <w:szCs w:val="20"/>
              </w:rPr>
            </w:pPr>
          </w:p>
        </w:tc>
      </w:tr>
      <w:tr w:rsidR="00B460D1" w14:paraId="5806563B" w14:textId="77777777" w:rsidTr="00B460D1">
        <w:trPr>
          <w:trHeight w:val="375"/>
        </w:trPr>
        <w:tc>
          <w:tcPr>
            <w:tcW w:w="846" w:type="dxa"/>
            <w:tcBorders>
              <w:top w:val="single" w:sz="4" w:space="0" w:color="auto"/>
              <w:left w:val="single" w:sz="4" w:space="0" w:color="auto"/>
              <w:bottom w:val="single" w:sz="4" w:space="0" w:color="auto"/>
              <w:right w:val="nil"/>
            </w:tcBorders>
            <w:noWrap/>
            <w:vAlign w:val="center"/>
          </w:tcPr>
          <w:p w14:paraId="60F4E2A7" w14:textId="77777777" w:rsidR="00B460D1" w:rsidRDefault="00B460D1" w:rsidP="00B460D1">
            <w:pPr>
              <w:rPr>
                <w:lang w:eastAsia="zh-CN" w:bidi="hi-IN"/>
              </w:rPr>
            </w:pPr>
          </w:p>
        </w:tc>
        <w:tc>
          <w:tcPr>
            <w:tcW w:w="5953" w:type="dxa"/>
            <w:tcBorders>
              <w:top w:val="nil"/>
              <w:left w:val="single" w:sz="4" w:space="0" w:color="auto"/>
              <w:bottom w:val="single" w:sz="4" w:space="0" w:color="auto"/>
              <w:right w:val="single" w:sz="4" w:space="0" w:color="auto"/>
            </w:tcBorders>
          </w:tcPr>
          <w:p w14:paraId="2DA80CDE" w14:textId="77777777" w:rsidR="00B460D1" w:rsidRDefault="00B460D1" w:rsidP="00B460D1">
            <w:pPr>
              <w:rPr>
                <w:lang w:eastAsia="zh-CN" w:bidi="hi-IN"/>
              </w:rPr>
            </w:pPr>
          </w:p>
        </w:tc>
        <w:tc>
          <w:tcPr>
            <w:tcW w:w="1418" w:type="dxa"/>
            <w:tcBorders>
              <w:top w:val="nil"/>
              <w:left w:val="nil"/>
              <w:bottom w:val="single" w:sz="4" w:space="0" w:color="auto"/>
              <w:right w:val="single" w:sz="4" w:space="0" w:color="auto"/>
            </w:tcBorders>
            <w:noWrap/>
          </w:tcPr>
          <w:p w14:paraId="23025F37" w14:textId="77777777" w:rsidR="00B460D1" w:rsidRDefault="00B460D1" w:rsidP="00B460D1">
            <w:pPr>
              <w:rPr>
                <w:lang w:eastAsia="zh-CN" w:bidi="hi-IN"/>
              </w:rPr>
            </w:pPr>
          </w:p>
        </w:tc>
        <w:tc>
          <w:tcPr>
            <w:tcW w:w="1843" w:type="dxa"/>
            <w:tcBorders>
              <w:top w:val="nil"/>
              <w:left w:val="single" w:sz="4" w:space="0" w:color="auto"/>
              <w:bottom w:val="single" w:sz="4" w:space="0" w:color="auto"/>
              <w:right w:val="single" w:sz="4" w:space="0" w:color="auto"/>
            </w:tcBorders>
            <w:noWrap/>
          </w:tcPr>
          <w:p w14:paraId="2D0B8E28" w14:textId="77777777" w:rsidR="00B460D1" w:rsidRDefault="00B460D1" w:rsidP="00B460D1">
            <w:pPr>
              <w:rPr>
                <w:lang w:eastAsia="zh-CN" w:bidi="hi-IN"/>
              </w:rPr>
            </w:pPr>
          </w:p>
        </w:tc>
        <w:tc>
          <w:tcPr>
            <w:tcW w:w="1559" w:type="dxa"/>
            <w:tcBorders>
              <w:top w:val="nil"/>
              <w:left w:val="single" w:sz="4" w:space="0" w:color="auto"/>
              <w:bottom w:val="single" w:sz="4" w:space="0" w:color="auto"/>
              <w:right w:val="nil"/>
            </w:tcBorders>
            <w:noWrap/>
          </w:tcPr>
          <w:p w14:paraId="2F5971D1" w14:textId="77777777" w:rsidR="00B460D1" w:rsidRDefault="00B460D1" w:rsidP="00B460D1">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15703E3D" w14:textId="77777777" w:rsidR="00B460D1" w:rsidRDefault="00B460D1" w:rsidP="00B460D1">
            <w:pPr>
              <w:rPr>
                <w:lang w:eastAsia="zh-CN" w:bidi="hi-IN"/>
              </w:rPr>
            </w:pPr>
          </w:p>
        </w:tc>
        <w:tc>
          <w:tcPr>
            <w:tcW w:w="1417" w:type="dxa"/>
            <w:tcBorders>
              <w:top w:val="single" w:sz="4" w:space="0" w:color="auto"/>
              <w:bottom w:val="single" w:sz="4" w:space="0" w:color="auto"/>
              <w:right w:val="single" w:sz="4" w:space="0" w:color="auto"/>
            </w:tcBorders>
          </w:tcPr>
          <w:p w14:paraId="0E105F70" w14:textId="77777777" w:rsidR="00B460D1" w:rsidRDefault="00B460D1" w:rsidP="00B460D1">
            <w:pPr>
              <w:rPr>
                <w:rFonts w:ascii="Liberation Serif" w:eastAsia="Droid Sans Fallback" w:hAnsi="Liberation Serif" w:cs="FreeSans"/>
                <w:sz w:val="20"/>
                <w:szCs w:val="20"/>
              </w:rPr>
            </w:pPr>
          </w:p>
        </w:tc>
        <w:tc>
          <w:tcPr>
            <w:tcW w:w="1837" w:type="dxa"/>
            <w:tcBorders>
              <w:left w:val="single" w:sz="4" w:space="0" w:color="auto"/>
            </w:tcBorders>
            <w:vAlign w:val="center"/>
            <w:hideMark/>
          </w:tcPr>
          <w:p w14:paraId="252A04C9" w14:textId="77777777" w:rsidR="00B460D1" w:rsidRDefault="00B460D1" w:rsidP="00B460D1">
            <w:pPr>
              <w:rPr>
                <w:rFonts w:ascii="Liberation Serif" w:eastAsia="Droid Sans Fallback" w:hAnsi="Liberation Serif" w:cs="FreeSans"/>
                <w:sz w:val="20"/>
                <w:szCs w:val="20"/>
              </w:rPr>
            </w:pPr>
          </w:p>
        </w:tc>
      </w:tr>
      <w:tr w:rsidR="00B460D1" w14:paraId="7B0CE485" w14:textId="77777777" w:rsidTr="00B460D1">
        <w:trPr>
          <w:trHeight w:val="375"/>
        </w:trPr>
        <w:tc>
          <w:tcPr>
            <w:tcW w:w="846" w:type="dxa"/>
            <w:tcBorders>
              <w:top w:val="single" w:sz="4" w:space="0" w:color="auto"/>
              <w:left w:val="single" w:sz="4" w:space="0" w:color="auto"/>
              <w:bottom w:val="single" w:sz="4" w:space="0" w:color="auto"/>
              <w:right w:val="nil"/>
            </w:tcBorders>
            <w:noWrap/>
            <w:vAlign w:val="center"/>
          </w:tcPr>
          <w:p w14:paraId="0626ECA7" w14:textId="77777777" w:rsidR="00B460D1" w:rsidRDefault="00B460D1" w:rsidP="00B460D1">
            <w:pPr>
              <w:rPr>
                <w:lang w:eastAsia="zh-CN" w:bidi="hi-IN"/>
              </w:rPr>
            </w:pPr>
          </w:p>
        </w:tc>
        <w:tc>
          <w:tcPr>
            <w:tcW w:w="5953" w:type="dxa"/>
            <w:tcBorders>
              <w:top w:val="nil"/>
              <w:left w:val="single" w:sz="4" w:space="0" w:color="auto"/>
              <w:bottom w:val="single" w:sz="4" w:space="0" w:color="auto"/>
              <w:right w:val="single" w:sz="4" w:space="0" w:color="auto"/>
            </w:tcBorders>
          </w:tcPr>
          <w:p w14:paraId="1E5186A1" w14:textId="77777777" w:rsidR="00B460D1" w:rsidRDefault="00B460D1" w:rsidP="00B460D1">
            <w:pPr>
              <w:rPr>
                <w:lang w:eastAsia="zh-CN" w:bidi="hi-IN"/>
              </w:rPr>
            </w:pPr>
          </w:p>
        </w:tc>
        <w:tc>
          <w:tcPr>
            <w:tcW w:w="1418" w:type="dxa"/>
            <w:tcBorders>
              <w:top w:val="nil"/>
              <w:left w:val="nil"/>
              <w:bottom w:val="single" w:sz="4" w:space="0" w:color="auto"/>
              <w:right w:val="single" w:sz="4" w:space="0" w:color="auto"/>
            </w:tcBorders>
            <w:noWrap/>
          </w:tcPr>
          <w:p w14:paraId="38A69EAA" w14:textId="77777777" w:rsidR="00B460D1" w:rsidRDefault="00B460D1" w:rsidP="00B460D1">
            <w:pPr>
              <w:rPr>
                <w:lang w:eastAsia="zh-CN" w:bidi="hi-IN"/>
              </w:rPr>
            </w:pPr>
          </w:p>
        </w:tc>
        <w:tc>
          <w:tcPr>
            <w:tcW w:w="1843" w:type="dxa"/>
            <w:tcBorders>
              <w:top w:val="nil"/>
              <w:left w:val="single" w:sz="4" w:space="0" w:color="auto"/>
              <w:bottom w:val="single" w:sz="4" w:space="0" w:color="auto"/>
              <w:right w:val="single" w:sz="4" w:space="0" w:color="auto"/>
            </w:tcBorders>
            <w:noWrap/>
          </w:tcPr>
          <w:p w14:paraId="6B21A0DE" w14:textId="77777777" w:rsidR="00B460D1" w:rsidRDefault="00B460D1" w:rsidP="00B460D1">
            <w:pPr>
              <w:rPr>
                <w:lang w:eastAsia="zh-CN" w:bidi="hi-IN"/>
              </w:rPr>
            </w:pPr>
          </w:p>
        </w:tc>
        <w:tc>
          <w:tcPr>
            <w:tcW w:w="1559" w:type="dxa"/>
            <w:tcBorders>
              <w:top w:val="nil"/>
              <w:left w:val="single" w:sz="4" w:space="0" w:color="auto"/>
              <w:bottom w:val="single" w:sz="4" w:space="0" w:color="auto"/>
              <w:right w:val="nil"/>
            </w:tcBorders>
            <w:noWrap/>
          </w:tcPr>
          <w:p w14:paraId="04255EEF" w14:textId="77777777" w:rsidR="00B460D1" w:rsidRDefault="00B460D1" w:rsidP="00B460D1">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28B7BB16" w14:textId="77777777" w:rsidR="00B460D1" w:rsidRDefault="00B460D1" w:rsidP="00B460D1">
            <w:pPr>
              <w:rPr>
                <w:lang w:eastAsia="zh-CN" w:bidi="hi-IN"/>
              </w:rPr>
            </w:pPr>
          </w:p>
        </w:tc>
        <w:tc>
          <w:tcPr>
            <w:tcW w:w="1417" w:type="dxa"/>
            <w:tcBorders>
              <w:top w:val="single" w:sz="4" w:space="0" w:color="auto"/>
              <w:bottom w:val="single" w:sz="4" w:space="0" w:color="auto"/>
              <w:right w:val="single" w:sz="4" w:space="0" w:color="auto"/>
            </w:tcBorders>
          </w:tcPr>
          <w:p w14:paraId="2B9100AD" w14:textId="77777777" w:rsidR="00B460D1" w:rsidRDefault="00B460D1" w:rsidP="00B460D1">
            <w:pPr>
              <w:rPr>
                <w:rFonts w:ascii="Liberation Serif" w:eastAsia="Droid Sans Fallback" w:hAnsi="Liberation Serif" w:cs="FreeSans"/>
                <w:sz w:val="20"/>
                <w:szCs w:val="20"/>
              </w:rPr>
            </w:pPr>
          </w:p>
        </w:tc>
        <w:tc>
          <w:tcPr>
            <w:tcW w:w="1837" w:type="dxa"/>
            <w:tcBorders>
              <w:left w:val="single" w:sz="4" w:space="0" w:color="auto"/>
            </w:tcBorders>
            <w:vAlign w:val="center"/>
            <w:hideMark/>
          </w:tcPr>
          <w:p w14:paraId="74D3C3D6" w14:textId="77777777" w:rsidR="00B460D1" w:rsidRDefault="00B460D1" w:rsidP="00B460D1">
            <w:pPr>
              <w:rPr>
                <w:rFonts w:ascii="Liberation Serif" w:eastAsia="Droid Sans Fallback" w:hAnsi="Liberation Serif" w:cs="FreeSans"/>
                <w:sz w:val="20"/>
                <w:szCs w:val="20"/>
              </w:rPr>
            </w:pPr>
          </w:p>
        </w:tc>
      </w:tr>
    </w:tbl>
    <w:p w14:paraId="38A7C538" w14:textId="77777777" w:rsidR="00B460D1" w:rsidRDefault="00B460D1" w:rsidP="00B460D1">
      <w:pPr>
        <w:jc w:val="center"/>
      </w:pPr>
    </w:p>
    <w:tbl>
      <w:tblPr>
        <w:tblpPr w:leftFromText="180" w:rightFromText="180" w:vertAnchor="text" w:horzAnchor="page" w:tblpX="1209" w:tblpY="430"/>
        <w:tblW w:w="12895" w:type="dxa"/>
        <w:tblLook w:val="04A0" w:firstRow="1" w:lastRow="0" w:firstColumn="1" w:lastColumn="0" w:noHBand="0" w:noVBand="1"/>
      </w:tblPr>
      <w:tblGrid>
        <w:gridCol w:w="7508"/>
        <w:gridCol w:w="5387"/>
      </w:tblGrid>
      <w:tr w:rsidR="00B460D1" w14:paraId="760CA163" w14:textId="77777777" w:rsidTr="00B460D1">
        <w:tc>
          <w:tcPr>
            <w:tcW w:w="7508" w:type="dxa"/>
            <w:hideMark/>
          </w:tcPr>
          <w:p w14:paraId="1745B569" w14:textId="77777777" w:rsidR="00B460D1" w:rsidRDefault="00B460D1" w:rsidP="00B460D1">
            <w:pPr>
              <w:rPr>
                <w:b/>
                <w:lang w:val="en-US" w:eastAsia="zh-CN" w:bidi="hi-IN"/>
              </w:rPr>
            </w:pPr>
            <w:r>
              <w:rPr>
                <w:b/>
                <w:lang w:eastAsia="zh-CN" w:bidi="hi-IN"/>
              </w:rPr>
              <w:t>Государственный заказчик:</w:t>
            </w:r>
          </w:p>
        </w:tc>
        <w:tc>
          <w:tcPr>
            <w:tcW w:w="5387" w:type="dxa"/>
            <w:hideMark/>
          </w:tcPr>
          <w:p w14:paraId="684D3C3B" w14:textId="77777777" w:rsidR="00B460D1" w:rsidRDefault="00B460D1" w:rsidP="00B460D1">
            <w:pPr>
              <w:rPr>
                <w:b/>
                <w:lang w:eastAsia="zh-CN" w:bidi="hi-IN"/>
              </w:rPr>
            </w:pPr>
            <w:r>
              <w:rPr>
                <w:b/>
                <w:lang w:eastAsia="zh-CN" w:bidi="hi-IN"/>
              </w:rPr>
              <w:t>Подрядчик:</w:t>
            </w:r>
          </w:p>
        </w:tc>
      </w:tr>
      <w:tr w:rsidR="00B460D1" w14:paraId="1022A316" w14:textId="77777777" w:rsidTr="00B460D1">
        <w:tc>
          <w:tcPr>
            <w:tcW w:w="7508" w:type="dxa"/>
          </w:tcPr>
          <w:p w14:paraId="5D9839C4" w14:textId="77777777" w:rsidR="00B460D1" w:rsidRDefault="00B460D1" w:rsidP="00B460D1">
            <w:pPr>
              <w:rPr>
                <w:lang w:eastAsia="zh-CN" w:bidi="hi-IN"/>
              </w:rPr>
            </w:pPr>
          </w:p>
          <w:p w14:paraId="33ECF623" w14:textId="77777777" w:rsidR="00B460D1" w:rsidRDefault="00B460D1" w:rsidP="00B460D1">
            <w:pPr>
              <w:rPr>
                <w:lang w:eastAsia="zh-CN" w:bidi="hi-IN"/>
              </w:rPr>
            </w:pPr>
          </w:p>
          <w:p w14:paraId="24AB5FB4" w14:textId="77777777" w:rsidR="00B460D1" w:rsidRDefault="00B460D1" w:rsidP="00B460D1">
            <w:pPr>
              <w:rPr>
                <w:lang w:eastAsia="zh-CN" w:bidi="hi-IN"/>
              </w:rPr>
            </w:pPr>
            <w:r>
              <w:rPr>
                <w:lang w:eastAsia="zh-CN" w:bidi="hi-IN"/>
              </w:rPr>
              <w:t>_______________/_________________ /</w:t>
            </w:r>
          </w:p>
        </w:tc>
        <w:tc>
          <w:tcPr>
            <w:tcW w:w="5387" w:type="dxa"/>
            <w:hideMark/>
          </w:tcPr>
          <w:p w14:paraId="5D833EB3" w14:textId="77777777" w:rsidR="00B460D1" w:rsidRDefault="00B460D1" w:rsidP="00B460D1">
            <w:pPr>
              <w:rPr>
                <w:rFonts w:eastAsia="Verdana"/>
                <w:b/>
                <w:lang w:eastAsia="en-US" w:bidi="hi-IN"/>
              </w:rPr>
            </w:pPr>
            <w:r>
              <w:rPr>
                <w:rFonts w:eastAsia="Verdana"/>
                <w:b/>
                <w:lang w:eastAsia="en-US" w:bidi="hi-IN"/>
              </w:rPr>
              <w:t xml:space="preserve"> </w:t>
            </w:r>
          </w:p>
          <w:p w14:paraId="0F094FB8" w14:textId="77777777" w:rsidR="00B460D1" w:rsidRDefault="00B460D1" w:rsidP="00B460D1">
            <w:pPr>
              <w:jc w:val="right"/>
              <w:rPr>
                <w:rFonts w:eastAsia="Verdana"/>
                <w:lang w:eastAsia="en-US" w:bidi="hi-IN"/>
              </w:rPr>
            </w:pPr>
            <w:r>
              <w:rPr>
                <w:rFonts w:eastAsia="Verdana"/>
                <w:lang w:eastAsia="en-US" w:bidi="hi-IN"/>
              </w:rPr>
              <w:t xml:space="preserve"> </w:t>
            </w:r>
          </w:p>
          <w:p w14:paraId="7343EE87" w14:textId="77777777" w:rsidR="00B460D1" w:rsidRDefault="00B460D1" w:rsidP="00B460D1">
            <w:pPr>
              <w:rPr>
                <w:lang w:eastAsia="zh-CN" w:bidi="hi-IN"/>
              </w:rPr>
            </w:pPr>
            <w:r>
              <w:rPr>
                <w:lang w:eastAsia="zh-CN" w:bidi="hi-IN"/>
              </w:rPr>
              <w:t>___________________/ ________________/</w:t>
            </w:r>
          </w:p>
        </w:tc>
      </w:tr>
      <w:tr w:rsidR="00B460D1" w14:paraId="3976874A" w14:textId="77777777" w:rsidTr="00B460D1">
        <w:tc>
          <w:tcPr>
            <w:tcW w:w="7508" w:type="dxa"/>
          </w:tcPr>
          <w:p w14:paraId="1BD74827" w14:textId="77777777" w:rsidR="00B460D1" w:rsidRDefault="00B460D1" w:rsidP="00B460D1">
            <w:pPr>
              <w:rPr>
                <w:lang w:eastAsia="zh-CN" w:bidi="hi-IN"/>
              </w:rPr>
            </w:pPr>
          </w:p>
        </w:tc>
        <w:tc>
          <w:tcPr>
            <w:tcW w:w="5387" w:type="dxa"/>
          </w:tcPr>
          <w:p w14:paraId="2CF7CCBF" w14:textId="77777777" w:rsidR="00B460D1" w:rsidRDefault="00B460D1" w:rsidP="00B460D1">
            <w:pPr>
              <w:rPr>
                <w:rFonts w:eastAsia="Verdana"/>
                <w:b/>
                <w:lang w:eastAsia="en-US" w:bidi="hi-IN"/>
              </w:rPr>
            </w:pPr>
          </w:p>
        </w:tc>
      </w:tr>
    </w:tbl>
    <w:tbl>
      <w:tblPr>
        <w:tblW w:w="15168" w:type="dxa"/>
        <w:tblLayout w:type="fixed"/>
        <w:tblLook w:val="04A0" w:firstRow="1" w:lastRow="0" w:firstColumn="1" w:lastColumn="0" w:noHBand="0" w:noVBand="1"/>
      </w:tblPr>
      <w:tblGrid>
        <w:gridCol w:w="10"/>
        <w:gridCol w:w="1260"/>
        <w:gridCol w:w="127"/>
        <w:gridCol w:w="585"/>
        <w:gridCol w:w="1776"/>
        <w:gridCol w:w="320"/>
        <w:gridCol w:w="990"/>
        <w:gridCol w:w="216"/>
        <w:gridCol w:w="122"/>
        <w:gridCol w:w="322"/>
        <w:gridCol w:w="226"/>
        <w:gridCol w:w="980"/>
        <w:gridCol w:w="117"/>
        <w:gridCol w:w="37"/>
        <w:gridCol w:w="82"/>
        <w:gridCol w:w="346"/>
        <w:gridCol w:w="422"/>
        <w:gridCol w:w="756"/>
        <w:gridCol w:w="602"/>
        <w:gridCol w:w="426"/>
        <w:gridCol w:w="510"/>
        <w:gridCol w:w="741"/>
        <w:gridCol w:w="2144"/>
        <w:gridCol w:w="1625"/>
        <w:gridCol w:w="426"/>
      </w:tblGrid>
      <w:tr w:rsidR="00B460D1" w14:paraId="6E028A90" w14:textId="77777777" w:rsidTr="00B460D1">
        <w:trPr>
          <w:trHeight w:val="253"/>
        </w:trPr>
        <w:tc>
          <w:tcPr>
            <w:tcW w:w="1982" w:type="dxa"/>
            <w:gridSpan w:val="4"/>
            <w:noWrap/>
            <w:vAlign w:val="center"/>
            <w:hideMark/>
          </w:tcPr>
          <w:p w14:paraId="1330FBCD" w14:textId="77777777" w:rsidR="00B460D1" w:rsidRDefault="00B460D1" w:rsidP="00B460D1">
            <w:pPr>
              <w:rPr>
                <w:rFonts w:eastAsia="Droid Sans Fallback"/>
              </w:rPr>
            </w:pPr>
            <w:bookmarkStart w:id="197" w:name="RANGE!A1:J104"/>
            <w:bookmarkStart w:id="198" w:name="RANGE!A1:J90"/>
            <w:bookmarkEnd w:id="197"/>
            <w:bookmarkEnd w:id="198"/>
          </w:p>
        </w:tc>
        <w:tc>
          <w:tcPr>
            <w:tcW w:w="1776" w:type="dxa"/>
            <w:noWrap/>
            <w:vAlign w:val="center"/>
            <w:hideMark/>
          </w:tcPr>
          <w:p w14:paraId="593899C0" w14:textId="77777777" w:rsidR="00B460D1" w:rsidRDefault="00B460D1" w:rsidP="00B460D1">
            <w:pPr>
              <w:rPr>
                <w:rFonts w:ascii="Liberation Serif" w:eastAsia="Droid Sans Fallback" w:hAnsi="Liberation Serif" w:cs="FreeSans"/>
                <w:sz w:val="20"/>
                <w:szCs w:val="20"/>
              </w:rPr>
            </w:pPr>
          </w:p>
        </w:tc>
        <w:tc>
          <w:tcPr>
            <w:tcW w:w="320" w:type="dxa"/>
            <w:noWrap/>
            <w:vAlign w:val="center"/>
            <w:hideMark/>
          </w:tcPr>
          <w:p w14:paraId="6B6F3004" w14:textId="77777777" w:rsidR="00B460D1" w:rsidRDefault="00B460D1" w:rsidP="00B460D1">
            <w:pPr>
              <w:rPr>
                <w:rFonts w:ascii="Liberation Serif" w:eastAsia="Droid Sans Fallback" w:hAnsi="Liberation Serif" w:cs="FreeSans"/>
                <w:sz w:val="20"/>
                <w:szCs w:val="20"/>
              </w:rPr>
            </w:pPr>
          </w:p>
        </w:tc>
        <w:tc>
          <w:tcPr>
            <w:tcW w:w="1206" w:type="dxa"/>
            <w:gridSpan w:val="2"/>
            <w:noWrap/>
            <w:vAlign w:val="center"/>
            <w:hideMark/>
          </w:tcPr>
          <w:p w14:paraId="2391FE6B" w14:textId="77777777" w:rsidR="00B460D1" w:rsidRDefault="00B460D1" w:rsidP="00B460D1">
            <w:pPr>
              <w:rPr>
                <w:rFonts w:ascii="Liberation Serif" w:eastAsia="Droid Sans Fallback" w:hAnsi="Liberation Serif" w:cs="FreeSans"/>
                <w:sz w:val="20"/>
                <w:szCs w:val="20"/>
              </w:rPr>
            </w:pPr>
          </w:p>
        </w:tc>
        <w:tc>
          <w:tcPr>
            <w:tcW w:w="444" w:type="dxa"/>
            <w:gridSpan w:val="2"/>
            <w:noWrap/>
            <w:vAlign w:val="center"/>
            <w:hideMark/>
          </w:tcPr>
          <w:p w14:paraId="32DA172E" w14:textId="77777777" w:rsidR="00B460D1" w:rsidRDefault="00B460D1" w:rsidP="00B460D1">
            <w:pPr>
              <w:rPr>
                <w:rFonts w:ascii="Liberation Serif" w:eastAsia="Droid Sans Fallback" w:hAnsi="Liberation Serif" w:cs="FreeSans"/>
                <w:sz w:val="20"/>
                <w:szCs w:val="20"/>
              </w:rPr>
            </w:pPr>
          </w:p>
        </w:tc>
        <w:tc>
          <w:tcPr>
            <w:tcW w:w="1206" w:type="dxa"/>
            <w:gridSpan w:val="2"/>
            <w:noWrap/>
            <w:vAlign w:val="center"/>
            <w:hideMark/>
          </w:tcPr>
          <w:p w14:paraId="73B7FE0C" w14:textId="77777777" w:rsidR="00B460D1" w:rsidRDefault="00B460D1" w:rsidP="00B460D1">
            <w:pPr>
              <w:rPr>
                <w:rFonts w:ascii="Liberation Serif" w:eastAsia="Droid Sans Fallback" w:hAnsi="Liberation Serif" w:cs="FreeSans"/>
                <w:sz w:val="20"/>
                <w:szCs w:val="20"/>
              </w:rPr>
            </w:pPr>
          </w:p>
        </w:tc>
        <w:tc>
          <w:tcPr>
            <w:tcW w:w="236" w:type="dxa"/>
            <w:gridSpan w:val="3"/>
            <w:noWrap/>
            <w:vAlign w:val="center"/>
            <w:hideMark/>
          </w:tcPr>
          <w:p w14:paraId="749A175B" w14:textId="77777777" w:rsidR="00B460D1" w:rsidRDefault="00B460D1" w:rsidP="00B460D1">
            <w:pPr>
              <w:rPr>
                <w:rFonts w:ascii="Liberation Serif" w:eastAsia="Droid Sans Fallback" w:hAnsi="Liberation Serif" w:cs="FreeSans"/>
                <w:sz w:val="20"/>
                <w:szCs w:val="20"/>
              </w:rPr>
            </w:pPr>
          </w:p>
        </w:tc>
        <w:tc>
          <w:tcPr>
            <w:tcW w:w="2126" w:type="dxa"/>
            <w:gridSpan w:val="4"/>
            <w:noWrap/>
            <w:vAlign w:val="center"/>
            <w:hideMark/>
          </w:tcPr>
          <w:p w14:paraId="567EE7C8" w14:textId="77777777" w:rsidR="00B460D1" w:rsidRDefault="00B460D1" w:rsidP="00B460D1">
            <w:pPr>
              <w:rPr>
                <w:rFonts w:ascii="Liberation Serif" w:eastAsia="Droid Sans Fallback" w:hAnsi="Liberation Serif" w:cs="FreeSans"/>
                <w:sz w:val="20"/>
                <w:szCs w:val="20"/>
              </w:rPr>
            </w:pPr>
          </w:p>
        </w:tc>
        <w:tc>
          <w:tcPr>
            <w:tcW w:w="936" w:type="dxa"/>
            <w:gridSpan w:val="2"/>
            <w:noWrap/>
            <w:vAlign w:val="center"/>
            <w:hideMark/>
          </w:tcPr>
          <w:p w14:paraId="5D8EC8E2" w14:textId="77777777" w:rsidR="00B460D1" w:rsidRDefault="00B460D1" w:rsidP="00B460D1">
            <w:pPr>
              <w:rPr>
                <w:rFonts w:ascii="Liberation Serif" w:eastAsia="Droid Sans Fallback" w:hAnsi="Liberation Serif" w:cs="FreeSans"/>
                <w:sz w:val="20"/>
                <w:szCs w:val="20"/>
              </w:rPr>
            </w:pPr>
          </w:p>
        </w:tc>
        <w:tc>
          <w:tcPr>
            <w:tcW w:w="4936" w:type="dxa"/>
            <w:gridSpan w:val="4"/>
            <w:noWrap/>
            <w:vAlign w:val="center"/>
          </w:tcPr>
          <w:p w14:paraId="49BD6F27" w14:textId="77777777" w:rsidR="00B460D1" w:rsidRDefault="00B460D1" w:rsidP="00B460D1">
            <w:pPr>
              <w:jc w:val="right"/>
              <w:rPr>
                <w:sz w:val="22"/>
                <w:szCs w:val="22"/>
                <w:lang w:eastAsia="zh-CN" w:bidi="hi-IN"/>
              </w:rPr>
            </w:pPr>
          </w:p>
          <w:p w14:paraId="035DF7F9" w14:textId="77777777" w:rsidR="00B460D1" w:rsidRDefault="00B460D1" w:rsidP="00B460D1">
            <w:pPr>
              <w:jc w:val="right"/>
              <w:rPr>
                <w:sz w:val="22"/>
                <w:szCs w:val="22"/>
                <w:lang w:eastAsia="zh-CN" w:bidi="hi-IN"/>
              </w:rPr>
            </w:pPr>
          </w:p>
          <w:p w14:paraId="46FEC5E7" w14:textId="77777777" w:rsidR="00B460D1" w:rsidRDefault="00B460D1" w:rsidP="00B460D1">
            <w:pPr>
              <w:jc w:val="right"/>
              <w:rPr>
                <w:sz w:val="22"/>
                <w:szCs w:val="22"/>
                <w:lang w:eastAsia="zh-CN" w:bidi="hi-IN"/>
              </w:rPr>
            </w:pPr>
          </w:p>
          <w:p w14:paraId="36FAFC78" w14:textId="77777777" w:rsidR="00B460D1" w:rsidRDefault="00B460D1" w:rsidP="00B460D1">
            <w:pPr>
              <w:rPr>
                <w:sz w:val="22"/>
                <w:szCs w:val="22"/>
                <w:lang w:eastAsia="zh-CN" w:bidi="hi-IN"/>
              </w:rPr>
            </w:pPr>
          </w:p>
          <w:p w14:paraId="55B4615B" w14:textId="77777777" w:rsidR="00B460D1" w:rsidRDefault="00B460D1" w:rsidP="00B460D1">
            <w:pPr>
              <w:jc w:val="right"/>
              <w:rPr>
                <w:sz w:val="22"/>
                <w:szCs w:val="22"/>
                <w:lang w:eastAsia="zh-CN" w:bidi="hi-IN"/>
              </w:rPr>
            </w:pPr>
          </w:p>
          <w:p w14:paraId="0407D121" w14:textId="77777777" w:rsidR="00B460D1" w:rsidRDefault="00B460D1" w:rsidP="00B460D1">
            <w:pPr>
              <w:jc w:val="right"/>
              <w:rPr>
                <w:sz w:val="22"/>
                <w:szCs w:val="22"/>
                <w:lang w:eastAsia="zh-CN" w:bidi="hi-IN"/>
              </w:rPr>
            </w:pPr>
          </w:p>
          <w:p w14:paraId="3AEE9623" w14:textId="77777777" w:rsidR="00B460D1" w:rsidRDefault="00B460D1" w:rsidP="00B460D1">
            <w:pPr>
              <w:jc w:val="right"/>
              <w:rPr>
                <w:sz w:val="22"/>
                <w:szCs w:val="22"/>
                <w:lang w:eastAsia="zh-CN" w:bidi="hi-IN"/>
              </w:rPr>
            </w:pPr>
            <w:r>
              <w:rPr>
                <w:sz w:val="22"/>
                <w:szCs w:val="22"/>
                <w:lang w:eastAsia="zh-CN" w:bidi="hi-IN"/>
              </w:rPr>
              <w:t>Приложение №2</w:t>
            </w:r>
          </w:p>
        </w:tc>
      </w:tr>
      <w:tr w:rsidR="00B460D1" w:rsidRPr="00D63B31" w14:paraId="5A91674A" w14:textId="77777777" w:rsidTr="00B460D1">
        <w:trPr>
          <w:trHeight w:val="1282"/>
        </w:trPr>
        <w:tc>
          <w:tcPr>
            <w:tcW w:w="1982" w:type="dxa"/>
            <w:gridSpan w:val="4"/>
            <w:noWrap/>
            <w:vAlign w:val="center"/>
            <w:hideMark/>
          </w:tcPr>
          <w:p w14:paraId="728AABF2" w14:textId="77777777" w:rsidR="00B460D1" w:rsidRDefault="00B460D1" w:rsidP="00B460D1">
            <w:pPr>
              <w:rPr>
                <w:sz w:val="22"/>
                <w:szCs w:val="22"/>
                <w:lang w:eastAsia="zh-CN" w:bidi="hi-IN"/>
              </w:rPr>
            </w:pPr>
          </w:p>
        </w:tc>
        <w:tc>
          <w:tcPr>
            <w:tcW w:w="1776" w:type="dxa"/>
            <w:noWrap/>
            <w:vAlign w:val="center"/>
            <w:hideMark/>
          </w:tcPr>
          <w:p w14:paraId="4CF36A02" w14:textId="77777777" w:rsidR="00B460D1" w:rsidRDefault="00B460D1" w:rsidP="00B460D1">
            <w:pPr>
              <w:rPr>
                <w:rFonts w:ascii="Liberation Serif" w:eastAsia="Droid Sans Fallback" w:hAnsi="Liberation Serif" w:cs="FreeSans"/>
                <w:sz w:val="20"/>
                <w:szCs w:val="20"/>
              </w:rPr>
            </w:pPr>
          </w:p>
        </w:tc>
        <w:tc>
          <w:tcPr>
            <w:tcW w:w="320" w:type="dxa"/>
            <w:noWrap/>
            <w:vAlign w:val="center"/>
            <w:hideMark/>
          </w:tcPr>
          <w:p w14:paraId="3136BBC0" w14:textId="77777777" w:rsidR="00B460D1" w:rsidRDefault="00B460D1" w:rsidP="00B460D1">
            <w:pPr>
              <w:rPr>
                <w:rFonts w:ascii="Liberation Serif" w:eastAsia="Droid Sans Fallback" w:hAnsi="Liberation Serif" w:cs="FreeSans"/>
                <w:sz w:val="20"/>
                <w:szCs w:val="20"/>
              </w:rPr>
            </w:pPr>
          </w:p>
        </w:tc>
        <w:tc>
          <w:tcPr>
            <w:tcW w:w="1206" w:type="dxa"/>
            <w:gridSpan w:val="2"/>
            <w:noWrap/>
            <w:vAlign w:val="center"/>
            <w:hideMark/>
          </w:tcPr>
          <w:p w14:paraId="1BCD733E" w14:textId="77777777" w:rsidR="00B460D1" w:rsidRDefault="00B460D1" w:rsidP="00B460D1">
            <w:pPr>
              <w:rPr>
                <w:rFonts w:ascii="Liberation Serif" w:eastAsia="Droid Sans Fallback" w:hAnsi="Liberation Serif" w:cs="FreeSans"/>
                <w:sz w:val="20"/>
                <w:szCs w:val="20"/>
              </w:rPr>
            </w:pPr>
          </w:p>
        </w:tc>
        <w:tc>
          <w:tcPr>
            <w:tcW w:w="9884" w:type="dxa"/>
            <w:gridSpan w:val="17"/>
            <w:vAlign w:val="center"/>
            <w:hideMark/>
          </w:tcPr>
          <w:p w14:paraId="33CAD7BB" w14:textId="77777777" w:rsidR="00B460D1" w:rsidRDefault="00B460D1" w:rsidP="00B460D1">
            <w:pPr>
              <w:autoSpaceDE w:val="0"/>
              <w:autoSpaceDN w:val="0"/>
              <w:adjustRightInd w:val="0"/>
              <w:jc w:val="right"/>
              <w:rPr>
                <w:sz w:val="22"/>
                <w:szCs w:val="22"/>
                <w:lang w:eastAsia="zh-CN" w:bidi="hi-IN"/>
              </w:rPr>
            </w:pPr>
            <w:r>
              <w:rPr>
                <w:sz w:val="22"/>
                <w:szCs w:val="22"/>
                <w:lang w:eastAsia="zh-CN" w:bidi="hi-IN"/>
              </w:rPr>
              <w:t xml:space="preserve">к Государственному контракту на </w:t>
            </w:r>
            <w:r>
              <w:rPr>
                <w:sz w:val="22"/>
                <w:szCs w:val="22"/>
              </w:rPr>
              <w:t xml:space="preserve">завершение </w:t>
            </w:r>
            <w:r>
              <w:rPr>
                <w:sz w:val="22"/>
                <w:szCs w:val="22"/>
                <w:lang w:eastAsia="zh-CN" w:bidi="hi-IN"/>
              </w:rPr>
              <w:t xml:space="preserve">строительно-монтажных работ </w:t>
            </w:r>
          </w:p>
          <w:p w14:paraId="07C30258" w14:textId="77777777" w:rsidR="00B460D1" w:rsidRDefault="00B460D1" w:rsidP="00B460D1">
            <w:pPr>
              <w:autoSpaceDE w:val="0"/>
              <w:autoSpaceDN w:val="0"/>
              <w:adjustRightInd w:val="0"/>
              <w:jc w:val="right"/>
              <w:rPr>
                <w:sz w:val="22"/>
                <w:szCs w:val="22"/>
                <w:lang w:eastAsia="zh-CN" w:bidi="hi-IN"/>
              </w:rPr>
            </w:pPr>
            <w:r>
              <w:rPr>
                <w:sz w:val="22"/>
                <w:szCs w:val="22"/>
                <w:lang w:eastAsia="zh-CN" w:bidi="hi-IN"/>
              </w:rPr>
              <w:t>на объекте: «</w:t>
            </w:r>
            <w:r w:rsidRPr="00EA0C27">
              <w:rPr>
                <w:sz w:val="22"/>
                <w:szCs w:val="22"/>
                <w:lang w:eastAsia="zh-CN" w:bidi="hi-IN"/>
              </w:rPr>
              <w:t xml:space="preserve">Строительство детского сада в с. Стальное </w:t>
            </w:r>
            <w:proofErr w:type="spellStart"/>
            <w:r w:rsidRPr="00EA0C27">
              <w:rPr>
                <w:sz w:val="22"/>
                <w:szCs w:val="22"/>
                <w:lang w:eastAsia="zh-CN" w:bidi="hi-IN"/>
              </w:rPr>
              <w:t>Джанкойского</w:t>
            </w:r>
            <w:proofErr w:type="spellEnd"/>
            <w:r w:rsidRPr="00EA0C27">
              <w:rPr>
                <w:sz w:val="22"/>
                <w:szCs w:val="22"/>
                <w:lang w:eastAsia="zh-CN" w:bidi="hi-IN"/>
              </w:rPr>
              <w:t xml:space="preserve"> района</w:t>
            </w:r>
            <w:r>
              <w:rPr>
                <w:sz w:val="22"/>
                <w:szCs w:val="22"/>
                <w:lang w:eastAsia="zh-CN" w:bidi="hi-IN"/>
              </w:rPr>
              <w:t>»</w:t>
            </w:r>
          </w:p>
          <w:p w14:paraId="5F3DA28A" w14:textId="77777777" w:rsidR="00B460D1" w:rsidRDefault="00B460D1" w:rsidP="00B460D1">
            <w:pPr>
              <w:jc w:val="right"/>
              <w:rPr>
                <w:sz w:val="22"/>
                <w:szCs w:val="22"/>
                <w:lang w:eastAsia="zh-CN" w:bidi="hi-IN"/>
              </w:rPr>
            </w:pPr>
            <w:r>
              <w:rPr>
                <w:sz w:val="22"/>
                <w:szCs w:val="22"/>
                <w:lang w:eastAsia="zh-CN" w:bidi="hi-IN"/>
              </w:rPr>
              <w:br/>
              <w:t>№___________________от___________________</w:t>
            </w:r>
          </w:p>
        </w:tc>
      </w:tr>
      <w:tr w:rsidR="00B460D1" w14:paraId="29A53784" w14:textId="77777777" w:rsidTr="00B460D1">
        <w:trPr>
          <w:trHeight w:val="253"/>
        </w:trPr>
        <w:tc>
          <w:tcPr>
            <w:tcW w:w="1982" w:type="dxa"/>
            <w:gridSpan w:val="4"/>
            <w:noWrap/>
            <w:vAlign w:val="center"/>
            <w:hideMark/>
          </w:tcPr>
          <w:p w14:paraId="173475F3" w14:textId="77777777" w:rsidR="00B460D1" w:rsidRDefault="00B460D1" w:rsidP="00B460D1">
            <w:pPr>
              <w:rPr>
                <w:sz w:val="22"/>
                <w:szCs w:val="22"/>
                <w:lang w:eastAsia="zh-CN" w:bidi="hi-IN"/>
              </w:rPr>
            </w:pPr>
          </w:p>
        </w:tc>
        <w:tc>
          <w:tcPr>
            <w:tcW w:w="1776" w:type="dxa"/>
            <w:noWrap/>
            <w:vAlign w:val="center"/>
            <w:hideMark/>
          </w:tcPr>
          <w:p w14:paraId="529DAC9D" w14:textId="77777777" w:rsidR="00B460D1" w:rsidRDefault="00B460D1" w:rsidP="00B460D1">
            <w:pPr>
              <w:rPr>
                <w:rFonts w:ascii="Liberation Serif" w:eastAsia="Droid Sans Fallback" w:hAnsi="Liberation Serif" w:cs="FreeSans"/>
                <w:sz w:val="20"/>
                <w:szCs w:val="20"/>
              </w:rPr>
            </w:pPr>
          </w:p>
        </w:tc>
        <w:tc>
          <w:tcPr>
            <w:tcW w:w="320" w:type="dxa"/>
            <w:noWrap/>
            <w:vAlign w:val="center"/>
            <w:hideMark/>
          </w:tcPr>
          <w:p w14:paraId="05F3EBDD" w14:textId="77777777" w:rsidR="00B460D1" w:rsidRDefault="00B460D1" w:rsidP="00B460D1">
            <w:pPr>
              <w:rPr>
                <w:rFonts w:ascii="Liberation Serif" w:eastAsia="Droid Sans Fallback" w:hAnsi="Liberation Serif" w:cs="FreeSans"/>
                <w:sz w:val="20"/>
                <w:szCs w:val="20"/>
              </w:rPr>
            </w:pPr>
          </w:p>
        </w:tc>
        <w:tc>
          <w:tcPr>
            <w:tcW w:w="1206" w:type="dxa"/>
            <w:gridSpan w:val="2"/>
            <w:noWrap/>
            <w:vAlign w:val="center"/>
            <w:hideMark/>
          </w:tcPr>
          <w:p w14:paraId="79AC352E" w14:textId="77777777" w:rsidR="00B460D1" w:rsidRDefault="00B460D1" w:rsidP="00B460D1">
            <w:pPr>
              <w:rPr>
                <w:rFonts w:ascii="Liberation Serif" w:eastAsia="Droid Sans Fallback" w:hAnsi="Liberation Serif" w:cs="FreeSans"/>
                <w:sz w:val="20"/>
                <w:szCs w:val="20"/>
              </w:rPr>
            </w:pPr>
          </w:p>
        </w:tc>
        <w:tc>
          <w:tcPr>
            <w:tcW w:w="444" w:type="dxa"/>
            <w:gridSpan w:val="2"/>
            <w:noWrap/>
            <w:vAlign w:val="center"/>
            <w:hideMark/>
          </w:tcPr>
          <w:p w14:paraId="5E8112E1" w14:textId="77777777" w:rsidR="00B460D1" w:rsidRDefault="00B460D1" w:rsidP="00B460D1">
            <w:pPr>
              <w:rPr>
                <w:rFonts w:ascii="Liberation Serif" w:eastAsia="Droid Sans Fallback" w:hAnsi="Liberation Serif" w:cs="FreeSans"/>
                <w:sz w:val="20"/>
                <w:szCs w:val="20"/>
              </w:rPr>
            </w:pPr>
          </w:p>
        </w:tc>
        <w:tc>
          <w:tcPr>
            <w:tcW w:w="1206" w:type="dxa"/>
            <w:gridSpan w:val="2"/>
            <w:noWrap/>
            <w:vAlign w:val="center"/>
            <w:hideMark/>
          </w:tcPr>
          <w:p w14:paraId="18BE349B" w14:textId="77777777" w:rsidR="00B460D1" w:rsidRDefault="00B460D1" w:rsidP="00B460D1">
            <w:pPr>
              <w:rPr>
                <w:rFonts w:ascii="Liberation Serif" w:eastAsia="Droid Sans Fallback" w:hAnsi="Liberation Serif" w:cs="FreeSans"/>
                <w:sz w:val="20"/>
                <w:szCs w:val="20"/>
              </w:rPr>
            </w:pPr>
          </w:p>
        </w:tc>
        <w:tc>
          <w:tcPr>
            <w:tcW w:w="236" w:type="dxa"/>
            <w:gridSpan w:val="3"/>
            <w:noWrap/>
            <w:vAlign w:val="center"/>
            <w:hideMark/>
          </w:tcPr>
          <w:p w14:paraId="53F4E33E" w14:textId="77777777" w:rsidR="00B460D1" w:rsidRDefault="00B460D1" w:rsidP="00B460D1">
            <w:pPr>
              <w:rPr>
                <w:rFonts w:ascii="Liberation Serif" w:eastAsia="Droid Sans Fallback" w:hAnsi="Liberation Serif" w:cs="FreeSans"/>
                <w:sz w:val="20"/>
                <w:szCs w:val="20"/>
              </w:rPr>
            </w:pPr>
          </w:p>
        </w:tc>
        <w:tc>
          <w:tcPr>
            <w:tcW w:w="2126" w:type="dxa"/>
            <w:gridSpan w:val="4"/>
            <w:noWrap/>
            <w:vAlign w:val="center"/>
            <w:hideMark/>
          </w:tcPr>
          <w:p w14:paraId="74BE9F8E" w14:textId="77777777" w:rsidR="00B460D1" w:rsidRDefault="00B460D1" w:rsidP="00B460D1">
            <w:pPr>
              <w:rPr>
                <w:rFonts w:ascii="Liberation Serif" w:eastAsia="Droid Sans Fallback" w:hAnsi="Liberation Serif" w:cs="FreeSans"/>
                <w:sz w:val="20"/>
                <w:szCs w:val="20"/>
              </w:rPr>
            </w:pPr>
          </w:p>
        </w:tc>
        <w:tc>
          <w:tcPr>
            <w:tcW w:w="936" w:type="dxa"/>
            <w:gridSpan w:val="2"/>
            <w:noWrap/>
            <w:vAlign w:val="center"/>
            <w:hideMark/>
          </w:tcPr>
          <w:p w14:paraId="4FFC0937" w14:textId="77777777" w:rsidR="00B460D1" w:rsidRDefault="00B460D1" w:rsidP="00B460D1">
            <w:pPr>
              <w:rPr>
                <w:rFonts w:ascii="Liberation Serif" w:eastAsia="Droid Sans Fallback" w:hAnsi="Liberation Serif" w:cs="FreeSans"/>
                <w:sz w:val="20"/>
                <w:szCs w:val="20"/>
              </w:rPr>
            </w:pPr>
          </w:p>
        </w:tc>
        <w:tc>
          <w:tcPr>
            <w:tcW w:w="4936" w:type="dxa"/>
            <w:gridSpan w:val="4"/>
            <w:vAlign w:val="center"/>
            <w:hideMark/>
          </w:tcPr>
          <w:p w14:paraId="12FA5BEC" w14:textId="77777777" w:rsidR="00B460D1" w:rsidRDefault="00B460D1" w:rsidP="00B460D1">
            <w:pPr>
              <w:rPr>
                <w:rFonts w:ascii="Liberation Serif" w:eastAsia="Droid Sans Fallback" w:hAnsi="Liberation Serif" w:cs="FreeSans"/>
                <w:sz w:val="20"/>
                <w:szCs w:val="20"/>
              </w:rPr>
            </w:pPr>
          </w:p>
        </w:tc>
      </w:tr>
      <w:tr w:rsidR="00B460D1" w14:paraId="3DA68C4D" w14:textId="77777777" w:rsidTr="00B460D1">
        <w:trPr>
          <w:trHeight w:val="253"/>
        </w:trPr>
        <w:tc>
          <w:tcPr>
            <w:tcW w:w="15168" w:type="dxa"/>
            <w:gridSpan w:val="25"/>
            <w:noWrap/>
            <w:vAlign w:val="center"/>
          </w:tcPr>
          <w:p w14:paraId="424F8112" w14:textId="77777777" w:rsidR="00B460D1" w:rsidRDefault="00B460D1" w:rsidP="00B460D1">
            <w:pPr>
              <w:jc w:val="center"/>
              <w:rPr>
                <w:b/>
                <w:bCs/>
                <w:color w:val="000000"/>
                <w:sz w:val="22"/>
                <w:szCs w:val="22"/>
                <w:lang w:eastAsia="zh-CN" w:bidi="hi-IN"/>
              </w:rPr>
            </w:pPr>
          </w:p>
          <w:p w14:paraId="7F175944" w14:textId="77777777" w:rsidR="00B460D1" w:rsidRDefault="00B460D1" w:rsidP="00B460D1">
            <w:pPr>
              <w:jc w:val="center"/>
              <w:rPr>
                <w:b/>
                <w:bCs/>
                <w:color w:val="000000"/>
                <w:sz w:val="22"/>
                <w:szCs w:val="22"/>
                <w:lang w:eastAsia="zh-CN" w:bidi="hi-IN"/>
              </w:rPr>
            </w:pPr>
          </w:p>
          <w:p w14:paraId="3DC87BB7" w14:textId="77777777" w:rsidR="00B460D1" w:rsidRPr="009B456F" w:rsidRDefault="00B460D1" w:rsidP="00B460D1">
            <w:pPr>
              <w:jc w:val="center"/>
              <w:rPr>
                <w:b/>
                <w:bCs/>
                <w:color w:val="000000"/>
                <w:sz w:val="22"/>
                <w:szCs w:val="22"/>
                <w:lang w:eastAsia="zh-CN" w:bidi="hi-IN"/>
              </w:rPr>
            </w:pPr>
            <w:r w:rsidRPr="009B456F">
              <w:rPr>
                <w:b/>
                <w:bCs/>
                <w:color w:val="000000"/>
                <w:sz w:val="22"/>
                <w:szCs w:val="22"/>
                <w:lang w:eastAsia="zh-CN" w:bidi="hi-IN"/>
              </w:rPr>
              <w:t xml:space="preserve">ГРАФИК </w:t>
            </w:r>
            <w:r>
              <w:rPr>
                <w:b/>
                <w:bCs/>
                <w:color w:val="000000"/>
                <w:sz w:val="22"/>
                <w:szCs w:val="22"/>
                <w:lang w:eastAsia="zh-CN" w:bidi="hi-IN"/>
              </w:rPr>
              <w:t>ЗАВЕРШЕНИЯ</w:t>
            </w:r>
            <w:r w:rsidRPr="009B456F">
              <w:rPr>
                <w:b/>
                <w:bCs/>
                <w:color w:val="000000"/>
                <w:sz w:val="22"/>
                <w:szCs w:val="22"/>
                <w:lang w:eastAsia="zh-CN" w:bidi="hi-IN"/>
              </w:rPr>
              <w:t xml:space="preserve"> СТРОИТЕЛЬНО-МОНТАЖНЫХ РАБОТ</w:t>
            </w:r>
          </w:p>
          <w:p w14:paraId="4F3EF89E" w14:textId="77777777" w:rsidR="00B460D1" w:rsidRPr="009B456F" w:rsidRDefault="00B460D1" w:rsidP="00B460D1">
            <w:pPr>
              <w:autoSpaceDE w:val="0"/>
              <w:autoSpaceDN w:val="0"/>
              <w:adjustRightInd w:val="0"/>
              <w:jc w:val="center"/>
              <w:rPr>
                <w:b/>
                <w:sz w:val="22"/>
                <w:szCs w:val="22"/>
                <w:lang w:eastAsia="zh-CN" w:bidi="hi-IN"/>
              </w:rPr>
            </w:pPr>
            <w:r w:rsidRPr="009B456F">
              <w:rPr>
                <w:b/>
                <w:sz w:val="22"/>
                <w:szCs w:val="22"/>
                <w:lang w:eastAsia="zh-CN" w:bidi="hi-IN"/>
              </w:rPr>
              <w:t>на объекте: «</w:t>
            </w:r>
            <w:r w:rsidRPr="00EA0C27">
              <w:rPr>
                <w:b/>
                <w:sz w:val="22"/>
                <w:szCs w:val="22"/>
                <w:lang w:eastAsia="zh-CN" w:bidi="hi-IN"/>
              </w:rPr>
              <w:t xml:space="preserve">Строительство детского сада в с. Стальное </w:t>
            </w:r>
            <w:proofErr w:type="spellStart"/>
            <w:r w:rsidRPr="00EA0C27">
              <w:rPr>
                <w:b/>
                <w:sz w:val="22"/>
                <w:szCs w:val="22"/>
                <w:lang w:eastAsia="zh-CN" w:bidi="hi-IN"/>
              </w:rPr>
              <w:t>Джанкойского</w:t>
            </w:r>
            <w:proofErr w:type="spellEnd"/>
            <w:r w:rsidRPr="00EA0C27">
              <w:rPr>
                <w:b/>
                <w:sz w:val="22"/>
                <w:szCs w:val="22"/>
                <w:lang w:eastAsia="zh-CN" w:bidi="hi-IN"/>
              </w:rPr>
              <w:t xml:space="preserve"> района</w:t>
            </w:r>
            <w:r w:rsidRPr="009B456F">
              <w:rPr>
                <w:b/>
                <w:sz w:val="22"/>
                <w:szCs w:val="22"/>
                <w:lang w:eastAsia="zh-CN" w:bidi="hi-IN"/>
              </w:rPr>
              <w:t>»</w:t>
            </w:r>
          </w:p>
          <w:p w14:paraId="3DD496C5" w14:textId="77777777" w:rsidR="00B460D1" w:rsidRDefault="00B460D1" w:rsidP="00B460D1">
            <w:pPr>
              <w:autoSpaceDE w:val="0"/>
              <w:autoSpaceDN w:val="0"/>
              <w:adjustRightInd w:val="0"/>
              <w:jc w:val="center"/>
              <w:rPr>
                <w:b/>
                <w:sz w:val="20"/>
                <w:szCs w:val="20"/>
                <w:lang w:eastAsia="zh-CN" w:bidi="hi-IN"/>
              </w:rPr>
            </w:pPr>
          </w:p>
          <w:p w14:paraId="1FA8E773" w14:textId="77777777" w:rsidR="00B460D1" w:rsidRPr="00EE3B9C" w:rsidRDefault="00B460D1" w:rsidP="00B460D1">
            <w:pPr>
              <w:autoSpaceDE w:val="0"/>
              <w:autoSpaceDN w:val="0"/>
              <w:adjustRightInd w:val="0"/>
              <w:jc w:val="center"/>
              <w:rPr>
                <w:b/>
                <w:sz w:val="20"/>
                <w:szCs w:val="20"/>
                <w:lang w:eastAsia="zh-CN" w:bidi="hi-IN"/>
              </w:rPr>
            </w:pPr>
          </w:p>
          <w:tbl>
            <w:tblPr>
              <w:tblW w:w="15066" w:type="dxa"/>
              <w:tblLayout w:type="fixed"/>
              <w:tblLook w:val="04A0" w:firstRow="1" w:lastRow="0" w:firstColumn="1" w:lastColumn="0" w:noHBand="0" w:noVBand="1"/>
            </w:tblPr>
            <w:tblGrid>
              <w:gridCol w:w="952"/>
              <w:gridCol w:w="3469"/>
              <w:gridCol w:w="1701"/>
              <w:gridCol w:w="1693"/>
              <w:gridCol w:w="14"/>
              <w:gridCol w:w="1262"/>
              <w:gridCol w:w="1276"/>
              <w:gridCol w:w="14"/>
              <w:gridCol w:w="2112"/>
              <w:gridCol w:w="14"/>
              <w:gridCol w:w="2545"/>
              <w:gridCol w:w="14"/>
            </w:tblGrid>
            <w:tr w:rsidR="00B460D1" w:rsidRPr="00EE56BA" w14:paraId="23985C87" w14:textId="77777777" w:rsidTr="00B460D1">
              <w:trPr>
                <w:trHeight w:val="764"/>
              </w:trPr>
              <w:tc>
                <w:tcPr>
                  <w:tcW w:w="952"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2DC3DF20" w14:textId="77777777" w:rsidR="00B460D1" w:rsidRPr="00EE56BA" w:rsidRDefault="00B460D1" w:rsidP="00B460D1">
                  <w:pPr>
                    <w:jc w:val="center"/>
                    <w:rPr>
                      <w:b/>
                      <w:bCs/>
                      <w:sz w:val="18"/>
                      <w:szCs w:val="18"/>
                    </w:rPr>
                  </w:pPr>
                  <w:r w:rsidRPr="00EE56BA">
                    <w:rPr>
                      <w:b/>
                      <w:bCs/>
                      <w:sz w:val="18"/>
                      <w:szCs w:val="18"/>
                    </w:rPr>
                    <w:t xml:space="preserve">Порядковый номер этапа </w:t>
                  </w:r>
                  <w:r w:rsidRPr="004D6465">
                    <w:rPr>
                      <w:b/>
                      <w:bCs/>
                      <w:color w:val="000000" w:themeColor="text1"/>
                      <w:sz w:val="18"/>
                      <w:szCs w:val="18"/>
                    </w:rPr>
                    <w:t>выполнения контракта и (или) комплекса работ и (или) вида работ и (или) части работ отдельного вида работ</w:t>
                  </w:r>
                </w:p>
              </w:tc>
              <w:tc>
                <w:tcPr>
                  <w:tcW w:w="3469"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4E5398E1" w14:textId="77777777" w:rsidR="00B460D1" w:rsidRPr="00EE56BA" w:rsidRDefault="00B460D1" w:rsidP="00B460D1">
                  <w:pPr>
                    <w:jc w:val="center"/>
                    <w:rPr>
                      <w:b/>
                      <w:bCs/>
                      <w:sz w:val="18"/>
                      <w:szCs w:val="18"/>
                    </w:rPr>
                  </w:pPr>
                  <w:r w:rsidRPr="00EE56BA">
                    <w:rPr>
                      <w:b/>
                      <w:bCs/>
                      <w:sz w:val="18"/>
                      <w:szCs w:val="18"/>
                    </w:rPr>
                    <w:t>Наименование этапа выполнения контракта и (или) комплекса работ и (или) вида работ и (или) части работ отдельного вида работ</w:t>
                  </w:r>
                </w:p>
              </w:tc>
              <w:tc>
                <w:tcPr>
                  <w:tcW w:w="3408" w:type="dxa"/>
                  <w:gridSpan w:val="3"/>
                  <w:tcBorders>
                    <w:top w:val="single" w:sz="8" w:space="0" w:color="auto"/>
                    <w:left w:val="nil"/>
                    <w:bottom w:val="single" w:sz="4" w:space="0" w:color="auto"/>
                    <w:right w:val="single" w:sz="4" w:space="0" w:color="auto"/>
                  </w:tcBorders>
                  <w:shd w:val="clear" w:color="auto" w:fill="auto"/>
                  <w:vAlign w:val="center"/>
                  <w:hideMark/>
                </w:tcPr>
                <w:p w14:paraId="781CC9CD" w14:textId="77777777" w:rsidR="00B460D1" w:rsidRPr="00EE56BA" w:rsidRDefault="00B460D1" w:rsidP="00B460D1">
                  <w:pPr>
                    <w:jc w:val="center"/>
                    <w:rPr>
                      <w:b/>
                      <w:bCs/>
                      <w:sz w:val="18"/>
                      <w:szCs w:val="18"/>
                    </w:rPr>
                  </w:pPr>
                  <w:r w:rsidRPr="00EE56BA">
                    <w:rPr>
                      <w:b/>
                      <w:bCs/>
                      <w:sz w:val="18"/>
                      <w:szCs w:val="18"/>
                    </w:rPr>
                    <w:t>Сроки исполнения этапа выполнения контракта и (или) комплекса работ и (или) вида работ и (или) части работ отдельного вида работ</w:t>
                  </w:r>
                </w:p>
              </w:tc>
              <w:tc>
                <w:tcPr>
                  <w:tcW w:w="2552" w:type="dxa"/>
                  <w:gridSpan w:val="3"/>
                  <w:tcBorders>
                    <w:top w:val="single" w:sz="8" w:space="0" w:color="auto"/>
                    <w:left w:val="nil"/>
                    <w:bottom w:val="single" w:sz="4" w:space="0" w:color="auto"/>
                    <w:right w:val="single" w:sz="4" w:space="0" w:color="000000"/>
                  </w:tcBorders>
                  <w:shd w:val="clear" w:color="auto" w:fill="auto"/>
                  <w:noWrap/>
                  <w:vAlign w:val="center"/>
                  <w:hideMark/>
                </w:tcPr>
                <w:p w14:paraId="0376A40E" w14:textId="77777777" w:rsidR="00B460D1" w:rsidRPr="00EE56BA" w:rsidRDefault="00B460D1" w:rsidP="00B460D1">
                  <w:pPr>
                    <w:jc w:val="center"/>
                    <w:rPr>
                      <w:b/>
                      <w:bCs/>
                      <w:sz w:val="18"/>
                      <w:szCs w:val="18"/>
                    </w:rPr>
                  </w:pPr>
                  <w:r w:rsidRPr="00EE56BA">
                    <w:rPr>
                      <w:b/>
                      <w:bCs/>
                      <w:sz w:val="18"/>
                      <w:szCs w:val="18"/>
                    </w:rPr>
                    <w:t>Физический объем работ</w:t>
                  </w:r>
                </w:p>
              </w:tc>
              <w:tc>
                <w:tcPr>
                  <w:tcW w:w="2126" w:type="dxa"/>
                  <w:gridSpan w:val="2"/>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798053D2" w14:textId="77777777" w:rsidR="00B460D1" w:rsidRPr="00EE56BA" w:rsidRDefault="00B460D1" w:rsidP="00B460D1">
                  <w:pPr>
                    <w:jc w:val="center"/>
                    <w:rPr>
                      <w:b/>
                      <w:bCs/>
                      <w:sz w:val="18"/>
                      <w:szCs w:val="18"/>
                    </w:rPr>
                  </w:pPr>
                  <w:r w:rsidRPr="00EE56BA">
                    <w:rPr>
                      <w:b/>
                      <w:bCs/>
                      <w:sz w:val="18"/>
                      <w:szCs w:val="18"/>
                    </w:rPr>
                    <w:t xml:space="preserve">Сроки передачи строительных материалов, технологического оборудования заказчика </w:t>
                  </w:r>
                  <w:r w:rsidRPr="00EE56BA">
                    <w:rPr>
                      <w:b/>
                      <w:bCs/>
                      <w:sz w:val="18"/>
                      <w:szCs w:val="18"/>
                    </w:rPr>
                    <w:br/>
                    <w:t>(при наличии)</w:t>
                  </w:r>
                </w:p>
              </w:tc>
              <w:tc>
                <w:tcPr>
                  <w:tcW w:w="2559" w:type="dxa"/>
                  <w:gridSpan w:val="2"/>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14:paraId="4B1C9BF8" w14:textId="77777777" w:rsidR="00B460D1" w:rsidRPr="00EE56BA" w:rsidRDefault="00B460D1" w:rsidP="00B460D1">
                  <w:pPr>
                    <w:jc w:val="center"/>
                    <w:rPr>
                      <w:b/>
                      <w:bCs/>
                      <w:sz w:val="18"/>
                      <w:szCs w:val="18"/>
                    </w:rPr>
                  </w:pPr>
                  <w:r w:rsidRPr="00EE56BA">
                    <w:rPr>
                      <w:b/>
                      <w:bCs/>
                      <w:sz w:val="18"/>
                      <w:szCs w:val="18"/>
                    </w:rPr>
                    <w:t>Сроки передачи рабочей документации</w:t>
                  </w:r>
                </w:p>
              </w:tc>
            </w:tr>
            <w:tr w:rsidR="00B460D1" w:rsidRPr="00EE56BA" w14:paraId="577141FD" w14:textId="77777777" w:rsidTr="00B460D1">
              <w:trPr>
                <w:gridAfter w:val="1"/>
                <w:wAfter w:w="14" w:type="dxa"/>
                <w:trHeight w:val="724"/>
              </w:trPr>
              <w:tc>
                <w:tcPr>
                  <w:tcW w:w="952" w:type="dxa"/>
                  <w:vMerge/>
                  <w:tcBorders>
                    <w:top w:val="single" w:sz="8" w:space="0" w:color="auto"/>
                    <w:left w:val="single" w:sz="8" w:space="0" w:color="auto"/>
                    <w:bottom w:val="single" w:sz="4" w:space="0" w:color="auto"/>
                    <w:right w:val="single" w:sz="4" w:space="0" w:color="auto"/>
                  </w:tcBorders>
                  <w:vAlign w:val="center"/>
                  <w:hideMark/>
                </w:tcPr>
                <w:p w14:paraId="27225BF2" w14:textId="77777777" w:rsidR="00B460D1" w:rsidRPr="00EE56BA" w:rsidRDefault="00B460D1" w:rsidP="00B460D1">
                  <w:pPr>
                    <w:rPr>
                      <w:b/>
                      <w:bCs/>
                      <w:sz w:val="18"/>
                      <w:szCs w:val="18"/>
                    </w:rPr>
                  </w:pPr>
                </w:p>
              </w:tc>
              <w:tc>
                <w:tcPr>
                  <w:tcW w:w="3469" w:type="dxa"/>
                  <w:vMerge/>
                  <w:tcBorders>
                    <w:top w:val="single" w:sz="8" w:space="0" w:color="auto"/>
                    <w:left w:val="single" w:sz="4" w:space="0" w:color="auto"/>
                    <w:bottom w:val="single" w:sz="4" w:space="0" w:color="auto"/>
                    <w:right w:val="single" w:sz="4" w:space="0" w:color="auto"/>
                  </w:tcBorders>
                  <w:vAlign w:val="center"/>
                  <w:hideMark/>
                </w:tcPr>
                <w:p w14:paraId="6C2E0F87" w14:textId="77777777" w:rsidR="00B460D1" w:rsidRPr="00EE56BA" w:rsidRDefault="00B460D1" w:rsidP="00B460D1">
                  <w:pPr>
                    <w:rPr>
                      <w:b/>
                      <w:bCs/>
                      <w:sz w:val="18"/>
                      <w:szCs w:val="18"/>
                    </w:rPr>
                  </w:pPr>
                </w:p>
              </w:tc>
              <w:tc>
                <w:tcPr>
                  <w:tcW w:w="1701" w:type="dxa"/>
                  <w:tcBorders>
                    <w:top w:val="nil"/>
                    <w:left w:val="nil"/>
                    <w:bottom w:val="nil"/>
                    <w:right w:val="single" w:sz="4" w:space="0" w:color="auto"/>
                  </w:tcBorders>
                  <w:shd w:val="clear" w:color="auto" w:fill="auto"/>
                  <w:noWrap/>
                  <w:vAlign w:val="center"/>
                  <w:hideMark/>
                </w:tcPr>
                <w:p w14:paraId="3E16AC39" w14:textId="77777777" w:rsidR="00B460D1" w:rsidRPr="00EE56BA" w:rsidRDefault="00B460D1" w:rsidP="00B460D1">
                  <w:pPr>
                    <w:jc w:val="center"/>
                    <w:rPr>
                      <w:b/>
                      <w:bCs/>
                      <w:sz w:val="18"/>
                      <w:szCs w:val="18"/>
                    </w:rPr>
                  </w:pPr>
                  <w:r w:rsidRPr="00EE56BA">
                    <w:rPr>
                      <w:b/>
                      <w:bCs/>
                      <w:sz w:val="18"/>
                      <w:szCs w:val="18"/>
                    </w:rPr>
                    <w:t>начало</w:t>
                  </w:r>
                </w:p>
              </w:tc>
              <w:tc>
                <w:tcPr>
                  <w:tcW w:w="1693" w:type="dxa"/>
                  <w:tcBorders>
                    <w:top w:val="nil"/>
                    <w:left w:val="nil"/>
                    <w:bottom w:val="nil"/>
                    <w:right w:val="single" w:sz="4" w:space="0" w:color="auto"/>
                  </w:tcBorders>
                  <w:shd w:val="clear" w:color="auto" w:fill="auto"/>
                  <w:noWrap/>
                  <w:vAlign w:val="center"/>
                  <w:hideMark/>
                </w:tcPr>
                <w:p w14:paraId="06D9DC0E" w14:textId="77777777" w:rsidR="00B460D1" w:rsidRPr="00EE56BA" w:rsidRDefault="00B460D1" w:rsidP="00B460D1">
                  <w:pPr>
                    <w:jc w:val="center"/>
                    <w:rPr>
                      <w:b/>
                      <w:bCs/>
                      <w:sz w:val="18"/>
                      <w:szCs w:val="18"/>
                    </w:rPr>
                  </w:pPr>
                  <w:r w:rsidRPr="00EE56BA">
                    <w:rPr>
                      <w:b/>
                      <w:bCs/>
                      <w:sz w:val="18"/>
                      <w:szCs w:val="18"/>
                    </w:rPr>
                    <w:t>конец</w:t>
                  </w:r>
                </w:p>
              </w:tc>
              <w:tc>
                <w:tcPr>
                  <w:tcW w:w="1276" w:type="dxa"/>
                  <w:gridSpan w:val="2"/>
                  <w:tcBorders>
                    <w:top w:val="nil"/>
                    <w:left w:val="nil"/>
                    <w:bottom w:val="nil"/>
                    <w:right w:val="single" w:sz="4" w:space="0" w:color="auto"/>
                  </w:tcBorders>
                  <w:shd w:val="clear" w:color="auto" w:fill="auto"/>
                  <w:vAlign w:val="center"/>
                  <w:hideMark/>
                </w:tcPr>
                <w:p w14:paraId="6EDBB44A" w14:textId="77777777" w:rsidR="00B460D1" w:rsidRPr="00EE56BA" w:rsidRDefault="00B460D1" w:rsidP="00B460D1">
                  <w:pPr>
                    <w:jc w:val="center"/>
                    <w:rPr>
                      <w:b/>
                      <w:bCs/>
                      <w:sz w:val="18"/>
                      <w:szCs w:val="18"/>
                    </w:rPr>
                  </w:pPr>
                  <w:r w:rsidRPr="00EE56BA">
                    <w:rPr>
                      <w:b/>
                      <w:bCs/>
                      <w:sz w:val="18"/>
                      <w:szCs w:val="18"/>
                    </w:rPr>
                    <w:t>единица измерения</w:t>
                  </w:r>
                </w:p>
              </w:tc>
              <w:tc>
                <w:tcPr>
                  <w:tcW w:w="1276" w:type="dxa"/>
                  <w:tcBorders>
                    <w:top w:val="nil"/>
                    <w:left w:val="nil"/>
                    <w:bottom w:val="nil"/>
                    <w:right w:val="single" w:sz="4" w:space="0" w:color="auto"/>
                  </w:tcBorders>
                  <w:shd w:val="clear" w:color="auto" w:fill="auto"/>
                  <w:vAlign w:val="center"/>
                  <w:hideMark/>
                </w:tcPr>
                <w:p w14:paraId="7DA0655A" w14:textId="77777777" w:rsidR="00B460D1" w:rsidRPr="00EE56BA" w:rsidRDefault="00B460D1" w:rsidP="00B460D1">
                  <w:pPr>
                    <w:jc w:val="center"/>
                    <w:rPr>
                      <w:b/>
                      <w:bCs/>
                      <w:sz w:val="18"/>
                      <w:szCs w:val="18"/>
                    </w:rPr>
                  </w:pPr>
                  <w:r w:rsidRPr="00EE56BA">
                    <w:rPr>
                      <w:b/>
                      <w:bCs/>
                      <w:sz w:val="18"/>
                      <w:szCs w:val="18"/>
                    </w:rPr>
                    <w:t>количество (объем работ)</w:t>
                  </w:r>
                </w:p>
              </w:tc>
              <w:tc>
                <w:tcPr>
                  <w:tcW w:w="2126" w:type="dxa"/>
                  <w:gridSpan w:val="2"/>
                  <w:vMerge/>
                  <w:tcBorders>
                    <w:top w:val="single" w:sz="8" w:space="0" w:color="auto"/>
                    <w:left w:val="single" w:sz="4" w:space="0" w:color="auto"/>
                    <w:bottom w:val="single" w:sz="4" w:space="0" w:color="auto"/>
                    <w:right w:val="single" w:sz="4" w:space="0" w:color="auto"/>
                  </w:tcBorders>
                  <w:vAlign w:val="center"/>
                  <w:hideMark/>
                </w:tcPr>
                <w:p w14:paraId="0D5D323F" w14:textId="77777777" w:rsidR="00B460D1" w:rsidRPr="00EE56BA" w:rsidRDefault="00B460D1" w:rsidP="00B460D1">
                  <w:pPr>
                    <w:rPr>
                      <w:b/>
                      <w:bCs/>
                      <w:sz w:val="18"/>
                      <w:szCs w:val="18"/>
                    </w:rPr>
                  </w:pPr>
                </w:p>
              </w:tc>
              <w:tc>
                <w:tcPr>
                  <w:tcW w:w="2559" w:type="dxa"/>
                  <w:gridSpan w:val="2"/>
                  <w:vMerge/>
                  <w:tcBorders>
                    <w:top w:val="single" w:sz="8" w:space="0" w:color="auto"/>
                    <w:left w:val="single" w:sz="4" w:space="0" w:color="auto"/>
                    <w:bottom w:val="single" w:sz="4" w:space="0" w:color="auto"/>
                    <w:right w:val="single" w:sz="8" w:space="0" w:color="auto"/>
                  </w:tcBorders>
                  <w:vAlign w:val="center"/>
                  <w:hideMark/>
                </w:tcPr>
                <w:p w14:paraId="4B5D5ACD" w14:textId="77777777" w:rsidR="00B460D1" w:rsidRPr="00EE56BA" w:rsidRDefault="00B460D1" w:rsidP="00B460D1">
                  <w:pPr>
                    <w:rPr>
                      <w:b/>
                      <w:bCs/>
                      <w:sz w:val="18"/>
                      <w:szCs w:val="18"/>
                    </w:rPr>
                  </w:pPr>
                </w:p>
              </w:tc>
            </w:tr>
            <w:tr w:rsidR="00B460D1" w:rsidRPr="00EE56BA" w14:paraId="5B6C674C" w14:textId="77777777" w:rsidTr="00B460D1">
              <w:trPr>
                <w:trHeight w:val="60"/>
              </w:trPr>
              <w:tc>
                <w:tcPr>
                  <w:tcW w:w="952" w:type="dxa"/>
                  <w:tcBorders>
                    <w:top w:val="single" w:sz="8" w:space="0" w:color="auto"/>
                    <w:left w:val="single" w:sz="8" w:space="0" w:color="auto"/>
                    <w:bottom w:val="nil"/>
                    <w:right w:val="single" w:sz="4" w:space="0" w:color="auto"/>
                  </w:tcBorders>
                  <w:shd w:val="clear" w:color="auto" w:fill="auto"/>
                  <w:vAlign w:val="center"/>
                  <w:hideMark/>
                </w:tcPr>
                <w:p w14:paraId="2EFD66BF" w14:textId="77777777" w:rsidR="00B460D1" w:rsidRPr="00EE56BA" w:rsidRDefault="00B460D1" w:rsidP="00B460D1">
                  <w:pPr>
                    <w:jc w:val="center"/>
                    <w:rPr>
                      <w:b/>
                      <w:bCs/>
                      <w:sz w:val="18"/>
                      <w:szCs w:val="18"/>
                    </w:rPr>
                  </w:pPr>
                  <w:r w:rsidRPr="00EE56BA">
                    <w:rPr>
                      <w:b/>
                      <w:bCs/>
                      <w:sz w:val="18"/>
                      <w:szCs w:val="18"/>
                    </w:rPr>
                    <w:t>1</w:t>
                  </w:r>
                </w:p>
              </w:tc>
              <w:tc>
                <w:tcPr>
                  <w:tcW w:w="3469" w:type="dxa"/>
                  <w:tcBorders>
                    <w:top w:val="single" w:sz="8" w:space="0" w:color="auto"/>
                    <w:left w:val="nil"/>
                    <w:bottom w:val="nil"/>
                    <w:right w:val="single" w:sz="4" w:space="0" w:color="auto"/>
                  </w:tcBorders>
                  <w:shd w:val="clear" w:color="auto" w:fill="auto"/>
                  <w:noWrap/>
                  <w:vAlign w:val="bottom"/>
                  <w:hideMark/>
                </w:tcPr>
                <w:p w14:paraId="4A5B6D13" w14:textId="77777777" w:rsidR="00B460D1" w:rsidRPr="00EE56BA" w:rsidRDefault="00B460D1" w:rsidP="00B460D1">
                  <w:pPr>
                    <w:jc w:val="center"/>
                    <w:rPr>
                      <w:b/>
                      <w:bCs/>
                      <w:sz w:val="18"/>
                      <w:szCs w:val="18"/>
                    </w:rPr>
                  </w:pPr>
                  <w:r w:rsidRPr="00EE56BA">
                    <w:rPr>
                      <w:b/>
                      <w:bCs/>
                      <w:sz w:val="18"/>
                      <w:szCs w:val="18"/>
                    </w:rPr>
                    <w:t>2</w:t>
                  </w:r>
                </w:p>
              </w:tc>
              <w:tc>
                <w:tcPr>
                  <w:tcW w:w="3408" w:type="dxa"/>
                  <w:gridSpan w:val="3"/>
                  <w:tcBorders>
                    <w:top w:val="single" w:sz="8" w:space="0" w:color="auto"/>
                    <w:left w:val="nil"/>
                    <w:bottom w:val="nil"/>
                    <w:right w:val="single" w:sz="4" w:space="0" w:color="000000"/>
                  </w:tcBorders>
                  <w:shd w:val="clear" w:color="auto" w:fill="auto"/>
                  <w:noWrap/>
                  <w:vAlign w:val="center"/>
                  <w:hideMark/>
                </w:tcPr>
                <w:p w14:paraId="30745AE1" w14:textId="77777777" w:rsidR="00B460D1" w:rsidRPr="00EE56BA" w:rsidRDefault="00B460D1" w:rsidP="00B460D1">
                  <w:pPr>
                    <w:jc w:val="center"/>
                    <w:rPr>
                      <w:b/>
                      <w:bCs/>
                      <w:sz w:val="18"/>
                      <w:szCs w:val="18"/>
                    </w:rPr>
                  </w:pPr>
                  <w:r w:rsidRPr="00EE56BA">
                    <w:rPr>
                      <w:b/>
                      <w:bCs/>
                      <w:sz w:val="18"/>
                      <w:szCs w:val="18"/>
                    </w:rPr>
                    <w:t>3</w:t>
                  </w:r>
                </w:p>
              </w:tc>
              <w:tc>
                <w:tcPr>
                  <w:tcW w:w="2552" w:type="dxa"/>
                  <w:gridSpan w:val="3"/>
                  <w:tcBorders>
                    <w:top w:val="single" w:sz="8" w:space="0" w:color="auto"/>
                    <w:left w:val="nil"/>
                    <w:bottom w:val="nil"/>
                    <w:right w:val="single" w:sz="4" w:space="0" w:color="000000"/>
                  </w:tcBorders>
                  <w:shd w:val="clear" w:color="auto" w:fill="auto"/>
                  <w:noWrap/>
                  <w:vAlign w:val="center"/>
                  <w:hideMark/>
                </w:tcPr>
                <w:p w14:paraId="7ACF2F91" w14:textId="77777777" w:rsidR="00B460D1" w:rsidRPr="00EE56BA" w:rsidRDefault="00B460D1" w:rsidP="00B460D1">
                  <w:pPr>
                    <w:jc w:val="center"/>
                    <w:rPr>
                      <w:b/>
                      <w:bCs/>
                      <w:sz w:val="18"/>
                      <w:szCs w:val="18"/>
                    </w:rPr>
                  </w:pPr>
                  <w:r w:rsidRPr="00EE56BA">
                    <w:rPr>
                      <w:b/>
                      <w:bCs/>
                      <w:sz w:val="18"/>
                      <w:szCs w:val="18"/>
                    </w:rPr>
                    <w:t>4</w:t>
                  </w:r>
                </w:p>
              </w:tc>
              <w:tc>
                <w:tcPr>
                  <w:tcW w:w="2126" w:type="dxa"/>
                  <w:gridSpan w:val="2"/>
                  <w:tcBorders>
                    <w:top w:val="single" w:sz="8" w:space="0" w:color="auto"/>
                    <w:left w:val="nil"/>
                    <w:bottom w:val="single" w:sz="8" w:space="0" w:color="auto"/>
                    <w:right w:val="single" w:sz="4" w:space="0" w:color="auto"/>
                  </w:tcBorders>
                  <w:shd w:val="clear" w:color="auto" w:fill="auto"/>
                  <w:vAlign w:val="center"/>
                  <w:hideMark/>
                </w:tcPr>
                <w:p w14:paraId="7960D8F7" w14:textId="77777777" w:rsidR="00B460D1" w:rsidRPr="00EE56BA" w:rsidRDefault="00B460D1" w:rsidP="00B460D1">
                  <w:pPr>
                    <w:jc w:val="center"/>
                    <w:rPr>
                      <w:b/>
                      <w:bCs/>
                      <w:sz w:val="18"/>
                      <w:szCs w:val="18"/>
                    </w:rPr>
                  </w:pPr>
                  <w:r w:rsidRPr="00EE56BA">
                    <w:rPr>
                      <w:b/>
                      <w:bCs/>
                      <w:sz w:val="18"/>
                      <w:szCs w:val="18"/>
                    </w:rPr>
                    <w:t>5</w:t>
                  </w:r>
                </w:p>
              </w:tc>
              <w:tc>
                <w:tcPr>
                  <w:tcW w:w="2559" w:type="dxa"/>
                  <w:gridSpan w:val="2"/>
                  <w:tcBorders>
                    <w:top w:val="single" w:sz="8" w:space="0" w:color="auto"/>
                    <w:left w:val="nil"/>
                    <w:bottom w:val="nil"/>
                    <w:right w:val="single" w:sz="8" w:space="0" w:color="auto"/>
                  </w:tcBorders>
                  <w:shd w:val="clear" w:color="auto" w:fill="auto"/>
                  <w:vAlign w:val="center"/>
                  <w:hideMark/>
                </w:tcPr>
                <w:p w14:paraId="13706F59" w14:textId="77777777" w:rsidR="00B460D1" w:rsidRPr="00EE56BA" w:rsidRDefault="00B460D1" w:rsidP="00B460D1">
                  <w:pPr>
                    <w:jc w:val="center"/>
                    <w:rPr>
                      <w:b/>
                      <w:bCs/>
                      <w:sz w:val="18"/>
                      <w:szCs w:val="18"/>
                    </w:rPr>
                  </w:pPr>
                  <w:r w:rsidRPr="00EE56BA">
                    <w:rPr>
                      <w:b/>
                      <w:bCs/>
                      <w:sz w:val="18"/>
                      <w:szCs w:val="18"/>
                    </w:rPr>
                    <w:t>6</w:t>
                  </w:r>
                </w:p>
              </w:tc>
            </w:tr>
            <w:tr w:rsidR="00B460D1" w:rsidRPr="00EE56BA" w14:paraId="747B604E" w14:textId="77777777" w:rsidTr="00B460D1">
              <w:trPr>
                <w:gridAfter w:val="1"/>
                <w:wAfter w:w="14" w:type="dxa"/>
                <w:trHeight w:val="734"/>
              </w:trPr>
              <w:tc>
                <w:tcPr>
                  <w:tcW w:w="9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C3B0C3" w14:textId="77777777" w:rsidR="00B460D1" w:rsidRPr="00EE56BA" w:rsidRDefault="00B460D1" w:rsidP="00B460D1">
                  <w:pPr>
                    <w:jc w:val="center"/>
                    <w:rPr>
                      <w:bCs/>
                      <w:sz w:val="18"/>
                      <w:szCs w:val="18"/>
                      <w:lang w:val="en-US"/>
                    </w:rPr>
                  </w:pPr>
                  <w:r w:rsidRPr="00EE56BA">
                    <w:rPr>
                      <w:bCs/>
                      <w:sz w:val="18"/>
                      <w:szCs w:val="18"/>
                      <w:lang w:val="en-US"/>
                    </w:rPr>
                    <w:t>I</w:t>
                  </w:r>
                </w:p>
              </w:tc>
              <w:tc>
                <w:tcPr>
                  <w:tcW w:w="3469" w:type="dxa"/>
                  <w:tcBorders>
                    <w:top w:val="single" w:sz="8" w:space="0" w:color="auto"/>
                    <w:left w:val="single" w:sz="8" w:space="0" w:color="auto"/>
                    <w:bottom w:val="nil"/>
                    <w:right w:val="single" w:sz="8" w:space="0" w:color="000000"/>
                  </w:tcBorders>
                  <w:shd w:val="clear" w:color="000000" w:fill="FFFFFF"/>
                  <w:noWrap/>
                  <w:vAlign w:val="center"/>
                </w:tcPr>
                <w:p w14:paraId="36612718" w14:textId="77777777" w:rsidR="00B460D1" w:rsidRPr="00EE56BA" w:rsidRDefault="00B460D1" w:rsidP="00B460D1">
                  <w:pPr>
                    <w:rPr>
                      <w:bCs/>
                      <w:sz w:val="18"/>
                      <w:szCs w:val="18"/>
                    </w:rPr>
                  </w:pPr>
                  <w:r w:rsidRPr="00EE56BA">
                    <w:rPr>
                      <w:bCs/>
                      <w:sz w:val="18"/>
                      <w:szCs w:val="18"/>
                    </w:rPr>
                    <w:t>Обследование объекта, подготовительный период</w:t>
                  </w:r>
                </w:p>
              </w:tc>
              <w:tc>
                <w:tcPr>
                  <w:tcW w:w="1701" w:type="dxa"/>
                  <w:tcBorders>
                    <w:top w:val="single" w:sz="8" w:space="0" w:color="auto"/>
                    <w:left w:val="single" w:sz="8" w:space="0" w:color="auto"/>
                    <w:bottom w:val="nil"/>
                    <w:right w:val="single" w:sz="8" w:space="0" w:color="auto"/>
                  </w:tcBorders>
                  <w:shd w:val="clear" w:color="000000" w:fill="FFFFFF"/>
                  <w:noWrap/>
                  <w:vAlign w:val="center"/>
                </w:tcPr>
                <w:p w14:paraId="4825A008" w14:textId="77777777" w:rsidR="00B460D1" w:rsidRPr="00EE56BA" w:rsidRDefault="00B460D1" w:rsidP="00B460D1">
                  <w:pPr>
                    <w:jc w:val="center"/>
                    <w:rPr>
                      <w:bCs/>
                      <w:sz w:val="18"/>
                      <w:szCs w:val="18"/>
                    </w:rPr>
                  </w:pPr>
                  <w:r w:rsidRPr="00EE56BA">
                    <w:rPr>
                      <w:bCs/>
                      <w:sz w:val="18"/>
                      <w:szCs w:val="18"/>
                    </w:rPr>
                    <w:t>с ноября 2023</w:t>
                  </w:r>
                </w:p>
              </w:tc>
              <w:tc>
                <w:tcPr>
                  <w:tcW w:w="1693" w:type="dxa"/>
                  <w:tcBorders>
                    <w:top w:val="single" w:sz="8" w:space="0" w:color="auto"/>
                    <w:left w:val="nil"/>
                    <w:bottom w:val="nil"/>
                    <w:right w:val="single" w:sz="8" w:space="0" w:color="auto"/>
                  </w:tcBorders>
                  <w:shd w:val="clear" w:color="000000" w:fill="FFFFFF"/>
                  <w:noWrap/>
                  <w:vAlign w:val="center"/>
                </w:tcPr>
                <w:p w14:paraId="6679245A" w14:textId="77777777" w:rsidR="00B460D1" w:rsidRPr="00EE56BA" w:rsidRDefault="00B460D1" w:rsidP="00B460D1">
                  <w:pPr>
                    <w:jc w:val="center"/>
                    <w:rPr>
                      <w:bCs/>
                      <w:sz w:val="18"/>
                      <w:szCs w:val="18"/>
                    </w:rPr>
                  </w:pPr>
                  <w:r w:rsidRPr="00EE56BA">
                    <w:rPr>
                      <w:bCs/>
                      <w:sz w:val="18"/>
                      <w:szCs w:val="18"/>
                    </w:rPr>
                    <w:t>по февраль 2024</w:t>
                  </w:r>
                </w:p>
              </w:tc>
              <w:tc>
                <w:tcPr>
                  <w:tcW w:w="1276" w:type="dxa"/>
                  <w:gridSpan w:val="2"/>
                  <w:tcBorders>
                    <w:top w:val="single" w:sz="8" w:space="0" w:color="auto"/>
                    <w:left w:val="single" w:sz="8" w:space="0" w:color="auto"/>
                    <w:bottom w:val="nil"/>
                    <w:right w:val="single" w:sz="8" w:space="0" w:color="auto"/>
                  </w:tcBorders>
                  <w:shd w:val="clear" w:color="000000" w:fill="FFFFFF"/>
                  <w:noWrap/>
                  <w:vAlign w:val="center"/>
                </w:tcPr>
                <w:p w14:paraId="50747B8B" w14:textId="77777777" w:rsidR="00B460D1" w:rsidRPr="00EE56BA" w:rsidRDefault="00B460D1" w:rsidP="00B460D1">
                  <w:pPr>
                    <w:jc w:val="center"/>
                    <w:rPr>
                      <w:bCs/>
                      <w:sz w:val="18"/>
                      <w:szCs w:val="18"/>
                    </w:rPr>
                  </w:pPr>
                  <w:r w:rsidRPr="00EE56BA">
                    <w:rPr>
                      <w:bCs/>
                      <w:sz w:val="18"/>
                      <w:szCs w:val="18"/>
                    </w:rPr>
                    <w:t>1,00</w:t>
                  </w:r>
                </w:p>
              </w:tc>
              <w:tc>
                <w:tcPr>
                  <w:tcW w:w="1276" w:type="dxa"/>
                  <w:tcBorders>
                    <w:top w:val="single" w:sz="8" w:space="0" w:color="auto"/>
                    <w:left w:val="nil"/>
                    <w:bottom w:val="nil"/>
                    <w:right w:val="single" w:sz="8" w:space="0" w:color="auto"/>
                  </w:tcBorders>
                  <w:shd w:val="clear" w:color="000000" w:fill="FFFFFF"/>
                  <w:noWrap/>
                  <w:vAlign w:val="center"/>
                </w:tcPr>
                <w:p w14:paraId="1FB45E16" w14:textId="77777777" w:rsidR="00B460D1" w:rsidRPr="00EE56BA" w:rsidRDefault="00B460D1" w:rsidP="00B460D1">
                  <w:pPr>
                    <w:jc w:val="center"/>
                    <w:rPr>
                      <w:bCs/>
                      <w:sz w:val="18"/>
                      <w:szCs w:val="18"/>
                    </w:rPr>
                  </w:pPr>
                  <w:r w:rsidRPr="00EE56BA">
                    <w:rPr>
                      <w:bCs/>
                      <w:sz w:val="18"/>
                      <w:szCs w:val="18"/>
                    </w:rPr>
                    <w:t>комплекс</w:t>
                  </w:r>
                </w:p>
              </w:tc>
              <w:tc>
                <w:tcPr>
                  <w:tcW w:w="2126" w:type="dxa"/>
                  <w:gridSpan w:val="2"/>
                  <w:tcBorders>
                    <w:top w:val="single" w:sz="8" w:space="0" w:color="auto"/>
                    <w:left w:val="single" w:sz="8" w:space="0" w:color="auto"/>
                    <w:bottom w:val="single" w:sz="4" w:space="0" w:color="auto"/>
                    <w:right w:val="single" w:sz="8" w:space="0" w:color="auto"/>
                  </w:tcBorders>
                  <w:shd w:val="clear" w:color="000000" w:fill="FFFFFF"/>
                  <w:vAlign w:val="center"/>
                </w:tcPr>
                <w:p w14:paraId="658A3C9E" w14:textId="77777777" w:rsidR="00B460D1" w:rsidRPr="00EE56BA" w:rsidRDefault="00B460D1" w:rsidP="00B460D1">
                  <w:pPr>
                    <w:jc w:val="center"/>
                    <w:rPr>
                      <w:bCs/>
                      <w:sz w:val="18"/>
                      <w:szCs w:val="18"/>
                    </w:rPr>
                  </w:pPr>
                  <w:r w:rsidRPr="00EE56BA">
                    <w:rPr>
                      <w:bCs/>
                      <w:sz w:val="18"/>
                      <w:szCs w:val="18"/>
                    </w:rPr>
                    <w:t>не требуется</w:t>
                  </w:r>
                </w:p>
              </w:tc>
              <w:tc>
                <w:tcPr>
                  <w:tcW w:w="2559" w:type="dxa"/>
                  <w:gridSpan w:val="2"/>
                  <w:tcBorders>
                    <w:top w:val="single" w:sz="8" w:space="0" w:color="auto"/>
                    <w:left w:val="nil"/>
                    <w:bottom w:val="single" w:sz="8" w:space="0" w:color="auto"/>
                    <w:right w:val="single" w:sz="8" w:space="0" w:color="auto"/>
                  </w:tcBorders>
                  <w:shd w:val="clear" w:color="000000" w:fill="FFFFFF"/>
                  <w:vAlign w:val="center"/>
                </w:tcPr>
                <w:p w14:paraId="0344764F" w14:textId="77777777" w:rsidR="00B460D1" w:rsidRPr="00EE56BA" w:rsidRDefault="00B460D1" w:rsidP="00B460D1">
                  <w:pPr>
                    <w:jc w:val="center"/>
                    <w:rPr>
                      <w:b/>
                      <w:bCs/>
                      <w:sz w:val="18"/>
                      <w:szCs w:val="18"/>
                    </w:rPr>
                  </w:pPr>
                  <w:r w:rsidRPr="00EE56BA">
                    <w:rPr>
                      <w:sz w:val="18"/>
                      <w:szCs w:val="18"/>
                    </w:rPr>
                    <w:t>не позднее 15 (пятнадцати) дней с момента подписания контракта</w:t>
                  </w:r>
                </w:p>
              </w:tc>
            </w:tr>
            <w:tr w:rsidR="00B460D1" w:rsidRPr="00EE56BA" w14:paraId="438F6C20" w14:textId="77777777" w:rsidTr="00B460D1">
              <w:trPr>
                <w:gridAfter w:val="1"/>
                <w:wAfter w:w="14" w:type="dxa"/>
                <w:trHeight w:val="705"/>
              </w:trPr>
              <w:tc>
                <w:tcPr>
                  <w:tcW w:w="952" w:type="dxa"/>
                  <w:tcBorders>
                    <w:top w:val="nil"/>
                    <w:left w:val="single" w:sz="4" w:space="0" w:color="auto"/>
                    <w:bottom w:val="single" w:sz="4" w:space="0" w:color="auto"/>
                    <w:right w:val="single" w:sz="4" w:space="0" w:color="auto"/>
                  </w:tcBorders>
                  <w:shd w:val="clear" w:color="auto" w:fill="auto"/>
                  <w:noWrap/>
                  <w:vAlign w:val="center"/>
                  <w:hideMark/>
                </w:tcPr>
                <w:p w14:paraId="3C2A859A" w14:textId="77777777" w:rsidR="00B460D1" w:rsidRPr="00EE56BA" w:rsidRDefault="00B460D1" w:rsidP="00B460D1">
                  <w:pPr>
                    <w:jc w:val="center"/>
                    <w:rPr>
                      <w:bCs/>
                      <w:sz w:val="18"/>
                      <w:szCs w:val="18"/>
                      <w:lang w:val="en-US"/>
                    </w:rPr>
                  </w:pPr>
                  <w:r w:rsidRPr="00EE56BA">
                    <w:rPr>
                      <w:bCs/>
                      <w:sz w:val="18"/>
                      <w:szCs w:val="18"/>
                      <w:lang w:val="en-US"/>
                    </w:rPr>
                    <w:lastRenderedPageBreak/>
                    <w:t>II</w:t>
                  </w:r>
                </w:p>
              </w:tc>
              <w:tc>
                <w:tcPr>
                  <w:tcW w:w="3469" w:type="dxa"/>
                  <w:tcBorders>
                    <w:top w:val="single" w:sz="8" w:space="0" w:color="auto"/>
                    <w:left w:val="single" w:sz="8" w:space="0" w:color="auto"/>
                    <w:bottom w:val="single" w:sz="4" w:space="0" w:color="auto"/>
                    <w:right w:val="single" w:sz="8" w:space="0" w:color="000000"/>
                  </w:tcBorders>
                  <w:shd w:val="clear" w:color="000000" w:fill="FFFFFF"/>
                  <w:vAlign w:val="center"/>
                </w:tcPr>
                <w:p w14:paraId="465439B0" w14:textId="77777777" w:rsidR="00B460D1" w:rsidRPr="00EE56BA" w:rsidRDefault="00B460D1" w:rsidP="00B460D1">
                  <w:pPr>
                    <w:rPr>
                      <w:bCs/>
                      <w:sz w:val="18"/>
                      <w:szCs w:val="18"/>
                    </w:rPr>
                  </w:pPr>
                  <w:r w:rsidRPr="00EE56BA">
                    <w:rPr>
                      <w:bCs/>
                      <w:sz w:val="18"/>
                      <w:szCs w:val="18"/>
                    </w:rPr>
                    <w:t>Строительно-монтажные работы</w:t>
                  </w:r>
                </w:p>
              </w:tc>
              <w:tc>
                <w:tcPr>
                  <w:tcW w:w="1701" w:type="dxa"/>
                  <w:tcBorders>
                    <w:top w:val="single" w:sz="8" w:space="0" w:color="auto"/>
                    <w:left w:val="single" w:sz="8" w:space="0" w:color="auto"/>
                    <w:bottom w:val="nil"/>
                    <w:right w:val="single" w:sz="8" w:space="0" w:color="auto"/>
                  </w:tcBorders>
                  <w:shd w:val="clear" w:color="000000" w:fill="FFFFFF"/>
                  <w:vAlign w:val="center"/>
                </w:tcPr>
                <w:p w14:paraId="2835FF7D" w14:textId="77777777" w:rsidR="00B460D1" w:rsidRPr="00EE56BA" w:rsidRDefault="00B460D1" w:rsidP="00B460D1">
                  <w:pPr>
                    <w:jc w:val="center"/>
                    <w:rPr>
                      <w:bCs/>
                      <w:sz w:val="18"/>
                      <w:szCs w:val="18"/>
                    </w:rPr>
                  </w:pPr>
                  <w:r w:rsidRPr="00EE56BA">
                    <w:rPr>
                      <w:bCs/>
                      <w:sz w:val="18"/>
                      <w:szCs w:val="18"/>
                    </w:rPr>
                    <w:t>с февраля 2024</w:t>
                  </w:r>
                </w:p>
              </w:tc>
              <w:tc>
                <w:tcPr>
                  <w:tcW w:w="1693" w:type="dxa"/>
                  <w:tcBorders>
                    <w:top w:val="single" w:sz="8" w:space="0" w:color="auto"/>
                    <w:left w:val="nil"/>
                    <w:bottom w:val="nil"/>
                    <w:right w:val="single" w:sz="8" w:space="0" w:color="auto"/>
                  </w:tcBorders>
                  <w:shd w:val="clear" w:color="000000" w:fill="FFFFFF"/>
                  <w:vAlign w:val="center"/>
                </w:tcPr>
                <w:p w14:paraId="3A971D20" w14:textId="77777777" w:rsidR="00B460D1" w:rsidRPr="00EE56BA" w:rsidRDefault="00B460D1" w:rsidP="00B460D1">
                  <w:pPr>
                    <w:jc w:val="center"/>
                    <w:rPr>
                      <w:bCs/>
                      <w:sz w:val="18"/>
                      <w:szCs w:val="18"/>
                    </w:rPr>
                  </w:pPr>
                  <w:r w:rsidRPr="00EE56BA">
                    <w:rPr>
                      <w:bCs/>
                      <w:sz w:val="18"/>
                      <w:szCs w:val="18"/>
                    </w:rPr>
                    <w:t>по февраль 2025</w:t>
                  </w:r>
                </w:p>
              </w:tc>
              <w:tc>
                <w:tcPr>
                  <w:tcW w:w="1276" w:type="dxa"/>
                  <w:gridSpan w:val="2"/>
                  <w:tcBorders>
                    <w:top w:val="single" w:sz="4" w:space="0" w:color="auto"/>
                    <w:left w:val="single" w:sz="8" w:space="0" w:color="auto"/>
                    <w:bottom w:val="nil"/>
                    <w:right w:val="single" w:sz="8" w:space="0" w:color="auto"/>
                  </w:tcBorders>
                  <w:shd w:val="clear" w:color="000000" w:fill="FFFFFF"/>
                  <w:noWrap/>
                  <w:vAlign w:val="center"/>
                </w:tcPr>
                <w:p w14:paraId="52452FBD" w14:textId="77777777" w:rsidR="00B460D1" w:rsidRPr="00EE56BA" w:rsidRDefault="00B460D1" w:rsidP="00B460D1">
                  <w:pPr>
                    <w:jc w:val="center"/>
                    <w:rPr>
                      <w:bCs/>
                      <w:sz w:val="18"/>
                      <w:szCs w:val="18"/>
                    </w:rPr>
                  </w:pPr>
                  <w:r w:rsidRPr="00EE56BA">
                    <w:rPr>
                      <w:bCs/>
                      <w:sz w:val="18"/>
                      <w:szCs w:val="18"/>
                    </w:rPr>
                    <w:t>1,00</w:t>
                  </w:r>
                </w:p>
              </w:tc>
              <w:tc>
                <w:tcPr>
                  <w:tcW w:w="1276" w:type="dxa"/>
                  <w:tcBorders>
                    <w:top w:val="single" w:sz="4" w:space="0" w:color="auto"/>
                    <w:left w:val="nil"/>
                    <w:bottom w:val="nil"/>
                    <w:right w:val="single" w:sz="8" w:space="0" w:color="auto"/>
                  </w:tcBorders>
                  <w:shd w:val="clear" w:color="000000" w:fill="FFFFFF"/>
                  <w:noWrap/>
                  <w:vAlign w:val="center"/>
                </w:tcPr>
                <w:p w14:paraId="43453AB4" w14:textId="77777777" w:rsidR="00B460D1" w:rsidRPr="00EE56BA" w:rsidRDefault="00B460D1" w:rsidP="00B460D1">
                  <w:pPr>
                    <w:jc w:val="center"/>
                    <w:rPr>
                      <w:bCs/>
                      <w:sz w:val="18"/>
                      <w:szCs w:val="18"/>
                    </w:rPr>
                  </w:pPr>
                  <w:r w:rsidRPr="00EE56BA">
                    <w:rPr>
                      <w:bCs/>
                      <w:sz w:val="18"/>
                      <w:szCs w:val="18"/>
                    </w:rPr>
                    <w:t>комплекс</w:t>
                  </w:r>
                </w:p>
              </w:tc>
              <w:tc>
                <w:tcPr>
                  <w:tcW w:w="2126" w:type="dxa"/>
                  <w:gridSpan w:val="2"/>
                  <w:tcBorders>
                    <w:top w:val="single" w:sz="8" w:space="0" w:color="auto"/>
                    <w:left w:val="single" w:sz="8" w:space="0" w:color="auto"/>
                    <w:bottom w:val="single" w:sz="4" w:space="0" w:color="auto"/>
                    <w:right w:val="single" w:sz="8" w:space="0" w:color="auto"/>
                  </w:tcBorders>
                  <w:shd w:val="clear" w:color="000000" w:fill="FFFFFF"/>
                  <w:vAlign w:val="center"/>
                </w:tcPr>
                <w:p w14:paraId="51E9EB73" w14:textId="77777777" w:rsidR="00B460D1" w:rsidRPr="00EE56BA" w:rsidRDefault="00B460D1" w:rsidP="00B460D1">
                  <w:pPr>
                    <w:jc w:val="center"/>
                    <w:rPr>
                      <w:bCs/>
                      <w:sz w:val="18"/>
                      <w:szCs w:val="18"/>
                    </w:rPr>
                  </w:pPr>
                  <w:r w:rsidRPr="00EE56BA">
                    <w:rPr>
                      <w:bCs/>
                      <w:sz w:val="18"/>
                      <w:szCs w:val="18"/>
                    </w:rPr>
                    <w:t>не требуется</w:t>
                  </w:r>
                </w:p>
              </w:tc>
              <w:tc>
                <w:tcPr>
                  <w:tcW w:w="2559" w:type="dxa"/>
                  <w:gridSpan w:val="2"/>
                  <w:tcBorders>
                    <w:top w:val="single" w:sz="8" w:space="0" w:color="auto"/>
                    <w:left w:val="nil"/>
                    <w:bottom w:val="single" w:sz="8" w:space="0" w:color="auto"/>
                    <w:right w:val="single" w:sz="8" w:space="0" w:color="auto"/>
                  </w:tcBorders>
                  <w:shd w:val="clear" w:color="000000" w:fill="FFFFFF"/>
                  <w:vAlign w:val="center"/>
                </w:tcPr>
                <w:p w14:paraId="15FA6F60" w14:textId="77777777" w:rsidR="00B460D1" w:rsidRPr="00EE56BA" w:rsidRDefault="00B460D1" w:rsidP="00B460D1">
                  <w:pPr>
                    <w:jc w:val="center"/>
                    <w:rPr>
                      <w:b/>
                      <w:bCs/>
                      <w:sz w:val="18"/>
                      <w:szCs w:val="18"/>
                    </w:rPr>
                  </w:pPr>
                  <w:r w:rsidRPr="00EE56BA">
                    <w:rPr>
                      <w:sz w:val="18"/>
                      <w:szCs w:val="18"/>
                    </w:rPr>
                    <w:t>не позднее 15 (пятнадцати) дней с момента подписания контракта</w:t>
                  </w:r>
                </w:p>
              </w:tc>
            </w:tr>
            <w:tr w:rsidR="00B460D1" w:rsidRPr="00EE56BA" w14:paraId="0E70BBD2" w14:textId="77777777" w:rsidTr="00B460D1">
              <w:trPr>
                <w:gridAfter w:val="1"/>
                <w:wAfter w:w="14" w:type="dxa"/>
                <w:trHeight w:val="699"/>
              </w:trPr>
              <w:tc>
                <w:tcPr>
                  <w:tcW w:w="952" w:type="dxa"/>
                  <w:tcBorders>
                    <w:top w:val="nil"/>
                    <w:left w:val="single" w:sz="4" w:space="0" w:color="auto"/>
                    <w:bottom w:val="single" w:sz="4" w:space="0" w:color="auto"/>
                    <w:right w:val="single" w:sz="4" w:space="0" w:color="auto"/>
                  </w:tcBorders>
                  <w:shd w:val="clear" w:color="auto" w:fill="auto"/>
                  <w:noWrap/>
                  <w:vAlign w:val="center"/>
                </w:tcPr>
                <w:p w14:paraId="7033CE94" w14:textId="77777777" w:rsidR="00B460D1" w:rsidRPr="00EE56BA" w:rsidRDefault="00B460D1" w:rsidP="00B460D1">
                  <w:pPr>
                    <w:jc w:val="center"/>
                    <w:rPr>
                      <w:sz w:val="18"/>
                      <w:szCs w:val="18"/>
                      <w:lang w:val="en-US"/>
                    </w:rPr>
                  </w:pPr>
                  <w:r w:rsidRPr="00EE56BA">
                    <w:rPr>
                      <w:sz w:val="18"/>
                      <w:szCs w:val="18"/>
                      <w:lang w:val="en-US"/>
                    </w:rPr>
                    <w:t>1</w:t>
                  </w:r>
                </w:p>
              </w:tc>
              <w:tc>
                <w:tcPr>
                  <w:tcW w:w="3469" w:type="dxa"/>
                  <w:tcBorders>
                    <w:top w:val="nil"/>
                    <w:left w:val="single" w:sz="4" w:space="0" w:color="auto"/>
                    <w:bottom w:val="single" w:sz="4" w:space="0" w:color="auto"/>
                    <w:right w:val="single" w:sz="4" w:space="0" w:color="000000"/>
                  </w:tcBorders>
                  <w:shd w:val="clear" w:color="000000" w:fill="FFFFFF"/>
                  <w:vAlign w:val="center"/>
                </w:tcPr>
                <w:p w14:paraId="0E89047F" w14:textId="77777777" w:rsidR="00B460D1" w:rsidRPr="00EE56BA" w:rsidRDefault="00B460D1" w:rsidP="00B460D1">
                  <w:pPr>
                    <w:rPr>
                      <w:color w:val="000000"/>
                      <w:sz w:val="18"/>
                      <w:szCs w:val="18"/>
                    </w:rPr>
                  </w:pPr>
                  <w:r w:rsidRPr="00EE56BA">
                    <w:rPr>
                      <w:color w:val="000000"/>
                      <w:sz w:val="18"/>
                      <w:szCs w:val="18"/>
                    </w:rPr>
                    <w:t>Каркас</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7E3203" w14:textId="77777777" w:rsidR="00B460D1" w:rsidRPr="00EE56BA" w:rsidRDefault="00B460D1" w:rsidP="00B460D1">
                  <w:pPr>
                    <w:jc w:val="center"/>
                    <w:rPr>
                      <w:sz w:val="18"/>
                      <w:szCs w:val="18"/>
                    </w:rPr>
                  </w:pPr>
                  <w:r w:rsidRPr="00EE56BA">
                    <w:rPr>
                      <w:sz w:val="18"/>
                      <w:szCs w:val="18"/>
                    </w:rPr>
                    <w:t>с февраля 2024</w:t>
                  </w:r>
                </w:p>
              </w:tc>
              <w:tc>
                <w:tcPr>
                  <w:tcW w:w="1693" w:type="dxa"/>
                  <w:tcBorders>
                    <w:top w:val="single" w:sz="4" w:space="0" w:color="auto"/>
                    <w:left w:val="nil"/>
                    <w:bottom w:val="single" w:sz="4" w:space="0" w:color="auto"/>
                    <w:right w:val="single" w:sz="4" w:space="0" w:color="auto"/>
                  </w:tcBorders>
                  <w:shd w:val="clear" w:color="000000" w:fill="FFFFFF"/>
                  <w:vAlign w:val="center"/>
                </w:tcPr>
                <w:p w14:paraId="39516792" w14:textId="77777777" w:rsidR="00B460D1" w:rsidRPr="00EE56BA" w:rsidRDefault="00B460D1" w:rsidP="00B460D1">
                  <w:pPr>
                    <w:jc w:val="center"/>
                    <w:rPr>
                      <w:sz w:val="18"/>
                      <w:szCs w:val="18"/>
                    </w:rPr>
                  </w:pPr>
                  <w:r w:rsidRPr="00EE56BA">
                    <w:rPr>
                      <w:sz w:val="18"/>
                      <w:szCs w:val="18"/>
                    </w:rPr>
                    <w:t>по май 2024</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2FF14A6" w14:textId="77777777" w:rsidR="00B460D1" w:rsidRPr="00EE56BA" w:rsidRDefault="00B460D1" w:rsidP="00B460D1">
                  <w:pPr>
                    <w:jc w:val="center"/>
                    <w:rPr>
                      <w:sz w:val="18"/>
                      <w:szCs w:val="18"/>
                    </w:rPr>
                  </w:pPr>
                  <w:r w:rsidRPr="00EE56BA">
                    <w:rPr>
                      <w:sz w:val="18"/>
                      <w:szCs w:val="18"/>
                    </w:rPr>
                    <w:t>1,00</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0EC7D829" w14:textId="77777777" w:rsidR="00B460D1" w:rsidRPr="00EE56BA" w:rsidRDefault="00B460D1" w:rsidP="00B460D1">
                  <w:pPr>
                    <w:jc w:val="center"/>
                    <w:rPr>
                      <w:sz w:val="18"/>
                      <w:szCs w:val="18"/>
                    </w:rPr>
                  </w:pPr>
                  <w:r w:rsidRPr="00EE56BA">
                    <w:rPr>
                      <w:sz w:val="18"/>
                      <w:szCs w:val="18"/>
                    </w:rPr>
                    <w:t>комплекс</w:t>
                  </w:r>
                </w:p>
              </w:tc>
              <w:tc>
                <w:tcPr>
                  <w:tcW w:w="2126" w:type="dxa"/>
                  <w:gridSpan w:val="2"/>
                  <w:tcBorders>
                    <w:top w:val="single" w:sz="8" w:space="0" w:color="auto"/>
                    <w:left w:val="single" w:sz="8" w:space="0" w:color="auto"/>
                    <w:bottom w:val="single" w:sz="4" w:space="0" w:color="auto"/>
                    <w:right w:val="single" w:sz="8" w:space="0" w:color="auto"/>
                  </w:tcBorders>
                  <w:shd w:val="clear" w:color="000000" w:fill="FFFFFF"/>
                  <w:vAlign w:val="center"/>
                </w:tcPr>
                <w:p w14:paraId="23BC44B0" w14:textId="77777777" w:rsidR="00B460D1" w:rsidRPr="00EE56BA" w:rsidRDefault="00B460D1" w:rsidP="00B460D1">
                  <w:pPr>
                    <w:jc w:val="center"/>
                    <w:rPr>
                      <w:sz w:val="18"/>
                      <w:szCs w:val="18"/>
                    </w:rPr>
                  </w:pPr>
                  <w:r w:rsidRPr="00EE56BA">
                    <w:rPr>
                      <w:b/>
                      <w:bCs/>
                      <w:sz w:val="18"/>
                      <w:szCs w:val="18"/>
                    </w:rPr>
                    <w:t>не требуется</w:t>
                  </w:r>
                </w:p>
              </w:tc>
              <w:tc>
                <w:tcPr>
                  <w:tcW w:w="2559" w:type="dxa"/>
                  <w:gridSpan w:val="2"/>
                  <w:tcBorders>
                    <w:top w:val="single" w:sz="8" w:space="0" w:color="auto"/>
                    <w:left w:val="nil"/>
                    <w:bottom w:val="single" w:sz="8" w:space="0" w:color="auto"/>
                    <w:right w:val="single" w:sz="8" w:space="0" w:color="auto"/>
                  </w:tcBorders>
                  <w:shd w:val="clear" w:color="000000" w:fill="FFFFFF"/>
                  <w:vAlign w:val="center"/>
                </w:tcPr>
                <w:p w14:paraId="08A3C95D" w14:textId="77777777" w:rsidR="00B460D1" w:rsidRPr="00EE56BA" w:rsidRDefault="00B460D1" w:rsidP="00B460D1">
                  <w:pPr>
                    <w:jc w:val="center"/>
                    <w:rPr>
                      <w:sz w:val="18"/>
                      <w:szCs w:val="18"/>
                    </w:rPr>
                  </w:pPr>
                  <w:r w:rsidRPr="00EE56BA">
                    <w:rPr>
                      <w:sz w:val="18"/>
                      <w:szCs w:val="18"/>
                    </w:rPr>
                    <w:t>не позднее 15 (пятнадцати) дней с момента подписания контракта</w:t>
                  </w:r>
                </w:p>
              </w:tc>
            </w:tr>
            <w:tr w:rsidR="00B460D1" w:rsidRPr="00EE56BA" w14:paraId="098D0DAE" w14:textId="77777777" w:rsidTr="00B460D1">
              <w:trPr>
                <w:gridAfter w:val="1"/>
                <w:wAfter w:w="14" w:type="dxa"/>
                <w:trHeight w:val="710"/>
              </w:trPr>
              <w:tc>
                <w:tcPr>
                  <w:tcW w:w="952" w:type="dxa"/>
                  <w:tcBorders>
                    <w:top w:val="nil"/>
                    <w:left w:val="single" w:sz="4" w:space="0" w:color="auto"/>
                    <w:bottom w:val="single" w:sz="4" w:space="0" w:color="auto"/>
                    <w:right w:val="single" w:sz="4" w:space="0" w:color="auto"/>
                  </w:tcBorders>
                  <w:shd w:val="clear" w:color="auto" w:fill="auto"/>
                  <w:noWrap/>
                  <w:vAlign w:val="center"/>
                </w:tcPr>
                <w:p w14:paraId="15E22243" w14:textId="77777777" w:rsidR="00B460D1" w:rsidRPr="00EE56BA" w:rsidRDefault="00B460D1" w:rsidP="00B460D1">
                  <w:pPr>
                    <w:jc w:val="center"/>
                    <w:rPr>
                      <w:sz w:val="18"/>
                      <w:szCs w:val="18"/>
                      <w:lang w:val="en-US"/>
                    </w:rPr>
                  </w:pPr>
                  <w:r w:rsidRPr="00EE56BA">
                    <w:rPr>
                      <w:sz w:val="18"/>
                      <w:szCs w:val="18"/>
                      <w:lang w:val="en-US"/>
                    </w:rPr>
                    <w:t>2</w:t>
                  </w:r>
                </w:p>
              </w:tc>
              <w:tc>
                <w:tcPr>
                  <w:tcW w:w="3469" w:type="dxa"/>
                  <w:tcBorders>
                    <w:top w:val="nil"/>
                    <w:left w:val="single" w:sz="4" w:space="0" w:color="auto"/>
                    <w:bottom w:val="single" w:sz="4" w:space="0" w:color="auto"/>
                    <w:right w:val="single" w:sz="4" w:space="0" w:color="000000"/>
                  </w:tcBorders>
                  <w:shd w:val="clear" w:color="000000" w:fill="FFFFFF"/>
                  <w:vAlign w:val="center"/>
                </w:tcPr>
                <w:p w14:paraId="1F4915F2" w14:textId="77777777" w:rsidR="00B460D1" w:rsidRPr="00EE56BA" w:rsidRDefault="00B460D1" w:rsidP="00B460D1">
                  <w:pPr>
                    <w:rPr>
                      <w:color w:val="000000"/>
                      <w:sz w:val="18"/>
                      <w:szCs w:val="18"/>
                    </w:rPr>
                  </w:pPr>
                  <w:r w:rsidRPr="00EE56BA">
                    <w:rPr>
                      <w:color w:val="000000"/>
                      <w:sz w:val="18"/>
                      <w:szCs w:val="18"/>
                    </w:rPr>
                    <w:t>Наружные стены</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51DBA1D4" w14:textId="77777777" w:rsidR="00B460D1" w:rsidRPr="00EE56BA" w:rsidRDefault="00B460D1" w:rsidP="00B460D1">
                  <w:pPr>
                    <w:jc w:val="center"/>
                    <w:rPr>
                      <w:sz w:val="18"/>
                      <w:szCs w:val="18"/>
                    </w:rPr>
                  </w:pPr>
                  <w:r w:rsidRPr="00EE56BA">
                    <w:rPr>
                      <w:sz w:val="18"/>
                      <w:szCs w:val="18"/>
                    </w:rPr>
                    <w:t>с марта 2024</w:t>
                  </w:r>
                </w:p>
              </w:tc>
              <w:tc>
                <w:tcPr>
                  <w:tcW w:w="1693" w:type="dxa"/>
                  <w:tcBorders>
                    <w:top w:val="nil"/>
                    <w:left w:val="nil"/>
                    <w:bottom w:val="single" w:sz="4" w:space="0" w:color="auto"/>
                    <w:right w:val="single" w:sz="4" w:space="0" w:color="auto"/>
                  </w:tcBorders>
                  <w:shd w:val="clear" w:color="000000" w:fill="FFFFFF"/>
                  <w:vAlign w:val="center"/>
                </w:tcPr>
                <w:p w14:paraId="71DC35B4" w14:textId="77777777" w:rsidR="00B460D1" w:rsidRPr="00EE56BA" w:rsidRDefault="00B460D1" w:rsidP="00B460D1">
                  <w:pPr>
                    <w:jc w:val="center"/>
                    <w:rPr>
                      <w:sz w:val="18"/>
                      <w:szCs w:val="18"/>
                    </w:rPr>
                  </w:pPr>
                  <w:r w:rsidRPr="00EE56BA">
                    <w:rPr>
                      <w:sz w:val="18"/>
                      <w:szCs w:val="18"/>
                    </w:rPr>
                    <w:t>по июль 2024</w:t>
                  </w:r>
                </w:p>
              </w:tc>
              <w:tc>
                <w:tcPr>
                  <w:tcW w:w="1276" w:type="dxa"/>
                  <w:gridSpan w:val="2"/>
                  <w:tcBorders>
                    <w:top w:val="nil"/>
                    <w:left w:val="single" w:sz="4" w:space="0" w:color="auto"/>
                    <w:bottom w:val="single" w:sz="4" w:space="0" w:color="auto"/>
                    <w:right w:val="single" w:sz="4" w:space="0" w:color="auto"/>
                  </w:tcBorders>
                  <w:shd w:val="clear" w:color="000000" w:fill="FFFFFF"/>
                  <w:noWrap/>
                  <w:vAlign w:val="center"/>
                </w:tcPr>
                <w:p w14:paraId="2805259D" w14:textId="77777777" w:rsidR="00B460D1" w:rsidRPr="00EE56BA" w:rsidRDefault="00B460D1" w:rsidP="00B460D1">
                  <w:pPr>
                    <w:jc w:val="center"/>
                    <w:rPr>
                      <w:sz w:val="18"/>
                      <w:szCs w:val="18"/>
                    </w:rPr>
                  </w:pPr>
                  <w:r w:rsidRPr="00EE56BA">
                    <w:rPr>
                      <w:sz w:val="18"/>
                      <w:szCs w:val="18"/>
                    </w:rPr>
                    <w:t>1,00</w:t>
                  </w:r>
                </w:p>
              </w:tc>
              <w:tc>
                <w:tcPr>
                  <w:tcW w:w="1276" w:type="dxa"/>
                  <w:tcBorders>
                    <w:top w:val="nil"/>
                    <w:left w:val="nil"/>
                    <w:bottom w:val="single" w:sz="4" w:space="0" w:color="auto"/>
                    <w:right w:val="single" w:sz="4" w:space="0" w:color="auto"/>
                  </w:tcBorders>
                  <w:shd w:val="clear" w:color="000000" w:fill="FFFFFF"/>
                  <w:noWrap/>
                  <w:vAlign w:val="center"/>
                </w:tcPr>
                <w:p w14:paraId="6880CF2D" w14:textId="77777777" w:rsidR="00B460D1" w:rsidRPr="00EE56BA" w:rsidRDefault="00B460D1" w:rsidP="00B460D1">
                  <w:pPr>
                    <w:jc w:val="center"/>
                    <w:rPr>
                      <w:sz w:val="18"/>
                      <w:szCs w:val="18"/>
                    </w:rPr>
                  </w:pPr>
                  <w:r w:rsidRPr="00EE56BA">
                    <w:rPr>
                      <w:sz w:val="18"/>
                      <w:szCs w:val="18"/>
                    </w:rPr>
                    <w:t>комплекс</w:t>
                  </w:r>
                </w:p>
              </w:tc>
              <w:tc>
                <w:tcPr>
                  <w:tcW w:w="2126" w:type="dxa"/>
                  <w:gridSpan w:val="2"/>
                  <w:tcBorders>
                    <w:top w:val="single" w:sz="8" w:space="0" w:color="auto"/>
                    <w:left w:val="single" w:sz="8" w:space="0" w:color="auto"/>
                    <w:bottom w:val="single" w:sz="4" w:space="0" w:color="auto"/>
                    <w:right w:val="single" w:sz="8" w:space="0" w:color="auto"/>
                  </w:tcBorders>
                  <w:shd w:val="clear" w:color="000000" w:fill="FFFFFF"/>
                  <w:vAlign w:val="center"/>
                </w:tcPr>
                <w:p w14:paraId="3098D4B4" w14:textId="77777777" w:rsidR="00B460D1" w:rsidRPr="00EE56BA" w:rsidRDefault="00B460D1" w:rsidP="00B460D1">
                  <w:pPr>
                    <w:jc w:val="center"/>
                    <w:rPr>
                      <w:sz w:val="18"/>
                      <w:szCs w:val="18"/>
                    </w:rPr>
                  </w:pPr>
                  <w:r w:rsidRPr="00EE56BA">
                    <w:rPr>
                      <w:b/>
                      <w:bCs/>
                      <w:sz w:val="18"/>
                      <w:szCs w:val="18"/>
                    </w:rPr>
                    <w:t>не требуется</w:t>
                  </w:r>
                </w:p>
              </w:tc>
              <w:tc>
                <w:tcPr>
                  <w:tcW w:w="2559" w:type="dxa"/>
                  <w:gridSpan w:val="2"/>
                  <w:tcBorders>
                    <w:top w:val="single" w:sz="8" w:space="0" w:color="auto"/>
                    <w:left w:val="nil"/>
                    <w:bottom w:val="single" w:sz="8" w:space="0" w:color="auto"/>
                    <w:right w:val="single" w:sz="8" w:space="0" w:color="auto"/>
                  </w:tcBorders>
                  <w:shd w:val="clear" w:color="000000" w:fill="FFFFFF"/>
                  <w:vAlign w:val="center"/>
                </w:tcPr>
                <w:p w14:paraId="7224D1AF" w14:textId="77777777" w:rsidR="00B460D1" w:rsidRPr="00EE56BA" w:rsidRDefault="00B460D1" w:rsidP="00B460D1">
                  <w:pPr>
                    <w:jc w:val="center"/>
                    <w:rPr>
                      <w:sz w:val="18"/>
                      <w:szCs w:val="18"/>
                    </w:rPr>
                  </w:pPr>
                  <w:r w:rsidRPr="00EE56BA">
                    <w:rPr>
                      <w:sz w:val="18"/>
                      <w:szCs w:val="18"/>
                    </w:rPr>
                    <w:t>не позднее 15 (пятнадцати) дней с момента подписания контракта</w:t>
                  </w:r>
                </w:p>
              </w:tc>
            </w:tr>
            <w:tr w:rsidR="00B460D1" w:rsidRPr="00EE56BA" w14:paraId="2277B544" w14:textId="77777777" w:rsidTr="00B460D1">
              <w:trPr>
                <w:gridAfter w:val="1"/>
                <w:wAfter w:w="14" w:type="dxa"/>
                <w:trHeight w:val="650"/>
              </w:trPr>
              <w:tc>
                <w:tcPr>
                  <w:tcW w:w="952" w:type="dxa"/>
                  <w:tcBorders>
                    <w:top w:val="nil"/>
                    <w:left w:val="single" w:sz="4" w:space="0" w:color="auto"/>
                    <w:bottom w:val="single" w:sz="4" w:space="0" w:color="auto"/>
                    <w:right w:val="single" w:sz="4" w:space="0" w:color="auto"/>
                  </w:tcBorders>
                  <w:shd w:val="clear" w:color="auto" w:fill="auto"/>
                  <w:noWrap/>
                  <w:vAlign w:val="center"/>
                </w:tcPr>
                <w:p w14:paraId="03527D4B" w14:textId="77777777" w:rsidR="00B460D1" w:rsidRPr="00EE56BA" w:rsidRDefault="00B460D1" w:rsidP="00B460D1">
                  <w:pPr>
                    <w:jc w:val="center"/>
                    <w:rPr>
                      <w:sz w:val="18"/>
                      <w:szCs w:val="18"/>
                      <w:lang w:val="en-US"/>
                    </w:rPr>
                  </w:pPr>
                  <w:r w:rsidRPr="00EE56BA">
                    <w:rPr>
                      <w:sz w:val="18"/>
                      <w:szCs w:val="18"/>
                      <w:lang w:val="en-US"/>
                    </w:rPr>
                    <w:t>3</w:t>
                  </w:r>
                </w:p>
              </w:tc>
              <w:tc>
                <w:tcPr>
                  <w:tcW w:w="3469" w:type="dxa"/>
                  <w:tcBorders>
                    <w:top w:val="nil"/>
                    <w:left w:val="single" w:sz="4" w:space="0" w:color="auto"/>
                    <w:bottom w:val="single" w:sz="4" w:space="0" w:color="auto"/>
                    <w:right w:val="single" w:sz="4" w:space="0" w:color="000000"/>
                  </w:tcBorders>
                  <w:shd w:val="clear" w:color="000000" w:fill="FFFFFF"/>
                  <w:vAlign w:val="center"/>
                </w:tcPr>
                <w:p w14:paraId="0E9D58C0" w14:textId="77777777" w:rsidR="00B460D1" w:rsidRPr="00EE56BA" w:rsidRDefault="00B460D1" w:rsidP="00B460D1">
                  <w:pPr>
                    <w:rPr>
                      <w:color w:val="000000"/>
                      <w:sz w:val="18"/>
                      <w:szCs w:val="18"/>
                    </w:rPr>
                  </w:pPr>
                  <w:r w:rsidRPr="00EE56BA">
                    <w:rPr>
                      <w:color w:val="000000"/>
                      <w:sz w:val="18"/>
                      <w:szCs w:val="18"/>
                    </w:rPr>
                    <w:t>Внутренние перегородки</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45628190" w14:textId="77777777" w:rsidR="00B460D1" w:rsidRPr="00EE56BA" w:rsidRDefault="00B460D1" w:rsidP="00B460D1">
                  <w:pPr>
                    <w:jc w:val="center"/>
                    <w:rPr>
                      <w:sz w:val="18"/>
                      <w:szCs w:val="18"/>
                    </w:rPr>
                  </w:pPr>
                  <w:r w:rsidRPr="00EE56BA">
                    <w:rPr>
                      <w:sz w:val="18"/>
                      <w:szCs w:val="18"/>
                    </w:rPr>
                    <w:t>с марта 2024</w:t>
                  </w:r>
                </w:p>
              </w:tc>
              <w:tc>
                <w:tcPr>
                  <w:tcW w:w="1693" w:type="dxa"/>
                  <w:tcBorders>
                    <w:top w:val="nil"/>
                    <w:left w:val="nil"/>
                    <w:bottom w:val="single" w:sz="4" w:space="0" w:color="auto"/>
                    <w:right w:val="single" w:sz="4" w:space="0" w:color="auto"/>
                  </w:tcBorders>
                  <w:shd w:val="clear" w:color="000000" w:fill="FFFFFF"/>
                  <w:vAlign w:val="center"/>
                </w:tcPr>
                <w:p w14:paraId="6F114A8D" w14:textId="77777777" w:rsidR="00B460D1" w:rsidRPr="00EE56BA" w:rsidRDefault="00B460D1" w:rsidP="00B460D1">
                  <w:pPr>
                    <w:jc w:val="center"/>
                    <w:rPr>
                      <w:sz w:val="18"/>
                      <w:szCs w:val="18"/>
                    </w:rPr>
                  </w:pPr>
                  <w:r w:rsidRPr="00EE56BA">
                    <w:rPr>
                      <w:sz w:val="18"/>
                      <w:szCs w:val="18"/>
                    </w:rPr>
                    <w:t>по август 2024</w:t>
                  </w:r>
                </w:p>
              </w:tc>
              <w:tc>
                <w:tcPr>
                  <w:tcW w:w="1276" w:type="dxa"/>
                  <w:gridSpan w:val="2"/>
                  <w:tcBorders>
                    <w:top w:val="nil"/>
                    <w:left w:val="single" w:sz="4" w:space="0" w:color="auto"/>
                    <w:bottom w:val="single" w:sz="4" w:space="0" w:color="auto"/>
                    <w:right w:val="single" w:sz="4" w:space="0" w:color="auto"/>
                  </w:tcBorders>
                  <w:shd w:val="clear" w:color="000000" w:fill="FFFFFF"/>
                  <w:noWrap/>
                  <w:vAlign w:val="center"/>
                </w:tcPr>
                <w:p w14:paraId="0565E9E1" w14:textId="77777777" w:rsidR="00B460D1" w:rsidRPr="00EE56BA" w:rsidRDefault="00B460D1" w:rsidP="00B460D1">
                  <w:pPr>
                    <w:jc w:val="center"/>
                    <w:rPr>
                      <w:sz w:val="18"/>
                      <w:szCs w:val="18"/>
                    </w:rPr>
                  </w:pPr>
                  <w:r w:rsidRPr="00EE56BA">
                    <w:rPr>
                      <w:sz w:val="18"/>
                      <w:szCs w:val="18"/>
                    </w:rPr>
                    <w:t>1,00</w:t>
                  </w:r>
                </w:p>
              </w:tc>
              <w:tc>
                <w:tcPr>
                  <w:tcW w:w="1276" w:type="dxa"/>
                  <w:tcBorders>
                    <w:top w:val="nil"/>
                    <w:left w:val="nil"/>
                    <w:bottom w:val="single" w:sz="4" w:space="0" w:color="auto"/>
                    <w:right w:val="single" w:sz="4" w:space="0" w:color="auto"/>
                  </w:tcBorders>
                  <w:shd w:val="clear" w:color="000000" w:fill="FFFFFF"/>
                  <w:noWrap/>
                  <w:vAlign w:val="center"/>
                </w:tcPr>
                <w:p w14:paraId="31CA0A85" w14:textId="77777777" w:rsidR="00B460D1" w:rsidRPr="00EE56BA" w:rsidRDefault="00B460D1" w:rsidP="00B460D1">
                  <w:pPr>
                    <w:jc w:val="center"/>
                    <w:rPr>
                      <w:sz w:val="18"/>
                      <w:szCs w:val="18"/>
                    </w:rPr>
                  </w:pPr>
                  <w:r w:rsidRPr="00EE56BA">
                    <w:rPr>
                      <w:sz w:val="18"/>
                      <w:szCs w:val="18"/>
                    </w:rPr>
                    <w:t>комплекс</w:t>
                  </w:r>
                </w:p>
              </w:tc>
              <w:tc>
                <w:tcPr>
                  <w:tcW w:w="2126" w:type="dxa"/>
                  <w:gridSpan w:val="2"/>
                  <w:tcBorders>
                    <w:top w:val="single" w:sz="8" w:space="0" w:color="auto"/>
                    <w:left w:val="single" w:sz="8" w:space="0" w:color="auto"/>
                    <w:bottom w:val="single" w:sz="4" w:space="0" w:color="auto"/>
                    <w:right w:val="single" w:sz="8" w:space="0" w:color="auto"/>
                  </w:tcBorders>
                  <w:shd w:val="clear" w:color="000000" w:fill="FFFFFF"/>
                  <w:vAlign w:val="center"/>
                </w:tcPr>
                <w:p w14:paraId="2F02697C" w14:textId="77777777" w:rsidR="00B460D1" w:rsidRPr="00EE56BA" w:rsidRDefault="00B460D1" w:rsidP="00B460D1">
                  <w:pPr>
                    <w:jc w:val="center"/>
                    <w:rPr>
                      <w:sz w:val="18"/>
                      <w:szCs w:val="18"/>
                    </w:rPr>
                  </w:pPr>
                  <w:r w:rsidRPr="00EE56BA">
                    <w:rPr>
                      <w:b/>
                      <w:bCs/>
                      <w:sz w:val="18"/>
                      <w:szCs w:val="18"/>
                    </w:rPr>
                    <w:t>не требуется</w:t>
                  </w:r>
                </w:p>
              </w:tc>
              <w:tc>
                <w:tcPr>
                  <w:tcW w:w="2559" w:type="dxa"/>
                  <w:gridSpan w:val="2"/>
                  <w:tcBorders>
                    <w:top w:val="single" w:sz="8" w:space="0" w:color="auto"/>
                    <w:left w:val="nil"/>
                    <w:bottom w:val="single" w:sz="8" w:space="0" w:color="auto"/>
                    <w:right w:val="single" w:sz="8" w:space="0" w:color="auto"/>
                  </w:tcBorders>
                  <w:shd w:val="clear" w:color="000000" w:fill="FFFFFF"/>
                  <w:vAlign w:val="center"/>
                </w:tcPr>
                <w:p w14:paraId="0A95735F" w14:textId="77777777" w:rsidR="00B460D1" w:rsidRPr="00EE56BA" w:rsidRDefault="00B460D1" w:rsidP="00B460D1">
                  <w:pPr>
                    <w:jc w:val="center"/>
                    <w:rPr>
                      <w:sz w:val="18"/>
                      <w:szCs w:val="18"/>
                    </w:rPr>
                  </w:pPr>
                  <w:r w:rsidRPr="00EE56BA">
                    <w:rPr>
                      <w:sz w:val="18"/>
                      <w:szCs w:val="18"/>
                    </w:rPr>
                    <w:t>не позднее 15 (пятнадцати) дней с момента подписания контракта</w:t>
                  </w:r>
                </w:p>
              </w:tc>
            </w:tr>
            <w:tr w:rsidR="00B460D1" w:rsidRPr="00EE56BA" w14:paraId="516A9738" w14:textId="77777777" w:rsidTr="00B460D1">
              <w:trPr>
                <w:gridAfter w:val="1"/>
                <w:wAfter w:w="14" w:type="dxa"/>
                <w:trHeight w:val="697"/>
              </w:trPr>
              <w:tc>
                <w:tcPr>
                  <w:tcW w:w="9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71BC8E" w14:textId="77777777" w:rsidR="00B460D1" w:rsidRPr="00EE56BA" w:rsidRDefault="00B460D1" w:rsidP="00B460D1">
                  <w:pPr>
                    <w:jc w:val="center"/>
                    <w:rPr>
                      <w:sz w:val="18"/>
                      <w:szCs w:val="18"/>
                      <w:lang w:val="en-US"/>
                    </w:rPr>
                  </w:pPr>
                  <w:r w:rsidRPr="00EE56BA">
                    <w:rPr>
                      <w:sz w:val="18"/>
                      <w:szCs w:val="18"/>
                      <w:lang w:val="en-US"/>
                    </w:rPr>
                    <w:t>4</w:t>
                  </w:r>
                </w:p>
              </w:tc>
              <w:tc>
                <w:tcPr>
                  <w:tcW w:w="3469" w:type="dxa"/>
                  <w:tcBorders>
                    <w:top w:val="single" w:sz="4" w:space="0" w:color="auto"/>
                    <w:left w:val="single" w:sz="4" w:space="0" w:color="auto"/>
                    <w:bottom w:val="single" w:sz="4" w:space="0" w:color="auto"/>
                    <w:right w:val="single" w:sz="4" w:space="0" w:color="000000"/>
                  </w:tcBorders>
                  <w:shd w:val="clear" w:color="000000" w:fill="FFFFFF"/>
                  <w:vAlign w:val="center"/>
                </w:tcPr>
                <w:p w14:paraId="575B7F08" w14:textId="77777777" w:rsidR="00B460D1" w:rsidRPr="00EE56BA" w:rsidRDefault="00B460D1" w:rsidP="00B460D1">
                  <w:pPr>
                    <w:rPr>
                      <w:color w:val="000000"/>
                      <w:sz w:val="18"/>
                      <w:szCs w:val="18"/>
                    </w:rPr>
                  </w:pPr>
                  <w:r w:rsidRPr="00EE56BA">
                    <w:rPr>
                      <w:color w:val="000000"/>
                      <w:sz w:val="18"/>
                      <w:szCs w:val="18"/>
                    </w:rPr>
                    <w:t>Окна</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6C2541E0" w14:textId="77777777" w:rsidR="00B460D1" w:rsidRPr="00EE56BA" w:rsidRDefault="00B460D1" w:rsidP="00B460D1">
                  <w:pPr>
                    <w:jc w:val="center"/>
                    <w:rPr>
                      <w:sz w:val="18"/>
                      <w:szCs w:val="18"/>
                    </w:rPr>
                  </w:pPr>
                  <w:r w:rsidRPr="00EE56BA">
                    <w:rPr>
                      <w:sz w:val="18"/>
                      <w:szCs w:val="18"/>
                    </w:rPr>
                    <w:t>с июля 2024</w:t>
                  </w:r>
                </w:p>
              </w:tc>
              <w:tc>
                <w:tcPr>
                  <w:tcW w:w="1693" w:type="dxa"/>
                  <w:tcBorders>
                    <w:top w:val="nil"/>
                    <w:left w:val="nil"/>
                    <w:bottom w:val="single" w:sz="4" w:space="0" w:color="auto"/>
                    <w:right w:val="single" w:sz="4" w:space="0" w:color="auto"/>
                  </w:tcBorders>
                  <w:shd w:val="clear" w:color="000000" w:fill="FFFFFF"/>
                  <w:vAlign w:val="center"/>
                </w:tcPr>
                <w:p w14:paraId="6C5D24C2" w14:textId="77777777" w:rsidR="00B460D1" w:rsidRPr="00EE56BA" w:rsidRDefault="00B460D1" w:rsidP="00B460D1">
                  <w:pPr>
                    <w:jc w:val="center"/>
                    <w:rPr>
                      <w:sz w:val="18"/>
                      <w:szCs w:val="18"/>
                    </w:rPr>
                  </w:pPr>
                  <w:r w:rsidRPr="00EE56BA">
                    <w:rPr>
                      <w:sz w:val="18"/>
                      <w:szCs w:val="18"/>
                    </w:rPr>
                    <w:t>по август 2024</w:t>
                  </w:r>
                </w:p>
              </w:tc>
              <w:tc>
                <w:tcPr>
                  <w:tcW w:w="1276" w:type="dxa"/>
                  <w:gridSpan w:val="2"/>
                  <w:tcBorders>
                    <w:top w:val="nil"/>
                    <w:left w:val="single" w:sz="4" w:space="0" w:color="auto"/>
                    <w:bottom w:val="single" w:sz="4" w:space="0" w:color="auto"/>
                    <w:right w:val="single" w:sz="4" w:space="0" w:color="auto"/>
                  </w:tcBorders>
                  <w:shd w:val="clear" w:color="000000" w:fill="FFFFFF"/>
                  <w:noWrap/>
                  <w:vAlign w:val="center"/>
                </w:tcPr>
                <w:p w14:paraId="4C582661" w14:textId="77777777" w:rsidR="00B460D1" w:rsidRPr="00EE56BA" w:rsidRDefault="00B460D1" w:rsidP="00B460D1">
                  <w:pPr>
                    <w:jc w:val="center"/>
                    <w:rPr>
                      <w:sz w:val="18"/>
                      <w:szCs w:val="18"/>
                    </w:rPr>
                  </w:pPr>
                  <w:r w:rsidRPr="00EE56BA">
                    <w:rPr>
                      <w:sz w:val="18"/>
                      <w:szCs w:val="18"/>
                    </w:rPr>
                    <w:t>1,00</w:t>
                  </w:r>
                </w:p>
              </w:tc>
              <w:tc>
                <w:tcPr>
                  <w:tcW w:w="1276" w:type="dxa"/>
                  <w:tcBorders>
                    <w:top w:val="nil"/>
                    <w:left w:val="nil"/>
                    <w:bottom w:val="single" w:sz="4" w:space="0" w:color="auto"/>
                    <w:right w:val="single" w:sz="4" w:space="0" w:color="auto"/>
                  </w:tcBorders>
                  <w:shd w:val="clear" w:color="000000" w:fill="FFFFFF"/>
                  <w:noWrap/>
                  <w:vAlign w:val="center"/>
                </w:tcPr>
                <w:p w14:paraId="6CC53379" w14:textId="77777777" w:rsidR="00B460D1" w:rsidRPr="00EE56BA" w:rsidRDefault="00B460D1" w:rsidP="00B460D1">
                  <w:pPr>
                    <w:jc w:val="center"/>
                    <w:rPr>
                      <w:sz w:val="18"/>
                      <w:szCs w:val="18"/>
                    </w:rPr>
                  </w:pPr>
                  <w:r w:rsidRPr="00EE56BA">
                    <w:rPr>
                      <w:sz w:val="18"/>
                      <w:szCs w:val="18"/>
                    </w:rPr>
                    <w:t>комплекс</w:t>
                  </w:r>
                </w:p>
              </w:tc>
              <w:tc>
                <w:tcPr>
                  <w:tcW w:w="2126" w:type="dxa"/>
                  <w:gridSpan w:val="2"/>
                  <w:tcBorders>
                    <w:top w:val="single" w:sz="8" w:space="0" w:color="auto"/>
                    <w:left w:val="single" w:sz="8" w:space="0" w:color="auto"/>
                    <w:bottom w:val="single" w:sz="4" w:space="0" w:color="auto"/>
                    <w:right w:val="single" w:sz="8" w:space="0" w:color="auto"/>
                  </w:tcBorders>
                  <w:shd w:val="clear" w:color="000000" w:fill="FFFFFF"/>
                  <w:vAlign w:val="center"/>
                </w:tcPr>
                <w:p w14:paraId="645499CC" w14:textId="77777777" w:rsidR="00B460D1" w:rsidRPr="00EE56BA" w:rsidRDefault="00B460D1" w:rsidP="00B460D1">
                  <w:pPr>
                    <w:jc w:val="center"/>
                    <w:rPr>
                      <w:sz w:val="18"/>
                      <w:szCs w:val="18"/>
                    </w:rPr>
                  </w:pPr>
                  <w:r w:rsidRPr="00EE56BA">
                    <w:rPr>
                      <w:b/>
                      <w:bCs/>
                      <w:sz w:val="18"/>
                      <w:szCs w:val="18"/>
                    </w:rPr>
                    <w:t>не требуется</w:t>
                  </w:r>
                </w:p>
              </w:tc>
              <w:tc>
                <w:tcPr>
                  <w:tcW w:w="2559" w:type="dxa"/>
                  <w:gridSpan w:val="2"/>
                  <w:tcBorders>
                    <w:top w:val="single" w:sz="8" w:space="0" w:color="auto"/>
                    <w:left w:val="nil"/>
                    <w:bottom w:val="single" w:sz="8" w:space="0" w:color="auto"/>
                    <w:right w:val="single" w:sz="8" w:space="0" w:color="auto"/>
                  </w:tcBorders>
                  <w:shd w:val="clear" w:color="000000" w:fill="FFFFFF"/>
                  <w:vAlign w:val="center"/>
                </w:tcPr>
                <w:p w14:paraId="1C9D163B" w14:textId="77777777" w:rsidR="00B460D1" w:rsidRPr="00EE56BA" w:rsidRDefault="00B460D1" w:rsidP="00B460D1">
                  <w:pPr>
                    <w:jc w:val="center"/>
                    <w:rPr>
                      <w:sz w:val="18"/>
                      <w:szCs w:val="18"/>
                    </w:rPr>
                  </w:pPr>
                  <w:r w:rsidRPr="00EE56BA">
                    <w:rPr>
                      <w:sz w:val="18"/>
                      <w:szCs w:val="18"/>
                    </w:rPr>
                    <w:t>не позднее 15 (пятнадцати) дней с момента подписания контракта</w:t>
                  </w:r>
                </w:p>
              </w:tc>
            </w:tr>
            <w:tr w:rsidR="00B460D1" w:rsidRPr="00EE56BA" w14:paraId="284C11F0" w14:textId="77777777" w:rsidTr="00B460D1">
              <w:trPr>
                <w:gridAfter w:val="1"/>
                <w:wAfter w:w="14" w:type="dxa"/>
                <w:trHeight w:val="835"/>
              </w:trPr>
              <w:tc>
                <w:tcPr>
                  <w:tcW w:w="9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382B9F" w14:textId="77777777" w:rsidR="00B460D1" w:rsidRPr="00EE56BA" w:rsidRDefault="00B460D1" w:rsidP="00B460D1">
                  <w:pPr>
                    <w:jc w:val="center"/>
                    <w:rPr>
                      <w:sz w:val="18"/>
                      <w:szCs w:val="18"/>
                      <w:lang w:val="en-US"/>
                    </w:rPr>
                  </w:pPr>
                  <w:r w:rsidRPr="00EE56BA">
                    <w:rPr>
                      <w:sz w:val="18"/>
                      <w:szCs w:val="18"/>
                      <w:lang w:val="en-US"/>
                    </w:rPr>
                    <w:t>5</w:t>
                  </w:r>
                </w:p>
              </w:tc>
              <w:tc>
                <w:tcPr>
                  <w:tcW w:w="3469" w:type="dxa"/>
                  <w:tcBorders>
                    <w:top w:val="single" w:sz="4" w:space="0" w:color="auto"/>
                    <w:left w:val="single" w:sz="4" w:space="0" w:color="auto"/>
                    <w:bottom w:val="single" w:sz="4" w:space="0" w:color="auto"/>
                    <w:right w:val="single" w:sz="4" w:space="0" w:color="000000"/>
                  </w:tcBorders>
                  <w:shd w:val="clear" w:color="000000" w:fill="FFFFFF"/>
                  <w:vAlign w:val="center"/>
                </w:tcPr>
                <w:p w14:paraId="62EE11EE" w14:textId="77777777" w:rsidR="00B460D1" w:rsidRPr="00EE56BA" w:rsidRDefault="00B460D1" w:rsidP="00B460D1">
                  <w:pPr>
                    <w:rPr>
                      <w:color w:val="000000"/>
                      <w:sz w:val="18"/>
                      <w:szCs w:val="18"/>
                    </w:rPr>
                  </w:pPr>
                  <w:r w:rsidRPr="00EE56BA">
                    <w:rPr>
                      <w:color w:val="000000"/>
                      <w:sz w:val="18"/>
                      <w:szCs w:val="18"/>
                    </w:rPr>
                    <w:t xml:space="preserve">Кровля </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6232C6E1" w14:textId="77777777" w:rsidR="00B460D1" w:rsidRPr="00EE56BA" w:rsidRDefault="00B460D1" w:rsidP="00B460D1">
                  <w:pPr>
                    <w:jc w:val="center"/>
                    <w:rPr>
                      <w:sz w:val="18"/>
                      <w:szCs w:val="18"/>
                    </w:rPr>
                  </w:pPr>
                  <w:r w:rsidRPr="00EE56BA">
                    <w:rPr>
                      <w:sz w:val="18"/>
                      <w:szCs w:val="18"/>
                    </w:rPr>
                    <w:t>с мая 2024</w:t>
                  </w:r>
                </w:p>
              </w:tc>
              <w:tc>
                <w:tcPr>
                  <w:tcW w:w="1693" w:type="dxa"/>
                  <w:tcBorders>
                    <w:top w:val="nil"/>
                    <w:left w:val="nil"/>
                    <w:bottom w:val="single" w:sz="4" w:space="0" w:color="auto"/>
                    <w:right w:val="single" w:sz="4" w:space="0" w:color="auto"/>
                  </w:tcBorders>
                  <w:shd w:val="clear" w:color="000000" w:fill="FFFFFF"/>
                  <w:vAlign w:val="center"/>
                </w:tcPr>
                <w:p w14:paraId="51048EDD" w14:textId="77777777" w:rsidR="00B460D1" w:rsidRPr="00EE56BA" w:rsidRDefault="00B460D1" w:rsidP="00B460D1">
                  <w:pPr>
                    <w:jc w:val="center"/>
                    <w:rPr>
                      <w:sz w:val="18"/>
                      <w:szCs w:val="18"/>
                    </w:rPr>
                  </w:pPr>
                  <w:r w:rsidRPr="00EE56BA">
                    <w:rPr>
                      <w:sz w:val="18"/>
                      <w:szCs w:val="18"/>
                    </w:rPr>
                    <w:t>по август 2024</w:t>
                  </w:r>
                </w:p>
              </w:tc>
              <w:tc>
                <w:tcPr>
                  <w:tcW w:w="1276" w:type="dxa"/>
                  <w:gridSpan w:val="2"/>
                  <w:tcBorders>
                    <w:top w:val="nil"/>
                    <w:left w:val="single" w:sz="4" w:space="0" w:color="auto"/>
                    <w:bottom w:val="single" w:sz="4" w:space="0" w:color="auto"/>
                    <w:right w:val="single" w:sz="4" w:space="0" w:color="auto"/>
                  </w:tcBorders>
                  <w:shd w:val="clear" w:color="000000" w:fill="FFFFFF"/>
                  <w:noWrap/>
                  <w:vAlign w:val="center"/>
                </w:tcPr>
                <w:p w14:paraId="36E9880E" w14:textId="77777777" w:rsidR="00B460D1" w:rsidRPr="00EE56BA" w:rsidRDefault="00B460D1" w:rsidP="00B460D1">
                  <w:pPr>
                    <w:jc w:val="center"/>
                    <w:rPr>
                      <w:sz w:val="18"/>
                      <w:szCs w:val="18"/>
                    </w:rPr>
                  </w:pPr>
                  <w:r w:rsidRPr="00EE56BA">
                    <w:rPr>
                      <w:sz w:val="18"/>
                      <w:szCs w:val="18"/>
                    </w:rPr>
                    <w:t>1,00</w:t>
                  </w:r>
                </w:p>
              </w:tc>
              <w:tc>
                <w:tcPr>
                  <w:tcW w:w="1276" w:type="dxa"/>
                  <w:tcBorders>
                    <w:top w:val="nil"/>
                    <w:left w:val="nil"/>
                    <w:bottom w:val="single" w:sz="4" w:space="0" w:color="auto"/>
                    <w:right w:val="single" w:sz="4" w:space="0" w:color="auto"/>
                  </w:tcBorders>
                  <w:shd w:val="clear" w:color="000000" w:fill="FFFFFF"/>
                  <w:noWrap/>
                  <w:vAlign w:val="center"/>
                </w:tcPr>
                <w:p w14:paraId="38155DC6" w14:textId="77777777" w:rsidR="00B460D1" w:rsidRPr="00EE56BA" w:rsidRDefault="00B460D1" w:rsidP="00B460D1">
                  <w:pPr>
                    <w:jc w:val="center"/>
                    <w:rPr>
                      <w:sz w:val="18"/>
                      <w:szCs w:val="18"/>
                    </w:rPr>
                  </w:pPr>
                  <w:r w:rsidRPr="00EE56BA">
                    <w:rPr>
                      <w:sz w:val="18"/>
                      <w:szCs w:val="18"/>
                    </w:rPr>
                    <w:t>комплекс</w:t>
                  </w:r>
                </w:p>
              </w:tc>
              <w:tc>
                <w:tcPr>
                  <w:tcW w:w="2126" w:type="dxa"/>
                  <w:gridSpan w:val="2"/>
                  <w:tcBorders>
                    <w:top w:val="single" w:sz="8" w:space="0" w:color="auto"/>
                    <w:left w:val="single" w:sz="8" w:space="0" w:color="auto"/>
                    <w:bottom w:val="single" w:sz="4" w:space="0" w:color="auto"/>
                    <w:right w:val="single" w:sz="8" w:space="0" w:color="auto"/>
                  </w:tcBorders>
                  <w:shd w:val="clear" w:color="000000" w:fill="FFFFFF"/>
                  <w:vAlign w:val="center"/>
                </w:tcPr>
                <w:p w14:paraId="26BB42DB" w14:textId="77777777" w:rsidR="00B460D1" w:rsidRPr="00EE56BA" w:rsidRDefault="00B460D1" w:rsidP="00B460D1">
                  <w:pPr>
                    <w:jc w:val="center"/>
                    <w:rPr>
                      <w:sz w:val="18"/>
                      <w:szCs w:val="18"/>
                    </w:rPr>
                  </w:pPr>
                  <w:r w:rsidRPr="00EE56BA">
                    <w:rPr>
                      <w:b/>
                      <w:bCs/>
                      <w:sz w:val="18"/>
                      <w:szCs w:val="18"/>
                    </w:rPr>
                    <w:t>не требуется</w:t>
                  </w:r>
                </w:p>
              </w:tc>
              <w:tc>
                <w:tcPr>
                  <w:tcW w:w="2559" w:type="dxa"/>
                  <w:gridSpan w:val="2"/>
                  <w:tcBorders>
                    <w:top w:val="single" w:sz="8" w:space="0" w:color="auto"/>
                    <w:left w:val="nil"/>
                    <w:bottom w:val="single" w:sz="8" w:space="0" w:color="auto"/>
                    <w:right w:val="single" w:sz="8" w:space="0" w:color="auto"/>
                  </w:tcBorders>
                  <w:shd w:val="clear" w:color="000000" w:fill="FFFFFF"/>
                  <w:vAlign w:val="center"/>
                </w:tcPr>
                <w:p w14:paraId="7900A1CC" w14:textId="77777777" w:rsidR="00B460D1" w:rsidRPr="00EE56BA" w:rsidRDefault="00B460D1" w:rsidP="00B460D1">
                  <w:pPr>
                    <w:jc w:val="center"/>
                    <w:rPr>
                      <w:sz w:val="18"/>
                      <w:szCs w:val="18"/>
                    </w:rPr>
                  </w:pPr>
                  <w:r w:rsidRPr="00EE56BA">
                    <w:rPr>
                      <w:sz w:val="18"/>
                      <w:szCs w:val="18"/>
                    </w:rPr>
                    <w:t>не позднее 15 (пятнадцати) дней с момента подписания контракта</w:t>
                  </w:r>
                </w:p>
              </w:tc>
            </w:tr>
            <w:tr w:rsidR="00B460D1" w:rsidRPr="00EE56BA" w14:paraId="10901A71" w14:textId="77777777" w:rsidTr="00B460D1">
              <w:trPr>
                <w:gridAfter w:val="1"/>
                <w:wAfter w:w="14" w:type="dxa"/>
                <w:trHeight w:val="703"/>
              </w:trPr>
              <w:tc>
                <w:tcPr>
                  <w:tcW w:w="952" w:type="dxa"/>
                  <w:tcBorders>
                    <w:top w:val="nil"/>
                    <w:left w:val="single" w:sz="4" w:space="0" w:color="auto"/>
                    <w:bottom w:val="single" w:sz="4" w:space="0" w:color="auto"/>
                    <w:right w:val="single" w:sz="4" w:space="0" w:color="auto"/>
                  </w:tcBorders>
                  <w:shd w:val="clear" w:color="auto" w:fill="auto"/>
                  <w:noWrap/>
                  <w:vAlign w:val="center"/>
                </w:tcPr>
                <w:p w14:paraId="0958DD5D" w14:textId="77777777" w:rsidR="00B460D1" w:rsidRPr="00EE56BA" w:rsidRDefault="00B460D1" w:rsidP="00B460D1">
                  <w:pPr>
                    <w:jc w:val="center"/>
                    <w:rPr>
                      <w:sz w:val="18"/>
                      <w:szCs w:val="18"/>
                      <w:lang w:val="en-US"/>
                    </w:rPr>
                  </w:pPr>
                  <w:r w:rsidRPr="00EE56BA">
                    <w:rPr>
                      <w:sz w:val="18"/>
                      <w:szCs w:val="18"/>
                      <w:lang w:val="en-US"/>
                    </w:rPr>
                    <w:t>6</w:t>
                  </w:r>
                </w:p>
              </w:tc>
              <w:tc>
                <w:tcPr>
                  <w:tcW w:w="3469" w:type="dxa"/>
                  <w:tcBorders>
                    <w:top w:val="single" w:sz="4" w:space="0" w:color="auto"/>
                    <w:left w:val="single" w:sz="4" w:space="0" w:color="auto"/>
                    <w:bottom w:val="single" w:sz="4" w:space="0" w:color="auto"/>
                    <w:right w:val="single" w:sz="4" w:space="0" w:color="auto"/>
                  </w:tcBorders>
                  <w:shd w:val="clear" w:color="000000" w:fill="FFFFFF"/>
                  <w:vAlign w:val="center"/>
                </w:tcPr>
                <w:p w14:paraId="3130DC9A" w14:textId="77777777" w:rsidR="00B460D1" w:rsidRPr="00EE56BA" w:rsidRDefault="00B460D1" w:rsidP="00B460D1">
                  <w:pPr>
                    <w:rPr>
                      <w:color w:val="000000"/>
                      <w:sz w:val="18"/>
                      <w:szCs w:val="18"/>
                    </w:rPr>
                  </w:pPr>
                  <w:r w:rsidRPr="00EE56BA">
                    <w:rPr>
                      <w:color w:val="000000"/>
                      <w:sz w:val="18"/>
                      <w:szCs w:val="18"/>
                    </w:rPr>
                    <w:t>Фасад. Наружные двери</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A8BD30B" w14:textId="77777777" w:rsidR="00B460D1" w:rsidRPr="00EE56BA" w:rsidRDefault="00B460D1" w:rsidP="00B460D1">
                  <w:pPr>
                    <w:jc w:val="center"/>
                    <w:rPr>
                      <w:sz w:val="18"/>
                      <w:szCs w:val="18"/>
                    </w:rPr>
                  </w:pPr>
                  <w:r w:rsidRPr="00EE56BA">
                    <w:rPr>
                      <w:sz w:val="18"/>
                      <w:szCs w:val="18"/>
                    </w:rPr>
                    <w:t>с августа 2024</w:t>
                  </w:r>
                </w:p>
              </w:tc>
              <w:tc>
                <w:tcPr>
                  <w:tcW w:w="1693" w:type="dxa"/>
                  <w:tcBorders>
                    <w:top w:val="nil"/>
                    <w:left w:val="nil"/>
                    <w:bottom w:val="single" w:sz="4" w:space="0" w:color="auto"/>
                    <w:right w:val="single" w:sz="4" w:space="0" w:color="auto"/>
                  </w:tcBorders>
                  <w:shd w:val="clear" w:color="000000" w:fill="FFFFFF"/>
                  <w:vAlign w:val="center"/>
                </w:tcPr>
                <w:p w14:paraId="212C1155" w14:textId="77777777" w:rsidR="00B460D1" w:rsidRPr="00EE56BA" w:rsidRDefault="00B460D1" w:rsidP="00B460D1">
                  <w:pPr>
                    <w:jc w:val="center"/>
                    <w:rPr>
                      <w:sz w:val="18"/>
                      <w:szCs w:val="18"/>
                    </w:rPr>
                  </w:pPr>
                  <w:r w:rsidRPr="00EE56BA">
                    <w:rPr>
                      <w:sz w:val="18"/>
                      <w:szCs w:val="18"/>
                    </w:rPr>
                    <w:t>по ноябрь 2024</w:t>
                  </w:r>
                </w:p>
              </w:tc>
              <w:tc>
                <w:tcPr>
                  <w:tcW w:w="1276" w:type="dxa"/>
                  <w:gridSpan w:val="2"/>
                  <w:tcBorders>
                    <w:top w:val="nil"/>
                    <w:left w:val="single" w:sz="4" w:space="0" w:color="auto"/>
                    <w:bottom w:val="single" w:sz="4" w:space="0" w:color="auto"/>
                    <w:right w:val="single" w:sz="4" w:space="0" w:color="auto"/>
                  </w:tcBorders>
                  <w:shd w:val="clear" w:color="000000" w:fill="FFFFFF"/>
                  <w:noWrap/>
                  <w:vAlign w:val="center"/>
                </w:tcPr>
                <w:p w14:paraId="32A1B688" w14:textId="77777777" w:rsidR="00B460D1" w:rsidRPr="00EE56BA" w:rsidRDefault="00B460D1" w:rsidP="00B460D1">
                  <w:pPr>
                    <w:jc w:val="center"/>
                    <w:rPr>
                      <w:sz w:val="18"/>
                      <w:szCs w:val="18"/>
                    </w:rPr>
                  </w:pPr>
                  <w:r w:rsidRPr="00EE56BA">
                    <w:rPr>
                      <w:sz w:val="18"/>
                      <w:szCs w:val="18"/>
                    </w:rPr>
                    <w:t>1,00</w:t>
                  </w:r>
                </w:p>
              </w:tc>
              <w:tc>
                <w:tcPr>
                  <w:tcW w:w="1276" w:type="dxa"/>
                  <w:tcBorders>
                    <w:top w:val="nil"/>
                    <w:left w:val="nil"/>
                    <w:bottom w:val="single" w:sz="4" w:space="0" w:color="auto"/>
                    <w:right w:val="single" w:sz="4" w:space="0" w:color="auto"/>
                  </w:tcBorders>
                  <w:shd w:val="clear" w:color="000000" w:fill="FFFFFF"/>
                  <w:noWrap/>
                  <w:vAlign w:val="center"/>
                </w:tcPr>
                <w:p w14:paraId="00E45248" w14:textId="77777777" w:rsidR="00B460D1" w:rsidRPr="00EE56BA" w:rsidRDefault="00B460D1" w:rsidP="00B460D1">
                  <w:pPr>
                    <w:jc w:val="center"/>
                    <w:rPr>
                      <w:sz w:val="18"/>
                      <w:szCs w:val="18"/>
                    </w:rPr>
                  </w:pPr>
                  <w:r w:rsidRPr="00EE56BA">
                    <w:rPr>
                      <w:sz w:val="18"/>
                      <w:szCs w:val="18"/>
                    </w:rPr>
                    <w:t>комплекс</w:t>
                  </w:r>
                </w:p>
              </w:tc>
              <w:tc>
                <w:tcPr>
                  <w:tcW w:w="2126" w:type="dxa"/>
                  <w:gridSpan w:val="2"/>
                  <w:tcBorders>
                    <w:top w:val="single" w:sz="8" w:space="0" w:color="auto"/>
                    <w:left w:val="single" w:sz="8" w:space="0" w:color="auto"/>
                    <w:bottom w:val="single" w:sz="4" w:space="0" w:color="auto"/>
                    <w:right w:val="single" w:sz="8" w:space="0" w:color="auto"/>
                  </w:tcBorders>
                  <w:shd w:val="clear" w:color="000000" w:fill="FFFFFF"/>
                  <w:vAlign w:val="center"/>
                </w:tcPr>
                <w:p w14:paraId="52354396" w14:textId="77777777" w:rsidR="00B460D1" w:rsidRPr="00EE56BA" w:rsidRDefault="00B460D1" w:rsidP="00B460D1">
                  <w:pPr>
                    <w:jc w:val="center"/>
                    <w:rPr>
                      <w:sz w:val="18"/>
                      <w:szCs w:val="18"/>
                    </w:rPr>
                  </w:pPr>
                  <w:r w:rsidRPr="00EE56BA">
                    <w:rPr>
                      <w:b/>
                      <w:bCs/>
                      <w:sz w:val="18"/>
                      <w:szCs w:val="18"/>
                    </w:rPr>
                    <w:t>не требуется</w:t>
                  </w:r>
                </w:p>
              </w:tc>
              <w:tc>
                <w:tcPr>
                  <w:tcW w:w="2559" w:type="dxa"/>
                  <w:gridSpan w:val="2"/>
                  <w:tcBorders>
                    <w:top w:val="single" w:sz="8" w:space="0" w:color="auto"/>
                    <w:left w:val="nil"/>
                    <w:bottom w:val="single" w:sz="8" w:space="0" w:color="auto"/>
                    <w:right w:val="single" w:sz="8" w:space="0" w:color="auto"/>
                  </w:tcBorders>
                  <w:shd w:val="clear" w:color="000000" w:fill="FFFFFF"/>
                  <w:vAlign w:val="center"/>
                </w:tcPr>
                <w:p w14:paraId="606EAA82" w14:textId="77777777" w:rsidR="00B460D1" w:rsidRPr="00EE56BA" w:rsidRDefault="00B460D1" w:rsidP="00B460D1">
                  <w:pPr>
                    <w:jc w:val="center"/>
                    <w:rPr>
                      <w:sz w:val="18"/>
                      <w:szCs w:val="18"/>
                    </w:rPr>
                  </w:pPr>
                  <w:r w:rsidRPr="00EE56BA">
                    <w:rPr>
                      <w:sz w:val="18"/>
                      <w:szCs w:val="18"/>
                    </w:rPr>
                    <w:t>не позднее 15 (пятнадцати) дней с момента подписания контракта</w:t>
                  </w:r>
                </w:p>
              </w:tc>
            </w:tr>
            <w:tr w:rsidR="00B460D1" w:rsidRPr="00EE56BA" w14:paraId="05EBDDA7" w14:textId="77777777" w:rsidTr="00B460D1">
              <w:trPr>
                <w:gridAfter w:val="1"/>
                <w:wAfter w:w="14" w:type="dxa"/>
                <w:trHeight w:val="703"/>
              </w:trPr>
              <w:tc>
                <w:tcPr>
                  <w:tcW w:w="952" w:type="dxa"/>
                  <w:tcBorders>
                    <w:top w:val="nil"/>
                    <w:left w:val="single" w:sz="4" w:space="0" w:color="auto"/>
                    <w:bottom w:val="single" w:sz="4" w:space="0" w:color="auto"/>
                    <w:right w:val="single" w:sz="4" w:space="0" w:color="auto"/>
                  </w:tcBorders>
                  <w:shd w:val="clear" w:color="auto" w:fill="auto"/>
                  <w:noWrap/>
                  <w:vAlign w:val="center"/>
                </w:tcPr>
                <w:p w14:paraId="03531308" w14:textId="77777777" w:rsidR="00B460D1" w:rsidRPr="00EE56BA" w:rsidRDefault="00B460D1" w:rsidP="00B460D1">
                  <w:pPr>
                    <w:jc w:val="center"/>
                    <w:rPr>
                      <w:sz w:val="18"/>
                      <w:szCs w:val="18"/>
                    </w:rPr>
                  </w:pPr>
                  <w:r w:rsidRPr="00EE56BA">
                    <w:rPr>
                      <w:sz w:val="18"/>
                      <w:szCs w:val="18"/>
                    </w:rPr>
                    <w:t>7</w:t>
                  </w:r>
                </w:p>
              </w:tc>
              <w:tc>
                <w:tcPr>
                  <w:tcW w:w="3469" w:type="dxa"/>
                  <w:tcBorders>
                    <w:top w:val="single" w:sz="4" w:space="0" w:color="auto"/>
                    <w:left w:val="single" w:sz="4" w:space="0" w:color="auto"/>
                    <w:bottom w:val="single" w:sz="4" w:space="0" w:color="auto"/>
                    <w:right w:val="single" w:sz="4" w:space="0" w:color="auto"/>
                  </w:tcBorders>
                  <w:shd w:val="clear" w:color="000000" w:fill="FFFFFF"/>
                  <w:vAlign w:val="center"/>
                </w:tcPr>
                <w:p w14:paraId="250DD34E" w14:textId="77777777" w:rsidR="00B460D1" w:rsidRPr="00EE56BA" w:rsidRDefault="00B460D1" w:rsidP="00B460D1">
                  <w:pPr>
                    <w:rPr>
                      <w:color w:val="000000"/>
                      <w:sz w:val="18"/>
                      <w:szCs w:val="18"/>
                    </w:rPr>
                  </w:pPr>
                  <w:r w:rsidRPr="00EE56BA">
                    <w:rPr>
                      <w:color w:val="000000"/>
                      <w:sz w:val="18"/>
                      <w:szCs w:val="18"/>
                    </w:rPr>
                    <w:t>Инженерные системы, в т.ч.</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1E701010" w14:textId="77777777" w:rsidR="00B460D1" w:rsidRPr="00EE56BA" w:rsidRDefault="00B460D1" w:rsidP="00B460D1">
                  <w:pPr>
                    <w:jc w:val="center"/>
                    <w:rPr>
                      <w:sz w:val="18"/>
                      <w:szCs w:val="18"/>
                    </w:rPr>
                  </w:pPr>
                  <w:r w:rsidRPr="00EE56BA">
                    <w:rPr>
                      <w:sz w:val="18"/>
                      <w:szCs w:val="18"/>
                    </w:rPr>
                    <w:t>с февраля 2024</w:t>
                  </w:r>
                </w:p>
              </w:tc>
              <w:tc>
                <w:tcPr>
                  <w:tcW w:w="1693" w:type="dxa"/>
                  <w:tcBorders>
                    <w:top w:val="nil"/>
                    <w:left w:val="nil"/>
                    <w:bottom w:val="single" w:sz="4" w:space="0" w:color="auto"/>
                    <w:right w:val="single" w:sz="4" w:space="0" w:color="auto"/>
                  </w:tcBorders>
                  <w:shd w:val="clear" w:color="000000" w:fill="FFFFFF"/>
                  <w:vAlign w:val="center"/>
                </w:tcPr>
                <w:p w14:paraId="4C24ED2F" w14:textId="77777777" w:rsidR="00B460D1" w:rsidRPr="00EE56BA" w:rsidRDefault="00B460D1" w:rsidP="00B460D1">
                  <w:pPr>
                    <w:jc w:val="center"/>
                    <w:rPr>
                      <w:sz w:val="18"/>
                      <w:szCs w:val="18"/>
                    </w:rPr>
                  </w:pPr>
                  <w:r w:rsidRPr="00EE56BA">
                    <w:rPr>
                      <w:sz w:val="18"/>
                      <w:szCs w:val="18"/>
                    </w:rPr>
                    <w:t>по декабрь 2024</w:t>
                  </w:r>
                </w:p>
              </w:tc>
              <w:tc>
                <w:tcPr>
                  <w:tcW w:w="1276" w:type="dxa"/>
                  <w:gridSpan w:val="2"/>
                  <w:tcBorders>
                    <w:top w:val="nil"/>
                    <w:left w:val="single" w:sz="4" w:space="0" w:color="auto"/>
                    <w:bottom w:val="single" w:sz="4" w:space="0" w:color="auto"/>
                    <w:right w:val="single" w:sz="4" w:space="0" w:color="auto"/>
                  </w:tcBorders>
                  <w:shd w:val="clear" w:color="000000" w:fill="FFFFFF"/>
                  <w:noWrap/>
                  <w:vAlign w:val="center"/>
                </w:tcPr>
                <w:p w14:paraId="3FAC06D4" w14:textId="77777777" w:rsidR="00B460D1" w:rsidRPr="00EE56BA" w:rsidRDefault="00B460D1" w:rsidP="00B460D1">
                  <w:pPr>
                    <w:jc w:val="center"/>
                    <w:rPr>
                      <w:sz w:val="18"/>
                      <w:szCs w:val="18"/>
                    </w:rPr>
                  </w:pPr>
                  <w:r w:rsidRPr="00EE56BA">
                    <w:rPr>
                      <w:sz w:val="18"/>
                      <w:szCs w:val="18"/>
                    </w:rPr>
                    <w:t>1,00</w:t>
                  </w:r>
                </w:p>
              </w:tc>
              <w:tc>
                <w:tcPr>
                  <w:tcW w:w="1276" w:type="dxa"/>
                  <w:tcBorders>
                    <w:top w:val="nil"/>
                    <w:left w:val="nil"/>
                    <w:bottom w:val="single" w:sz="4" w:space="0" w:color="auto"/>
                    <w:right w:val="single" w:sz="4" w:space="0" w:color="auto"/>
                  </w:tcBorders>
                  <w:shd w:val="clear" w:color="000000" w:fill="FFFFFF"/>
                  <w:noWrap/>
                  <w:vAlign w:val="center"/>
                </w:tcPr>
                <w:p w14:paraId="458EDC4A" w14:textId="77777777" w:rsidR="00B460D1" w:rsidRPr="00EE56BA" w:rsidRDefault="00B460D1" w:rsidP="00B460D1">
                  <w:pPr>
                    <w:jc w:val="center"/>
                    <w:rPr>
                      <w:sz w:val="18"/>
                      <w:szCs w:val="18"/>
                    </w:rPr>
                  </w:pPr>
                  <w:r w:rsidRPr="00EE56BA">
                    <w:rPr>
                      <w:sz w:val="18"/>
                      <w:szCs w:val="18"/>
                    </w:rPr>
                    <w:t>комплекс</w:t>
                  </w:r>
                </w:p>
              </w:tc>
              <w:tc>
                <w:tcPr>
                  <w:tcW w:w="2126" w:type="dxa"/>
                  <w:gridSpan w:val="2"/>
                  <w:tcBorders>
                    <w:top w:val="single" w:sz="8" w:space="0" w:color="auto"/>
                    <w:left w:val="single" w:sz="8" w:space="0" w:color="auto"/>
                    <w:bottom w:val="single" w:sz="4" w:space="0" w:color="auto"/>
                    <w:right w:val="single" w:sz="8" w:space="0" w:color="auto"/>
                  </w:tcBorders>
                  <w:shd w:val="clear" w:color="000000" w:fill="FFFFFF"/>
                  <w:vAlign w:val="center"/>
                </w:tcPr>
                <w:p w14:paraId="14A5E498" w14:textId="77777777" w:rsidR="00B460D1" w:rsidRPr="00EE56BA" w:rsidRDefault="00B460D1" w:rsidP="00B460D1">
                  <w:pPr>
                    <w:jc w:val="center"/>
                    <w:rPr>
                      <w:sz w:val="18"/>
                      <w:szCs w:val="18"/>
                    </w:rPr>
                  </w:pPr>
                  <w:r w:rsidRPr="00EE56BA">
                    <w:rPr>
                      <w:b/>
                      <w:bCs/>
                      <w:sz w:val="18"/>
                      <w:szCs w:val="18"/>
                    </w:rPr>
                    <w:t>не требуется</w:t>
                  </w:r>
                </w:p>
              </w:tc>
              <w:tc>
                <w:tcPr>
                  <w:tcW w:w="2559" w:type="dxa"/>
                  <w:gridSpan w:val="2"/>
                  <w:tcBorders>
                    <w:top w:val="single" w:sz="8" w:space="0" w:color="auto"/>
                    <w:left w:val="nil"/>
                    <w:bottom w:val="single" w:sz="8" w:space="0" w:color="auto"/>
                    <w:right w:val="single" w:sz="8" w:space="0" w:color="auto"/>
                  </w:tcBorders>
                  <w:shd w:val="clear" w:color="000000" w:fill="FFFFFF"/>
                  <w:vAlign w:val="center"/>
                </w:tcPr>
                <w:p w14:paraId="3B3F494D" w14:textId="77777777" w:rsidR="00B460D1" w:rsidRPr="00EE56BA" w:rsidRDefault="00B460D1" w:rsidP="00B460D1">
                  <w:pPr>
                    <w:jc w:val="center"/>
                    <w:rPr>
                      <w:sz w:val="18"/>
                      <w:szCs w:val="18"/>
                    </w:rPr>
                  </w:pPr>
                  <w:r w:rsidRPr="00EE56BA">
                    <w:rPr>
                      <w:sz w:val="18"/>
                      <w:szCs w:val="18"/>
                    </w:rPr>
                    <w:t>не позднее 15 (пятнадцати) дней с момента подписания контракта</w:t>
                  </w:r>
                </w:p>
              </w:tc>
            </w:tr>
            <w:tr w:rsidR="00B460D1" w:rsidRPr="00EE56BA" w14:paraId="418BBA18" w14:textId="77777777" w:rsidTr="00B460D1">
              <w:trPr>
                <w:gridAfter w:val="1"/>
                <w:wAfter w:w="14" w:type="dxa"/>
                <w:trHeight w:val="703"/>
              </w:trPr>
              <w:tc>
                <w:tcPr>
                  <w:tcW w:w="952" w:type="dxa"/>
                  <w:tcBorders>
                    <w:top w:val="nil"/>
                    <w:left w:val="single" w:sz="4" w:space="0" w:color="auto"/>
                    <w:bottom w:val="single" w:sz="4" w:space="0" w:color="auto"/>
                    <w:right w:val="single" w:sz="4" w:space="0" w:color="auto"/>
                  </w:tcBorders>
                  <w:shd w:val="clear" w:color="auto" w:fill="auto"/>
                  <w:noWrap/>
                  <w:vAlign w:val="center"/>
                </w:tcPr>
                <w:p w14:paraId="44A2F881" w14:textId="77777777" w:rsidR="00B460D1" w:rsidRPr="00EE56BA" w:rsidRDefault="00B460D1" w:rsidP="00B460D1">
                  <w:pPr>
                    <w:jc w:val="center"/>
                    <w:rPr>
                      <w:sz w:val="18"/>
                      <w:szCs w:val="18"/>
                    </w:rPr>
                  </w:pPr>
                  <w:r w:rsidRPr="00EE56BA">
                    <w:rPr>
                      <w:sz w:val="18"/>
                      <w:szCs w:val="18"/>
                    </w:rPr>
                    <w:t>7.1</w:t>
                  </w:r>
                </w:p>
              </w:tc>
              <w:tc>
                <w:tcPr>
                  <w:tcW w:w="3469" w:type="dxa"/>
                  <w:tcBorders>
                    <w:top w:val="single" w:sz="4" w:space="0" w:color="auto"/>
                    <w:left w:val="single" w:sz="4" w:space="0" w:color="auto"/>
                    <w:bottom w:val="single" w:sz="4" w:space="0" w:color="auto"/>
                    <w:right w:val="single" w:sz="4" w:space="0" w:color="auto"/>
                  </w:tcBorders>
                  <w:shd w:val="clear" w:color="000000" w:fill="FFFFFF"/>
                  <w:vAlign w:val="center"/>
                </w:tcPr>
                <w:p w14:paraId="3B24467A" w14:textId="77777777" w:rsidR="00B460D1" w:rsidRPr="00EE56BA" w:rsidRDefault="00B460D1" w:rsidP="00B460D1">
                  <w:pPr>
                    <w:rPr>
                      <w:color w:val="000000"/>
                      <w:sz w:val="18"/>
                      <w:szCs w:val="18"/>
                    </w:rPr>
                  </w:pPr>
                  <w:r w:rsidRPr="00EE56BA">
                    <w:rPr>
                      <w:color w:val="000000"/>
                      <w:sz w:val="18"/>
                      <w:szCs w:val="18"/>
                    </w:rPr>
                    <w:t>ЭО. ЭМ</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79B09972" w14:textId="77777777" w:rsidR="00B460D1" w:rsidRPr="00EE56BA" w:rsidRDefault="00B460D1" w:rsidP="00B460D1">
                  <w:pPr>
                    <w:jc w:val="center"/>
                    <w:rPr>
                      <w:sz w:val="18"/>
                      <w:szCs w:val="18"/>
                    </w:rPr>
                  </w:pPr>
                  <w:r w:rsidRPr="00EE56BA">
                    <w:rPr>
                      <w:sz w:val="18"/>
                      <w:szCs w:val="18"/>
                    </w:rPr>
                    <w:t>с февраля 2024</w:t>
                  </w:r>
                </w:p>
              </w:tc>
              <w:tc>
                <w:tcPr>
                  <w:tcW w:w="1693" w:type="dxa"/>
                  <w:tcBorders>
                    <w:top w:val="nil"/>
                    <w:left w:val="nil"/>
                    <w:bottom w:val="single" w:sz="4" w:space="0" w:color="auto"/>
                    <w:right w:val="single" w:sz="4" w:space="0" w:color="auto"/>
                  </w:tcBorders>
                  <w:shd w:val="clear" w:color="000000" w:fill="FFFFFF"/>
                  <w:vAlign w:val="center"/>
                </w:tcPr>
                <w:p w14:paraId="06FBB689" w14:textId="77777777" w:rsidR="00B460D1" w:rsidRPr="00EE56BA" w:rsidRDefault="00B460D1" w:rsidP="00B460D1">
                  <w:pPr>
                    <w:jc w:val="center"/>
                    <w:rPr>
                      <w:sz w:val="18"/>
                      <w:szCs w:val="18"/>
                    </w:rPr>
                  </w:pPr>
                  <w:r w:rsidRPr="00EE56BA">
                    <w:rPr>
                      <w:sz w:val="18"/>
                      <w:szCs w:val="18"/>
                    </w:rPr>
                    <w:t>по декабрь 2024</w:t>
                  </w:r>
                </w:p>
              </w:tc>
              <w:tc>
                <w:tcPr>
                  <w:tcW w:w="1276" w:type="dxa"/>
                  <w:gridSpan w:val="2"/>
                  <w:tcBorders>
                    <w:top w:val="nil"/>
                    <w:left w:val="single" w:sz="4" w:space="0" w:color="auto"/>
                    <w:bottom w:val="single" w:sz="4" w:space="0" w:color="auto"/>
                    <w:right w:val="single" w:sz="4" w:space="0" w:color="auto"/>
                  </w:tcBorders>
                  <w:shd w:val="clear" w:color="000000" w:fill="FFFFFF"/>
                  <w:noWrap/>
                  <w:vAlign w:val="center"/>
                </w:tcPr>
                <w:p w14:paraId="01964CA9" w14:textId="77777777" w:rsidR="00B460D1" w:rsidRPr="00EE56BA" w:rsidRDefault="00B460D1" w:rsidP="00B460D1">
                  <w:pPr>
                    <w:jc w:val="center"/>
                    <w:rPr>
                      <w:sz w:val="18"/>
                      <w:szCs w:val="18"/>
                    </w:rPr>
                  </w:pPr>
                  <w:r w:rsidRPr="00EE56BA">
                    <w:rPr>
                      <w:sz w:val="18"/>
                      <w:szCs w:val="18"/>
                    </w:rPr>
                    <w:t>1,00</w:t>
                  </w:r>
                </w:p>
              </w:tc>
              <w:tc>
                <w:tcPr>
                  <w:tcW w:w="1276" w:type="dxa"/>
                  <w:tcBorders>
                    <w:top w:val="nil"/>
                    <w:left w:val="nil"/>
                    <w:bottom w:val="single" w:sz="4" w:space="0" w:color="auto"/>
                    <w:right w:val="single" w:sz="4" w:space="0" w:color="auto"/>
                  </w:tcBorders>
                  <w:shd w:val="clear" w:color="000000" w:fill="FFFFFF"/>
                  <w:noWrap/>
                  <w:vAlign w:val="center"/>
                </w:tcPr>
                <w:p w14:paraId="7E07AD48" w14:textId="77777777" w:rsidR="00B460D1" w:rsidRPr="00EE56BA" w:rsidRDefault="00B460D1" w:rsidP="00B460D1">
                  <w:pPr>
                    <w:jc w:val="center"/>
                    <w:rPr>
                      <w:sz w:val="18"/>
                      <w:szCs w:val="18"/>
                    </w:rPr>
                  </w:pPr>
                  <w:r w:rsidRPr="00EE56BA">
                    <w:rPr>
                      <w:sz w:val="18"/>
                      <w:szCs w:val="18"/>
                    </w:rPr>
                    <w:t>комплекс</w:t>
                  </w:r>
                </w:p>
              </w:tc>
              <w:tc>
                <w:tcPr>
                  <w:tcW w:w="2126" w:type="dxa"/>
                  <w:gridSpan w:val="2"/>
                  <w:tcBorders>
                    <w:top w:val="single" w:sz="8" w:space="0" w:color="auto"/>
                    <w:left w:val="single" w:sz="8" w:space="0" w:color="auto"/>
                    <w:bottom w:val="single" w:sz="4" w:space="0" w:color="auto"/>
                    <w:right w:val="single" w:sz="8" w:space="0" w:color="auto"/>
                  </w:tcBorders>
                  <w:shd w:val="clear" w:color="000000" w:fill="FFFFFF"/>
                  <w:vAlign w:val="center"/>
                </w:tcPr>
                <w:p w14:paraId="078FA4B6" w14:textId="77777777" w:rsidR="00B460D1" w:rsidRPr="00EE56BA" w:rsidRDefault="00B460D1" w:rsidP="00B460D1">
                  <w:pPr>
                    <w:jc w:val="center"/>
                    <w:rPr>
                      <w:sz w:val="18"/>
                      <w:szCs w:val="18"/>
                    </w:rPr>
                  </w:pPr>
                  <w:r w:rsidRPr="00EE56BA">
                    <w:rPr>
                      <w:b/>
                      <w:bCs/>
                      <w:sz w:val="18"/>
                      <w:szCs w:val="18"/>
                    </w:rPr>
                    <w:t>не требуется</w:t>
                  </w:r>
                </w:p>
              </w:tc>
              <w:tc>
                <w:tcPr>
                  <w:tcW w:w="2559" w:type="dxa"/>
                  <w:gridSpan w:val="2"/>
                  <w:tcBorders>
                    <w:top w:val="single" w:sz="8" w:space="0" w:color="auto"/>
                    <w:left w:val="nil"/>
                    <w:bottom w:val="single" w:sz="8" w:space="0" w:color="auto"/>
                    <w:right w:val="single" w:sz="8" w:space="0" w:color="auto"/>
                  </w:tcBorders>
                  <w:shd w:val="clear" w:color="000000" w:fill="FFFFFF"/>
                  <w:vAlign w:val="center"/>
                </w:tcPr>
                <w:p w14:paraId="2CAE9B62" w14:textId="77777777" w:rsidR="00B460D1" w:rsidRPr="00EE56BA" w:rsidRDefault="00B460D1" w:rsidP="00B460D1">
                  <w:pPr>
                    <w:jc w:val="center"/>
                    <w:rPr>
                      <w:sz w:val="18"/>
                      <w:szCs w:val="18"/>
                    </w:rPr>
                  </w:pPr>
                  <w:r w:rsidRPr="00EE56BA">
                    <w:rPr>
                      <w:sz w:val="18"/>
                      <w:szCs w:val="18"/>
                    </w:rPr>
                    <w:t>не позднее 15 (пятнадцати) дней с момента подписания контракта</w:t>
                  </w:r>
                </w:p>
              </w:tc>
            </w:tr>
            <w:tr w:rsidR="00B460D1" w:rsidRPr="00EE56BA" w14:paraId="4B3D17AF" w14:textId="77777777" w:rsidTr="00B460D1">
              <w:trPr>
                <w:gridAfter w:val="1"/>
                <w:wAfter w:w="14" w:type="dxa"/>
                <w:trHeight w:val="703"/>
              </w:trPr>
              <w:tc>
                <w:tcPr>
                  <w:tcW w:w="952" w:type="dxa"/>
                  <w:tcBorders>
                    <w:top w:val="nil"/>
                    <w:left w:val="single" w:sz="4" w:space="0" w:color="auto"/>
                    <w:bottom w:val="single" w:sz="4" w:space="0" w:color="auto"/>
                    <w:right w:val="single" w:sz="4" w:space="0" w:color="auto"/>
                  </w:tcBorders>
                  <w:shd w:val="clear" w:color="auto" w:fill="auto"/>
                  <w:noWrap/>
                  <w:vAlign w:val="center"/>
                </w:tcPr>
                <w:p w14:paraId="286F0D1A" w14:textId="77777777" w:rsidR="00B460D1" w:rsidRPr="00EE56BA" w:rsidRDefault="00B460D1" w:rsidP="00B460D1">
                  <w:pPr>
                    <w:jc w:val="center"/>
                    <w:rPr>
                      <w:sz w:val="18"/>
                      <w:szCs w:val="18"/>
                    </w:rPr>
                  </w:pPr>
                  <w:r w:rsidRPr="00EE56BA">
                    <w:rPr>
                      <w:sz w:val="18"/>
                      <w:szCs w:val="18"/>
                    </w:rPr>
                    <w:t>7.2</w:t>
                  </w:r>
                </w:p>
              </w:tc>
              <w:tc>
                <w:tcPr>
                  <w:tcW w:w="3469" w:type="dxa"/>
                  <w:tcBorders>
                    <w:top w:val="single" w:sz="4" w:space="0" w:color="auto"/>
                    <w:left w:val="single" w:sz="4" w:space="0" w:color="auto"/>
                    <w:bottom w:val="single" w:sz="4" w:space="0" w:color="auto"/>
                    <w:right w:val="single" w:sz="4" w:space="0" w:color="auto"/>
                  </w:tcBorders>
                  <w:shd w:val="clear" w:color="000000" w:fill="FFFFFF"/>
                  <w:vAlign w:val="center"/>
                </w:tcPr>
                <w:p w14:paraId="475664E1" w14:textId="77777777" w:rsidR="00B460D1" w:rsidRPr="00EE56BA" w:rsidRDefault="00B460D1" w:rsidP="00B460D1">
                  <w:pPr>
                    <w:rPr>
                      <w:color w:val="000000"/>
                      <w:sz w:val="18"/>
                      <w:szCs w:val="18"/>
                    </w:rPr>
                  </w:pPr>
                  <w:r w:rsidRPr="00EE56BA">
                    <w:rPr>
                      <w:color w:val="000000"/>
                      <w:sz w:val="18"/>
                      <w:szCs w:val="18"/>
                    </w:rPr>
                    <w:t>ВК</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5868DBB0" w14:textId="77777777" w:rsidR="00B460D1" w:rsidRPr="00EE56BA" w:rsidRDefault="00B460D1" w:rsidP="00B460D1">
                  <w:pPr>
                    <w:jc w:val="center"/>
                    <w:rPr>
                      <w:sz w:val="18"/>
                      <w:szCs w:val="18"/>
                    </w:rPr>
                  </w:pPr>
                  <w:r w:rsidRPr="00EE56BA">
                    <w:rPr>
                      <w:sz w:val="18"/>
                      <w:szCs w:val="18"/>
                    </w:rPr>
                    <w:t>с марта 2024</w:t>
                  </w:r>
                </w:p>
              </w:tc>
              <w:tc>
                <w:tcPr>
                  <w:tcW w:w="1693" w:type="dxa"/>
                  <w:tcBorders>
                    <w:top w:val="nil"/>
                    <w:left w:val="nil"/>
                    <w:bottom w:val="single" w:sz="4" w:space="0" w:color="auto"/>
                    <w:right w:val="single" w:sz="4" w:space="0" w:color="auto"/>
                  </w:tcBorders>
                  <w:shd w:val="clear" w:color="000000" w:fill="FFFFFF"/>
                  <w:vAlign w:val="center"/>
                </w:tcPr>
                <w:p w14:paraId="49C0C182" w14:textId="77777777" w:rsidR="00B460D1" w:rsidRPr="00EE56BA" w:rsidRDefault="00B460D1" w:rsidP="00B460D1">
                  <w:pPr>
                    <w:jc w:val="center"/>
                    <w:rPr>
                      <w:sz w:val="18"/>
                      <w:szCs w:val="18"/>
                    </w:rPr>
                  </w:pPr>
                  <w:r w:rsidRPr="00EE56BA">
                    <w:rPr>
                      <w:sz w:val="18"/>
                      <w:szCs w:val="18"/>
                    </w:rPr>
                    <w:t>по декабрь 2024</w:t>
                  </w:r>
                </w:p>
              </w:tc>
              <w:tc>
                <w:tcPr>
                  <w:tcW w:w="1276" w:type="dxa"/>
                  <w:gridSpan w:val="2"/>
                  <w:tcBorders>
                    <w:top w:val="nil"/>
                    <w:left w:val="single" w:sz="4" w:space="0" w:color="auto"/>
                    <w:bottom w:val="single" w:sz="4" w:space="0" w:color="auto"/>
                    <w:right w:val="single" w:sz="4" w:space="0" w:color="auto"/>
                  </w:tcBorders>
                  <w:shd w:val="clear" w:color="000000" w:fill="FFFFFF"/>
                  <w:noWrap/>
                  <w:vAlign w:val="center"/>
                </w:tcPr>
                <w:p w14:paraId="02CC7883" w14:textId="77777777" w:rsidR="00B460D1" w:rsidRPr="00EE56BA" w:rsidRDefault="00B460D1" w:rsidP="00B460D1">
                  <w:pPr>
                    <w:jc w:val="center"/>
                    <w:rPr>
                      <w:sz w:val="18"/>
                      <w:szCs w:val="18"/>
                    </w:rPr>
                  </w:pPr>
                  <w:r w:rsidRPr="00EE56BA">
                    <w:rPr>
                      <w:sz w:val="18"/>
                      <w:szCs w:val="18"/>
                    </w:rPr>
                    <w:t>1,00</w:t>
                  </w:r>
                </w:p>
              </w:tc>
              <w:tc>
                <w:tcPr>
                  <w:tcW w:w="1276" w:type="dxa"/>
                  <w:tcBorders>
                    <w:top w:val="nil"/>
                    <w:left w:val="nil"/>
                    <w:bottom w:val="single" w:sz="4" w:space="0" w:color="auto"/>
                    <w:right w:val="single" w:sz="4" w:space="0" w:color="auto"/>
                  </w:tcBorders>
                  <w:shd w:val="clear" w:color="000000" w:fill="FFFFFF"/>
                  <w:noWrap/>
                  <w:vAlign w:val="center"/>
                </w:tcPr>
                <w:p w14:paraId="7937FCB9" w14:textId="77777777" w:rsidR="00B460D1" w:rsidRPr="00EE56BA" w:rsidRDefault="00B460D1" w:rsidP="00B460D1">
                  <w:pPr>
                    <w:jc w:val="center"/>
                    <w:rPr>
                      <w:sz w:val="18"/>
                      <w:szCs w:val="18"/>
                    </w:rPr>
                  </w:pPr>
                  <w:r w:rsidRPr="00EE56BA">
                    <w:rPr>
                      <w:sz w:val="18"/>
                      <w:szCs w:val="18"/>
                    </w:rPr>
                    <w:t>комплекс</w:t>
                  </w:r>
                </w:p>
              </w:tc>
              <w:tc>
                <w:tcPr>
                  <w:tcW w:w="2126" w:type="dxa"/>
                  <w:gridSpan w:val="2"/>
                  <w:tcBorders>
                    <w:top w:val="single" w:sz="8" w:space="0" w:color="auto"/>
                    <w:left w:val="single" w:sz="8" w:space="0" w:color="auto"/>
                    <w:bottom w:val="single" w:sz="4" w:space="0" w:color="auto"/>
                    <w:right w:val="single" w:sz="8" w:space="0" w:color="auto"/>
                  </w:tcBorders>
                  <w:shd w:val="clear" w:color="000000" w:fill="FFFFFF"/>
                  <w:vAlign w:val="center"/>
                </w:tcPr>
                <w:p w14:paraId="73E73BD1" w14:textId="77777777" w:rsidR="00B460D1" w:rsidRPr="00EE56BA" w:rsidRDefault="00B460D1" w:rsidP="00B460D1">
                  <w:pPr>
                    <w:jc w:val="center"/>
                    <w:rPr>
                      <w:sz w:val="18"/>
                      <w:szCs w:val="18"/>
                    </w:rPr>
                  </w:pPr>
                  <w:r w:rsidRPr="00EE56BA">
                    <w:rPr>
                      <w:b/>
                      <w:bCs/>
                      <w:sz w:val="18"/>
                      <w:szCs w:val="18"/>
                    </w:rPr>
                    <w:t>не требуется</w:t>
                  </w:r>
                </w:p>
              </w:tc>
              <w:tc>
                <w:tcPr>
                  <w:tcW w:w="2559" w:type="dxa"/>
                  <w:gridSpan w:val="2"/>
                  <w:tcBorders>
                    <w:top w:val="single" w:sz="8" w:space="0" w:color="auto"/>
                    <w:left w:val="nil"/>
                    <w:bottom w:val="single" w:sz="8" w:space="0" w:color="auto"/>
                    <w:right w:val="single" w:sz="8" w:space="0" w:color="auto"/>
                  </w:tcBorders>
                  <w:shd w:val="clear" w:color="000000" w:fill="FFFFFF"/>
                  <w:vAlign w:val="center"/>
                </w:tcPr>
                <w:p w14:paraId="08EEC660" w14:textId="77777777" w:rsidR="00B460D1" w:rsidRPr="00EE56BA" w:rsidRDefault="00B460D1" w:rsidP="00B460D1">
                  <w:pPr>
                    <w:jc w:val="center"/>
                    <w:rPr>
                      <w:sz w:val="18"/>
                      <w:szCs w:val="18"/>
                    </w:rPr>
                  </w:pPr>
                  <w:r w:rsidRPr="00EE56BA">
                    <w:rPr>
                      <w:sz w:val="18"/>
                      <w:szCs w:val="18"/>
                    </w:rPr>
                    <w:t>не позднее 15 (пятнадцати) дней с момента подписания контракта</w:t>
                  </w:r>
                </w:p>
              </w:tc>
            </w:tr>
            <w:tr w:rsidR="00B460D1" w:rsidRPr="00EE56BA" w14:paraId="1C4F83C2" w14:textId="77777777" w:rsidTr="00B460D1">
              <w:trPr>
                <w:gridAfter w:val="1"/>
                <w:wAfter w:w="14" w:type="dxa"/>
                <w:trHeight w:val="703"/>
              </w:trPr>
              <w:tc>
                <w:tcPr>
                  <w:tcW w:w="952" w:type="dxa"/>
                  <w:tcBorders>
                    <w:top w:val="nil"/>
                    <w:left w:val="single" w:sz="4" w:space="0" w:color="auto"/>
                    <w:bottom w:val="single" w:sz="4" w:space="0" w:color="auto"/>
                    <w:right w:val="single" w:sz="4" w:space="0" w:color="auto"/>
                  </w:tcBorders>
                  <w:shd w:val="clear" w:color="auto" w:fill="auto"/>
                  <w:noWrap/>
                  <w:vAlign w:val="center"/>
                </w:tcPr>
                <w:p w14:paraId="01C26101" w14:textId="77777777" w:rsidR="00B460D1" w:rsidRPr="00EE56BA" w:rsidRDefault="00B460D1" w:rsidP="00B460D1">
                  <w:pPr>
                    <w:jc w:val="center"/>
                    <w:rPr>
                      <w:sz w:val="18"/>
                      <w:szCs w:val="18"/>
                    </w:rPr>
                  </w:pPr>
                  <w:r w:rsidRPr="00EE56BA">
                    <w:rPr>
                      <w:sz w:val="18"/>
                      <w:szCs w:val="18"/>
                    </w:rPr>
                    <w:t>7.3</w:t>
                  </w:r>
                </w:p>
              </w:tc>
              <w:tc>
                <w:tcPr>
                  <w:tcW w:w="3469" w:type="dxa"/>
                  <w:tcBorders>
                    <w:top w:val="single" w:sz="4" w:space="0" w:color="auto"/>
                    <w:left w:val="single" w:sz="4" w:space="0" w:color="auto"/>
                    <w:bottom w:val="single" w:sz="4" w:space="0" w:color="auto"/>
                    <w:right w:val="single" w:sz="4" w:space="0" w:color="auto"/>
                  </w:tcBorders>
                  <w:shd w:val="clear" w:color="000000" w:fill="FFFFFF"/>
                  <w:vAlign w:val="center"/>
                </w:tcPr>
                <w:p w14:paraId="19102155" w14:textId="77777777" w:rsidR="00B460D1" w:rsidRPr="00EE56BA" w:rsidRDefault="00B460D1" w:rsidP="00B460D1">
                  <w:pPr>
                    <w:rPr>
                      <w:color w:val="000000"/>
                      <w:sz w:val="18"/>
                      <w:szCs w:val="18"/>
                    </w:rPr>
                  </w:pPr>
                  <w:r w:rsidRPr="00EE56BA">
                    <w:rPr>
                      <w:color w:val="000000"/>
                      <w:sz w:val="18"/>
                      <w:szCs w:val="18"/>
                    </w:rPr>
                    <w:t>ОВ. ИТП</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1ADB75AD" w14:textId="77777777" w:rsidR="00B460D1" w:rsidRPr="00EE56BA" w:rsidRDefault="00B460D1" w:rsidP="00B460D1">
                  <w:pPr>
                    <w:jc w:val="center"/>
                    <w:rPr>
                      <w:sz w:val="18"/>
                      <w:szCs w:val="18"/>
                    </w:rPr>
                  </w:pPr>
                  <w:r w:rsidRPr="00EE56BA">
                    <w:rPr>
                      <w:sz w:val="18"/>
                      <w:szCs w:val="18"/>
                    </w:rPr>
                    <w:t>с марта 2024</w:t>
                  </w:r>
                </w:p>
              </w:tc>
              <w:tc>
                <w:tcPr>
                  <w:tcW w:w="1693" w:type="dxa"/>
                  <w:tcBorders>
                    <w:top w:val="nil"/>
                    <w:left w:val="nil"/>
                    <w:bottom w:val="single" w:sz="4" w:space="0" w:color="auto"/>
                    <w:right w:val="single" w:sz="4" w:space="0" w:color="auto"/>
                  </w:tcBorders>
                  <w:shd w:val="clear" w:color="000000" w:fill="FFFFFF"/>
                  <w:vAlign w:val="center"/>
                </w:tcPr>
                <w:p w14:paraId="703E3660" w14:textId="77777777" w:rsidR="00B460D1" w:rsidRPr="00EE56BA" w:rsidRDefault="00B460D1" w:rsidP="00B460D1">
                  <w:pPr>
                    <w:jc w:val="center"/>
                    <w:rPr>
                      <w:sz w:val="18"/>
                      <w:szCs w:val="18"/>
                    </w:rPr>
                  </w:pPr>
                  <w:r w:rsidRPr="00EE56BA">
                    <w:rPr>
                      <w:sz w:val="18"/>
                      <w:szCs w:val="18"/>
                    </w:rPr>
                    <w:t>по ноябрь 2024</w:t>
                  </w:r>
                </w:p>
              </w:tc>
              <w:tc>
                <w:tcPr>
                  <w:tcW w:w="1276" w:type="dxa"/>
                  <w:gridSpan w:val="2"/>
                  <w:tcBorders>
                    <w:top w:val="nil"/>
                    <w:left w:val="single" w:sz="4" w:space="0" w:color="auto"/>
                    <w:bottom w:val="single" w:sz="4" w:space="0" w:color="auto"/>
                    <w:right w:val="single" w:sz="4" w:space="0" w:color="auto"/>
                  </w:tcBorders>
                  <w:shd w:val="clear" w:color="000000" w:fill="FFFFFF"/>
                  <w:noWrap/>
                  <w:vAlign w:val="center"/>
                </w:tcPr>
                <w:p w14:paraId="1DB8FA7C" w14:textId="77777777" w:rsidR="00B460D1" w:rsidRPr="00EE56BA" w:rsidRDefault="00B460D1" w:rsidP="00B460D1">
                  <w:pPr>
                    <w:jc w:val="center"/>
                    <w:rPr>
                      <w:sz w:val="18"/>
                      <w:szCs w:val="18"/>
                    </w:rPr>
                  </w:pPr>
                  <w:r w:rsidRPr="00EE56BA">
                    <w:rPr>
                      <w:sz w:val="18"/>
                      <w:szCs w:val="18"/>
                    </w:rPr>
                    <w:t>1,00</w:t>
                  </w:r>
                </w:p>
              </w:tc>
              <w:tc>
                <w:tcPr>
                  <w:tcW w:w="1276" w:type="dxa"/>
                  <w:tcBorders>
                    <w:top w:val="nil"/>
                    <w:left w:val="nil"/>
                    <w:bottom w:val="single" w:sz="4" w:space="0" w:color="auto"/>
                    <w:right w:val="single" w:sz="4" w:space="0" w:color="auto"/>
                  </w:tcBorders>
                  <w:shd w:val="clear" w:color="000000" w:fill="FFFFFF"/>
                  <w:noWrap/>
                  <w:vAlign w:val="center"/>
                </w:tcPr>
                <w:p w14:paraId="5C6E3964" w14:textId="77777777" w:rsidR="00B460D1" w:rsidRPr="00EE56BA" w:rsidRDefault="00B460D1" w:rsidP="00B460D1">
                  <w:pPr>
                    <w:jc w:val="center"/>
                    <w:rPr>
                      <w:sz w:val="18"/>
                      <w:szCs w:val="18"/>
                    </w:rPr>
                  </w:pPr>
                  <w:r w:rsidRPr="00EE56BA">
                    <w:rPr>
                      <w:sz w:val="18"/>
                      <w:szCs w:val="18"/>
                    </w:rPr>
                    <w:t>комплекс</w:t>
                  </w:r>
                </w:p>
              </w:tc>
              <w:tc>
                <w:tcPr>
                  <w:tcW w:w="2126" w:type="dxa"/>
                  <w:gridSpan w:val="2"/>
                  <w:tcBorders>
                    <w:top w:val="single" w:sz="8" w:space="0" w:color="auto"/>
                    <w:left w:val="single" w:sz="8" w:space="0" w:color="auto"/>
                    <w:bottom w:val="single" w:sz="4" w:space="0" w:color="auto"/>
                    <w:right w:val="single" w:sz="8" w:space="0" w:color="auto"/>
                  </w:tcBorders>
                  <w:shd w:val="clear" w:color="000000" w:fill="FFFFFF"/>
                  <w:vAlign w:val="center"/>
                </w:tcPr>
                <w:p w14:paraId="0B9CA313" w14:textId="77777777" w:rsidR="00B460D1" w:rsidRPr="00EE56BA" w:rsidRDefault="00B460D1" w:rsidP="00B460D1">
                  <w:pPr>
                    <w:jc w:val="center"/>
                    <w:rPr>
                      <w:sz w:val="18"/>
                      <w:szCs w:val="18"/>
                    </w:rPr>
                  </w:pPr>
                  <w:r w:rsidRPr="00EE56BA">
                    <w:rPr>
                      <w:b/>
                      <w:bCs/>
                      <w:sz w:val="18"/>
                      <w:szCs w:val="18"/>
                    </w:rPr>
                    <w:t>не требуется</w:t>
                  </w:r>
                </w:p>
              </w:tc>
              <w:tc>
                <w:tcPr>
                  <w:tcW w:w="2559" w:type="dxa"/>
                  <w:gridSpan w:val="2"/>
                  <w:tcBorders>
                    <w:top w:val="single" w:sz="8" w:space="0" w:color="auto"/>
                    <w:left w:val="nil"/>
                    <w:bottom w:val="single" w:sz="8" w:space="0" w:color="auto"/>
                    <w:right w:val="single" w:sz="8" w:space="0" w:color="auto"/>
                  </w:tcBorders>
                  <w:shd w:val="clear" w:color="000000" w:fill="FFFFFF"/>
                  <w:vAlign w:val="center"/>
                </w:tcPr>
                <w:p w14:paraId="1328B90B" w14:textId="77777777" w:rsidR="00B460D1" w:rsidRPr="00EE56BA" w:rsidRDefault="00B460D1" w:rsidP="00B460D1">
                  <w:pPr>
                    <w:jc w:val="center"/>
                    <w:rPr>
                      <w:sz w:val="18"/>
                      <w:szCs w:val="18"/>
                    </w:rPr>
                  </w:pPr>
                  <w:r w:rsidRPr="00EE56BA">
                    <w:rPr>
                      <w:sz w:val="18"/>
                      <w:szCs w:val="18"/>
                    </w:rPr>
                    <w:t>не позднее 15 (пятнадцати) дней с момента подписания контракта</w:t>
                  </w:r>
                </w:p>
              </w:tc>
            </w:tr>
            <w:tr w:rsidR="00B460D1" w:rsidRPr="00EE56BA" w14:paraId="2406D5FB" w14:textId="77777777" w:rsidTr="00B460D1">
              <w:trPr>
                <w:gridAfter w:val="1"/>
                <w:wAfter w:w="14" w:type="dxa"/>
                <w:trHeight w:val="703"/>
              </w:trPr>
              <w:tc>
                <w:tcPr>
                  <w:tcW w:w="952" w:type="dxa"/>
                  <w:tcBorders>
                    <w:top w:val="nil"/>
                    <w:left w:val="single" w:sz="4" w:space="0" w:color="auto"/>
                    <w:bottom w:val="single" w:sz="4" w:space="0" w:color="auto"/>
                    <w:right w:val="single" w:sz="4" w:space="0" w:color="auto"/>
                  </w:tcBorders>
                  <w:shd w:val="clear" w:color="auto" w:fill="auto"/>
                  <w:noWrap/>
                  <w:vAlign w:val="center"/>
                </w:tcPr>
                <w:p w14:paraId="317E7C20" w14:textId="77777777" w:rsidR="00B460D1" w:rsidRPr="00EE56BA" w:rsidRDefault="00B460D1" w:rsidP="00B460D1">
                  <w:pPr>
                    <w:jc w:val="center"/>
                    <w:rPr>
                      <w:sz w:val="18"/>
                      <w:szCs w:val="18"/>
                    </w:rPr>
                  </w:pPr>
                  <w:r w:rsidRPr="00EE56BA">
                    <w:rPr>
                      <w:sz w:val="18"/>
                      <w:szCs w:val="18"/>
                    </w:rPr>
                    <w:t>7.4</w:t>
                  </w:r>
                </w:p>
              </w:tc>
              <w:tc>
                <w:tcPr>
                  <w:tcW w:w="3469" w:type="dxa"/>
                  <w:tcBorders>
                    <w:top w:val="single" w:sz="4" w:space="0" w:color="auto"/>
                    <w:left w:val="single" w:sz="4" w:space="0" w:color="auto"/>
                    <w:bottom w:val="single" w:sz="4" w:space="0" w:color="auto"/>
                    <w:right w:val="single" w:sz="4" w:space="0" w:color="auto"/>
                  </w:tcBorders>
                  <w:shd w:val="clear" w:color="000000" w:fill="FFFFFF"/>
                  <w:vAlign w:val="center"/>
                </w:tcPr>
                <w:p w14:paraId="5C6C9883" w14:textId="77777777" w:rsidR="00B460D1" w:rsidRPr="00EE56BA" w:rsidRDefault="00B460D1" w:rsidP="00B460D1">
                  <w:pPr>
                    <w:rPr>
                      <w:color w:val="000000"/>
                      <w:sz w:val="18"/>
                      <w:szCs w:val="18"/>
                    </w:rPr>
                  </w:pPr>
                  <w:r w:rsidRPr="00EE56BA">
                    <w:rPr>
                      <w:color w:val="000000"/>
                      <w:sz w:val="18"/>
                      <w:szCs w:val="18"/>
                    </w:rPr>
                    <w:t>Слаботочные сети</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4D23BEF8" w14:textId="77777777" w:rsidR="00B460D1" w:rsidRPr="00EE56BA" w:rsidRDefault="00B460D1" w:rsidP="00B460D1">
                  <w:pPr>
                    <w:jc w:val="center"/>
                    <w:rPr>
                      <w:sz w:val="18"/>
                      <w:szCs w:val="18"/>
                    </w:rPr>
                  </w:pPr>
                  <w:r w:rsidRPr="00EE56BA">
                    <w:rPr>
                      <w:sz w:val="18"/>
                      <w:szCs w:val="18"/>
                    </w:rPr>
                    <w:t>с марта 2024</w:t>
                  </w:r>
                </w:p>
              </w:tc>
              <w:tc>
                <w:tcPr>
                  <w:tcW w:w="1693" w:type="dxa"/>
                  <w:tcBorders>
                    <w:top w:val="nil"/>
                    <w:left w:val="nil"/>
                    <w:bottom w:val="single" w:sz="4" w:space="0" w:color="auto"/>
                    <w:right w:val="single" w:sz="4" w:space="0" w:color="auto"/>
                  </w:tcBorders>
                  <w:shd w:val="clear" w:color="000000" w:fill="FFFFFF"/>
                  <w:vAlign w:val="center"/>
                </w:tcPr>
                <w:p w14:paraId="6F6200B7" w14:textId="77777777" w:rsidR="00B460D1" w:rsidRPr="00EE56BA" w:rsidRDefault="00B460D1" w:rsidP="00B460D1">
                  <w:pPr>
                    <w:jc w:val="center"/>
                    <w:rPr>
                      <w:sz w:val="18"/>
                      <w:szCs w:val="18"/>
                    </w:rPr>
                  </w:pPr>
                  <w:r w:rsidRPr="00EE56BA">
                    <w:rPr>
                      <w:sz w:val="18"/>
                      <w:szCs w:val="18"/>
                    </w:rPr>
                    <w:t>по декабрь 2024</w:t>
                  </w:r>
                </w:p>
              </w:tc>
              <w:tc>
                <w:tcPr>
                  <w:tcW w:w="1276" w:type="dxa"/>
                  <w:gridSpan w:val="2"/>
                  <w:tcBorders>
                    <w:top w:val="nil"/>
                    <w:left w:val="single" w:sz="4" w:space="0" w:color="auto"/>
                    <w:bottom w:val="single" w:sz="4" w:space="0" w:color="auto"/>
                    <w:right w:val="single" w:sz="4" w:space="0" w:color="auto"/>
                  </w:tcBorders>
                  <w:shd w:val="clear" w:color="000000" w:fill="FFFFFF"/>
                  <w:noWrap/>
                  <w:vAlign w:val="center"/>
                </w:tcPr>
                <w:p w14:paraId="1DC25768" w14:textId="77777777" w:rsidR="00B460D1" w:rsidRPr="00EE56BA" w:rsidRDefault="00B460D1" w:rsidP="00B460D1">
                  <w:pPr>
                    <w:jc w:val="center"/>
                    <w:rPr>
                      <w:sz w:val="18"/>
                      <w:szCs w:val="18"/>
                    </w:rPr>
                  </w:pPr>
                  <w:r w:rsidRPr="00EE56BA">
                    <w:rPr>
                      <w:sz w:val="18"/>
                      <w:szCs w:val="18"/>
                    </w:rPr>
                    <w:t>1,00</w:t>
                  </w:r>
                </w:p>
              </w:tc>
              <w:tc>
                <w:tcPr>
                  <w:tcW w:w="1276" w:type="dxa"/>
                  <w:tcBorders>
                    <w:top w:val="nil"/>
                    <w:left w:val="nil"/>
                    <w:bottom w:val="single" w:sz="4" w:space="0" w:color="auto"/>
                    <w:right w:val="single" w:sz="4" w:space="0" w:color="auto"/>
                  </w:tcBorders>
                  <w:shd w:val="clear" w:color="000000" w:fill="FFFFFF"/>
                  <w:noWrap/>
                  <w:vAlign w:val="center"/>
                </w:tcPr>
                <w:p w14:paraId="439FEC0D" w14:textId="77777777" w:rsidR="00B460D1" w:rsidRPr="00EE56BA" w:rsidRDefault="00B460D1" w:rsidP="00B460D1">
                  <w:pPr>
                    <w:jc w:val="center"/>
                    <w:rPr>
                      <w:sz w:val="18"/>
                      <w:szCs w:val="18"/>
                    </w:rPr>
                  </w:pPr>
                  <w:r w:rsidRPr="00EE56BA">
                    <w:rPr>
                      <w:sz w:val="18"/>
                      <w:szCs w:val="18"/>
                    </w:rPr>
                    <w:t>комплекс</w:t>
                  </w:r>
                </w:p>
              </w:tc>
              <w:tc>
                <w:tcPr>
                  <w:tcW w:w="2126" w:type="dxa"/>
                  <w:gridSpan w:val="2"/>
                  <w:tcBorders>
                    <w:top w:val="single" w:sz="8" w:space="0" w:color="auto"/>
                    <w:left w:val="single" w:sz="8" w:space="0" w:color="auto"/>
                    <w:bottom w:val="single" w:sz="4" w:space="0" w:color="auto"/>
                    <w:right w:val="single" w:sz="8" w:space="0" w:color="auto"/>
                  </w:tcBorders>
                  <w:shd w:val="clear" w:color="000000" w:fill="FFFFFF"/>
                  <w:vAlign w:val="center"/>
                </w:tcPr>
                <w:p w14:paraId="692F7C32" w14:textId="77777777" w:rsidR="00B460D1" w:rsidRPr="00EE56BA" w:rsidRDefault="00B460D1" w:rsidP="00B460D1">
                  <w:pPr>
                    <w:jc w:val="center"/>
                    <w:rPr>
                      <w:sz w:val="18"/>
                      <w:szCs w:val="18"/>
                    </w:rPr>
                  </w:pPr>
                  <w:r w:rsidRPr="00EE56BA">
                    <w:rPr>
                      <w:b/>
                      <w:bCs/>
                      <w:sz w:val="18"/>
                      <w:szCs w:val="18"/>
                    </w:rPr>
                    <w:t>не требуется</w:t>
                  </w:r>
                </w:p>
              </w:tc>
              <w:tc>
                <w:tcPr>
                  <w:tcW w:w="2559" w:type="dxa"/>
                  <w:gridSpan w:val="2"/>
                  <w:tcBorders>
                    <w:top w:val="single" w:sz="8" w:space="0" w:color="auto"/>
                    <w:left w:val="nil"/>
                    <w:bottom w:val="single" w:sz="8" w:space="0" w:color="auto"/>
                    <w:right w:val="single" w:sz="8" w:space="0" w:color="auto"/>
                  </w:tcBorders>
                  <w:shd w:val="clear" w:color="000000" w:fill="FFFFFF"/>
                  <w:vAlign w:val="center"/>
                </w:tcPr>
                <w:p w14:paraId="5DBC8352" w14:textId="77777777" w:rsidR="00B460D1" w:rsidRPr="00EE56BA" w:rsidRDefault="00B460D1" w:rsidP="00B460D1">
                  <w:pPr>
                    <w:jc w:val="center"/>
                    <w:rPr>
                      <w:sz w:val="18"/>
                      <w:szCs w:val="18"/>
                    </w:rPr>
                  </w:pPr>
                  <w:r w:rsidRPr="00EE56BA">
                    <w:rPr>
                      <w:sz w:val="18"/>
                      <w:szCs w:val="18"/>
                    </w:rPr>
                    <w:t>не позднее 15 (пятнадцати) дней с момента подписания контракта</w:t>
                  </w:r>
                </w:p>
              </w:tc>
            </w:tr>
            <w:tr w:rsidR="00B460D1" w:rsidRPr="00EE56BA" w14:paraId="3E90E705" w14:textId="77777777" w:rsidTr="00B460D1">
              <w:trPr>
                <w:gridAfter w:val="1"/>
                <w:wAfter w:w="14" w:type="dxa"/>
                <w:trHeight w:val="703"/>
              </w:trPr>
              <w:tc>
                <w:tcPr>
                  <w:tcW w:w="952" w:type="dxa"/>
                  <w:tcBorders>
                    <w:top w:val="nil"/>
                    <w:left w:val="single" w:sz="4" w:space="0" w:color="auto"/>
                    <w:bottom w:val="single" w:sz="4" w:space="0" w:color="auto"/>
                    <w:right w:val="single" w:sz="4" w:space="0" w:color="auto"/>
                  </w:tcBorders>
                  <w:shd w:val="clear" w:color="auto" w:fill="auto"/>
                  <w:noWrap/>
                  <w:vAlign w:val="center"/>
                </w:tcPr>
                <w:p w14:paraId="354BB4F5" w14:textId="77777777" w:rsidR="00B460D1" w:rsidRPr="00EE56BA" w:rsidRDefault="00B460D1" w:rsidP="00B460D1">
                  <w:pPr>
                    <w:jc w:val="center"/>
                    <w:rPr>
                      <w:sz w:val="18"/>
                      <w:szCs w:val="18"/>
                    </w:rPr>
                  </w:pPr>
                  <w:r w:rsidRPr="00EE56BA">
                    <w:rPr>
                      <w:sz w:val="18"/>
                      <w:szCs w:val="18"/>
                    </w:rPr>
                    <w:t>8</w:t>
                  </w:r>
                </w:p>
              </w:tc>
              <w:tc>
                <w:tcPr>
                  <w:tcW w:w="3469" w:type="dxa"/>
                  <w:tcBorders>
                    <w:top w:val="single" w:sz="4" w:space="0" w:color="auto"/>
                    <w:left w:val="single" w:sz="4" w:space="0" w:color="auto"/>
                    <w:bottom w:val="single" w:sz="4" w:space="0" w:color="auto"/>
                    <w:right w:val="single" w:sz="4" w:space="0" w:color="000000"/>
                  </w:tcBorders>
                  <w:shd w:val="clear" w:color="000000" w:fill="FFFFFF"/>
                  <w:vAlign w:val="center"/>
                </w:tcPr>
                <w:p w14:paraId="3469EC61" w14:textId="77777777" w:rsidR="00B460D1" w:rsidRPr="00EE56BA" w:rsidRDefault="00B460D1" w:rsidP="00B460D1">
                  <w:pPr>
                    <w:rPr>
                      <w:color w:val="000000"/>
                      <w:sz w:val="18"/>
                      <w:szCs w:val="18"/>
                    </w:rPr>
                  </w:pPr>
                  <w:r w:rsidRPr="00EE56BA">
                    <w:rPr>
                      <w:color w:val="000000"/>
                      <w:sz w:val="18"/>
                      <w:szCs w:val="18"/>
                    </w:rPr>
                    <w:t>Внутриплощадочные сети и сооружения, в т.ч.</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5E9E02C1" w14:textId="77777777" w:rsidR="00B460D1" w:rsidRPr="00EE56BA" w:rsidRDefault="00B460D1" w:rsidP="00B460D1">
                  <w:pPr>
                    <w:jc w:val="center"/>
                    <w:rPr>
                      <w:sz w:val="18"/>
                      <w:szCs w:val="18"/>
                    </w:rPr>
                  </w:pPr>
                  <w:r w:rsidRPr="00EE56BA">
                    <w:rPr>
                      <w:sz w:val="18"/>
                      <w:szCs w:val="18"/>
                    </w:rPr>
                    <w:t>с июня 2024</w:t>
                  </w:r>
                </w:p>
              </w:tc>
              <w:tc>
                <w:tcPr>
                  <w:tcW w:w="1693" w:type="dxa"/>
                  <w:tcBorders>
                    <w:top w:val="nil"/>
                    <w:left w:val="nil"/>
                    <w:bottom w:val="single" w:sz="4" w:space="0" w:color="auto"/>
                    <w:right w:val="single" w:sz="4" w:space="0" w:color="auto"/>
                  </w:tcBorders>
                  <w:shd w:val="clear" w:color="000000" w:fill="FFFFFF"/>
                  <w:vAlign w:val="center"/>
                </w:tcPr>
                <w:p w14:paraId="6EDC84D2" w14:textId="77777777" w:rsidR="00B460D1" w:rsidRPr="00EE56BA" w:rsidRDefault="00B460D1" w:rsidP="00B460D1">
                  <w:pPr>
                    <w:jc w:val="center"/>
                    <w:rPr>
                      <w:sz w:val="18"/>
                      <w:szCs w:val="18"/>
                    </w:rPr>
                  </w:pPr>
                  <w:r w:rsidRPr="00EE56BA">
                    <w:rPr>
                      <w:sz w:val="18"/>
                      <w:szCs w:val="18"/>
                    </w:rPr>
                    <w:t>по сентябрь 2024</w:t>
                  </w:r>
                </w:p>
              </w:tc>
              <w:tc>
                <w:tcPr>
                  <w:tcW w:w="1276" w:type="dxa"/>
                  <w:gridSpan w:val="2"/>
                  <w:tcBorders>
                    <w:top w:val="nil"/>
                    <w:left w:val="single" w:sz="4" w:space="0" w:color="auto"/>
                    <w:bottom w:val="single" w:sz="4" w:space="0" w:color="auto"/>
                    <w:right w:val="single" w:sz="4" w:space="0" w:color="auto"/>
                  </w:tcBorders>
                  <w:shd w:val="clear" w:color="000000" w:fill="FFFFFF"/>
                  <w:noWrap/>
                  <w:vAlign w:val="center"/>
                </w:tcPr>
                <w:p w14:paraId="1CE05CE9" w14:textId="77777777" w:rsidR="00B460D1" w:rsidRPr="00EE56BA" w:rsidRDefault="00B460D1" w:rsidP="00B460D1">
                  <w:pPr>
                    <w:jc w:val="center"/>
                    <w:rPr>
                      <w:sz w:val="18"/>
                      <w:szCs w:val="18"/>
                    </w:rPr>
                  </w:pPr>
                  <w:r w:rsidRPr="00EE56BA">
                    <w:rPr>
                      <w:sz w:val="18"/>
                      <w:szCs w:val="18"/>
                    </w:rPr>
                    <w:t>1,00</w:t>
                  </w:r>
                </w:p>
              </w:tc>
              <w:tc>
                <w:tcPr>
                  <w:tcW w:w="1276" w:type="dxa"/>
                  <w:tcBorders>
                    <w:top w:val="nil"/>
                    <w:left w:val="nil"/>
                    <w:bottom w:val="single" w:sz="4" w:space="0" w:color="auto"/>
                    <w:right w:val="single" w:sz="4" w:space="0" w:color="auto"/>
                  </w:tcBorders>
                  <w:shd w:val="clear" w:color="000000" w:fill="FFFFFF"/>
                  <w:noWrap/>
                  <w:vAlign w:val="center"/>
                </w:tcPr>
                <w:p w14:paraId="66590A6B" w14:textId="77777777" w:rsidR="00B460D1" w:rsidRPr="00EE56BA" w:rsidRDefault="00B460D1" w:rsidP="00B460D1">
                  <w:pPr>
                    <w:jc w:val="center"/>
                    <w:rPr>
                      <w:sz w:val="18"/>
                      <w:szCs w:val="18"/>
                    </w:rPr>
                  </w:pPr>
                  <w:r w:rsidRPr="00EE56BA">
                    <w:rPr>
                      <w:sz w:val="18"/>
                      <w:szCs w:val="18"/>
                    </w:rPr>
                    <w:t>комплекс</w:t>
                  </w:r>
                </w:p>
              </w:tc>
              <w:tc>
                <w:tcPr>
                  <w:tcW w:w="2126" w:type="dxa"/>
                  <w:gridSpan w:val="2"/>
                  <w:tcBorders>
                    <w:top w:val="single" w:sz="8" w:space="0" w:color="auto"/>
                    <w:left w:val="single" w:sz="8" w:space="0" w:color="auto"/>
                    <w:bottom w:val="single" w:sz="4" w:space="0" w:color="auto"/>
                    <w:right w:val="single" w:sz="8" w:space="0" w:color="auto"/>
                  </w:tcBorders>
                  <w:shd w:val="clear" w:color="000000" w:fill="FFFFFF"/>
                  <w:vAlign w:val="center"/>
                </w:tcPr>
                <w:p w14:paraId="00F1986C" w14:textId="77777777" w:rsidR="00B460D1" w:rsidRPr="00EE56BA" w:rsidRDefault="00B460D1" w:rsidP="00B460D1">
                  <w:pPr>
                    <w:jc w:val="center"/>
                    <w:rPr>
                      <w:sz w:val="18"/>
                      <w:szCs w:val="18"/>
                    </w:rPr>
                  </w:pPr>
                  <w:r w:rsidRPr="00EE56BA">
                    <w:rPr>
                      <w:b/>
                      <w:bCs/>
                      <w:sz w:val="18"/>
                      <w:szCs w:val="18"/>
                    </w:rPr>
                    <w:t>не требуется</w:t>
                  </w:r>
                </w:p>
              </w:tc>
              <w:tc>
                <w:tcPr>
                  <w:tcW w:w="2559" w:type="dxa"/>
                  <w:gridSpan w:val="2"/>
                  <w:tcBorders>
                    <w:top w:val="single" w:sz="8" w:space="0" w:color="auto"/>
                    <w:left w:val="nil"/>
                    <w:bottom w:val="single" w:sz="8" w:space="0" w:color="auto"/>
                    <w:right w:val="single" w:sz="8" w:space="0" w:color="auto"/>
                  </w:tcBorders>
                  <w:shd w:val="clear" w:color="000000" w:fill="FFFFFF"/>
                  <w:vAlign w:val="center"/>
                </w:tcPr>
                <w:p w14:paraId="4F7109C7" w14:textId="77777777" w:rsidR="00B460D1" w:rsidRPr="00EE56BA" w:rsidRDefault="00B460D1" w:rsidP="00B460D1">
                  <w:pPr>
                    <w:jc w:val="center"/>
                    <w:rPr>
                      <w:sz w:val="18"/>
                      <w:szCs w:val="18"/>
                    </w:rPr>
                  </w:pPr>
                  <w:r w:rsidRPr="00EE56BA">
                    <w:rPr>
                      <w:sz w:val="18"/>
                      <w:szCs w:val="18"/>
                    </w:rPr>
                    <w:t>не позднее 15 (пятнадцати) дней с момента подписания контракта</w:t>
                  </w:r>
                </w:p>
              </w:tc>
            </w:tr>
            <w:tr w:rsidR="00B460D1" w:rsidRPr="00EE56BA" w14:paraId="38A2C52A" w14:textId="77777777" w:rsidTr="00B460D1">
              <w:trPr>
                <w:gridAfter w:val="1"/>
                <w:wAfter w:w="14" w:type="dxa"/>
                <w:trHeight w:val="703"/>
              </w:trPr>
              <w:tc>
                <w:tcPr>
                  <w:tcW w:w="952" w:type="dxa"/>
                  <w:tcBorders>
                    <w:top w:val="nil"/>
                    <w:left w:val="single" w:sz="4" w:space="0" w:color="auto"/>
                    <w:bottom w:val="single" w:sz="4" w:space="0" w:color="auto"/>
                    <w:right w:val="single" w:sz="4" w:space="0" w:color="auto"/>
                  </w:tcBorders>
                  <w:shd w:val="clear" w:color="auto" w:fill="auto"/>
                  <w:noWrap/>
                  <w:vAlign w:val="center"/>
                </w:tcPr>
                <w:p w14:paraId="57FB73F2" w14:textId="77777777" w:rsidR="00B460D1" w:rsidRPr="00EE56BA" w:rsidRDefault="00B460D1" w:rsidP="00B460D1">
                  <w:pPr>
                    <w:jc w:val="center"/>
                    <w:rPr>
                      <w:sz w:val="18"/>
                      <w:szCs w:val="18"/>
                    </w:rPr>
                  </w:pPr>
                  <w:r w:rsidRPr="00EE56BA">
                    <w:rPr>
                      <w:sz w:val="18"/>
                      <w:szCs w:val="18"/>
                    </w:rPr>
                    <w:lastRenderedPageBreak/>
                    <w:t>8.1</w:t>
                  </w:r>
                </w:p>
              </w:tc>
              <w:tc>
                <w:tcPr>
                  <w:tcW w:w="3469" w:type="dxa"/>
                  <w:tcBorders>
                    <w:top w:val="single" w:sz="4" w:space="0" w:color="auto"/>
                    <w:left w:val="single" w:sz="4" w:space="0" w:color="auto"/>
                    <w:bottom w:val="single" w:sz="4" w:space="0" w:color="auto"/>
                    <w:right w:val="single" w:sz="4" w:space="0" w:color="000000"/>
                  </w:tcBorders>
                  <w:shd w:val="clear" w:color="000000" w:fill="FFFFFF"/>
                  <w:vAlign w:val="center"/>
                </w:tcPr>
                <w:p w14:paraId="649BEF8A" w14:textId="77777777" w:rsidR="00B460D1" w:rsidRPr="00EE56BA" w:rsidRDefault="00B460D1" w:rsidP="00B460D1">
                  <w:pPr>
                    <w:rPr>
                      <w:color w:val="000000"/>
                      <w:sz w:val="18"/>
                      <w:szCs w:val="18"/>
                    </w:rPr>
                  </w:pPr>
                  <w:r w:rsidRPr="00EE56BA">
                    <w:rPr>
                      <w:color w:val="000000"/>
                      <w:sz w:val="18"/>
                      <w:szCs w:val="18"/>
                    </w:rPr>
                    <w:t>Электроснабжение</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4D417F29" w14:textId="77777777" w:rsidR="00B460D1" w:rsidRPr="00EE56BA" w:rsidRDefault="00B460D1" w:rsidP="00B460D1">
                  <w:pPr>
                    <w:jc w:val="center"/>
                    <w:rPr>
                      <w:sz w:val="18"/>
                      <w:szCs w:val="18"/>
                    </w:rPr>
                  </w:pPr>
                  <w:r w:rsidRPr="00EE56BA">
                    <w:rPr>
                      <w:sz w:val="18"/>
                      <w:szCs w:val="18"/>
                    </w:rPr>
                    <w:t>с июня 2024</w:t>
                  </w:r>
                </w:p>
              </w:tc>
              <w:tc>
                <w:tcPr>
                  <w:tcW w:w="1693" w:type="dxa"/>
                  <w:tcBorders>
                    <w:top w:val="nil"/>
                    <w:left w:val="nil"/>
                    <w:bottom w:val="single" w:sz="4" w:space="0" w:color="auto"/>
                    <w:right w:val="single" w:sz="4" w:space="0" w:color="auto"/>
                  </w:tcBorders>
                  <w:shd w:val="clear" w:color="000000" w:fill="FFFFFF"/>
                  <w:vAlign w:val="center"/>
                </w:tcPr>
                <w:p w14:paraId="64B835AA" w14:textId="77777777" w:rsidR="00B460D1" w:rsidRPr="00EE56BA" w:rsidRDefault="00B460D1" w:rsidP="00B460D1">
                  <w:pPr>
                    <w:jc w:val="center"/>
                    <w:rPr>
                      <w:sz w:val="18"/>
                      <w:szCs w:val="18"/>
                    </w:rPr>
                  </w:pPr>
                  <w:r w:rsidRPr="00EE56BA">
                    <w:rPr>
                      <w:sz w:val="18"/>
                      <w:szCs w:val="18"/>
                    </w:rPr>
                    <w:t>по сентябрь 2024</w:t>
                  </w:r>
                </w:p>
              </w:tc>
              <w:tc>
                <w:tcPr>
                  <w:tcW w:w="1276" w:type="dxa"/>
                  <w:gridSpan w:val="2"/>
                  <w:tcBorders>
                    <w:top w:val="nil"/>
                    <w:left w:val="single" w:sz="4" w:space="0" w:color="auto"/>
                    <w:bottom w:val="single" w:sz="4" w:space="0" w:color="auto"/>
                    <w:right w:val="single" w:sz="4" w:space="0" w:color="auto"/>
                  </w:tcBorders>
                  <w:shd w:val="clear" w:color="000000" w:fill="FFFFFF"/>
                  <w:noWrap/>
                  <w:vAlign w:val="center"/>
                </w:tcPr>
                <w:p w14:paraId="09EF9892" w14:textId="77777777" w:rsidR="00B460D1" w:rsidRPr="00EE56BA" w:rsidRDefault="00B460D1" w:rsidP="00B460D1">
                  <w:pPr>
                    <w:jc w:val="center"/>
                    <w:rPr>
                      <w:sz w:val="18"/>
                      <w:szCs w:val="18"/>
                    </w:rPr>
                  </w:pPr>
                  <w:r w:rsidRPr="00EE56BA">
                    <w:rPr>
                      <w:sz w:val="18"/>
                      <w:szCs w:val="18"/>
                    </w:rPr>
                    <w:t>1,00</w:t>
                  </w:r>
                </w:p>
              </w:tc>
              <w:tc>
                <w:tcPr>
                  <w:tcW w:w="1276" w:type="dxa"/>
                  <w:tcBorders>
                    <w:top w:val="nil"/>
                    <w:left w:val="nil"/>
                    <w:bottom w:val="single" w:sz="4" w:space="0" w:color="auto"/>
                    <w:right w:val="single" w:sz="4" w:space="0" w:color="auto"/>
                  </w:tcBorders>
                  <w:shd w:val="clear" w:color="000000" w:fill="FFFFFF"/>
                  <w:noWrap/>
                  <w:vAlign w:val="center"/>
                </w:tcPr>
                <w:p w14:paraId="47BCDC66" w14:textId="77777777" w:rsidR="00B460D1" w:rsidRPr="00EE56BA" w:rsidRDefault="00B460D1" w:rsidP="00B460D1">
                  <w:pPr>
                    <w:jc w:val="center"/>
                    <w:rPr>
                      <w:sz w:val="18"/>
                      <w:szCs w:val="18"/>
                    </w:rPr>
                  </w:pPr>
                  <w:r w:rsidRPr="00EE56BA">
                    <w:rPr>
                      <w:sz w:val="18"/>
                      <w:szCs w:val="18"/>
                    </w:rPr>
                    <w:t>комплекс</w:t>
                  </w:r>
                </w:p>
              </w:tc>
              <w:tc>
                <w:tcPr>
                  <w:tcW w:w="2126" w:type="dxa"/>
                  <w:gridSpan w:val="2"/>
                  <w:tcBorders>
                    <w:top w:val="single" w:sz="8" w:space="0" w:color="auto"/>
                    <w:left w:val="single" w:sz="8" w:space="0" w:color="auto"/>
                    <w:bottom w:val="single" w:sz="4" w:space="0" w:color="auto"/>
                    <w:right w:val="single" w:sz="8" w:space="0" w:color="auto"/>
                  </w:tcBorders>
                  <w:shd w:val="clear" w:color="000000" w:fill="FFFFFF"/>
                  <w:vAlign w:val="center"/>
                </w:tcPr>
                <w:p w14:paraId="33601A35" w14:textId="77777777" w:rsidR="00B460D1" w:rsidRPr="00EE56BA" w:rsidRDefault="00B460D1" w:rsidP="00B460D1">
                  <w:pPr>
                    <w:jc w:val="center"/>
                    <w:rPr>
                      <w:sz w:val="18"/>
                      <w:szCs w:val="18"/>
                    </w:rPr>
                  </w:pPr>
                  <w:r w:rsidRPr="00EE56BA">
                    <w:rPr>
                      <w:b/>
                      <w:bCs/>
                      <w:sz w:val="18"/>
                      <w:szCs w:val="18"/>
                    </w:rPr>
                    <w:t>не требуется</w:t>
                  </w:r>
                </w:p>
              </w:tc>
              <w:tc>
                <w:tcPr>
                  <w:tcW w:w="2559" w:type="dxa"/>
                  <w:gridSpan w:val="2"/>
                  <w:tcBorders>
                    <w:top w:val="single" w:sz="8" w:space="0" w:color="auto"/>
                    <w:left w:val="nil"/>
                    <w:bottom w:val="single" w:sz="8" w:space="0" w:color="auto"/>
                    <w:right w:val="single" w:sz="8" w:space="0" w:color="auto"/>
                  </w:tcBorders>
                  <w:shd w:val="clear" w:color="000000" w:fill="FFFFFF"/>
                  <w:vAlign w:val="center"/>
                </w:tcPr>
                <w:p w14:paraId="08DA4557" w14:textId="77777777" w:rsidR="00B460D1" w:rsidRPr="00EE56BA" w:rsidRDefault="00B460D1" w:rsidP="00B460D1">
                  <w:pPr>
                    <w:jc w:val="center"/>
                    <w:rPr>
                      <w:sz w:val="18"/>
                      <w:szCs w:val="18"/>
                    </w:rPr>
                  </w:pPr>
                  <w:r w:rsidRPr="00EE56BA">
                    <w:rPr>
                      <w:sz w:val="18"/>
                      <w:szCs w:val="18"/>
                    </w:rPr>
                    <w:t>не позднее 15 (пятнадцати) дней с момента подписания контракта</w:t>
                  </w:r>
                </w:p>
              </w:tc>
            </w:tr>
            <w:tr w:rsidR="00B460D1" w:rsidRPr="00EE56BA" w14:paraId="6C74605A" w14:textId="77777777" w:rsidTr="00B460D1">
              <w:trPr>
                <w:gridAfter w:val="1"/>
                <w:wAfter w:w="14" w:type="dxa"/>
                <w:trHeight w:val="703"/>
              </w:trPr>
              <w:tc>
                <w:tcPr>
                  <w:tcW w:w="952" w:type="dxa"/>
                  <w:tcBorders>
                    <w:top w:val="nil"/>
                    <w:left w:val="single" w:sz="4" w:space="0" w:color="auto"/>
                    <w:bottom w:val="single" w:sz="4" w:space="0" w:color="auto"/>
                    <w:right w:val="single" w:sz="4" w:space="0" w:color="auto"/>
                  </w:tcBorders>
                  <w:shd w:val="clear" w:color="auto" w:fill="auto"/>
                  <w:noWrap/>
                  <w:vAlign w:val="center"/>
                </w:tcPr>
                <w:p w14:paraId="5772BCB0" w14:textId="77777777" w:rsidR="00B460D1" w:rsidRPr="00EE56BA" w:rsidRDefault="00B460D1" w:rsidP="00B460D1">
                  <w:pPr>
                    <w:jc w:val="center"/>
                    <w:rPr>
                      <w:sz w:val="18"/>
                      <w:szCs w:val="18"/>
                    </w:rPr>
                  </w:pPr>
                  <w:r w:rsidRPr="00EE56BA">
                    <w:rPr>
                      <w:sz w:val="18"/>
                      <w:szCs w:val="18"/>
                    </w:rPr>
                    <w:t>8.2</w:t>
                  </w:r>
                </w:p>
              </w:tc>
              <w:tc>
                <w:tcPr>
                  <w:tcW w:w="3469" w:type="dxa"/>
                  <w:tcBorders>
                    <w:top w:val="single" w:sz="4" w:space="0" w:color="auto"/>
                    <w:left w:val="single" w:sz="4" w:space="0" w:color="auto"/>
                    <w:bottom w:val="single" w:sz="4" w:space="0" w:color="auto"/>
                    <w:right w:val="single" w:sz="4" w:space="0" w:color="000000"/>
                  </w:tcBorders>
                  <w:shd w:val="clear" w:color="000000" w:fill="FFFFFF"/>
                  <w:vAlign w:val="center"/>
                </w:tcPr>
                <w:p w14:paraId="67BDA35F" w14:textId="77777777" w:rsidR="00B460D1" w:rsidRPr="00EE56BA" w:rsidRDefault="00B460D1" w:rsidP="00B460D1">
                  <w:pPr>
                    <w:rPr>
                      <w:color w:val="000000"/>
                      <w:sz w:val="18"/>
                      <w:szCs w:val="18"/>
                    </w:rPr>
                  </w:pPr>
                  <w:r w:rsidRPr="00EE56BA">
                    <w:rPr>
                      <w:color w:val="000000"/>
                      <w:sz w:val="18"/>
                      <w:szCs w:val="18"/>
                    </w:rPr>
                    <w:t>Водопровод. Пожарные емкости</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713161E1" w14:textId="77777777" w:rsidR="00B460D1" w:rsidRPr="00EE56BA" w:rsidRDefault="00B460D1" w:rsidP="00B460D1">
                  <w:pPr>
                    <w:jc w:val="center"/>
                    <w:rPr>
                      <w:sz w:val="18"/>
                      <w:szCs w:val="18"/>
                    </w:rPr>
                  </w:pPr>
                  <w:r w:rsidRPr="00EE56BA">
                    <w:rPr>
                      <w:sz w:val="18"/>
                      <w:szCs w:val="18"/>
                    </w:rPr>
                    <w:t>с июня 2024</w:t>
                  </w:r>
                </w:p>
              </w:tc>
              <w:tc>
                <w:tcPr>
                  <w:tcW w:w="1693" w:type="dxa"/>
                  <w:tcBorders>
                    <w:top w:val="nil"/>
                    <w:left w:val="nil"/>
                    <w:bottom w:val="single" w:sz="4" w:space="0" w:color="auto"/>
                    <w:right w:val="single" w:sz="4" w:space="0" w:color="auto"/>
                  </w:tcBorders>
                  <w:shd w:val="clear" w:color="000000" w:fill="FFFFFF"/>
                  <w:vAlign w:val="center"/>
                </w:tcPr>
                <w:p w14:paraId="0E84E3EF" w14:textId="77777777" w:rsidR="00B460D1" w:rsidRPr="00EE56BA" w:rsidRDefault="00B460D1" w:rsidP="00B460D1">
                  <w:pPr>
                    <w:jc w:val="center"/>
                    <w:rPr>
                      <w:sz w:val="18"/>
                      <w:szCs w:val="18"/>
                    </w:rPr>
                  </w:pPr>
                  <w:r w:rsidRPr="00EE56BA">
                    <w:rPr>
                      <w:sz w:val="18"/>
                      <w:szCs w:val="18"/>
                    </w:rPr>
                    <w:t>по сентябрь 2024</w:t>
                  </w:r>
                </w:p>
              </w:tc>
              <w:tc>
                <w:tcPr>
                  <w:tcW w:w="1276" w:type="dxa"/>
                  <w:gridSpan w:val="2"/>
                  <w:tcBorders>
                    <w:top w:val="nil"/>
                    <w:left w:val="single" w:sz="4" w:space="0" w:color="auto"/>
                    <w:bottom w:val="single" w:sz="4" w:space="0" w:color="auto"/>
                    <w:right w:val="single" w:sz="4" w:space="0" w:color="auto"/>
                  </w:tcBorders>
                  <w:shd w:val="clear" w:color="000000" w:fill="FFFFFF"/>
                  <w:noWrap/>
                  <w:vAlign w:val="center"/>
                </w:tcPr>
                <w:p w14:paraId="1B291095" w14:textId="77777777" w:rsidR="00B460D1" w:rsidRPr="00EE56BA" w:rsidRDefault="00B460D1" w:rsidP="00B460D1">
                  <w:pPr>
                    <w:jc w:val="center"/>
                    <w:rPr>
                      <w:sz w:val="18"/>
                      <w:szCs w:val="18"/>
                    </w:rPr>
                  </w:pPr>
                  <w:r w:rsidRPr="00EE56BA">
                    <w:rPr>
                      <w:sz w:val="18"/>
                      <w:szCs w:val="18"/>
                    </w:rPr>
                    <w:t>1,00</w:t>
                  </w:r>
                </w:p>
              </w:tc>
              <w:tc>
                <w:tcPr>
                  <w:tcW w:w="1276" w:type="dxa"/>
                  <w:tcBorders>
                    <w:top w:val="nil"/>
                    <w:left w:val="nil"/>
                    <w:bottom w:val="single" w:sz="4" w:space="0" w:color="auto"/>
                    <w:right w:val="single" w:sz="4" w:space="0" w:color="auto"/>
                  </w:tcBorders>
                  <w:shd w:val="clear" w:color="000000" w:fill="FFFFFF"/>
                  <w:noWrap/>
                  <w:vAlign w:val="center"/>
                </w:tcPr>
                <w:p w14:paraId="116DE5EB" w14:textId="77777777" w:rsidR="00B460D1" w:rsidRPr="00EE56BA" w:rsidRDefault="00B460D1" w:rsidP="00B460D1">
                  <w:pPr>
                    <w:jc w:val="center"/>
                    <w:rPr>
                      <w:sz w:val="18"/>
                      <w:szCs w:val="18"/>
                    </w:rPr>
                  </w:pPr>
                  <w:r w:rsidRPr="00EE56BA">
                    <w:rPr>
                      <w:sz w:val="18"/>
                      <w:szCs w:val="18"/>
                    </w:rPr>
                    <w:t>комплекс</w:t>
                  </w:r>
                </w:p>
              </w:tc>
              <w:tc>
                <w:tcPr>
                  <w:tcW w:w="2126" w:type="dxa"/>
                  <w:gridSpan w:val="2"/>
                  <w:tcBorders>
                    <w:top w:val="single" w:sz="8" w:space="0" w:color="auto"/>
                    <w:left w:val="single" w:sz="8" w:space="0" w:color="auto"/>
                    <w:bottom w:val="single" w:sz="4" w:space="0" w:color="auto"/>
                    <w:right w:val="single" w:sz="8" w:space="0" w:color="auto"/>
                  </w:tcBorders>
                  <w:shd w:val="clear" w:color="000000" w:fill="FFFFFF"/>
                  <w:vAlign w:val="center"/>
                </w:tcPr>
                <w:p w14:paraId="401A2E48" w14:textId="77777777" w:rsidR="00B460D1" w:rsidRPr="00EE56BA" w:rsidRDefault="00B460D1" w:rsidP="00B460D1">
                  <w:pPr>
                    <w:jc w:val="center"/>
                    <w:rPr>
                      <w:sz w:val="18"/>
                      <w:szCs w:val="18"/>
                    </w:rPr>
                  </w:pPr>
                  <w:r w:rsidRPr="00EE56BA">
                    <w:rPr>
                      <w:b/>
                      <w:bCs/>
                      <w:sz w:val="18"/>
                      <w:szCs w:val="18"/>
                    </w:rPr>
                    <w:t>не требуется</w:t>
                  </w:r>
                </w:p>
              </w:tc>
              <w:tc>
                <w:tcPr>
                  <w:tcW w:w="2559" w:type="dxa"/>
                  <w:gridSpan w:val="2"/>
                  <w:tcBorders>
                    <w:top w:val="single" w:sz="8" w:space="0" w:color="auto"/>
                    <w:left w:val="nil"/>
                    <w:bottom w:val="single" w:sz="8" w:space="0" w:color="auto"/>
                    <w:right w:val="single" w:sz="8" w:space="0" w:color="auto"/>
                  </w:tcBorders>
                  <w:shd w:val="clear" w:color="000000" w:fill="FFFFFF"/>
                  <w:vAlign w:val="center"/>
                </w:tcPr>
                <w:p w14:paraId="476E45B1" w14:textId="77777777" w:rsidR="00B460D1" w:rsidRPr="00EE56BA" w:rsidRDefault="00B460D1" w:rsidP="00B460D1">
                  <w:pPr>
                    <w:jc w:val="center"/>
                    <w:rPr>
                      <w:sz w:val="18"/>
                      <w:szCs w:val="18"/>
                    </w:rPr>
                  </w:pPr>
                  <w:r w:rsidRPr="00EE56BA">
                    <w:rPr>
                      <w:sz w:val="18"/>
                      <w:szCs w:val="18"/>
                    </w:rPr>
                    <w:t>не позднее 15 (пятнадцати) дней с момента подписания контракта</w:t>
                  </w:r>
                </w:p>
              </w:tc>
            </w:tr>
            <w:tr w:rsidR="00B460D1" w:rsidRPr="00EE56BA" w14:paraId="3E2039FA" w14:textId="77777777" w:rsidTr="00B460D1">
              <w:trPr>
                <w:gridAfter w:val="1"/>
                <w:wAfter w:w="14" w:type="dxa"/>
                <w:trHeight w:val="703"/>
              </w:trPr>
              <w:tc>
                <w:tcPr>
                  <w:tcW w:w="952" w:type="dxa"/>
                  <w:tcBorders>
                    <w:top w:val="nil"/>
                    <w:left w:val="single" w:sz="4" w:space="0" w:color="auto"/>
                    <w:bottom w:val="single" w:sz="4" w:space="0" w:color="auto"/>
                    <w:right w:val="single" w:sz="4" w:space="0" w:color="auto"/>
                  </w:tcBorders>
                  <w:shd w:val="clear" w:color="auto" w:fill="auto"/>
                  <w:noWrap/>
                  <w:vAlign w:val="center"/>
                </w:tcPr>
                <w:p w14:paraId="47A160B8" w14:textId="77777777" w:rsidR="00B460D1" w:rsidRPr="00EE56BA" w:rsidRDefault="00B460D1" w:rsidP="00B460D1">
                  <w:pPr>
                    <w:jc w:val="center"/>
                    <w:rPr>
                      <w:sz w:val="18"/>
                      <w:szCs w:val="18"/>
                    </w:rPr>
                  </w:pPr>
                  <w:r w:rsidRPr="00EE56BA">
                    <w:rPr>
                      <w:sz w:val="18"/>
                      <w:szCs w:val="18"/>
                    </w:rPr>
                    <w:t>8.3</w:t>
                  </w:r>
                </w:p>
              </w:tc>
              <w:tc>
                <w:tcPr>
                  <w:tcW w:w="3469" w:type="dxa"/>
                  <w:tcBorders>
                    <w:top w:val="single" w:sz="4" w:space="0" w:color="auto"/>
                    <w:left w:val="single" w:sz="4" w:space="0" w:color="auto"/>
                    <w:bottom w:val="single" w:sz="4" w:space="0" w:color="auto"/>
                    <w:right w:val="single" w:sz="4" w:space="0" w:color="000000"/>
                  </w:tcBorders>
                  <w:shd w:val="clear" w:color="000000" w:fill="FFFFFF"/>
                  <w:vAlign w:val="center"/>
                </w:tcPr>
                <w:p w14:paraId="15084EC9" w14:textId="77777777" w:rsidR="00B460D1" w:rsidRPr="00EE56BA" w:rsidRDefault="00B460D1" w:rsidP="00B460D1">
                  <w:pPr>
                    <w:rPr>
                      <w:color w:val="000000"/>
                      <w:sz w:val="18"/>
                      <w:szCs w:val="18"/>
                    </w:rPr>
                  </w:pPr>
                  <w:r w:rsidRPr="00EE56BA">
                    <w:rPr>
                      <w:color w:val="000000"/>
                      <w:sz w:val="18"/>
                      <w:szCs w:val="18"/>
                    </w:rPr>
                    <w:t>Сети связи</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7AC3239F" w14:textId="77777777" w:rsidR="00B460D1" w:rsidRPr="00EE56BA" w:rsidRDefault="00B460D1" w:rsidP="00B460D1">
                  <w:pPr>
                    <w:jc w:val="center"/>
                    <w:rPr>
                      <w:sz w:val="18"/>
                      <w:szCs w:val="18"/>
                    </w:rPr>
                  </w:pPr>
                  <w:r w:rsidRPr="00EE56BA">
                    <w:rPr>
                      <w:sz w:val="18"/>
                      <w:szCs w:val="18"/>
                    </w:rPr>
                    <w:t>с июня 2024</w:t>
                  </w:r>
                </w:p>
              </w:tc>
              <w:tc>
                <w:tcPr>
                  <w:tcW w:w="1693" w:type="dxa"/>
                  <w:tcBorders>
                    <w:top w:val="nil"/>
                    <w:left w:val="nil"/>
                    <w:bottom w:val="single" w:sz="4" w:space="0" w:color="auto"/>
                    <w:right w:val="single" w:sz="4" w:space="0" w:color="auto"/>
                  </w:tcBorders>
                  <w:shd w:val="clear" w:color="000000" w:fill="FFFFFF"/>
                  <w:vAlign w:val="center"/>
                </w:tcPr>
                <w:p w14:paraId="2B3A8A37" w14:textId="77777777" w:rsidR="00B460D1" w:rsidRPr="00EE56BA" w:rsidRDefault="00B460D1" w:rsidP="00B460D1">
                  <w:pPr>
                    <w:jc w:val="center"/>
                    <w:rPr>
                      <w:sz w:val="18"/>
                      <w:szCs w:val="18"/>
                    </w:rPr>
                  </w:pPr>
                  <w:r w:rsidRPr="00EE56BA">
                    <w:rPr>
                      <w:sz w:val="18"/>
                      <w:szCs w:val="18"/>
                    </w:rPr>
                    <w:t>по сентябрь 2024</w:t>
                  </w:r>
                </w:p>
              </w:tc>
              <w:tc>
                <w:tcPr>
                  <w:tcW w:w="1276" w:type="dxa"/>
                  <w:gridSpan w:val="2"/>
                  <w:tcBorders>
                    <w:top w:val="nil"/>
                    <w:left w:val="single" w:sz="4" w:space="0" w:color="auto"/>
                    <w:bottom w:val="single" w:sz="4" w:space="0" w:color="auto"/>
                    <w:right w:val="single" w:sz="4" w:space="0" w:color="auto"/>
                  </w:tcBorders>
                  <w:shd w:val="clear" w:color="000000" w:fill="FFFFFF"/>
                  <w:noWrap/>
                  <w:vAlign w:val="center"/>
                </w:tcPr>
                <w:p w14:paraId="7FD538C4" w14:textId="77777777" w:rsidR="00B460D1" w:rsidRPr="00EE56BA" w:rsidRDefault="00B460D1" w:rsidP="00B460D1">
                  <w:pPr>
                    <w:jc w:val="center"/>
                    <w:rPr>
                      <w:sz w:val="18"/>
                      <w:szCs w:val="18"/>
                    </w:rPr>
                  </w:pPr>
                  <w:r w:rsidRPr="00EE56BA">
                    <w:rPr>
                      <w:sz w:val="18"/>
                      <w:szCs w:val="18"/>
                    </w:rPr>
                    <w:t>1,00</w:t>
                  </w:r>
                </w:p>
              </w:tc>
              <w:tc>
                <w:tcPr>
                  <w:tcW w:w="1276" w:type="dxa"/>
                  <w:tcBorders>
                    <w:top w:val="nil"/>
                    <w:left w:val="nil"/>
                    <w:bottom w:val="single" w:sz="4" w:space="0" w:color="auto"/>
                    <w:right w:val="single" w:sz="4" w:space="0" w:color="auto"/>
                  </w:tcBorders>
                  <w:shd w:val="clear" w:color="000000" w:fill="FFFFFF"/>
                  <w:noWrap/>
                  <w:vAlign w:val="center"/>
                </w:tcPr>
                <w:p w14:paraId="31EFC0C6" w14:textId="77777777" w:rsidR="00B460D1" w:rsidRPr="00EE56BA" w:rsidRDefault="00B460D1" w:rsidP="00B460D1">
                  <w:pPr>
                    <w:jc w:val="center"/>
                    <w:rPr>
                      <w:sz w:val="18"/>
                      <w:szCs w:val="18"/>
                    </w:rPr>
                  </w:pPr>
                  <w:r w:rsidRPr="00EE56BA">
                    <w:rPr>
                      <w:sz w:val="18"/>
                      <w:szCs w:val="18"/>
                    </w:rPr>
                    <w:t>комплекс</w:t>
                  </w:r>
                </w:p>
              </w:tc>
              <w:tc>
                <w:tcPr>
                  <w:tcW w:w="2126" w:type="dxa"/>
                  <w:gridSpan w:val="2"/>
                  <w:tcBorders>
                    <w:top w:val="single" w:sz="8" w:space="0" w:color="auto"/>
                    <w:left w:val="single" w:sz="8" w:space="0" w:color="auto"/>
                    <w:bottom w:val="single" w:sz="4" w:space="0" w:color="auto"/>
                    <w:right w:val="single" w:sz="8" w:space="0" w:color="auto"/>
                  </w:tcBorders>
                  <w:shd w:val="clear" w:color="000000" w:fill="FFFFFF"/>
                  <w:vAlign w:val="center"/>
                </w:tcPr>
                <w:p w14:paraId="55C33249" w14:textId="77777777" w:rsidR="00B460D1" w:rsidRPr="00EE56BA" w:rsidRDefault="00B460D1" w:rsidP="00B460D1">
                  <w:pPr>
                    <w:jc w:val="center"/>
                    <w:rPr>
                      <w:sz w:val="18"/>
                      <w:szCs w:val="18"/>
                    </w:rPr>
                  </w:pPr>
                  <w:r w:rsidRPr="00EE56BA">
                    <w:rPr>
                      <w:b/>
                      <w:bCs/>
                      <w:sz w:val="18"/>
                      <w:szCs w:val="18"/>
                    </w:rPr>
                    <w:t>не требуется</w:t>
                  </w:r>
                </w:p>
              </w:tc>
              <w:tc>
                <w:tcPr>
                  <w:tcW w:w="2559" w:type="dxa"/>
                  <w:gridSpan w:val="2"/>
                  <w:tcBorders>
                    <w:top w:val="single" w:sz="8" w:space="0" w:color="auto"/>
                    <w:left w:val="nil"/>
                    <w:bottom w:val="single" w:sz="8" w:space="0" w:color="auto"/>
                    <w:right w:val="single" w:sz="8" w:space="0" w:color="auto"/>
                  </w:tcBorders>
                  <w:shd w:val="clear" w:color="000000" w:fill="FFFFFF"/>
                  <w:vAlign w:val="center"/>
                </w:tcPr>
                <w:p w14:paraId="3C6D09DD" w14:textId="77777777" w:rsidR="00B460D1" w:rsidRPr="00EE56BA" w:rsidRDefault="00B460D1" w:rsidP="00B460D1">
                  <w:pPr>
                    <w:jc w:val="center"/>
                    <w:rPr>
                      <w:sz w:val="18"/>
                      <w:szCs w:val="18"/>
                    </w:rPr>
                  </w:pPr>
                  <w:r w:rsidRPr="00EE56BA">
                    <w:rPr>
                      <w:sz w:val="18"/>
                      <w:szCs w:val="18"/>
                    </w:rPr>
                    <w:t>не позднее 15 (пятнадцати) дней с момента подписания контракта</w:t>
                  </w:r>
                </w:p>
              </w:tc>
            </w:tr>
            <w:tr w:rsidR="00B460D1" w:rsidRPr="00EE56BA" w14:paraId="5CD8C8B1" w14:textId="77777777" w:rsidTr="00B460D1">
              <w:trPr>
                <w:gridAfter w:val="1"/>
                <w:wAfter w:w="14" w:type="dxa"/>
                <w:trHeight w:val="703"/>
              </w:trPr>
              <w:tc>
                <w:tcPr>
                  <w:tcW w:w="952" w:type="dxa"/>
                  <w:tcBorders>
                    <w:top w:val="nil"/>
                    <w:left w:val="single" w:sz="4" w:space="0" w:color="auto"/>
                    <w:bottom w:val="single" w:sz="4" w:space="0" w:color="auto"/>
                    <w:right w:val="single" w:sz="4" w:space="0" w:color="auto"/>
                  </w:tcBorders>
                  <w:shd w:val="clear" w:color="auto" w:fill="auto"/>
                  <w:noWrap/>
                  <w:vAlign w:val="center"/>
                </w:tcPr>
                <w:p w14:paraId="755D0BBA" w14:textId="77777777" w:rsidR="00B460D1" w:rsidRPr="00EE56BA" w:rsidRDefault="00B460D1" w:rsidP="00B460D1">
                  <w:pPr>
                    <w:jc w:val="center"/>
                    <w:rPr>
                      <w:sz w:val="18"/>
                      <w:szCs w:val="18"/>
                    </w:rPr>
                  </w:pPr>
                  <w:r w:rsidRPr="00EE56BA">
                    <w:rPr>
                      <w:sz w:val="18"/>
                      <w:szCs w:val="18"/>
                    </w:rPr>
                    <w:t>8.4</w:t>
                  </w:r>
                </w:p>
              </w:tc>
              <w:tc>
                <w:tcPr>
                  <w:tcW w:w="3469" w:type="dxa"/>
                  <w:tcBorders>
                    <w:top w:val="single" w:sz="4" w:space="0" w:color="auto"/>
                    <w:left w:val="single" w:sz="4" w:space="0" w:color="auto"/>
                    <w:bottom w:val="single" w:sz="4" w:space="0" w:color="auto"/>
                    <w:right w:val="single" w:sz="4" w:space="0" w:color="000000"/>
                  </w:tcBorders>
                  <w:shd w:val="clear" w:color="auto" w:fill="auto"/>
                  <w:vAlign w:val="center"/>
                </w:tcPr>
                <w:p w14:paraId="0D97CB98" w14:textId="77777777" w:rsidR="00B460D1" w:rsidRPr="00EE56BA" w:rsidRDefault="00B460D1" w:rsidP="00B460D1">
                  <w:pPr>
                    <w:rPr>
                      <w:color w:val="000000"/>
                      <w:sz w:val="18"/>
                      <w:szCs w:val="18"/>
                    </w:rPr>
                  </w:pPr>
                  <w:proofErr w:type="spellStart"/>
                  <w:r w:rsidRPr="00EE56BA">
                    <w:rPr>
                      <w:color w:val="000000"/>
                      <w:sz w:val="18"/>
                      <w:szCs w:val="18"/>
                    </w:rPr>
                    <w:t>Топлевное</w:t>
                  </w:r>
                  <w:proofErr w:type="spellEnd"/>
                  <w:r w:rsidRPr="00EE56BA">
                    <w:rPr>
                      <w:color w:val="000000"/>
                      <w:sz w:val="18"/>
                      <w:szCs w:val="18"/>
                    </w:rPr>
                    <w:t xml:space="preserve"> хозяйство </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136A44C9" w14:textId="77777777" w:rsidR="00B460D1" w:rsidRPr="00EE56BA" w:rsidRDefault="00B460D1" w:rsidP="00B460D1">
                  <w:pPr>
                    <w:jc w:val="center"/>
                    <w:rPr>
                      <w:sz w:val="18"/>
                      <w:szCs w:val="18"/>
                    </w:rPr>
                  </w:pPr>
                  <w:r w:rsidRPr="00EE56BA">
                    <w:rPr>
                      <w:sz w:val="18"/>
                      <w:szCs w:val="18"/>
                    </w:rPr>
                    <w:t>с июня 2024</w:t>
                  </w:r>
                </w:p>
              </w:tc>
              <w:tc>
                <w:tcPr>
                  <w:tcW w:w="1693" w:type="dxa"/>
                  <w:tcBorders>
                    <w:top w:val="nil"/>
                    <w:left w:val="nil"/>
                    <w:bottom w:val="single" w:sz="4" w:space="0" w:color="auto"/>
                    <w:right w:val="single" w:sz="4" w:space="0" w:color="auto"/>
                  </w:tcBorders>
                  <w:shd w:val="clear" w:color="000000" w:fill="FFFFFF"/>
                  <w:vAlign w:val="center"/>
                </w:tcPr>
                <w:p w14:paraId="6EDDA031" w14:textId="77777777" w:rsidR="00B460D1" w:rsidRPr="00EE56BA" w:rsidRDefault="00B460D1" w:rsidP="00B460D1">
                  <w:pPr>
                    <w:jc w:val="center"/>
                    <w:rPr>
                      <w:sz w:val="18"/>
                      <w:szCs w:val="18"/>
                    </w:rPr>
                  </w:pPr>
                  <w:r w:rsidRPr="00EE56BA">
                    <w:rPr>
                      <w:sz w:val="18"/>
                      <w:szCs w:val="18"/>
                    </w:rPr>
                    <w:t>по сентябрь 2024</w:t>
                  </w:r>
                </w:p>
              </w:tc>
              <w:tc>
                <w:tcPr>
                  <w:tcW w:w="1276" w:type="dxa"/>
                  <w:gridSpan w:val="2"/>
                  <w:tcBorders>
                    <w:top w:val="nil"/>
                    <w:left w:val="single" w:sz="4" w:space="0" w:color="auto"/>
                    <w:bottom w:val="single" w:sz="4" w:space="0" w:color="auto"/>
                    <w:right w:val="single" w:sz="4" w:space="0" w:color="auto"/>
                  </w:tcBorders>
                  <w:shd w:val="clear" w:color="000000" w:fill="FFFFFF"/>
                  <w:noWrap/>
                  <w:vAlign w:val="center"/>
                </w:tcPr>
                <w:p w14:paraId="47577B73" w14:textId="77777777" w:rsidR="00B460D1" w:rsidRPr="00EE56BA" w:rsidRDefault="00B460D1" w:rsidP="00B460D1">
                  <w:pPr>
                    <w:jc w:val="center"/>
                    <w:rPr>
                      <w:sz w:val="18"/>
                      <w:szCs w:val="18"/>
                    </w:rPr>
                  </w:pPr>
                  <w:r w:rsidRPr="00EE56BA">
                    <w:rPr>
                      <w:sz w:val="18"/>
                      <w:szCs w:val="18"/>
                    </w:rPr>
                    <w:t>1,00</w:t>
                  </w:r>
                </w:p>
              </w:tc>
              <w:tc>
                <w:tcPr>
                  <w:tcW w:w="1276" w:type="dxa"/>
                  <w:tcBorders>
                    <w:top w:val="nil"/>
                    <w:left w:val="nil"/>
                    <w:bottom w:val="single" w:sz="4" w:space="0" w:color="auto"/>
                    <w:right w:val="single" w:sz="4" w:space="0" w:color="auto"/>
                  </w:tcBorders>
                  <w:shd w:val="clear" w:color="000000" w:fill="FFFFFF"/>
                  <w:noWrap/>
                  <w:vAlign w:val="center"/>
                </w:tcPr>
                <w:p w14:paraId="0227CA2A" w14:textId="77777777" w:rsidR="00B460D1" w:rsidRPr="00EE56BA" w:rsidRDefault="00B460D1" w:rsidP="00B460D1">
                  <w:pPr>
                    <w:jc w:val="center"/>
                    <w:rPr>
                      <w:sz w:val="18"/>
                      <w:szCs w:val="18"/>
                    </w:rPr>
                  </w:pPr>
                  <w:r w:rsidRPr="00EE56BA">
                    <w:rPr>
                      <w:sz w:val="18"/>
                      <w:szCs w:val="18"/>
                    </w:rPr>
                    <w:t>комплекс</w:t>
                  </w:r>
                </w:p>
              </w:tc>
              <w:tc>
                <w:tcPr>
                  <w:tcW w:w="2126" w:type="dxa"/>
                  <w:gridSpan w:val="2"/>
                  <w:tcBorders>
                    <w:top w:val="single" w:sz="8" w:space="0" w:color="auto"/>
                    <w:left w:val="single" w:sz="8" w:space="0" w:color="auto"/>
                    <w:bottom w:val="single" w:sz="4" w:space="0" w:color="auto"/>
                    <w:right w:val="single" w:sz="8" w:space="0" w:color="auto"/>
                  </w:tcBorders>
                  <w:shd w:val="clear" w:color="000000" w:fill="FFFFFF"/>
                  <w:vAlign w:val="center"/>
                </w:tcPr>
                <w:p w14:paraId="4B836980" w14:textId="77777777" w:rsidR="00B460D1" w:rsidRPr="00EE56BA" w:rsidRDefault="00B460D1" w:rsidP="00B460D1">
                  <w:pPr>
                    <w:jc w:val="center"/>
                    <w:rPr>
                      <w:sz w:val="18"/>
                      <w:szCs w:val="18"/>
                    </w:rPr>
                  </w:pPr>
                  <w:r w:rsidRPr="00EE56BA">
                    <w:rPr>
                      <w:b/>
                      <w:bCs/>
                      <w:sz w:val="18"/>
                      <w:szCs w:val="18"/>
                    </w:rPr>
                    <w:t>не требуется</w:t>
                  </w:r>
                </w:p>
              </w:tc>
              <w:tc>
                <w:tcPr>
                  <w:tcW w:w="2559" w:type="dxa"/>
                  <w:gridSpan w:val="2"/>
                  <w:tcBorders>
                    <w:top w:val="single" w:sz="8" w:space="0" w:color="auto"/>
                    <w:left w:val="nil"/>
                    <w:bottom w:val="single" w:sz="8" w:space="0" w:color="auto"/>
                    <w:right w:val="single" w:sz="8" w:space="0" w:color="auto"/>
                  </w:tcBorders>
                  <w:shd w:val="clear" w:color="000000" w:fill="FFFFFF"/>
                  <w:vAlign w:val="center"/>
                </w:tcPr>
                <w:p w14:paraId="0B732ED8" w14:textId="77777777" w:rsidR="00B460D1" w:rsidRPr="00EE56BA" w:rsidRDefault="00B460D1" w:rsidP="00B460D1">
                  <w:pPr>
                    <w:jc w:val="center"/>
                    <w:rPr>
                      <w:sz w:val="18"/>
                      <w:szCs w:val="18"/>
                    </w:rPr>
                  </w:pPr>
                  <w:r w:rsidRPr="00EE56BA">
                    <w:rPr>
                      <w:sz w:val="18"/>
                      <w:szCs w:val="18"/>
                    </w:rPr>
                    <w:t>не позднее 15 (пятнадцати) дней с момента подписания контракта</w:t>
                  </w:r>
                </w:p>
              </w:tc>
            </w:tr>
            <w:tr w:rsidR="00B460D1" w:rsidRPr="00EE56BA" w14:paraId="20F82869" w14:textId="77777777" w:rsidTr="00B460D1">
              <w:trPr>
                <w:gridAfter w:val="1"/>
                <w:wAfter w:w="14" w:type="dxa"/>
                <w:trHeight w:val="703"/>
              </w:trPr>
              <w:tc>
                <w:tcPr>
                  <w:tcW w:w="952" w:type="dxa"/>
                  <w:tcBorders>
                    <w:top w:val="nil"/>
                    <w:left w:val="single" w:sz="4" w:space="0" w:color="auto"/>
                    <w:bottom w:val="single" w:sz="4" w:space="0" w:color="auto"/>
                    <w:right w:val="single" w:sz="4" w:space="0" w:color="auto"/>
                  </w:tcBorders>
                  <w:shd w:val="clear" w:color="auto" w:fill="auto"/>
                  <w:noWrap/>
                  <w:vAlign w:val="center"/>
                </w:tcPr>
                <w:p w14:paraId="03981F4C" w14:textId="77777777" w:rsidR="00B460D1" w:rsidRPr="00EE56BA" w:rsidRDefault="00B460D1" w:rsidP="00B460D1">
                  <w:pPr>
                    <w:jc w:val="center"/>
                    <w:rPr>
                      <w:sz w:val="18"/>
                      <w:szCs w:val="18"/>
                    </w:rPr>
                  </w:pPr>
                  <w:r w:rsidRPr="00EE56BA">
                    <w:rPr>
                      <w:sz w:val="18"/>
                      <w:szCs w:val="18"/>
                    </w:rPr>
                    <w:t>8.5</w:t>
                  </w:r>
                </w:p>
              </w:tc>
              <w:tc>
                <w:tcPr>
                  <w:tcW w:w="3469" w:type="dxa"/>
                  <w:tcBorders>
                    <w:top w:val="single" w:sz="4" w:space="0" w:color="auto"/>
                    <w:left w:val="single" w:sz="4" w:space="0" w:color="auto"/>
                    <w:bottom w:val="single" w:sz="4" w:space="0" w:color="auto"/>
                    <w:right w:val="single" w:sz="4" w:space="0" w:color="000000"/>
                  </w:tcBorders>
                  <w:shd w:val="clear" w:color="000000" w:fill="FFFFFF"/>
                  <w:vAlign w:val="center"/>
                </w:tcPr>
                <w:p w14:paraId="7DF556C9" w14:textId="77777777" w:rsidR="00B460D1" w:rsidRPr="00EE56BA" w:rsidRDefault="00B460D1" w:rsidP="00B460D1">
                  <w:pPr>
                    <w:rPr>
                      <w:color w:val="000000"/>
                      <w:sz w:val="18"/>
                      <w:szCs w:val="18"/>
                    </w:rPr>
                  </w:pPr>
                  <w:r w:rsidRPr="00EE56BA">
                    <w:rPr>
                      <w:color w:val="000000"/>
                      <w:sz w:val="18"/>
                      <w:szCs w:val="18"/>
                    </w:rPr>
                    <w:t>Тепловые сети. Котельная с ПНР</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480F555B" w14:textId="77777777" w:rsidR="00B460D1" w:rsidRPr="00EE56BA" w:rsidRDefault="00B460D1" w:rsidP="00B460D1">
                  <w:pPr>
                    <w:jc w:val="center"/>
                    <w:rPr>
                      <w:sz w:val="18"/>
                      <w:szCs w:val="18"/>
                    </w:rPr>
                  </w:pPr>
                  <w:r w:rsidRPr="00EE56BA">
                    <w:rPr>
                      <w:sz w:val="18"/>
                      <w:szCs w:val="18"/>
                    </w:rPr>
                    <w:t>с июня 2024</w:t>
                  </w:r>
                </w:p>
              </w:tc>
              <w:tc>
                <w:tcPr>
                  <w:tcW w:w="1693" w:type="dxa"/>
                  <w:tcBorders>
                    <w:top w:val="nil"/>
                    <w:left w:val="nil"/>
                    <w:bottom w:val="single" w:sz="4" w:space="0" w:color="auto"/>
                    <w:right w:val="single" w:sz="4" w:space="0" w:color="auto"/>
                  </w:tcBorders>
                  <w:shd w:val="clear" w:color="000000" w:fill="FFFFFF"/>
                  <w:vAlign w:val="center"/>
                </w:tcPr>
                <w:p w14:paraId="0F4A531C" w14:textId="77777777" w:rsidR="00B460D1" w:rsidRPr="00EE56BA" w:rsidRDefault="00B460D1" w:rsidP="00B460D1">
                  <w:pPr>
                    <w:jc w:val="center"/>
                    <w:rPr>
                      <w:sz w:val="18"/>
                      <w:szCs w:val="18"/>
                    </w:rPr>
                  </w:pPr>
                  <w:r w:rsidRPr="00EE56BA">
                    <w:rPr>
                      <w:sz w:val="18"/>
                      <w:szCs w:val="18"/>
                    </w:rPr>
                    <w:t>по сентябрь 2024</w:t>
                  </w:r>
                </w:p>
              </w:tc>
              <w:tc>
                <w:tcPr>
                  <w:tcW w:w="1276" w:type="dxa"/>
                  <w:gridSpan w:val="2"/>
                  <w:tcBorders>
                    <w:top w:val="nil"/>
                    <w:left w:val="single" w:sz="4" w:space="0" w:color="auto"/>
                    <w:bottom w:val="single" w:sz="4" w:space="0" w:color="auto"/>
                    <w:right w:val="single" w:sz="4" w:space="0" w:color="auto"/>
                  </w:tcBorders>
                  <w:shd w:val="clear" w:color="000000" w:fill="FFFFFF"/>
                  <w:noWrap/>
                  <w:vAlign w:val="center"/>
                </w:tcPr>
                <w:p w14:paraId="316324DA" w14:textId="77777777" w:rsidR="00B460D1" w:rsidRPr="00EE56BA" w:rsidRDefault="00B460D1" w:rsidP="00B460D1">
                  <w:pPr>
                    <w:jc w:val="center"/>
                    <w:rPr>
                      <w:sz w:val="18"/>
                      <w:szCs w:val="18"/>
                    </w:rPr>
                  </w:pPr>
                  <w:r w:rsidRPr="00EE56BA">
                    <w:rPr>
                      <w:sz w:val="18"/>
                      <w:szCs w:val="18"/>
                    </w:rPr>
                    <w:t>1,00</w:t>
                  </w:r>
                </w:p>
              </w:tc>
              <w:tc>
                <w:tcPr>
                  <w:tcW w:w="1276" w:type="dxa"/>
                  <w:tcBorders>
                    <w:top w:val="nil"/>
                    <w:left w:val="nil"/>
                    <w:bottom w:val="single" w:sz="4" w:space="0" w:color="auto"/>
                    <w:right w:val="single" w:sz="4" w:space="0" w:color="auto"/>
                  </w:tcBorders>
                  <w:shd w:val="clear" w:color="000000" w:fill="FFFFFF"/>
                  <w:noWrap/>
                  <w:vAlign w:val="center"/>
                </w:tcPr>
                <w:p w14:paraId="43898434" w14:textId="77777777" w:rsidR="00B460D1" w:rsidRPr="00EE56BA" w:rsidRDefault="00B460D1" w:rsidP="00B460D1">
                  <w:pPr>
                    <w:jc w:val="center"/>
                    <w:rPr>
                      <w:sz w:val="18"/>
                      <w:szCs w:val="18"/>
                    </w:rPr>
                  </w:pPr>
                  <w:r w:rsidRPr="00EE56BA">
                    <w:rPr>
                      <w:sz w:val="18"/>
                      <w:szCs w:val="18"/>
                    </w:rPr>
                    <w:t>комплекс</w:t>
                  </w:r>
                </w:p>
              </w:tc>
              <w:tc>
                <w:tcPr>
                  <w:tcW w:w="2126" w:type="dxa"/>
                  <w:gridSpan w:val="2"/>
                  <w:tcBorders>
                    <w:top w:val="single" w:sz="8" w:space="0" w:color="auto"/>
                    <w:left w:val="single" w:sz="8" w:space="0" w:color="auto"/>
                    <w:bottom w:val="single" w:sz="4" w:space="0" w:color="auto"/>
                    <w:right w:val="single" w:sz="8" w:space="0" w:color="auto"/>
                  </w:tcBorders>
                  <w:shd w:val="clear" w:color="000000" w:fill="FFFFFF"/>
                  <w:vAlign w:val="center"/>
                </w:tcPr>
                <w:p w14:paraId="0DA1A3E6" w14:textId="77777777" w:rsidR="00B460D1" w:rsidRPr="00EE56BA" w:rsidRDefault="00B460D1" w:rsidP="00B460D1">
                  <w:pPr>
                    <w:jc w:val="center"/>
                    <w:rPr>
                      <w:sz w:val="18"/>
                      <w:szCs w:val="18"/>
                    </w:rPr>
                  </w:pPr>
                  <w:r w:rsidRPr="00EE56BA">
                    <w:rPr>
                      <w:b/>
                      <w:bCs/>
                      <w:sz w:val="18"/>
                      <w:szCs w:val="18"/>
                    </w:rPr>
                    <w:t>не требуется</w:t>
                  </w:r>
                </w:p>
              </w:tc>
              <w:tc>
                <w:tcPr>
                  <w:tcW w:w="2559" w:type="dxa"/>
                  <w:gridSpan w:val="2"/>
                  <w:tcBorders>
                    <w:top w:val="single" w:sz="8" w:space="0" w:color="auto"/>
                    <w:left w:val="nil"/>
                    <w:bottom w:val="single" w:sz="8" w:space="0" w:color="auto"/>
                    <w:right w:val="single" w:sz="8" w:space="0" w:color="auto"/>
                  </w:tcBorders>
                  <w:shd w:val="clear" w:color="000000" w:fill="FFFFFF"/>
                  <w:vAlign w:val="center"/>
                </w:tcPr>
                <w:p w14:paraId="0D195C57" w14:textId="77777777" w:rsidR="00B460D1" w:rsidRPr="00EE56BA" w:rsidRDefault="00B460D1" w:rsidP="00B460D1">
                  <w:pPr>
                    <w:jc w:val="center"/>
                    <w:rPr>
                      <w:sz w:val="18"/>
                      <w:szCs w:val="18"/>
                    </w:rPr>
                  </w:pPr>
                  <w:r w:rsidRPr="00EE56BA">
                    <w:rPr>
                      <w:sz w:val="18"/>
                      <w:szCs w:val="18"/>
                    </w:rPr>
                    <w:t>не позднее 15 (пятнадцати) дней с момента подписания контракта</w:t>
                  </w:r>
                </w:p>
              </w:tc>
            </w:tr>
            <w:tr w:rsidR="00B460D1" w:rsidRPr="00EE56BA" w14:paraId="1D9BABA7" w14:textId="77777777" w:rsidTr="00B460D1">
              <w:trPr>
                <w:gridAfter w:val="1"/>
                <w:wAfter w:w="14" w:type="dxa"/>
                <w:trHeight w:val="842"/>
              </w:trPr>
              <w:tc>
                <w:tcPr>
                  <w:tcW w:w="952" w:type="dxa"/>
                  <w:tcBorders>
                    <w:top w:val="nil"/>
                    <w:left w:val="single" w:sz="4" w:space="0" w:color="auto"/>
                    <w:bottom w:val="single" w:sz="4" w:space="0" w:color="auto"/>
                    <w:right w:val="single" w:sz="4" w:space="0" w:color="auto"/>
                  </w:tcBorders>
                  <w:shd w:val="clear" w:color="auto" w:fill="auto"/>
                  <w:noWrap/>
                  <w:vAlign w:val="center"/>
                </w:tcPr>
                <w:p w14:paraId="6B32FD76" w14:textId="77777777" w:rsidR="00B460D1" w:rsidRPr="00EE56BA" w:rsidRDefault="00B460D1" w:rsidP="00B460D1">
                  <w:pPr>
                    <w:jc w:val="center"/>
                    <w:rPr>
                      <w:sz w:val="18"/>
                      <w:szCs w:val="18"/>
                    </w:rPr>
                  </w:pPr>
                  <w:r w:rsidRPr="00EE56BA">
                    <w:rPr>
                      <w:sz w:val="18"/>
                      <w:szCs w:val="18"/>
                    </w:rPr>
                    <w:t>8.6</w:t>
                  </w:r>
                </w:p>
              </w:tc>
              <w:tc>
                <w:tcPr>
                  <w:tcW w:w="3469" w:type="dxa"/>
                  <w:tcBorders>
                    <w:top w:val="single" w:sz="4" w:space="0" w:color="auto"/>
                    <w:left w:val="single" w:sz="4" w:space="0" w:color="auto"/>
                    <w:bottom w:val="single" w:sz="4" w:space="0" w:color="auto"/>
                    <w:right w:val="single" w:sz="4" w:space="0" w:color="000000"/>
                  </w:tcBorders>
                  <w:shd w:val="clear" w:color="000000" w:fill="FFFFFF"/>
                  <w:vAlign w:val="center"/>
                </w:tcPr>
                <w:p w14:paraId="1E329659" w14:textId="77777777" w:rsidR="00B460D1" w:rsidRPr="00EE56BA" w:rsidRDefault="00B460D1" w:rsidP="00B460D1">
                  <w:pPr>
                    <w:rPr>
                      <w:color w:val="000000"/>
                      <w:sz w:val="18"/>
                      <w:szCs w:val="18"/>
                    </w:rPr>
                  </w:pPr>
                  <w:r w:rsidRPr="00EE56BA">
                    <w:rPr>
                      <w:color w:val="000000"/>
                      <w:sz w:val="18"/>
                      <w:szCs w:val="18"/>
                    </w:rPr>
                    <w:t>Канализация. КНС. ЛОС</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15BE9F30" w14:textId="77777777" w:rsidR="00B460D1" w:rsidRPr="00EE56BA" w:rsidRDefault="00B460D1" w:rsidP="00B460D1">
                  <w:pPr>
                    <w:jc w:val="center"/>
                    <w:rPr>
                      <w:sz w:val="18"/>
                      <w:szCs w:val="18"/>
                    </w:rPr>
                  </w:pPr>
                  <w:r w:rsidRPr="00EE56BA">
                    <w:rPr>
                      <w:sz w:val="18"/>
                      <w:szCs w:val="18"/>
                    </w:rPr>
                    <w:t>с июня 2024</w:t>
                  </w:r>
                </w:p>
              </w:tc>
              <w:tc>
                <w:tcPr>
                  <w:tcW w:w="1693" w:type="dxa"/>
                  <w:tcBorders>
                    <w:top w:val="nil"/>
                    <w:left w:val="nil"/>
                    <w:bottom w:val="single" w:sz="4" w:space="0" w:color="auto"/>
                    <w:right w:val="single" w:sz="4" w:space="0" w:color="auto"/>
                  </w:tcBorders>
                  <w:shd w:val="clear" w:color="000000" w:fill="FFFFFF"/>
                  <w:vAlign w:val="center"/>
                </w:tcPr>
                <w:p w14:paraId="4CEDB985" w14:textId="77777777" w:rsidR="00B460D1" w:rsidRPr="00EE56BA" w:rsidRDefault="00B460D1" w:rsidP="00B460D1">
                  <w:pPr>
                    <w:jc w:val="center"/>
                    <w:rPr>
                      <w:sz w:val="18"/>
                      <w:szCs w:val="18"/>
                    </w:rPr>
                  </w:pPr>
                  <w:r w:rsidRPr="00EE56BA">
                    <w:rPr>
                      <w:sz w:val="18"/>
                      <w:szCs w:val="18"/>
                    </w:rPr>
                    <w:t>по сентябрь 2024</w:t>
                  </w:r>
                </w:p>
              </w:tc>
              <w:tc>
                <w:tcPr>
                  <w:tcW w:w="1276" w:type="dxa"/>
                  <w:gridSpan w:val="2"/>
                  <w:tcBorders>
                    <w:top w:val="nil"/>
                    <w:left w:val="single" w:sz="4" w:space="0" w:color="auto"/>
                    <w:bottom w:val="single" w:sz="4" w:space="0" w:color="auto"/>
                    <w:right w:val="single" w:sz="4" w:space="0" w:color="auto"/>
                  </w:tcBorders>
                  <w:shd w:val="clear" w:color="000000" w:fill="FFFFFF"/>
                  <w:noWrap/>
                  <w:vAlign w:val="center"/>
                </w:tcPr>
                <w:p w14:paraId="56F30F49" w14:textId="77777777" w:rsidR="00B460D1" w:rsidRPr="00EE56BA" w:rsidRDefault="00B460D1" w:rsidP="00B460D1">
                  <w:pPr>
                    <w:jc w:val="center"/>
                    <w:rPr>
                      <w:sz w:val="18"/>
                      <w:szCs w:val="18"/>
                    </w:rPr>
                  </w:pPr>
                  <w:r w:rsidRPr="00EE56BA">
                    <w:rPr>
                      <w:sz w:val="18"/>
                      <w:szCs w:val="18"/>
                    </w:rPr>
                    <w:t>1,00</w:t>
                  </w:r>
                </w:p>
              </w:tc>
              <w:tc>
                <w:tcPr>
                  <w:tcW w:w="1276" w:type="dxa"/>
                  <w:tcBorders>
                    <w:top w:val="nil"/>
                    <w:left w:val="nil"/>
                    <w:bottom w:val="single" w:sz="4" w:space="0" w:color="auto"/>
                    <w:right w:val="single" w:sz="4" w:space="0" w:color="auto"/>
                  </w:tcBorders>
                  <w:shd w:val="clear" w:color="000000" w:fill="FFFFFF"/>
                  <w:noWrap/>
                  <w:vAlign w:val="center"/>
                </w:tcPr>
                <w:p w14:paraId="459E59E8" w14:textId="77777777" w:rsidR="00B460D1" w:rsidRPr="00EE56BA" w:rsidRDefault="00B460D1" w:rsidP="00B460D1">
                  <w:pPr>
                    <w:jc w:val="center"/>
                    <w:rPr>
                      <w:sz w:val="18"/>
                      <w:szCs w:val="18"/>
                    </w:rPr>
                  </w:pPr>
                  <w:r w:rsidRPr="00EE56BA">
                    <w:rPr>
                      <w:sz w:val="18"/>
                      <w:szCs w:val="18"/>
                    </w:rPr>
                    <w:t>комплекс</w:t>
                  </w:r>
                </w:p>
              </w:tc>
              <w:tc>
                <w:tcPr>
                  <w:tcW w:w="2126" w:type="dxa"/>
                  <w:gridSpan w:val="2"/>
                  <w:tcBorders>
                    <w:top w:val="single" w:sz="8" w:space="0" w:color="auto"/>
                    <w:left w:val="single" w:sz="8" w:space="0" w:color="auto"/>
                    <w:bottom w:val="single" w:sz="4" w:space="0" w:color="auto"/>
                    <w:right w:val="single" w:sz="8" w:space="0" w:color="auto"/>
                  </w:tcBorders>
                  <w:shd w:val="clear" w:color="000000" w:fill="FFFFFF"/>
                  <w:vAlign w:val="center"/>
                </w:tcPr>
                <w:p w14:paraId="66EBF2D2" w14:textId="77777777" w:rsidR="00B460D1" w:rsidRPr="00EE56BA" w:rsidRDefault="00B460D1" w:rsidP="00B460D1">
                  <w:pPr>
                    <w:jc w:val="center"/>
                    <w:rPr>
                      <w:sz w:val="18"/>
                      <w:szCs w:val="18"/>
                    </w:rPr>
                  </w:pPr>
                  <w:r w:rsidRPr="00EE56BA">
                    <w:rPr>
                      <w:b/>
                      <w:bCs/>
                      <w:sz w:val="18"/>
                      <w:szCs w:val="18"/>
                    </w:rPr>
                    <w:t>не требуется</w:t>
                  </w:r>
                </w:p>
              </w:tc>
              <w:tc>
                <w:tcPr>
                  <w:tcW w:w="2559" w:type="dxa"/>
                  <w:gridSpan w:val="2"/>
                  <w:tcBorders>
                    <w:top w:val="single" w:sz="8" w:space="0" w:color="auto"/>
                    <w:left w:val="nil"/>
                    <w:bottom w:val="single" w:sz="8" w:space="0" w:color="auto"/>
                    <w:right w:val="single" w:sz="8" w:space="0" w:color="auto"/>
                  </w:tcBorders>
                  <w:shd w:val="clear" w:color="000000" w:fill="FFFFFF"/>
                  <w:vAlign w:val="center"/>
                </w:tcPr>
                <w:p w14:paraId="04CF3E74" w14:textId="77777777" w:rsidR="00B460D1" w:rsidRPr="00EE56BA" w:rsidRDefault="00B460D1" w:rsidP="00B460D1">
                  <w:pPr>
                    <w:jc w:val="center"/>
                    <w:rPr>
                      <w:sz w:val="18"/>
                      <w:szCs w:val="18"/>
                    </w:rPr>
                  </w:pPr>
                  <w:r w:rsidRPr="00EE56BA">
                    <w:rPr>
                      <w:sz w:val="18"/>
                      <w:szCs w:val="18"/>
                    </w:rPr>
                    <w:t>не позднее 15 (пятнадцати) дней с момента подписания контракта</w:t>
                  </w:r>
                </w:p>
              </w:tc>
            </w:tr>
            <w:tr w:rsidR="00B460D1" w:rsidRPr="00EE56BA" w14:paraId="109ACEB8" w14:textId="77777777" w:rsidTr="00B460D1">
              <w:trPr>
                <w:gridAfter w:val="1"/>
                <w:wAfter w:w="14" w:type="dxa"/>
                <w:trHeight w:val="698"/>
              </w:trPr>
              <w:tc>
                <w:tcPr>
                  <w:tcW w:w="952" w:type="dxa"/>
                  <w:tcBorders>
                    <w:top w:val="nil"/>
                    <w:left w:val="single" w:sz="4" w:space="0" w:color="auto"/>
                    <w:bottom w:val="single" w:sz="4" w:space="0" w:color="auto"/>
                    <w:right w:val="single" w:sz="4" w:space="0" w:color="auto"/>
                  </w:tcBorders>
                  <w:shd w:val="clear" w:color="auto" w:fill="auto"/>
                  <w:noWrap/>
                  <w:vAlign w:val="center"/>
                </w:tcPr>
                <w:p w14:paraId="7814F264" w14:textId="77777777" w:rsidR="00B460D1" w:rsidRPr="00EE56BA" w:rsidRDefault="00B460D1" w:rsidP="00B460D1">
                  <w:pPr>
                    <w:jc w:val="center"/>
                    <w:rPr>
                      <w:sz w:val="18"/>
                      <w:szCs w:val="18"/>
                    </w:rPr>
                  </w:pPr>
                  <w:r w:rsidRPr="00EE56BA">
                    <w:rPr>
                      <w:sz w:val="18"/>
                      <w:szCs w:val="18"/>
                    </w:rPr>
                    <w:t>9</w:t>
                  </w:r>
                </w:p>
              </w:tc>
              <w:tc>
                <w:tcPr>
                  <w:tcW w:w="3469" w:type="dxa"/>
                  <w:tcBorders>
                    <w:top w:val="single" w:sz="4" w:space="0" w:color="auto"/>
                    <w:left w:val="single" w:sz="4" w:space="0" w:color="auto"/>
                    <w:bottom w:val="single" w:sz="4" w:space="0" w:color="auto"/>
                    <w:right w:val="single" w:sz="4" w:space="0" w:color="000000"/>
                  </w:tcBorders>
                  <w:shd w:val="clear" w:color="000000" w:fill="FFFFFF"/>
                  <w:vAlign w:val="center"/>
                </w:tcPr>
                <w:p w14:paraId="56A3E688" w14:textId="77777777" w:rsidR="00B460D1" w:rsidRPr="00EE56BA" w:rsidRDefault="00B460D1" w:rsidP="00B460D1">
                  <w:pPr>
                    <w:rPr>
                      <w:color w:val="000000"/>
                      <w:sz w:val="18"/>
                      <w:szCs w:val="18"/>
                    </w:rPr>
                  </w:pPr>
                  <w:r w:rsidRPr="00EE56BA">
                    <w:rPr>
                      <w:color w:val="000000"/>
                      <w:sz w:val="18"/>
                      <w:szCs w:val="18"/>
                    </w:rPr>
                    <w:t>Отделка черновая</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68CFC127" w14:textId="77777777" w:rsidR="00B460D1" w:rsidRPr="00EE56BA" w:rsidRDefault="00B460D1" w:rsidP="00B460D1">
                  <w:pPr>
                    <w:jc w:val="center"/>
                    <w:rPr>
                      <w:sz w:val="18"/>
                      <w:szCs w:val="18"/>
                    </w:rPr>
                  </w:pPr>
                  <w:r w:rsidRPr="00EE56BA">
                    <w:rPr>
                      <w:sz w:val="18"/>
                      <w:szCs w:val="18"/>
                    </w:rPr>
                    <w:t>с августа 2024</w:t>
                  </w:r>
                </w:p>
              </w:tc>
              <w:tc>
                <w:tcPr>
                  <w:tcW w:w="1693" w:type="dxa"/>
                  <w:tcBorders>
                    <w:top w:val="nil"/>
                    <w:left w:val="nil"/>
                    <w:bottom w:val="single" w:sz="4" w:space="0" w:color="auto"/>
                    <w:right w:val="single" w:sz="4" w:space="0" w:color="auto"/>
                  </w:tcBorders>
                  <w:shd w:val="clear" w:color="000000" w:fill="FFFFFF"/>
                  <w:vAlign w:val="center"/>
                </w:tcPr>
                <w:p w14:paraId="0531D588" w14:textId="77777777" w:rsidR="00B460D1" w:rsidRPr="00EE56BA" w:rsidRDefault="00B460D1" w:rsidP="00B460D1">
                  <w:pPr>
                    <w:jc w:val="center"/>
                    <w:rPr>
                      <w:sz w:val="18"/>
                      <w:szCs w:val="18"/>
                    </w:rPr>
                  </w:pPr>
                  <w:r w:rsidRPr="00EE56BA">
                    <w:rPr>
                      <w:sz w:val="18"/>
                      <w:szCs w:val="18"/>
                    </w:rPr>
                    <w:t>по ноябрь 2024</w:t>
                  </w:r>
                </w:p>
              </w:tc>
              <w:tc>
                <w:tcPr>
                  <w:tcW w:w="1276" w:type="dxa"/>
                  <w:gridSpan w:val="2"/>
                  <w:tcBorders>
                    <w:top w:val="nil"/>
                    <w:left w:val="single" w:sz="4" w:space="0" w:color="auto"/>
                    <w:bottom w:val="single" w:sz="4" w:space="0" w:color="auto"/>
                    <w:right w:val="single" w:sz="4" w:space="0" w:color="auto"/>
                  </w:tcBorders>
                  <w:shd w:val="clear" w:color="000000" w:fill="FFFFFF"/>
                  <w:noWrap/>
                  <w:vAlign w:val="center"/>
                </w:tcPr>
                <w:p w14:paraId="63D96625" w14:textId="77777777" w:rsidR="00B460D1" w:rsidRPr="00EE56BA" w:rsidRDefault="00B460D1" w:rsidP="00B460D1">
                  <w:pPr>
                    <w:jc w:val="center"/>
                    <w:rPr>
                      <w:sz w:val="18"/>
                      <w:szCs w:val="18"/>
                    </w:rPr>
                  </w:pPr>
                  <w:r w:rsidRPr="00EE56BA">
                    <w:rPr>
                      <w:sz w:val="18"/>
                      <w:szCs w:val="18"/>
                    </w:rPr>
                    <w:t>1,00</w:t>
                  </w:r>
                </w:p>
              </w:tc>
              <w:tc>
                <w:tcPr>
                  <w:tcW w:w="1276" w:type="dxa"/>
                  <w:tcBorders>
                    <w:top w:val="nil"/>
                    <w:left w:val="nil"/>
                    <w:bottom w:val="single" w:sz="4" w:space="0" w:color="auto"/>
                    <w:right w:val="single" w:sz="4" w:space="0" w:color="auto"/>
                  </w:tcBorders>
                  <w:shd w:val="clear" w:color="000000" w:fill="FFFFFF"/>
                  <w:noWrap/>
                  <w:vAlign w:val="center"/>
                </w:tcPr>
                <w:p w14:paraId="26308BEF" w14:textId="77777777" w:rsidR="00B460D1" w:rsidRPr="00EE56BA" w:rsidRDefault="00B460D1" w:rsidP="00B460D1">
                  <w:pPr>
                    <w:jc w:val="center"/>
                    <w:rPr>
                      <w:sz w:val="18"/>
                      <w:szCs w:val="18"/>
                    </w:rPr>
                  </w:pPr>
                  <w:r w:rsidRPr="00EE56BA">
                    <w:rPr>
                      <w:sz w:val="18"/>
                      <w:szCs w:val="18"/>
                    </w:rPr>
                    <w:t>комплекс</w:t>
                  </w:r>
                </w:p>
              </w:tc>
              <w:tc>
                <w:tcPr>
                  <w:tcW w:w="2126" w:type="dxa"/>
                  <w:gridSpan w:val="2"/>
                  <w:tcBorders>
                    <w:top w:val="single" w:sz="8" w:space="0" w:color="auto"/>
                    <w:left w:val="single" w:sz="8" w:space="0" w:color="auto"/>
                    <w:bottom w:val="single" w:sz="4" w:space="0" w:color="auto"/>
                    <w:right w:val="single" w:sz="8" w:space="0" w:color="auto"/>
                  </w:tcBorders>
                  <w:shd w:val="clear" w:color="000000" w:fill="FFFFFF"/>
                  <w:vAlign w:val="center"/>
                </w:tcPr>
                <w:p w14:paraId="2F751848" w14:textId="77777777" w:rsidR="00B460D1" w:rsidRPr="00EE56BA" w:rsidRDefault="00B460D1" w:rsidP="00B460D1">
                  <w:pPr>
                    <w:jc w:val="center"/>
                    <w:rPr>
                      <w:sz w:val="18"/>
                      <w:szCs w:val="18"/>
                    </w:rPr>
                  </w:pPr>
                  <w:r w:rsidRPr="00EE56BA">
                    <w:rPr>
                      <w:b/>
                      <w:bCs/>
                      <w:sz w:val="18"/>
                      <w:szCs w:val="18"/>
                    </w:rPr>
                    <w:t>не требуется</w:t>
                  </w:r>
                </w:p>
              </w:tc>
              <w:tc>
                <w:tcPr>
                  <w:tcW w:w="2559" w:type="dxa"/>
                  <w:gridSpan w:val="2"/>
                  <w:tcBorders>
                    <w:top w:val="single" w:sz="8" w:space="0" w:color="auto"/>
                    <w:left w:val="nil"/>
                    <w:bottom w:val="single" w:sz="8" w:space="0" w:color="auto"/>
                    <w:right w:val="single" w:sz="8" w:space="0" w:color="auto"/>
                  </w:tcBorders>
                  <w:shd w:val="clear" w:color="000000" w:fill="FFFFFF"/>
                  <w:vAlign w:val="center"/>
                </w:tcPr>
                <w:p w14:paraId="3A314E6F" w14:textId="77777777" w:rsidR="00B460D1" w:rsidRPr="00EE56BA" w:rsidRDefault="00B460D1" w:rsidP="00B460D1">
                  <w:pPr>
                    <w:jc w:val="center"/>
                    <w:rPr>
                      <w:sz w:val="18"/>
                      <w:szCs w:val="18"/>
                    </w:rPr>
                  </w:pPr>
                  <w:r w:rsidRPr="00EE56BA">
                    <w:rPr>
                      <w:sz w:val="18"/>
                      <w:szCs w:val="18"/>
                    </w:rPr>
                    <w:t>не позднее 15 (пятнадцати) дней с момента подписания контракта</w:t>
                  </w:r>
                </w:p>
              </w:tc>
            </w:tr>
            <w:tr w:rsidR="00B460D1" w:rsidRPr="00EE56BA" w14:paraId="4564F4E4" w14:textId="77777777" w:rsidTr="00B460D1">
              <w:trPr>
                <w:gridAfter w:val="1"/>
                <w:wAfter w:w="14" w:type="dxa"/>
                <w:trHeight w:val="694"/>
              </w:trPr>
              <w:tc>
                <w:tcPr>
                  <w:tcW w:w="952" w:type="dxa"/>
                  <w:tcBorders>
                    <w:top w:val="nil"/>
                    <w:left w:val="single" w:sz="4" w:space="0" w:color="auto"/>
                    <w:bottom w:val="single" w:sz="4" w:space="0" w:color="auto"/>
                    <w:right w:val="single" w:sz="4" w:space="0" w:color="auto"/>
                  </w:tcBorders>
                  <w:shd w:val="clear" w:color="auto" w:fill="auto"/>
                  <w:noWrap/>
                  <w:vAlign w:val="center"/>
                </w:tcPr>
                <w:p w14:paraId="1DF92CE2" w14:textId="77777777" w:rsidR="00B460D1" w:rsidRPr="00EE56BA" w:rsidRDefault="00B460D1" w:rsidP="00B460D1">
                  <w:pPr>
                    <w:jc w:val="center"/>
                    <w:rPr>
                      <w:sz w:val="18"/>
                      <w:szCs w:val="18"/>
                    </w:rPr>
                  </w:pPr>
                  <w:r w:rsidRPr="00EE56BA">
                    <w:rPr>
                      <w:sz w:val="18"/>
                      <w:szCs w:val="18"/>
                    </w:rPr>
                    <w:t>10</w:t>
                  </w:r>
                </w:p>
              </w:tc>
              <w:tc>
                <w:tcPr>
                  <w:tcW w:w="3469" w:type="dxa"/>
                  <w:tcBorders>
                    <w:top w:val="single" w:sz="4" w:space="0" w:color="auto"/>
                    <w:left w:val="single" w:sz="4" w:space="0" w:color="auto"/>
                    <w:bottom w:val="single" w:sz="4" w:space="0" w:color="auto"/>
                    <w:right w:val="single" w:sz="4" w:space="0" w:color="000000"/>
                  </w:tcBorders>
                  <w:shd w:val="clear" w:color="000000" w:fill="FFFFFF"/>
                  <w:vAlign w:val="center"/>
                </w:tcPr>
                <w:p w14:paraId="7B3B8AE0" w14:textId="77777777" w:rsidR="00B460D1" w:rsidRPr="00EE56BA" w:rsidRDefault="00B460D1" w:rsidP="00B460D1">
                  <w:pPr>
                    <w:rPr>
                      <w:color w:val="000000"/>
                      <w:sz w:val="18"/>
                      <w:szCs w:val="18"/>
                    </w:rPr>
                  </w:pPr>
                  <w:r w:rsidRPr="00EE56BA">
                    <w:rPr>
                      <w:color w:val="000000"/>
                      <w:sz w:val="18"/>
                      <w:szCs w:val="18"/>
                    </w:rPr>
                    <w:t>Отделка чистовая. Внутренние двери</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64BBD18" w14:textId="77777777" w:rsidR="00B460D1" w:rsidRPr="00EE56BA" w:rsidRDefault="00B460D1" w:rsidP="00B460D1">
                  <w:pPr>
                    <w:jc w:val="center"/>
                    <w:rPr>
                      <w:sz w:val="18"/>
                      <w:szCs w:val="18"/>
                    </w:rPr>
                  </w:pPr>
                  <w:r w:rsidRPr="00EE56BA">
                    <w:rPr>
                      <w:sz w:val="18"/>
                      <w:szCs w:val="18"/>
                    </w:rPr>
                    <w:t>с сентября 2024</w:t>
                  </w:r>
                </w:p>
              </w:tc>
              <w:tc>
                <w:tcPr>
                  <w:tcW w:w="1693" w:type="dxa"/>
                  <w:tcBorders>
                    <w:top w:val="nil"/>
                    <w:left w:val="nil"/>
                    <w:bottom w:val="single" w:sz="4" w:space="0" w:color="auto"/>
                    <w:right w:val="single" w:sz="4" w:space="0" w:color="auto"/>
                  </w:tcBorders>
                  <w:shd w:val="clear" w:color="000000" w:fill="FFFFFF"/>
                  <w:vAlign w:val="center"/>
                </w:tcPr>
                <w:p w14:paraId="12A2162B" w14:textId="77777777" w:rsidR="00B460D1" w:rsidRPr="00EE56BA" w:rsidRDefault="00B460D1" w:rsidP="00B460D1">
                  <w:pPr>
                    <w:jc w:val="center"/>
                    <w:rPr>
                      <w:sz w:val="18"/>
                      <w:szCs w:val="18"/>
                    </w:rPr>
                  </w:pPr>
                  <w:r w:rsidRPr="00EE56BA">
                    <w:rPr>
                      <w:sz w:val="18"/>
                      <w:szCs w:val="18"/>
                    </w:rPr>
                    <w:t>по январь 2025</w:t>
                  </w:r>
                </w:p>
              </w:tc>
              <w:tc>
                <w:tcPr>
                  <w:tcW w:w="1276" w:type="dxa"/>
                  <w:gridSpan w:val="2"/>
                  <w:tcBorders>
                    <w:top w:val="nil"/>
                    <w:left w:val="single" w:sz="4" w:space="0" w:color="auto"/>
                    <w:bottom w:val="single" w:sz="4" w:space="0" w:color="auto"/>
                    <w:right w:val="single" w:sz="4" w:space="0" w:color="auto"/>
                  </w:tcBorders>
                  <w:shd w:val="clear" w:color="000000" w:fill="FFFFFF"/>
                  <w:noWrap/>
                  <w:vAlign w:val="center"/>
                </w:tcPr>
                <w:p w14:paraId="6F3917EE" w14:textId="77777777" w:rsidR="00B460D1" w:rsidRPr="00EE56BA" w:rsidRDefault="00B460D1" w:rsidP="00B460D1">
                  <w:pPr>
                    <w:jc w:val="center"/>
                    <w:rPr>
                      <w:sz w:val="18"/>
                      <w:szCs w:val="18"/>
                    </w:rPr>
                  </w:pPr>
                  <w:r w:rsidRPr="00EE56BA">
                    <w:rPr>
                      <w:sz w:val="18"/>
                      <w:szCs w:val="18"/>
                    </w:rPr>
                    <w:t>1,00</w:t>
                  </w:r>
                </w:p>
              </w:tc>
              <w:tc>
                <w:tcPr>
                  <w:tcW w:w="1276" w:type="dxa"/>
                  <w:tcBorders>
                    <w:top w:val="nil"/>
                    <w:left w:val="nil"/>
                    <w:bottom w:val="single" w:sz="4" w:space="0" w:color="auto"/>
                    <w:right w:val="single" w:sz="4" w:space="0" w:color="auto"/>
                  </w:tcBorders>
                  <w:shd w:val="clear" w:color="000000" w:fill="FFFFFF"/>
                  <w:noWrap/>
                  <w:vAlign w:val="center"/>
                </w:tcPr>
                <w:p w14:paraId="7C57FB05" w14:textId="77777777" w:rsidR="00B460D1" w:rsidRPr="00EE56BA" w:rsidRDefault="00B460D1" w:rsidP="00B460D1">
                  <w:pPr>
                    <w:jc w:val="center"/>
                    <w:rPr>
                      <w:sz w:val="18"/>
                      <w:szCs w:val="18"/>
                    </w:rPr>
                  </w:pPr>
                  <w:r w:rsidRPr="00EE56BA">
                    <w:rPr>
                      <w:sz w:val="18"/>
                      <w:szCs w:val="18"/>
                    </w:rPr>
                    <w:t>комплекс</w:t>
                  </w:r>
                </w:p>
              </w:tc>
              <w:tc>
                <w:tcPr>
                  <w:tcW w:w="2126" w:type="dxa"/>
                  <w:gridSpan w:val="2"/>
                  <w:tcBorders>
                    <w:top w:val="single" w:sz="8" w:space="0" w:color="auto"/>
                    <w:left w:val="single" w:sz="8" w:space="0" w:color="auto"/>
                    <w:bottom w:val="single" w:sz="4" w:space="0" w:color="auto"/>
                    <w:right w:val="single" w:sz="8" w:space="0" w:color="auto"/>
                  </w:tcBorders>
                  <w:shd w:val="clear" w:color="000000" w:fill="FFFFFF"/>
                  <w:vAlign w:val="center"/>
                </w:tcPr>
                <w:p w14:paraId="5645EEDE" w14:textId="77777777" w:rsidR="00B460D1" w:rsidRPr="00EE56BA" w:rsidRDefault="00B460D1" w:rsidP="00B460D1">
                  <w:pPr>
                    <w:jc w:val="center"/>
                    <w:rPr>
                      <w:sz w:val="18"/>
                      <w:szCs w:val="18"/>
                    </w:rPr>
                  </w:pPr>
                  <w:r w:rsidRPr="00EE56BA">
                    <w:rPr>
                      <w:b/>
                      <w:bCs/>
                      <w:sz w:val="18"/>
                      <w:szCs w:val="18"/>
                    </w:rPr>
                    <w:t>не требуется</w:t>
                  </w:r>
                </w:p>
              </w:tc>
              <w:tc>
                <w:tcPr>
                  <w:tcW w:w="2559" w:type="dxa"/>
                  <w:gridSpan w:val="2"/>
                  <w:tcBorders>
                    <w:top w:val="single" w:sz="8" w:space="0" w:color="auto"/>
                    <w:left w:val="nil"/>
                    <w:bottom w:val="single" w:sz="8" w:space="0" w:color="auto"/>
                    <w:right w:val="single" w:sz="8" w:space="0" w:color="auto"/>
                  </w:tcBorders>
                  <w:shd w:val="clear" w:color="000000" w:fill="FFFFFF"/>
                  <w:vAlign w:val="center"/>
                </w:tcPr>
                <w:p w14:paraId="53E9A4D2" w14:textId="77777777" w:rsidR="00B460D1" w:rsidRPr="00EE56BA" w:rsidRDefault="00B460D1" w:rsidP="00B460D1">
                  <w:pPr>
                    <w:jc w:val="center"/>
                    <w:rPr>
                      <w:sz w:val="18"/>
                      <w:szCs w:val="18"/>
                    </w:rPr>
                  </w:pPr>
                  <w:r w:rsidRPr="00EE56BA">
                    <w:rPr>
                      <w:sz w:val="18"/>
                      <w:szCs w:val="18"/>
                    </w:rPr>
                    <w:t>не позднее 15 (пятнадцати) дней с момента подписания контракта</w:t>
                  </w:r>
                </w:p>
              </w:tc>
            </w:tr>
            <w:tr w:rsidR="00B460D1" w:rsidRPr="00EE56BA" w14:paraId="66588450" w14:textId="77777777" w:rsidTr="00B460D1">
              <w:trPr>
                <w:gridAfter w:val="1"/>
                <w:wAfter w:w="14" w:type="dxa"/>
                <w:trHeight w:val="845"/>
              </w:trPr>
              <w:tc>
                <w:tcPr>
                  <w:tcW w:w="952" w:type="dxa"/>
                  <w:tcBorders>
                    <w:top w:val="nil"/>
                    <w:left w:val="single" w:sz="4" w:space="0" w:color="auto"/>
                    <w:bottom w:val="single" w:sz="4" w:space="0" w:color="auto"/>
                    <w:right w:val="single" w:sz="4" w:space="0" w:color="auto"/>
                  </w:tcBorders>
                  <w:shd w:val="clear" w:color="auto" w:fill="auto"/>
                  <w:noWrap/>
                  <w:vAlign w:val="center"/>
                </w:tcPr>
                <w:p w14:paraId="4D13982F" w14:textId="77777777" w:rsidR="00B460D1" w:rsidRPr="00EE56BA" w:rsidRDefault="00B460D1" w:rsidP="00B460D1">
                  <w:pPr>
                    <w:jc w:val="center"/>
                    <w:rPr>
                      <w:sz w:val="18"/>
                      <w:szCs w:val="18"/>
                    </w:rPr>
                  </w:pPr>
                  <w:r w:rsidRPr="00EE56BA">
                    <w:rPr>
                      <w:sz w:val="18"/>
                      <w:szCs w:val="18"/>
                    </w:rPr>
                    <w:t>11</w:t>
                  </w:r>
                </w:p>
              </w:tc>
              <w:tc>
                <w:tcPr>
                  <w:tcW w:w="3469" w:type="dxa"/>
                  <w:tcBorders>
                    <w:top w:val="single" w:sz="4" w:space="0" w:color="auto"/>
                    <w:left w:val="single" w:sz="4" w:space="0" w:color="auto"/>
                    <w:bottom w:val="single" w:sz="4" w:space="0" w:color="auto"/>
                    <w:right w:val="single" w:sz="4" w:space="0" w:color="000000"/>
                  </w:tcBorders>
                  <w:shd w:val="clear" w:color="000000" w:fill="FFFFFF"/>
                  <w:vAlign w:val="center"/>
                </w:tcPr>
                <w:p w14:paraId="03C21640" w14:textId="77777777" w:rsidR="00B460D1" w:rsidRPr="00EE56BA" w:rsidRDefault="00B460D1" w:rsidP="00B460D1">
                  <w:pPr>
                    <w:rPr>
                      <w:color w:val="000000"/>
                      <w:sz w:val="18"/>
                      <w:szCs w:val="18"/>
                    </w:rPr>
                  </w:pPr>
                  <w:r w:rsidRPr="00EE56BA">
                    <w:rPr>
                      <w:color w:val="000000"/>
                      <w:sz w:val="18"/>
                      <w:szCs w:val="18"/>
                    </w:rPr>
                    <w:t>ОДИ</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47DC3A31" w14:textId="77777777" w:rsidR="00B460D1" w:rsidRPr="00EE56BA" w:rsidRDefault="00B460D1" w:rsidP="00B460D1">
                  <w:pPr>
                    <w:jc w:val="center"/>
                    <w:rPr>
                      <w:sz w:val="18"/>
                      <w:szCs w:val="18"/>
                    </w:rPr>
                  </w:pPr>
                  <w:r w:rsidRPr="00EE56BA">
                    <w:rPr>
                      <w:sz w:val="18"/>
                      <w:szCs w:val="18"/>
                    </w:rPr>
                    <w:t>с декабря 2024</w:t>
                  </w:r>
                </w:p>
              </w:tc>
              <w:tc>
                <w:tcPr>
                  <w:tcW w:w="1693" w:type="dxa"/>
                  <w:tcBorders>
                    <w:top w:val="nil"/>
                    <w:left w:val="nil"/>
                    <w:bottom w:val="single" w:sz="4" w:space="0" w:color="auto"/>
                    <w:right w:val="single" w:sz="4" w:space="0" w:color="auto"/>
                  </w:tcBorders>
                  <w:shd w:val="clear" w:color="000000" w:fill="FFFFFF"/>
                  <w:vAlign w:val="center"/>
                </w:tcPr>
                <w:p w14:paraId="66B13254" w14:textId="77777777" w:rsidR="00B460D1" w:rsidRPr="00EE56BA" w:rsidRDefault="00B460D1" w:rsidP="00B460D1">
                  <w:pPr>
                    <w:jc w:val="center"/>
                    <w:rPr>
                      <w:sz w:val="18"/>
                      <w:szCs w:val="18"/>
                    </w:rPr>
                  </w:pPr>
                  <w:r w:rsidRPr="00EE56BA">
                    <w:rPr>
                      <w:sz w:val="18"/>
                      <w:szCs w:val="18"/>
                    </w:rPr>
                    <w:t>по февраль 2025</w:t>
                  </w:r>
                </w:p>
              </w:tc>
              <w:tc>
                <w:tcPr>
                  <w:tcW w:w="1276" w:type="dxa"/>
                  <w:gridSpan w:val="2"/>
                  <w:tcBorders>
                    <w:top w:val="nil"/>
                    <w:left w:val="single" w:sz="4" w:space="0" w:color="auto"/>
                    <w:bottom w:val="single" w:sz="4" w:space="0" w:color="auto"/>
                    <w:right w:val="single" w:sz="4" w:space="0" w:color="auto"/>
                  </w:tcBorders>
                  <w:shd w:val="clear" w:color="000000" w:fill="FFFFFF"/>
                  <w:noWrap/>
                  <w:vAlign w:val="center"/>
                </w:tcPr>
                <w:p w14:paraId="36E4BA20" w14:textId="77777777" w:rsidR="00B460D1" w:rsidRPr="00EE56BA" w:rsidRDefault="00B460D1" w:rsidP="00B460D1">
                  <w:pPr>
                    <w:jc w:val="center"/>
                    <w:rPr>
                      <w:sz w:val="18"/>
                      <w:szCs w:val="18"/>
                    </w:rPr>
                  </w:pPr>
                  <w:r w:rsidRPr="00EE56BA">
                    <w:rPr>
                      <w:sz w:val="18"/>
                      <w:szCs w:val="18"/>
                    </w:rPr>
                    <w:t>1,00</w:t>
                  </w:r>
                </w:p>
              </w:tc>
              <w:tc>
                <w:tcPr>
                  <w:tcW w:w="1276" w:type="dxa"/>
                  <w:tcBorders>
                    <w:top w:val="nil"/>
                    <w:left w:val="nil"/>
                    <w:bottom w:val="single" w:sz="4" w:space="0" w:color="auto"/>
                    <w:right w:val="single" w:sz="4" w:space="0" w:color="auto"/>
                  </w:tcBorders>
                  <w:shd w:val="clear" w:color="000000" w:fill="FFFFFF"/>
                  <w:noWrap/>
                  <w:vAlign w:val="center"/>
                </w:tcPr>
                <w:p w14:paraId="7FC52FE5" w14:textId="77777777" w:rsidR="00B460D1" w:rsidRPr="00EE56BA" w:rsidRDefault="00B460D1" w:rsidP="00B460D1">
                  <w:pPr>
                    <w:jc w:val="center"/>
                    <w:rPr>
                      <w:sz w:val="18"/>
                      <w:szCs w:val="18"/>
                    </w:rPr>
                  </w:pPr>
                  <w:r w:rsidRPr="00EE56BA">
                    <w:rPr>
                      <w:sz w:val="18"/>
                      <w:szCs w:val="18"/>
                    </w:rPr>
                    <w:t>комплекс</w:t>
                  </w:r>
                </w:p>
              </w:tc>
              <w:tc>
                <w:tcPr>
                  <w:tcW w:w="2126" w:type="dxa"/>
                  <w:gridSpan w:val="2"/>
                  <w:tcBorders>
                    <w:top w:val="single" w:sz="8" w:space="0" w:color="auto"/>
                    <w:left w:val="single" w:sz="8" w:space="0" w:color="auto"/>
                    <w:bottom w:val="single" w:sz="4" w:space="0" w:color="auto"/>
                    <w:right w:val="single" w:sz="8" w:space="0" w:color="auto"/>
                  </w:tcBorders>
                  <w:shd w:val="clear" w:color="000000" w:fill="FFFFFF"/>
                  <w:vAlign w:val="center"/>
                </w:tcPr>
                <w:p w14:paraId="4ACB4EF7" w14:textId="77777777" w:rsidR="00B460D1" w:rsidRPr="00EE56BA" w:rsidRDefault="00B460D1" w:rsidP="00B460D1">
                  <w:pPr>
                    <w:jc w:val="center"/>
                    <w:rPr>
                      <w:sz w:val="18"/>
                      <w:szCs w:val="18"/>
                    </w:rPr>
                  </w:pPr>
                  <w:r w:rsidRPr="00EE56BA">
                    <w:rPr>
                      <w:b/>
                      <w:bCs/>
                      <w:sz w:val="18"/>
                      <w:szCs w:val="18"/>
                    </w:rPr>
                    <w:t>не требуется</w:t>
                  </w:r>
                </w:p>
              </w:tc>
              <w:tc>
                <w:tcPr>
                  <w:tcW w:w="2559" w:type="dxa"/>
                  <w:gridSpan w:val="2"/>
                  <w:tcBorders>
                    <w:top w:val="single" w:sz="8" w:space="0" w:color="auto"/>
                    <w:left w:val="nil"/>
                    <w:bottom w:val="single" w:sz="8" w:space="0" w:color="auto"/>
                    <w:right w:val="single" w:sz="8" w:space="0" w:color="auto"/>
                  </w:tcBorders>
                  <w:shd w:val="clear" w:color="000000" w:fill="FFFFFF"/>
                  <w:vAlign w:val="center"/>
                </w:tcPr>
                <w:p w14:paraId="74A12D6C" w14:textId="77777777" w:rsidR="00B460D1" w:rsidRPr="00EE56BA" w:rsidRDefault="00B460D1" w:rsidP="00B460D1">
                  <w:pPr>
                    <w:jc w:val="center"/>
                    <w:rPr>
                      <w:sz w:val="18"/>
                      <w:szCs w:val="18"/>
                    </w:rPr>
                  </w:pPr>
                  <w:r w:rsidRPr="00EE56BA">
                    <w:rPr>
                      <w:sz w:val="18"/>
                      <w:szCs w:val="18"/>
                    </w:rPr>
                    <w:t>не позднее 15 (пятнадцати) дней с момента подписания контракта</w:t>
                  </w:r>
                </w:p>
              </w:tc>
            </w:tr>
            <w:tr w:rsidR="00B460D1" w:rsidRPr="00EE56BA" w14:paraId="285DB444" w14:textId="77777777" w:rsidTr="00B460D1">
              <w:trPr>
                <w:gridAfter w:val="1"/>
                <w:wAfter w:w="14" w:type="dxa"/>
                <w:trHeight w:val="702"/>
              </w:trPr>
              <w:tc>
                <w:tcPr>
                  <w:tcW w:w="952" w:type="dxa"/>
                  <w:tcBorders>
                    <w:top w:val="nil"/>
                    <w:left w:val="single" w:sz="4" w:space="0" w:color="auto"/>
                    <w:bottom w:val="single" w:sz="4" w:space="0" w:color="auto"/>
                    <w:right w:val="single" w:sz="4" w:space="0" w:color="auto"/>
                  </w:tcBorders>
                  <w:shd w:val="clear" w:color="auto" w:fill="auto"/>
                  <w:noWrap/>
                  <w:vAlign w:val="center"/>
                </w:tcPr>
                <w:p w14:paraId="6CD8E978" w14:textId="77777777" w:rsidR="00B460D1" w:rsidRPr="00EE56BA" w:rsidRDefault="00B460D1" w:rsidP="00B460D1">
                  <w:pPr>
                    <w:jc w:val="center"/>
                    <w:rPr>
                      <w:sz w:val="18"/>
                      <w:szCs w:val="18"/>
                    </w:rPr>
                  </w:pPr>
                  <w:r w:rsidRPr="00EE56BA">
                    <w:rPr>
                      <w:sz w:val="18"/>
                      <w:szCs w:val="18"/>
                    </w:rPr>
                    <w:t>12</w:t>
                  </w:r>
                </w:p>
              </w:tc>
              <w:tc>
                <w:tcPr>
                  <w:tcW w:w="3469" w:type="dxa"/>
                  <w:tcBorders>
                    <w:top w:val="single" w:sz="4" w:space="0" w:color="auto"/>
                    <w:left w:val="single" w:sz="4" w:space="0" w:color="auto"/>
                    <w:bottom w:val="single" w:sz="4" w:space="0" w:color="auto"/>
                    <w:right w:val="single" w:sz="4" w:space="0" w:color="000000"/>
                  </w:tcBorders>
                  <w:shd w:val="clear" w:color="000000" w:fill="FFFFFF"/>
                  <w:vAlign w:val="center"/>
                </w:tcPr>
                <w:p w14:paraId="58819CD3" w14:textId="77777777" w:rsidR="00B460D1" w:rsidRPr="00EE56BA" w:rsidRDefault="00B460D1" w:rsidP="00B460D1">
                  <w:pPr>
                    <w:rPr>
                      <w:color w:val="000000"/>
                      <w:sz w:val="18"/>
                      <w:szCs w:val="18"/>
                    </w:rPr>
                  </w:pPr>
                  <w:r w:rsidRPr="00EE56BA">
                    <w:rPr>
                      <w:color w:val="000000"/>
                      <w:sz w:val="18"/>
                      <w:szCs w:val="18"/>
                    </w:rPr>
                    <w:t>Благоустройство</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7F6A2AC8" w14:textId="77777777" w:rsidR="00B460D1" w:rsidRPr="00EE56BA" w:rsidRDefault="00B460D1" w:rsidP="00B460D1">
                  <w:pPr>
                    <w:jc w:val="center"/>
                    <w:rPr>
                      <w:sz w:val="18"/>
                      <w:szCs w:val="18"/>
                    </w:rPr>
                  </w:pPr>
                  <w:r w:rsidRPr="00EE56BA">
                    <w:rPr>
                      <w:sz w:val="18"/>
                      <w:szCs w:val="18"/>
                    </w:rPr>
                    <w:t>с октября 2024</w:t>
                  </w:r>
                </w:p>
              </w:tc>
              <w:tc>
                <w:tcPr>
                  <w:tcW w:w="1693" w:type="dxa"/>
                  <w:tcBorders>
                    <w:top w:val="nil"/>
                    <w:left w:val="nil"/>
                    <w:bottom w:val="single" w:sz="4" w:space="0" w:color="auto"/>
                    <w:right w:val="single" w:sz="4" w:space="0" w:color="auto"/>
                  </w:tcBorders>
                  <w:shd w:val="clear" w:color="000000" w:fill="FFFFFF"/>
                  <w:vAlign w:val="center"/>
                </w:tcPr>
                <w:p w14:paraId="26F83C95" w14:textId="77777777" w:rsidR="00B460D1" w:rsidRPr="00EE56BA" w:rsidRDefault="00B460D1" w:rsidP="00B460D1">
                  <w:pPr>
                    <w:jc w:val="center"/>
                    <w:rPr>
                      <w:sz w:val="18"/>
                      <w:szCs w:val="18"/>
                    </w:rPr>
                  </w:pPr>
                  <w:r w:rsidRPr="00EE56BA">
                    <w:rPr>
                      <w:sz w:val="18"/>
                      <w:szCs w:val="18"/>
                    </w:rPr>
                    <w:t>по январь 2025</w:t>
                  </w:r>
                </w:p>
              </w:tc>
              <w:tc>
                <w:tcPr>
                  <w:tcW w:w="1276" w:type="dxa"/>
                  <w:gridSpan w:val="2"/>
                  <w:tcBorders>
                    <w:top w:val="nil"/>
                    <w:left w:val="single" w:sz="4" w:space="0" w:color="auto"/>
                    <w:bottom w:val="single" w:sz="4" w:space="0" w:color="auto"/>
                    <w:right w:val="single" w:sz="4" w:space="0" w:color="auto"/>
                  </w:tcBorders>
                  <w:shd w:val="clear" w:color="000000" w:fill="FFFFFF"/>
                  <w:noWrap/>
                  <w:vAlign w:val="center"/>
                </w:tcPr>
                <w:p w14:paraId="1C38F8C6" w14:textId="77777777" w:rsidR="00B460D1" w:rsidRPr="00EE56BA" w:rsidRDefault="00B460D1" w:rsidP="00B460D1">
                  <w:pPr>
                    <w:jc w:val="center"/>
                    <w:rPr>
                      <w:sz w:val="18"/>
                      <w:szCs w:val="18"/>
                    </w:rPr>
                  </w:pPr>
                  <w:r w:rsidRPr="00EE56BA">
                    <w:rPr>
                      <w:sz w:val="18"/>
                      <w:szCs w:val="18"/>
                    </w:rPr>
                    <w:t>1,00</w:t>
                  </w:r>
                </w:p>
              </w:tc>
              <w:tc>
                <w:tcPr>
                  <w:tcW w:w="1276" w:type="dxa"/>
                  <w:tcBorders>
                    <w:top w:val="nil"/>
                    <w:left w:val="nil"/>
                    <w:bottom w:val="single" w:sz="4" w:space="0" w:color="auto"/>
                    <w:right w:val="single" w:sz="4" w:space="0" w:color="auto"/>
                  </w:tcBorders>
                  <w:shd w:val="clear" w:color="000000" w:fill="FFFFFF"/>
                  <w:noWrap/>
                  <w:vAlign w:val="center"/>
                </w:tcPr>
                <w:p w14:paraId="50AC72D6" w14:textId="77777777" w:rsidR="00B460D1" w:rsidRPr="00EE56BA" w:rsidRDefault="00B460D1" w:rsidP="00B460D1">
                  <w:pPr>
                    <w:jc w:val="center"/>
                    <w:rPr>
                      <w:sz w:val="18"/>
                      <w:szCs w:val="18"/>
                    </w:rPr>
                  </w:pPr>
                  <w:r w:rsidRPr="00EE56BA">
                    <w:rPr>
                      <w:sz w:val="18"/>
                      <w:szCs w:val="18"/>
                    </w:rPr>
                    <w:t>комплекс</w:t>
                  </w:r>
                </w:p>
              </w:tc>
              <w:tc>
                <w:tcPr>
                  <w:tcW w:w="2126" w:type="dxa"/>
                  <w:gridSpan w:val="2"/>
                  <w:tcBorders>
                    <w:top w:val="single" w:sz="8" w:space="0" w:color="auto"/>
                    <w:left w:val="single" w:sz="8" w:space="0" w:color="auto"/>
                    <w:bottom w:val="single" w:sz="4" w:space="0" w:color="auto"/>
                    <w:right w:val="single" w:sz="8" w:space="0" w:color="auto"/>
                  </w:tcBorders>
                  <w:shd w:val="clear" w:color="000000" w:fill="FFFFFF"/>
                  <w:vAlign w:val="center"/>
                </w:tcPr>
                <w:p w14:paraId="02BE4A59" w14:textId="77777777" w:rsidR="00B460D1" w:rsidRPr="00EE56BA" w:rsidRDefault="00B460D1" w:rsidP="00B460D1">
                  <w:pPr>
                    <w:jc w:val="center"/>
                    <w:rPr>
                      <w:sz w:val="18"/>
                      <w:szCs w:val="18"/>
                    </w:rPr>
                  </w:pPr>
                  <w:r w:rsidRPr="00EE56BA">
                    <w:rPr>
                      <w:b/>
                      <w:bCs/>
                      <w:sz w:val="18"/>
                      <w:szCs w:val="18"/>
                    </w:rPr>
                    <w:t>не требуется</w:t>
                  </w:r>
                </w:p>
              </w:tc>
              <w:tc>
                <w:tcPr>
                  <w:tcW w:w="2559" w:type="dxa"/>
                  <w:gridSpan w:val="2"/>
                  <w:tcBorders>
                    <w:top w:val="single" w:sz="8" w:space="0" w:color="auto"/>
                    <w:left w:val="nil"/>
                    <w:bottom w:val="single" w:sz="8" w:space="0" w:color="auto"/>
                    <w:right w:val="single" w:sz="8" w:space="0" w:color="auto"/>
                  </w:tcBorders>
                  <w:shd w:val="clear" w:color="000000" w:fill="FFFFFF"/>
                  <w:vAlign w:val="center"/>
                </w:tcPr>
                <w:p w14:paraId="5936DA33" w14:textId="77777777" w:rsidR="00B460D1" w:rsidRPr="00EE56BA" w:rsidRDefault="00B460D1" w:rsidP="00B460D1">
                  <w:pPr>
                    <w:jc w:val="center"/>
                    <w:rPr>
                      <w:sz w:val="18"/>
                      <w:szCs w:val="18"/>
                    </w:rPr>
                  </w:pPr>
                  <w:r w:rsidRPr="00EE56BA">
                    <w:rPr>
                      <w:sz w:val="18"/>
                      <w:szCs w:val="18"/>
                    </w:rPr>
                    <w:t>не позднее 15 (пятнадцати) дней с момента подписания контракта</w:t>
                  </w:r>
                </w:p>
              </w:tc>
            </w:tr>
            <w:tr w:rsidR="00B460D1" w:rsidRPr="00EE56BA" w14:paraId="3E91AB4D" w14:textId="77777777" w:rsidTr="00B460D1">
              <w:trPr>
                <w:gridAfter w:val="1"/>
                <w:wAfter w:w="14" w:type="dxa"/>
                <w:trHeight w:val="698"/>
              </w:trPr>
              <w:tc>
                <w:tcPr>
                  <w:tcW w:w="952" w:type="dxa"/>
                  <w:tcBorders>
                    <w:top w:val="nil"/>
                    <w:left w:val="single" w:sz="4" w:space="0" w:color="auto"/>
                    <w:bottom w:val="single" w:sz="4" w:space="0" w:color="auto"/>
                    <w:right w:val="single" w:sz="4" w:space="0" w:color="auto"/>
                  </w:tcBorders>
                  <w:shd w:val="clear" w:color="auto" w:fill="auto"/>
                  <w:noWrap/>
                  <w:vAlign w:val="center"/>
                </w:tcPr>
                <w:p w14:paraId="2DD9681A" w14:textId="77777777" w:rsidR="00B460D1" w:rsidRPr="00EE56BA" w:rsidRDefault="00B460D1" w:rsidP="00B460D1">
                  <w:pPr>
                    <w:jc w:val="center"/>
                    <w:rPr>
                      <w:sz w:val="18"/>
                      <w:szCs w:val="18"/>
                    </w:rPr>
                  </w:pPr>
                  <w:r w:rsidRPr="00EE56BA">
                    <w:rPr>
                      <w:sz w:val="18"/>
                      <w:szCs w:val="18"/>
                    </w:rPr>
                    <w:t>13</w:t>
                  </w:r>
                </w:p>
              </w:tc>
              <w:tc>
                <w:tcPr>
                  <w:tcW w:w="3469" w:type="dxa"/>
                  <w:tcBorders>
                    <w:top w:val="single" w:sz="4" w:space="0" w:color="auto"/>
                    <w:left w:val="single" w:sz="4" w:space="0" w:color="auto"/>
                    <w:bottom w:val="single" w:sz="4" w:space="0" w:color="auto"/>
                    <w:right w:val="single" w:sz="4" w:space="0" w:color="000000"/>
                  </w:tcBorders>
                  <w:shd w:val="clear" w:color="000000" w:fill="FFFFFF"/>
                  <w:vAlign w:val="center"/>
                </w:tcPr>
                <w:p w14:paraId="087B674B" w14:textId="77777777" w:rsidR="00B460D1" w:rsidRPr="00EE56BA" w:rsidRDefault="00B460D1" w:rsidP="00B460D1">
                  <w:pPr>
                    <w:rPr>
                      <w:color w:val="000000"/>
                      <w:sz w:val="18"/>
                      <w:szCs w:val="18"/>
                      <w:lang w:val="en-US"/>
                    </w:rPr>
                  </w:pPr>
                  <w:r w:rsidRPr="00EE56BA">
                    <w:rPr>
                      <w:color w:val="000000"/>
                      <w:sz w:val="18"/>
                      <w:szCs w:val="18"/>
                    </w:rPr>
                    <w:t>МАФ</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0136646B" w14:textId="77777777" w:rsidR="00B460D1" w:rsidRPr="00EE56BA" w:rsidRDefault="00B460D1" w:rsidP="00B460D1">
                  <w:pPr>
                    <w:jc w:val="center"/>
                    <w:rPr>
                      <w:sz w:val="18"/>
                      <w:szCs w:val="18"/>
                    </w:rPr>
                  </w:pPr>
                  <w:r w:rsidRPr="00EE56BA">
                    <w:rPr>
                      <w:sz w:val="18"/>
                      <w:szCs w:val="18"/>
                    </w:rPr>
                    <w:t>с декабря 2024</w:t>
                  </w:r>
                </w:p>
              </w:tc>
              <w:tc>
                <w:tcPr>
                  <w:tcW w:w="1693" w:type="dxa"/>
                  <w:tcBorders>
                    <w:top w:val="nil"/>
                    <w:left w:val="nil"/>
                    <w:bottom w:val="single" w:sz="4" w:space="0" w:color="auto"/>
                    <w:right w:val="single" w:sz="4" w:space="0" w:color="auto"/>
                  </w:tcBorders>
                  <w:shd w:val="clear" w:color="000000" w:fill="FFFFFF"/>
                  <w:vAlign w:val="center"/>
                </w:tcPr>
                <w:p w14:paraId="1EB70AE1" w14:textId="77777777" w:rsidR="00B460D1" w:rsidRPr="00EE56BA" w:rsidRDefault="00B460D1" w:rsidP="00B460D1">
                  <w:pPr>
                    <w:jc w:val="center"/>
                    <w:rPr>
                      <w:sz w:val="18"/>
                      <w:szCs w:val="18"/>
                    </w:rPr>
                  </w:pPr>
                  <w:r w:rsidRPr="00EE56BA">
                    <w:rPr>
                      <w:sz w:val="18"/>
                      <w:szCs w:val="18"/>
                    </w:rPr>
                    <w:t>по январь 2025</w:t>
                  </w:r>
                </w:p>
              </w:tc>
              <w:tc>
                <w:tcPr>
                  <w:tcW w:w="1276" w:type="dxa"/>
                  <w:gridSpan w:val="2"/>
                  <w:tcBorders>
                    <w:top w:val="nil"/>
                    <w:left w:val="single" w:sz="4" w:space="0" w:color="auto"/>
                    <w:bottom w:val="single" w:sz="4" w:space="0" w:color="auto"/>
                    <w:right w:val="single" w:sz="4" w:space="0" w:color="auto"/>
                  </w:tcBorders>
                  <w:shd w:val="clear" w:color="000000" w:fill="FFFFFF"/>
                  <w:noWrap/>
                  <w:vAlign w:val="center"/>
                </w:tcPr>
                <w:p w14:paraId="6F292171" w14:textId="77777777" w:rsidR="00B460D1" w:rsidRPr="00EE56BA" w:rsidRDefault="00B460D1" w:rsidP="00B460D1">
                  <w:pPr>
                    <w:jc w:val="center"/>
                    <w:rPr>
                      <w:sz w:val="18"/>
                      <w:szCs w:val="18"/>
                    </w:rPr>
                  </w:pPr>
                  <w:r w:rsidRPr="00EE56BA">
                    <w:rPr>
                      <w:sz w:val="18"/>
                      <w:szCs w:val="18"/>
                    </w:rPr>
                    <w:t>1,00</w:t>
                  </w:r>
                </w:p>
              </w:tc>
              <w:tc>
                <w:tcPr>
                  <w:tcW w:w="1276" w:type="dxa"/>
                  <w:tcBorders>
                    <w:top w:val="nil"/>
                    <w:left w:val="nil"/>
                    <w:bottom w:val="single" w:sz="4" w:space="0" w:color="auto"/>
                    <w:right w:val="single" w:sz="4" w:space="0" w:color="auto"/>
                  </w:tcBorders>
                  <w:shd w:val="clear" w:color="000000" w:fill="FFFFFF"/>
                  <w:noWrap/>
                  <w:vAlign w:val="center"/>
                </w:tcPr>
                <w:p w14:paraId="17F4F13D" w14:textId="77777777" w:rsidR="00B460D1" w:rsidRPr="00EE56BA" w:rsidRDefault="00B460D1" w:rsidP="00B460D1">
                  <w:pPr>
                    <w:jc w:val="center"/>
                    <w:rPr>
                      <w:sz w:val="18"/>
                      <w:szCs w:val="18"/>
                    </w:rPr>
                  </w:pPr>
                  <w:r w:rsidRPr="00EE56BA">
                    <w:rPr>
                      <w:sz w:val="18"/>
                      <w:szCs w:val="18"/>
                    </w:rPr>
                    <w:t>комплекс</w:t>
                  </w:r>
                </w:p>
              </w:tc>
              <w:tc>
                <w:tcPr>
                  <w:tcW w:w="2126" w:type="dxa"/>
                  <w:gridSpan w:val="2"/>
                  <w:tcBorders>
                    <w:top w:val="single" w:sz="8" w:space="0" w:color="auto"/>
                    <w:left w:val="single" w:sz="8" w:space="0" w:color="auto"/>
                    <w:bottom w:val="single" w:sz="4" w:space="0" w:color="auto"/>
                    <w:right w:val="single" w:sz="8" w:space="0" w:color="auto"/>
                  </w:tcBorders>
                  <w:shd w:val="clear" w:color="000000" w:fill="FFFFFF"/>
                  <w:vAlign w:val="center"/>
                </w:tcPr>
                <w:p w14:paraId="2AD772B9" w14:textId="77777777" w:rsidR="00B460D1" w:rsidRPr="00EE56BA" w:rsidRDefault="00B460D1" w:rsidP="00B460D1">
                  <w:pPr>
                    <w:jc w:val="center"/>
                    <w:rPr>
                      <w:sz w:val="18"/>
                      <w:szCs w:val="18"/>
                    </w:rPr>
                  </w:pPr>
                  <w:r w:rsidRPr="00EE56BA">
                    <w:rPr>
                      <w:b/>
                      <w:bCs/>
                      <w:sz w:val="18"/>
                      <w:szCs w:val="18"/>
                    </w:rPr>
                    <w:t>не требуется</w:t>
                  </w:r>
                </w:p>
              </w:tc>
              <w:tc>
                <w:tcPr>
                  <w:tcW w:w="2559" w:type="dxa"/>
                  <w:gridSpan w:val="2"/>
                  <w:tcBorders>
                    <w:top w:val="single" w:sz="8" w:space="0" w:color="auto"/>
                    <w:left w:val="nil"/>
                    <w:bottom w:val="single" w:sz="8" w:space="0" w:color="auto"/>
                    <w:right w:val="single" w:sz="8" w:space="0" w:color="auto"/>
                  </w:tcBorders>
                  <w:shd w:val="clear" w:color="000000" w:fill="FFFFFF"/>
                  <w:vAlign w:val="center"/>
                </w:tcPr>
                <w:p w14:paraId="2658FA93" w14:textId="77777777" w:rsidR="00B460D1" w:rsidRPr="00EE56BA" w:rsidRDefault="00B460D1" w:rsidP="00B460D1">
                  <w:pPr>
                    <w:jc w:val="center"/>
                    <w:rPr>
                      <w:sz w:val="18"/>
                      <w:szCs w:val="18"/>
                    </w:rPr>
                  </w:pPr>
                  <w:r w:rsidRPr="00EE56BA">
                    <w:rPr>
                      <w:sz w:val="18"/>
                      <w:szCs w:val="18"/>
                    </w:rPr>
                    <w:t>не позднее 15 (пятнадцати) дней с момента подписания контракта</w:t>
                  </w:r>
                </w:p>
              </w:tc>
            </w:tr>
            <w:tr w:rsidR="00B460D1" w:rsidRPr="00EE56BA" w14:paraId="53380FFD" w14:textId="77777777" w:rsidTr="00B460D1">
              <w:trPr>
                <w:gridAfter w:val="1"/>
                <w:wAfter w:w="14" w:type="dxa"/>
                <w:trHeight w:val="694"/>
              </w:trPr>
              <w:tc>
                <w:tcPr>
                  <w:tcW w:w="952" w:type="dxa"/>
                  <w:tcBorders>
                    <w:top w:val="nil"/>
                    <w:left w:val="single" w:sz="4" w:space="0" w:color="auto"/>
                    <w:bottom w:val="single" w:sz="4" w:space="0" w:color="auto"/>
                    <w:right w:val="single" w:sz="4" w:space="0" w:color="auto"/>
                  </w:tcBorders>
                  <w:shd w:val="clear" w:color="auto" w:fill="auto"/>
                  <w:noWrap/>
                  <w:vAlign w:val="center"/>
                </w:tcPr>
                <w:p w14:paraId="756570E7" w14:textId="77777777" w:rsidR="00B460D1" w:rsidRPr="00EE56BA" w:rsidRDefault="00B460D1" w:rsidP="00B460D1">
                  <w:pPr>
                    <w:jc w:val="center"/>
                    <w:rPr>
                      <w:sz w:val="18"/>
                      <w:szCs w:val="18"/>
                    </w:rPr>
                  </w:pPr>
                  <w:r w:rsidRPr="00EE56BA">
                    <w:rPr>
                      <w:sz w:val="18"/>
                      <w:szCs w:val="18"/>
                    </w:rPr>
                    <w:t>14</w:t>
                  </w:r>
                </w:p>
              </w:tc>
              <w:tc>
                <w:tcPr>
                  <w:tcW w:w="3469" w:type="dxa"/>
                  <w:tcBorders>
                    <w:top w:val="single" w:sz="4" w:space="0" w:color="auto"/>
                    <w:left w:val="single" w:sz="4" w:space="0" w:color="auto"/>
                    <w:bottom w:val="single" w:sz="4" w:space="0" w:color="auto"/>
                    <w:right w:val="single" w:sz="4" w:space="0" w:color="000000"/>
                  </w:tcBorders>
                  <w:shd w:val="clear" w:color="000000" w:fill="FFFFFF"/>
                  <w:vAlign w:val="center"/>
                </w:tcPr>
                <w:p w14:paraId="4FA93625" w14:textId="77777777" w:rsidR="00B460D1" w:rsidRPr="00EE56BA" w:rsidRDefault="00B460D1" w:rsidP="00B460D1">
                  <w:pPr>
                    <w:rPr>
                      <w:color w:val="000000"/>
                      <w:sz w:val="18"/>
                      <w:szCs w:val="18"/>
                    </w:rPr>
                  </w:pPr>
                  <w:r w:rsidRPr="00EE56BA">
                    <w:rPr>
                      <w:color w:val="000000"/>
                      <w:sz w:val="18"/>
                      <w:szCs w:val="18"/>
                    </w:rPr>
                    <w:t>ТХ (монтируемое). Лифт</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298EF665" w14:textId="77777777" w:rsidR="00B460D1" w:rsidRPr="00EE56BA" w:rsidRDefault="00B460D1" w:rsidP="00B460D1">
                  <w:pPr>
                    <w:jc w:val="center"/>
                    <w:rPr>
                      <w:sz w:val="18"/>
                      <w:szCs w:val="18"/>
                    </w:rPr>
                  </w:pPr>
                  <w:r w:rsidRPr="00EE56BA">
                    <w:rPr>
                      <w:sz w:val="18"/>
                      <w:szCs w:val="18"/>
                    </w:rPr>
                    <w:t>с января 2024</w:t>
                  </w:r>
                </w:p>
              </w:tc>
              <w:tc>
                <w:tcPr>
                  <w:tcW w:w="1693" w:type="dxa"/>
                  <w:tcBorders>
                    <w:top w:val="nil"/>
                    <w:left w:val="nil"/>
                    <w:bottom w:val="single" w:sz="4" w:space="0" w:color="auto"/>
                    <w:right w:val="single" w:sz="4" w:space="0" w:color="auto"/>
                  </w:tcBorders>
                  <w:shd w:val="clear" w:color="000000" w:fill="FFFFFF"/>
                  <w:vAlign w:val="center"/>
                </w:tcPr>
                <w:p w14:paraId="6C8F4912" w14:textId="77777777" w:rsidR="00B460D1" w:rsidRPr="00EE56BA" w:rsidRDefault="00B460D1" w:rsidP="00B460D1">
                  <w:pPr>
                    <w:jc w:val="center"/>
                    <w:rPr>
                      <w:sz w:val="18"/>
                      <w:szCs w:val="18"/>
                    </w:rPr>
                  </w:pPr>
                  <w:r w:rsidRPr="00EE56BA">
                    <w:rPr>
                      <w:sz w:val="18"/>
                      <w:szCs w:val="18"/>
                    </w:rPr>
                    <w:t>по февраль 2024</w:t>
                  </w:r>
                </w:p>
              </w:tc>
              <w:tc>
                <w:tcPr>
                  <w:tcW w:w="1276" w:type="dxa"/>
                  <w:gridSpan w:val="2"/>
                  <w:tcBorders>
                    <w:top w:val="nil"/>
                    <w:left w:val="single" w:sz="4" w:space="0" w:color="auto"/>
                    <w:bottom w:val="single" w:sz="4" w:space="0" w:color="auto"/>
                    <w:right w:val="single" w:sz="4" w:space="0" w:color="auto"/>
                  </w:tcBorders>
                  <w:shd w:val="clear" w:color="000000" w:fill="FFFFFF"/>
                  <w:noWrap/>
                  <w:vAlign w:val="center"/>
                </w:tcPr>
                <w:p w14:paraId="4FF32336" w14:textId="77777777" w:rsidR="00B460D1" w:rsidRPr="00EE56BA" w:rsidRDefault="00B460D1" w:rsidP="00B460D1">
                  <w:pPr>
                    <w:jc w:val="center"/>
                    <w:rPr>
                      <w:sz w:val="18"/>
                      <w:szCs w:val="18"/>
                    </w:rPr>
                  </w:pPr>
                  <w:r w:rsidRPr="00EE56BA">
                    <w:rPr>
                      <w:sz w:val="18"/>
                      <w:szCs w:val="18"/>
                    </w:rPr>
                    <w:t>1,00</w:t>
                  </w:r>
                </w:p>
              </w:tc>
              <w:tc>
                <w:tcPr>
                  <w:tcW w:w="1276" w:type="dxa"/>
                  <w:tcBorders>
                    <w:top w:val="nil"/>
                    <w:left w:val="nil"/>
                    <w:bottom w:val="single" w:sz="4" w:space="0" w:color="auto"/>
                    <w:right w:val="single" w:sz="4" w:space="0" w:color="auto"/>
                  </w:tcBorders>
                  <w:shd w:val="clear" w:color="000000" w:fill="FFFFFF"/>
                  <w:noWrap/>
                  <w:vAlign w:val="center"/>
                </w:tcPr>
                <w:p w14:paraId="3D9AA935" w14:textId="77777777" w:rsidR="00B460D1" w:rsidRPr="00EE56BA" w:rsidRDefault="00B460D1" w:rsidP="00B460D1">
                  <w:pPr>
                    <w:jc w:val="center"/>
                    <w:rPr>
                      <w:sz w:val="18"/>
                      <w:szCs w:val="18"/>
                    </w:rPr>
                  </w:pPr>
                  <w:r w:rsidRPr="00EE56BA">
                    <w:rPr>
                      <w:sz w:val="18"/>
                      <w:szCs w:val="18"/>
                    </w:rPr>
                    <w:t>комплекс</w:t>
                  </w:r>
                </w:p>
              </w:tc>
              <w:tc>
                <w:tcPr>
                  <w:tcW w:w="2126" w:type="dxa"/>
                  <w:gridSpan w:val="2"/>
                  <w:tcBorders>
                    <w:top w:val="single" w:sz="8" w:space="0" w:color="auto"/>
                    <w:left w:val="single" w:sz="8" w:space="0" w:color="auto"/>
                    <w:bottom w:val="single" w:sz="4" w:space="0" w:color="auto"/>
                    <w:right w:val="single" w:sz="8" w:space="0" w:color="auto"/>
                  </w:tcBorders>
                  <w:shd w:val="clear" w:color="000000" w:fill="FFFFFF"/>
                  <w:vAlign w:val="center"/>
                </w:tcPr>
                <w:p w14:paraId="715A20E1" w14:textId="77777777" w:rsidR="00B460D1" w:rsidRPr="00EE56BA" w:rsidRDefault="00B460D1" w:rsidP="00B460D1">
                  <w:pPr>
                    <w:jc w:val="center"/>
                    <w:rPr>
                      <w:sz w:val="18"/>
                      <w:szCs w:val="18"/>
                    </w:rPr>
                  </w:pPr>
                  <w:r w:rsidRPr="00EE56BA">
                    <w:rPr>
                      <w:b/>
                      <w:bCs/>
                      <w:sz w:val="18"/>
                      <w:szCs w:val="18"/>
                    </w:rPr>
                    <w:t>не требуется</w:t>
                  </w:r>
                </w:p>
              </w:tc>
              <w:tc>
                <w:tcPr>
                  <w:tcW w:w="2559" w:type="dxa"/>
                  <w:gridSpan w:val="2"/>
                  <w:tcBorders>
                    <w:top w:val="single" w:sz="8" w:space="0" w:color="auto"/>
                    <w:left w:val="nil"/>
                    <w:bottom w:val="single" w:sz="8" w:space="0" w:color="auto"/>
                    <w:right w:val="single" w:sz="8" w:space="0" w:color="auto"/>
                  </w:tcBorders>
                  <w:shd w:val="clear" w:color="000000" w:fill="FFFFFF"/>
                  <w:vAlign w:val="center"/>
                </w:tcPr>
                <w:p w14:paraId="29AC54A5" w14:textId="77777777" w:rsidR="00B460D1" w:rsidRPr="00EE56BA" w:rsidRDefault="00B460D1" w:rsidP="00B460D1">
                  <w:pPr>
                    <w:jc w:val="center"/>
                    <w:rPr>
                      <w:sz w:val="18"/>
                      <w:szCs w:val="18"/>
                    </w:rPr>
                  </w:pPr>
                  <w:r w:rsidRPr="00EE56BA">
                    <w:rPr>
                      <w:sz w:val="18"/>
                      <w:szCs w:val="18"/>
                    </w:rPr>
                    <w:t>не позднее 15 (пятнадцати) дней с момента подписания контракта</w:t>
                  </w:r>
                </w:p>
              </w:tc>
            </w:tr>
            <w:tr w:rsidR="00B460D1" w:rsidRPr="00EE56BA" w14:paraId="778E7741" w14:textId="77777777" w:rsidTr="00B460D1">
              <w:trPr>
                <w:gridAfter w:val="1"/>
                <w:wAfter w:w="14" w:type="dxa"/>
                <w:trHeight w:val="690"/>
              </w:trPr>
              <w:tc>
                <w:tcPr>
                  <w:tcW w:w="952" w:type="dxa"/>
                  <w:tcBorders>
                    <w:top w:val="nil"/>
                    <w:left w:val="single" w:sz="4" w:space="0" w:color="auto"/>
                    <w:bottom w:val="single" w:sz="4" w:space="0" w:color="auto"/>
                    <w:right w:val="single" w:sz="4" w:space="0" w:color="auto"/>
                  </w:tcBorders>
                  <w:shd w:val="clear" w:color="auto" w:fill="auto"/>
                  <w:noWrap/>
                  <w:vAlign w:val="center"/>
                </w:tcPr>
                <w:p w14:paraId="28CA32C8" w14:textId="77777777" w:rsidR="00B460D1" w:rsidRPr="00EE56BA" w:rsidRDefault="00B460D1" w:rsidP="00B460D1">
                  <w:pPr>
                    <w:jc w:val="center"/>
                    <w:rPr>
                      <w:bCs/>
                      <w:sz w:val="18"/>
                      <w:szCs w:val="18"/>
                      <w:highlight w:val="lightGray"/>
                    </w:rPr>
                  </w:pPr>
                  <w:r w:rsidRPr="00EE56BA">
                    <w:rPr>
                      <w:bCs/>
                      <w:sz w:val="18"/>
                      <w:szCs w:val="18"/>
                    </w:rPr>
                    <w:lastRenderedPageBreak/>
                    <w:t>15</w:t>
                  </w:r>
                </w:p>
              </w:tc>
              <w:tc>
                <w:tcPr>
                  <w:tcW w:w="3469" w:type="dxa"/>
                  <w:tcBorders>
                    <w:top w:val="single" w:sz="4" w:space="0" w:color="auto"/>
                    <w:left w:val="single" w:sz="4" w:space="0" w:color="auto"/>
                    <w:bottom w:val="single" w:sz="4" w:space="0" w:color="auto"/>
                    <w:right w:val="single" w:sz="4" w:space="0" w:color="000000"/>
                  </w:tcBorders>
                  <w:shd w:val="clear" w:color="000000" w:fill="FFFFFF"/>
                  <w:vAlign w:val="center"/>
                </w:tcPr>
                <w:p w14:paraId="700ADC46" w14:textId="77777777" w:rsidR="00B460D1" w:rsidRPr="00EE56BA" w:rsidRDefault="00B460D1" w:rsidP="00B460D1">
                  <w:pPr>
                    <w:rPr>
                      <w:b/>
                      <w:bCs/>
                      <w:sz w:val="18"/>
                      <w:szCs w:val="18"/>
                      <w:highlight w:val="lightGray"/>
                    </w:rPr>
                  </w:pPr>
                  <w:r w:rsidRPr="00EE56BA">
                    <w:rPr>
                      <w:color w:val="000000"/>
                      <w:sz w:val="18"/>
                      <w:szCs w:val="18"/>
                    </w:rPr>
                    <w:t>Мебель (</w:t>
                  </w:r>
                  <w:proofErr w:type="spellStart"/>
                  <w:r w:rsidRPr="00EE56BA">
                    <w:rPr>
                      <w:color w:val="000000"/>
                      <w:sz w:val="18"/>
                      <w:szCs w:val="18"/>
                    </w:rPr>
                    <w:t>немонтируемое</w:t>
                  </w:r>
                  <w:proofErr w:type="spellEnd"/>
                  <w:r w:rsidRPr="00EE56BA">
                    <w:rPr>
                      <w:color w:val="000000"/>
                      <w:sz w:val="18"/>
                      <w:szCs w:val="18"/>
                    </w:rPr>
                    <w:t>)</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6BB15D6B" w14:textId="77777777" w:rsidR="00B460D1" w:rsidRPr="00EE56BA" w:rsidRDefault="00B460D1" w:rsidP="00B460D1">
                  <w:pPr>
                    <w:jc w:val="center"/>
                    <w:rPr>
                      <w:b/>
                      <w:bCs/>
                      <w:sz w:val="18"/>
                      <w:szCs w:val="18"/>
                      <w:highlight w:val="lightGray"/>
                    </w:rPr>
                  </w:pPr>
                  <w:r w:rsidRPr="00EE56BA">
                    <w:rPr>
                      <w:sz w:val="18"/>
                      <w:szCs w:val="18"/>
                    </w:rPr>
                    <w:t>с января 2024</w:t>
                  </w:r>
                </w:p>
              </w:tc>
              <w:tc>
                <w:tcPr>
                  <w:tcW w:w="1693" w:type="dxa"/>
                  <w:tcBorders>
                    <w:top w:val="nil"/>
                    <w:left w:val="nil"/>
                    <w:bottom w:val="single" w:sz="4" w:space="0" w:color="auto"/>
                    <w:right w:val="single" w:sz="4" w:space="0" w:color="auto"/>
                  </w:tcBorders>
                  <w:shd w:val="clear" w:color="000000" w:fill="FFFFFF"/>
                  <w:vAlign w:val="center"/>
                </w:tcPr>
                <w:p w14:paraId="0E59B29B" w14:textId="77777777" w:rsidR="00B460D1" w:rsidRPr="00EE56BA" w:rsidRDefault="00B460D1" w:rsidP="00B460D1">
                  <w:pPr>
                    <w:jc w:val="center"/>
                    <w:rPr>
                      <w:b/>
                      <w:bCs/>
                      <w:sz w:val="18"/>
                      <w:szCs w:val="18"/>
                      <w:highlight w:val="lightGray"/>
                    </w:rPr>
                  </w:pPr>
                  <w:r w:rsidRPr="00EE56BA">
                    <w:rPr>
                      <w:sz w:val="18"/>
                      <w:szCs w:val="18"/>
                    </w:rPr>
                    <w:t>по февраль 2025</w:t>
                  </w:r>
                </w:p>
              </w:tc>
              <w:tc>
                <w:tcPr>
                  <w:tcW w:w="1276" w:type="dxa"/>
                  <w:gridSpan w:val="2"/>
                  <w:tcBorders>
                    <w:top w:val="nil"/>
                    <w:left w:val="single" w:sz="4" w:space="0" w:color="auto"/>
                    <w:bottom w:val="single" w:sz="4" w:space="0" w:color="auto"/>
                    <w:right w:val="single" w:sz="4" w:space="0" w:color="auto"/>
                  </w:tcBorders>
                  <w:shd w:val="clear" w:color="000000" w:fill="FFFFFF"/>
                  <w:noWrap/>
                  <w:vAlign w:val="center"/>
                </w:tcPr>
                <w:p w14:paraId="2225AAF8" w14:textId="77777777" w:rsidR="00B460D1" w:rsidRPr="00EE56BA" w:rsidRDefault="00B460D1" w:rsidP="00B460D1">
                  <w:pPr>
                    <w:jc w:val="center"/>
                    <w:rPr>
                      <w:b/>
                      <w:bCs/>
                      <w:sz w:val="18"/>
                      <w:szCs w:val="18"/>
                      <w:highlight w:val="lightGray"/>
                    </w:rPr>
                  </w:pPr>
                  <w:r w:rsidRPr="00EE56BA">
                    <w:rPr>
                      <w:sz w:val="18"/>
                      <w:szCs w:val="18"/>
                    </w:rPr>
                    <w:t>1,00</w:t>
                  </w:r>
                </w:p>
              </w:tc>
              <w:tc>
                <w:tcPr>
                  <w:tcW w:w="1276" w:type="dxa"/>
                  <w:tcBorders>
                    <w:top w:val="nil"/>
                    <w:left w:val="nil"/>
                    <w:bottom w:val="single" w:sz="4" w:space="0" w:color="auto"/>
                    <w:right w:val="single" w:sz="4" w:space="0" w:color="auto"/>
                  </w:tcBorders>
                  <w:shd w:val="clear" w:color="000000" w:fill="FFFFFF"/>
                  <w:noWrap/>
                  <w:vAlign w:val="center"/>
                </w:tcPr>
                <w:p w14:paraId="1A1CAA96" w14:textId="77777777" w:rsidR="00B460D1" w:rsidRPr="00EE56BA" w:rsidRDefault="00B460D1" w:rsidP="00B460D1">
                  <w:pPr>
                    <w:jc w:val="center"/>
                    <w:rPr>
                      <w:b/>
                      <w:bCs/>
                      <w:sz w:val="18"/>
                      <w:szCs w:val="18"/>
                      <w:highlight w:val="lightGray"/>
                    </w:rPr>
                  </w:pPr>
                  <w:r w:rsidRPr="00EE56BA">
                    <w:rPr>
                      <w:sz w:val="18"/>
                      <w:szCs w:val="18"/>
                    </w:rPr>
                    <w:t>комплекс</w:t>
                  </w:r>
                </w:p>
              </w:tc>
              <w:tc>
                <w:tcPr>
                  <w:tcW w:w="2126" w:type="dxa"/>
                  <w:gridSpan w:val="2"/>
                  <w:tcBorders>
                    <w:top w:val="single" w:sz="8" w:space="0" w:color="auto"/>
                    <w:left w:val="single" w:sz="8" w:space="0" w:color="auto"/>
                    <w:bottom w:val="single" w:sz="4" w:space="0" w:color="auto"/>
                    <w:right w:val="single" w:sz="8" w:space="0" w:color="auto"/>
                  </w:tcBorders>
                  <w:shd w:val="clear" w:color="000000" w:fill="FFFFFF"/>
                  <w:vAlign w:val="center"/>
                </w:tcPr>
                <w:p w14:paraId="58C902B3" w14:textId="77777777" w:rsidR="00B460D1" w:rsidRPr="00EE56BA" w:rsidRDefault="00B460D1" w:rsidP="00B460D1">
                  <w:pPr>
                    <w:jc w:val="center"/>
                    <w:rPr>
                      <w:b/>
                      <w:bCs/>
                      <w:sz w:val="18"/>
                      <w:szCs w:val="18"/>
                      <w:highlight w:val="lightGray"/>
                    </w:rPr>
                  </w:pPr>
                  <w:r w:rsidRPr="00EE56BA">
                    <w:rPr>
                      <w:b/>
                      <w:bCs/>
                      <w:sz w:val="18"/>
                      <w:szCs w:val="18"/>
                    </w:rPr>
                    <w:t>не требуется</w:t>
                  </w:r>
                </w:p>
              </w:tc>
              <w:tc>
                <w:tcPr>
                  <w:tcW w:w="2559" w:type="dxa"/>
                  <w:gridSpan w:val="2"/>
                  <w:tcBorders>
                    <w:top w:val="single" w:sz="8" w:space="0" w:color="auto"/>
                    <w:left w:val="nil"/>
                    <w:bottom w:val="single" w:sz="8" w:space="0" w:color="auto"/>
                    <w:right w:val="single" w:sz="8" w:space="0" w:color="auto"/>
                  </w:tcBorders>
                  <w:shd w:val="clear" w:color="000000" w:fill="FFFFFF"/>
                  <w:vAlign w:val="center"/>
                </w:tcPr>
                <w:p w14:paraId="32796E6F" w14:textId="77777777" w:rsidR="00B460D1" w:rsidRPr="00EE56BA" w:rsidRDefault="00B460D1" w:rsidP="00B460D1">
                  <w:pPr>
                    <w:jc w:val="center"/>
                    <w:rPr>
                      <w:b/>
                      <w:bCs/>
                      <w:sz w:val="18"/>
                      <w:szCs w:val="18"/>
                      <w:highlight w:val="lightGray"/>
                    </w:rPr>
                  </w:pPr>
                  <w:r w:rsidRPr="00EE56BA">
                    <w:rPr>
                      <w:sz w:val="18"/>
                      <w:szCs w:val="18"/>
                    </w:rPr>
                    <w:t>не позднее 15 (пятнадцати) дней с момента подписания контракта</w:t>
                  </w:r>
                </w:p>
              </w:tc>
            </w:tr>
            <w:tr w:rsidR="00B460D1" w:rsidRPr="00EE56BA" w14:paraId="2044AD6F" w14:textId="77777777" w:rsidTr="00B460D1">
              <w:trPr>
                <w:gridAfter w:val="1"/>
                <w:wAfter w:w="14" w:type="dxa"/>
                <w:trHeight w:val="555"/>
              </w:trPr>
              <w:tc>
                <w:tcPr>
                  <w:tcW w:w="952"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2F81FE23" w14:textId="77777777" w:rsidR="00B460D1" w:rsidRPr="00EE56BA" w:rsidRDefault="00B460D1" w:rsidP="00B460D1">
                  <w:pPr>
                    <w:jc w:val="center"/>
                    <w:rPr>
                      <w:b/>
                      <w:bCs/>
                      <w:sz w:val="18"/>
                      <w:szCs w:val="18"/>
                      <w:lang w:val="en-US"/>
                    </w:rPr>
                  </w:pPr>
                  <w:r w:rsidRPr="00EE56BA">
                    <w:rPr>
                      <w:b/>
                      <w:bCs/>
                      <w:sz w:val="18"/>
                      <w:szCs w:val="18"/>
                      <w:lang w:val="en-US"/>
                    </w:rPr>
                    <w:t>III</w:t>
                  </w:r>
                </w:p>
              </w:tc>
              <w:tc>
                <w:tcPr>
                  <w:tcW w:w="3469" w:type="dxa"/>
                  <w:tcBorders>
                    <w:top w:val="single" w:sz="4" w:space="0" w:color="auto"/>
                    <w:left w:val="single" w:sz="4" w:space="0" w:color="auto"/>
                    <w:bottom w:val="single" w:sz="8" w:space="0" w:color="auto"/>
                    <w:right w:val="single" w:sz="4" w:space="0" w:color="auto"/>
                  </w:tcBorders>
                  <w:shd w:val="clear" w:color="auto" w:fill="auto"/>
                  <w:noWrap/>
                  <w:vAlign w:val="center"/>
                </w:tcPr>
                <w:p w14:paraId="28FF5291" w14:textId="77777777" w:rsidR="00B460D1" w:rsidRPr="00EE56BA" w:rsidRDefault="00B460D1" w:rsidP="00B460D1">
                  <w:pPr>
                    <w:rPr>
                      <w:b/>
                      <w:bCs/>
                      <w:sz w:val="18"/>
                      <w:szCs w:val="18"/>
                    </w:rPr>
                  </w:pPr>
                  <w:r w:rsidRPr="00EE56BA">
                    <w:rPr>
                      <w:b/>
                      <w:bCs/>
                      <w:sz w:val="18"/>
                      <w:szCs w:val="18"/>
                    </w:rPr>
                    <w:t>Получение ЗОС</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660F53F3" w14:textId="77777777" w:rsidR="00B460D1" w:rsidRPr="00EE56BA" w:rsidRDefault="00B460D1" w:rsidP="00B460D1">
                  <w:pPr>
                    <w:jc w:val="center"/>
                    <w:rPr>
                      <w:b/>
                      <w:bCs/>
                      <w:sz w:val="18"/>
                      <w:szCs w:val="18"/>
                    </w:rPr>
                  </w:pPr>
                  <w:r w:rsidRPr="00EE56BA">
                    <w:rPr>
                      <w:b/>
                      <w:bCs/>
                      <w:sz w:val="18"/>
                      <w:szCs w:val="18"/>
                    </w:rPr>
                    <w:t>с марта 2025</w:t>
                  </w:r>
                </w:p>
              </w:tc>
              <w:tc>
                <w:tcPr>
                  <w:tcW w:w="1693" w:type="dxa"/>
                  <w:tcBorders>
                    <w:top w:val="single" w:sz="8" w:space="0" w:color="auto"/>
                    <w:left w:val="nil"/>
                    <w:bottom w:val="single" w:sz="8" w:space="0" w:color="auto"/>
                    <w:right w:val="single" w:sz="8" w:space="0" w:color="auto"/>
                  </w:tcBorders>
                  <w:shd w:val="clear" w:color="auto" w:fill="auto"/>
                  <w:vAlign w:val="center"/>
                </w:tcPr>
                <w:p w14:paraId="751471DB" w14:textId="77777777" w:rsidR="00B460D1" w:rsidRPr="00EE56BA" w:rsidRDefault="00B460D1" w:rsidP="00B460D1">
                  <w:pPr>
                    <w:jc w:val="center"/>
                    <w:rPr>
                      <w:b/>
                      <w:bCs/>
                      <w:sz w:val="18"/>
                      <w:szCs w:val="18"/>
                    </w:rPr>
                  </w:pPr>
                  <w:r w:rsidRPr="00EE56BA">
                    <w:rPr>
                      <w:b/>
                      <w:bCs/>
                      <w:sz w:val="18"/>
                      <w:szCs w:val="18"/>
                    </w:rPr>
                    <w:t>по май 2025</w:t>
                  </w:r>
                </w:p>
              </w:tc>
              <w:tc>
                <w:tcPr>
                  <w:tcW w:w="1276"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14:paraId="2C60E3EF" w14:textId="77777777" w:rsidR="00B460D1" w:rsidRPr="00EE56BA" w:rsidRDefault="00B460D1" w:rsidP="00B460D1">
                  <w:pPr>
                    <w:jc w:val="center"/>
                    <w:rPr>
                      <w:b/>
                      <w:bCs/>
                      <w:sz w:val="18"/>
                      <w:szCs w:val="18"/>
                    </w:rPr>
                  </w:pPr>
                  <w:r w:rsidRPr="00EE56BA">
                    <w:rPr>
                      <w:b/>
                      <w:bCs/>
                      <w:sz w:val="18"/>
                      <w:szCs w:val="18"/>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1C150797" w14:textId="77777777" w:rsidR="00B460D1" w:rsidRPr="00EE56BA" w:rsidRDefault="00B460D1" w:rsidP="00B460D1">
                  <w:pPr>
                    <w:jc w:val="center"/>
                    <w:rPr>
                      <w:b/>
                      <w:bCs/>
                      <w:sz w:val="18"/>
                      <w:szCs w:val="18"/>
                    </w:rPr>
                  </w:pPr>
                  <w:r w:rsidRPr="00EE56BA">
                    <w:rPr>
                      <w:b/>
                      <w:bCs/>
                      <w:sz w:val="18"/>
                      <w:szCs w:val="18"/>
                    </w:rPr>
                    <w:t>комплекс</w:t>
                  </w:r>
                </w:p>
              </w:tc>
              <w:tc>
                <w:tcPr>
                  <w:tcW w:w="2126" w:type="dxa"/>
                  <w:gridSpan w:val="2"/>
                  <w:tcBorders>
                    <w:top w:val="nil"/>
                    <w:left w:val="nil"/>
                    <w:bottom w:val="single" w:sz="8" w:space="0" w:color="auto"/>
                    <w:right w:val="single" w:sz="4" w:space="0" w:color="auto"/>
                  </w:tcBorders>
                  <w:shd w:val="clear" w:color="auto" w:fill="auto"/>
                  <w:vAlign w:val="center"/>
                </w:tcPr>
                <w:p w14:paraId="6DD0F56F" w14:textId="77777777" w:rsidR="00B460D1" w:rsidRPr="00EE56BA" w:rsidRDefault="00B460D1" w:rsidP="00B460D1">
                  <w:pPr>
                    <w:jc w:val="center"/>
                    <w:rPr>
                      <w:b/>
                      <w:bCs/>
                      <w:sz w:val="18"/>
                      <w:szCs w:val="18"/>
                    </w:rPr>
                  </w:pPr>
                  <w:r w:rsidRPr="00EE56BA">
                    <w:rPr>
                      <w:b/>
                      <w:bCs/>
                      <w:sz w:val="18"/>
                      <w:szCs w:val="18"/>
                    </w:rPr>
                    <w:t>не требуется</w:t>
                  </w:r>
                </w:p>
              </w:tc>
              <w:tc>
                <w:tcPr>
                  <w:tcW w:w="2559" w:type="dxa"/>
                  <w:gridSpan w:val="2"/>
                  <w:tcBorders>
                    <w:top w:val="nil"/>
                    <w:left w:val="nil"/>
                    <w:bottom w:val="single" w:sz="8" w:space="0" w:color="auto"/>
                    <w:right w:val="single" w:sz="4" w:space="0" w:color="auto"/>
                  </w:tcBorders>
                  <w:shd w:val="clear" w:color="auto" w:fill="auto"/>
                  <w:vAlign w:val="center"/>
                </w:tcPr>
                <w:p w14:paraId="04648B67" w14:textId="77777777" w:rsidR="00B460D1" w:rsidRPr="00EE56BA" w:rsidRDefault="00B460D1" w:rsidP="00B460D1">
                  <w:pPr>
                    <w:jc w:val="center"/>
                    <w:rPr>
                      <w:sz w:val="18"/>
                      <w:szCs w:val="18"/>
                    </w:rPr>
                  </w:pPr>
                </w:p>
              </w:tc>
            </w:tr>
          </w:tbl>
          <w:p w14:paraId="05BE4BF3" w14:textId="77777777" w:rsidR="00B460D1" w:rsidRPr="00EE3B9C" w:rsidRDefault="00B460D1" w:rsidP="00B460D1">
            <w:pPr>
              <w:autoSpaceDE w:val="0"/>
              <w:autoSpaceDN w:val="0"/>
              <w:adjustRightInd w:val="0"/>
              <w:jc w:val="center"/>
              <w:rPr>
                <w:b/>
                <w:sz w:val="20"/>
                <w:szCs w:val="20"/>
                <w:lang w:eastAsia="zh-CN" w:bidi="hi-IN"/>
              </w:rPr>
            </w:pPr>
          </w:p>
          <w:p w14:paraId="70746DD6" w14:textId="77777777" w:rsidR="00B460D1" w:rsidRPr="00EE3B9C" w:rsidRDefault="00B460D1" w:rsidP="00B460D1">
            <w:pPr>
              <w:autoSpaceDE w:val="0"/>
              <w:autoSpaceDN w:val="0"/>
              <w:adjustRightInd w:val="0"/>
              <w:jc w:val="center"/>
              <w:rPr>
                <w:b/>
                <w:sz w:val="20"/>
                <w:szCs w:val="20"/>
                <w:lang w:eastAsia="zh-CN" w:bidi="hi-IN"/>
              </w:rPr>
            </w:pPr>
          </w:p>
        </w:tc>
      </w:tr>
      <w:tr w:rsidR="00B460D1" w:rsidRPr="000F7AAD" w14:paraId="305DE098" w14:textId="77777777" w:rsidTr="00B460D1">
        <w:trPr>
          <w:gridBefore w:val="1"/>
          <w:gridAfter w:val="8"/>
          <w:wBefore w:w="10" w:type="dxa"/>
          <w:wAfter w:w="7230" w:type="dxa"/>
          <w:trHeight w:val="255"/>
        </w:trPr>
        <w:tc>
          <w:tcPr>
            <w:tcW w:w="1387" w:type="dxa"/>
            <w:gridSpan w:val="2"/>
            <w:tcBorders>
              <w:top w:val="nil"/>
              <w:left w:val="nil"/>
              <w:bottom w:val="nil"/>
              <w:right w:val="nil"/>
            </w:tcBorders>
            <w:shd w:val="clear" w:color="000000" w:fill="FFFFFF"/>
            <w:vAlign w:val="center"/>
            <w:hideMark/>
          </w:tcPr>
          <w:p w14:paraId="39612CA1" w14:textId="77777777" w:rsidR="00B460D1" w:rsidRPr="000F7AAD" w:rsidRDefault="00B460D1" w:rsidP="00B460D1">
            <w:pPr>
              <w:jc w:val="center"/>
              <w:rPr>
                <w:sz w:val="20"/>
                <w:szCs w:val="20"/>
              </w:rPr>
            </w:pPr>
            <w:r w:rsidRPr="000F7AAD">
              <w:rPr>
                <w:sz w:val="20"/>
                <w:szCs w:val="20"/>
              </w:rPr>
              <w:lastRenderedPageBreak/>
              <w:t> </w:t>
            </w:r>
          </w:p>
        </w:tc>
        <w:tc>
          <w:tcPr>
            <w:tcW w:w="4557" w:type="dxa"/>
            <w:gridSpan w:val="8"/>
            <w:tcBorders>
              <w:top w:val="nil"/>
              <w:left w:val="nil"/>
              <w:bottom w:val="nil"/>
              <w:right w:val="nil"/>
            </w:tcBorders>
            <w:shd w:val="clear" w:color="auto" w:fill="auto"/>
            <w:vAlign w:val="center"/>
            <w:hideMark/>
          </w:tcPr>
          <w:p w14:paraId="5FFA0157" w14:textId="77777777" w:rsidR="00B460D1" w:rsidRPr="000F7AAD" w:rsidRDefault="00B460D1" w:rsidP="00B460D1">
            <w:pPr>
              <w:jc w:val="center"/>
              <w:rPr>
                <w:sz w:val="20"/>
                <w:szCs w:val="20"/>
              </w:rPr>
            </w:pPr>
          </w:p>
        </w:tc>
        <w:tc>
          <w:tcPr>
            <w:tcW w:w="1134" w:type="dxa"/>
            <w:gridSpan w:val="3"/>
            <w:tcBorders>
              <w:top w:val="nil"/>
              <w:left w:val="nil"/>
              <w:bottom w:val="nil"/>
              <w:right w:val="nil"/>
            </w:tcBorders>
            <w:shd w:val="clear" w:color="auto" w:fill="auto"/>
            <w:vAlign w:val="center"/>
            <w:hideMark/>
          </w:tcPr>
          <w:p w14:paraId="1512532E" w14:textId="77777777" w:rsidR="00B460D1" w:rsidRPr="000F7AAD" w:rsidRDefault="00B460D1" w:rsidP="00B460D1">
            <w:pPr>
              <w:rPr>
                <w:sz w:val="20"/>
                <w:szCs w:val="20"/>
              </w:rPr>
            </w:pPr>
          </w:p>
        </w:tc>
        <w:tc>
          <w:tcPr>
            <w:tcW w:w="850" w:type="dxa"/>
            <w:gridSpan w:val="3"/>
            <w:tcBorders>
              <w:top w:val="nil"/>
              <w:left w:val="nil"/>
              <w:bottom w:val="nil"/>
              <w:right w:val="nil"/>
            </w:tcBorders>
            <w:shd w:val="clear" w:color="auto" w:fill="auto"/>
            <w:vAlign w:val="center"/>
            <w:hideMark/>
          </w:tcPr>
          <w:p w14:paraId="7B0DC6C0" w14:textId="77777777" w:rsidR="00B460D1" w:rsidRDefault="00B460D1" w:rsidP="00B460D1">
            <w:pPr>
              <w:rPr>
                <w:sz w:val="20"/>
                <w:szCs w:val="20"/>
              </w:rPr>
            </w:pPr>
          </w:p>
          <w:p w14:paraId="5A8EB90C" w14:textId="77777777" w:rsidR="00B460D1" w:rsidRPr="000F7AAD" w:rsidRDefault="00B460D1" w:rsidP="00B460D1">
            <w:pPr>
              <w:rPr>
                <w:sz w:val="20"/>
                <w:szCs w:val="20"/>
              </w:rPr>
            </w:pPr>
          </w:p>
        </w:tc>
      </w:tr>
      <w:tr w:rsidR="00B460D1" w:rsidRPr="000F7AAD" w14:paraId="17C1EA33" w14:textId="77777777" w:rsidTr="00B460D1">
        <w:trPr>
          <w:gridBefore w:val="1"/>
          <w:wBefore w:w="10" w:type="dxa"/>
          <w:trHeight w:val="255"/>
        </w:trPr>
        <w:tc>
          <w:tcPr>
            <w:tcW w:w="1387" w:type="dxa"/>
            <w:gridSpan w:val="2"/>
            <w:tcBorders>
              <w:top w:val="nil"/>
              <w:left w:val="nil"/>
              <w:bottom w:val="nil"/>
              <w:right w:val="nil"/>
            </w:tcBorders>
            <w:shd w:val="clear" w:color="auto" w:fill="auto"/>
            <w:noWrap/>
            <w:vAlign w:val="center"/>
            <w:hideMark/>
          </w:tcPr>
          <w:p w14:paraId="1C7DFBE4" w14:textId="77777777" w:rsidR="00B460D1" w:rsidRPr="000F7AAD" w:rsidRDefault="00B460D1" w:rsidP="00B460D1">
            <w:pPr>
              <w:jc w:val="center"/>
              <w:rPr>
                <w:color w:val="000000"/>
                <w:sz w:val="20"/>
                <w:szCs w:val="20"/>
              </w:rPr>
            </w:pPr>
          </w:p>
        </w:tc>
        <w:tc>
          <w:tcPr>
            <w:tcW w:w="13771" w:type="dxa"/>
            <w:gridSpan w:val="22"/>
            <w:tcBorders>
              <w:top w:val="nil"/>
              <w:left w:val="nil"/>
              <w:bottom w:val="nil"/>
              <w:right w:val="nil"/>
            </w:tcBorders>
            <w:shd w:val="clear" w:color="auto" w:fill="auto"/>
            <w:noWrap/>
            <w:hideMark/>
          </w:tcPr>
          <w:p w14:paraId="2835170C" w14:textId="77777777" w:rsidR="00B460D1" w:rsidRPr="000F7AAD" w:rsidRDefault="00B460D1" w:rsidP="00B460D1">
            <w:pPr>
              <w:jc w:val="both"/>
              <w:rPr>
                <w:color w:val="2D2D2D"/>
                <w:sz w:val="20"/>
                <w:szCs w:val="20"/>
              </w:rPr>
            </w:pPr>
            <w:r w:rsidRPr="000F7AAD">
              <w:rPr>
                <w:color w:val="2D2D2D"/>
                <w:sz w:val="20"/>
                <w:szCs w:val="20"/>
              </w:rPr>
              <w:t>Даты, не позднее которых должны состоятся следующие события:</w:t>
            </w:r>
          </w:p>
        </w:tc>
      </w:tr>
      <w:tr w:rsidR="00B460D1" w:rsidRPr="000F7AAD" w14:paraId="4A6BEB59" w14:textId="77777777" w:rsidTr="00B460D1">
        <w:trPr>
          <w:gridBefore w:val="1"/>
          <w:wBefore w:w="10" w:type="dxa"/>
          <w:trHeight w:val="255"/>
        </w:trPr>
        <w:tc>
          <w:tcPr>
            <w:tcW w:w="1387" w:type="dxa"/>
            <w:gridSpan w:val="2"/>
            <w:tcBorders>
              <w:top w:val="nil"/>
              <w:left w:val="nil"/>
              <w:bottom w:val="nil"/>
              <w:right w:val="nil"/>
            </w:tcBorders>
            <w:shd w:val="clear" w:color="auto" w:fill="auto"/>
            <w:noWrap/>
            <w:vAlign w:val="center"/>
            <w:hideMark/>
          </w:tcPr>
          <w:p w14:paraId="05425AE8" w14:textId="77777777" w:rsidR="00B460D1" w:rsidRPr="000F7AAD" w:rsidRDefault="00B460D1" w:rsidP="00B460D1">
            <w:pPr>
              <w:rPr>
                <w:color w:val="2D2D2D"/>
                <w:sz w:val="20"/>
                <w:szCs w:val="20"/>
              </w:rPr>
            </w:pPr>
          </w:p>
        </w:tc>
        <w:tc>
          <w:tcPr>
            <w:tcW w:w="13771" w:type="dxa"/>
            <w:gridSpan w:val="22"/>
            <w:tcBorders>
              <w:top w:val="nil"/>
              <w:left w:val="nil"/>
              <w:bottom w:val="nil"/>
              <w:right w:val="nil"/>
            </w:tcBorders>
            <w:shd w:val="clear" w:color="auto" w:fill="auto"/>
            <w:hideMark/>
          </w:tcPr>
          <w:p w14:paraId="5DA6287B" w14:textId="77777777" w:rsidR="00B460D1" w:rsidRPr="000F7AAD" w:rsidRDefault="00B460D1" w:rsidP="00B460D1">
            <w:pPr>
              <w:jc w:val="both"/>
              <w:rPr>
                <w:color w:val="2D2D2D"/>
                <w:sz w:val="20"/>
                <w:szCs w:val="20"/>
              </w:rPr>
            </w:pPr>
            <w:r w:rsidRPr="000F7AAD">
              <w:rPr>
                <w:color w:val="2D2D2D"/>
                <w:sz w:val="20"/>
                <w:szCs w:val="20"/>
              </w:rPr>
              <w:t xml:space="preserve">1. Подписание сторонами акта о передаче строительной площадки осуществляется в сроки </w:t>
            </w:r>
            <w:r w:rsidRPr="00D63C89">
              <w:rPr>
                <w:sz w:val="20"/>
                <w:szCs w:val="20"/>
              </w:rPr>
              <w:t>согласно пп.5.2.1 п. 5.2 Контракта.</w:t>
            </w:r>
          </w:p>
        </w:tc>
      </w:tr>
      <w:tr w:rsidR="00B460D1" w:rsidRPr="000F7AAD" w14:paraId="6BECA432" w14:textId="77777777" w:rsidTr="00B460D1">
        <w:trPr>
          <w:gridBefore w:val="1"/>
          <w:wBefore w:w="10" w:type="dxa"/>
          <w:trHeight w:val="255"/>
        </w:trPr>
        <w:tc>
          <w:tcPr>
            <w:tcW w:w="1387" w:type="dxa"/>
            <w:gridSpan w:val="2"/>
            <w:tcBorders>
              <w:top w:val="nil"/>
              <w:left w:val="nil"/>
              <w:bottom w:val="nil"/>
              <w:right w:val="nil"/>
            </w:tcBorders>
            <w:shd w:val="clear" w:color="auto" w:fill="auto"/>
            <w:noWrap/>
            <w:vAlign w:val="center"/>
            <w:hideMark/>
          </w:tcPr>
          <w:p w14:paraId="2930880E" w14:textId="77777777" w:rsidR="00B460D1" w:rsidRPr="000F7AAD" w:rsidRDefault="00B460D1" w:rsidP="00B460D1">
            <w:pPr>
              <w:rPr>
                <w:color w:val="2D2D2D"/>
                <w:sz w:val="20"/>
                <w:szCs w:val="20"/>
              </w:rPr>
            </w:pPr>
          </w:p>
        </w:tc>
        <w:tc>
          <w:tcPr>
            <w:tcW w:w="13771" w:type="dxa"/>
            <w:gridSpan w:val="22"/>
            <w:tcBorders>
              <w:top w:val="nil"/>
              <w:left w:val="nil"/>
              <w:bottom w:val="nil"/>
              <w:right w:val="nil"/>
            </w:tcBorders>
            <w:shd w:val="clear" w:color="auto" w:fill="auto"/>
            <w:hideMark/>
          </w:tcPr>
          <w:p w14:paraId="45E048F1" w14:textId="77777777" w:rsidR="00B460D1" w:rsidRPr="00D63C89" w:rsidRDefault="00B460D1" w:rsidP="00B460D1">
            <w:pPr>
              <w:jc w:val="both"/>
              <w:rPr>
                <w:sz w:val="20"/>
                <w:szCs w:val="20"/>
              </w:rPr>
            </w:pPr>
            <w:r w:rsidRPr="00D63C89">
              <w:rPr>
                <w:sz w:val="20"/>
                <w:szCs w:val="20"/>
              </w:rPr>
              <w:t>2. Передача подрядчику копии разрешения на строительство, копии решения собственника имущества о его сносе (при необходимости) согласно пп.5.2.2 п.5.2 Контракта;</w:t>
            </w:r>
          </w:p>
          <w:p w14:paraId="485B26CF" w14:textId="77777777" w:rsidR="00B460D1" w:rsidRPr="00D63C89" w:rsidRDefault="00B460D1" w:rsidP="00B460D1">
            <w:pPr>
              <w:jc w:val="both"/>
              <w:rPr>
                <w:sz w:val="20"/>
                <w:szCs w:val="20"/>
              </w:rPr>
            </w:pPr>
            <w:r w:rsidRPr="00D63C89">
              <w:rPr>
                <w:sz w:val="20"/>
                <w:szCs w:val="20"/>
              </w:rPr>
              <w:t>3. Подключение объекта к сетям инженерно-технического обеспечения в соответствии с техническими условиями, предусмотренными проектной документацией, осуществляется по окончанию соответствующих этапа выполнения контракта и (или) комплекса работ и (или) вида работ и (или) части работ отдельного вида работ в соответствии с графиком завершения строительно-монтажных работ;</w:t>
            </w:r>
          </w:p>
        </w:tc>
      </w:tr>
      <w:tr w:rsidR="00B460D1" w:rsidRPr="000F7AAD" w14:paraId="6B0D74F1" w14:textId="77777777" w:rsidTr="00B460D1">
        <w:trPr>
          <w:gridBefore w:val="1"/>
          <w:wBefore w:w="10" w:type="dxa"/>
          <w:trHeight w:val="255"/>
        </w:trPr>
        <w:tc>
          <w:tcPr>
            <w:tcW w:w="1387" w:type="dxa"/>
            <w:gridSpan w:val="2"/>
            <w:tcBorders>
              <w:top w:val="nil"/>
              <w:left w:val="nil"/>
              <w:bottom w:val="nil"/>
              <w:right w:val="nil"/>
            </w:tcBorders>
            <w:shd w:val="clear" w:color="auto" w:fill="auto"/>
            <w:noWrap/>
            <w:vAlign w:val="center"/>
            <w:hideMark/>
          </w:tcPr>
          <w:p w14:paraId="7063F990" w14:textId="77777777" w:rsidR="00B460D1" w:rsidRPr="000F7AAD" w:rsidRDefault="00B460D1" w:rsidP="00B460D1">
            <w:pPr>
              <w:rPr>
                <w:color w:val="2D2D2D"/>
                <w:sz w:val="20"/>
                <w:szCs w:val="20"/>
              </w:rPr>
            </w:pPr>
          </w:p>
        </w:tc>
        <w:tc>
          <w:tcPr>
            <w:tcW w:w="13771" w:type="dxa"/>
            <w:gridSpan w:val="22"/>
            <w:tcBorders>
              <w:top w:val="nil"/>
              <w:left w:val="nil"/>
              <w:bottom w:val="nil"/>
              <w:right w:val="nil"/>
            </w:tcBorders>
            <w:shd w:val="clear" w:color="auto" w:fill="auto"/>
            <w:hideMark/>
          </w:tcPr>
          <w:p w14:paraId="4669FCA1" w14:textId="77777777" w:rsidR="00B460D1" w:rsidRPr="00D63C89" w:rsidRDefault="00B460D1" w:rsidP="00B460D1">
            <w:pPr>
              <w:jc w:val="both"/>
              <w:rPr>
                <w:sz w:val="20"/>
                <w:szCs w:val="20"/>
              </w:rPr>
            </w:pPr>
            <w:r w:rsidRPr="00D63C89">
              <w:rPr>
                <w:sz w:val="20"/>
                <w:szCs w:val="20"/>
              </w:rPr>
              <w:t>4. Подписание сторонами акта о соответствии состояния земельного участка условиям контракта при завершении строительства осуществляется в сроки согласно пп.5.4.51 п. 5.4 Контракта</w:t>
            </w:r>
          </w:p>
        </w:tc>
      </w:tr>
      <w:tr w:rsidR="00B460D1" w:rsidRPr="000F7AAD" w14:paraId="287B8C04" w14:textId="77777777" w:rsidTr="00B460D1">
        <w:trPr>
          <w:gridBefore w:val="1"/>
          <w:wBefore w:w="10" w:type="dxa"/>
          <w:trHeight w:val="255"/>
        </w:trPr>
        <w:tc>
          <w:tcPr>
            <w:tcW w:w="1387" w:type="dxa"/>
            <w:gridSpan w:val="2"/>
            <w:tcBorders>
              <w:top w:val="nil"/>
              <w:left w:val="nil"/>
              <w:bottom w:val="nil"/>
              <w:right w:val="nil"/>
            </w:tcBorders>
            <w:shd w:val="clear" w:color="auto" w:fill="auto"/>
            <w:noWrap/>
            <w:vAlign w:val="center"/>
            <w:hideMark/>
          </w:tcPr>
          <w:p w14:paraId="7E4C3430" w14:textId="77777777" w:rsidR="00B460D1" w:rsidRPr="000F7AAD" w:rsidRDefault="00B460D1" w:rsidP="00B460D1">
            <w:pPr>
              <w:rPr>
                <w:color w:val="2D2D2D"/>
                <w:sz w:val="20"/>
                <w:szCs w:val="20"/>
              </w:rPr>
            </w:pPr>
          </w:p>
        </w:tc>
        <w:tc>
          <w:tcPr>
            <w:tcW w:w="13771" w:type="dxa"/>
            <w:gridSpan w:val="22"/>
            <w:tcBorders>
              <w:top w:val="nil"/>
              <w:left w:val="nil"/>
              <w:bottom w:val="nil"/>
              <w:right w:val="nil"/>
            </w:tcBorders>
            <w:shd w:val="clear" w:color="auto" w:fill="auto"/>
          </w:tcPr>
          <w:p w14:paraId="4C7B1258" w14:textId="77777777" w:rsidR="00B460D1" w:rsidRPr="00DA088F" w:rsidRDefault="00B460D1" w:rsidP="00B460D1">
            <w:pPr>
              <w:jc w:val="both"/>
              <w:rPr>
                <w:color w:val="FF0000"/>
                <w:sz w:val="20"/>
                <w:szCs w:val="20"/>
              </w:rPr>
            </w:pPr>
          </w:p>
        </w:tc>
      </w:tr>
      <w:tr w:rsidR="00B460D1" w14:paraId="20EDEDD7" w14:textId="77777777" w:rsidTr="00B460D1">
        <w:trPr>
          <w:gridAfter w:val="1"/>
          <w:wAfter w:w="426" w:type="dxa"/>
          <w:trHeight w:val="375"/>
        </w:trPr>
        <w:tc>
          <w:tcPr>
            <w:tcW w:w="1270" w:type="dxa"/>
            <w:gridSpan w:val="2"/>
            <w:noWrap/>
            <w:vAlign w:val="center"/>
            <w:hideMark/>
          </w:tcPr>
          <w:p w14:paraId="26B74B53" w14:textId="77777777" w:rsidR="00B460D1" w:rsidRDefault="00B460D1" w:rsidP="00B460D1">
            <w:pPr>
              <w:rPr>
                <w:sz w:val="20"/>
              </w:rPr>
            </w:pPr>
          </w:p>
        </w:tc>
        <w:tc>
          <w:tcPr>
            <w:tcW w:w="3798" w:type="dxa"/>
            <w:gridSpan w:val="5"/>
            <w:noWrap/>
            <w:vAlign w:val="center"/>
            <w:hideMark/>
          </w:tcPr>
          <w:p w14:paraId="60D168C5" w14:textId="77777777" w:rsidR="00B460D1" w:rsidRDefault="00B460D1" w:rsidP="00B460D1">
            <w:pPr>
              <w:rPr>
                <w:b/>
                <w:bCs/>
                <w:sz w:val="18"/>
                <w:szCs w:val="18"/>
                <w:lang w:eastAsia="zh-CN" w:bidi="hi-IN"/>
              </w:rPr>
            </w:pPr>
          </w:p>
          <w:p w14:paraId="5CAD418E" w14:textId="77777777" w:rsidR="00B460D1" w:rsidRDefault="00B460D1" w:rsidP="00B460D1">
            <w:pPr>
              <w:rPr>
                <w:b/>
                <w:bCs/>
                <w:sz w:val="18"/>
                <w:szCs w:val="18"/>
                <w:lang w:eastAsia="zh-CN" w:bidi="hi-IN"/>
              </w:rPr>
            </w:pPr>
            <w:r>
              <w:rPr>
                <w:b/>
                <w:bCs/>
                <w:sz w:val="18"/>
                <w:szCs w:val="18"/>
                <w:lang w:eastAsia="zh-CN" w:bidi="hi-IN"/>
              </w:rPr>
              <w:t>Государственный заказчик:</w:t>
            </w:r>
          </w:p>
        </w:tc>
        <w:tc>
          <w:tcPr>
            <w:tcW w:w="338" w:type="dxa"/>
            <w:gridSpan w:val="2"/>
            <w:noWrap/>
            <w:vAlign w:val="center"/>
            <w:hideMark/>
          </w:tcPr>
          <w:p w14:paraId="7DB8C551" w14:textId="77777777" w:rsidR="00B460D1" w:rsidRDefault="00B460D1" w:rsidP="00B460D1">
            <w:pPr>
              <w:rPr>
                <w:b/>
                <w:bCs/>
                <w:sz w:val="18"/>
                <w:szCs w:val="18"/>
                <w:lang w:eastAsia="zh-CN" w:bidi="hi-IN"/>
              </w:rPr>
            </w:pPr>
          </w:p>
        </w:tc>
        <w:tc>
          <w:tcPr>
            <w:tcW w:w="1645" w:type="dxa"/>
            <w:gridSpan w:val="4"/>
            <w:noWrap/>
            <w:vAlign w:val="center"/>
            <w:hideMark/>
          </w:tcPr>
          <w:p w14:paraId="3476A15F" w14:textId="77777777" w:rsidR="00B460D1" w:rsidRDefault="00B460D1" w:rsidP="00B460D1">
            <w:pPr>
              <w:rPr>
                <w:rFonts w:ascii="Liberation Serif" w:eastAsia="Droid Sans Fallback" w:hAnsi="Liberation Serif" w:cs="FreeSans"/>
                <w:sz w:val="20"/>
                <w:szCs w:val="20"/>
              </w:rPr>
            </w:pPr>
          </w:p>
        </w:tc>
        <w:tc>
          <w:tcPr>
            <w:tcW w:w="465" w:type="dxa"/>
            <w:gridSpan w:val="3"/>
            <w:noWrap/>
            <w:vAlign w:val="center"/>
            <w:hideMark/>
          </w:tcPr>
          <w:p w14:paraId="4619978C" w14:textId="77777777" w:rsidR="00B460D1" w:rsidRDefault="00B460D1" w:rsidP="00B460D1">
            <w:pPr>
              <w:rPr>
                <w:rFonts w:ascii="Liberation Serif" w:eastAsia="Droid Sans Fallback" w:hAnsi="Liberation Serif" w:cs="FreeSans"/>
                <w:sz w:val="20"/>
                <w:szCs w:val="20"/>
              </w:rPr>
            </w:pPr>
          </w:p>
        </w:tc>
        <w:tc>
          <w:tcPr>
            <w:tcW w:w="1178" w:type="dxa"/>
            <w:gridSpan w:val="2"/>
            <w:noWrap/>
            <w:vAlign w:val="center"/>
            <w:hideMark/>
          </w:tcPr>
          <w:p w14:paraId="5ED7AE20" w14:textId="77777777" w:rsidR="00B460D1" w:rsidRDefault="00B460D1" w:rsidP="00B460D1">
            <w:pPr>
              <w:rPr>
                <w:rFonts w:ascii="Liberation Serif" w:eastAsia="Droid Sans Fallback" w:hAnsi="Liberation Serif" w:cs="FreeSans"/>
                <w:sz w:val="20"/>
                <w:szCs w:val="20"/>
              </w:rPr>
            </w:pPr>
          </w:p>
        </w:tc>
        <w:tc>
          <w:tcPr>
            <w:tcW w:w="6048" w:type="dxa"/>
            <w:gridSpan w:val="6"/>
            <w:noWrap/>
            <w:vAlign w:val="center"/>
            <w:hideMark/>
          </w:tcPr>
          <w:p w14:paraId="133FDA6B" w14:textId="77777777" w:rsidR="00B460D1" w:rsidRDefault="00B460D1" w:rsidP="00B460D1">
            <w:pPr>
              <w:rPr>
                <w:b/>
                <w:bCs/>
                <w:sz w:val="18"/>
                <w:szCs w:val="18"/>
                <w:lang w:eastAsia="zh-CN" w:bidi="hi-IN"/>
              </w:rPr>
            </w:pPr>
          </w:p>
          <w:p w14:paraId="13AAF7B7" w14:textId="77777777" w:rsidR="00B460D1" w:rsidRDefault="00B460D1" w:rsidP="00B460D1">
            <w:pPr>
              <w:rPr>
                <w:b/>
                <w:bCs/>
                <w:sz w:val="18"/>
                <w:szCs w:val="18"/>
                <w:lang w:eastAsia="zh-CN" w:bidi="hi-IN"/>
              </w:rPr>
            </w:pPr>
            <w:r>
              <w:rPr>
                <w:b/>
                <w:bCs/>
                <w:sz w:val="18"/>
                <w:szCs w:val="18"/>
                <w:lang w:eastAsia="zh-CN" w:bidi="hi-IN"/>
              </w:rPr>
              <w:t>Подрядчик:</w:t>
            </w:r>
          </w:p>
        </w:tc>
      </w:tr>
      <w:tr w:rsidR="00B460D1" w14:paraId="3E82ED89" w14:textId="77777777" w:rsidTr="00B460D1">
        <w:trPr>
          <w:gridAfter w:val="1"/>
          <w:wAfter w:w="426" w:type="dxa"/>
          <w:trHeight w:val="375"/>
        </w:trPr>
        <w:tc>
          <w:tcPr>
            <w:tcW w:w="1270" w:type="dxa"/>
            <w:gridSpan w:val="2"/>
            <w:noWrap/>
            <w:vAlign w:val="center"/>
            <w:hideMark/>
          </w:tcPr>
          <w:p w14:paraId="62CA1A15" w14:textId="77777777" w:rsidR="00B460D1" w:rsidRDefault="00B460D1" w:rsidP="00B460D1">
            <w:pPr>
              <w:rPr>
                <w:b/>
                <w:bCs/>
                <w:sz w:val="18"/>
                <w:szCs w:val="18"/>
                <w:lang w:eastAsia="zh-CN" w:bidi="hi-IN"/>
              </w:rPr>
            </w:pPr>
          </w:p>
        </w:tc>
        <w:tc>
          <w:tcPr>
            <w:tcW w:w="3798" w:type="dxa"/>
            <w:gridSpan w:val="5"/>
            <w:tcBorders>
              <w:top w:val="nil"/>
              <w:left w:val="nil"/>
              <w:bottom w:val="single" w:sz="4" w:space="0" w:color="auto"/>
              <w:right w:val="nil"/>
            </w:tcBorders>
            <w:noWrap/>
            <w:vAlign w:val="center"/>
            <w:hideMark/>
          </w:tcPr>
          <w:p w14:paraId="7E5794AE" w14:textId="77777777" w:rsidR="00B460D1" w:rsidRDefault="00B460D1" w:rsidP="00B460D1">
            <w:pPr>
              <w:rPr>
                <w:b/>
                <w:bCs/>
                <w:sz w:val="18"/>
                <w:szCs w:val="18"/>
                <w:lang w:eastAsia="zh-CN" w:bidi="hi-IN"/>
              </w:rPr>
            </w:pPr>
            <w:r>
              <w:rPr>
                <w:b/>
                <w:bCs/>
                <w:sz w:val="18"/>
                <w:szCs w:val="18"/>
                <w:lang w:eastAsia="zh-CN" w:bidi="hi-IN"/>
              </w:rPr>
              <w:t>ИНН</w:t>
            </w:r>
          </w:p>
        </w:tc>
        <w:tc>
          <w:tcPr>
            <w:tcW w:w="338" w:type="dxa"/>
            <w:gridSpan w:val="2"/>
            <w:noWrap/>
            <w:vAlign w:val="center"/>
            <w:hideMark/>
          </w:tcPr>
          <w:p w14:paraId="00EFDD7D" w14:textId="77777777" w:rsidR="00B460D1" w:rsidRDefault="00B460D1" w:rsidP="00B460D1">
            <w:pPr>
              <w:rPr>
                <w:b/>
                <w:bCs/>
                <w:sz w:val="18"/>
                <w:szCs w:val="18"/>
                <w:lang w:eastAsia="zh-CN" w:bidi="hi-IN"/>
              </w:rPr>
            </w:pPr>
          </w:p>
        </w:tc>
        <w:tc>
          <w:tcPr>
            <w:tcW w:w="1645" w:type="dxa"/>
            <w:gridSpan w:val="4"/>
            <w:noWrap/>
            <w:vAlign w:val="center"/>
            <w:hideMark/>
          </w:tcPr>
          <w:p w14:paraId="0D10A4B5" w14:textId="77777777" w:rsidR="00B460D1" w:rsidRDefault="00B460D1" w:rsidP="00B460D1">
            <w:pPr>
              <w:rPr>
                <w:rFonts w:ascii="Liberation Serif" w:eastAsia="Droid Sans Fallback" w:hAnsi="Liberation Serif" w:cs="FreeSans"/>
                <w:sz w:val="20"/>
                <w:szCs w:val="20"/>
              </w:rPr>
            </w:pPr>
          </w:p>
        </w:tc>
        <w:tc>
          <w:tcPr>
            <w:tcW w:w="465" w:type="dxa"/>
            <w:gridSpan w:val="3"/>
            <w:noWrap/>
            <w:vAlign w:val="center"/>
            <w:hideMark/>
          </w:tcPr>
          <w:p w14:paraId="528B723F" w14:textId="77777777" w:rsidR="00B460D1" w:rsidRDefault="00B460D1" w:rsidP="00B460D1">
            <w:pPr>
              <w:rPr>
                <w:rFonts w:ascii="Liberation Serif" w:eastAsia="Droid Sans Fallback" w:hAnsi="Liberation Serif" w:cs="FreeSans"/>
                <w:sz w:val="20"/>
                <w:szCs w:val="20"/>
              </w:rPr>
            </w:pPr>
          </w:p>
        </w:tc>
        <w:tc>
          <w:tcPr>
            <w:tcW w:w="1178" w:type="dxa"/>
            <w:gridSpan w:val="2"/>
            <w:noWrap/>
            <w:vAlign w:val="center"/>
            <w:hideMark/>
          </w:tcPr>
          <w:p w14:paraId="4AAAAC98" w14:textId="77777777" w:rsidR="00B460D1" w:rsidRDefault="00B460D1" w:rsidP="00B460D1">
            <w:pPr>
              <w:rPr>
                <w:rFonts w:ascii="Liberation Serif" w:eastAsia="Droid Sans Fallback" w:hAnsi="Liberation Serif" w:cs="FreeSans"/>
                <w:sz w:val="20"/>
                <w:szCs w:val="20"/>
              </w:rPr>
            </w:pPr>
          </w:p>
        </w:tc>
        <w:tc>
          <w:tcPr>
            <w:tcW w:w="1028" w:type="dxa"/>
            <w:gridSpan w:val="2"/>
            <w:tcBorders>
              <w:top w:val="nil"/>
              <w:left w:val="nil"/>
              <w:bottom w:val="single" w:sz="4" w:space="0" w:color="auto"/>
              <w:right w:val="nil"/>
            </w:tcBorders>
            <w:noWrap/>
            <w:vAlign w:val="center"/>
            <w:hideMark/>
          </w:tcPr>
          <w:p w14:paraId="10AC3351" w14:textId="77777777" w:rsidR="00B460D1" w:rsidRDefault="00B460D1" w:rsidP="00B460D1">
            <w:pPr>
              <w:rPr>
                <w:b/>
                <w:bCs/>
                <w:sz w:val="18"/>
                <w:szCs w:val="18"/>
                <w:lang w:eastAsia="zh-CN" w:bidi="hi-IN"/>
              </w:rPr>
            </w:pPr>
            <w:r>
              <w:rPr>
                <w:b/>
                <w:bCs/>
                <w:sz w:val="18"/>
                <w:szCs w:val="18"/>
                <w:lang w:eastAsia="zh-CN" w:bidi="hi-IN"/>
              </w:rPr>
              <w:t>ИНН</w:t>
            </w:r>
          </w:p>
        </w:tc>
        <w:tc>
          <w:tcPr>
            <w:tcW w:w="1251" w:type="dxa"/>
            <w:gridSpan w:val="2"/>
            <w:tcBorders>
              <w:top w:val="nil"/>
              <w:left w:val="nil"/>
              <w:bottom w:val="single" w:sz="4" w:space="0" w:color="auto"/>
              <w:right w:val="nil"/>
            </w:tcBorders>
            <w:noWrap/>
            <w:vAlign w:val="center"/>
            <w:hideMark/>
          </w:tcPr>
          <w:p w14:paraId="393953B6" w14:textId="77777777" w:rsidR="00B460D1" w:rsidRDefault="00B460D1" w:rsidP="00B460D1">
            <w:pPr>
              <w:rPr>
                <w:b/>
                <w:bCs/>
                <w:sz w:val="18"/>
                <w:szCs w:val="18"/>
                <w:lang w:eastAsia="zh-CN" w:bidi="hi-IN"/>
              </w:rPr>
            </w:pPr>
            <w:r>
              <w:rPr>
                <w:b/>
                <w:bCs/>
                <w:sz w:val="18"/>
                <w:szCs w:val="18"/>
                <w:lang w:eastAsia="zh-CN" w:bidi="hi-IN"/>
              </w:rPr>
              <w:t> </w:t>
            </w:r>
          </w:p>
        </w:tc>
        <w:tc>
          <w:tcPr>
            <w:tcW w:w="2144" w:type="dxa"/>
            <w:tcBorders>
              <w:top w:val="nil"/>
              <w:left w:val="nil"/>
              <w:bottom w:val="single" w:sz="4" w:space="0" w:color="auto"/>
              <w:right w:val="nil"/>
            </w:tcBorders>
            <w:noWrap/>
            <w:vAlign w:val="center"/>
            <w:hideMark/>
          </w:tcPr>
          <w:p w14:paraId="674D4A2D" w14:textId="77777777" w:rsidR="00B460D1" w:rsidRDefault="00B460D1" w:rsidP="00B460D1">
            <w:pPr>
              <w:rPr>
                <w:b/>
                <w:bCs/>
                <w:sz w:val="18"/>
                <w:szCs w:val="18"/>
                <w:lang w:eastAsia="zh-CN" w:bidi="hi-IN"/>
              </w:rPr>
            </w:pPr>
            <w:r>
              <w:rPr>
                <w:b/>
                <w:bCs/>
                <w:sz w:val="18"/>
                <w:szCs w:val="18"/>
                <w:lang w:eastAsia="zh-CN" w:bidi="hi-IN"/>
              </w:rPr>
              <w:t> </w:t>
            </w:r>
          </w:p>
        </w:tc>
        <w:tc>
          <w:tcPr>
            <w:tcW w:w="1625" w:type="dxa"/>
            <w:noWrap/>
            <w:vAlign w:val="center"/>
            <w:hideMark/>
          </w:tcPr>
          <w:p w14:paraId="1B23911E" w14:textId="77777777" w:rsidR="00B460D1" w:rsidRDefault="00B460D1" w:rsidP="00B460D1">
            <w:pPr>
              <w:rPr>
                <w:b/>
                <w:bCs/>
                <w:sz w:val="18"/>
                <w:szCs w:val="18"/>
                <w:lang w:eastAsia="zh-CN" w:bidi="hi-IN"/>
              </w:rPr>
            </w:pPr>
          </w:p>
        </w:tc>
      </w:tr>
      <w:tr w:rsidR="00B460D1" w14:paraId="065A196E" w14:textId="77777777" w:rsidTr="00B460D1">
        <w:trPr>
          <w:gridAfter w:val="1"/>
          <w:wAfter w:w="426" w:type="dxa"/>
          <w:trHeight w:val="375"/>
        </w:trPr>
        <w:tc>
          <w:tcPr>
            <w:tcW w:w="1270" w:type="dxa"/>
            <w:gridSpan w:val="2"/>
            <w:noWrap/>
            <w:vAlign w:val="center"/>
            <w:hideMark/>
          </w:tcPr>
          <w:p w14:paraId="3FDF7F1B" w14:textId="77777777" w:rsidR="00B460D1" w:rsidRDefault="00B460D1" w:rsidP="00B460D1">
            <w:pPr>
              <w:rPr>
                <w:rFonts w:ascii="Liberation Serif" w:eastAsia="Droid Sans Fallback" w:hAnsi="Liberation Serif" w:cs="FreeSans"/>
                <w:sz w:val="20"/>
                <w:szCs w:val="20"/>
              </w:rPr>
            </w:pPr>
          </w:p>
        </w:tc>
        <w:tc>
          <w:tcPr>
            <w:tcW w:w="3798" w:type="dxa"/>
            <w:gridSpan w:val="5"/>
            <w:tcBorders>
              <w:top w:val="nil"/>
              <w:left w:val="nil"/>
              <w:bottom w:val="single" w:sz="4" w:space="0" w:color="auto"/>
              <w:right w:val="nil"/>
            </w:tcBorders>
            <w:noWrap/>
            <w:vAlign w:val="center"/>
            <w:hideMark/>
          </w:tcPr>
          <w:p w14:paraId="7C1BFC95" w14:textId="77777777" w:rsidR="00B460D1" w:rsidRDefault="00B460D1" w:rsidP="00B460D1">
            <w:pPr>
              <w:rPr>
                <w:b/>
                <w:bCs/>
                <w:sz w:val="18"/>
                <w:szCs w:val="18"/>
                <w:lang w:eastAsia="zh-CN" w:bidi="hi-IN"/>
              </w:rPr>
            </w:pPr>
            <w:r>
              <w:rPr>
                <w:b/>
                <w:bCs/>
                <w:sz w:val="18"/>
                <w:szCs w:val="18"/>
                <w:lang w:eastAsia="zh-CN" w:bidi="hi-IN"/>
              </w:rPr>
              <w:t>КПП</w:t>
            </w:r>
          </w:p>
        </w:tc>
        <w:tc>
          <w:tcPr>
            <w:tcW w:w="338" w:type="dxa"/>
            <w:gridSpan w:val="2"/>
            <w:noWrap/>
            <w:vAlign w:val="center"/>
            <w:hideMark/>
          </w:tcPr>
          <w:p w14:paraId="58B5CECC" w14:textId="77777777" w:rsidR="00B460D1" w:rsidRDefault="00B460D1" w:rsidP="00B460D1">
            <w:pPr>
              <w:rPr>
                <w:b/>
                <w:bCs/>
                <w:sz w:val="18"/>
                <w:szCs w:val="18"/>
                <w:lang w:eastAsia="zh-CN" w:bidi="hi-IN"/>
              </w:rPr>
            </w:pPr>
          </w:p>
        </w:tc>
        <w:tc>
          <w:tcPr>
            <w:tcW w:w="1645" w:type="dxa"/>
            <w:gridSpan w:val="4"/>
            <w:noWrap/>
            <w:vAlign w:val="center"/>
            <w:hideMark/>
          </w:tcPr>
          <w:p w14:paraId="51CB4CE3" w14:textId="77777777" w:rsidR="00B460D1" w:rsidRDefault="00B460D1" w:rsidP="00B460D1">
            <w:pPr>
              <w:rPr>
                <w:rFonts w:ascii="Liberation Serif" w:eastAsia="Droid Sans Fallback" w:hAnsi="Liberation Serif" w:cs="FreeSans"/>
                <w:sz w:val="20"/>
                <w:szCs w:val="20"/>
              </w:rPr>
            </w:pPr>
          </w:p>
        </w:tc>
        <w:tc>
          <w:tcPr>
            <w:tcW w:w="465" w:type="dxa"/>
            <w:gridSpan w:val="3"/>
            <w:noWrap/>
            <w:vAlign w:val="center"/>
            <w:hideMark/>
          </w:tcPr>
          <w:p w14:paraId="7F518610" w14:textId="77777777" w:rsidR="00B460D1" w:rsidRDefault="00B460D1" w:rsidP="00B460D1">
            <w:pPr>
              <w:rPr>
                <w:rFonts w:ascii="Liberation Serif" w:eastAsia="Droid Sans Fallback" w:hAnsi="Liberation Serif" w:cs="FreeSans"/>
                <w:sz w:val="20"/>
                <w:szCs w:val="20"/>
              </w:rPr>
            </w:pPr>
          </w:p>
        </w:tc>
        <w:tc>
          <w:tcPr>
            <w:tcW w:w="1178" w:type="dxa"/>
            <w:gridSpan w:val="2"/>
            <w:noWrap/>
            <w:vAlign w:val="center"/>
            <w:hideMark/>
          </w:tcPr>
          <w:p w14:paraId="75911FB3" w14:textId="77777777" w:rsidR="00B460D1" w:rsidRDefault="00B460D1" w:rsidP="00B460D1">
            <w:pPr>
              <w:rPr>
                <w:rFonts w:ascii="Liberation Serif" w:eastAsia="Droid Sans Fallback" w:hAnsi="Liberation Serif" w:cs="FreeSans"/>
                <w:sz w:val="20"/>
                <w:szCs w:val="20"/>
              </w:rPr>
            </w:pPr>
          </w:p>
        </w:tc>
        <w:tc>
          <w:tcPr>
            <w:tcW w:w="1028" w:type="dxa"/>
            <w:gridSpan w:val="2"/>
            <w:tcBorders>
              <w:top w:val="nil"/>
              <w:left w:val="nil"/>
              <w:bottom w:val="single" w:sz="4" w:space="0" w:color="auto"/>
              <w:right w:val="nil"/>
            </w:tcBorders>
            <w:noWrap/>
            <w:vAlign w:val="center"/>
            <w:hideMark/>
          </w:tcPr>
          <w:p w14:paraId="5B7A1B06" w14:textId="77777777" w:rsidR="00B460D1" w:rsidRDefault="00B460D1" w:rsidP="00B460D1">
            <w:pPr>
              <w:rPr>
                <w:b/>
                <w:bCs/>
                <w:sz w:val="18"/>
                <w:szCs w:val="18"/>
                <w:lang w:eastAsia="zh-CN" w:bidi="hi-IN"/>
              </w:rPr>
            </w:pPr>
            <w:r>
              <w:rPr>
                <w:b/>
                <w:bCs/>
                <w:sz w:val="18"/>
                <w:szCs w:val="18"/>
                <w:lang w:eastAsia="zh-CN" w:bidi="hi-IN"/>
              </w:rPr>
              <w:t>КПП</w:t>
            </w:r>
          </w:p>
        </w:tc>
        <w:tc>
          <w:tcPr>
            <w:tcW w:w="1251" w:type="dxa"/>
            <w:gridSpan w:val="2"/>
            <w:tcBorders>
              <w:top w:val="nil"/>
              <w:left w:val="nil"/>
              <w:bottom w:val="single" w:sz="4" w:space="0" w:color="auto"/>
              <w:right w:val="nil"/>
            </w:tcBorders>
            <w:noWrap/>
            <w:vAlign w:val="center"/>
            <w:hideMark/>
          </w:tcPr>
          <w:p w14:paraId="766B9EE7" w14:textId="77777777" w:rsidR="00B460D1" w:rsidRDefault="00B460D1" w:rsidP="00B460D1">
            <w:pPr>
              <w:rPr>
                <w:b/>
                <w:bCs/>
                <w:sz w:val="18"/>
                <w:szCs w:val="18"/>
                <w:lang w:eastAsia="zh-CN" w:bidi="hi-IN"/>
              </w:rPr>
            </w:pPr>
            <w:r>
              <w:rPr>
                <w:b/>
                <w:bCs/>
                <w:sz w:val="18"/>
                <w:szCs w:val="18"/>
                <w:lang w:eastAsia="zh-CN" w:bidi="hi-IN"/>
              </w:rPr>
              <w:t> </w:t>
            </w:r>
          </w:p>
        </w:tc>
        <w:tc>
          <w:tcPr>
            <w:tcW w:w="2144" w:type="dxa"/>
            <w:tcBorders>
              <w:top w:val="nil"/>
              <w:left w:val="nil"/>
              <w:bottom w:val="single" w:sz="4" w:space="0" w:color="auto"/>
              <w:right w:val="nil"/>
            </w:tcBorders>
            <w:noWrap/>
            <w:vAlign w:val="center"/>
            <w:hideMark/>
          </w:tcPr>
          <w:p w14:paraId="19BBE913" w14:textId="77777777" w:rsidR="00B460D1" w:rsidRDefault="00B460D1" w:rsidP="00B460D1">
            <w:pPr>
              <w:rPr>
                <w:b/>
                <w:bCs/>
                <w:sz w:val="18"/>
                <w:szCs w:val="18"/>
                <w:lang w:eastAsia="zh-CN" w:bidi="hi-IN"/>
              </w:rPr>
            </w:pPr>
            <w:r>
              <w:rPr>
                <w:b/>
                <w:bCs/>
                <w:sz w:val="18"/>
                <w:szCs w:val="18"/>
                <w:lang w:eastAsia="zh-CN" w:bidi="hi-IN"/>
              </w:rPr>
              <w:t> </w:t>
            </w:r>
          </w:p>
        </w:tc>
        <w:tc>
          <w:tcPr>
            <w:tcW w:w="1625" w:type="dxa"/>
            <w:noWrap/>
            <w:vAlign w:val="center"/>
            <w:hideMark/>
          </w:tcPr>
          <w:p w14:paraId="58E939C5" w14:textId="77777777" w:rsidR="00B460D1" w:rsidRDefault="00B460D1" w:rsidP="00B460D1">
            <w:pPr>
              <w:rPr>
                <w:b/>
                <w:bCs/>
                <w:sz w:val="18"/>
                <w:szCs w:val="18"/>
                <w:lang w:eastAsia="zh-CN" w:bidi="hi-IN"/>
              </w:rPr>
            </w:pPr>
          </w:p>
        </w:tc>
      </w:tr>
      <w:tr w:rsidR="00B460D1" w14:paraId="3219B390" w14:textId="77777777" w:rsidTr="00B460D1">
        <w:trPr>
          <w:gridAfter w:val="1"/>
          <w:wAfter w:w="426" w:type="dxa"/>
          <w:trHeight w:val="375"/>
        </w:trPr>
        <w:tc>
          <w:tcPr>
            <w:tcW w:w="1270" w:type="dxa"/>
            <w:gridSpan w:val="2"/>
            <w:noWrap/>
            <w:vAlign w:val="center"/>
            <w:hideMark/>
          </w:tcPr>
          <w:p w14:paraId="498E42CA" w14:textId="77777777" w:rsidR="00B460D1" w:rsidRDefault="00B460D1" w:rsidP="00B460D1">
            <w:pPr>
              <w:rPr>
                <w:rFonts w:ascii="Liberation Serif" w:eastAsia="Droid Sans Fallback" w:hAnsi="Liberation Serif" w:cs="FreeSans"/>
                <w:sz w:val="20"/>
                <w:szCs w:val="20"/>
              </w:rPr>
            </w:pPr>
          </w:p>
        </w:tc>
        <w:tc>
          <w:tcPr>
            <w:tcW w:w="3798" w:type="dxa"/>
            <w:gridSpan w:val="5"/>
            <w:tcBorders>
              <w:top w:val="nil"/>
              <w:left w:val="nil"/>
              <w:bottom w:val="single" w:sz="4" w:space="0" w:color="auto"/>
              <w:right w:val="nil"/>
            </w:tcBorders>
            <w:noWrap/>
            <w:vAlign w:val="center"/>
            <w:hideMark/>
          </w:tcPr>
          <w:p w14:paraId="71A51134" w14:textId="77777777" w:rsidR="00B460D1" w:rsidRDefault="00B460D1" w:rsidP="00B460D1">
            <w:pPr>
              <w:rPr>
                <w:b/>
                <w:bCs/>
                <w:sz w:val="18"/>
                <w:szCs w:val="18"/>
                <w:lang w:eastAsia="zh-CN" w:bidi="hi-IN"/>
              </w:rPr>
            </w:pPr>
            <w:r>
              <w:rPr>
                <w:b/>
                <w:bCs/>
                <w:sz w:val="18"/>
                <w:szCs w:val="18"/>
                <w:lang w:eastAsia="zh-CN" w:bidi="hi-IN"/>
              </w:rPr>
              <w:t> </w:t>
            </w:r>
          </w:p>
        </w:tc>
        <w:tc>
          <w:tcPr>
            <w:tcW w:w="338" w:type="dxa"/>
            <w:gridSpan w:val="2"/>
            <w:noWrap/>
            <w:vAlign w:val="center"/>
            <w:hideMark/>
          </w:tcPr>
          <w:p w14:paraId="6491DF37" w14:textId="77777777" w:rsidR="00B460D1" w:rsidRDefault="00B460D1" w:rsidP="00B460D1">
            <w:pPr>
              <w:rPr>
                <w:b/>
                <w:bCs/>
                <w:sz w:val="18"/>
                <w:szCs w:val="18"/>
                <w:lang w:eastAsia="zh-CN" w:bidi="hi-IN"/>
              </w:rPr>
            </w:pPr>
          </w:p>
        </w:tc>
        <w:tc>
          <w:tcPr>
            <w:tcW w:w="1645" w:type="dxa"/>
            <w:gridSpan w:val="4"/>
            <w:noWrap/>
            <w:vAlign w:val="center"/>
            <w:hideMark/>
          </w:tcPr>
          <w:p w14:paraId="4B2D2D67" w14:textId="77777777" w:rsidR="00B460D1" w:rsidRDefault="00B460D1" w:rsidP="00B460D1">
            <w:pPr>
              <w:rPr>
                <w:rFonts w:ascii="Liberation Serif" w:eastAsia="Droid Sans Fallback" w:hAnsi="Liberation Serif" w:cs="FreeSans"/>
                <w:sz w:val="20"/>
                <w:szCs w:val="20"/>
              </w:rPr>
            </w:pPr>
          </w:p>
        </w:tc>
        <w:tc>
          <w:tcPr>
            <w:tcW w:w="465" w:type="dxa"/>
            <w:gridSpan w:val="3"/>
            <w:noWrap/>
            <w:vAlign w:val="center"/>
            <w:hideMark/>
          </w:tcPr>
          <w:p w14:paraId="1F339BE4" w14:textId="77777777" w:rsidR="00B460D1" w:rsidRDefault="00B460D1" w:rsidP="00B460D1">
            <w:pPr>
              <w:rPr>
                <w:rFonts w:ascii="Liberation Serif" w:eastAsia="Droid Sans Fallback" w:hAnsi="Liberation Serif" w:cs="FreeSans"/>
                <w:sz w:val="20"/>
                <w:szCs w:val="20"/>
              </w:rPr>
            </w:pPr>
          </w:p>
        </w:tc>
        <w:tc>
          <w:tcPr>
            <w:tcW w:w="1178" w:type="dxa"/>
            <w:gridSpan w:val="2"/>
            <w:noWrap/>
            <w:vAlign w:val="center"/>
            <w:hideMark/>
          </w:tcPr>
          <w:p w14:paraId="19F03AA5" w14:textId="77777777" w:rsidR="00B460D1" w:rsidRDefault="00B460D1" w:rsidP="00B460D1">
            <w:pPr>
              <w:rPr>
                <w:rFonts w:ascii="Liberation Serif" w:eastAsia="Droid Sans Fallback" w:hAnsi="Liberation Serif" w:cs="FreeSans"/>
                <w:sz w:val="20"/>
                <w:szCs w:val="20"/>
              </w:rPr>
            </w:pPr>
          </w:p>
        </w:tc>
        <w:tc>
          <w:tcPr>
            <w:tcW w:w="1028" w:type="dxa"/>
            <w:gridSpan w:val="2"/>
            <w:tcBorders>
              <w:top w:val="nil"/>
              <w:left w:val="nil"/>
              <w:bottom w:val="single" w:sz="4" w:space="0" w:color="auto"/>
              <w:right w:val="nil"/>
            </w:tcBorders>
            <w:noWrap/>
            <w:vAlign w:val="center"/>
            <w:hideMark/>
          </w:tcPr>
          <w:p w14:paraId="300683FD" w14:textId="77777777" w:rsidR="00B460D1" w:rsidRDefault="00B460D1" w:rsidP="00B460D1">
            <w:pPr>
              <w:rPr>
                <w:b/>
                <w:bCs/>
                <w:sz w:val="18"/>
                <w:szCs w:val="18"/>
                <w:lang w:eastAsia="zh-CN" w:bidi="hi-IN"/>
              </w:rPr>
            </w:pPr>
            <w:r>
              <w:rPr>
                <w:b/>
                <w:bCs/>
                <w:sz w:val="18"/>
                <w:szCs w:val="18"/>
                <w:lang w:eastAsia="zh-CN" w:bidi="hi-IN"/>
              </w:rPr>
              <w:t> </w:t>
            </w:r>
          </w:p>
        </w:tc>
        <w:tc>
          <w:tcPr>
            <w:tcW w:w="1251" w:type="dxa"/>
            <w:gridSpan w:val="2"/>
            <w:tcBorders>
              <w:top w:val="nil"/>
              <w:left w:val="nil"/>
              <w:bottom w:val="single" w:sz="4" w:space="0" w:color="auto"/>
              <w:right w:val="nil"/>
            </w:tcBorders>
            <w:noWrap/>
            <w:vAlign w:val="center"/>
            <w:hideMark/>
          </w:tcPr>
          <w:p w14:paraId="050255A8" w14:textId="77777777" w:rsidR="00B460D1" w:rsidRDefault="00B460D1" w:rsidP="00B460D1">
            <w:pPr>
              <w:rPr>
                <w:b/>
                <w:bCs/>
                <w:sz w:val="18"/>
                <w:szCs w:val="18"/>
                <w:lang w:eastAsia="zh-CN" w:bidi="hi-IN"/>
              </w:rPr>
            </w:pPr>
            <w:r>
              <w:rPr>
                <w:b/>
                <w:bCs/>
                <w:sz w:val="18"/>
                <w:szCs w:val="18"/>
                <w:lang w:eastAsia="zh-CN" w:bidi="hi-IN"/>
              </w:rPr>
              <w:t> </w:t>
            </w:r>
          </w:p>
        </w:tc>
        <w:tc>
          <w:tcPr>
            <w:tcW w:w="2144" w:type="dxa"/>
            <w:tcBorders>
              <w:top w:val="nil"/>
              <w:left w:val="nil"/>
              <w:bottom w:val="single" w:sz="4" w:space="0" w:color="auto"/>
              <w:right w:val="nil"/>
            </w:tcBorders>
            <w:noWrap/>
            <w:vAlign w:val="center"/>
            <w:hideMark/>
          </w:tcPr>
          <w:p w14:paraId="459CD237" w14:textId="77777777" w:rsidR="00B460D1" w:rsidRDefault="00B460D1" w:rsidP="00B460D1">
            <w:pPr>
              <w:rPr>
                <w:b/>
                <w:bCs/>
                <w:sz w:val="18"/>
                <w:szCs w:val="18"/>
                <w:lang w:eastAsia="zh-CN" w:bidi="hi-IN"/>
              </w:rPr>
            </w:pPr>
            <w:r>
              <w:rPr>
                <w:b/>
                <w:bCs/>
                <w:sz w:val="18"/>
                <w:szCs w:val="18"/>
                <w:lang w:eastAsia="zh-CN" w:bidi="hi-IN"/>
              </w:rPr>
              <w:t> </w:t>
            </w:r>
          </w:p>
        </w:tc>
        <w:tc>
          <w:tcPr>
            <w:tcW w:w="1625" w:type="dxa"/>
            <w:noWrap/>
            <w:vAlign w:val="center"/>
            <w:hideMark/>
          </w:tcPr>
          <w:p w14:paraId="2C396D0F" w14:textId="77777777" w:rsidR="00B460D1" w:rsidRDefault="00B460D1" w:rsidP="00B460D1">
            <w:pPr>
              <w:rPr>
                <w:b/>
                <w:bCs/>
                <w:sz w:val="18"/>
                <w:szCs w:val="18"/>
                <w:lang w:eastAsia="zh-CN" w:bidi="hi-IN"/>
              </w:rPr>
            </w:pPr>
          </w:p>
        </w:tc>
      </w:tr>
      <w:tr w:rsidR="00B460D1" w14:paraId="6B3329CB" w14:textId="77777777" w:rsidTr="00B460D1">
        <w:trPr>
          <w:gridAfter w:val="1"/>
          <w:wAfter w:w="426" w:type="dxa"/>
          <w:trHeight w:val="375"/>
        </w:trPr>
        <w:tc>
          <w:tcPr>
            <w:tcW w:w="1270" w:type="dxa"/>
            <w:gridSpan w:val="2"/>
            <w:noWrap/>
            <w:vAlign w:val="center"/>
            <w:hideMark/>
          </w:tcPr>
          <w:p w14:paraId="1F0A705C" w14:textId="77777777" w:rsidR="00B460D1" w:rsidRDefault="00B460D1" w:rsidP="00B460D1">
            <w:pPr>
              <w:rPr>
                <w:rFonts w:ascii="Liberation Serif" w:eastAsia="Droid Sans Fallback" w:hAnsi="Liberation Serif" w:cs="FreeSans"/>
                <w:sz w:val="20"/>
                <w:szCs w:val="20"/>
              </w:rPr>
            </w:pPr>
          </w:p>
        </w:tc>
        <w:tc>
          <w:tcPr>
            <w:tcW w:w="3798" w:type="dxa"/>
            <w:gridSpan w:val="5"/>
            <w:noWrap/>
            <w:hideMark/>
          </w:tcPr>
          <w:p w14:paraId="6E85331D" w14:textId="77777777" w:rsidR="00B460D1" w:rsidRDefault="00B460D1" w:rsidP="00B460D1">
            <w:pPr>
              <w:jc w:val="center"/>
              <w:rPr>
                <w:sz w:val="18"/>
                <w:szCs w:val="18"/>
                <w:lang w:eastAsia="zh-CN" w:bidi="hi-IN"/>
              </w:rPr>
            </w:pPr>
            <w:r>
              <w:rPr>
                <w:sz w:val="18"/>
                <w:szCs w:val="18"/>
                <w:lang w:eastAsia="zh-CN" w:bidi="hi-IN"/>
              </w:rPr>
              <w:t>(должность представителя)</w:t>
            </w:r>
          </w:p>
        </w:tc>
        <w:tc>
          <w:tcPr>
            <w:tcW w:w="338" w:type="dxa"/>
            <w:gridSpan w:val="2"/>
            <w:noWrap/>
            <w:hideMark/>
          </w:tcPr>
          <w:p w14:paraId="0706DA7F" w14:textId="77777777" w:rsidR="00B460D1" w:rsidRDefault="00B460D1" w:rsidP="00B460D1">
            <w:pPr>
              <w:rPr>
                <w:sz w:val="18"/>
                <w:szCs w:val="18"/>
                <w:lang w:eastAsia="zh-CN" w:bidi="hi-IN"/>
              </w:rPr>
            </w:pPr>
          </w:p>
        </w:tc>
        <w:tc>
          <w:tcPr>
            <w:tcW w:w="1645" w:type="dxa"/>
            <w:gridSpan w:val="4"/>
            <w:noWrap/>
            <w:hideMark/>
          </w:tcPr>
          <w:p w14:paraId="2CF8F076" w14:textId="77777777" w:rsidR="00B460D1" w:rsidRDefault="00B460D1" w:rsidP="00B460D1">
            <w:pPr>
              <w:rPr>
                <w:rFonts w:ascii="Liberation Serif" w:eastAsia="Droid Sans Fallback" w:hAnsi="Liberation Serif" w:cs="FreeSans"/>
                <w:sz w:val="20"/>
                <w:szCs w:val="20"/>
              </w:rPr>
            </w:pPr>
          </w:p>
        </w:tc>
        <w:tc>
          <w:tcPr>
            <w:tcW w:w="465" w:type="dxa"/>
            <w:gridSpan w:val="3"/>
            <w:noWrap/>
            <w:hideMark/>
          </w:tcPr>
          <w:p w14:paraId="652DACCA" w14:textId="77777777" w:rsidR="00B460D1" w:rsidRDefault="00B460D1" w:rsidP="00B460D1">
            <w:pPr>
              <w:rPr>
                <w:rFonts w:ascii="Liberation Serif" w:eastAsia="Droid Sans Fallback" w:hAnsi="Liberation Serif" w:cs="FreeSans"/>
                <w:sz w:val="20"/>
                <w:szCs w:val="20"/>
              </w:rPr>
            </w:pPr>
          </w:p>
        </w:tc>
        <w:tc>
          <w:tcPr>
            <w:tcW w:w="1178" w:type="dxa"/>
            <w:gridSpan w:val="2"/>
            <w:noWrap/>
            <w:hideMark/>
          </w:tcPr>
          <w:p w14:paraId="244ABDFE" w14:textId="77777777" w:rsidR="00B460D1" w:rsidRDefault="00B460D1" w:rsidP="00B460D1">
            <w:pPr>
              <w:rPr>
                <w:rFonts w:ascii="Liberation Serif" w:eastAsia="Droid Sans Fallback" w:hAnsi="Liberation Serif" w:cs="FreeSans"/>
                <w:sz w:val="20"/>
                <w:szCs w:val="20"/>
              </w:rPr>
            </w:pPr>
          </w:p>
        </w:tc>
        <w:tc>
          <w:tcPr>
            <w:tcW w:w="4423" w:type="dxa"/>
            <w:gridSpan w:val="5"/>
            <w:tcBorders>
              <w:top w:val="single" w:sz="4" w:space="0" w:color="auto"/>
              <w:left w:val="nil"/>
              <w:bottom w:val="nil"/>
              <w:right w:val="nil"/>
            </w:tcBorders>
            <w:noWrap/>
            <w:hideMark/>
          </w:tcPr>
          <w:p w14:paraId="62676F5F" w14:textId="77777777" w:rsidR="00B460D1" w:rsidRDefault="00B460D1" w:rsidP="00B460D1">
            <w:pPr>
              <w:jc w:val="center"/>
              <w:rPr>
                <w:sz w:val="18"/>
                <w:szCs w:val="18"/>
                <w:lang w:eastAsia="zh-CN" w:bidi="hi-IN"/>
              </w:rPr>
            </w:pPr>
            <w:r>
              <w:rPr>
                <w:sz w:val="18"/>
                <w:szCs w:val="18"/>
                <w:lang w:eastAsia="zh-CN" w:bidi="hi-IN"/>
              </w:rPr>
              <w:t>(должность представителя)</w:t>
            </w:r>
          </w:p>
        </w:tc>
        <w:tc>
          <w:tcPr>
            <w:tcW w:w="1625" w:type="dxa"/>
            <w:noWrap/>
            <w:hideMark/>
          </w:tcPr>
          <w:p w14:paraId="35286EE5" w14:textId="77777777" w:rsidR="00B460D1" w:rsidRDefault="00B460D1" w:rsidP="00B460D1">
            <w:pPr>
              <w:rPr>
                <w:sz w:val="18"/>
                <w:szCs w:val="18"/>
                <w:lang w:eastAsia="zh-CN" w:bidi="hi-IN"/>
              </w:rPr>
            </w:pPr>
          </w:p>
        </w:tc>
      </w:tr>
      <w:tr w:rsidR="00B460D1" w14:paraId="20FBB350" w14:textId="77777777" w:rsidTr="00B460D1">
        <w:trPr>
          <w:gridAfter w:val="1"/>
          <w:wAfter w:w="426" w:type="dxa"/>
          <w:trHeight w:val="375"/>
        </w:trPr>
        <w:tc>
          <w:tcPr>
            <w:tcW w:w="1270" w:type="dxa"/>
            <w:gridSpan w:val="2"/>
            <w:noWrap/>
            <w:vAlign w:val="center"/>
            <w:hideMark/>
          </w:tcPr>
          <w:p w14:paraId="24D75273" w14:textId="77777777" w:rsidR="00B460D1" w:rsidRDefault="00B460D1" w:rsidP="00B460D1">
            <w:pPr>
              <w:rPr>
                <w:rFonts w:ascii="Liberation Serif" w:eastAsia="Droid Sans Fallback" w:hAnsi="Liberation Serif" w:cs="FreeSans"/>
                <w:sz w:val="20"/>
                <w:szCs w:val="20"/>
              </w:rPr>
            </w:pPr>
          </w:p>
        </w:tc>
        <w:tc>
          <w:tcPr>
            <w:tcW w:w="3798" w:type="dxa"/>
            <w:gridSpan w:val="5"/>
            <w:noWrap/>
            <w:hideMark/>
          </w:tcPr>
          <w:p w14:paraId="7382C96F" w14:textId="77777777" w:rsidR="00B460D1" w:rsidRDefault="00B460D1" w:rsidP="00B460D1">
            <w:pPr>
              <w:jc w:val="center"/>
              <w:rPr>
                <w:sz w:val="18"/>
                <w:szCs w:val="18"/>
                <w:lang w:eastAsia="zh-CN" w:bidi="hi-IN"/>
              </w:rPr>
            </w:pPr>
            <w:r>
              <w:rPr>
                <w:sz w:val="18"/>
                <w:szCs w:val="18"/>
                <w:lang w:eastAsia="zh-CN" w:bidi="hi-IN"/>
              </w:rPr>
              <w:t>(должность Ф.И.О.)</w:t>
            </w:r>
          </w:p>
        </w:tc>
        <w:tc>
          <w:tcPr>
            <w:tcW w:w="338" w:type="dxa"/>
            <w:gridSpan w:val="2"/>
            <w:noWrap/>
            <w:hideMark/>
          </w:tcPr>
          <w:p w14:paraId="7B76A859" w14:textId="77777777" w:rsidR="00B460D1" w:rsidRDefault="00B460D1" w:rsidP="00B460D1">
            <w:pPr>
              <w:rPr>
                <w:sz w:val="18"/>
                <w:szCs w:val="18"/>
                <w:lang w:eastAsia="zh-CN" w:bidi="hi-IN"/>
              </w:rPr>
            </w:pPr>
          </w:p>
        </w:tc>
        <w:tc>
          <w:tcPr>
            <w:tcW w:w="1645" w:type="dxa"/>
            <w:gridSpan w:val="4"/>
            <w:noWrap/>
            <w:hideMark/>
          </w:tcPr>
          <w:p w14:paraId="12255672" w14:textId="77777777" w:rsidR="00B460D1" w:rsidRDefault="00B460D1" w:rsidP="00B460D1">
            <w:pPr>
              <w:rPr>
                <w:rFonts w:ascii="Liberation Serif" w:eastAsia="Droid Sans Fallback" w:hAnsi="Liberation Serif" w:cs="FreeSans"/>
                <w:sz w:val="20"/>
                <w:szCs w:val="20"/>
              </w:rPr>
            </w:pPr>
          </w:p>
        </w:tc>
        <w:tc>
          <w:tcPr>
            <w:tcW w:w="465" w:type="dxa"/>
            <w:gridSpan w:val="3"/>
            <w:noWrap/>
            <w:hideMark/>
          </w:tcPr>
          <w:p w14:paraId="3D720D7C" w14:textId="77777777" w:rsidR="00B460D1" w:rsidRDefault="00B460D1" w:rsidP="00B460D1">
            <w:pPr>
              <w:rPr>
                <w:rFonts w:ascii="Liberation Serif" w:eastAsia="Droid Sans Fallback" w:hAnsi="Liberation Serif" w:cs="FreeSans"/>
                <w:sz w:val="20"/>
                <w:szCs w:val="20"/>
              </w:rPr>
            </w:pPr>
          </w:p>
        </w:tc>
        <w:tc>
          <w:tcPr>
            <w:tcW w:w="1178" w:type="dxa"/>
            <w:gridSpan w:val="2"/>
            <w:noWrap/>
            <w:hideMark/>
          </w:tcPr>
          <w:p w14:paraId="5B7C1F1E" w14:textId="77777777" w:rsidR="00B460D1" w:rsidRDefault="00B460D1" w:rsidP="00B460D1">
            <w:pPr>
              <w:rPr>
                <w:rFonts w:ascii="Liberation Serif" w:eastAsia="Droid Sans Fallback" w:hAnsi="Liberation Serif" w:cs="FreeSans"/>
                <w:sz w:val="20"/>
                <w:szCs w:val="20"/>
              </w:rPr>
            </w:pPr>
          </w:p>
        </w:tc>
        <w:tc>
          <w:tcPr>
            <w:tcW w:w="4423" w:type="dxa"/>
            <w:gridSpan w:val="5"/>
            <w:tcBorders>
              <w:top w:val="single" w:sz="4" w:space="0" w:color="auto"/>
              <w:left w:val="nil"/>
              <w:bottom w:val="nil"/>
              <w:right w:val="nil"/>
            </w:tcBorders>
            <w:noWrap/>
            <w:hideMark/>
          </w:tcPr>
          <w:p w14:paraId="43C2B045" w14:textId="77777777" w:rsidR="00B460D1" w:rsidRDefault="00B460D1" w:rsidP="00B460D1">
            <w:pPr>
              <w:jc w:val="center"/>
              <w:rPr>
                <w:sz w:val="18"/>
                <w:szCs w:val="18"/>
                <w:lang w:eastAsia="zh-CN" w:bidi="hi-IN"/>
              </w:rPr>
            </w:pPr>
            <w:r>
              <w:rPr>
                <w:sz w:val="18"/>
                <w:szCs w:val="18"/>
                <w:lang w:eastAsia="zh-CN" w:bidi="hi-IN"/>
              </w:rPr>
              <w:t>(должность Ф.И.О.)</w:t>
            </w:r>
          </w:p>
        </w:tc>
        <w:tc>
          <w:tcPr>
            <w:tcW w:w="1625" w:type="dxa"/>
            <w:noWrap/>
            <w:hideMark/>
          </w:tcPr>
          <w:p w14:paraId="1EF10FE6" w14:textId="77777777" w:rsidR="00B460D1" w:rsidRDefault="00B460D1" w:rsidP="00B460D1">
            <w:pPr>
              <w:rPr>
                <w:sz w:val="18"/>
                <w:szCs w:val="18"/>
                <w:lang w:eastAsia="zh-CN" w:bidi="hi-IN"/>
              </w:rPr>
            </w:pPr>
          </w:p>
        </w:tc>
      </w:tr>
      <w:tr w:rsidR="00B460D1" w14:paraId="31DD18F2" w14:textId="77777777" w:rsidTr="00B460D1">
        <w:trPr>
          <w:gridAfter w:val="1"/>
          <w:wAfter w:w="426" w:type="dxa"/>
          <w:trHeight w:val="315"/>
        </w:trPr>
        <w:tc>
          <w:tcPr>
            <w:tcW w:w="1270" w:type="dxa"/>
            <w:gridSpan w:val="2"/>
            <w:noWrap/>
            <w:vAlign w:val="center"/>
            <w:hideMark/>
          </w:tcPr>
          <w:p w14:paraId="731AC5D9" w14:textId="77777777" w:rsidR="00B460D1" w:rsidRDefault="00B460D1" w:rsidP="00B460D1">
            <w:pPr>
              <w:rPr>
                <w:rFonts w:ascii="Liberation Serif" w:eastAsia="Droid Sans Fallback" w:hAnsi="Liberation Serif" w:cs="FreeSans"/>
                <w:sz w:val="20"/>
                <w:szCs w:val="20"/>
              </w:rPr>
            </w:pPr>
          </w:p>
        </w:tc>
        <w:tc>
          <w:tcPr>
            <w:tcW w:w="3798" w:type="dxa"/>
            <w:gridSpan w:val="5"/>
            <w:noWrap/>
            <w:vAlign w:val="bottom"/>
            <w:hideMark/>
          </w:tcPr>
          <w:p w14:paraId="6525021A" w14:textId="77777777" w:rsidR="00B460D1" w:rsidRDefault="00B460D1" w:rsidP="00B460D1">
            <w:pPr>
              <w:rPr>
                <w:sz w:val="18"/>
                <w:szCs w:val="18"/>
                <w:lang w:eastAsia="zh-CN" w:bidi="hi-IN"/>
              </w:rPr>
            </w:pPr>
            <w:r>
              <w:rPr>
                <w:sz w:val="18"/>
                <w:szCs w:val="18"/>
                <w:lang w:eastAsia="zh-CN" w:bidi="hi-IN"/>
              </w:rPr>
              <w:t xml:space="preserve"> "___"____________20___год </w:t>
            </w:r>
          </w:p>
        </w:tc>
        <w:tc>
          <w:tcPr>
            <w:tcW w:w="338" w:type="dxa"/>
            <w:gridSpan w:val="2"/>
            <w:noWrap/>
            <w:vAlign w:val="bottom"/>
            <w:hideMark/>
          </w:tcPr>
          <w:p w14:paraId="57CE8B6A" w14:textId="77777777" w:rsidR="00B460D1" w:rsidRDefault="00B460D1" w:rsidP="00B460D1">
            <w:pPr>
              <w:rPr>
                <w:sz w:val="18"/>
                <w:szCs w:val="18"/>
                <w:lang w:eastAsia="zh-CN" w:bidi="hi-IN"/>
              </w:rPr>
            </w:pPr>
          </w:p>
        </w:tc>
        <w:tc>
          <w:tcPr>
            <w:tcW w:w="1645" w:type="dxa"/>
            <w:gridSpan w:val="4"/>
            <w:noWrap/>
            <w:vAlign w:val="bottom"/>
            <w:hideMark/>
          </w:tcPr>
          <w:p w14:paraId="29C757E5" w14:textId="77777777" w:rsidR="00B460D1" w:rsidRDefault="00B460D1" w:rsidP="00B460D1">
            <w:pPr>
              <w:rPr>
                <w:rFonts w:ascii="Liberation Serif" w:eastAsia="Droid Sans Fallback" w:hAnsi="Liberation Serif" w:cs="FreeSans"/>
                <w:sz w:val="20"/>
                <w:szCs w:val="20"/>
              </w:rPr>
            </w:pPr>
          </w:p>
        </w:tc>
        <w:tc>
          <w:tcPr>
            <w:tcW w:w="465" w:type="dxa"/>
            <w:gridSpan w:val="3"/>
            <w:noWrap/>
            <w:vAlign w:val="bottom"/>
            <w:hideMark/>
          </w:tcPr>
          <w:p w14:paraId="5F83C5BB" w14:textId="77777777" w:rsidR="00B460D1" w:rsidRDefault="00B460D1" w:rsidP="00B460D1">
            <w:pPr>
              <w:rPr>
                <w:rFonts w:ascii="Liberation Serif" w:eastAsia="Droid Sans Fallback" w:hAnsi="Liberation Serif" w:cs="FreeSans"/>
                <w:sz w:val="20"/>
                <w:szCs w:val="20"/>
              </w:rPr>
            </w:pPr>
          </w:p>
        </w:tc>
        <w:tc>
          <w:tcPr>
            <w:tcW w:w="1178" w:type="dxa"/>
            <w:gridSpan w:val="2"/>
            <w:noWrap/>
            <w:vAlign w:val="bottom"/>
            <w:hideMark/>
          </w:tcPr>
          <w:p w14:paraId="5D457318" w14:textId="77777777" w:rsidR="00B460D1" w:rsidRDefault="00B460D1" w:rsidP="00B460D1">
            <w:pPr>
              <w:rPr>
                <w:rFonts w:ascii="Liberation Serif" w:eastAsia="Droid Sans Fallback" w:hAnsi="Liberation Serif" w:cs="FreeSans"/>
                <w:sz w:val="20"/>
                <w:szCs w:val="20"/>
              </w:rPr>
            </w:pPr>
          </w:p>
        </w:tc>
        <w:tc>
          <w:tcPr>
            <w:tcW w:w="6048" w:type="dxa"/>
            <w:gridSpan w:val="6"/>
            <w:noWrap/>
            <w:vAlign w:val="bottom"/>
            <w:hideMark/>
          </w:tcPr>
          <w:p w14:paraId="4C5D4998" w14:textId="77777777" w:rsidR="00B460D1" w:rsidRDefault="00B460D1" w:rsidP="00B460D1">
            <w:pPr>
              <w:rPr>
                <w:sz w:val="18"/>
                <w:szCs w:val="18"/>
                <w:lang w:eastAsia="zh-CN" w:bidi="hi-IN"/>
              </w:rPr>
            </w:pPr>
            <w:r>
              <w:rPr>
                <w:sz w:val="18"/>
                <w:szCs w:val="18"/>
                <w:lang w:eastAsia="zh-CN" w:bidi="hi-IN"/>
              </w:rPr>
              <w:t xml:space="preserve"> "___"____________20___год </w:t>
            </w:r>
          </w:p>
        </w:tc>
      </w:tr>
      <w:tr w:rsidR="00B460D1" w14:paraId="09416CE8" w14:textId="77777777" w:rsidTr="00B460D1">
        <w:trPr>
          <w:gridAfter w:val="1"/>
          <w:wAfter w:w="426" w:type="dxa"/>
          <w:trHeight w:val="375"/>
        </w:trPr>
        <w:tc>
          <w:tcPr>
            <w:tcW w:w="1270" w:type="dxa"/>
            <w:gridSpan w:val="2"/>
            <w:noWrap/>
            <w:vAlign w:val="center"/>
            <w:hideMark/>
          </w:tcPr>
          <w:p w14:paraId="0A12D5C2" w14:textId="77777777" w:rsidR="00B460D1" w:rsidRDefault="00B460D1" w:rsidP="00B460D1">
            <w:pPr>
              <w:rPr>
                <w:sz w:val="18"/>
                <w:szCs w:val="18"/>
                <w:lang w:eastAsia="zh-CN" w:bidi="hi-IN"/>
              </w:rPr>
            </w:pPr>
          </w:p>
        </w:tc>
        <w:tc>
          <w:tcPr>
            <w:tcW w:w="3798" w:type="dxa"/>
            <w:gridSpan w:val="5"/>
            <w:shd w:val="clear" w:color="auto" w:fill="FFFFFF"/>
            <w:noWrap/>
            <w:vAlign w:val="center"/>
            <w:hideMark/>
          </w:tcPr>
          <w:p w14:paraId="0F9F1ECA" w14:textId="77777777" w:rsidR="00B460D1" w:rsidRDefault="00B460D1" w:rsidP="00B460D1">
            <w:pPr>
              <w:rPr>
                <w:b/>
                <w:bCs/>
                <w:color w:val="000000"/>
                <w:sz w:val="18"/>
                <w:szCs w:val="18"/>
                <w:lang w:eastAsia="zh-CN" w:bidi="hi-IN"/>
              </w:rPr>
            </w:pPr>
            <w:r>
              <w:rPr>
                <w:b/>
                <w:bCs/>
                <w:color w:val="000000"/>
                <w:sz w:val="18"/>
                <w:szCs w:val="18"/>
                <w:lang w:eastAsia="zh-CN" w:bidi="hi-IN"/>
              </w:rPr>
              <w:t> </w:t>
            </w:r>
          </w:p>
        </w:tc>
        <w:tc>
          <w:tcPr>
            <w:tcW w:w="338" w:type="dxa"/>
            <w:gridSpan w:val="2"/>
            <w:shd w:val="clear" w:color="auto" w:fill="FFFFFF"/>
            <w:noWrap/>
            <w:vAlign w:val="center"/>
            <w:hideMark/>
          </w:tcPr>
          <w:p w14:paraId="666CDE68" w14:textId="77777777" w:rsidR="00B460D1" w:rsidRDefault="00B460D1" w:rsidP="00B460D1">
            <w:pPr>
              <w:rPr>
                <w:b/>
                <w:bCs/>
                <w:color w:val="000000"/>
                <w:sz w:val="18"/>
                <w:szCs w:val="18"/>
                <w:lang w:eastAsia="zh-CN" w:bidi="hi-IN"/>
              </w:rPr>
            </w:pPr>
            <w:r>
              <w:rPr>
                <w:b/>
                <w:bCs/>
                <w:color w:val="000000"/>
                <w:sz w:val="18"/>
                <w:szCs w:val="18"/>
                <w:lang w:eastAsia="zh-CN" w:bidi="hi-IN"/>
              </w:rPr>
              <w:t> </w:t>
            </w:r>
          </w:p>
        </w:tc>
        <w:tc>
          <w:tcPr>
            <w:tcW w:w="1645" w:type="dxa"/>
            <w:gridSpan w:val="4"/>
            <w:shd w:val="clear" w:color="auto" w:fill="FFFFFF"/>
            <w:noWrap/>
            <w:vAlign w:val="center"/>
            <w:hideMark/>
          </w:tcPr>
          <w:p w14:paraId="799D305E" w14:textId="77777777" w:rsidR="00B460D1" w:rsidRDefault="00B460D1" w:rsidP="00B460D1">
            <w:pPr>
              <w:rPr>
                <w:b/>
                <w:bCs/>
                <w:color w:val="000000"/>
                <w:sz w:val="18"/>
                <w:szCs w:val="18"/>
                <w:lang w:eastAsia="zh-CN" w:bidi="hi-IN"/>
              </w:rPr>
            </w:pPr>
            <w:r>
              <w:rPr>
                <w:b/>
                <w:bCs/>
                <w:color w:val="000000"/>
                <w:sz w:val="18"/>
                <w:szCs w:val="18"/>
                <w:lang w:eastAsia="zh-CN" w:bidi="hi-IN"/>
              </w:rPr>
              <w:t> </w:t>
            </w:r>
          </w:p>
        </w:tc>
        <w:tc>
          <w:tcPr>
            <w:tcW w:w="465" w:type="dxa"/>
            <w:gridSpan w:val="3"/>
            <w:shd w:val="clear" w:color="auto" w:fill="FFFFFF"/>
            <w:noWrap/>
            <w:vAlign w:val="center"/>
            <w:hideMark/>
          </w:tcPr>
          <w:p w14:paraId="1E557844" w14:textId="77777777" w:rsidR="00B460D1" w:rsidRDefault="00B460D1" w:rsidP="00B460D1">
            <w:pPr>
              <w:rPr>
                <w:b/>
                <w:bCs/>
                <w:color w:val="000000"/>
                <w:sz w:val="18"/>
                <w:szCs w:val="18"/>
                <w:lang w:eastAsia="zh-CN" w:bidi="hi-IN"/>
              </w:rPr>
            </w:pPr>
            <w:r>
              <w:rPr>
                <w:b/>
                <w:bCs/>
                <w:color w:val="000000"/>
                <w:sz w:val="18"/>
                <w:szCs w:val="18"/>
                <w:lang w:eastAsia="zh-CN" w:bidi="hi-IN"/>
              </w:rPr>
              <w:t> </w:t>
            </w:r>
          </w:p>
        </w:tc>
        <w:tc>
          <w:tcPr>
            <w:tcW w:w="1178" w:type="dxa"/>
            <w:gridSpan w:val="2"/>
            <w:shd w:val="clear" w:color="auto" w:fill="FFFFFF"/>
            <w:noWrap/>
            <w:vAlign w:val="center"/>
            <w:hideMark/>
          </w:tcPr>
          <w:p w14:paraId="4FF394C1" w14:textId="77777777" w:rsidR="00B460D1" w:rsidRDefault="00B460D1" w:rsidP="00B460D1">
            <w:pPr>
              <w:rPr>
                <w:b/>
                <w:bCs/>
                <w:color w:val="000000"/>
                <w:sz w:val="18"/>
                <w:szCs w:val="18"/>
                <w:lang w:eastAsia="zh-CN" w:bidi="hi-IN"/>
              </w:rPr>
            </w:pPr>
            <w:r>
              <w:rPr>
                <w:b/>
                <w:bCs/>
                <w:color w:val="000000"/>
                <w:sz w:val="18"/>
                <w:szCs w:val="18"/>
                <w:lang w:eastAsia="zh-CN" w:bidi="hi-IN"/>
              </w:rPr>
              <w:t> </w:t>
            </w:r>
          </w:p>
        </w:tc>
        <w:tc>
          <w:tcPr>
            <w:tcW w:w="1028" w:type="dxa"/>
            <w:gridSpan w:val="2"/>
            <w:shd w:val="clear" w:color="auto" w:fill="FFFFFF"/>
            <w:noWrap/>
            <w:vAlign w:val="center"/>
            <w:hideMark/>
          </w:tcPr>
          <w:p w14:paraId="4E9E97F7" w14:textId="77777777" w:rsidR="00B460D1" w:rsidRDefault="00B460D1" w:rsidP="00B460D1">
            <w:pPr>
              <w:rPr>
                <w:b/>
                <w:bCs/>
                <w:color w:val="000000"/>
                <w:sz w:val="18"/>
                <w:szCs w:val="18"/>
                <w:lang w:eastAsia="zh-CN" w:bidi="hi-IN"/>
              </w:rPr>
            </w:pPr>
            <w:r>
              <w:rPr>
                <w:b/>
                <w:bCs/>
                <w:color w:val="000000"/>
                <w:sz w:val="18"/>
                <w:szCs w:val="18"/>
                <w:lang w:eastAsia="zh-CN" w:bidi="hi-IN"/>
              </w:rPr>
              <w:t> </w:t>
            </w:r>
          </w:p>
        </w:tc>
        <w:tc>
          <w:tcPr>
            <w:tcW w:w="1251" w:type="dxa"/>
            <w:gridSpan w:val="2"/>
            <w:shd w:val="clear" w:color="auto" w:fill="FFFFFF"/>
            <w:noWrap/>
            <w:vAlign w:val="center"/>
            <w:hideMark/>
          </w:tcPr>
          <w:p w14:paraId="3538AF21" w14:textId="77777777" w:rsidR="00B460D1" w:rsidRDefault="00B460D1" w:rsidP="00B460D1">
            <w:pPr>
              <w:jc w:val="center"/>
              <w:rPr>
                <w:b/>
                <w:bCs/>
                <w:color w:val="000000"/>
                <w:sz w:val="18"/>
                <w:szCs w:val="18"/>
                <w:lang w:eastAsia="zh-CN" w:bidi="hi-IN"/>
              </w:rPr>
            </w:pPr>
            <w:r>
              <w:rPr>
                <w:b/>
                <w:bCs/>
                <w:color w:val="000000"/>
                <w:sz w:val="18"/>
                <w:szCs w:val="18"/>
                <w:lang w:eastAsia="zh-CN" w:bidi="hi-IN"/>
              </w:rPr>
              <w:t> </w:t>
            </w:r>
          </w:p>
        </w:tc>
        <w:tc>
          <w:tcPr>
            <w:tcW w:w="2144" w:type="dxa"/>
            <w:shd w:val="clear" w:color="auto" w:fill="FFFFFF"/>
            <w:noWrap/>
            <w:vAlign w:val="center"/>
            <w:hideMark/>
          </w:tcPr>
          <w:p w14:paraId="5AA35B01" w14:textId="77777777" w:rsidR="00B460D1" w:rsidRDefault="00B460D1" w:rsidP="00B460D1">
            <w:pPr>
              <w:jc w:val="center"/>
              <w:rPr>
                <w:b/>
                <w:bCs/>
                <w:color w:val="000000"/>
                <w:sz w:val="18"/>
                <w:szCs w:val="18"/>
                <w:lang w:eastAsia="zh-CN" w:bidi="hi-IN"/>
              </w:rPr>
            </w:pPr>
            <w:r>
              <w:rPr>
                <w:b/>
                <w:bCs/>
                <w:color w:val="000000"/>
                <w:sz w:val="18"/>
                <w:szCs w:val="18"/>
                <w:lang w:eastAsia="zh-CN" w:bidi="hi-IN"/>
              </w:rPr>
              <w:t> </w:t>
            </w:r>
          </w:p>
        </w:tc>
        <w:tc>
          <w:tcPr>
            <w:tcW w:w="1625" w:type="dxa"/>
            <w:shd w:val="clear" w:color="auto" w:fill="FFFFFF"/>
            <w:noWrap/>
            <w:vAlign w:val="center"/>
            <w:hideMark/>
          </w:tcPr>
          <w:p w14:paraId="47E72348" w14:textId="77777777" w:rsidR="00B460D1" w:rsidRDefault="00B460D1" w:rsidP="00B460D1">
            <w:pPr>
              <w:jc w:val="center"/>
              <w:rPr>
                <w:b/>
                <w:bCs/>
                <w:color w:val="000000"/>
                <w:sz w:val="18"/>
                <w:szCs w:val="18"/>
                <w:lang w:eastAsia="zh-CN" w:bidi="hi-IN"/>
              </w:rPr>
            </w:pPr>
            <w:r>
              <w:rPr>
                <w:b/>
                <w:bCs/>
                <w:color w:val="000000"/>
                <w:sz w:val="18"/>
                <w:szCs w:val="18"/>
                <w:lang w:eastAsia="zh-CN" w:bidi="hi-IN"/>
              </w:rPr>
              <w:t> </w:t>
            </w:r>
          </w:p>
        </w:tc>
      </w:tr>
    </w:tbl>
    <w:p w14:paraId="2DFBBB67" w14:textId="77777777" w:rsidR="00B460D1" w:rsidRDefault="00B460D1" w:rsidP="00B460D1">
      <w:pPr>
        <w:pStyle w:val="aff9"/>
        <w:spacing w:line="360" w:lineRule="auto"/>
        <w:rPr>
          <w:rFonts w:ascii="Times New Roman" w:hAnsi="Times New Roman"/>
        </w:rPr>
      </w:pPr>
    </w:p>
    <w:tbl>
      <w:tblPr>
        <w:tblW w:w="14752" w:type="dxa"/>
        <w:jc w:val="center"/>
        <w:tblLook w:val="04A0" w:firstRow="1" w:lastRow="0" w:firstColumn="1" w:lastColumn="0" w:noHBand="0" w:noVBand="1"/>
      </w:tblPr>
      <w:tblGrid>
        <w:gridCol w:w="566"/>
        <w:gridCol w:w="44"/>
        <w:gridCol w:w="2930"/>
        <w:gridCol w:w="708"/>
        <w:gridCol w:w="430"/>
        <w:gridCol w:w="278"/>
        <w:gridCol w:w="424"/>
        <w:gridCol w:w="425"/>
        <w:gridCol w:w="424"/>
        <w:gridCol w:w="567"/>
        <w:gridCol w:w="708"/>
        <w:gridCol w:w="237"/>
        <w:gridCol w:w="623"/>
        <w:gridCol w:w="555"/>
        <w:gridCol w:w="579"/>
        <w:gridCol w:w="579"/>
        <w:gridCol w:w="622"/>
        <w:gridCol w:w="654"/>
        <w:gridCol w:w="567"/>
        <w:gridCol w:w="661"/>
        <w:gridCol w:w="48"/>
        <w:gridCol w:w="992"/>
        <w:gridCol w:w="107"/>
        <w:gridCol w:w="276"/>
        <w:gridCol w:w="475"/>
        <w:gridCol w:w="107"/>
        <w:gridCol w:w="166"/>
      </w:tblGrid>
      <w:tr w:rsidR="00B460D1" w14:paraId="71D54312" w14:textId="77777777" w:rsidTr="00B460D1">
        <w:trPr>
          <w:gridAfter w:val="12"/>
          <w:wAfter w:w="5254" w:type="dxa"/>
          <w:trHeight w:val="403"/>
          <w:jc w:val="center"/>
        </w:trPr>
        <w:tc>
          <w:tcPr>
            <w:tcW w:w="4678" w:type="dxa"/>
            <w:gridSpan w:val="5"/>
            <w:hideMark/>
          </w:tcPr>
          <w:p w14:paraId="2D511DF5" w14:textId="77777777" w:rsidR="00B460D1" w:rsidRDefault="00B460D1" w:rsidP="00B460D1">
            <w:pPr>
              <w:rPr>
                <w:lang w:eastAsia="zh-CN" w:bidi="hi-IN"/>
              </w:rPr>
            </w:pPr>
            <w:r>
              <w:rPr>
                <w:b/>
                <w:lang w:eastAsia="zh-CN" w:bidi="hi-IN"/>
              </w:rPr>
              <w:t>Государственный заказчик:</w:t>
            </w:r>
          </w:p>
        </w:tc>
        <w:tc>
          <w:tcPr>
            <w:tcW w:w="4820" w:type="dxa"/>
            <w:gridSpan w:val="10"/>
            <w:hideMark/>
          </w:tcPr>
          <w:p w14:paraId="1BF71B0B" w14:textId="77777777" w:rsidR="00B460D1" w:rsidRDefault="00B460D1" w:rsidP="00B460D1">
            <w:pPr>
              <w:rPr>
                <w:b/>
                <w:bCs/>
                <w:lang w:eastAsia="zh-CN" w:bidi="hi-IN"/>
              </w:rPr>
            </w:pPr>
            <w:r>
              <w:rPr>
                <w:b/>
                <w:bCs/>
                <w:lang w:eastAsia="zh-CN" w:bidi="hi-IN"/>
              </w:rPr>
              <w:t>Подрядчик:</w:t>
            </w:r>
          </w:p>
        </w:tc>
      </w:tr>
      <w:tr w:rsidR="00B460D1" w14:paraId="15941A5F" w14:textId="77777777" w:rsidTr="00B460D1">
        <w:trPr>
          <w:gridAfter w:val="12"/>
          <w:wAfter w:w="5254" w:type="dxa"/>
          <w:jc w:val="center"/>
        </w:trPr>
        <w:tc>
          <w:tcPr>
            <w:tcW w:w="4678" w:type="dxa"/>
            <w:gridSpan w:val="5"/>
            <w:hideMark/>
          </w:tcPr>
          <w:p w14:paraId="1D7AEDB8" w14:textId="77777777" w:rsidR="00B460D1" w:rsidRDefault="00B460D1" w:rsidP="00B460D1">
            <w:pPr>
              <w:rPr>
                <w:lang w:eastAsia="zh-CN" w:bidi="hi-IN"/>
              </w:rPr>
            </w:pPr>
          </w:p>
        </w:tc>
        <w:tc>
          <w:tcPr>
            <w:tcW w:w="4820" w:type="dxa"/>
            <w:gridSpan w:val="10"/>
          </w:tcPr>
          <w:p w14:paraId="0FFE8024" w14:textId="77777777" w:rsidR="00B460D1" w:rsidRDefault="00B460D1" w:rsidP="00B460D1">
            <w:pPr>
              <w:rPr>
                <w:lang w:eastAsia="zh-CN" w:bidi="hi-IN"/>
              </w:rPr>
            </w:pPr>
          </w:p>
          <w:p w14:paraId="3186A5D1" w14:textId="77777777" w:rsidR="00B460D1" w:rsidRDefault="00B460D1" w:rsidP="00B460D1">
            <w:pPr>
              <w:rPr>
                <w:lang w:eastAsia="zh-CN" w:bidi="hi-IN"/>
              </w:rPr>
            </w:pPr>
          </w:p>
        </w:tc>
      </w:tr>
      <w:tr w:rsidR="00B460D1" w14:paraId="748CE503" w14:textId="77777777" w:rsidTr="00B460D1">
        <w:trPr>
          <w:gridAfter w:val="12"/>
          <w:wAfter w:w="5254" w:type="dxa"/>
          <w:jc w:val="center"/>
        </w:trPr>
        <w:tc>
          <w:tcPr>
            <w:tcW w:w="4678" w:type="dxa"/>
            <w:gridSpan w:val="5"/>
            <w:hideMark/>
          </w:tcPr>
          <w:p w14:paraId="6DC46103" w14:textId="77777777" w:rsidR="00B460D1" w:rsidRDefault="00B460D1" w:rsidP="00B460D1">
            <w:pPr>
              <w:rPr>
                <w:lang w:eastAsia="zh-CN" w:bidi="hi-IN"/>
              </w:rPr>
            </w:pPr>
            <w:r>
              <w:rPr>
                <w:lang w:eastAsia="zh-CN" w:bidi="hi-IN"/>
              </w:rPr>
              <w:t>__________________/_______________ /</w:t>
            </w:r>
          </w:p>
        </w:tc>
        <w:tc>
          <w:tcPr>
            <w:tcW w:w="4820" w:type="dxa"/>
            <w:gridSpan w:val="10"/>
            <w:hideMark/>
          </w:tcPr>
          <w:p w14:paraId="21CA9A44" w14:textId="77777777" w:rsidR="00B460D1" w:rsidRDefault="00B460D1" w:rsidP="00B460D1">
            <w:pPr>
              <w:rPr>
                <w:lang w:eastAsia="zh-CN" w:bidi="hi-IN"/>
              </w:rPr>
            </w:pPr>
            <w:r>
              <w:rPr>
                <w:lang w:eastAsia="zh-CN" w:bidi="hi-IN"/>
              </w:rPr>
              <w:t>___________________/__________________/</w:t>
            </w:r>
          </w:p>
        </w:tc>
      </w:tr>
      <w:tr w:rsidR="00B460D1" w14:paraId="613162A5" w14:textId="77777777" w:rsidTr="00B460D1">
        <w:trPr>
          <w:gridAfter w:val="12"/>
          <w:wAfter w:w="5254" w:type="dxa"/>
          <w:jc w:val="center"/>
        </w:trPr>
        <w:tc>
          <w:tcPr>
            <w:tcW w:w="4678" w:type="dxa"/>
            <w:gridSpan w:val="5"/>
            <w:hideMark/>
          </w:tcPr>
          <w:p w14:paraId="5C3A9AC6" w14:textId="77777777" w:rsidR="00B460D1" w:rsidRDefault="00B460D1" w:rsidP="00B460D1">
            <w:pPr>
              <w:rPr>
                <w:lang w:eastAsia="zh-CN" w:bidi="hi-IN"/>
              </w:rPr>
            </w:pPr>
            <w:r>
              <w:rPr>
                <w:lang w:eastAsia="zh-CN" w:bidi="hi-IN"/>
              </w:rPr>
              <w:t>М.П.</w:t>
            </w:r>
          </w:p>
        </w:tc>
        <w:tc>
          <w:tcPr>
            <w:tcW w:w="4820" w:type="dxa"/>
            <w:gridSpan w:val="10"/>
            <w:hideMark/>
          </w:tcPr>
          <w:p w14:paraId="4F509357" w14:textId="77777777" w:rsidR="00B460D1" w:rsidRDefault="00B460D1" w:rsidP="00B460D1">
            <w:pPr>
              <w:rPr>
                <w:lang w:eastAsia="zh-CN" w:bidi="hi-IN"/>
              </w:rPr>
            </w:pPr>
            <w:r>
              <w:rPr>
                <w:lang w:eastAsia="zh-CN" w:bidi="hi-IN"/>
              </w:rPr>
              <w:t>М.П.</w:t>
            </w:r>
          </w:p>
        </w:tc>
      </w:tr>
      <w:tr w:rsidR="00B460D1" w:rsidRPr="0079237F" w14:paraId="27DC7CE4" w14:textId="77777777" w:rsidTr="00B460D1">
        <w:trPr>
          <w:trHeight w:val="1221"/>
          <w:jc w:val="center"/>
        </w:trPr>
        <w:tc>
          <w:tcPr>
            <w:tcW w:w="610" w:type="dxa"/>
            <w:gridSpan w:val="2"/>
            <w:noWrap/>
            <w:vAlign w:val="center"/>
            <w:hideMark/>
          </w:tcPr>
          <w:p w14:paraId="3EA23F50" w14:textId="77777777" w:rsidR="00B460D1" w:rsidRDefault="00B460D1" w:rsidP="00B460D1">
            <w:pPr>
              <w:rPr>
                <w:lang w:eastAsia="zh-CN" w:bidi="hi-IN"/>
              </w:rPr>
            </w:pPr>
          </w:p>
        </w:tc>
        <w:tc>
          <w:tcPr>
            <w:tcW w:w="2930" w:type="dxa"/>
            <w:noWrap/>
            <w:vAlign w:val="center"/>
            <w:hideMark/>
          </w:tcPr>
          <w:p w14:paraId="7163C510" w14:textId="77777777" w:rsidR="00B460D1" w:rsidRDefault="00B460D1" w:rsidP="00B460D1">
            <w:pPr>
              <w:rPr>
                <w:rFonts w:ascii="Liberation Serif" w:eastAsia="Droid Sans Fallback" w:hAnsi="Liberation Serif" w:cs="FreeSans"/>
                <w:sz w:val="20"/>
                <w:szCs w:val="20"/>
              </w:rPr>
            </w:pPr>
          </w:p>
        </w:tc>
        <w:tc>
          <w:tcPr>
            <w:tcW w:w="708" w:type="dxa"/>
            <w:noWrap/>
            <w:vAlign w:val="center"/>
            <w:hideMark/>
          </w:tcPr>
          <w:p w14:paraId="1B8BF153" w14:textId="77777777" w:rsidR="00B460D1" w:rsidRDefault="00B460D1" w:rsidP="00B460D1">
            <w:pPr>
              <w:rPr>
                <w:rFonts w:ascii="Liberation Serif" w:eastAsia="Droid Sans Fallback" w:hAnsi="Liberation Serif" w:cs="FreeSans"/>
                <w:sz w:val="20"/>
                <w:szCs w:val="20"/>
              </w:rPr>
            </w:pPr>
          </w:p>
        </w:tc>
        <w:tc>
          <w:tcPr>
            <w:tcW w:w="708" w:type="dxa"/>
            <w:gridSpan w:val="2"/>
            <w:noWrap/>
            <w:vAlign w:val="center"/>
            <w:hideMark/>
          </w:tcPr>
          <w:p w14:paraId="62B5B007" w14:textId="77777777" w:rsidR="00B460D1" w:rsidRDefault="00B460D1" w:rsidP="00B460D1">
            <w:pPr>
              <w:rPr>
                <w:rFonts w:ascii="Liberation Serif" w:eastAsia="Droid Sans Fallback" w:hAnsi="Liberation Serif" w:cs="FreeSans"/>
                <w:sz w:val="20"/>
                <w:szCs w:val="20"/>
              </w:rPr>
            </w:pPr>
          </w:p>
        </w:tc>
        <w:tc>
          <w:tcPr>
            <w:tcW w:w="424" w:type="dxa"/>
            <w:noWrap/>
            <w:hideMark/>
          </w:tcPr>
          <w:p w14:paraId="6F2EE331" w14:textId="77777777" w:rsidR="00B460D1" w:rsidRDefault="00B460D1" w:rsidP="00B460D1">
            <w:pPr>
              <w:rPr>
                <w:rFonts w:ascii="Liberation Serif" w:eastAsia="Droid Sans Fallback" w:hAnsi="Liberation Serif" w:cs="FreeSans"/>
                <w:sz w:val="20"/>
                <w:szCs w:val="20"/>
              </w:rPr>
            </w:pPr>
          </w:p>
        </w:tc>
        <w:tc>
          <w:tcPr>
            <w:tcW w:w="425" w:type="dxa"/>
            <w:noWrap/>
            <w:hideMark/>
          </w:tcPr>
          <w:p w14:paraId="74CEC928" w14:textId="77777777" w:rsidR="00B460D1" w:rsidRDefault="00B460D1" w:rsidP="00B460D1">
            <w:pPr>
              <w:rPr>
                <w:rFonts w:ascii="Liberation Serif" w:eastAsia="Droid Sans Fallback" w:hAnsi="Liberation Serif" w:cs="FreeSans"/>
                <w:sz w:val="20"/>
                <w:szCs w:val="20"/>
              </w:rPr>
            </w:pPr>
          </w:p>
        </w:tc>
        <w:tc>
          <w:tcPr>
            <w:tcW w:w="424" w:type="dxa"/>
            <w:noWrap/>
            <w:hideMark/>
          </w:tcPr>
          <w:p w14:paraId="3C07F533" w14:textId="77777777" w:rsidR="00B460D1" w:rsidRDefault="00B460D1" w:rsidP="00B460D1">
            <w:pPr>
              <w:rPr>
                <w:rFonts w:ascii="Liberation Serif" w:eastAsia="Droid Sans Fallback" w:hAnsi="Liberation Serif" w:cs="FreeSans"/>
                <w:sz w:val="20"/>
                <w:szCs w:val="20"/>
              </w:rPr>
            </w:pPr>
          </w:p>
        </w:tc>
        <w:tc>
          <w:tcPr>
            <w:tcW w:w="567" w:type="dxa"/>
            <w:noWrap/>
            <w:hideMark/>
          </w:tcPr>
          <w:p w14:paraId="18566E23" w14:textId="77777777" w:rsidR="00B460D1" w:rsidRDefault="00B460D1" w:rsidP="00B460D1">
            <w:pPr>
              <w:rPr>
                <w:rFonts w:ascii="Liberation Serif" w:eastAsia="Droid Sans Fallback" w:hAnsi="Liberation Serif" w:cs="FreeSans"/>
                <w:sz w:val="20"/>
                <w:szCs w:val="20"/>
              </w:rPr>
            </w:pPr>
          </w:p>
        </w:tc>
        <w:tc>
          <w:tcPr>
            <w:tcW w:w="708" w:type="dxa"/>
            <w:noWrap/>
            <w:hideMark/>
          </w:tcPr>
          <w:p w14:paraId="46CBE891" w14:textId="77777777" w:rsidR="00B460D1" w:rsidRDefault="00B460D1" w:rsidP="00B460D1">
            <w:pPr>
              <w:rPr>
                <w:rFonts w:ascii="Liberation Serif" w:eastAsia="Droid Sans Fallback" w:hAnsi="Liberation Serif" w:cs="FreeSans"/>
                <w:sz w:val="20"/>
                <w:szCs w:val="20"/>
              </w:rPr>
            </w:pPr>
          </w:p>
        </w:tc>
        <w:tc>
          <w:tcPr>
            <w:tcW w:w="237" w:type="dxa"/>
            <w:noWrap/>
            <w:hideMark/>
          </w:tcPr>
          <w:p w14:paraId="17A5D0D4" w14:textId="77777777" w:rsidR="00B460D1" w:rsidRDefault="00B460D1" w:rsidP="00B460D1">
            <w:pPr>
              <w:rPr>
                <w:rFonts w:ascii="Liberation Serif" w:eastAsia="Droid Sans Fallback" w:hAnsi="Liberation Serif" w:cs="FreeSans"/>
                <w:sz w:val="20"/>
                <w:szCs w:val="20"/>
              </w:rPr>
            </w:pPr>
          </w:p>
        </w:tc>
        <w:tc>
          <w:tcPr>
            <w:tcW w:w="7011" w:type="dxa"/>
            <w:gridSpan w:val="15"/>
            <w:vAlign w:val="center"/>
          </w:tcPr>
          <w:p w14:paraId="4F4919CD" w14:textId="77777777" w:rsidR="00B460D1" w:rsidRDefault="00B460D1" w:rsidP="00B460D1">
            <w:pPr>
              <w:autoSpaceDE w:val="0"/>
              <w:autoSpaceDN w:val="0"/>
              <w:adjustRightInd w:val="0"/>
              <w:jc w:val="right"/>
              <w:rPr>
                <w:sz w:val="18"/>
                <w:szCs w:val="18"/>
                <w:lang w:eastAsia="zh-CN" w:bidi="hi-IN"/>
              </w:rPr>
            </w:pPr>
          </w:p>
          <w:p w14:paraId="426F9D92" w14:textId="77777777" w:rsidR="00B460D1" w:rsidRDefault="00B460D1" w:rsidP="00B460D1">
            <w:pPr>
              <w:autoSpaceDE w:val="0"/>
              <w:autoSpaceDN w:val="0"/>
              <w:adjustRightInd w:val="0"/>
              <w:jc w:val="right"/>
              <w:rPr>
                <w:sz w:val="18"/>
                <w:szCs w:val="18"/>
                <w:lang w:eastAsia="zh-CN" w:bidi="hi-IN"/>
              </w:rPr>
            </w:pPr>
          </w:p>
          <w:p w14:paraId="4EFCCA8C" w14:textId="77777777" w:rsidR="00B460D1" w:rsidRDefault="00B460D1" w:rsidP="00B460D1">
            <w:pPr>
              <w:autoSpaceDE w:val="0"/>
              <w:autoSpaceDN w:val="0"/>
              <w:adjustRightInd w:val="0"/>
              <w:jc w:val="right"/>
              <w:rPr>
                <w:sz w:val="18"/>
                <w:szCs w:val="18"/>
                <w:lang w:eastAsia="zh-CN" w:bidi="hi-IN"/>
              </w:rPr>
            </w:pPr>
          </w:p>
          <w:p w14:paraId="52F334E6" w14:textId="77777777" w:rsidR="00B460D1" w:rsidRDefault="00B460D1" w:rsidP="00B460D1">
            <w:pPr>
              <w:autoSpaceDE w:val="0"/>
              <w:autoSpaceDN w:val="0"/>
              <w:adjustRightInd w:val="0"/>
              <w:jc w:val="right"/>
              <w:rPr>
                <w:sz w:val="18"/>
                <w:szCs w:val="18"/>
                <w:lang w:eastAsia="zh-CN" w:bidi="hi-IN"/>
              </w:rPr>
            </w:pPr>
          </w:p>
          <w:p w14:paraId="574145CD" w14:textId="77777777" w:rsidR="00B460D1" w:rsidRDefault="00B460D1" w:rsidP="00B460D1">
            <w:pPr>
              <w:autoSpaceDE w:val="0"/>
              <w:autoSpaceDN w:val="0"/>
              <w:adjustRightInd w:val="0"/>
              <w:jc w:val="right"/>
              <w:rPr>
                <w:sz w:val="18"/>
                <w:szCs w:val="18"/>
                <w:lang w:eastAsia="zh-CN" w:bidi="hi-IN"/>
              </w:rPr>
            </w:pPr>
          </w:p>
          <w:p w14:paraId="7E1FB90A" w14:textId="77777777" w:rsidR="00B460D1" w:rsidRDefault="00B460D1" w:rsidP="00B460D1">
            <w:pPr>
              <w:autoSpaceDE w:val="0"/>
              <w:autoSpaceDN w:val="0"/>
              <w:adjustRightInd w:val="0"/>
              <w:jc w:val="right"/>
              <w:rPr>
                <w:sz w:val="18"/>
                <w:szCs w:val="18"/>
                <w:lang w:eastAsia="zh-CN" w:bidi="hi-IN"/>
              </w:rPr>
            </w:pPr>
          </w:p>
          <w:p w14:paraId="220AA03B" w14:textId="77777777" w:rsidR="00B460D1" w:rsidRDefault="00B460D1" w:rsidP="00B460D1">
            <w:pPr>
              <w:autoSpaceDE w:val="0"/>
              <w:autoSpaceDN w:val="0"/>
              <w:adjustRightInd w:val="0"/>
              <w:jc w:val="right"/>
              <w:rPr>
                <w:sz w:val="18"/>
                <w:szCs w:val="18"/>
                <w:lang w:eastAsia="zh-CN" w:bidi="hi-IN"/>
              </w:rPr>
            </w:pPr>
          </w:p>
          <w:p w14:paraId="0CB1CAFB" w14:textId="77777777" w:rsidR="00B460D1" w:rsidRDefault="00B460D1" w:rsidP="00B460D1">
            <w:pPr>
              <w:autoSpaceDE w:val="0"/>
              <w:autoSpaceDN w:val="0"/>
              <w:adjustRightInd w:val="0"/>
              <w:jc w:val="right"/>
              <w:rPr>
                <w:sz w:val="18"/>
                <w:szCs w:val="18"/>
                <w:lang w:eastAsia="zh-CN" w:bidi="hi-IN"/>
              </w:rPr>
            </w:pPr>
          </w:p>
          <w:p w14:paraId="1BC4C6F8" w14:textId="77777777" w:rsidR="00B460D1" w:rsidRDefault="00B460D1" w:rsidP="00B460D1">
            <w:pPr>
              <w:autoSpaceDE w:val="0"/>
              <w:autoSpaceDN w:val="0"/>
              <w:adjustRightInd w:val="0"/>
              <w:jc w:val="right"/>
              <w:rPr>
                <w:sz w:val="18"/>
                <w:szCs w:val="18"/>
                <w:lang w:eastAsia="zh-CN" w:bidi="hi-IN"/>
              </w:rPr>
            </w:pPr>
          </w:p>
          <w:p w14:paraId="6711CC04" w14:textId="77777777" w:rsidR="00B460D1" w:rsidRDefault="00B460D1" w:rsidP="00B460D1">
            <w:pPr>
              <w:autoSpaceDE w:val="0"/>
              <w:autoSpaceDN w:val="0"/>
              <w:adjustRightInd w:val="0"/>
              <w:jc w:val="right"/>
              <w:rPr>
                <w:sz w:val="18"/>
                <w:szCs w:val="18"/>
                <w:lang w:eastAsia="zh-CN" w:bidi="hi-IN"/>
              </w:rPr>
            </w:pPr>
          </w:p>
          <w:p w14:paraId="30CCB0F0" w14:textId="77777777" w:rsidR="00B460D1" w:rsidRDefault="00B460D1" w:rsidP="00B460D1">
            <w:pPr>
              <w:autoSpaceDE w:val="0"/>
              <w:autoSpaceDN w:val="0"/>
              <w:adjustRightInd w:val="0"/>
              <w:jc w:val="right"/>
              <w:rPr>
                <w:sz w:val="18"/>
                <w:szCs w:val="18"/>
                <w:lang w:eastAsia="zh-CN" w:bidi="hi-IN"/>
              </w:rPr>
            </w:pPr>
          </w:p>
          <w:p w14:paraId="37ACA7DA" w14:textId="77777777" w:rsidR="00B460D1" w:rsidRDefault="00B460D1" w:rsidP="00B460D1">
            <w:pPr>
              <w:autoSpaceDE w:val="0"/>
              <w:autoSpaceDN w:val="0"/>
              <w:adjustRightInd w:val="0"/>
              <w:jc w:val="right"/>
              <w:rPr>
                <w:sz w:val="18"/>
                <w:szCs w:val="18"/>
                <w:lang w:eastAsia="zh-CN" w:bidi="hi-IN"/>
              </w:rPr>
            </w:pPr>
          </w:p>
          <w:p w14:paraId="75B026AA" w14:textId="77777777" w:rsidR="00B460D1" w:rsidRDefault="00B460D1" w:rsidP="00B460D1">
            <w:pPr>
              <w:autoSpaceDE w:val="0"/>
              <w:autoSpaceDN w:val="0"/>
              <w:adjustRightInd w:val="0"/>
              <w:jc w:val="right"/>
              <w:rPr>
                <w:sz w:val="18"/>
                <w:szCs w:val="18"/>
                <w:lang w:eastAsia="zh-CN" w:bidi="hi-IN"/>
              </w:rPr>
            </w:pPr>
            <w:r>
              <w:rPr>
                <w:sz w:val="18"/>
                <w:szCs w:val="18"/>
                <w:lang w:eastAsia="zh-CN" w:bidi="hi-IN"/>
              </w:rPr>
              <w:t xml:space="preserve">Приложение № 2.1 </w:t>
            </w:r>
          </w:p>
          <w:p w14:paraId="01C84B1C" w14:textId="77777777" w:rsidR="00B460D1" w:rsidRDefault="00B460D1" w:rsidP="00B460D1">
            <w:pPr>
              <w:autoSpaceDE w:val="0"/>
              <w:autoSpaceDN w:val="0"/>
              <w:adjustRightInd w:val="0"/>
              <w:jc w:val="right"/>
              <w:rPr>
                <w:sz w:val="18"/>
                <w:szCs w:val="18"/>
                <w:lang w:eastAsia="zh-CN" w:bidi="hi-IN"/>
              </w:rPr>
            </w:pPr>
            <w:r>
              <w:rPr>
                <w:sz w:val="18"/>
                <w:szCs w:val="18"/>
                <w:lang w:eastAsia="zh-CN" w:bidi="hi-IN"/>
              </w:rPr>
              <w:t>к Государственному контракту на завершение</w:t>
            </w:r>
            <w:r w:rsidRPr="0047401B">
              <w:rPr>
                <w:sz w:val="18"/>
                <w:szCs w:val="18"/>
                <w:lang w:eastAsia="zh-CN" w:bidi="hi-IN"/>
              </w:rPr>
              <w:t xml:space="preserve"> </w:t>
            </w:r>
            <w:r>
              <w:rPr>
                <w:sz w:val="18"/>
                <w:szCs w:val="18"/>
                <w:lang w:eastAsia="zh-CN" w:bidi="hi-IN"/>
              </w:rPr>
              <w:t xml:space="preserve">строительно-монтажных работ </w:t>
            </w:r>
          </w:p>
          <w:p w14:paraId="7BF634AE" w14:textId="77777777" w:rsidR="00B460D1" w:rsidRDefault="00B460D1" w:rsidP="00B460D1">
            <w:pPr>
              <w:autoSpaceDE w:val="0"/>
              <w:autoSpaceDN w:val="0"/>
              <w:adjustRightInd w:val="0"/>
              <w:jc w:val="right"/>
              <w:rPr>
                <w:sz w:val="18"/>
                <w:szCs w:val="18"/>
                <w:lang w:eastAsia="zh-CN" w:bidi="hi-IN"/>
              </w:rPr>
            </w:pPr>
            <w:r>
              <w:rPr>
                <w:sz w:val="18"/>
                <w:szCs w:val="18"/>
                <w:lang w:eastAsia="zh-CN" w:bidi="hi-IN"/>
              </w:rPr>
              <w:t>на объекте: «</w:t>
            </w:r>
            <w:r w:rsidRPr="00EA0C27">
              <w:rPr>
                <w:sz w:val="18"/>
                <w:szCs w:val="18"/>
                <w:lang w:eastAsia="zh-CN" w:bidi="hi-IN"/>
              </w:rPr>
              <w:t xml:space="preserve">Строительство детского сада в с. Стальное </w:t>
            </w:r>
            <w:proofErr w:type="spellStart"/>
            <w:r w:rsidRPr="00EA0C27">
              <w:rPr>
                <w:sz w:val="18"/>
                <w:szCs w:val="18"/>
                <w:lang w:eastAsia="zh-CN" w:bidi="hi-IN"/>
              </w:rPr>
              <w:t>Джанкойского</w:t>
            </w:r>
            <w:proofErr w:type="spellEnd"/>
            <w:r w:rsidRPr="00EA0C27">
              <w:rPr>
                <w:sz w:val="18"/>
                <w:szCs w:val="18"/>
                <w:lang w:eastAsia="zh-CN" w:bidi="hi-IN"/>
              </w:rPr>
              <w:t xml:space="preserve"> района</w:t>
            </w:r>
            <w:r>
              <w:rPr>
                <w:sz w:val="18"/>
                <w:szCs w:val="18"/>
                <w:lang w:eastAsia="zh-CN" w:bidi="hi-IN"/>
              </w:rPr>
              <w:t>»</w:t>
            </w:r>
            <w:r>
              <w:rPr>
                <w:sz w:val="18"/>
                <w:szCs w:val="18"/>
                <w:lang w:eastAsia="zh-CN" w:bidi="hi-IN"/>
              </w:rPr>
              <w:br/>
            </w:r>
          </w:p>
          <w:p w14:paraId="2F4FEA4E" w14:textId="77777777" w:rsidR="00B460D1" w:rsidRDefault="00B460D1" w:rsidP="00B460D1">
            <w:pPr>
              <w:autoSpaceDE w:val="0"/>
              <w:autoSpaceDN w:val="0"/>
              <w:adjustRightInd w:val="0"/>
              <w:jc w:val="right"/>
              <w:rPr>
                <w:sz w:val="18"/>
                <w:szCs w:val="18"/>
                <w:lang w:eastAsia="zh-CN" w:bidi="hi-IN"/>
              </w:rPr>
            </w:pPr>
            <w:r>
              <w:rPr>
                <w:sz w:val="18"/>
                <w:szCs w:val="18"/>
                <w:lang w:eastAsia="zh-CN" w:bidi="hi-IN"/>
              </w:rPr>
              <w:t>№_______________от___________________</w:t>
            </w:r>
          </w:p>
        </w:tc>
      </w:tr>
      <w:tr w:rsidR="00B460D1" w14:paraId="39090DBC" w14:textId="77777777" w:rsidTr="00B460D1">
        <w:trPr>
          <w:gridAfter w:val="1"/>
          <w:wAfter w:w="166" w:type="dxa"/>
          <w:trHeight w:val="376"/>
          <w:jc w:val="center"/>
        </w:trPr>
        <w:tc>
          <w:tcPr>
            <w:tcW w:w="610" w:type="dxa"/>
            <w:gridSpan w:val="2"/>
            <w:noWrap/>
            <w:vAlign w:val="center"/>
            <w:hideMark/>
          </w:tcPr>
          <w:p w14:paraId="50B00667" w14:textId="77777777" w:rsidR="00B460D1" w:rsidRDefault="00B460D1" w:rsidP="00B460D1">
            <w:pPr>
              <w:rPr>
                <w:sz w:val="18"/>
                <w:szCs w:val="18"/>
                <w:lang w:eastAsia="zh-CN" w:bidi="hi-IN"/>
              </w:rPr>
            </w:pPr>
          </w:p>
        </w:tc>
        <w:tc>
          <w:tcPr>
            <w:tcW w:w="2930" w:type="dxa"/>
            <w:shd w:val="clear" w:color="auto" w:fill="FFFFFF"/>
            <w:vAlign w:val="center"/>
          </w:tcPr>
          <w:p w14:paraId="0BF27384" w14:textId="77777777" w:rsidR="00B460D1" w:rsidRDefault="00B460D1" w:rsidP="00B460D1">
            <w:pPr>
              <w:rPr>
                <w:b/>
                <w:bCs/>
                <w:lang w:eastAsia="zh-CN" w:bidi="hi-IN"/>
              </w:rPr>
            </w:pPr>
          </w:p>
          <w:p w14:paraId="6F46371D" w14:textId="77777777" w:rsidR="00B460D1" w:rsidRDefault="00B460D1" w:rsidP="00B460D1">
            <w:pPr>
              <w:rPr>
                <w:b/>
                <w:bCs/>
                <w:lang w:eastAsia="zh-CN" w:bidi="hi-IN"/>
              </w:rPr>
            </w:pPr>
            <w:r>
              <w:rPr>
                <w:b/>
                <w:bCs/>
                <w:lang w:eastAsia="zh-CN" w:bidi="hi-IN"/>
              </w:rPr>
              <w:t>Согласовано:</w:t>
            </w:r>
          </w:p>
        </w:tc>
        <w:tc>
          <w:tcPr>
            <w:tcW w:w="708" w:type="dxa"/>
            <w:noWrap/>
            <w:vAlign w:val="center"/>
            <w:hideMark/>
          </w:tcPr>
          <w:p w14:paraId="73BD3B28" w14:textId="77777777" w:rsidR="00B460D1" w:rsidRDefault="00B460D1" w:rsidP="00B460D1">
            <w:pPr>
              <w:rPr>
                <w:b/>
                <w:bCs/>
                <w:lang w:eastAsia="zh-CN" w:bidi="hi-IN"/>
              </w:rPr>
            </w:pPr>
          </w:p>
        </w:tc>
        <w:tc>
          <w:tcPr>
            <w:tcW w:w="708" w:type="dxa"/>
            <w:gridSpan w:val="2"/>
            <w:noWrap/>
            <w:vAlign w:val="center"/>
            <w:hideMark/>
          </w:tcPr>
          <w:p w14:paraId="3D9375D4" w14:textId="77777777" w:rsidR="00B460D1" w:rsidRDefault="00B460D1" w:rsidP="00B460D1">
            <w:pPr>
              <w:rPr>
                <w:rFonts w:ascii="Liberation Serif" w:eastAsia="Droid Sans Fallback" w:hAnsi="Liberation Serif" w:cs="FreeSans"/>
                <w:sz w:val="20"/>
                <w:szCs w:val="20"/>
              </w:rPr>
            </w:pPr>
          </w:p>
        </w:tc>
        <w:tc>
          <w:tcPr>
            <w:tcW w:w="424" w:type="dxa"/>
            <w:noWrap/>
            <w:hideMark/>
          </w:tcPr>
          <w:p w14:paraId="5D1C0913" w14:textId="77777777" w:rsidR="00B460D1" w:rsidRDefault="00B460D1" w:rsidP="00B460D1">
            <w:pPr>
              <w:rPr>
                <w:rFonts w:ascii="Liberation Serif" w:eastAsia="Droid Sans Fallback" w:hAnsi="Liberation Serif" w:cs="FreeSans"/>
                <w:sz w:val="20"/>
                <w:szCs w:val="20"/>
              </w:rPr>
            </w:pPr>
          </w:p>
        </w:tc>
        <w:tc>
          <w:tcPr>
            <w:tcW w:w="425" w:type="dxa"/>
            <w:noWrap/>
            <w:hideMark/>
          </w:tcPr>
          <w:p w14:paraId="17950D8C" w14:textId="77777777" w:rsidR="00B460D1" w:rsidRDefault="00B460D1" w:rsidP="00B460D1">
            <w:pPr>
              <w:rPr>
                <w:rFonts w:ascii="Liberation Serif" w:eastAsia="Droid Sans Fallback" w:hAnsi="Liberation Serif" w:cs="FreeSans"/>
                <w:sz w:val="20"/>
                <w:szCs w:val="20"/>
              </w:rPr>
            </w:pPr>
          </w:p>
        </w:tc>
        <w:tc>
          <w:tcPr>
            <w:tcW w:w="424" w:type="dxa"/>
            <w:noWrap/>
            <w:hideMark/>
          </w:tcPr>
          <w:p w14:paraId="4C358010" w14:textId="77777777" w:rsidR="00B460D1" w:rsidRDefault="00B460D1" w:rsidP="00B460D1">
            <w:pPr>
              <w:rPr>
                <w:rFonts w:ascii="Liberation Serif" w:eastAsia="Droid Sans Fallback" w:hAnsi="Liberation Serif" w:cs="FreeSans"/>
                <w:sz w:val="20"/>
                <w:szCs w:val="20"/>
              </w:rPr>
            </w:pPr>
          </w:p>
        </w:tc>
        <w:tc>
          <w:tcPr>
            <w:tcW w:w="567" w:type="dxa"/>
            <w:noWrap/>
            <w:hideMark/>
          </w:tcPr>
          <w:p w14:paraId="3B7EB53D" w14:textId="77777777" w:rsidR="00B460D1" w:rsidRDefault="00B460D1" w:rsidP="00B460D1">
            <w:pPr>
              <w:rPr>
                <w:rFonts w:ascii="Liberation Serif" w:eastAsia="Droid Sans Fallback" w:hAnsi="Liberation Serif" w:cs="FreeSans"/>
                <w:sz w:val="20"/>
                <w:szCs w:val="20"/>
              </w:rPr>
            </w:pPr>
          </w:p>
        </w:tc>
        <w:tc>
          <w:tcPr>
            <w:tcW w:w="708" w:type="dxa"/>
            <w:noWrap/>
            <w:hideMark/>
          </w:tcPr>
          <w:p w14:paraId="06FBAD52" w14:textId="77777777" w:rsidR="00B460D1" w:rsidRDefault="00B460D1" w:rsidP="00B460D1">
            <w:pPr>
              <w:rPr>
                <w:rFonts w:ascii="Liberation Serif" w:eastAsia="Droid Sans Fallback" w:hAnsi="Liberation Serif" w:cs="FreeSans"/>
                <w:sz w:val="20"/>
                <w:szCs w:val="20"/>
              </w:rPr>
            </w:pPr>
          </w:p>
        </w:tc>
        <w:tc>
          <w:tcPr>
            <w:tcW w:w="860" w:type="dxa"/>
            <w:gridSpan w:val="2"/>
            <w:noWrap/>
            <w:hideMark/>
          </w:tcPr>
          <w:p w14:paraId="0034D332" w14:textId="77777777" w:rsidR="00B460D1" w:rsidRDefault="00B460D1" w:rsidP="00B460D1">
            <w:pPr>
              <w:rPr>
                <w:rFonts w:ascii="Liberation Serif" w:eastAsia="Droid Sans Fallback" w:hAnsi="Liberation Serif" w:cs="FreeSans"/>
                <w:sz w:val="20"/>
                <w:szCs w:val="20"/>
              </w:rPr>
            </w:pPr>
          </w:p>
        </w:tc>
        <w:tc>
          <w:tcPr>
            <w:tcW w:w="555" w:type="dxa"/>
            <w:noWrap/>
            <w:hideMark/>
          </w:tcPr>
          <w:p w14:paraId="0596E5AE" w14:textId="77777777" w:rsidR="00B460D1" w:rsidRDefault="00B460D1" w:rsidP="00B460D1">
            <w:pPr>
              <w:rPr>
                <w:rFonts w:ascii="Liberation Serif" w:eastAsia="Droid Sans Fallback" w:hAnsi="Liberation Serif" w:cs="FreeSans"/>
                <w:sz w:val="20"/>
                <w:szCs w:val="20"/>
              </w:rPr>
            </w:pPr>
          </w:p>
        </w:tc>
        <w:tc>
          <w:tcPr>
            <w:tcW w:w="579" w:type="dxa"/>
            <w:noWrap/>
            <w:hideMark/>
          </w:tcPr>
          <w:p w14:paraId="08F606C1" w14:textId="77777777" w:rsidR="00B460D1" w:rsidRDefault="00B460D1" w:rsidP="00B460D1">
            <w:pPr>
              <w:rPr>
                <w:rFonts w:ascii="Liberation Serif" w:eastAsia="Droid Sans Fallback" w:hAnsi="Liberation Serif" w:cs="FreeSans"/>
                <w:sz w:val="20"/>
                <w:szCs w:val="20"/>
              </w:rPr>
            </w:pPr>
          </w:p>
        </w:tc>
        <w:tc>
          <w:tcPr>
            <w:tcW w:w="579" w:type="dxa"/>
            <w:noWrap/>
            <w:hideMark/>
          </w:tcPr>
          <w:p w14:paraId="616DC0FC" w14:textId="77777777" w:rsidR="00B460D1" w:rsidRDefault="00B460D1" w:rsidP="00B460D1">
            <w:pPr>
              <w:rPr>
                <w:rFonts w:ascii="Liberation Serif" w:eastAsia="Droid Sans Fallback" w:hAnsi="Liberation Serif" w:cs="FreeSans"/>
                <w:sz w:val="20"/>
                <w:szCs w:val="20"/>
              </w:rPr>
            </w:pPr>
          </w:p>
        </w:tc>
        <w:tc>
          <w:tcPr>
            <w:tcW w:w="1843" w:type="dxa"/>
            <w:gridSpan w:val="3"/>
            <w:shd w:val="clear" w:color="auto" w:fill="FFFFFF"/>
            <w:noWrap/>
            <w:vAlign w:val="center"/>
            <w:hideMark/>
          </w:tcPr>
          <w:p w14:paraId="4A917746" w14:textId="77777777" w:rsidR="00B460D1" w:rsidRDefault="00B460D1" w:rsidP="00B460D1">
            <w:pPr>
              <w:jc w:val="right"/>
              <w:rPr>
                <w:b/>
                <w:bCs/>
                <w:lang w:eastAsia="zh-CN" w:bidi="hi-IN"/>
              </w:rPr>
            </w:pPr>
            <w:r>
              <w:rPr>
                <w:b/>
                <w:bCs/>
                <w:lang w:eastAsia="zh-CN" w:bidi="hi-IN"/>
              </w:rPr>
              <w:t xml:space="preserve">   </w:t>
            </w:r>
          </w:p>
          <w:p w14:paraId="499993FE" w14:textId="77777777" w:rsidR="00B460D1" w:rsidRDefault="00B460D1" w:rsidP="00B460D1">
            <w:pPr>
              <w:jc w:val="right"/>
              <w:rPr>
                <w:b/>
                <w:bCs/>
                <w:lang w:eastAsia="zh-CN" w:bidi="hi-IN"/>
              </w:rPr>
            </w:pPr>
            <w:r>
              <w:rPr>
                <w:b/>
                <w:bCs/>
                <w:lang w:eastAsia="zh-CN" w:bidi="hi-IN"/>
              </w:rPr>
              <w:t>Утверждено:</w:t>
            </w:r>
          </w:p>
        </w:tc>
        <w:tc>
          <w:tcPr>
            <w:tcW w:w="661" w:type="dxa"/>
            <w:shd w:val="clear" w:color="auto" w:fill="FFFFFF"/>
            <w:noWrap/>
            <w:vAlign w:val="center"/>
            <w:hideMark/>
          </w:tcPr>
          <w:p w14:paraId="23CF4FC4" w14:textId="77777777" w:rsidR="00B460D1" w:rsidRDefault="00B460D1" w:rsidP="00B460D1">
            <w:pPr>
              <w:jc w:val="right"/>
              <w:rPr>
                <w:b/>
                <w:bCs/>
                <w:lang w:eastAsia="zh-CN" w:bidi="hi-IN"/>
              </w:rPr>
            </w:pPr>
            <w:r>
              <w:rPr>
                <w:b/>
                <w:bCs/>
                <w:lang w:eastAsia="zh-CN" w:bidi="hi-IN"/>
              </w:rPr>
              <w:t> </w:t>
            </w:r>
          </w:p>
        </w:tc>
        <w:tc>
          <w:tcPr>
            <w:tcW w:w="1147" w:type="dxa"/>
            <w:gridSpan w:val="3"/>
            <w:shd w:val="clear" w:color="auto" w:fill="FFFFFF"/>
            <w:noWrap/>
            <w:vAlign w:val="center"/>
            <w:hideMark/>
          </w:tcPr>
          <w:p w14:paraId="6333D988" w14:textId="77777777" w:rsidR="00B460D1" w:rsidRDefault="00B460D1" w:rsidP="00B460D1">
            <w:pPr>
              <w:jc w:val="right"/>
              <w:rPr>
                <w:b/>
                <w:bCs/>
                <w:lang w:eastAsia="zh-CN" w:bidi="hi-IN"/>
              </w:rPr>
            </w:pPr>
            <w:r>
              <w:rPr>
                <w:b/>
                <w:bCs/>
                <w:lang w:eastAsia="zh-CN" w:bidi="hi-IN"/>
              </w:rPr>
              <w:t> </w:t>
            </w:r>
          </w:p>
        </w:tc>
        <w:tc>
          <w:tcPr>
            <w:tcW w:w="276" w:type="dxa"/>
            <w:shd w:val="clear" w:color="auto" w:fill="FFFFFF"/>
            <w:noWrap/>
            <w:vAlign w:val="center"/>
            <w:hideMark/>
          </w:tcPr>
          <w:p w14:paraId="572D339C" w14:textId="77777777" w:rsidR="00B460D1" w:rsidRDefault="00B460D1" w:rsidP="00B460D1">
            <w:pPr>
              <w:jc w:val="right"/>
              <w:rPr>
                <w:b/>
                <w:bCs/>
                <w:lang w:eastAsia="zh-CN" w:bidi="hi-IN"/>
              </w:rPr>
            </w:pPr>
            <w:r>
              <w:rPr>
                <w:b/>
                <w:bCs/>
                <w:lang w:eastAsia="zh-CN" w:bidi="hi-IN"/>
              </w:rPr>
              <w:t> </w:t>
            </w:r>
          </w:p>
        </w:tc>
        <w:tc>
          <w:tcPr>
            <w:tcW w:w="582" w:type="dxa"/>
            <w:gridSpan w:val="2"/>
            <w:shd w:val="clear" w:color="auto" w:fill="FFFFFF"/>
          </w:tcPr>
          <w:p w14:paraId="7C21D583" w14:textId="77777777" w:rsidR="00B460D1" w:rsidRDefault="00B460D1" w:rsidP="00B460D1">
            <w:pPr>
              <w:jc w:val="right"/>
              <w:rPr>
                <w:b/>
                <w:bCs/>
                <w:lang w:eastAsia="zh-CN" w:bidi="hi-IN"/>
              </w:rPr>
            </w:pPr>
          </w:p>
        </w:tc>
      </w:tr>
      <w:tr w:rsidR="00B460D1" w14:paraId="3CA8380B" w14:textId="77777777" w:rsidTr="00B460D1">
        <w:trPr>
          <w:gridAfter w:val="1"/>
          <w:wAfter w:w="166" w:type="dxa"/>
          <w:trHeight w:val="376"/>
          <w:jc w:val="center"/>
        </w:trPr>
        <w:tc>
          <w:tcPr>
            <w:tcW w:w="610" w:type="dxa"/>
            <w:gridSpan w:val="2"/>
            <w:shd w:val="clear" w:color="auto" w:fill="FFFFFF"/>
            <w:vAlign w:val="center"/>
            <w:hideMark/>
          </w:tcPr>
          <w:p w14:paraId="2B60A49D" w14:textId="77777777" w:rsidR="00B460D1" w:rsidRDefault="00B460D1" w:rsidP="00B460D1">
            <w:pPr>
              <w:rPr>
                <w:b/>
                <w:bCs/>
                <w:sz w:val="28"/>
                <w:szCs w:val="28"/>
                <w:lang w:eastAsia="zh-CN" w:bidi="hi-IN"/>
              </w:rPr>
            </w:pPr>
            <w:r>
              <w:rPr>
                <w:b/>
                <w:bCs/>
                <w:sz w:val="28"/>
                <w:szCs w:val="28"/>
                <w:lang w:eastAsia="zh-CN" w:bidi="hi-IN"/>
              </w:rPr>
              <w:t> </w:t>
            </w:r>
          </w:p>
        </w:tc>
        <w:tc>
          <w:tcPr>
            <w:tcW w:w="2930" w:type="dxa"/>
            <w:tcBorders>
              <w:top w:val="nil"/>
              <w:left w:val="nil"/>
              <w:bottom w:val="single" w:sz="4" w:space="0" w:color="auto"/>
              <w:right w:val="nil"/>
            </w:tcBorders>
            <w:noWrap/>
            <w:vAlign w:val="center"/>
            <w:hideMark/>
          </w:tcPr>
          <w:p w14:paraId="3597E12B" w14:textId="77777777" w:rsidR="00B460D1" w:rsidRDefault="00B460D1" w:rsidP="00B460D1">
            <w:pPr>
              <w:jc w:val="center"/>
              <w:rPr>
                <w:color w:val="000000"/>
                <w:lang w:eastAsia="zh-CN" w:bidi="hi-IN"/>
              </w:rPr>
            </w:pPr>
            <w:r>
              <w:rPr>
                <w:color w:val="000000"/>
                <w:lang w:eastAsia="zh-CN" w:bidi="hi-IN"/>
              </w:rPr>
              <w:t> </w:t>
            </w:r>
          </w:p>
        </w:tc>
        <w:tc>
          <w:tcPr>
            <w:tcW w:w="708" w:type="dxa"/>
            <w:noWrap/>
            <w:vAlign w:val="center"/>
            <w:hideMark/>
          </w:tcPr>
          <w:p w14:paraId="1EA60910" w14:textId="77777777" w:rsidR="00B460D1" w:rsidRDefault="00B460D1" w:rsidP="00B460D1">
            <w:pPr>
              <w:rPr>
                <w:color w:val="000000"/>
                <w:lang w:eastAsia="zh-CN" w:bidi="hi-IN"/>
              </w:rPr>
            </w:pPr>
          </w:p>
        </w:tc>
        <w:tc>
          <w:tcPr>
            <w:tcW w:w="708" w:type="dxa"/>
            <w:gridSpan w:val="2"/>
            <w:noWrap/>
            <w:vAlign w:val="center"/>
            <w:hideMark/>
          </w:tcPr>
          <w:p w14:paraId="62B66781" w14:textId="77777777" w:rsidR="00B460D1" w:rsidRDefault="00B460D1" w:rsidP="00B460D1">
            <w:pPr>
              <w:rPr>
                <w:rFonts w:ascii="Liberation Serif" w:eastAsia="Droid Sans Fallback" w:hAnsi="Liberation Serif" w:cs="FreeSans"/>
                <w:sz w:val="20"/>
                <w:szCs w:val="20"/>
              </w:rPr>
            </w:pPr>
          </w:p>
        </w:tc>
        <w:tc>
          <w:tcPr>
            <w:tcW w:w="424" w:type="dxa"/>
            <w:noWrap/>
            <w:hideMark/>
          </w:tcPr>
          <w:p w14:paraId="0AAD9EA7" w14:textId="77777777" w:rsidR="00B460D1" w:rsidRDefault="00B460D1" w:rsidP="00B460D1">
            <w:pPr>
              <w:rPr>
                <w:rFonts w:ascii="Liberation Serif" w:eastAsia="Droid Sans Fallback" w:hAnsi="Liberation Serif" w:cs="FreeSans"/>
                <w:sz w:val="20"/>
                <w:szCs w:val="20"/>
              </w:rPr>
            </w:pPr>
          </w:p>
        </w:tc>
        <w:tc>
          <w:tcPr>
            <w:tcW w:w="425" w:type="dxa"/>
            <w:noWrap/>
            <w:hideMark/>
          </w:tcPr>
          <w:p w14:paraId="41AC1787" w14:textId="77777777" w:rsidR="00B460D1" w:rsidRDefault="00B460D1" w:rsidP="00B460D1">
            <w:pPr>
              <w:rPr>
                <w:rFonts w:ascii="Liberation Serif" w:eastAsia="Droid Sans Fallback" w:hAnsi="Liberation Serif" w:cs="FreeSans"/>
                <w:sz w:val="20"/>
                <w:szCs w:val="20"/>
              </w:rPr>
            </w:pPr>
          </w:p>
        </w:tc>
        <w:tc>
          <w:tcPr>
            <w:tcW w:w="424" w:type="dxa"/>
            <w:noWrap/>
            <w:hideMark/>
          </w:tcPr>
          <w:p w14:paraId="020F6BFD" w14:textId="77777777" w:rsidR="00B460D1" w:rsidRDefault="00B460D1" w:rsidP="00B460D1">
            <w:pPr>
              <w:rPr>
                <w:rFonts w:ascii="Liberation Serif" w:eastAsia="Droid Sans Fallback" w:hAnsi="Liberation Serif" w:cs="FreeSans"/>
                <w:sz w:val="20"/>
                <w:szCs w:val="20"/>
              </w:rPr>
            </w:pPr>
          </w:p>
        </w:tc>
        <w:tc>
          <w:tcPr>
            <w:tcW w:w="567" w:type="dxa"/>
            <w:noWrap/>
            <w:hideMark/>
          </w:tcPr>
          <w:p w14:paraId="24AE8980" w14:textId="77777777" w:rsidR="00B460D1" w:rsidRDefault="00B460D1" w:rsidP="00B460D1">
            <w:pPr>
              <w:rPr>
                <w:rFonts w:ascii="Liberation Serif" w:eastAsia="Droid Sans Fallback" w:hAnsi="Liberation Serif" w:cs="FreeSans"/>
                <w:sz w:val="20"/>
                <w:szCs w:val="20"/>
              </w:rPr>
            </w:pPr>
          </w:p>
        </w:tc>
        <w:tc>
          <w:tcPr>
            <w:tcW w:w="708" w:type="dxa"/>
            <w:noWrap/>
            <w:hideMark/>
          </w:tcPr>
          <w:p w14:paraId="56DDBD02" w14:textId="77777777" w:rsidR="00B460D1" w:rsidRDefault="00B460D1" w:rsidP="00B460D1">
            <w:pPr>
              <w:rPr>
                <w:rFonts w:ascii="Liberation Serif" w:eastAsia="Droid Sans Fallback" w:hAnsi="Liberation Serif" w:cs="FreeSans"/>
                <w:sz w:val="20"/>
                <w:szCs w:val="20"/>
              </w:rPr>
            </w:pPr>
          </w:p>
        </w:tc>
        <w:tc>
          <w:tcPr>
            <w:tcW w:w="860" w:type="dxa"/>
            <w:gridSpan w:val="2"/>
            <w:noWrap/>
            <w:hideMark/>
          </w:tcPr>
          <w:p w14:paraId="13A8C77A" w14:textId="77777777" w:rsidR="00B460D1" w:rsidRDefault="00B460D1" w:rsidP="00B460D1">
            <w:pPr>
              <w:rPr>
                <w:rFonts w:ascii="Liberation Serif" w:eastAsia="Droid Sans Fallback" w:hAnsi="Liberation Serif" w:cs="FreeSans"/>
                <w:sz w:val="20"/>
                <w:szCs w:val="20"/>
              </w:rPr>
            </w:pPr>
          </w:p>
        </w:tc>
        <w:tc>
          <w:tcPr>
            <w:tcW w:w="555" w:type="dxa"/>
            <w:noWrap/>
            <w:hideMark/>
          </w:tcPr>
          <w:p w14:paraId="4CF94D50" w14:textId="77777777" w:rsidR="00B460D1" w:rsidRDefault="00B460D1" w:rsidP="00B460D1">
            <w:pPr>
              <w:rPr>
                <w:rFonts w:ascii="Liberation Serif" w:eastAsia="Droid Sans Fallback" w:hAnsi="Liberation Serif" w:cs="FreeSans"/>
                <w:sz w:val="20"/>
                <w:szCs w:val="20"/>
              </w:rPr>
            </w:pPr>
          </w:p>
        </w:tc>
        <w:tc>
          <w:tcPr>
            <w:tcW w:w="579" w:type="dxa"/>
            <w:noWrap/>
            <w:hideMark/>
          </w:tcPr>
          <w:p w14:paraId="1317E688" w14:textId="77777777" w:rsidR="00B460D1" w:rsidRDefault="00B460D1" w:rsidP="00B460D1">
            <w:pPr>
              <w:rPr>
                <w:rFonts w:ascii="Liberation Serif" w:eastAsia="Droid Sans Fallback" w:hAnsi="Liberation Serif" w:cs="FreeSans"/>
                <w:sz w:val="20"/>
                <w:szCs w:val="20"/>
              </w:rPr>
            </w:pPr>
          </w:p>
        </w:tc>
        <w:tc>
          <w:tcPr>
            <w:tcW w:w="579" w:type="dxa"/>
            <w:noWrap/>
            <w:hideMark/>
          </w:tcPr>
          <w:p w14:paraId="16F3BB89" w14:textId="77777777" w:rsidR="00B460D1" w:rsidRDefault="00B460D1" w:rsidP="00B460D1">
            <w:pPr>
              <w:rPr>
                <w:rFonts w:ascii="Liberation Serif" w:eastAsia="Droid Sans Fallback" w:hAnsi="Liberation Serif" w:cs="FreeSans"/>
                <w:sz w:val="20"/>
                <w:szCs w:val="20"/>
              </w:rPr>
            </w:pPr>
          </w:p>
        </w:tc>
        <w:tc>
          <w:tcPr>
            <w:tcW w:w="622" w:type="dxa"/>
            <w:tcBorders>
              <w:top w:val="nil"/>
              <w:left w:val="nil"/>
              <w:bottom w:val="single" w:sz="4" w:space="0" w:color="auto"/>
              <w:right w:val="nil"/>
            </w:tcBorders>
            <w:noWrap/>
            <w:hideMark/>
          </w:tcPr>
          <w:p w14:paraId="1F6E3F3A" w14:textId="77777777" w:rsidR="00B460D1" w:rsidRDefault="00B460D1" w:rsidP="00B460D1">
            <w:pPr>
              <w:rPr>
                <w:color w:val="000000"/>
                <w:lang w:eastAsia="zh-CN" w:bidi="hi-IN"/>
              </w:rPr>
            </w:pPr>
            <w:r>
              <w:rPr>
                <w:color w:val="000000"/>
                <w:lang w:eastAsia="zh-CN" w:bidi="hi-IN"/>
              </w:rPr>
              <w:t> </w:t>
            </w:r>
          </w:p>
        </w:tc>
        <w:tc>
          <w:tcPr>
            <w:tcW w:w="654" w:type="dxa"/>
            <w:tcBorders>
              <w:top w:val="nil"/>
              <w:left w:val="nil"/>
              <w:bottom w:val="single" w:sz="4" w:space="0" w:color="auto"/>
              <w:right w:val="nil"/>
            </w:tcBorders>
            <w:noWrap/>
            <w:hideMark/>
          </w:tcPr>
          <w:p w14:paraId="637C6058" w14:textId="77777777" w:rsidR="00B460D1" w:rsidRDefault="00B460D1" w:rsidP="00B460D1">
            <w:pPr>
              <w:rPr>
                <w:color w:val="000000"/>
                <w:lang w:eastAsia="zh-CN" w:bidi="hi-IN"/>
              </w:rPr>
            </w:pPr>
            <w:r>
              <w:rPr>
                <w:color w:val="000000"/>
                <w:lang w:eastAsia="zh-CN" w:bidi="hi-IN"/>
              </w:rPr>
              <w:t> </w:t>
            </w:r>
          </w:p>
        </w:tc>
        <w:tc>
          <w:tcPr>
            <w:tcW w:w="567" w:type="dxa"/>
            <w:tcBorders>
              <w:top w:val="nil"/>
              <w:left w:val="nil"/>
              <w:bottom w:val="single" w:sz="4" w:space="0" w:color="auto"/>
              <w:right w:val="nil"/>
            </w:tcBorders>
            <w:noWrap/>
            <w:hideMark/>
          </w:tcPr>
          <w:p w14:paraId="35890CBA" w14:textId="77777777" w:rsidR="00B460D1" w:rsidRDefault="00B460D1" w:rsidP="00B460D1">
            <w:pPr>
              <w:rPr>
                <w:color w:val="000000"/>
                <w:lang w:eastAsia="zh-CN" w:bidi="hi-IN"/>
              </w:rPr>
            </w:pPr>
            <w:r>
              <w:rPr>
                <w:color w:val="000000"/>
                <w:lang w:eastAsia="zh-CN" w:bidi="hi-IN"/>
              </w:rPr>
              <w:t> </w:t>
            </w:r>
          </w:p>
        </w:tc>
        <w:tc>
          <w:tcPr>
            <w:tcW w:w="661" w:type="dxa"/>
            <w:tcBorders>
              <w:top w:val="nil"/>
              <w:left w:val="nil"/>
              <w:bottom w:val="single" w:sz="4" w:space="0" w:color="auto"/>
              <w:right w:val="nil"/>
            </w:tcBorders>
            <w:noWrap/>
            <w:hideMark/>
          </w:tcPr>
          <w:p w14:paraId="65B9FF9A" w14:textId="77777777" w:rsidR="00B460D1" w:rsidRDefault="00B460D1" w:rsidP="00B460D1">
            <w:pPr>
              <w:rPr>
                <w:color w:val="000000"/>
                <w:lang w:eastAsia="zh-CN" w:bidi="hi-IN"/>
              </w:rPr>
            </w:pPr>
            <w:r>
              <w:rPr>
                <w:color w:val="000000"/>
                <w:lang w:eastAsia="zh-CN" w:bidi="hi-IN"/>
              </w:rPr>
              <w:t> </w:t>
            </w:r>
          </w:p>
        </w:tc>
        <w:tc>
          <w:tcPr>
            <w:tcW w:w="1147" w:type="dxa"/>
            <w:gridSpan w:val="3"/>
            <w:noWrap/>
            <w:hideMark/>
          </w:tcPr>
          <w:p w14:paraId="2B8FB474" w14:textId="77777777" w:rsidR="00B460D1" w:rsidRDefault="00B460D1" w:rsidP="00B460D1">
            <w:pPr>
              <w:rPr>
                <w:color w:val="000000"/>
                <w:lang w:eastAsia="zh-CN" w:bidi="hi-IN"/>
              </w:rPr>
            </w:pPr>
          </w:p>
        </w:tc>
        <w:tc>
          <w:tcPr>
            <w:tcW w:w="276" w:type="dxa"/>
            <w:noWrap/>
            <w:hideMark/>
          </w:tcPr>
          <w:p w14:paraId="430A8322" w14:textId="77777777" w:rsidR="00B460D1" w:rsidRDefault="00B460D1" w:rsidP="00B460D1">
            <w:pPr>
              <w:rPr>
                <w:rFonts w:ascii="Liberation Serif" w:eastAsia="Droid Sans Fallback" w:hAnsi="Liberation Serif" w:cs="FreeSans"/>
                <w:sz w:val="20"/>
                <w:szCs w:val="20"/>
              </w:rPr>
            </w:pPr>
          </w:p>
        </w:tc>
        <w:tc>
          <w:tcPr>
            <w:tcW w:w="582" w:type="dxa"/>
            <w:gridSpan w:val="2"/>
          </w:tcPr>
          <w:p w14:paraId="055583A6" w14:textId="77777777" w:rsidR="00B460D1" w:rsidRDefault="00B460D1" w:rsidP="00B460D1">
            <w:pPr>
              <w:rPr>
                <w:lang w:eastAsia="zh-CN" w:bidi="hi-IN"/>
              </w:rPr>
            </w:pPr>
          </w:p>
        </w:tc>
      </w:tr>
      <w:tr w:rsidR="00B460D1" w14:paraId="6F1AB299" w14:textId="77777777" w:rsidTr="00B460D1">
        <w:trPr>
          <w:gridAfter w:val="1"/>
          <w:wAfter w:w="169" w:type="dxa"/>
          <w:trHeight w:val="256"/>
          <w:jc w:val="center"/>
        </w:trPr>
        <w:tc>
          <w:tcPr>
            <w:tcW w:w="610" w:type="dxa"/>
            <w:gridSpan w:val="2"/>
            <w:noWrap/>
            <w:vAlign w:val="center"/>
            <w:hideMark/>
          </w:tcPr>
          <w:p w14:paraId="1C7AD571" w14:textId="77777777" w:rsidR="00B460D1" w:rsidRDefault="00B460D1" w:rsidP="00B460D1">
            <w:pPr>
              <w:rPr>
                <w:lang w:eastAsia="zh-CN" w:bidi="hi-IN"/>
              </w:rPr>
            </w:pPr>
          </w:p>
        </w:tc>
        <w:tc>
          <w:tcPr>
            <w:tcW w:w="13973" w:type="dxa"/>
            <w:gridSpan w:val="24"/>
            <w:noWrap/>
            <w:vAlign w:val="center"/>
          </w:tcPr>
          <w:p w14:paraId="2F5B028E" w14:textId="77777777" w:rsidR="00B460D1" w:rsidRDefault="00B460D1" w:rsidP="00B460D1">
            <w:pPr>
              <w:autoSpaceDE w:val="0"/>
              <w:autoSpaceDN w:val="0"/>
              <w:adjustRightInd w:val="0"/>
              <w:jc w:val="center"/>
              <w:rPr>
                <w:b/>
                <w:bCs/>
                <w:color w:val="000000"/>
                <w:lang w:eastAsia="zh-CN" w:bidi="hi-IN"/>
              </w:rPr>
            </w:pPr>
          </w:p>
          <w:p w14:paraId="517DC565" w14:textId="77777777" w:rsidR="00B460D1" w:rsidRDefault="00B460D1" w:rsidP="00B460D1">
            <w:pPr>
              <w:autoSpaceDE w:val="0"/>
              <w:autoSpaceDN w:val="0"/>
              <w:adjustRightInd w:val="0"/>
              <w:jc w:val="center"/>
              <w:rPr>
                <w:b/>
                <w:bCs/>
                <w:color w:val="000000"/>
                <w:lang w:eastAsia="zh-CN" w:bidi="hi-IN"/>
              </w:rPr>
            </w:pPr>
            <w:r>
              <w:rPr>
                <w:b/>
                <w:bCs/>
                <w:color w:val="000000"/>
                <w:lang w:eastAsia="zh-CN" w:bidi="hi-IN"/>
              </w:rPr>
              <w:t>Детализированный график завершения</w:t>
            </w:r>
            <w:r w:rsidRPr="0047401B">
              <w:rPr>
                <w:b/>
                <w:bCs/>
                <w:color w:val="000000"/>
                <w:lang w:eastAsia="zh-CN" w:bidi="hi-IN"/>
              </w:rPr>
              <w:t xml:space="preserve"> </w:t>
            </w:r>
            <w:r>
              <w:rPr>
                <w:b/>
                <w:bCs/>
                <w:color w:val="000000"/>
                <w:lang w:eastAsia="zh-CN" w:bidi="hi-IN"/>
              </w:rPr>
              <w:t>строительно-монтажных работ (форма)</w:t>
            </w:r>
          </w:p>
          <w:p w14:paraId="610A9C4A" w14:textId="77777777" w:rsidR="00B460D1" w:rsidRPr="0079237F" w:rsidRDefault="00B460D1" w:rsidP="00B460D1">
            <w:pPr>
              <w:autoSpaceDE w:val="0"/>
              <w:autoSpaceDN w:val="0"/>
              <w:adjustRightInd w:val="0"/>
              <w:jc w:val="center"/>
              <w:rPr>
                <w:b/>
                <w:bCs/>
                <w:color w:val="000000"/>
                <w:lang w:eastAsia="zh-CN" w:bidi="hi-IN"/>
              </w:rPr>
            </w:pPr>
            <w:r w:rsidRPr="0079237F">
              <w:rPr>
                <w:b/>
                <w:bCs/>
                <w:color w:val="000000"/>
                <w:lang w:eastAsia="zh-CN" w:bidi="hi-IN"/>
              </w:rPr>
              <w:t xml:space="preserve">Наименование </w:t>
            </w:r>
            <w:r>
              <w:rPr>
                <w:b/>
                <w:bCs/>
                <w:color w:val="000000"/>
                <w:lang w:eastAsia="zh-CN" w:bidi="hi-IN"/>
              </w:rPr>
              <w:t>объекта: «</w:t>
            </w:r>
            <w:r w:rsidRPr="00EA0C27">
              <w:rPr>
                <w:b/>
                <w:bCs/>
                <w:color w:val="000000"/>
                <w:lang w:eastAsia="zh-CN" w:bidi="hi-IN"/>
              </w:rPr>
              <w:t xml:space="preserve">Строительство детского сада в с. Стальное </w:t>
            </w:r>
            <w:proofErr w:type="spellStart"/>
            <w:r w:rsidRPr="00EA0C27">
              <w:rPr>
                <w:b/>
                <w:bCs/>
                <w:color w:val="000000"/>
                <w:lang w:eastAsia="zh-CN" w:bidi="hi-IN"/>
              </w:rPr>
              <w:t>Джанкойского</w:t>
            </w:r>
            <w:proofErr w:type="spellEnd"/>
            <w:r w:rsidRPr="00EA0C27">
              <w:rPr>
                <w:b/>
                <w:bCs/>
                <w:color w:val="000000"/>
                <w:lang w:eastAsia="zh-CN" w:bidi="hi-IN"/>
              </w:rPr>
              <w:t xml:space="preserve"> района</w:t>
            </w:r>
            <w:r>
              <w:rPr>
                <w:b/>
                <w:bCs/>
                <w:color w:val="000000"/>
                <w:lang w:eastAsia="zh-CN" w:bidi="hi-IN"/>
              </w:rPr>
              <w:t>»</w:t>
            </w:r>
          </w:p>
        </w:tc>
      </w:tr>
      <w:tr w:rsidR="00B460D1" w14:paraId="6B7D3E36" w14:textId="77777777" w:rsidTr="00B460D1">
        <w:trPr>
          <w:gridAfter w:val="1"/>
          <w:wAfter w:w="166" w:type="dxa"/>
          <w:trHeight w:val="256"/>
          <w:jc w:val="center"/>
        </w:trPr>
        <w:tc>
          <w:tcPr>
            <w:tcW w:w="610" w:type="dxa"/>
            <w:gridSpan w:val="2"/>
            <w:tcBorders>
              <w:top w:val="nil"/>
              <w:left w:val="nil"/>
              <w:bottom w:val="single" w:sz="4" w:space="0" w:color="auto"/>
              <w:right w:val="nil"/>
            </w:tcBorders>
            <w:noWrap/>
            <w:vAlign w:val="center"/>
            <w:hideMark/>
          </w:tcPr>
          <w:p w14:paraId="6E42911D" w14:textId="77777777" w:rsidR="00B460D1" w:rsidRDefault="00B460D1" w:rsidP="00B460D1">
            <w:pPr>
              <w:rPr>
                <w:lang w:eastAsia="zh-CN" w:bidi="hi-IN"/>
              </w:rPr>
            </w:pPr>
          </w:p>
        </w:tc>
        <w:tc>
          <w:tcPr>
            <w:tcW w:w="2930" w:type="dxa"/>
            <w:tcBorders>
              <w:top w:val="nil"/>
              <w:left w:val="nil"/>
              <w:bottom w:val="single" w:sz="4" w:space="0" w:color="auto"/>
              <w:right w:val="nil"/>
            </w:tcBorders>
            <w:noWrap/>
            <w:hideMark/>
          </w:tcPr>
          <w:p w14:paraId="0AC5F75B" w14:textId="77777777" w:rsidR="00B460D1" w:rsidRDefault="00B460D1" w:rsidP="00B460D1">
            <w:pPr>
              <w:rPr>
                <w:rFonts w:ascii="Liberation Serif" w:eastAsia="Droid Sans Fallback" w:hAnsi="Liberation Serif" w:cs="FreeSans"/>
                <w:sz w:val="20"/>
                <w:szCs w:val="20"/>
              </w:rPr>
            </w:pPr>
          </w:p>
        </w:tc>
        <w:tc>
          <w:tcPr>
            <w:tcW w:w="708" w:type="dxa"/>
            <w:tcBorders>
              <w:top w:val="nil"/>
              <w:left w:val="nil"/>
              <w:bottom w:val="single" w:sz="4" w:space="0" w:color="auto"/>
              <w:right w:val="nil"/>
            </w:tcBorders>
            <w:noWrap/>
            <w:vAlign w:val="center"/>
            <w:hideMark/>
          </w:tcPr>
          <w:p w14:paraId="67AF0E3C" w14:textId="77777777" w:rsidR="00B460D1" w:rsidRDefault="00B460D1" w:rsidP="00B460D1">
            <w:pPr>
              <w:rPr>
                <w:rFonts w:ascii="Liberation Serif" w:eastAsia="Droid Sans Fallback" w:hAnsi="Liberation Serif" w:cs="FreeSans"/>
                <w:sz w:val="20"/>
                <w:szCs w:val="20"/>
              </w:rPr>
            </w:pPr>
          </w:p>
        </w:tc>
        <w:tc>
          <w:tcPr>
            <w:tcW w:w="708" w:type="dxa"/>
            <w:gridSpan w:val="2"/>
            <w:tcBorders>
              <w:top w:val="nil"/>
              <w:left w:val="nil"/>
              <w:bottom w:val="single" w:sz="4" w:space="0" w:color="auto"/>
              <w:right w:val="nil"/>
            </w:tcBorders>
            <w:noWrap/>
            <w:vAlign w:val="center"/>
            <w:hideMark/>
          </w:tcPr>
          <w:p w14:paraId="41C20C22" w14:textId="77777777" w:rsidR="00B460D1" w:rsidRDefault="00B460D1" w:rsidP="00B460D1">
            <w:pPr>
              <w:rPr>
                <w:rFonts w:ascii="Liberation Serif" w:eastAsia="Droid Sans Fallback" w:hAnsi="Liberation Serif" w:cs="FreeSans"/>
                <w:sz w:val="20"/>
                <w:szCs w:val="20"/>
              </w:rPr>
            </w:pPr>
          </w:p>
        </w:tc>
        <w:tc>
          <w:tcPr>
            <w:tcW w:w="424" w:type="dxa"/>
            <w:tcBorders>
              <w:top w:val="nil"/>
              <w:left w:val="nil"/>
              <w:bottom w:val="single" w:sz="4" w:space="0" w:color="auto"/>
              <w:right w:val="nil"/>
            </w:tcBorders>
            <w:noWrap/>
            <w:hideMark/>
          </w:tcPr>
          <w:p w14:paraId="4C584340" w14:textId="77777777" w:rsidR="00B460D1" w:rsidRDefault="00B460D1" w:rsidP="00B460D1">
            <w:pPr>
              <w:rPr>
                <w:rFonts w:ascii="Liberation Serif" w:eastAsia="Droid Sans Fallback" w:hAnsi="Liberation Serif" w:cs="FreeSans"/>
                <w:sz w:val="20"/>
                <w:szCs w:val="20"/>
              </w:rPr>
            </w:pPr>
          </w:p>
        </w:tc>
        <w:tc>
          <w:tcPr>
            <w:tcW w:w="425" w:type="dxa"/>
            <w:tcBorders>
              <w:top w:val="nil"/>
              <w:left w:val="nil"/>
              <w:bottom w:val="single" w:sz="4" w:space="0" w:color="auto"/>
              <w:right w:val="nil"/>
            </w:tcBorders>
            <w:noWrap/>
            <w:hideMark/>
          </w:tcPr>
          <w:p w14:paraId="7118D25A" w14:textId="77777777" w:rsidR="00B460D1" w:rsidRDefault="00B460D1" w:rsidP="00B460D1">
            <w:pPr>
              <w:rPr>
                <w:rFonts w:ascii="Liberation Serif" w:eastAsia="Droid Sans Fallback" w:hAnsi="Liberation Serif" w:cs="FreeSans"/>
                <w:sz w:val="20"/>
                <w:szCs w:val="20"/>
              </w:rPr>
            </w:pPr>
          </w:p>
        </w:tc>
        <w:tc>
          <w:tcPr>
            <w:tcW w:w="424" w:type="dxa"/>
            <w:tcBorders>
              <w:top w:val="nil"/>
              <w:left w:val="nil"/>
              <w:bottom w:val="single" w:sz="4" w:space="0" w:color="auto"/>
              <w:right w:val="nil"/>
            </w:tcBorders>
            <w:noWrap/>
            <w:hideMark/>
          </w:tcPr>
          <w:p w14:paraId="604ABA4F" w14:textId="77777777" w:rsidR="00B460D1" w:rsidRDefault="00B460D1" w:rsidP="00B460D1">
            <w:pPr>
              <w:rPr>
                <w:rFonts w:ascii="Liberation Serif" w:eastAsia="Droid Sans Fallback" w:hAnsi="Liberation Serif" w:cs="FreeSans"/>
                <w:sz w:val="20"/>
                <w:szCs w:val="20"/>
              </w:rPr>
            </w:pPr>
          </w:p>
        </w:tc>
        <w:tc>
          <w:tcPr>
            <w:tcW w:w="567" w:type="dxa"/>
            <w:tcBorders>
              <w:top w:val="nil"/>
              <w:left w:val="nil"/>
              <w:bottom w:val="single" w:sz="4" w:space="0" w:color="auto"/>
              <w:right w:val="nil"/>
            </w:tcBorders>
            <w:noWrap/>
            <w:hideMark/>
          </w:tcPr>
          <w:p w14:paraId="2DDA4D08" w14:textId="77777777" w:rsidR="00B460D1" w:rsidRDefault="00B460D1" w:rsidP="00B460D1">
            <w:pPr>
              <w:rPr>
                <w:rFonts w:ascii="Liberation Serif" w:eastAsia="Droid Sans Fallback" w:hAnsi="Liberation Serif" w:cs="FreeSans"/>
                <w:sz w:val="20"/>
                <w:szCs w:val="20"/>
              </w:rPr>
            </w:pPr>
          </w:p>
        </w:tc>
        <w:tc>
          <w:tcPr>
            <w:tcW w:w="708" w:type="dxa"/>
            <w:tcBorders>
              <w:top w:val="nil"/>
              <w:left w:val="nil"/>
              <w:bottom w:val="single" w:sz="4" w:space="0" w:color="auto"/>
              <w:right w:val="nil"/>
            </w:tcBorders>
            <w:noWrap/>
            <w:hideMark/>
          </w:tcPr>
          <w:p w14:paraId="2AC9E7B3" w14:textId="77777777" w:rsidR="00B460D1" w:rsidRDefault="00B460D1" w:rsidP="00B460D1">
            <w:pPr>
              <w:rPr>
                <w:rFonts w:ascii="Liberation Serif" w:eastAsia="Droid Sans Fallback" w:hAnsi="Liberation Serif" w:cs="FreeSans"/>
                <w:sz w:val="20"/>
                <w:szCs w:val="20"/>
              </w:rPr>
            </w:pPr>
          </w:p>
        </w:tc>
        <w:tc>
          <w:tcPr>
            <w:tcW w:w="860" w:type="dxa"/>
            <w:gridSpan w:val="2"/>
            <w:tcBorders>
              <w:top w:val="nil"/>
              <w:left w:val="nil"/>
              <w:bottom w:val="single" w:sz="4" w:space="0" w:color="auto"/>
              <w:right w:val="nil"/>
            </w:tcBorders>
            <w:noWrap/>
            <w:hideMark/>
          </w:tcPr>
          <w:p w14:paraId="1ECA95EC" w14:textId="77777777" w:rsidR="00B460D1" w:rsidRDefault="00B460D1" w:rsidP="00B460D1">
            <w:pPr>
              <w:rPr>
                <w:rFonts w:ascii="Liberation Serif" w:eastAsia="Droid Sans Fallback" w:hAnsi="Liberation Serif" w:cs="FreeSans"/>
                <w:sz w:val="20"/>
                <w:szCs w:val="20"/>
              </w:rPr>
            </w:pPr>
          </w:p>
        </w:tc>
        <w:tc>
          <w:tcPr>
            <w:tcW w:w="555" w:type="dxa"/>
            <w:tcBorders>
              <w:top w:val="nil"/>
              <w:left w:val="nil"/>
              <w:bottom w:val="single" w:sz="4" w:space="0" w:color="auto"/>
              <w:right w:val="nil"/>
            </w:tcBorders>
            <w:noWrap/>
            <w:hideMark/>
          </w:tcPr>
          <w:p w14:paraId="5CE634AE" w14:textId="77777777" w:rsidR="00B460D1" w:rsidRDefault="00B460D1" w:rsidP="00B460D1">
            <w:pPr>
              <w:rPr>
                <w:rFonts w:ascii="Liberation Serif" w:eastAsia="Droid Sans Fallback" w:hAnsi="Liberation Serif" w:cs="FreeSans"/>
                <w:sz w:val="20"/>
                <w:szCs w:val="20"/>
              </w:rPr>
            </w:pPr>
          </w:p>
        </w:tc>
        <w:tc>
          <w:tcPr>
            <w:tcW w:w="579" w:type="dxa"/>
            <w:tcBorders>
              <w:top w:val="nil"/>
              <w:left w:val="nil"/>
              <w:bottom w:val="single" w:sz="4" w:space="0" w:color="auto"/>
              <w:right w:val="nil"/>
            </w:tcBorders>
            <w:noWrap/>
            <w:hideMark/>
          </w:tcPr>
          <w:p w14:paraId="067FEF06" w14:textId="77777777" w:rsidR="00B460D1" w:rsidRDefault="00B460D1" w:rsidP="00B460D1">
            <w:pPr>
              <w:rPr>
                <w:rFonts w:ascii="Liberation Serif" w:eastAsia="Droid Sans Fallback" w:hAnsi="Liberation Serif" w:cs="FreeSans"/>
                <w:sz w:val="20"/>
                <w:szCs w:val="20"/>
              </w:rPr>
            </w:pPr>
          </w:p>
        </w:tc>
        <w:tc>
          <w:tcPr>
            <w:tcW w:w="579" w:type="dxa"/>
            <w:tcBorders>
              <w:top w:val="nil"/>
              <w:left w:val="nil"/>
              <w:bottom w:val="single" w:sz="4" w:space="0" w:color="auto"/>
              <w:right w:val="nil"/>
            </w:tcBorders>
            <w:noWrap/>
            <w:hideMark/>
          </w:tcPr>
          <w:p w14:paraId="75017DA9" w14:textId="77777777" w:rsidR="00B460D1" w:rsidRDefault="00B460D1" w:rsidP="00B460D1">
            <w:pPr>
              <w:rPr>
                <w:rFonts w:ascii="Liberation Serif" w:eastAsia="Droid Sans Fallback" w:hAnsi="Liberation Serif" w:cs="FreeSans"/>
                <w:sz w:val="20"/>
                <w:szCs w:val="20"/>
              </w:rPr>
            </w:pPr>
          </w:p>
        </w:tc>
        <w:tc>
          <w:tcPr>
            <w:tcW w:w="622" w:type="dxa"/>
            <w:tcBorders>
              <w:top w:val="nil"/>
              <w:left w:val="nil"/>
              <w:bottom w:val="single" w:sz="4" w:space="0" w:color="auto"/>
              <w:right w:val="nil"/>
            </w:tcBorders>
            <w:noWrap/>
            <w:hideMark/>
          </w:tcPr>
          <w:p w14:paraId="553EBD58" w14:textId="77777777" w:rsidR="00B460D1" w:rsidRDefault="00B460D1" w:rsidP="00B460D1">
            <w:pPr>
              <w:rPr>
                <w:rFonts w:ascii="Liberation Serif" w:eastAsia="Droid Sans Fallback" w:hAnsi="Liberation Serif" w:cs="FreeSans"/>
                <w:sz w:val="20"/>
                <w:szCs w:val="20"/>
              </w:rPr>
            </w:pPr>
          </w:p>
        </w:tc>
        <w:tc>
          <w:tcPr>
            <w:tcW w:w="654" w:type="dxa"/>
            <w:tcBorders>
              <w:top w:val="nil"/>
              <w:left w:val="nil"/>
              <w:bottom w:val="single" w:sz="4" w:space="0" w:color="auto"/>
              <w:right w:val="nil"/>
            </w:tcBorders>
            <w:noWrap/>
            <w:hideMark/>
          </w:tcPr>
          <w:p w14:paraId="62F2CA09" w14:textId="77777777" w:rsidR="00B460D1" w:rsidRDefault="00B460D1" w:rsidP="00B460D1">
            <w:pPr>
              <w:rPr>
                <w:rFonts w:ascii="Liberation Serif" w:eastAsia="Droid Sans Fallback" w:hAnsi="Liberation Serif" w:cs="FreeSans"/>
                <w:sz w:val="20"/>
                <w:szCs w:val="20"/>
              </w:rPr>
            </w:pPr>
          </w:p>
        </w:tc>
        <w:tc>
          <w:tcPr>
            <w:tcW w:w="567" w:type="dxa"/>
            <w:tcBorders>
              <w:top w:val="nil"/>
              <w:left w:val="nil"/>
              <w:bottom w:val="single" w:sz="4" w:space="0" w:color="auto"/>
              <w:right w:val="nil"/>
            </w:tcBorders>
            <w:noWrap/>
            <w:hideMark/>
          </w:tcPr>
          <w:p w14:paraId="173D98C8" w14:textId="77777777" w:rsidR="00B460D1" w:rsidRDefault="00B460D1" w:rsidP="00B460D1">
            <w:pPr>
              <w:rPr>
                <w:rFonts w:ascii="Liberation Serif" w:eastAsia="Droid Sans Fallback" w:hAnsi="Liberation Serif" w:cs="FreeSans"/>
                <w:sz w:val="20"/>
                <w:szCs w:val="20"/>
              </w:rPr>
            </w:pPr>
          </w:p>
        </w:tc>
        <w:tc>
          <w:tcPr>
            <w:tcW w:w="661" w:type="dxa"/>
            <w:tcBorders>
              <w:top w:val="nil"/>
              <w:left w:val="nil"/>
              <w:bottom w:val="single" w:sz="4" w:space="0" w:color="auto"/>
              <w:right w:val="nil"/>
            </w:tcBorders>
            <w:noWrap/>
            <w:hideMark/>
          </w:tcPr>
          <w:p w14:paraId="311AFE82" w14:textId="77777777" w:rsidR="00B460D1" w:rsidRDefault="00B460D1" w:rsidP="00B460D1">
            <w:pPr>
              <w:rPr>
                <w:rFonts w:ascii="Liberation Serif" w:eastAsia="Droid Sans Fallback" w:hAnsi="Liberation Serif" w:cs="FreeSans"/>
                <w:sz w:val="20"/>
                <w:szCs w:val="20"/>
              </w:rPr>
            </w:pPr>
          </w:p>
        </w:tc>
        <w:tc>
          <w:tcPr>
            <w:tcW w:w="1147" w:type="dxa"/>
            <w:gridSpan w:val="3"/>
            <w:tcBorders>
              <w:top w:val="nil"/>
              <w:left w:val="nil"/>
              <w:bottom w:val="single" w:sz="4" w:space="0" w:color="auto"/>
              <w:right w:val="nil"/>
            </w:tcBorders>
            <w:noWrap/>
            <w:hideMark/>
          </w:tcPr>
          <w:p w14:paraId="73A2907F" w14:textId="77777777" w:rsidR="00B460D1" w:rsidRDefault="00B460D1" w:rsidP="00B460D1">
            <w:pPr>
              <w:rPr>
                <w:rFonts w:ascii="Liberation Serif" w:eastAsia="Droid Sans Fallback" w:hAnsi="Liberation Serif" w:cs="FreeSans"/>
                <w:sz w:val="20"/>
                <w:szCs w:val="20"/>
              </w:rPr>
            </w:pPr>
          </w:p>
        </w:tc>
        <w:tc>
          <w:tcPr>
            <w:tcW w:w="276" w:type="dxa"/>
            <w:tcBorders>
              <w:top w:val="nil"/>
              <w:left w:val="nil"/>
              <w:bottom w:val="single" w:sz="4" w:space="0" w:color="auto"/>
              <w:right w:val="nil"/>
            </w:tcBorders>
            <w:noWrap/>
            <w:hideMark/>
          </w:tcPr>
          <w:p w14:paraId="3E8E5F15" w14:textId="77777777" w:rsidR="00B460D1" w:rsidRDefault="00B460D1" w:rsidP="00B460D1">
            <w:pPr>
              <w:rPr>
                <w:rFonts w:ascii="Liberation Serif" w:eastAsia="Droid Sans Fallback" w:hAnsi="Liberation Serif" w:cs="FreeSans"/>
                <w:sz w:val="20"/>
                <w:szCs w:val="20"/>
              </w:rPr>
            </w:pPr>
          </w:p>
        </w:tc>
        <w:tc>
          <w:tcPr>
            <w:tcW w:w="582" w:type="dxa"/>
            <w:gridSpan w:val="2"/>
            <w:tcBorders>
              <w:top w:val="nil"/>
              <w:left w:val="nil"/>
              <w:bottom w:val="single" w:sz="4" w:space="0" w:color="auto"/>
              <w:right w:val="nil"/>
            </w:tcBorders>
          </w:tcPr>
          <w:p w14:paraId="76E287B6" w14:textId="77777777" w:rsidR="00B460D1" w:rsidRDefault="00B460D1" w:rsidP="00B460D1">
            <w:pPr>
              <w:outlineLvl w:val="0"/>
              <w:rPr>
                <w:lang w:eastAsia="zh-CN" w:bidi="hi-IN"/>
              </w:rPr>
            </w:pPr>
          </w:p>
        </w:tc>
      </w:tr>
      <w:tr w:rsidR="00B460D1" w14:paraId="31D242E9" w14:textId="77777777" w:rsidTr="00B460D1">
        <w:trPr>
          <w:gridAfter w:val="2"/>
          <w:wAfter w:w="276" w:type="dxa"/>
          <w:trHeight w:val="893"/>
          <w:jc w:val="center"/>
        </w:trPr>
        <w:tc>
          <w:tcPr>
            <w:tcW w:w="610" w:type="dxa"/>
            <w:gridSpan w:val="2"/>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3EC88970" w14:textId="77777777" w:rsidR="00B460D1" w:rsidRDefault="00B460D1" w:rsidP="00B460D1">
            <w:pPr>
              <w:jc w:val="center"/>
              <w:rPr>
                <w:b/>
                <w:bCs/>
                <w:sz w:val="20"/>
                <w:szCs w:val="20"/>
                <w:lang w:eastAsia="zh-CN" w:bidi="hi-IN"/>
              </w:rPr>
            </w:pPr>
            <w:r>
              <w:rPr>
                <w:b/>
                <w:bCs/>
                <w:sz w:val="20"/>
                <w:szCs w:val="20"/>
                <w:lang w:eastAsia="zh-CN" w:bidi="hi-IN"/>
              </w:rPr>
              <w:t xml:space="preserve">№ п/п </w:t>
            </w:r>
          </w:p>
        </w:tc>
        <w:tc>
          <w:tcPr>
            <w:tcW w:w="2930"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2E4D7637" w14:textId="77777777" w:rsidR="00B460D1" w:rsidRDefault="00B460D1" w:rsidP="00B460D1">
            <w:pPr>
              <w:jc w:val="center"/>
              <w:rPr>
                <w:b/>
                <w:bCs/>
                <w:sz w:val="20"/>
                <w:szCs w:val="20"/>
                <w:lang w:eastAsia="zh-CN" w:bidi="hi-IN"/>
              </w:rPr>
            </w:pPr>
            <w:r>
              <w:rPr>
                <w:b/>
                <w:bCs/>
                <w:sz w:val="20"/>
                <w:szCs w:val="20"/>
                <w:lang w:eastAsia="zh-CN" w:bidi="hi-IN"/>
              </w:rPr>
              <w:t>Наименование конструктивных решений (элементов), комплексов (видов) работ</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6CBCDE5D" w14:textId="77777777" w:rsidR="00B460D1" w:rsidRDefault="00B460D1" w:rsidP="00B460D1">
            <w:pPr>
              <w:jc w:val="center"/>
              <w:rPr>
                <w:b/>
                <w:bCs/>
                <w:sz w:val="20"/>
                <w:szCs w:val="20"/>
                <w:lang w:eastAsia="zh-CN" w:bidi="hi-IN"/>
              </w:rPr>
            </w:pPr>
            <w:r>
              <w:rPr>
                <w:b/>
                <w:bCs/>
                <w:sz w:val="20"/>
                <w:szCs w:val="20"/>
                <w:lang w:eastAsia="zh-CN" w:bidi="hi-IN"/>
              </w:rPr>
              <w:t>Ед. изм.</w:t>
            </w:r>
          </w:p>
        </w:tc>
        <w:tc>
          <w:tcPr>
            <w:tcW w:w="708" w:type="dxa"/>
            <w:gridSpan w:val="2"/>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24AB9371" w14:textId="77777777" w:rsidR="00B460D1" w:rsidRDefault="00B460D1" w:rsidP="00B460D1">
            <w:pPr>
              <w:jc w:val="center"/>
              <w:rPr>
                <w:b/>
                <w:bCs/>
                <w:sz w:val="20"/>
                <w:szCs w:val="20"/>
                <w:lang w:eastAsia="zh-CN" w:bidi="hi-IN"/>
              </w:rPr>
            </w:pPr>
            <w:r>
              <w:rPr>
                <w:b/>
                <w:bCs/>
                <w:sz w:val="20"/>
                <w:szCs w:val="20"/>
                <w:lang w:eastAsia="zh-CN" w:bidi="hi-IN"/>
              </w:rPr>
              <w:t>Кол.</w:t>
            </w:r>
          </w:p>
        </w:tc>
        <w:tc>
          <w:tcPr>
            <w:tcW w:w="1840"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6544210D" w14:textId="77777777" w:rsidR="00B460D1" w:rsidRDefault="00B460D1" w:rsidP="00B460D1">
            <w:pPr>
              <w:jc w:val="center"/>
              <w:rPr>
                <w:b/>
                <w:bCs/>
                <w:sz w:val="20"/>
                <w:szCs w:val="20"/>
                <w:lang w:eastAsia="zh-CN" w:bidi="hi-IN"/>
              </w:rPr>
            </w:pPr>
            <w:r>
              <w:rPr>
                <w:b/>
                <w:bCs/>
                <w:sz w:val="20"/>
                <w:szCs w:val="20"/>
                <w:lang w:eastAsia="zh-CN" w:bidi="hi-IN"/>
              </w:rPr>
              <w:t xml:space="preserve">Сроки </w:t>
            </w:r>
            <w:r w:rsidRPr="00EA0C27">
              <w:rPr>
                <w:b/>
                <w:bCs/>
                <w:color w:val="000000" w:themeColor="text1"/>
                <w:sz w:val="20"/>
                <w:szCs w:val="20"/>
              </w:rPr>
              <w:t>исполнения этапа выполнения контракта и (или) комплекса работ и (или) вида работ и (или) части работ отдельного вида работ</w:t>
            </w:r>
          </w:p>
        </w:tc>
        <w:tc>
          <w:tcPr>
            <w:tcW w:w="7680" w:type="dxa"/>
            <w:gridSpan w:val="15"/>
            <w:tcBorders>
              <w:top w:val="single" w:sz="4" w:space="0" w:color="auto"/>
              <w:left w:val="single" w:sz="4" w:space="0" w:color="auto"/>
              <w:bottom w:val="nil"/>
              <w:right w:val="single" w:sz="4" w:space="0" w:color="auto"/>
            </w:tcBorders>
            <w:vAlign w:val="center"/>
            <w:hideMark/>
          </w:tcPr>
          <w:p w14:paraId="01B4E91C" w14:textId="77777777" w:rsidR="00B460D1" w:rsidRDefault="00B460D1" w:rsidP="00B460D1">
            <w:pPr>
              <w:jc w:val="center"/>
              <w:rPr>
                <w:b/>
                <w:bCs/>
                <w:color w:val="000000"/>
                <w:sz w:val="20"/>
                <w:szCs w:val="20"/>
                <w:lang w:eastAsia="zh-CN" w:bidi="hi-IN"/>
              </w:rPr>
            </w:pPr>
            <w:r>
              <w:rPr>
                <w:b/>
                <w:bCs/>
                <w:color w:val="000000"/>
                <w:sz w:val="20"/>
                <w:szCs w:val="20"/>
                <w:lang w:eastAsia="zh-CN" w:bidi="hi-IN"/>
              </w:rPr>
              <w:t> </w:t>
            </w:r>
          </w:p>
          <w:p w14:paraId="145F948B" w14:textId="77777777" w:rsidR="00B460D1" w:rsidRDefault="00B460D1" w:rsidP="00B460D1">
            <w:pPr>
              <w:jc w:val="center"/>
              <w:rPr>
                <w:b/>
                <w:bCs/>
                <w:color w:val="000000"/>
                <w:sz w:val="20"/>
                <w:szCs w:val="20"/>
                <w:lang w:eastAsia="zh-CN" w:bidi="hi-IN"/>
              </w:rPr>
            </w:pPr>
            <w:r>
              <w:rPr>
                <w:b/>
                <w:bCs/>
                <w:color w:val="000000"/>
                <w:sz w:val="20"/>
                <w:szCs w:val="20"/>
                <w:lang w:eastAsia="zh-CN" w:bidi="hi-IN"/>
              </w:rPr>
              <w:t>202__ год</w:t>
            </w:r>
          </w:p>
        </w:tc>
      </w:tr>
      <w:tr w:rsidR="00B460D1" w14:paraId="084F2517" w14:textId="77777777" w:rsidTr="00B460D1">
        <w:trPr>
          <w:gridAfter w:val="2"/>
          <w:wAfter w:w="273" w:type="dxa"/>
          <w:trHeight w:val="497"/>
          <w:jc w:val="center"/>
        </w:trPr>
        <w:tc>
          <w:tcPr>
            <w:tcW w:w="0" w:type="auto"/>
            <w:gridSpan w:val="2"/>
            <w:vMerge/>
            <w:tcBorders>
              <w:top w:val="single" w:sz="4" w:space="0" w:color="auto"/>
              <w:left w:val="single" w:sz="4" w:space="0" w:color="auto"/>
              <w:bottom w:val="single" w:sz="4" w:space="0" w:color="000000"/>
              <w:right w:val="single" w:sz="4" w:space="0" w:color="auto"/>
            </w:tcBorders>
            <w:vAlign w:val="center"/>
            <w:hideMark/>
          </w:tcPr>
          <w:p w14:paraId="6A5DA7C7" w14:textId="77777777" w:rsidR="00B460D1" w:rsidRDefault="00B460D1" w:rsidP="00B460D1">
            <w:pPr>
              <w:rPr>
                <w:b/>
                <w:bCs/>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5FA73E8" w14:textId="77777777" w:rsidR="00B460D1" w:rsidRDefault="00B460D1" w:rsidP="00B460D1">
            <w:pPr>
              <w:rPr>
                <w:b/>
                <w:bCs/>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43D535E" w14:textId="77777777" w:rsidR="00B460D1" w:rsidRDefault="00B460D1" w:rsidP="00B460D1">
            <w:pPr>
              <w:rPr>
                <w:b/>
                <w:bCs/>
                <w:sz w:val="20"/>
                <w:szCs w:val="20"/>
                <w:lang w:eastAsia="zh-CN" w:bidi="hi-IN"/>
              </w:rPr>
            </w:pPr>
          </w:p>
        </w:tc>
        <w:tc>
          <w:tcPr>
            <w:tcW w:w="0" w:type="auto"/>
            <w:gridSpan w:val="2"/>
            <w:vMerge/>
            <w:tcBorders>
              <w:top w:val="single" w:sz="4" w:space="0" w:color="auto"/>
              <w:left w:val="single" w:sz="4" w:space="0" w:color="auto"/>
              <w:bottom w:val="single" w:sz="4" w:space="0" w:color="000000"/>
              <w:right w:val="single" w:sz="4" w:space="0" w:color="auto"/>
            </w:tcBorders>
            <w:vAlign w:val="center"/>
            <w:hideMark/>
          </w:tcPr>
          <w:p w14:paraId="0FB3E696" w14:textId="77777777" w:rsidR="00B460D1" w:rsidRDefault="00B460D1" w:rsidP="00B460D1">
            <w:pPr>
              <w:rPr>
                <w:b/>
                <w:bCs/>
                <w:sz w:val="20"/>
                <w:szCs w:val="20"/>
                <w:lang w:eastAsia="zh-CN" w:bidi="hi-IN"/>
              </w:rPr>
            </w:pPr>
          </w:p>
        </w:tc>
        <w:tc>
          <w:tcPr>
            <w:tcW w:w="849" w:type="dxa"/>
            <w:gridSpan w:val="2"/>
            <w:tcBorders>
              <w:top w:val="single" w:sz="4" w:space="0" w:color="auto"/>
              <w:left w:val="nil"/>
              <w:bottom w:val="single" w:sz="4" w:space="0" w:color="auto"/>
              <w:right w:val="single" w:sz="4" w:space="0" w:color="000000"/>
            </w:tcBorders>
            <w:vAlign w:val="center"/>
            <w:hideMark/>
          </w:tcPr>
          <w:p w14:paraId="03A1CD21" w14:textId="77777777" w:rsidR="00B460D1" w:rsidRDefault="00B460D1" w:rsidP="00B460D1">
            <w:pPr>
              <w:jc w:val="center"/>
              <w:rPr>
                <w:bCs/>
                <w:color w:val="000000"/>
                <w:sz w:val="16"/>
                <w:szCs w:val="16"/>
                <w:lang w:eastAsia="zh-CN" w:bidi="hi-IN"/>
              </w:rPr>
            </w:pPr>
            <w:r>
              <w:rPr>
                <w:bCs/>
                <w:color w:val="000000"/>
                <w:sz w:val="16"/>
                <w:szCs w:val="16"/>
                <w:lang w:eastAsia="zh-CN" w:bidi="hi-IN"/>
              </w:rPr>
              <w:t xml:space="preserve">Начало </w:t>
            </w:r>
          </w:p>
        </w:tc>
        <w:tc>
          <w:tcPr>
            <w:tcW w:w="991" w:type="dxa"/>
            <w:gridSpan w:val="2"/>
            <w:tcBorders>
              <w:top w:val="single" w:sz="4" w:space="0" w:color="auto"/>
              <w:left w:val="nil"/>
              <w:bottom w:val="single" w:sz="4" w:space="0" w:color="auto"/>
              <w:right w:val="single" w:sz="4" w:space="0" w:color="000000"/>
            </w:tcBorders>
            <w:vAlign w:val="center"/>
            <w:hideMark/>
          </w:tcPr>
          <w:p w14:paraId="71472D26" w14:textId="77777777" w:rsidR="00B460D1" w:rsidRDefault="00B460D1" w:rsidP="00B460D1">
            <w:pPr>
              <w:jc w:val="center"/>
              <w:rPr>
                <w:bCs/>
                <w:color w:val="000000"/>
                <w:sz w:val="16"/>
                <w:szCs w:val="16"/>
                <w:lang w:eastAsia="zh-CN" w:bidi="hi-IN"/>
              </w:rPr>
            </w:pPr>
            <w:r>
              <w:rPr>
                <w:bCs/>
                <w:color w:val="000000"/>
                <w:sz w:val="16"/>
                <w:szCs w:val="16"/>
                <w:lang w:eastAsia="zh-CN" w:bidi="hi-IN"/>
              </w:rPr>
              <w:t>Окончание</w:t>
            </w:r>
          </w:p>
        </w:tc>
        <w:tc>
          <w:tcPr>
            <w:tcW w:w="708" w:type="dxa"/>
            <w:tcBorders>
              <w:top w:val="single" w:sz="4" w:space="0" w:color="auto"/>
              <w:left w:val="nil"/>
              <w:bottom w:val="nil"/>
              <w:right w:val="single" w:sz="4" w:space="0" w:color="auto"/>
            </w:tcBorders>
            <w:vAlign w:val="center"/>
          </w:tcPr>
          <w:p w14:paraId="529BF38E" w14:textId="77777777" w:rsidR="00B460D1" w:rsidRDefault="00B460D1" w:rsidP="00B460D1">
            <w:pPr>
              <w:jc w:val="center"/>
              <w:rPr>
                <w:bCs/>
                <w:color w:val="000000"/>
                <w:sz w:val="16"/>
                <w:szCs w:val="16"/>
                <w:lang w:eastAsia="zh-CN" w:bidi="hi-IN"/>
              </w:rPr>
            </w:pPr>
          </w:p>
        </w:tc>
        <w:tc>
          <w:tcPr>
            <w:tcW w:w="860" w:type="dxa"/>
            <w:gridSpan w:val="2"/>
            <w:tcBorders>
              <w:top w:val="single" w:sz="4" w:space="0" w:color="auto"/>
              <w:left w:val="nil"/>
              <w:bottom w:val="nil"/>
              <w:right w:val="single" w:sz="4" w:space="0" w:color="auto"/>
            </w:tcBorders>
            <w:vAlign w:val="center"/>
          </w:tcPr>
          <w:p w14:paraId="43DB6607" w14:textId="77777777" w:rsidR="00B460D1" w:rsidRDefault="00B460D1" w:rsidP="00B460D1">
            <w:pPr>
              <w:jc w:val="center"/>
              <w:rPr>
                <w:bCs/>
                <w:color w:val="000000"/>
                <w:sz w:val="16"/>
                <w:szCs w:val="16"/>
                <w:lang w:eastAsia="zh-CN" w:bidi="hi-IN"/>
              </w:rPr>
            </w:pPr>
          </w:p>
        </w:tc>
        <w:tc>
          <w:tcPr>
            <w:tcW w:w="555" w:type="dxa"/>
            <w:tcBorders>
              <w:top w:val="single" w:sz="4" w:space="0" w:color="auto"/>
              <w:left w:val="nil"/>
              <w:bottom w:val="nil"/>
              <w:right w:val="single" w:sz="4" w:space="0" w:color="auto"/>
            </w:tcBorders>
            <w:vAlign w:val="center"/>
          </w:tcPr>
          <w:p w14:paraId="52E5F368" w14:textId="77777777" w:rsidR="00B460D1" w:rsidRDefault="00B460D1" w:rsidP="00B460D1">
            <w:pPr>
              <w:jc w:val="center"/>
              <w:rPr>
                <w:bCs/>
                <w:color w:val="000000"/>
                <w:sz w:val="16"/>
                <w:szCs w:val="16"/>
                <w:lang w:eastAsia="zh-CN" w:bidi="hi-IN"/>
              </w:rPr>
            </w:pPr>
          </w:p>
        </w:tc>
        <w:tc>
          <w:tcPr>
            <w:tcW w:w="579" w:type="dxa"/>
            <w:tcBorders>
              <w:top w:val="single" w:sz="4" w:space="0" w:color="auto"/>
              <w:left w:val="nil"/>
              <w:bottom w:val="nil"/>
              <w:right w:val="single" w:sz="4" w:space="0" w:color="auto"/>
            </w:tcBorders>
            <w:vAlign w:val="center"/>
          </w:tcPr>
          <w:p w14:paraId="5AB7C6F4" w14:textId="77777777" w:rsidR="00B460D1" w:rsidRDefault="00B460D1" w:rsidP="00B460D1">
            <w:pPr>
              <w:jc w:val="center"/>
              <w:rPr>
                <w:bCs/>
                <w:color w:val="000000"/>
                <w:sz w:val="16"/>
                <w:szCs w:val="16"/>
                <w:lang w:eastAsia="zh-CN" w:bidi="hi-IN"/>
              </w:rPr>
            </w:pPr>
          </w:p>
        </w:tc>
        <w:tc>
          <w:tcPr>
            <w:tcW w:w="579" w:type="dxa"/>
            <w:tcBorders>
              <w:top w:val="single" w:sz="4" w:space="0" w:color="auto"/>
              <w:left w:val="nil"/>
              <w:bottom w:val="nil"/>
              <w:right w:val="single" w:sz="4" w:space="0" w:color="auto"/>
            </w:tcBorders>
            <w:vAlign w:val="center"/>
          </w:tcPr>
          <w:p w14:paraId="5758673D" w14:textId="77777777" w:rsidR="00B460D1" w:rsidRDefault="00B460D1" w:rsidP="00B460D1">
            <w:pPr>
              <w:jc w:val="center"/>
              <w:rPr>
                <w:bCs/>
                <w:color w:val="000000"/>
                <w:sz w:val="16"/>
                <w:szCs w:val="16"/>
                <w:lang w:eastAsia="zh-CN" w:bidi="hi-IN"/>
              </w:rPr>
            </w:pPr>
          </w:p>
        </w:tc>
        <w:tc>
          <w:tcPr>
            <w:tcW w:w="622" w:type="dxa"/>
            <w:tcBorders>
              <w:top w:val="single" w:sz="4" w:space="0" w:color="auto"/>
              <w:left w:val="nil"/>
              <w:bottom w:val="nil"/>
              <w:right w:val="single" w:sz="4" w:space="0" w:color="auto"/>
            </w:tcBorders>
            <w:vAlign w:val="center"/>
          </w:tcPr>
          <w:p w14:paraId="757D7EE0" w14:textId="77777777" w:rsidR="00B460D1" w:rsidRDefault="00B460D1" w:rsidP="00B460D1">
            <w:pPr>
              <w:jc w:val="center"/>
              <w:rPr>
                <w:bCs/>
                <w:color w:val="000000"/>
                <w:sz w:val="16"/>
                <w:szCs w:val="16"/>
                <w:lang w:eastAsia="zh-CN" w:bidi="hi-IN"/>
              </w:rPr>
            </w:pPr>
          </w:p>
        </w:tc>
        <w:tc>
          <w:tcPr>
            <w:tcW w:w="654" w:type="dxa"/>
            <w:tcBorders>
              <w:top w:val="single" w:sz="4" w:space="0" w:color="auto"/>
              <w:left w:val="nil"/>
              <w:bottom w:val="nil"/>
              <w:right w:val="single" w:sz="4" w:space="0" w:color="auto"/>
            </w:tcBorders>
            <w:vAlign w:val="center"/>
          </w:tcPr>
          <w:p w14:paraId="6A7950E8" w14:textId="77777777" w:rsidR="00B460D1" w:rsidRDefault="00B460D1" w:rsidP="00B460D1">
            <w:pPr>
              <w:jc w:val="center"/>
              <w:rPr>
                <w:bCs/>
                <w:color w:val="000000"/>
                <w:sz w:val="16"/>
                <w:szCs w:val="16"/>
                <w:lang w:eastAsia="zh-CN" w:bidi="hi-IN"/>
              </w:rPr>
            </w:pPr>
          </w:p>
        </w:tc>
        <w:tc>
          <w:tcPr>
            <w:tcW w:w="567" w:type="dxa"/>
            <w:tcBorders>
              <w:top w:val="single" w:sz="4" w:space="0" w:color="auto"/>
              <w:left w:val="nil"/>
              <w:bottom w:val="nil"/>
              <w:right w:val="single" w:sz="4" w:space="0" w:color="auto"/>
            </w:tcBorders>
            <w:vAlign w:val="center"/>
          </w:tcPr>
          <w:p w14:paraId="4B21C619" w14:textId="77777777" w:rsidR="00B460D1" w:rsidRDefault="00B460D1" w:rsidP="00B460D1">
            <w:pPr>
              <w:jc w:val="center"/>
              <w:rPr>
                <w:bCs/>
                <w:color w:val="000000"/>
                <w:sz w:val="16"/>
                <w:szCs w:val="16"/>
                <w:lang w:eastAsia="zh-CN" w:bidi="hi-IN"/>
              </w:rPr>
            </w:pPr>
          </w:p>
        </w:tc>
        <w:tc>
          <w:tcPr>
            <w:tcW w:w="709" w:type="dxa"/>
            <w:gridSpan w:val="2"/>
            <w:tcBorders>
              <w:top w:val="single" w:sz="4" w:space="0" w:color="auto"/>
              <w:left w:val="nil"/>
              <w:bottom w:val="nil"/>
              <w:right w:val="single" w:sz="4" w:space="0" w:color="auto"/>
            </w:tcBorders>
            <w:vAlign w:val="center"/>
          </w:tcPr>
          <w:p w14:paraId="69B9838C" w14:textId="77777777" w:rsidR="00B460D1" w:rsidRDefault="00B460D1" w:rsidP="00B460D1">
            <w:pPr>
              <w:jc w:val="center"/>
              <w:rPr>
                <w:bCs/>
                <w:color w:val="000000"/>
                <w:sz w:val="16"/>
                <w:szCs w:val="16"/>
                <w:lang w:eastAsia="zh-CN" w:bidi="hi-IN"/>
              </w:rPr>
            </w:pPr>
          </w:p>
        </w:tc>
        <w:tc>
          <w:tcPr>
            <w:tcW w:w="992" w:type="dxa"/>
            <w:tcBorders>
              <w:top w:val="single" w:sz="4" w:space="0" w:color="auto"/>
              <w:left w:val="nil"/>
              <w:bottom w:val="nil"/>
              <w:right w:val="single" w:sz="4" w:space="0" w:color="auto"/>
            </w:tcBorders>
            <w:vAlign w:val="center"/>
          </w:tcPr>
          <w:p w14:paraId="0CF8833B" w14:textId="77777777" w:rsidR="00B460D1" w:rsidRDefault="00B460D1" w:rsidP="00B460D1">
            <w:pPr>
              <w:jc w:val="center"/>
              <w:rPr>
                <w:bCs/>
                <w:color w:val="000000"/>
                <w:sz w:val="16"/>
                <w:szCs w:val="16"/>
                <w:lang w:eastAsia="zh-CN" w:bidi="hi-IN"/>
              </w:rPr>
            </w:pPr>
          </w:p>
        </w:tc>
        <w:tc>
          <w:tcPr>
            <w:tcW w:w="858" w:type="dxa"/>
            <w:gridSpan w:val="3"/>
            <w:tcBorders>
              <w:top w:val="single" w:sz="4" w:space="0" w:color="auto"/>
              <w:left w:val="nil"/>
              <w:bottom w:val="nil"/>
              <w:right w:val="single" w:sz="4" w:space="0" w:color="auto"/>
            </w:tcBorders>
            <w:vAlign w:val="center"/>
          </w:tcPr>
          <w:p w14:paraId="34CF1B18" w14:textId="77777777" w:rsidR="00B460D1" w:rsidRDefault="00B460D1" w:rsidP="00B460D1">
            <w:pPr>
              <w:jc w:val="center"/>
              <w:rPr>
                <w:bCs/>
                <w:color w:val="000000"/>
                <w:sz w:val="16"/>
                <w:szCs w:val="16"/>
                <w:lang w:eastAsia="zh-CN" w:bidi="hi-IN"/>
              </w:rPr>
            </w:pPr>
          </w:p>
        </w:tc>
      </w:tr>
      <w:tr w:rsidR="00B460D1" w14:paraId="7739F8BA" w14:textId="77777777" w:rsidTr="00B460D1">
        <w:trPr>
          <w:gridAfter w:val="2"/>
          <w:wAfter w:w="273" w:type="dxa"/>
          <w:trHeight w:val="376"/>
          <w:jc w:val="center"/>
        </w:trPr>
        <w:tc>
          <w:tcPr>
            <w:tcW w:w="610" w:type="dxa"/>
            <w:gridSpan w:val="2"/>
            <w:tcBorders>
              <w:top w:val="nil"/>
              <w:left w:val="single" w:sz="4" w:space="0" w:color="auto"/>
              <w:bottom w:val="single" w:sz="4" w:space="0" w:color="auto"/>
              <w:right w:val="single" w:sz="4" w:space="0" w:color="auto"/>
            </w:tcBorders>
            <w:vAlign w:val="center"/>
            <w:hideMark/>
          </w:tcPr>
          <w:p w14:paraId="5F4E8DC3" w14:textId="77777777" w:rsidR="00B460D1" w:rsidRDefault="00B460D1" w:rsidP="00B460D1">
            <w:pPr>
              <w:jc w:val="center"/>
              <w:rPr>
                <w:sz w:val="28"/>
                <w:szCs w:val="28"/>
                <w:lang w:eastAsia="zh-CN" w:bidi="hi-IN"/>
              </w:rPr>
            </w:pPr>
            <w:r>
              <w:rPr>
                <w:sz w:val="28"/>
                <w:szCs w:val="28"/>
                <w:lang w:eastAsia="zh-CN" w:bidi="hi-IN"/>
              </w:rPr>
              <w:t> </w:t>
            </w:r>
          </w:p>
        </w:tc>
        <w:tc>
          <w:tcPr>
            <w:tcW w:w="2930" w:type="dxa"/>
            <w:tcBorders>
              <w:top w:val="nil"/>
              <w:left w:val="nil"/>
              <w:bottom w:val="single" w:sz="4" w:space="0" w:color="auto"/>
              <w:right w:val="nil"/>
            </w:tcBorders>
            <w:vAlign w:val="center"/>
            <w:hideMark/>
          </w:tcPr>
          <w:p w14:paraId="63A16AB3" w14:textId="77777777" w:rsidR="00B460D1" w:rsidRDefault="00B460D1" w:rsidP="00B460D1">
            <w:pPr>
              <w:rPr>
                <w:lang w:eastAsia="zh-CN" w:bidi="hi-IN"/>
              </w:rPr>
            </w:pPr>
            <w:r>
              <w:rPr>
                <w:lang w:eastAsia="zh-CN" w:bidi="hi-IN"/>
              </w:rPr>
              <w:t> </w:t>
            </w:r>
          </w:p>
        </w:tc>
        <w:tc>
          <w:tcPr>
            <w:tcW w:w="708" w:type="dxa"/>
            <w:tcBorders>
              <w:top w:val="nil"/>
              <w:left w:val="single" w:sz="4" w:space="0" w:color="auto"/>
              <w:bottom w:val="single" w:sz="4" w:space="0" w:color="auto"/>
              <w:right w:val="single" w:sz="4" w:space="0" w:color="auto"/>
            </w:tcBorders>
            <w:vAlign w:val="center"/>
            <w:hideMark/>
          </w:tcPr>
          <w:p w14:paraId="42872E58" w14:textId="77777777" w:rsidR="00B460D1" w:rsidRDefault="00B460D1" w:rsidP="00B460D1">
            <w:pPr>
              <w:jc w:val="center"/>
              <w:rPr>
                <w:color w:val="000000"/>
                <w:lang w:eastAsia="zh-CN" w:bidi="hi-IN"/>
              </w:rPr>
            </w:pPr>
            <w:r>
              <w:rPr>
                <w:color w:val="000000"/>
                <w:lang w:eastAsia="zh-CN" w:bidi="hi-IN"/>
              </w:rPr>
              <w:t> </w:t>
            </w:r>
          </w:p>
        </w:tc>
        <w:tc>
          <w:tcPr>
            <w:tcW w:w="708" w:type="dxa"/>
            <w:gridSpan w:val="2"/>
            <w:tcBorders>
              <w:top w:val="nil"/>
              <w:left w:val="nil"/>
              <w:bottom w:val="single" w:sz="4" w:space="0" w:color="auto"/>
              <w:right w:val="single" w:sz="4" w:space="0" w:color="auto"/>
            </w:tcBorders>
            <w:noWrap/>
            <w:vAlign w:val="center"/>
            <w:hideMark/>
          </w:tcPr>
          <w:p w14:paraId="5709AD39" w14:textId="77777777" w:rsidR="00B460D1" w:rsidRDefault="00B460D1" w:rsidP="00B460D1">
            <w:pPr>
              <w:jc w:val="center"/>
              <w:rPr>
                <w:lang w:eastAsia="zh-CN" w:bidi="hi-IN"/>
              </w:rPr>
            </w:pPr>
            <w:r>
              <w:rPr>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294759F2" w14:textId="77777777" w:rsidR="00B460D1" w:rsidRDefault="00B460D1" w:rsidP="00B460D1">
            <w:pPr>
              <w:rPr>
                <w:lang w:eastAsia="zh-CN" w:bidi="hi-IN"/>
              </w:rPr>
            </w:pPr>
            <w:r>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31526485" w14:textId="77777777" w:rsidR="00B460D1" w:rsidRDefault="00B460D1" w:rsidP="00B460D1">
            <w:pPr>
              <w:jc w:val="center"/>
              <w:rPr>
                <w:lang w:eastAsia="zh-CN" w:bidi="hi-IN"/>
              </w:rPr>
            </w:pPr>
            <w:r>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40E7005B" w14:textId="77777777" w:rsidR="00B460D1" w:rsidRDefault="00B460D1" w:rsidP="00B460D1">
            <w:pPr>
              <w:rPr>
                <w:lang w:eastAsia="zh-CN" w:bidi="hi-IN"/>
              </w:rPr>
            </w:pPr>
            <w:r>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9058C2E" w14:textId="77777777" w:rsidR="00B460D1" w:rsidRDefault="00B460D1" w:rsidP="00B460D1">
            <w:pPr>
              <w:jc w:val="center"/>
              <w:rPr>
                <w:lang w:eastAsia="zh-CN" w:bidi="hi-IN"/>
              </w:rPr>
            </w:pPr>
            <w:r>
              <w:rPr>
                <w:lang w:eastAsia="zh-CN" w:bidi="hi-IN"/>
              </w:rPr>
              <w:t> </w:t>
            </w:r>
          </w:p>
        </w:tc>
        <w:tc>
          <w:tcPr>
            <w:tcW w:w="708" w:type="dxa"/>
            <w:tcBorders>
              <w:top w:val="single" w:sz="4" w:space="0" w:color="auto"/>
              <w:left w:val="nil"/>
              <w:bottom w:val="single" w:sz="4" w:space="0" w:color="auto"/>
              <w:right w:val="single" w:sz="4" w:space="0" w:color="auto"/>
            </w:tcBorders>
            <w:noWrap/>
            <w:hideMark/>
          </w:tcPr>
          <w:p w14:paraId="64DFBAD8" w14:textId="77777777" w:rsidR="00B460D1" w:rsidRDefault="00B460D1" w:rsidP="00B460D1">
            <w:pPr>
              <w:rPr>
                <w:color w:val="000000"/>
                <w:lang w:eastAsia="zh-CN" w:bidi="hi-IN"/>
              </w:rPr>
            </w:pPr>
            <w:r>
              <w:rPr>
                <w:color w:val="000000"/>
                <w:lang w:eastAsia="zh-CN" w:bidi="hi-IN"/>
              </w:rPr>
              <w:t> </w:t>
            </w:r>
          </w:p>
        </w:tc>
        <w:tc>
          <w:tcPr>
            <w:tcW w:w="860" w:type="dxa"/>
            <w:gridSpan w:val="2"/>
            <w:tcBorders>
              <w:top w:val="single" w:sz="4" w:space="0" w:color="auto"/>
              <w:left w:val="nil"/>
              <w:bottom w:val="single" w:sz="4" w:space="0" w:color="auto"/>
              <w:right w:val="single" w:sz="4" w:space="0" w:color="auto"/>
            </w:tcBorders>
            <w:noWrap/>
            <w:hideMark/>
          </w:tcPr>
          <w:p w14:paraId="760FCD4D" w14:textId="77777777" w:rsidR="00B460D1" w:rsidRDefault="00B460D1" w:rsidP="00B460D1">
            <w:pPr>
              <w:rPr>
                <w:color w:val="000000"/>
                <w:lang w:eastAsia="zh-CN" w:bidi="hi-IN"/>
              </w:rPr>
            </w:pPr>
            <w:r>
              <w:rPr>
                <w:color w:val="000000"/>
                <w:lang w:eastAsia="zh-CN" w:bidi="hi-IN"/>
              </w:rPr>
              <w:t> </w:t>
            </w:r>
          </w:p>
        </w:tc>
        <w:tc>
          <w:tcPr>
            <w:tcW w:w="555" w:type="dxa"/>
            <w:tcBorders>
              <w:top w:val="single" w:sz="4" w:space="0" w:color="auto"/>
              <w:left w:val="nil"/>
              <w:bottom w:val="single" w:sz="4" w:space="0" w:color="auto"/>
              <w:right w:val="single" w:sz="4" w:space="0" w:color="auto"/>
            </w:tcBorders>
            <w:noWrap/>
            <w:hideMark/>
          </w:tcPr>
          <w:p w14:paraId="57440532" w14:textId="77777777" w:rsidR="00B460D1" w:rsidRDefault="00B460D1" w:rsidP="00B460D1">
            <w:pPr>
              <w:rPr>
                <w:color w:val="000000"/>
                <w:lang w:eastAsia="zh-CN" w:bidi="hi-IN"/>
              </w:rPr>
            </w:pPr>
            <w:r>
              <w:rPr>
                <w:color w:val="000000"/>
                <w:lang w:eastAsia="zh-CN" w:bidi="hi-IN"/>
              </w:rPr>
              <w:t> </w:t>
            </w:r>
          </w:p>
        </w:tc>
        <w:tc>
          <w:tcPr>
            <w:tcW w:w="579" w:type="dxa"/>
            <w:tcBorders>
              <w:top w:val="single" w:sz="4" w:space="0" w:color="auto"/>
              <w:left w:val="nil"/>
              <w:bottom w:val="single" w:sz="4" w:space="0" w:color="auto"/>
              <w:right w:val="single" w:sz="4" w:space="0" w:color="auto"/>
            </w:tcBorders>
            <w:noWrap/>
            <w:hideMark/>
          </w:tcPr>
          <w:p w14:paraId="678843AD" w14:textId="77777777" w:rsidR="00B460D1" w:rsidRDefault="00B460D1" w:rsidP="00B460D1">
            <w:pPr>
              <w:rPr>
                <w:color w:val="000000"/>
                <w:lang w:eastAsia="zh-CN" w:bidi="hi-IN"/>
              </w:rPr>
            </w:pPr>
            <w:r>
              <w:rPr>
                <w:color w:val="000000"/>
                <w:lang w:eastAsia="zh-CN" w:bidi="hi-IN"/>
              </w:rPr>
              <w:t> </w:t>
            </w:r>
          </w:p>
        </w:tc>
        <w:tc>
          <w:tcPr>
            <w:tcW w:w="579" w:type="dxa"/>
            <w:tcBorders>
              <w:top w:val="single" w:sz="4" w:space="0" w:color="auto"/>
              <w:left w:val="nil"/>
              <w:bottom w:val="single" w:sz="4" w:space="0" w:color="auto"/>
              <w:right w:val="single" w:sz="4" w:space="0" w:color="auto"/>
            </w:tcBorders>
            <w:noWrap/>
            <w:hideMark/>
          </w:tcPr>
          <w:p w14:paraId="71992EFE" w14:textId="77777777" w:rsidR="00B460D1" w:rsidRDefault="00B460D1" w:rsidP="00B460D1">
            <w:pPr>
              <w:rPr>
                <w:color w:val="000000"/>
                <w:lang w:eastAsia="zh-CN" w:bidi="hi-IN"/>
              </w:rPr>
            </w:pPr>
            <w:r>
              <w:rPr>
                <w:color w:val="000000"/>
                <w:lang w:eastAsia="zh-CN" w:bidi="hi-IN"/>
              </w:rPr>
              <w:t> </w:t>
            </w:r>
          </w:p>
        </w:tc>
        <w:tc>
          <w:tcPr>
            <w:tcW w:w="622" w:type="dxa"/>
            <w:tcBorders>
              <w:top w:val="single" w:sz="4" w:space="0" w:color="auto"/>
              <w:left w:val="nil"/>
              <w:bottom w:val="single" w:sz="4" w:space="0" w:color="auto"/>
              <w:right w:val="single" w:sz="4" w:space="0" w:color="auto"/>
            </w:tcBorders>
            <w:noWrap/>
            <w:hideMark/>
          </w:tcPr>
          <w:p w14:paraId="1CACBCBD" w14:textId="77777777" w:rsidR="00B460D1" w:rsidRDefault="00B460D1" w:rsidP="00B460D1">
            <w:pPr>
              <w:rPr>
                <w:color w:val="000000"/>
                <w:lang w:eastAsia="zh-CN" w:bidi="hi-IN"/>
              </w:rPr>
            </w:pPr>
            <w:r>
              <w:rPr>
                <w:color w:val="000000"/>
                <w:lang w:eastAsia="zh-CN" w:bidi="hi-IN"/>
              </w:rPr>
              <w:t> </w:t>
            </w:r>
          </w:p>
        </w:tc>
        <w:tc>
          <w:tcPr>
            <w:tcW w:w="654" w:type="dxa"/>
            <w:tcBorders>
              <w:top w:val="single" w:sz="4" w:space="0" w:color="auto"/>
              <w:left w:val="nil"/>
              <w:bottom w:val="single" w:sz="4" w:space="0" w:color="auto"/>
              <w:right w:val="single" w:sz="4" w:space="0" w:color="auto"/>
            </w:tcBorders>
            <w:noWrap/>
            <w:hideMark/>
          </w:tcPr>
          <w:p w14:paraId="29D158E2" w14:textId="77777777" w:rsidR="00B460D1" w:rsidRDefault="00B460D1" w:rsidP="00B460D1">
            <w:pPr>
              <w:rPr>
                <w:color w:val="000000"/>
                <w:lang w:eastAsia="zh-CN" w:bidi="hi-IN"/>
              </w:rPr>
            </w:pPr>
            <w:r>
              <w:rPr>
                <w:color w:val="000000"/>
                <w:lang w:eastAsia="zh-CN" w:bidi="hi-IN"/>
              </w:rPr>
              <w:t> </w:t>
            </w:r>
          </w:p>
        </w:tc>
        <w:tc>
          <w:tcPr>
            <w:tcW w:w="567" w:type="dxa"/>
            <w:tcBorders>
              <w:top w:val="single" w:sz="4" w:space="0" w:color="auto"/>
              <w:left w:val="nil"/>
              <w:bottom w:val="single" w:sz="4" w:space="0" w:color="auto"/>
              <w:right w:val="single" w:sz="4" w:space="0" w:color="auto"/>
            </w:tcBorders>
            <w:noWrap/>
            <w:hideMark/>
          </w:tcPr>
          <w:p w14:paraId="5F4B8EBF" w14:textId="77777777" w:rsidR="00B460D1" w:rsidRDefault="00B460D1" w:rsidP="00B460D1">
            <w:pPr>
              <w:rPr>
                <w:color w:val="000000"/>
                <w:lang w:eastAsia="zh-CN" w:bidi="hi-IN"/>
              </w:rPr>
            </w:pPr>
            <w:r>
              <w:rPr>
                <w:color w:val="000000"/>
                <w:lang w:eastAsia="zh-CN" w:bidi="hi-IN"/>
              </w:rPr>
              <w:t> </w:t>
            </w:r>
          </w:p>
        </w:tc>
        <w:tc>
          <w:tcPr>
            <w:tcW w:w="709" w:type="dxa"/>
            <w:gridSpan w:val="2"/>
            <w:tcBorders>
              <w:top w:val="single" w:sz="4" w:space="0" w:color="auto"/>
              <w:left w:val="nil"/>
              <w:bottom w:val="single" w:sz="4" w:space="0" w:color="auto"/>
              <w:right w:val="single" w:sz="4" w:space="0" w:color="auto"/>
            </w:tcBorders>
            <w:noWrap/>
            <w:hideMark/>
          </w:tcPr>
          <w:p w14:paraId="70B01B83" w14:textId="77777777" w:rsidR="00B460D1" w:rsidRDefault="00B460D1" w:rsidP="00B460D1">
            <w:pPr>
              <w:rPr>
                <w:color w:val="000000"/>
                <w:lang w:eastAsia="zh-CN" w:bidi="hi-IN"/>
              </w:rPr>
            </w:pPr>
            <w:r>
              <w:rPr>
                <w:color w:val="000000"/>
                <w:lang w:eastAsia="zh-CN" w:bidi="hi-IN"/>
              </w:rPr>
              <w:t> </w:t>
            </w:r>
          </w:p>
        </w:tc>
        <w:tc>
          <w:tcPr>
            <w:tcW w:w="992" w:type="dxa"/>
            <w:tcBorders>
              <w:top w:val="single" w:sz="4" w:space="0" w:color="auto"/>
              <w:left w:val="nil"/>
              <w:bottom w:val="single" w:sz="4" w:space="0" w:color="auto"/>
              <w:right w:val="single" w:sz="4" w:space="0" w:color="auto"/>
            </w:tcBorders>
            <w:noWrap/>
            <w:hideMark/>
          </w:tcPr>
          <w:p w14:paraId="2F1C6089" w14:textId="77777777" w:rsidR="00B460D1" w:rsidRDefault="00B460D1" w:rsidP="00B460D1">
            <w:pPr>
              <w:rPr>
                <w:color w:val="000000"/>
                <w:lang w:eastAsia="zh-CN" w:bidi="hi-IN"/>
              </w:rPr>
            </w:pPr>
            <w:r>
              <w:rPr>
                <w:color w:val="000000"/>
                <w:lang w:eastAsia="zh-CN" w:bidi="hi-IN"/>
              </w:rPr>
              <w:t> </w:t>
            </w:r>
          </w:p>
        </w:tc>
        <w:tc>
          <w:tcPr>
            <w:tcW w:w="858" w:type="dxa"/>
            <w:gridSpan w:val="3"/>
            <w:tcBorders>
              <w:top w:val="single" w:sz="4" w:space="0" w:color="auto"/>
              <w:left w:val="nil"/>
              <w:bottom w:val="single" w:sz="4" w:space="0" w:color="auto"/>
              <w:right w:val="single" w:sz="4" w:space="0" w:color="auto"/>
            </w:tcBorders>
            <w:noWrap/>
            <w:hideMark/>
          </w:tcPr>
          <w:p w14:paraId="6EB029A1" w14:textId="77777777" w:rsidR="00B460D1" w:rsidRDefault="00B460D1" w:rsidP="00B460D1">
            <w:pPr>
              <w:rPr>
                <w:color w:val="000000"/>
                <w:lang w:eastAsia="zh-CN" w:bidi="hi-IN"/>
              </w:rPr>
            </w:pPr>
            <w:r>
              <w:rPr>
                <w:color w:val="000000"/>
                <w:lang w:eastAsia="zh-CN" w:bidi="hi-IN"/>
              </w:rPr>
              <w:t> </w:t>
            </w:r>
          </w:p>
        </w:tc>
      </w:tr>
      <w:tr w:rsidR="00B460D1" w14:paraId="2437662E" w14:textId="77777777" w:rsidTr="00B460D1">
        <w:trPr>
          <w:gridAfter w:val="2"/>
          <w:wAfter w:w="273" w:type="dxa"/>
          <w:trHeight w:val="316"/>
          <w:jc w:val="center"/>
        </w:trPr>
        <w:tc>
          <w:tcPr>
            <w:tcW w:w="610" w:type="dxa"/>
            <w:gridSpan w:val="2"/>
            <w:tcBorders>
              <w:top w:val="nil"/>
              <w:left w:val="single" w:sz="4" w:space="0" w:color="auto"/>
              <w:bottom w:val="single" w:sz="4" w:space="0" w:color="auto"/>
              <w:right w:val="single" w:sz="4" w:space="0" w:color="auto"/>
            </w:tcBorders>
            <w:vAlign w:val="center"/>
            <w:hideMark/>
          </w:tcPr>
          <w:p w14:paraId="0607DF80" w14:textId="77777777" w:rsidR="00B460D1" w:rsidRDefault="00B460D1" w:rsidP="00B460D1">
            <w:pPr>
              <w:jc w:val="center"/>
              <w:outlineLvl w:val="0"/>
              <w:rPr>
                <w:lang w:eastAsia="zh-CN" w:bidi="hi-IN"/>
              </w:rPr>
            </w:pPr>
            <w:r>
              <w:rPr>
                <w:lang w:eastAsia="zh-CN" w:bidi="hi-IN"/>
              </w:rPr>
              <w:t> </w:t>
            </w:r>
          </w:p>
        </w:tc>
        <w:tc>
          <w:tcPr>
            <w:tcW w:w="2930" w:type="dxa"/>
            <w:tcBorders>
              <w:top w:val="nil"/>
              <w:left w:val="nil"/>
              <w:bottom w:val="single" w:sz="4" w:space="0" w:color="auto"/>
              <w:right w:val="single" w:sz="4" w:space="0" w:color="auto"/>
            </w:tcBorders>
            <w:vAlign w:val="center"/>
            <w:hideMark/>
          </w:tcPr>
          <w:p w14:paraId="7715E293" w14:textId="77777777" w:rsidR="00B460D1" w:rsidRDefault="00B460D1" w:rsidP="00B460D1">
            <w:pPr>
              <w:outlineLvl w:val="0"/>
              <w:rPr>
                <w:lang w:eastAsia="zh-CN" w:bidi="hi-IN"/>
              </w:rPr>
            </w:pPr>
            <w:r>
              <w:rPr>
                <w:lang w:eastAsia="zh-CN" w:bidi="hi-IN"/>
              </w:rPr>
              <w:t> </w:t>
            </w:r>
          </w:p>
        </w:tc>
        <w:tc>
          <w:tcPr>
            <w:tcW w:w="708" w:type="dxa"/>
            <w:tcBorders>
              <w:top w:val="nil"/>
              <w:left w:val="nil"/>
              <w:bottom w:val="single" w:sz="4" w:space="0" w:color="auto"/>
              <w:right w:val="single" w:sz="4" w:space="0" w:color="auto"/>
            </w:tcBorders>
            <w:vAlign w:val="center"/>
            <w:hideMark/>
          </w:tcPr>
          <w:p w14:paraId="1DA220A2" w14:textId="77777777" w:rsidR="00B460D1" w:rsidRDefault="00B460D1" w:rsidP="00B460D1">
            <w:pPr>
              <w:jc w:val="center"/>
              <w:outlineLvl w:val="0"/>
              <w:rPr>
                <w:color w:val="000000"/>
                <w:lang w:eastAsia="zh-CN" w:bidi="hi-IN"/>
              </w:rPr>
            </w:pPr>
            <w:r>
              <w:rPr>
                <w:color w:val="000000"/>
                <w:lang w:eastAsia="zh-CN" w:bidi="hi-IN"/>
              </w:rPr>
              <w:t> </w:t>
            </w:r>
          </w:p>
        </w:tc>
        <w:tc>
          <w:tcPr>
            <w:tcW w:w="708" w:type="dxa"/>
            <w:gridSpan w:val="2"/>
            <w:tcBorders>
              <w:top w:val="nil"/>
              <w:left w:val="nil"/>
              <w:bottom w:val="single" w:sz="4" w:space="0" w:color="auto"/>
              <w:right w:val="single" w:sz="4" w:space="0" w:color="auto"/>
            </w:tcBorders>
            <w:noWrap/>
            <w:vAlign w:val="center"/>
            <w:hideMark/>
          </w:tcPr>
          <w:p w14:paraId="6FCAAACF" w14:textId="77777777" w:rsidR="00B460D1" w:rsidRDefault="00B460D1" w:rsidP="00B460D1">
            <w:pPr>
              <w:jc w:val="center"/>
              <w:outlineLvl w:val="0"/>
              <w:rPr>
                <w:lang w:eastAsia="zh-CN" w:bidi="hi-IN"/>
              </w:rPr>
            </w:pPr>
            <w:r>
              <w:rPr>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4D07BDBC" w14:textId="77777777" w:rsidR="00B460D1" w:rsidRDefault="00B460D1" w:rsidP="00B460D1">
            <w:pPr>
              <w:outlineLvl w:val="0"/>
              <w:rPr>
                <w:lang w:eastAsia="zh-CN" w:bidi="hi-IN"/>
              </w:rPr>
            </w:pPr>
            <w:r>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3D06BCEC" w14:textId="77777777" w:rsidR="00B460D1" w:rsidRDefault="00B460D1" w:rsidP="00B460D1">
            <w:pPr>
              <w:jc w:val="center"/>
              <w:outlineLvl w:val="0"/>
              <w:rPr>
                <w:lang w:eastAsia="zh-CN" w:bidi="hi-IN"/>
              </w:rPr>
            </w:pPr>
            <w:r>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468A8B97" w14:textId="77777777" w:rsidR="00B460D1" w:rsidRDefault="00B460D1" w:rsidP="00B460D1">
            <w:pPr>
              <w:outlineLvl w:val="0"/>
              <w:rPr>
                <w:lang w:eastAsia="zh-CN" w:bidi="hi-IN"/>
              </w:rPr>
            </w:pPr>
            <w:r>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C1A023C" w14:textId="77777777" w:rsidR="00B460D1" w:rsidRDefault="00B460D1" w:rsidP="00B460D1">
            <w:pPr>
              <w:jc w:val="center"/>
              <w:outlineLvl w:val="0"/>
              <w:rPr>
                <w:lang w:eastAsia="zh-CN" w:bidi="hi-IN"/>
              </w:rPr>
            </w:pPr>
            <w:r>
              <w:rPr>
                <w:lang w:eastAsia="zh-CN" w:bidi="hi-IN"/>
              </w:rPr>
              <w:t> </w:t>
            </w:r>
          </w:p>
        </w:tc>
        <w:tc>
          <w:tcPr>
            <w:tcW w:w="708" w:type="dxa"/>
            <w:tcBorders>
              <w:top w:val="nil"/>
              <w:left w:val="nil"/>
              <w:bottom w:val="single" w:sz="4" w:space="0" w:color="auto"/>
              <w:right w:val="single" w:sz="4" w:space="0" w:color="auto"/>
            </w:tcBorders>
            <w:noWrap/>
            <w:hideMark/>
          </w:tcPr>
          <w:p w14:paraId="1CD4A498" w14:textId="77777777" w:rsidR="00B460D1" w:rsidRDefault="00B460D1" w:rsidP="00B460D1">
            <w:pPr>
              <w:outlineLvl w:val="0"/>
              <w:rPr>
                <w:color w:val="000000"/>
                <w:lang w:eastAsia="zh-CN" w:bidi="hi-IN"/>
              </w:rPr>
            </w:pPr>
            <w:r>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24BB2B2B" w14:textId="77777777" w:rsidR="00B460D1" w:rsidRDefault="00B460D1" w:rsidP="00B460D1">
            <w:pPr>
              <w:outlineLvl w:val="0"/>
              <w:rPr>
                <w:color w:val="000000"/>
                <w:lang w:eastAsia="zh-CN" w:bidi="hi-IN"/>
              </w:rPr>
            </w:pPr>
            <w:r>
              <w:rPr>
                <w:color w:val="000000"/>
                <w:lang w:eastAsia="zh-CN" w:bidi="hi-IN"/>
              </w:rPr>
              <w:t> </w:t>
            </w:r>
          </w:p>
        </w:tc>
        <w:tc>
          <w:tcPr>
            <w:tcW w:w="555" w:type="dxa"/>
            <w:tcBorders>
              <w:top w:val="nil"/>
              <w:left w:val="nil"/>
              <w:bottom w:val="single" w:sz="4" w:space="0" w:color="auto"/>
              <w:right w:val="single" w:sz="4" w:space="0" w:color="auto"/>
            </w:tcBorders>
            <w:noWrap/>
            <w:hideMark/>
          </w:tcPr>
          <w:p w14:paraId="3B73E331" w14:textId="77777777" w:rsidR="00B460D1" w:rsidRDefault="00B460D1" w:rsidP="00B460D1">
            <w:pPr>
              <w:outlineLvl w:val="0"/>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67DFAF15" w14:textId="77777777" w:rsidR="00B460D1" w:rsidRDefault="00B460D1" w:rsidP="00B460D1">
            <w:pPr>
              <w:outlineLvl w:val="0"/>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0B4CA222" w14:textId="77777777" w:rsidR="00B460D1" w:rsidRDefault="00B460D1" w:rsidP="00B460D1">
            <w:pPr>
              <w:outlineLvl w:val="0"/>
              <w:rPr>
                <w:color w:val="000000"/>
                <w:lang w:eastAsia="zh-CN" w:bidi="hi-IN"/>
              </w:rPr>
            </w:pPr>
            <w:r>
              <w:rPr>
                <w:color w:val="000000"/>
                <w:lang w:eastAsia="zh-CN" w:bidi="hi-IN"/>
              </w:rPr>
              <w:t> </w:t>
            </w:r>
          </w:p>
        </w:tc>
        <w:tc>
          <w:tcPr>
            <w:tcW w:w="622" w:type="dxa"/>
            <w:tcBorders>
              <w:top w:val="nil"/>
              <w:left w:val="nil"/>
              <w:bottom w:val="single" w:sz="4" w:space="0" w:color="auto"/>
              <w:right w:val="single" w:sz="4" w:space="0" w:color="auto"/>
            </w:tcBorders>
            <w:noWrap/>
            <w:hideMark/>
          </w:tcPr>
          <w:p w14:paraId="15F49C3D" w14:textId="77777777" w:rsidR="00B460D1" w:rsidRDefault="00B460D1" w:rsidP="00B460D1">
            <w:pPr>
              <w:outlineLvl w:val="0"/>
              <w:rPr>
                <w:color w:val="000000"/>
                <w:lang w:eastAsia="zh-CN" w:bidi="hi-IN"/>
              </w:rPr>
            </w:pPr>
            <w:r>
              <w:rPr>
                <w:color w:val="000000"/>
                <w:lang w:eastAsia="zh-CN" w:bidi="hi-IN"/>
              </w:rPr>
              <w:t> </w:t>
            </w:r>
          </w:p>
        </w:tc>
        <w:tc>
          <w:tcPr>
            <w:tcW w:w="654" w:type="dxa"/>
            <w:tcBorders>
              <w:top w:val="nil"/>
              <w:left w:val="nil"/>
              <w:bottom w:val="single" w:sz="4" w:space="0" w:color="auto"/>
              <w:right w:val="single" w:sz="4" w:space="0" w:color="auto"/>
            </w:tcBorders>
            <w:noWrap/>
            <w:hideMark/>
          </w:tcPr>
          <w:p w14:paraId="641A983D" w14:textId="77777777" w:rsidR="00B460D1" w:rsidRDefault="00B460D1" w:rsidP="00B460D1">
            <w:pPr>
              <w:outlineLvl w:val="0"/>
              <w:rPr>
                <w:color w:val="000000"/>
                <w:lang w:eastAsia="zh-CN" w:bidi="hi-IN"/>
              </w:rPr>
            </w:pPr>
            <w:r>
              <w:rPr>
                <w:color w:val="000000"/>
                <w:lang w:eastAsia="zh-CN" w:bidi="hi-IN"/>
              </w:rPr>
              <w:t> </w:t>
            </w:r>
          </w:p>
        </w:tc>
        <w:tc>
          <w:tcPr>
            <w:tcW w:w="567" w:type="dxa"/>
            <w:tcBorders>
              <w:top w:val="nil"/>
              <w:left w:val="nil"/>
              <w:bottom w:val="single" w:sz="4" w:space="0" w:color="auto"/>
              <w:right w:val="single" w:sz="4" w:space="0" w:color="auto"/>
            </w:tcBorders>
            <w:noWrap/>
            <w:hideMark/>
          </w:tcPr>
          <w:p w14:paraId="6B4F5252" w14:textId="77777777" w:rsidR="00B460D1" w:rsidRDefault="00B460D1" w:rsidP="00B460D1">
            <w:pPr>
              <w:outlineLvl w:val="0"/>
              <w:rPr>
                <w:color w:val="000000"/>
                <w:lang w:eastAsia="zh-CN" w:bidi="hi-IN"/>
              </w:rPr>
            </w:pPr>
            <w:r>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5D15FEC9" w14:textId="77777777" w:rsidR="00B460D1" w:rsidRDefault="00B460D1" w:rsidP="00B460D1">
            <w:pPr>
              <w:outlineLvl w:val="0"/>
              <w:rPr>
                <w:color w:val="000000"/>
                <w:lang w:eastAsia="zh-CN" w:bidi="hi-IN"/>
              </w:rPr>
            </w:pPr>
            <w:r>
              <w:rPr>
                <w:color w:val="000000"/>
                <w:lang w:eastAsia="zh-CN" w:bidi="hi-IN"/>
              </w:rPr>
              <w:t> </w:t>
            </w:r>
          </w:p>
        </w:tc>
        <w:tc>
          <w:tcPr>
            <w:tcW w:w="992" w:type="dxa"/>
            <w:tcBorders>
              <w:top w:val="nil"/>
              <w:left w:val="nil"/>
              <w:bottom w:val="single" w:sz="4" w:space="0" w:color="auto"/>
              <w:right w:val="single" w:sz="4" w:space="0" w:color="auto"/>
            </w:tcBorders>
            <w:noWrap/>
            <w:hideMark/>
          </w:tcPr>
          <w:p w14:paraId="2FDC4D8C" w14:textId="77777777" w:rsidR="00B460D1" w:rsidRDefault="00B460D1" w:rsidP="00B460D1">
            <w:pPr>
              <w:outlineLvl w:val="0"/>
              <w:rPr>
                <w:color w:val="000000"/>
                <w:lang w:eastAsia="zh-CN" w:bidi="hi-IN"/>
              </w:rPr>
            </w:pPr>
            <w:r>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3197B63F" w14:textId="77777777" w:rsidR="00B460D1" w:rsidRDefault="00B460D1" w:rsidP="00B460D1">
            <w:pPr>
              <w:outlineLvl w:val="0"/>
              <w:rPr>
                <w:color w:val="000000"/>
                <w:lang w:eastAsia="zh-CN" w:bidi="hi-IN"/>
              </w:rPr>
            </w:pPr>
            <w:r>
              <w:rPr>
                <w:color w:val="000000"/>
                <w:lang w:eastAsia="zh-CN" w:bidi="hi-IN"/>
              </w:rPr>
              <w:t> </w:t>
            </w:r>
          </w:p>
        </w:tc>
      </w:tr>
      <w:tr w:rsidR="00B460D1" w14:paraId="2F8D35D8" w14:textId="77777777" w:rsidTr="00B460D1">
        <w:trPr>
          <w:gridAfter w:val="2"/>
          <w:wAfter w:w="273" w:type="dxa"/>
          <w:trHeight w:val="316"/>
          <w:jc w:val="center"/>
        </w:trPr>
        <w:tc>
          <w:tcPr>
            <w:tcW w:w="610" w:type="dxa"/>
            <w:gridSpan w:val="2"/>
            <w:tcBorders>
              <w:top w:val="nil"/>
              <w:left w:val="single" w:sz="4" w:space="0" w:color="auto"/>
              <w:bottom w:val="single" w:sz="4" w:space="0" w:color="auto"/>
              <w:right w:val="single" w:sz="4" w:space="0" w:color="auto"/>
            </w:tcBorders>
            <w:vAlign w:val="center"/>
            <w:hideMark/>
          </w:tcPr>
          <w:p w14:paraId="7C57BDA3" w14:textId="77777777" w:rsidR="00B460D1" w:rsidRDefault="00B460D1" w:rsidP="00B460D1">
            <w:pPr>
              <w:jc w:val="center"/>
              <w:outlineLvl w:val="0"/>
              <w:rPr>
                <w:lang w:eastAsia="zh-CN" w:bidi="hi-IN"/>
              </w:rPr>
            </w:pPr>
            <w:r>
              <w:rPr>
                <w:lang w:eastAsia="zh-CN" w:bidi="hi-IN"/>
              </w:rPr>
              <w:lastRenderedPageBreak/>
              <w:t> </w:t>
            </w:r>
          </w:p>
        </w:tc>
        <w:tc>
          <w:tcPr>
            <w:tcW w:w="2930" w:type="dxa"/>
            <w:tcBorders>
              <w:top w:val="nil"/>
              <w:left w:val="nil"/>
              <w:bottom w:val="single" w:sz="4" w:space="0" w:color="auto"/>
              <w:right w:val="single" w:sz="4" w:space="0" w:color="auto"/>
            </w:tcBorders>
            <w:vAlign w:val="center"/>
            <w:hideMark/>
          </w:tcPr>
          <w:p w14:paraId="4D1308A1" w14:textId="77777777" w:rsidR="00B460D1" w:rsidRDefault="00B460D1" w:rsidP="00B460D1">
            <w:pPr>
              <w:outlineLvl w:val="0"/>
              <w:rPr>
                <w:lang w:eastAsia="zh-CN" w:bidi="hi-IN"/>
              </w:rPr>
            </w:pPr>
            <w:r>
              <w:rPr>
                <w:lang w:eastAsia="zh-CN" w:bidi="hi-IN"/>
              </w:rPr>
              <w:t> </w:t>
            </w:r>
          </w:p>
        </w:tc>
        <w:tc>
          <w:tcPr>
            <w:tcW w:w="708" w:type="dxa"/>
            <w:tcBorders>
              <w:top w:val="nil"/>
              <w:left w:val="nil"/>
              <w:bottom w:val="single" w:sz="4" w:space="0" w:color="auto"/>
              <w:right w:val="single" w:sz="4" w:space="0" w:color="auto"/>
            </w:tcBorders>
            <w:vAlign w:val="center"/>
            <w:hideMark/>
          </w:tcPr>
          <w:p w14:paraId="6E3EF069" w14:textId="77777777" w:rsidR="00B460D1" w:rsidRDefault="00B460D1" w:rsidP="00B460D1">
            <w:pPr>
              <w:jc w:val="center"/>
              <w:outlineLvl w:val="0"/>
              <w:rPr>
                <w:color w:val="000000"/>
                <w:lang w:eastAsia="zh-CN" w:bidi="hi-IN"/>
              </w:rPr>
            </w:pPr>
            <w:r>
              <w:rPr>
                <w:color w:val="000000"/>
                <w:lang w:eastAsia="zh-CN" w:bidi="hi-IN"/>
              </w:rPr>
              <w:t> </w:t>
            </w:r>
          </w:p>
        </w:tc>
        <w:tc>
          <w:tcPr>
            <w:tcW w:w="708" w:type="dxa"/>
            <w:gridSpan w:val="2"/>
            <w:tcBorders>
              <w:top w:val="nil"/>
              <w:left w:val="nil"/>
              <w:bottom w:val="single" w:sz="4" w:space="0" w:color="auto"/>
              <w:right w:val="single" w:sz="4" w:space="0" w:color="auto"/>
            </w:tcBorders>
            <w:noWrap/>
            <w:vAlign w:val="center"/>
            <w:hideMark/>
          </w:tcPr>
          <w:p w14:paraId="7F99E9DF" w14:textId="77777777" w:rsidR="00B460D1" w:rsidRDefault="00B460D1" w:rsidP="00B460D1">
            <w:pPr>
              <w:jc w:val="center"/>
              <w:outlineLvl w:val="0"/>
              <w:rPr>
                <w:lang w:eastAsia="zh-CN" w:bidi="hi-IN"/>
              </w:rPr>
            </w:pPr>
            <w:r>
              <w:rPr>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4EAE086C" w14:textId="77777777" w:rsidR="00B460D1" w:rsidRDefault="00B460D1" w:rsidP="00B460D1">
            <w:pPr>
              <w:outlineLvl w:val="0"/>
              <w:rPr>
                <w:lang w:eastAsia="zh-CN" w:bidi="hi-IN"/>
              </w:rPr>
            </w:pPr>
            <w:r>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0585ED2E" w14:textId="77777777" w:rsidR="00B460D1" w:rsidRDefault="00B460D1" w:rsidP="00B460D1">
            <w:pPr>
              <w:jc w:val="center"/>
              <w:outlineLvl w:val="0"/>
              <w:rPr>
                <w:lang w:eastAsia="zh-CN" w:bidi="hi-IN"/>
              </w:rPr>
            </w:pPr>
            <w:r>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7DE8BE4C" w14:textId="77777777" w:rsidR="00B460D1" w:rsidRDefault="00B460D1" w:rsidP="00B460D1">
            <w:pPr>
              <w:outlineLvl w:val="0"/>
              <w:rPr>
                <w:lang w:eastAsia="zh-CN" w:bidi="hi-IN"/>
              </w:rPr>
            </w:pPr>
            <w:r>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4D9597A" w14:textId="77777777" w:rsidR="00B460D1" w:rsidRDefault="00B460D1" w:rsidP="00B460D1">
            <w:pPr>
              <w:jc w:val="center"/>
              <w:outlineLvl w:val="0"/>
              <w:rPr>
                <w:lang w:eastAsia="zh-CN" w:bidi="hi-IN"/>
              </w:rPr>
            </w:pPr>
            <w:r>
              <w:rPr>
                <w:lang w:eastAsia="zh-CN" w:bidi="hi-IN"/>
              </w:rPr>
              <w:t> </w:t>
            </w:r>
          </w:p>
        </w:tc>
        <w:tc>
          <w:tcPr>
            <w:tcW w:w="708" w:type="dxa"/>
            <w:tcBorders>
              <w:top w:val="nil"/>
              <w:left w:val="nil"/>
              <w:bottom w:val="single" w:sz="4" w:space="0" w:color="auto"/>
              <w:right w:val="single" w:sz="4" w:space="0" w:color="auto"/>
            </w:tcBorders>
            <w:noWrap/>
            <w:hideMark/>
          </w:tcPr>
          <w:p w14:paraId="014A7E82" w14:textId="77777777" w:rsidR="00B460D1" w:rsidRDefault="00B460D1" w:rsidP="00B460D1">
            <w:pPr>
              <w:outlineLvl w:val="0"/>
              <w:rPr>
                <w:color w:val="000000"/>
                <w:lang w:eastAsia="zh-CN" w:bidi="hi-IN"/>
              </w:rPr>
            </w:pPr>
            <w:r>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21E3E4E5" w14:textId="77777777" w:rsidR="00B460D1" w:rsidRDefault="00B460D1" w:rsidP="00B460D1">
            <w:pPr>
              <w:outlineLvl w:val="0"/>
              <w:rPr>
                <w:color w:val="000000"/>
                <w:lang w:eastAsia="zh-CN" w:bidi="hi-IN"/>
              </w:rPr>
            </w:pPr>
            <w:r>
              <w:rPr>
                <w:color w:val="000000"/>
                <w:lang w:eastAsia="zh-CN" w:bidi="hi-IN"/>
              </w:rPr>
              <w:t> </w:t>
            </w:r>
          </w:p>
        </w:tc>
        <w:tc>
          <w:tcPr>
            <w:tcW w:w="555" w:type="dxa"/>
            <w:tcBorders>
              <w:top w:val="nil"/>
              <w:left w:val="nil"/>
              <w:bottom w:val="single" w:sz="4" w:space="0" w:color="auto"/>
              <w:right w:val="single" w:sz="4" w:space="0" w:color="auto"/>
            </w:tcBorders>
            <w:noWrap/>
            <w:hideMark/>
          </w:tcPr>
          <w:p w14:paraId="3ED0EA5A" w14:textId="77777777" w:rsidR="00B460D1" w:rsidRDefault="00B460D1" w:rsidP="00B460D1">
            <w:pPr>
              <w:outlineLvl w:val="0"/>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6FBB56C5" w14:textId="77777777" w:rsidR="00B460D1" w:rsidRDefault="00B460D1" w:rsidP="00B460D1">
            <w:pPr>
              <w:outlineLvl w:val="0"/>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00FCC472" w14:textId="77777777" w:rsidR="00B460D1" w:rsidRDefault="00B460D1" w:rsidP="00B460D1">
            <w:pPr>
              <w:outlineLvl w:val="0"/>
              <w:rPr>
                <w:color w:val="000000"/>
                <w:lang w:eastAsia="zh-CN" w:bidi="hi-IN"/>
              </w:rPr>
            </w:pPr>
            <w:r>
              <w:rPr>
                <w:color w:val="000000"/>
                <w:lang w:eastAsia="zh-CN" w:bidi="hi-IN"/>
              </w:rPr>
              <w:t> </w:t>
            </w:r>
          </w:p>
        </w:tc>
        <w:tc>
          <w:tcPr>
            <w:tcW w:w="622" w:type="dxa"/>
            <w:tcBorders>
              <w:top w:val="nil"/>
              <w:left w:val="nil"/>
              <w:bottom w:val="single" w:sz="4" w:space="0" w:color="auto"/>
              <w:right w:val="single" w:sz="4" w:space="0" w:color="auto"/>
            </w:tcBorders>
            <w:noWrap/>
            <w:hideMark/>
          </w:tcPr>
          <w:p w14:paraId="7C090D12" w14:textId="77777777" w:rsidR="00B460D1" w:rsidRDefault="00B460D1" w:rsidP="00B460D1">
            <w:pPr>
              <w:outlineLvl w:val="0"/>
              <w:rPr>
                <w:color w:val="000000"/>
                <w:lang w:eastAsia="zh-CN" w:bidi="hi-IN"/>
              </w:rPr>
            </w:pPr>
            <w:r>
              <w:rPr>
                <w:color w:val="000000"/>
                <w:lang w:eastAsia="zh-CN" w:bidi="hi-IN"/>
              </w:rPr>
              <w:t> </w:t>
            </w:r>
          </w:p>
        </w:tc>
        <w:tc>
          <w:tcPr>
            <w:tcW w:w="654" w:type="dxa"/>
            <w:tcBorders>
              <w:top w:val="nil"/>
              <w:left w:val="nil"/>
              <w:bottom w:val="single" w:sz="4" w:space="0" w:color="auto"/>
              <w:right w:val="single" w:sz="4" w:space="0" w:color="auto"/>
            </w:tcBorders>
            <w:noWrap/>
            <w:hideMark/>
          </w:tcPr>
          <w:p w14:paraId="02476C92" w14:textId="77777777" w:rsidR="00B460D1" w:rsidRDefault="00B460D1" w:rsidP="00B460D1">
            <w:pPr>
              <w:outlineLvl w:val="0"/>
              <w:rPr>
                <w:color w:val="000000"/>
                <w:lang w:eastAsia="zh-CN" w:bidi="hi-IN"/>
              </w:rPr>
            </w:pPr>
            <w:r>
              <w:rPr>
                <w:color w:val="000000"/>
                <w:lang w:eastAsia="zh-CN" w:bidi="hi-IN"/>
              </w:rPr>
              <w:t> </w:t>
            </w:r>
          </w:p>
        </w:tc>
        <w:tc>
          <w:tcPr>
            <w:tcW w:w="567" w:type="dxa"/>
            <w:tcBorders>
              <w:top w:val="nil"/>
              <w:left w:val="nil"/>
              <w:bottom w:val="single" w:sz="4" w:space="0" w:color="auto"/>
              <w:right w:val="single" w:sz="4" w:space="0" w:color="auto"/>
            </w:tcBorders>
            <w:noWrap/>
            <w:hideMark/>
          </w:tcPr>
          <w:p w14:paraId="091CD3D1" w14:textId="77777777" w:rsidR="00B460D1" w:rsidRDefault="00B460D1" w:rsidP="00B460D1">
            <w:pPr>
              <w:outlineLvl w:val="0"/>
              <w:rPr>
                <w:color w:val="000000"/>
                <w:lang w:eastAsia="zh-CN" w:bidi="hi-IN"/>
              </w:rPr>
            </w:pPr>
            <w:r>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31F6A3F0" w14:textId="77777777" w:rsidR="00B460D1" w:rsidRDefault="00B460D1" w:rsidP="00B460D1">
            <w:pPr>
              <w:outlineLvl w:val="0"/>
              <w:rPr>
                <w:color w:val="000000"/>
                <w:lang w:eastAsia="zh-CN" w:bidi="hi-IN"/>
              </w:rPr>
            </w:pPr>
            <w:r>
              <w:rPr>
                <w:color w:val="000000"/>
                <w:lang w:eastAsia="zh-CN" w:bidi="hi-IN"/>
              </w:rPr>
              <w:t> </w:t>
            </w:r>
          </w:p>
        </w:tc>
        <w:tc>
          <w:tcPr>
            <w:tcW w:w="992" w:type="dxa"/>
            <w:tcBorders>
              <w:top w:val="nil"/>
              <w:left w:val="nil"/>
              <w:bottom w:val="single" w:sz="4" w:space="0" w:color="auto"/>
              <w:right w:val="single" w:sz="4" w:space="0" w:color="auto"/>
            </w:tcBorders>
            <w:noWrap/>
            <w:hideMark/>
          </w:tcPr>
          <w:p w14:paraId="5DFC02B2" w14:textId="77777777" w:rsidR="00B460D1" w:rsidRDefault="00B460D1" w:rsidP="00B460D1">
            <w:pPr>
              <w:outlineLvl w:val="0"/>
              <w:rPr>
                <w:color w:val="000000"/>
                <w:lang w:eastAsia="zh-CN" w:bidi="hi-IN"/>
              </w:rPr>
            </w:pPr>
            <w:r>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2800536D" w14:textId="77777777" w:rsidR="00B460D1" w:rsidRDefault="00B460D1" w:rsidP="00B460D1">
            <w:pPr>
              <w:outlineLvl w:val="0"/>
              <w:rPr>
                <w:color w:val="000000"/>
                <w:lang w:eastAsia="zh-CN" w:bidi="hi-IN"/>
              </w:rPr>
            </w:pPr>
            <w:r>
              <w:rPr>
                <w:color w:val="000000"/>
                <w:lang w:eastAsia="zh-CN" w:bidi="hi-IN"/>
              </w:rPr>
              <w:t> </w:t>
            </w:r>
          </w:p>
        </w:tc>
      </w:tr>
      <w:tr w:rsidR="00B460D1" w14:paraId="5DABA8B0" w14:textId="77777777" w:rsidTr="00B460D1">
        <w:trPr>
          <w:gridAfter w:val="2"/>
          <w:wAfter w:w="273" w:type="dxa"/>
          <w:trHeight w:val="316"/>
          <w:jc w:val="center"/>
        </w:trPr>
        <w:tc>
          <w:tcPr>
            <w:tcW w:w="610" w:type="dxa"/>
            <w:gridSpan w:val="2"/>
            <w:tcBorders>
              <w:top w:val="nil"/>
              <w:left w:val="single" w:sz="4" w:space="0" w:color="auto"/>
              <w:bottom w:val="single" w:sz="4" w:space="0" w:color="auto"/>
              <w:right w:val="single" w:sz="4" w:space="0" w:color="auto"/>
            </w:tcBorders>
            <w:vAlign w:val="center"/>
            <w:hideMark/>
          </w:tcPr>
          <w:p w14:paraId="5757709D" w14:textId="77777777" w:rsidR="00B460D1" w:rsidRDefault="00B460D1" w:rsidP="00B460D1">
            <w:pPr>
              <w:jc w:val="center"/>
              <w:rPr>
                <w:lang w:eastAsia="zh-CN" w:bidi="hi-IN"/>
              </w:rPr>
            </w:pPr>
            <w:r>
              <w:rPr>
                <w:lang w:eastAsia="zh-CN" w:bidi="hi-IN"/>
              </w:rPr>
              <w:t> </w:t>
            </w:r>
          </w:p>
        </w:tc>
        <w:tc>
          <w:tcPr>
            <w:tcW w:w="2930" w:type="dxa"/>
            <w:tcBorders>
              <w:top w:val="nil"/>
              <w:left w:val="nil"/>
              <w:bottom w:val="single" w:sz="4" w:space="0" w:color="auto"/>
              <w:right w:val="single" w:sz="4" w:space="0" w:color="auto"/>
            </w:tcBorders>
            <w:vAlign w:val="center"/>
            <w:hideMark/>
          </w:tcPr>
          <w:p w14:paraId="50882C5F" w14:textId="77777777" w:rsidR="00B460D1" w:rsidRDefault="00B460D1" w:rsidP="00B460D1">
            <w:pPr>
              <w:rPr>
                <w:lang w:eastAsia="zh-CN" w:bidi="hi-IN"/>
              </w:rPr>
            </w:pPr>
            <w:r>
              <w:rPr>
                <w:lang w:eastAsia="zh-CN" w:bidi="hi-IN"/>
              </w:rPr>
              <w:t> </w:t>
            </w:r>
          </w:p>
        </w:tc>
        <w:tc>
          <w:tcPr>
            <w:tcW w:w="708" w:type="dxa"/>
            <w:tcBorders>
              <w:top w:val="nil"/>
              <w:left w:val="nil"/>
              <w:bottom w:val="single" w:sz="4" w:space="0" w:color="auto"/>
              <w:right w:val="single" w:sz="4" w:space="0" w:color="auto"/>
            </w:tcBorders>
            <w:vAlign w:val="center"/>
            <w:hideMark/>
          </w:tcPr>
          <w:p w14:paraId="131B2396" w14:textId="77777777" w:rsidR="00B460D1" w:rsidRDefault="00B460D1" w:rsidP="00B460D1">
            <w:pPr>
              <w:jc w:val="center"/>
              <w:rPr>
                <w:color w:val="000000"/>
                <w:lang w:eastAsia="zh-CN" w:bidi="hi-IN"/>
              </w:rPr>
            </w:pPr>
            <w:r>
              <w:rPr>
                <w:color w:val="000000"/>
                <w:lang w:eastAsia="zh-CN" w:bidi="hi-IN"/>
              </w:rPr>
              <w:t> </w:t>
            </w:r>
          </w:p>
        </w:tc>
        <w:tc>
          <w:tcPr>
            <w:tcW w:w="708" w:type="dxa"/>
            <w:gridSpan w:val="2"/>
            <w:tcBorders>
              <w:top w:val="nil"/>
              <w:left w:val="nil"/>
              <w:bottom w:val="single" w:sz="4" w:space="0" w:color="auto"/>
              <w:right w:val="single" w:sz="4" w:space="0" w:color="auto"/>
            </w:tcBorders>
            <w:noWrap/>
            <w:vAlign w:val="center"/>
            <w:hideMark/>
          </w:tcPr>
          <w:p w14:paraId="1330FAA0" w14:textId="77777777" w:rsidR="00B460D1" w:rsidRDefault="00B460D1" w:rsidP="00B460D1">
            <w:pPr>
              <w:jc w:val="center"/>
              <w:rPr>
                <w:lang w:eastAsia="zh-CN" w:bidi="hi-IN"/>
              </w:rPr>
            </w:pPr>
            <w:r>
              <w:rPr>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590B8A64" w14:textId="77777777" w:rsidR="00B460D1" w:rsidRDefault="00B460D1" w:rsidP="00B460D1">
            <w:pPr>
              <w:jc w:val="center"/>
              <w:rPr>
                <w:lang w:eastAsia="zh-CN" w:bidi="hi-IN"/>
              </w:rPr>
            </w:pPr>
            <w:r>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2AC8F5FF" w14:textId="77777777" w:rsidR="00B460D1" w:rsidRDefault="00B460D1" w:rsidP="00B460D1">
            <w:pPr>
              <w:jc w:val="center"/>
              <w:rPr>
                <w:lang w:eastAsia="zh-CN" w:bidi="hi-IN"/>
              </w:rPr>
            </w:pPr>
            <w:r>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7A91FF0A" w14:textId="77777777" w:rsidR="00B460D1" w:rsidRDefault="00B460D1" w:rsidP="00B460D1">
            <w:pPr>
              <w:rPr>
                <w:lang w:eastAsia="zh-CN" w:bidi="hi-IN"/>
              </w:rPr>
            </w:pPr>
            <w:r>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DF226CE" w14:textId="77777777" w:rsidR="00B460D1" w:rsidRDefault="00B460D1" w:rsidP="00B460D1">
            <w:pPr>
              <w:jc w:val="center"/>
              <w:rPr>
                <w:lang w:eastAsia="zh-CN" w:bidi="hi-IN"/>
              </w:rPr>
            </w:pPr>
            <w:r>
              <w:rPr>
                <w:lang w:eastAsia="zh-CN" w:bidi="hi-IN"/>
              </w:rPr>
              <w:t> </w:t>
            </w:r>
          </w:p>
        </w:tc>
        <w:tc>
          <w:tcPr>
            <w:tcW w:w="708" w:type="dxa"/>
            <w:tcBorders>
              <w:top w:val="nil"/>
              <w:left w:val="nil"/>
              <w:bottom w:val="single" w:sz="4" w:space="0" w:color="auto"/>
              <w:right w:val="single" w:sz="4" w:space="0" w:color="auto"/>
            </w:tcBorders>
            <w:noWrap/>
            <w:hideMark/>
          </w:tcPr>
          <w:p w14:paraId="5DC7968F" w14:textId="77777777" w:rsidR="00B460D1" w:rsidRDefault="00B460D1" w:rsidP="00B460D1">
            <w:pPr>
              <w:rPr>
                <w:color w:val="000000"/>
                <w:lang w:eastAsia="zh-CN" w:bidi="hi-IN"/>
              </w:rPr>
            </w:pPr>
            <w:r>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4CE7D11A" w14:textId="77777777" w:rsidR="00B460D1" w:rsidRDefault="00B460D1" w:rsidP="00B460D1">
            <w:pPr>
              <w:rPr>
                <w:color w:val="000000"/>
                <w:lang w:eastAsia="zh-CN" w:bidi="hi-IN"/>
              </w:rPr>
            </w:pPr>
            <w:r>
              <w:rPr>
                <w:color w:val="000000"/>
                <w:lang w:eastAsia="zh-CN" w:bidi="hi-IN"/>
              </w:rPr>
              <w:t> </w:t>
            </w:r>
          </w:p>
        </w:tc>
        <w:tc>
          <w:tcPr>
            <w:tcW w:w="555" w:type="dxa"/>
            <w:tcBorders>
              <w:top w:val="nil"/>
              <w:left w:val="nil"/>
              <w:bottom w:val="single" w:sz="4" w:space="0" w:color="auto"/>
              <w:right w:val="single" w:sz="4" w:space="0" w:color="auto"/>
            </w:tcBorders>
            <w:noWrap/>
            <w:hideMark/>
          </w:tcPr>
          <w:p w14:paraId="744DB486" w14:textId="77777777" w:rsidR="00B460D1" w:rsidRDefault="00B460D1" w:rsidP="00B460D1">
            <w:pPr>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64136FF7" w14:textId="77777777" w:rsidR="00B460D1" w:rsidRDefault="00B460D1" w:rsidP="00B460D1">
            <w:pPr>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58BB3729" w14:textId="77777777" w:rsidR="00B460D1" w:rsidRDefault="00B460D1" w:rsidP="00B460D1">
            <w:pPr>
              <w:rPr>
                <w:color w:val="000000"/>
                <w:lang w:eastAsia="zh-CN" w:bidi="hi-IN"/>
              </w:rPr>
            </w:pPr>
            <w:r>
              <w:rPr>
                <w:color w:val="000000"/>
                <w:lang w:eastAsia="zh-CN" w:bidi="hi-IN"/>
              </w:rPr>
              <w:t> </w:t>
            </w:r>
          </w:p>
        </w:tc>
        <w:tc>
          <w:tcPr>
            <w:tcW w:w="622" w:type="dxa"/>
            <w:tcBorders>
              <w:top w:val="nil"/>
              <w:left w:val="nil"/>
              <w:bottom w:val="single" w:sz="4" w:space="0" w:color="auto"/>
              <w:right w:val="single" w:sz="4" w:space="0" w:color="auto"/>
            </w:tcBorders>
            <w:noWrap/>
            <w:hideMark/>
          </w:tcPr>
          <w:p w14:paraId="21401755" w14:textId="77777777" w:rsidR="00B460D1" w:rsidRDefault="00B460D1" w:rsidP="00B460D1">
            <w:pPr>
              <w:rPr>
                <w:color w:val="000000"/>
                <w:lang w:eastAsia="zh-CN" w:bidi="hi-IN"/>
              </w:rPr>
            </w:pPr>
            <w:r>
              <w:rPr>
                <w:color w:val="000000"/>
                <w:lang w:eastAsia="zh-CN" w:bidi="hi-IN"/>
              </w:rPr>
              <w:t> </w:t>
            </w:r>
          </w:p>
        </w:tc>
        <w:tc>
          <w:tcPr>
            <w:tcW w:w="654" w:type="dxa"/>
            <w:tcBorders>
              <w:top w:val="nil"/>
              <w:left w:val="nil"/>
              <w:bottom w:val="single" w:sz="4" w:space="0" w:color="auto"/>
              <w:right w:val="single" w:sz="4" w:space="0" w:color="auto"/>
            </w:tcBorders>
            <w:noWrap/>
            <w:hideMark/>
          </w:tcPr>
          <w:p w14:paraId="32CBDFE3" w14:textId="77777777" w:rsidR="00B460D1" w:rsidRDefault="00B460D1" w:rsidP="00B460D1">
            <w:pPr>
              <w:rPr>
                <w:color w:val="000000"/>
                <w:lang w:eastAsia="zh-CN" w:bidi="hi-IN"/>
              </w:rPr>
            </w:pPr>
            <w:r>
              <w:rPr>
                <w:color w:val="000000"/>
                <w:lang w:eastAsia="zh-CN" w:bidi="hi-IN"/>
              </w:rPr>
              <w:t> </w:t>
            </w:r>
          </w:p>
        </w:tc>
        <w:tc>
          <w:tcPr>
            <w:tcW w:w="567" w:type="dxa"/>
            <w:tcBorders>
              <w:top w:val="nil"/>
              <w:left w:val="nil"/>
              <w:bottom w:val="single" w:sz="4" w:space="0" w:color="auto"/>
              <w:right w:val="single" w:sz="4" w:space="0" w:color="auto"/>
            </w:tcBorders>
            <w:noWrap/>
            <w:hideMark/>
          </w:tcPr>
          <w:p w14:paraId="5258D04B" w14:textId="77777777" w:rsidR="00B460D1" w:rsidRDefault="00B460D1" w:rsidP="00B460D1">
            <w:pPr>
              <w:rPr>
                <w:color w:val="000000"/>
                <w:lang w:eastAsia="zh-CN" w:bidi="hi-IN"/>
              </w:rPr>
            </w:pPr>
            <w:r>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343BBC5E" w14:textId="77777777" w:rsidR="00B460D1" w:rsidRDefault="00B460D1" w:rsidP="00B460D1">
            <w:pPr>
              <w:rPr>
                <w:color w:val="000000"/>
                <w:lang w:eastAsia="zh-CN" w:bidi="hi-IN"/>
              </w:rPr>
            </w:pPr>
            <w:r>
              <w:rPr>
                <w:color w:val="000000"/>
                <w:lang w:eastAsia="zh-CN" w:bidi="hi-IN"/>
              </w:rPr>
              <w:t> </w:t>
            </w:r>
          </w:p>
        </w:tc>
        <w:tc>
          <w:tcPr>
            <w:tcW w:w="992" w:type="dxa"/>
            <w:tcBorders>
              <w:top w:val="nil"/>
              <w:left w:val="nil"/>
              <w:bottom w:val="single" w:sz="4" w:space="0" w:color="auto"/>
              <w:right w:val="single" w:sz="4" w:space="0" w:color="auto"/>
            </w:tcBorders>
            <w:noWrap/>
            <w:hideMark/>
          </w:tcPr>
          <w:p w14:paraId="72B623EF" w14:textId="77777777" w:rsidR="00B460D1" w:rsidRDefault="00B460D1" w:rsidP="00B460D1">
            <w:pPr>
              <w:rPr>
                <w:color w:val="000000"/>
                <w:lang w:eastAsia="zh-CN" w:bidi="hi-IN"/>
              </w:rPr>
            </w:pPr>
            <w:r>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508D7418" w14:textId="77777777" w:rsidR="00B460D1" w:rsidRDefault="00B460D1" w:rsidP="00B460D1">
            <w:pPr>
              <w:rPr>
                <w:color w:val="000000"/>
                <w:lang w:eastAsia="zh-CN" w:bidi="hi-IN"/>
              </w:rPr>
            </w:pPr>
            <w:r>
              <w:rPr>
                <w:color w:val="000000"/>
                <w:lang w:eastAsia="zh-CN" w:bidi="hi-IN"/>
              </w:rPr>
              <w:t> </w:t>
            </w:r>
          </w:p>
        </w:tc>
      </w:tr>
      <w:tr w:rsidR="00B460D1" w14:paraId="3BCCA417" w14:textId="77777777" w:rsidTr="00B460D1">
        <w:trPr>
          <w:gridAfter w:val="2"/>
          <w:wAfter w:w="273" w:type="dxa"/>
          <w:trHeight w:val="316"/>
          <w:jc w:val="center"/>
        </w:trPr>
        <w:tc>
          <w:tcPr>
            <w:tcW w:w="610" w:type="dxa"/>
            <w:gridSpan w:val="2"/>
            <w:tcBorders>
              <w:top w:val="nil"/>
              <w:left w:val="single" w:sz="4" w:space="0" w:color="auto"/>
              <w:bottom w:val="single" w:sz="4" w:space="0" w:color="auto"/>
              <w:right w:val="single" w:sz="4" w:space="0" w:color="auto"/>
            </w:tcBorders>
            <w:vAlign w:val="center"/>
            <w:hideMark/>
          </w:tcPr>
          <w:p w14:paraId="1D735E54" w14:textId="77777777" w:rsidR="00B460D1" w:rsidRDefault="00B460D1" w:rsidP="00B460D1">
            <w:pPr>
              <w:jc w:val="center"/>
              <w:rPr>
                <w:lang w:eastAsia="zh-CN" w:bidi="hi-IN"/>
              </w:rPr>
            </w:pPr>
            <w:r>
              <w:rPr>
                <w:lang w:eastAsia="zh-CN" w:bidi="hi-IN"/>
              </w:rPr>
              <w:t> </w:t>
            </w:r>
          </w:p>
        </w:tc>
        <w:tc>
          <w:tcPr>
            <w:tcW w:w="2930" w:type="dxa"/>
            <w:tcBorders>
              <w:top w:val="nil"/>
              <w:left w:val="nil"/>
              <w:bottom w:val="single" w:sz="4" w:space="0" w:color="auto"/>
              <w:right w:val="single" w:sz="4" w:space="0" w:color="auto"/>
            </w:tcBorders>
            <w:vAlign w:val="center"/>
            <w:hideMark/>
          </w:tcPr>
          <w:p w14:paraId="6DF66FB0" w14:textId="77777777" w:rsidR="00B460D1" w:rsidRDefault="00B460D1" w:rsidP="00B460D1">
            <w:pPr>
              <w:rPr>
                <w:lang w:eastAsia="zh-CN" w:bidi="hi-IN"/>
              </w:rPr>
            </w:pPr>
            <w:r>
              <w:rPr>
                <w:lang w:eastAsia="zh-CN" w:bidi="hi-IN"/>
              </w:rPr>
              <w:t> </w:t>
            </w:r>
          </w:p>
        </w:tc>
        <w:tc>
          <w:tcPr>
            <w:tcW w:w="708" w:type="dxa"/>
            <w:tcBorders>
              <w:top w:val="nil"/>
              <w:left w:val="nil"/>
              <w:bottom w:val="single" w:sz="4" w:space="0" w:color="auto"/>
              <w:right w:val="single" w:sz="4" w:space="0" w:color="auto"/>
            </w:tcBorders>
            <w:vAlign w:val="center"/>
            <w:hideMark/>
          </w:tcPr>
          <w:p w14:paraId="2227B577" w14:textId="77777777" w:rsidR="00B460D1" w:rsidRDefault="00B460D1" w:rsidP="00B460D1">
            <w:pPr>
              <w:jc w:val="center"/>
              <w:rPr>
                <w:color w:val="000000"/>
                <w:lang w:eastAsia="zh-CN" w:bidi="hi-IN"/>
              </w:rPr>
            </w:pPr>
            <w:r>
              <w:rPr>
                <w:color w:val="000000"/>
                <w:lang w:eastAsia="zh-CN" w:bidi="hi-IN"/>
              </w:rPr>
              <w:t> </w:t>
            </w:r>
          </w:p>
        </w:tc>
        <w:tc>
          <w:tcPr>
            <w:tcW w:w="708" w:type="dxa"/>
            <w:gridSpan w:val="2"/>
            <w:tcBorders>
              <w:top w:val="nil"/>
              <w:left w:val="nil"/>
              <w:bottom w:val="single" w:sz="4" w:space="0" w:color="auto"/>
              <w:right w:val="single" w:sz="4" w:space="0" w:color="auto"/>
            </w:tcBorders>
            <w:noWrap/>
            <w:vAlign w:val="center"/>
            <w:hideMark/>
          </w:tcPr>
          <w:p w14:paraId="686959E3" w14:textId="77777777" w:rsidR="00B460D1" w:rsidRDefault="00B460D1" w:rsidP="00B460D1">
            <w:pPr>
              <w:jc w:val="center"/>
              <w:rPr>
                <w:lang w:eastAsia="zh-CN" w:bidi="hi-IN"/>
              </w:rPr>
            </w:pPr>
            <w:r>
              <w:rPr>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2CAA5A7E" w14:textId="77777777" w:rsidR="00B460D1" w:rsidRDefault="00B460D1" w:rsidP="00B460D1">
            <w:pPr>
              <w:rPr>
                <w:lang w:eastAsia="zh-CN" w:bidi="hi-IN"/>
              </w:rPr>
            </w:pPr>
            <w:r>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1E5E655F" w14:textId="77777777" w:rsidR="00B460D1" w:rsidRDefault="00B460D1" w:rsidP="00B460D1">
            <w:pPr>
              <w:jc w:val="center"/>
              <w:rPr>
                <w:lang w:eastAsia="zh-CN" w:bidi="hi-IN"/>
              </w:rPr>
            </w:pPr>
            <w:r>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2663BFEF" w14:textId="77777777" w:rsidR="00B460D1" w:rsidRDefault="00B460D1" w:rsidP="00B460D1">
            <w:pPr>
              <w:rPr>
                <w:lang w:eastAsia="zh-CN" w:bidi="hi-IN"/>
              </w:rPr>
            </w:pPr>
            <w:r>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BC7062B" w14:textId="77777777" w:rsidR="00B460D1" w:rsidRDefault="00B460D1" w:rsidP="00B460D1">
            <w:pPr>
              <w:jc w:val="center"/>
              <w:rPr>
                <w:lang w:eastAsia="zh-CN" w:bidi="hi-IN"/>
              </w:rPr>
            </w:pPr>
            <w:r>
              <w:rPr>
                <w:lang w:eastAsia="zh-CN" w:bidi="hi-IN"/>
              </w:rPr>
              <w:t> </w:t>
            </w:r>
          </w:p>
        </w:tc>
        <w:tc>
          <w:tcPr>
            <w:tcW w:w="708" w:type="dxa"/>
            <w:tcBorders>
              <w:top w:val="nil"/>
              <w:left w:val="nil"/>
              <w:bottom w:val="single" w:sz="4" w:space="0" w:color="auto"/>
              <w:right w:val="single" w:sz="4" w:space="0" w:color="auto"/>
            </w:tcBorders>
            <w:noWrap/>
            <w:hideMark/>
          </w:tcPr>
          <w:p w14:paraId="7D44915C" w14:textId="77777777" w:rsidR="00B460D1" w:rsidRDefault="00B460D1" w:rsidP="00B460D1">
            <w:pPr>
              <w:rPr>
                <w:color w:val="000000"/>
                <w:lang w:eastAsia="zh-CN" w:bidi="hi-IN"/>
              </w:rPr>
            </w:pPr>
            <w:r>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4A896C49" w14:textId="77777777" w:rsidR="00B460D1" w:rsidRDefault="00B460D1" w:rsidP="00B460D1">
            <w:pPr>
              <w:rPr>
                <w:color w:val="000000"/>
                <w:lang w:eastAsia="zh-CN" w:bidi="hi-IN"/>
              </w:rPr>
            </w:pPr>
            <w:r>
              <w:rPr>
                <w:color w:val="000000"/>
                <w:lang w:eastAsia="zh-CN" w:bidi="hi-IN"/>
              </w:rPr>
              <w:t> </w:t>
            </w:r>
          </w:p>
        </w:tc>
        <w:tc>
          <w:tcPr>
            <w:tcW w:w="555" w:type="dxa"/>
            <w:tcBorders>
              <w:top w:val="nil"/>
              <w:left w:val="nil"/>
              <w:bottom w:val="single" w:sz="4" w:space="0" w:color="auto"/>
              <w:right w:val="single" w:sz="4" w:space="0" w:color="auto"/>
            </w:tcBorders>
            <w:noWrap/>
            <w:hideMark/>
          </w:tcPr>
          <w:p w14:paraId="150BFBB9" w14:textId="77777777" w:rsidR="00B460D1" w:rsidRDefault="00B460D1" w:rsidP="00B460D1">
            <w:pPr>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07C49B76" w14:textId="77777777" w:rsidR="00B460D1" w:rsidRDefault="00B460D1" w:rsidP="00B460D1">
            <w:pPr>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1C8CBAA3" w14:textId="77777777" w:rsidR="00B460D1" w:rsidRDefault="00B460D1" w:rsidP="00B460D1">
            <w:pPr>
              <w:rPr>
                <w:color w:val="000000"/>
                <w:lang w:eastAsia="zh-CN" w:bidi="hi-IN"/>
              </w:rPr>
            </w:pPr>
            <w:r>
              <w:rPr>
                <w:color w:val="000000"/>
                <w:lang w:eastAsia="zh-CN" w:bidi="hi-IN"/>
              </w:rPr>
              <w:t> </w:t>
            </w:r>
          </w:p>
        </w:tc>
        <w:tc>
          <w:tcPr>
            <w:tcW w:w="622" w:type="dxa"/>
            <w:tcBorders>
              <w:top w:val="nil"/>
              <w:left w:val="nil"/>
              <w:bottom w:val="single" w:sz="4" w:space="0" w:color="auto"/>
              <w:right w:val="single" w:sz="4" w:space="0" w:color="auto"/>
            </w:tcBorders>
            <w:noWrap/>
            <w:hideMark/>
          </w:tcPr>
          <w:p w14:paraId="5DE0BE9A" w14:textId="77777777" w:rsidR="00B460D1" w:rsidRDefault="00B460D1" w:rsidP="00B460D1">
            <w:pPr>
              <w:rPr>
                <w:color w:val="000000"/>
                <w:lang w:eastAsia="zh-CN" w:bidi="hi-IN"/>
              </w:rPr>
            </w:pPr>
            <w:r>
              <w:rPr>
                <w:color w:val="000000"/>
                <w:lang w:eastAsia="zh-CN" w:bidi="hi-IN"/>
              </w:rPr>
              <w:t> </w:t>
            </w:r>
          </w:p>
        </w:tc>
        <w:tc>
          <w:tcPr>
            <w:tcW w:w="654" w:type="dxa"/>
            <w:tcBorders>
              <w:top w:val="nil"/>
              <w:left w:val="nil"/>
              <w:bottom w:val="single" w:sz="4" w:space="0" w:color="auto"/>
              <w:right w:val="single" w:sz="4" w:space="0" w:color="auto"/>
            </w:tcBorders>
            <w:noWrap/>
            <w:hideMark/>
          </w:tcPr>
          <w:p w14:paraId="11FD0D6A" w14:textId="77777777" w:rsidR="00B460D1" w:rsidRDefault="00B460D1" w:rsidP="00B460D1">
            <w:pPr>
              <w:rPr>
                <w:color w:val="000000"/>
                <w:lang w:eastAsia="zh-CN" w:bidi="hi-IN"/>
              </w:rPr>
            </w:pPr>
            <w:r>
              <w:rPr>
                <w:color w:val="000000"/>
                <w:lang w:eastAsia="zh-CN" w:bidi="hi-IN"/>
              </w:rPr>
              <w:t> </w:t>
            </w:r>
          </w:p>
        </w:tc>
        <w:tc>
          <w:tcPr>
            <w:tcW w:w="567" w:type="dxa"/>
            <w:tcBorders>
              <w:top w:val="nil"/>
              <w:left w:val="nil"/>
              <w:bottom w:val="single" w:sz="4" w:space="0" w:color="auto"/>
              <w:right w:val="single" w:sz="4" w:space="0" w:color="auto"/>
            </w:tcBorders>
            <w:noWrap/>
            <w:hideMark/>
          </w:tcPr>
          <w:p w14:paraId="33F84B77" w14:textId="77777777" w:rsidR="00B460D1" w:rsidRDefault="00B460D1" w:rsidP="00B460D1">
            <w:pPr>
              <w:rPr>
                <w:color w:val="000000"/>
                <w:lang w:eastAsia="zh-CN" w:bidi="hi-IN"/>
              </w:rPr>
            </w:pPr>
            <w:r>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5773D14C" w14:textId="77777777" w:rsidR="00B460D1" w:rsidRDefault="00B460D1" w:rsidP="00B460D1">
            <w:pPr>
              <w:rPr>
                <w:color w:val="000000"/>
                <w:lang w:eastAsia="zh-CN" w:bidi="hi-IN"/>
              </w:rPr>
            </w:pPr>
            <w:r>
              <w:rPr>
                <w:color w:val="000000"/>
                <w:lang w:eastAsia="zh-CN" w:bidi="hi-IN"/>
              </w:rPr>
              <w:t> </w:t>
            </w:r>
          </w:p>
        </w:tc>
        <w:tc>
          <w:tcPr>
            <w:tcW w:w="992" w:type="dxa"/>
            <w:tcBorders>
              <w:top w:val="nil"/>
              <w:left w:val="nil"/>
              <w:bottom w:val="single" w:sz="4" w:space="0" w:color="auto"/>
              <w:right w:val="single" w:sz="4" w:space="0" w:color="auto"/>
            </w:tcBorders>
            <w:noWrap/>
            <w:hideMark/>
          </w:tcPr>
          <w:p w14:paraId="11312BE0" w14:textId="77777777" w:rsidR="00B460D1" w:rsidRDefault="00B460D1" w:rsidP="00B460D1">
            <w:pPr>
              <w:rPr>
                <w:color w:val="000000"/>
                <w:lang w:eastAsia="zh-CN" w:bidi="hi-IN"/>
              </w:rPr>
            </w:pPr>
            <w:r>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266CECFE" w14:textId="77777777" w:rsidR="00B460D1" w:rsidRDefault="00B460D1" w:rsidP="00B460D1">
            <w:pPr>
              <w:rPr>
                <w:color w:val="000000"/>
                <w:lang w:eastAsia="zh-CN" w:bidi="hi-IN"/>
              </w:rPr>
            </w:pPr>
            <w:r>
              <w:rPr>
                <w:color w:val="000000"/>
                <w:lang w:eastAsia="zh-CN" w:bidi="hi-IN"/>
              </w:rPr>
              <w:t> </w:t>
            </w:r>
          </w:p>
        </w:tc>
      </w:tr>
      <w:tr w:rsidR="00B460D1" w14:paraId="66386F7C" w14:textId="77777777" w:rsidTr="00B460D1">
        <w:trPr>
          <w:gridAfter w:val="2"/>
          <w:wAfter w:w="273" w:type="dxa"/>
          <w:trHeight w:val="316"/>
          <w:jc w:val="center"/>
        </w:trPr>
        <w:tc>
          <w:tcPr>
            <w:tcW w:w="610" w:type="dxa"/>
            <w:gridSpan w:val="2"/>
            <w:tcBorders>
              <w:top w:val="single" w:sz="4" w:space="0" w:color="auto"/>
              <w:left w:val="single" w:sz="4" w:space="0" w:color="auto"/>
              <w:bottom w:val="single" w:sz="4" w:space="0" w:color="auto"/>
              <w:right w:val="single" w:sz="4" w:space="0" w:color="auto"/>
            </w:tcBorders>
            <w:vAlign w:val="center"/>
            <w:hideMark/>
          </w:tcPr>
          <w:p w14:paraId="34BFDBB3" w14:textId="77777777" w:rsidR="00B460D1" w:rsidRDefault="00B460D1" w:rsidP="00B460D1">
            <w:pPr>
              <w:jc w:val="center"/>
              <w:rPr>
                <w:lang w:eastAsia="zh-CN" w:bidi="hi-IN"/>
              </w:rPr>
            </w:pPr>
            <w:r>
              <w:rPr>
                <w:lang w:eastAsia="zh-CN" w:bidi="hi-IN"/>
              </w:rPr>
              <w:t> </w:t>
            </w:r>
          </w:p>
        </w:tc>
        <w:tc>
          <w:tcPr>
            <w:tcW w:w="2930" w:type="dxa"/>
            <w:tcBorders>
              <w:top w:val="single" w:sz="4" w:space="0" w:color="auto"/>
              <w:left w:val="single" w:sz="4" w:space="0" w:color="auto"/>
              <w:bottom w:val="single" w:sz="4" w:space="0" w:color="auto"/>
              <w:right w:val="single" w:sz="4" w:space="0" w:color="auto"/>
            </w:tcBorders>
            <w:vAlign w:val="center"/>
            <w:hideMark/>
          </w:tcPr>
          <w:p w14:paraId="3F5C3799" w14:textId="77777777" w:rsidR="00B460D1" w:rsidRDefault="00B460D1" w:rsidP="00B460D1">
            <w:pPr>
              <w:rPr>
                <w:lang w:eastAsia="zh-CN" w:bidi="hi-IN"/>
              </w:rPr>
            </w:pPr>
            <w:r>
              <w:rPr>
                <w:lang w:eastAsia="zh-CN" w:bidi="hi-IN"/>
              </w:rPr>
              <w:t> </w:t>
            </w:r>
          </w:p>
        </w:tc>
        <w:tc>
          <w:tcPr>
            <w:tcW w:w="708" w:type="dxa"/>
            <w:tcBorders>
              <w:top w:val="single" w:sz="4" w:space="0" w:color="auto"/>
              <w:left w:val="single" w:sz="4" w:space="0" w:color="auto"/>
              <w:bottom w:val="single" w:sz="4" w:space="0" w:color="auto"/>
              <w:right w:val="single" w:sz="4" w:space="0" w:color="auto"/>
            </w:tcBorders>
            <w:vAlign w:val="center"/>
            <w:hideMark/>
          </w:tcPr>
          <w:p w14:paraId="4FCDACB1" w14:textId="77777777" w:rsidR="00B460D1" w:rsidRDefault="00B460D1" w:rsidP="00B460D1">
            <w:pPr>
              <w:jc w:val="center"/>
              <w:rPr>
                <w:color w:val="000000"/>
                <w:lang w:eastAsia="zh-CN" w:bidi="hi-IN"/>
              </w:rPr>
            </w:pPr>
            <w:r>
              <w:rPr>
                <w:color w:val="000000"/>
                <w:lang w:eastAsia="zh-CN" w:bidi="hi-IN"/>
              </w:rPr>
              <w:t> </w:t>
            </w:r>
          </w:p>
        </w:tc>
        <w:tc>
          <w:tcPr>
            <w:tcW w:w="708" w:type="dxa"/>
            <w:gridSpan w:val="2"/>
            <w:tcBorders>
              <w:top w:val="single" w:sz="4" w:space="0" w:color="auto"/>
              <w:left w:val="single" w:sz="4" w:space="0" w:color="auto"/>
              <w:bottom w:val="single" w:sz="4" w:space="0" w:color="auto"/>
              <w:right w:val="single" w:sz="4" w:space="0" w:color="auto"/>
            </w:tcBorders>
            <w:noWrap/>
            <w:vAlign w:val="center"/>
            <w:hideMark/>
          </w:tcPr>
          <w:p w14:paraId="2066E06A" w14:textId="77777777" w:rsidR="00B460D1" w:rsidRDefault="00B460D1" w:rsidP="00B460D1">
            <w:pPr>
              <w:jc w:val="center"/>
              <w:rPr>
                <w:lang w:eastAsia="zh-CN" w:bidi="hi-IN"/>
              </w:rPr>
            </w:pPr>
            <w:r>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25BBFB61" w14:textId="77777777" w:rsidR="00B460D1" w:rsidRDefault="00B460D1" w:rsidP="00B460D1">
            <w:pPr>
              <w:rPr>
                <w:lang w:eastAsia="zh-CN" w:bidi="hi-IN"/>
              </w:rPr>
            </w:pPr>
            <w:r>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37A78CE8" w14:textId="77777777" w:rsidR="00B460D1" w:rsidRDefault="00B460D1" w:rsidP="00B460D1">
            <w:pPr>
              <w:jc w:val="center"/>
              <w:rPr>
                <w:lang w:eastAsia="zh-CN" w:bidi="hi-IN"/>
              </w:rPr>
            </w:pPr>
            <w:r>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31D583DD" w14:textId="77777777" w:rsidR="00B460D1" w:rsidRDefault="00B460D1" w:rsidP="00B460D1">
            <w:pPr>
              <w:rPr>
                <w:lang w:eastAsia="zh-CN" w:bidi="hi-IN"/>
              </w:rPr>
            </w:pPr>
            <w:r>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730781E" w14:textId="77777777" w:rsidR="00B460D1" w:rsidRDefault="00B460D1" w:rsidP="00B460D1">
            <w:pPr>
              <w:jc w:val="center"/>
              <w:rPr>
                <w:lang w:eastAsia="zh-CN" w:bidi="hi-IN"/>
              </w:rPr>
            </w:pPr>
            <w:r>
              <w:rPr>
                <w:lang w:eastAsia="zh-CN" w:bidi="hi-IN"/>
              </w:rPr>
              <w:t> </w:t>
            </w:r>
          </w:p>
        </w:tc>
        <w:tc>
          <w:tcPr>
            <w:tcW w:w="708" w:type="dxa"/>
            <w:tcBorders>
              <w:top w:val="single" w:sz="4" w:space="0" w:color="auto"/>
              <w:left w:val="single" w:sz="4" w:space="0" w:color="auto"/>
              <w:bottom w:val="single" w:sz="4" w:space="0" w:color="auto"/>
              <w:right w:val="single" w:sz="4" w:space="0" w:color="auto"/>
            </w:tcBorders>
            <w:noWrap/>
            <w:hideMark/>
          </w:tcPr>
          <w:p w14:paraId="497D1800" w14:textId="77777777" w:rsidR="00B460D1" w:rsidRDefault="00B460D1" w:rsidP="00B460D1">
            <w:pPr>
              <w:rPr>
                <w:color w:val="000000"/>
                <w:lang w:eastAsia="zh-CN" w:bidi="hi-IN"/>
              </w:rPr>
            </w:pPr>
            <w:r>
              <w:rPr>
                <w:color w:val="000000"/>
                <w:lang w:eastAsia="zh-CN" w:bidi="hi-IN"/>
              </w:rPr>
              <w:t> </w:t>
            </w:r>
          </w:p>
        </w:tc>
        <w:tc>
          <w:tcPr>
            <w:tcW w:w="860" w:type="dxa"/>
            <w:gridSpan w:val="2"/>
            <w:tcBorders>
              <w:top w:val="single" w:sz="4" w:space="0" w:color="auto"/>
              <w:left w:val="single" w:sz="4" w:space="0" w:color="auto"/>
              <w:bottom w:val="single" w:sz="4" w:space="0" w:color="auto"/>
              <w:right w:val="single" w:sz="4" w:space="0" w:color="auto"/>
            </w:tcBorders>
            <w:noWrap/>
            <w:hideMark/>
          </w:tcPr>
          <w:p w14:paraId="5F0E9090" w14:textId="77777777" w:rsidR="00B460D1" w:rsidRDefault="00B460D1" w:rsidP="00B460D1">
            <w:pPr>
              <w:rPr>
                <w:color w:val="000000"/>
                <w:lang w:eastAsia="zh-CN" w:bidi="hi-IN"/>
              </w:rPr>
            </w:pPr>
            <w:r>
              <w:rPr>
                <w:color w:val="000000"/>
                <w:lang w:eastAsia="zh-CN" w:bidi="hi-IN"/>
              </w:rPr>
              <w:t> </w:t>
            </w:r>
          </w:p>
        </w:tc>
        <w:tc>
          <w:tcPr>
            <w:tcW w:w="555" w:type="dxa"/>
            <w:tcBorders>
              <w:top w:val="single" w:sz="4" w:space="0" w:color="auto"/>
              <w:left w:val="single" w:sz="4" w:space="0" w:color="auto"/>
              <w:bottom w:val="single" w:sz="4" w:space="0" w:color="auto"/>
              <w:right w:val="single" w:sz="4" w:space="0" w:color="auto"/>
            </w:tcBorders>
            <w:noWrap/>
            <w:hideMark/>
          </w:tcPr>
          <w:p w14:paraId="4CCCD8FA" w14:textId="77777777" w:rsidR="00B460D1" w:rsidRDefault="00B460D1" w:rsidP="00B460D1">
            <w:pPr>
              <w:rPr>
                <w:color w:val="000000"/>
                <w:lang w:eastAsia="zh-CN" w:bidi="hi-IN"/>
              </w:rPr>
            </w:pPr>
            <w:r>
              <w:rPr>
                <w:color w:val="000000"/>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69ACC18A" w14:textId="77777777" w:rsidR="00B460D1" w:rsidRDefault="00B460D1" w:rsidP="00B460D1">
            <w:pPr>
              <w:rPr>
                <w:color w:val="000000"/>
                <w:lang w:eastAsia="zh-CN" w:bidi="hi-IN"/>
              </w:rPr>
            </w:pPr>
            <w:r>
              <w:rPr>
                <w:color w:val="000000"/>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2389B95B" w14:textId="77777777" w:rsidR="00B460D1" w:rsidRDefault="00B460D1" w:rsidP="00B460D1">
            <w:pPr>
              <w:rPr>
                <w:color w:val="000000"/>
                <w:lang w:eastAsia="zh-CN" w:bidi="hi-IN"/>
              </w:rPr>
            </w:pPr>
            <w:r>
              <w:rPr>
                <w:color w:val="000000"/>
                <w:lang w:eastAsia="zh-CN" w:bidi="hi-IN"/>
              </w:rPr>
              <w:t> </w:t>
            </w:r>
          </w:p>
        </w:tc>
        <w:tc>
          <w:tcPr>
            <w:tcW w:w="622" w:type="dxa"/>
            <w:tcBorders>
              <w:top w:val="single" w:sz="4" w:space="0" w:color="auto"/>
              <w:left w:val="single" w:sz="4" w:space="0" w:color="auto"/>
              <w:bottom w:val="single" w:sz="4" w:space="0" w:color="auto"/>
              <w:right w:val="single" w:sz="4" w:space="0" w:color="auto"/>
            </w:tcBorders>
            <w:noWrap/>
            <w:hideMark/>
          </w:tcPr>
          <w:p w14:paraId="759892F3" w14:textId="77777777" w:rsidR="00B460D1" w:rsidRDefault="00B460D1" w:rsidP="00B460D1">
            <w:pPr>
              <w:rPr>
                <w:color w:val="000000"/>
                <w:lang w:eastAsia="zh-CN" w:bidi="hi-IN"/>
              </w:rPr>
            </w:pPr>
            <w:r>
              <w:rPr>
                <w:color w:val="000000"/>
                <w:lang w:eastAsia="zh-CN" w:bidi="hi-IN"/>
              </w:rPr>
              <w:t> </w:t>
            </w:r>
          </w:p>
        </w:tc>
        <w:tc>
          <w:tcPr>
            <w:tcW w:w="654" w:type="dxa"/>
            <w:tcBorders>
              <w:top w:val="single" w:sz="4" w:space="0" w:color="auto"/>
              <w:left w:val="single" w:sz="4" w:space="0" w:color="auto"/>
              <w:bottom w:val="single" w:sz="4" w:space="0" w:color="auto"/>
              <w:right w:val="single" w:sz="4" w:space="0" w:color="auto"/>
            </w:tcBorders>
            <w:noWrap/>
            <w:hideMark/>
          </w:tcPr>
          <w:p w14:paraId="794A6BA3" w14:textId="77777777" w:rsidR="00B460D1" w:rsidRDefault="00B460D1" w:rsidP="00B460D1">
            <w:pPr>
              <w:rPr>
                <w:color w:val="000000"/>
                <w:lang w:eastAsia="zh-CN" w:bidi="hi-IN"/>
              </w:rPr>
            </w:pPr>
            <w:r>
              <w:rPr>
                <w:color w:val="000000"/>
                <w:lang w:eastAsia="zh-CN" w:bidi="hi-IN"/>
              </w:rPr>
              <w:t> </w:t>
            </w:r>
          </w:p>
        </w:tc>
        <w:tc>
          <w:tcPr>
            <w:tcW w:w="567" w:type="dxa"/>
            <w:tcBorders>
              <w:top w:val="single" w:sz="4" w:space="0" w:color="auto"/>
              <w:left w:val="single" w:sz="4" w:space="0" w:color="auto"/>
              <w:bottom w:val="single" w:sz="4" w:space="0" w:color="auto"/>
              <w:right w:val="single" w:sz="4" w:space="0" w:color="auto"/>
            </w:tcBorders>
            <w:noWrap/>
            <w:hideMark/>
          </w:tcPr>
          <w:p w14:paraId="371033B1" w14:textId="77777777" w:rsidR="00B460D1" w:rsidRDefault="00B460D1" w:rsidP="00B460D1">
            <w:pPr>
              <w:rPr>
                <w:color w:val="000000"/>
                <w:lang w:eastAsia="zh-CN" w:bidi="hi-IN"/>
              </w:rPr>
            </w:pPr>
            <w:r>
              <w:rPr>
                <w:color w:val="000000"/>
                <w:lang w:eastAsia="zh-CN" w:bidi="hi-IN"/>
              </w:rPr>
              <w:t> </w:t>
            </w:r>
          </w:p>
        </w:tc>
        <w:tc>
          <w:tcPr>
            <w:tcW w:w="709" w:type="dxa"/>
            <w:gridSpan w:val="2"/>
            <w:tcBorders>
              <w:top w:val="single" w:sz="4" w:space="0" w:color="auto"/>
              <w:left w:val="single" w:sz="4" w:space="0" w:color="auto"/>
              <w:bottom w:val="single" w:sz="4" w:space="0" w:color="auto"/>
              <w:right w:val="single" w:sz="4" w:space="0" w:color="auto"/>
            </w:tcBorders>
            <w:noWrap/>
            <w:hideMark/>
          </w:tcPr>
          <w:p w14:paraId="039BE14D" w14:textId="77777777" w:rsidR="00B460D1" w:rsidRDefault="00B460D1" w:rsidP="00B460D1">
            <w:pPr>
              <w:rPr>
                <w:color w:val="000000"/>
                <w:lang w:eastAsia="zh-CN" w:bidi="hi-IN"/>
              </w:rPr>
            </w:pPr>
            <w:r>
              <w:rPr>
                <w:color w:val="000000"/>
                <w:lang w:eastAsia="zh-CN" w:bidi="hi-IN"/>
              </w:rPr>
              <w:t> </w:t>
            </w:r>
          </w:p>
        </w:tc>
        <w:tc>
          <w:tcPr>
            <w:tcW w:w="992" w:type="dxa"/>
            <w:tcBorders>
              <w:top w:val="single" w:sz="4" w:space="0" w:color="auto"/>
              <w:left w:val="single" w:sz="4" w:space="0" w:color="auto"/>
              <w:bottom w:val="single" w:sz="4" w:space="0" w:color="auto"/>
              <w:right w:val="single" w:sz="4" w:space="0" w:color="auto"/>
            </w:tcBorders>
            <w:noWrap/>
            <w:hideMark/>
          </w:tcPr>
          <w:p w14:paraId="0E1EEBD7" w14:textId="77777777" w:rsidR="00B460D1" w:rsidRDefault="00B460D1" w:rsidP="00B460D1">
            <w:pPr>
              <w:rPr>
                <w:color w:val="000000"/>
                <w:lang w:eastAsia="zh-CN" w:bidi="hi-IN"/>
              </w:rPr>
            </w:pPr>
            <w:r>
              <w:rPr>
                <w:color w:val="000000"/>
                <w:lang w:eastAsia="zh-CN" w:bidi="hi-IN"/>
              </w:rPr>
              <w:t> </w:t>
            </w:r>
          </w:p>
        </w:tc>
        <w:tc>
          <w:tcPr>
            <w:tcW w:w="858" w:type="dxa"/>
            <w:gridSpan w:val="3"/>
            <w:tcBorders>
              <w:top w:val="single" w:sz="4" w:space="0" w:color="auto"/>
              <w:left w:val="single" w:sz="4" w:space="0" w:color="auto"/>
              <w:bottom w:val="single" w:sz="4" w:space="0" w:color="auto"/>
              <w:right w:val="single" w:sz="4" w:space="0" w:color="auto"/>
            </w:tcBorders>
            <w:noWrap/>
            <w:hideMark/>
          </w:tcPr>
          <w:p w14:paraId="534A58AB" w14:textId="77777777" w:rsidR="00B460D1" w:rsidRDefault="00B460D1" w:rsidP="00B460D1">
            <w:pPr>
              <w:rPr>
                <w:color w:val="000000"/>
                <w:lang w:eastAsia="zh-CN" w:bidi="hi-IN"/>
              </w:rPr>
            </w:pPr>
            <w:r>
              <w:rPr>
                <w:color w:val="000000"/>
                <w:lang w:eastAsia="zh-CN" w:bidi="hi-IN"/>
              </w:rPr>
              <w:t> </w:t>
            </w:r>
          </w:p>
        </w:tc>
      </w:tr>
      <w:tr w:rsidR="00B460D1" w14:paraId="4FAFCFF0" w14:textId="77777777" w:rsidTr="00B460D1">
        <w:trPr>
          <w:gridAfter w:val="2"/>
          <w:wAfter w:w="273" w:type="dxa"/>
          <w:trHeight w:val="316"/>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1E19E04F" w14:textId="77777777" w:rsidR="00B460D1" w:rsidRDefault="00B460D1" w:rsidP="00B460D1">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61BEFEA1" w14:textId="77777777" w:rsidR="00B460D1" w:rsidRDefault="00B460D1" w:rsidP="00B460D1">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773B4EB6" w14:textId="77777777" w:rsidR="00B460D1" w:rsidRDefault="00B460D1" w:rsidP="00B460D1">
            <w:pPr>
              <w:jc w:val="center"/>
              <w:rPr>
                <w:color w:val="000000"/>
                <w:lang w:eastAsia="zh-CN" w:bidi="hi-IN"/>
              </w:rPr>
            </w:pP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14:paraId="39478F5C" w14:textId="77777777" w:rsidR="00B460D1" w:rsidRDefault="00B460D1" w:rsidP="00B460D1">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9537DFD" w14:textId="77777777" w:rsidR="00B460D1" w:rsidRDefault="00B460D1" w:rsidP="00B460D1">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631503E9" w14:textId="77777777" w:rsidR="00B460D1" w:rsidRDefault="00B460D1" w:rsidP="00B460D1">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843F9E8" w14:textId="77777777" w:rsidR="00B460D1" w:rsidRDefault="00B460D1" w:rsidP="00B460D1">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22D70137" w14:textId="77777777" w:rsidR="00B460D1" w:rsidRDefault="00B460D1" w:rsidP="00B460D1">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2D565CD8" w14:textId="77777777" w:rsidR="00B460D1" w:rsidRDefault="00B460D1" w:rsidP="00B460D1">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5349758" w14:textId="77777777" w:rsidR="00B460D1" w:rsidRDefault="00B460D1" w:rsidP="00B460D1">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2D9EF2BF" w14:textId="77777777" w:rsidR="00B460D1" w:rsidRDefault="00B460D1" w:rsidP="00B460D1">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5D352D1" w14:textId="77777777" w:rsidR="00B460D1" w:rsidRDefault="00B460D1" w:rsidP="00B460D1">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71CF610" w14:textId="77777777" w:rsidR="00B460D1" w:rsidRDefault="00B460D1" w:rsidP="00B460D1">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0D18B15C" w14:textId="77777777" w:rsidR="00B460D1" w:rsidRDefault="00B460D1" w:rsidP="00B460D1">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0758DF55" w14:textId="77777777" w:rsidR="00B460D1" w:rsidRDefault="00B460D1" w:rsidP="00B460D1">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77C693C" w14:textId="77777777" w:rsidR="00B460D1" w:rsidRDefault="00B460D1" w:rsidP="00B460D1">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7ADE2D30" w14:textId="77777777" w:rsidR="00B460D1" w:rsidRDefault="00B460D1" w:rsidP="00B460D1">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8787729" w14:textId="77777777" w:rsidR="00B460D1" w:rsidRDefault="00B460D1" w:rsidP="00B460D1">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008028F4" w14:textId="77777777" w:rsidR="00B460D1" w:rsidRDefault="00B460D1" w:rsidP="00B460D1">
            <w:pPr>
              <w:rPr>
                <w:color w:val="000000"/>
                <w:lang w:eastAsia="zh-CN" w:bidi="hi-IN"/>
              </w:rPr>
            </w:pPr>
          </w:p>
        </w:tc>
      </w:tr>
      <w:tr w:rsidR="00B460D1" w14:paraId="4DCEF0F6" w14:textId="77777777" w:rsidTr="00B460D1">
        <w:trPr>
          <w:gridAfter w:val="2"/>
          <w:wAfter w:w="273" w:type="dxa"/>
          <w:trHeight w:val="316"/>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26C905FA" w14:textId="77777777" w:rsidR="00B460D1" w:rsidRDefault="00B460D1" w:rsidP="00B460D1">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08F71A52" w14:textId="77777777" w:rsidR="00B460D1" w:rsidRDefault="00B460D1" w:rsidP="00B460D1">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0AB96EBE" w14:textId="77777777" w:rsidR="00B460D1" w:rsidRDefault="00B460D1" w:rsidP="00B460D1">
            <w:pPr>
              <w:jc w:val="center"/>
              <w:rPr>
                <w:color w:val="000000"/>
                <w:lang w:eastAsia="zh-CN" w:bidi="hi-IN"/>
              </w:rPr>
            </w:pP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14:paraId="06DA3649" w14:textId="77777777" w:rsidR="00B460D1" w:rsidRDefault="00B460D1" w:rsidP="00B460D1">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C613807" w14:textId="77777777" w:rsidR="00B460D1" w:rsidRDefault="00B460D1" w:rsidP="00B460D1">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38AF5682" w14:textId="77777777" w:rsidR="00B460D1" w:rsidRDefault="00B460D1" w:rsidP="00B460D1">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9969DB5" w14:textId="77777777" w:rsidR="00B460D1" w:rsidRDefault="00B460D1" w:rsidP="00B460D1">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622CF27B" w14:textId="77777777" w:rsidR="00B460D1" w:rsidRDefault="00B460D1" w:rsidP="00B460D1">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715F4EB1" w14:textId="77777777" w:rsidR="00B460D1" w:rsidRDefault="00B460D1" w:rsidP="00B460D1">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705ADFB9" w14:textId="77777777" w:rsidR="00B460D1" w:rsidRDefault="00B460D1" w:rsidP="00B460D1">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6945AD1F" w14:textId="77777777" w:rsidR="00B460D1" w:rsidRDefault="00B460D1" w:rsidP="00B460D1">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10F7446" w14:textId="77777777" w:rsidR="00B460D1" w:rsidRDefault="00B460D1" w:rsidP="00B460D1">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8EC7E7E" w14:textId="77777777" w:rsidR="00B460D1" w:rsidRDefault="00B460D1" w:rsidP="00B460D1">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63BD722D" w14:textId="77777777" w:rsidR="00B460D1" w:rsidRDefault="00B460D1" w:rsidP="00B460D1">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75D21058" w14:textId="77777777" w:rsidR="00B460D1" w:rsidRDefault="00B460D1" w:rsidP="00B460D1">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16CA04AB" w14:textId="77777777" w:rsidR="00B460D1" w:rsidRDefault="00B460D1" w:rsidP="00B460D1">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F21E1F8" w14:textId="77777777" w:rsidR="00B460D1" w:rsidRDefault="00B460D1" w:rsidP="00B460D1">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1E6DCBB" w14:textId="77777777" w:rsidR="00B460D1" w:rsidRDefault="00B460D1" w:rsidP="00B460D1">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00AED285" w14:textId="77777777" w:rsidR="00B460D1" w:rsidRDefault="00B460D1" w:rsidP="00B460D1">
            <w:pPr>
              <w:rPr>
                <w:color w:val="000000"/>
                <w:lang w:eastAsia="zh-CN" w:bidi="hi-IN"/>
              </w:rPr>
            </w:pPr>
          </w:p>
        </w:tc>
      </w:tr>
      <w:tr w:rsidR="00B460D1" w14:paraId="7D99B01B" w14:textId="77777777" w:rsidTr="00B460D1">
        <w:trPr>
          <w:gridAfter w:val="2"/>
          <w:wAfter w:w="273" w:type="dxa"/>
          <w:trHeight w:val="316"/>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16FEF380" w14:textId="77777777" w:rsidR="00B460D1" w:rsidRDefault="00B460D1" w:rsidP="00B460D1">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4DD0242E" w14:textId="77777777" w:rsidR="00B460D1" w:rsidRDefault="00B460D1" w:rsidP="00B460D1">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4508D8C5" w14:textId="77777777" w:rsidR="00B460D1" w:rsidRDefault="00B460D1" w:rsidP="00B460D1">
            <w:pPr>
              <w:jc w:val="center"/>
              <w:rPr>
                <w:color w:val="000000"/>
                <w:lang w:eastAsia="zh-CN" w:bidi="hi-IN"/>
              </w:rPr>
            </w:pP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14:paraId="7F70D228" w14:textId="77777777" w:rsidR="00B460D1" w:rsidRDefault="00B460D1" w:rsidP="00B460D1">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63B4B82" w14:textId="77777777" w:rsidR="00B460D1" w:rsidRDefault="00B460D1" w:rsidP="00B460D1">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4BCC812F" w14:textId="77777777" w:rsidR="00B460D1" w:rsidRDefault="00B460D1" w:rsidP="00B460D1">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F84C26F" w14:textId="77777777" w:rsidR="00B460D1" w:rsidRDefault="00B460D1" w:rsidP="00B460D1">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23241EC7" w14:textId="77777777" w:rsidR="00B460D1" w:rsidRDefault="00B460D1" w:rsidP="00B460D1">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3BBD74E9" w14:textId="77777777" w:rsidR="00B460D1" w:rsidRDefault="00B460D1" w:rsidP="00B460D1">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E3AE675" w14:textId="77777777" w:rsidR="00B460D1" w:rsidRDefault="00B460D1" w:rsidP="00B460D1">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64A81235" w14:textId="77777777" w:rsidR="00B460D1" w:rsidRDefault="00B460D1" w:rsidP="00B460D1">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ECF7743" w14:textId="77777777" w:rsidR="00B460D1" w:rsidRDefault="00B460D1" w:rsidP="00B460D1">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81F106C" w14:textId="77777777" w:rsidR="00B460D1" w:rsidRDefault="00B460D1" w:rsidP="00B460D1">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7AC5B2DB" w14:textId="77777777" w:rsidR="00B460D1" w:rsidRDefault="00B460D1" w:rsidP="00B460D1">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0D6B8189" w14:textId="77777777" w:rsidR="00B460D1" w:rsidRDefault="00B460D1" w:rsidP="00B460D1">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0550F8D" w14:textId="77777777" w:rsidR="00B460D1" w:rsidRDefault="00B460D1" w:rsidP="00B460D1">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0A428990" w14:textId="77777777" w:rsidR="00B460D1" w:rsidRDefault="00B460D1" w:rsidP="00B460D1">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5A41E2C" w14:textId="77777777" w:rsidR="00B460D1" w:rsidRDefault="00B460D1" w:rsidP="00B460D1">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7426550C" w14:textId="77777777" w:rsidR="00B460D1" w:rsidRDefault="00B460D1" w:rsidP="00B460D1">
            <w:pPr>
              <w:rPr>
                <w:color w:val="000000"/>
                <w:lang w:eastAsia="zh-CN" w:bidi="hi-IN"/>
              </w:rPr>
            </w:pPr>
          </w:p>
        </w:tc>
      </w:tr>
      <w:tr w:rsidR="00B460D1" w14:paraId="70A44636" w14:textId="77777777" w:rsidTr="00B460D1">
        <w:trPr>
          <w:gridAfter w:val="2"/>
          <w:wAfter w:w="273" w:type="dxa"/>
          <w:trHeight w:val="316"/>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0C05FAAA" w14:textId="77777777" w:rsidR="00B460D1" w:rsidRDefault="00B460D1" w:rsidP="00B460D1">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5C6E132A" w14:textId="77777777" w:rsidR="00B460D1" w:rsidRDefault="00B460D1" w:rsidP="00B460D1">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05E21012" w14:textId="77777777" w:rsidR="00B460D1" w:rsidRDefault="00B460D1" w:rsidP="00B460D1">
            <w:pPr>
              <w:jc w:val="center"/>
              <w:rPr>
                <w:color w:val="000000"/>
                <w:lang w:eastAsia="zh-CN" w:bidi="hi-IN"/>
              </w:rPr>
            </w:pP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14:paraId="4C8F45E6" w14:textId="77777777" w:rsidR="00B460D1" w:rsidRDefault="00B460D1" w:rsidP="00B460D1">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F796DB6" w14:textId="77777777" w:rsidR="00B460D1" w:rsidRDefault="00B460D1" w:rsidP="00B460D1">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60729AD5" w14:textId="77777777" w:rsidR="00B460D1" w:rsidRDefault="00B460D1" w:rsidP="00B460D1">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7AAD4AB" w14:textId="77777777" w:rsidR="00B460D1" w:rsidRDefault="00B460D1" w:rsidP="00B460D1">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5FAD5E30" w14:textId="77777777" w:rsidR="00B460D1" w:rsidRDefault="00B460D1" w:rsidP="00B460D1">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19034EE0" w14:textId="77777777" w:rsidR="00B460D1" w:rsidRDefault="00B460D1" w:rsidP="00B460D1">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2EF5AF62" w14:textId="77777777" w:rsidR="00B460D1" w:rsidRDefault="00B460D1" w:rsidP="00B460D1">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22560B6F" w14:textId="77777777" w:rsidR="00B460D1" w:rsidRDefault="00B460D1" w:rsidP="00B460D1">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A016A14" w14:textId="77777777" w:rsidR="00B460D1" w:rsidRDefault="00B460D1" w:rsidP="00B460D1">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34F696C" w14:textId="77777777" w:rsidR="00B460D1" w:rsidRDefault="00B460D1" w:rsidP="00B460D1">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188BF3C8" w14:textId="77777777" w:rsidR="00B460D1" w:rsidRDefault="00B460D1" w:rsidP="00B460D1">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4C140531" w14:textId="77777777" w:rsidR="00B460D1" w:rsidRDefault="00B460D1" w:rsidP="00B460D1">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371808DC" w14:textId="77777777" w:rsidR="00B460D1" w:rsidRDefault="00B460D1" w:rsidP="00B460D1">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3018B484" w14:textId="77777777" w:rsidR="00B460D1" w:rsidRDefault="00B460D1" w:rsidP="00B460D1">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ED20891" w14:textId="77777777" w:rsidR="00B460D1" w:rsidRDefault="00B460D1" w:rsidP="00B460D1">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1A9F69A3" w14:textId="77777777" w:rsidR="00B460D1" w:rsidRDefault="00B460D1" w:rsidP="00B460D1">
            <w:pPr>
              <w:rPr>
                <w:color w:val="000000"/>
                <w:lang w:eastAsia="zh-CN" w:bidi="hi-IN"/>
              </w:rPr>
            </w:pPr>
          </w:p>
        </w:tc>
      </w:tr>
      <w:tr w:rsidR="00B460D1" w14:paraId="3EA20434" w14:textId="77777777" w:rsidTr="00B460D1">
        <w:trPr>
          <w:gridAfter w:val="2"/>
          <w:wAfter w:w="273" w:type="dxa"/>
          <w:trHeight w:val="316"/>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69268811" w14:textId="77777777" w:rsidR="00B460D1" w:rsidRDefault="00B460D1" w:rsidP="00B460D1">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063ED729" w14:textId="77777777" w:rsidR="00B460D1" w:rsidRDefault="00B460D1" w:rsidP="00B460D1">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33D0F159" w14:textId="77777777" w:rsidR="00B460D1" w:rsidRDefault="00B460D1" w:rsidP="00B460D1">
            <w:pPr>
              <w:jc w:val="center"/>
              <w:rPr>
                <w:color w:val="000000"/>
                <w:lang w:eastAsia="zh-CN" w:bidi="hi-IN"/>
              </w:rPr>
            </w:pP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14:paraId="71C7B8AC" w14:textId="77777777" w:rsidR="00B460D1" w:rsidRDefault="00B460D1" w:rsidP="00B460D1">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6049A6B" w14:textId="77777777" w:rsidR="00B460D1" w:rsidRDefault="00B460D1" w:rsidP="00B460D1">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49A4BF21" w14:textId="77777777" w:rsidR="00B460D1" w:rsidRDefault="00B460D1" w:rsidP="00B460D1">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0454109" w14:textId="77777777" w:rsidR="00B460D1" w:rsidRDefault="00B460D1" w:rsidP="00B460D1">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BDCCD44" w14:textId="77777777" w:rsidR="00B460D1" w:rsidRDefault="00B460D1" w:rsidP="00B460D1">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30BB58C2" w14:textId="77777777" w:rsidR="00B460D1" w:rsidRDefault="00B460D1" w:rsidP="00B460D1">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1E48E704" w14:textId="77777777" w:rsidR="00B460D1" w:rsidRDefault="00B460D1" w:rsidP="00B460D1">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6DD34470" w14:textId="77777777" w:rsidR="00B460D1" w:rsidRDefault="00B460D1" w:rsidP="00B460D1">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CF58189" w14:textId="77777777" w:rsidR="00B460D1" w:rsidRDefault="00B460D1" w:rsidP="00B460D1">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177408E" w14:textId="77777777" w:rsidR="00B460D1" w:rsidRDefault="00B460D1" w:rsidP="00B460D1">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66F474FB" w14:textId="77777777" w:rsidR="00B460D1" w:rsidRDefault="00B460D1" w:rsidP="00B460D1">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4B38A284" w14:textId="77777777" w:rsidR="00B460D1" w:rsidRDefault="00B460D1" w:rsidP="00B460D1">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56BF79EB" w14:textId="77777777" w:rsidR="00B460D1" w:rsidRDefault="00B460D1" w:rsidP="00B460D1">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0AB50FA8" w14:textId="77777777" w:rsidR="00B460D1" w:rsidRDefault="00B460D1" w:rsidP="00B460D1">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5F2646FE" w14:textId="77777777" w:rsidR="00B460D1" w:rsidRDefault="00B460D1" w:rsidP="00B460D1">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A7E697F" w14:textId="77777777" w:rsidR="00B460D1" w:rsidRDefault="00B460D1" w:rsidP="00B460D1">
            <w:pPr>
              <w:rPr>
                <w:color w:val="000000"/>
                <w:lang w:eastAsia="zh-CN" w:bidi="hi-IN"/>
              </w:rPr>
            </w:pPr>
          </w:p>
        </w:tc>
      </w:tr>
      <w:tr w:rsidR="00B460D1" w14:paraId="5FE265D0" w14:textId="77777777" w:rsidTr="00B460D1">
        <w:trPr>
          <w:gridAfter w:val="2"/>
          <w:wAfter w:w="273" w:type="dxa"/>
          <w:trHeight w:val="80"/>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68881B46" w14:textId="77777777" w:rsidR="00B460D1" w:rsidRDefault="00B460D1" w:rsidP="00B460D1">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488B4B35" w14:textId="77777777" w:rsidR="00B460D1" w:rsidRDefault="00B460D1" w:rsidP="00B460D1">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2D116FC" w14:textId="77777777" w:rsidR="00B460D1" w:rsidRDefault="00B460D1" w:rsidP="00B460D1">
            <w:pPr>
              <w:jc w:val="center"/>
              <w:rPr>
                <w:color w:val="000000"/>
                <w:lang w:eastAsia="zh-CN" w:bidi="hi-IN"/>
              </w:rPr>
            </w:pP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14:paraId="4A6B7625" w14:textId="77777777" w:rsidR="00B460D1" w:rsidRDefault="00B460D1" w:rsidP="00B460D1">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7A056EA" w14:textId="77777777" w:rsidR="00B460D1" w:rsidRDefault="00B460D1" w:rsidP="00B460D1">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7D3310F1" w14:textId="77777777" w:rsidR="00B460D1" w:rsidRDefault="00B460D1" w:rsidP="00B460D1">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B1DE7C3" w14:textId="77777777" w:rsidR="00B460D1" w:rsidRDefault="00B460D1" w:rsidP="00B460D1">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550E135" w14:textId="77777777" w:rsidR="00B460D1" w:rsidRDefault="00B460D1" w:rsidP="00B460D1">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7ADC7F06" w14:textId="77777777" w:rsidR="00B460D1" w:rsidRDefault="00B460D1" w:rsidP="00B460D1">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78020209" w14:textId="77777777" w:rsidR="00B460D1" w:rsidRDefault="00B460D1" w:rsidP="00B460D1">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00151307" w14:textId="77777777" w:rsidR="00B460D1" w:rsidRDefault="00B460D1" w:rsidP="00B460D1">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3879B7B" w14:textId="77777777" w:rsidR="00B460D1" w:rsidRDefault="00B460D1" w:rsidP="00B460D1">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4649068" w14:textId="77777777" w:rsidR="00B460D1" w:rsidRDefault="00B460D1" w:rsidP="00B460D1">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6104BB46" w14:textId="77777777" w:rsidR="00B460D1" w:rsidRDefault="00B460D1" w:rsidP="00B460D1">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0D914FF0" w14:textId="77777777" w:rsidR="00B460D1" w:rsidRDefault="00B460D1" w:rsidP="00B460D1">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1AB4660F" w14:textId="77777777" w:rsidR="00B460D1" w:rsidRDefault="00B460D1" w:rsidP="00B460D1">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15BC05F3" w14:textId="77777777" w:rsidR="00B460D1" w:rsidRDefault="00B460D1" w:rsidP="00B460D1">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693CED1A" w14:textId="77777777" w:rsidR="00B460D1" w:rsidRDefault="00B460D1" w:rsidP="00B460D1">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6160F6A1" w14:textId="77777777" w:rsidR="00B460D1" w:rsidRDefault="00B460D1" w:rsidP="00B460D1">
            <w:pPr>
              <w:rPr>
                <w:color w:val="000000"/>
                <w:lang w:eastAsia="zh-CN" w:bidi="hi-IN"/>
              </w:rPr>
            </w:pPr>
          </w:p>
        </w:tc>
      </w:tr>
      <w:tr w:rsidR="00B460D1" w14:paraId="49376CE8" w14:textId="77777777" w:rsidTr="00B460D1">
        <w:trPr>
          <w:gridAfter w:val="2"/>
          <w:wAfter w:w="273" w:type="dxa"/>
          <w:trHeight w:val="80"/>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0B68C8EA" w14:textId="77777777" w:rsidR="00B460D1" w:rsidRDefault="00B460D1" w:rsidP="00B460D1">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4DF05F25" w14:textId="77777777" w:rsidR="00B460D1" w:rsidRDefault="00B460D1" w:rsidP="00B460D1">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197EF9BE" w14:textId="77777777" w:rsidR="00B460D1" w:rsidRDefault="00B460D1" w:rsidP="00B460D1">
            <w:pPr>
              <w:jc w:val="center"/>
              <w:rPr>
                <w:color w:val="000000"/>
                <w:lang w:eastAsia="zh-CN" w:bidi="hi-IN"/>
              </w:rPr>
            </w:pP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14:paraId="373FA5B2" w14:textId="77777777" w:rsidR="00B460D1" w:rsidRDefault="00B460D1" w:rsidP="00B460D1">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FC475EF" w14:textId="77777777" w:rsidR="00B460D1" w:rsidRDefault="00B460D1" w:rsidP="00B460D1">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4EED0440" w14:textId="77777777" w:rsidR="00B460D1" w:rsidRDefault="00B460D1" w:rsidP="00B460D1">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5C8EE74" w14:textId="77777777" w:rsidR="00B460D1" w:rsidRDefault="00B460D1" w:rsidP="00B460D1">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870C4DD" w14:textId="77777777" w:rsidR="00B460D1" w:rsidRDefault="00B460D1" w:rsidP="00B460D1">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593D1B57" w14:textId="77777777" w:rsidR="00B460D1" w:rsidRDefault="00B460D1" w:rsidP="00B460D1">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184EB645" w14:textId="77777777" w:rsidR="00B460D1" w:rsidRDefault="00B460D1" w:rsidP="00B460D1">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EB32A7E" w14:textId="77777777" w:rsidR="00B460D1" w:rsidRDefault="00B460D1" w:rsidP="00B460D1">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A71EACE" w14:textId="77777777" w:rsidR="00B460D1" w:rsidRDefault="00B460D1" w:rsidP="00B460D1">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F49C22B" w14:textId="77777777" w:rsidR="00B460D1" w:rsidRDefault="00B460D1" w:rsidP="00B460D1">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2BAAC397" w14:textId="77777777" w:rsidR="00B460D1" w:rsidRDefault="00B460D1" w:rsidP="00B460D1">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11E34C5" w14:textId="77777777" w:rsidR="00B460D1" w:rsidRDefault="00B460D1" w:rsidP="00B460D1">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0EDB5D42" w14:textId="77777777" w:rsidR="00B460D1" w:rsidRDefault="00B460D1" w:rsidP="00B460D1">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109571D7" w14:textId="77777777" w:rsidR="00B460D1" w:rsidRDefault="00B460D1" w:rsidP="00B460D1">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503CF5CF" w14:textId="77777777" w:rsidR="00B460D1" w:rsidRDefault="00B460D1" w:rsidP="00B460D1">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4DAEE296" w14:textId="77777777" w:rsidR="00B460D1" w:rsidRDefault="00B460D1" w:rsidP="00B460D1">
            <w:pPr>
              <w:rPr>
                <w:color w:val="000000"/>
                <w:lang w:eastAsia="zh-CN" w:bidi="hi-IN"/>
              </w:rPr>
            </w:pPr>
          </w:p>
        </w:tc>
      </w:tr>
      <w:tr w:rsidR="00B460D1" w14:paraId="2C22A1C1" w14:textId="77777777" w:rsidTr="00B460D1">
        <w:trPr>
          <w:gridAfter w:val="2"/>
          <w:wAfter w:w="273" w:type="dxa"/>
          <w:trHeight w:val="80"/>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6E59E701" w14:textId="77777777" w:rsidR="00B460D1" w:rsidRDefault="00B460D1" w:rsidP="00B460D1">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0A0012B1" w14:textId="77777777" w:rsidR="00B460D1" w:rsidRDefault="00B460D1" w:rsidP="00B460D1">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3FD9D78F" w14:textId="77777777" w:rsidR="00B460D1" w:rsidRDefault="00B460D1" w:rsidP="00B460D1">
            <w:pPr>
              <w:jc w:val="center"/>
              <w:rPr>
                <w:color w:val="000000"/>
                <w:lang w:eastAsia="zh-CN" w:bidi="hi-IN"/>
              </w:rPr>
            </w:pP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14:paraId="232F58D3" w14:textId="77777777" w:rsidR="00B460D1" w:rsidRDefault="00B460D1" w:rsidP="00B460D1">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A6F6241" w14:textId="77777777" w:rsidR="00B460D1" w:rsidRDefault="00B460D1" w:rsidP="00B460D1">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4E193C04" w14:textId="77777777" w:rsidR="00B460D1" w:rsidRDefault="00B460D1" w:rsidP="00B460D1">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9204E94" w14:textId="77777777" w:rsidR="00B460D1" w:rsidRDefault="00B460D1" w:rsidP="00B460D1">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2773578A" w14:textId="77777777" w:rsidR="00B460D1" w:rsidRDefault="00B460D1" w:rsidP="00B460D1">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0EF1FF76" w14:textId="77777777" w:rsidR="00B460D1" w:rsidRDefault="00B460D1" w:rsidP="00B460D1">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74E1F96D" w14:textId="77777777" w:rsidR="00B460D1" w:rsidRDefault="00B460D1" w:rsidP="00B460D1">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C2AC735" w14:textId="77777777" w:rsidR="00B460D1" w:rsidRDefault="00B460D1" w:rsidP="00B460D1">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028F26E" w14:textId="77777777" w:rsidR="00B460D1" w:rsidRDefault="00B460D1" w:rsidP="00B460D1">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DE925F3" w14:textId="77777777" w:rsidR="00B460D1" w:rsidRDefault="00B460D1" w:rsidP="00B460D1">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6461B9C3" w14:textId="77777777" w:rsidR="00B460D1" w:rsidRDefault="00B460D1" w:rsidP="00B460D1">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420498E" w14:textId="77777777" w:rsidR="00B460D1" w:rsidRDefault="00B460D1" w:rsidP="00B460D1">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35B28CA7" w14:textId="77777777" w:rsidR="00B460D1" w:rsidRDefault="00B460D1" w:rsidP="00B460D1">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1DCAA1C3" w14:textId="77777777" w:rsidR="00B460D1" w:rsidRDefault="00B460D1" w:rsidP="00B460D1">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01AC6712" w14:textId="77777777" w:rsidR="00B460D1" w:rsidRDefault="00B460D1" w:rsidP="00B460D1">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4DFADDFA" w14:textId="77777777" w:rsidR="00B460D1" w:rsidRDefault="00B460D1" w:rsidP="00B460D1">
            <w:pPr>
              <w:rPr>
                <w:color w:val="000000"/>
                <w:lang w:eastAsia="zh-CN" w:bidi="hi-IN"/>
              </w:rPr>
            </w:pPr>
          </w:p>
        </w:tc>
      </w:tr>
      <w:tr w:rsidR="00B460D1" w14:paraId="14E9FDD2" w14:textId="77777777" w:rsidTr="00B460D1">
        <w:trPr>
          <w:gridAfter w:val="2"/>
          <w:wAfter w:w="273" w:type="dxa"/>
          <w:trHeight w:val="80"/>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47A4431A" w14:textId="77777777" w:rsidR="00B460D1" w:rsidRDefault="00B460D1" w:rsidP="00B460D1">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03AF1C0F" w14:textId="77777777" w:rsidR="00B460D1" w:rsidRDefault="00B460D1" w:rsidP="00B460D1">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6FD4163B" w14:textId="77777777" w:rsidR="00B460D1" w:rsidRDefault="00B460D1" w:rsidP="00B460D1">
            <w:pPr>
              <w:jc w:val="center"/>
              <w:rPr>
                <w:color w:val="000000"/>
                <w:lang w:eastAsia="zh-CN" w:bidi="hi-IN"/>
              </w:rPr>
            </w:pP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14:paraId="3665CAC6" w14:textId="77777777" w:rsidR="00B460D1" w:rsidRDefault="00B460D1" w:rsidP="00B460D1">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A20D2C9" w14:textId="77777777" w:rsidR="00B460D1" w:rsidRDefault="00B460D1" w:rsidP="00B460D1">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58436673" w14:textId="77777777" w:rsidR="00B460D1" w:rsidRDefault="00B460D1" w:rsidP="00B460D1">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CBE2651" w14:textId="77777777" w:rsidR="00B460D1" w:rsidRDefault="00B460D1" w:rsidP="00B460D1">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15D0B16B" w14:textId="77777777" w:rsidR="00B460D1" w:rsidRDefault="00B460D1" w:rsidP="00B460D1">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02330DFF" w14:textId="77777777" w:rsidR="00B460D1" w:rsidRDefault="00B460D1" w:rsidP="00B460D1">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7BACA4FB" w14:textId="77777777" w:rsidR="00B460D1" w:rsidRDefault="00B460D1" w:rsidP="00B460D1">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29423DFA" w14:textId="77777777" w:rsidR="00B460D1" w:rsidRDefault="00B460D1" w:rsidP="00B460D1">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D5075E9" w14:textId="77777777" w:rsidR="00B460D1" w:rsidRDefault="00B460D1" w:rsidP="00B460D1">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2C86088" w14:textId="77777777" w:rsidR="00B460D1" w:rsidRDefault="00B460D1" w:rsidP="00B460D1">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1C2C2909" w14:textId="77777777" w:rsidR="00B460D1" w:rsidRDefault="00B460D1" w:rsidP="00B460D1">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52EF9C3" w14:textId="77777777" w:rsidR="00B460D1" w:rsidRDefault="00B460D1" w:rsidP="00B460D1">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56309038" w14:textId="77777777" w:rsidR="00B460D1" w:rsidRDefault="00B460D1" w:rsidP="00B460D1">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2019A124" w14:textId="77777777" w:rsidR="00B460D1" w:rsidRDefault="00B460D1" w:rsidP="00B460D1">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1247B208" w14:textId="77777777" w:rsidR="00B460D1" w:rsidRDefault="00B460D1" w:rsidP="00B460D1">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6385891D" w14:textId="77777777" w:rsidR="00B460D1" w:rsidRDefault="00B460D1" w:rsidP="00B460D1">
            <w:pPr>
              <w:rPr>
                <w:color w:val="000000"/>
                <w:lang w:eastAsia="zh-CN" w:bidi="hi-IN"/>
              </w:rPr>
            </w:pPr>
          </w:p>
        </w:tc>
      </w:tr>
      <w:tr w:rsidR="00B460D1" w14:paraId="77362968" w14:textId="77777777" w:rsidTr="00B460D1">
        <w:trPr>
          <w:gridAfter w:val="2"/>
          <w:wAfter w:w="273" w:type="dxa"/>
          <w:trHeight w:val="80"/>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6FBB246C" w14:textId="77777777" w:rsidR="00B460D1" w:rsidRDefault="00B460D1" w:rsidP="00B460D1">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797139D8" w14:textId="77777777" w:rsidR="00B460D1" w:rsidRDefault="00B460D1" w:rsidP="00B460D1">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07C501FE" w14:textId="77777777" w:rsidR="00B460D1" w:rsidRDefault="00B460D1" w:rsidP="00B460D1">
            <w:pPr>
              <w:jc w:val="center"/>
              <w:rPr>
                <w:color w:val="000000"/>
                <w:lang w:eastAsia="zh-CN" w:bidi="hi-IN"/>
              </w:rPr>
            </w:pP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14:paraId="2BEA1DC1" w14:textId="77777777" w:rsidR="00B460D1" w:rsidRDefault="00B460D1" w:rsidP="00B460D1">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F843C98" w14:textId="77777777" w:rsidR="00B460D1" w:rsidRDefault="00B460D1" w:rsidP="00B460D1">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1F157800" w14:textId="77777777" w:rsidR="00B460D1" w:rsidRDefault="00B460D1" w:rsidP="00B460D1">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5A9573E" w14:textId="77777777" w:rsidR="00B460D1" w:rsidRDefault="00B460D1" w:rsidP="00B460D1">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1C84A4B1" w14:textId="77777777" w:rsidR="00B460D1" w:rsidRDefault="00B460D1" w:rsidP="00B460D1">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27AED280" w14:textId="77777777" w:rsidR="00B460D1" w:rsidRDefault="00B460D1" w:rsidP="00B460D1">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78CE34D0" w14:textId="77777777" w:rsidR="00B460D1" w:rsidRDefault="00B460D1" w:rsidP="00B460D1">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9CD183C" w14:textId="77777777" w:rsidR="00B460D1" w:rsidRDefault="00B460D1" w:rsidP="00B460D1">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C277542" w14:textId="77777777" w:rsidR="00B460D1" w:rsidRDefault="00B460D1" w:rsidP="00B460D1">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0CA5F69" w14:textId="77777777" w:rsidR="00B460D1" w:rsidRDefault="00B460D1" w:rsidP="00B460D1">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2EBB117E" w14:textId="77777777" w:rsidR="00B460D1" w:rsidRDefault="00B460D1" w:rsidP="00B460D1">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99ADA26" w14:textId="77777777" w:rsidR="00B460D1" w:rsidRDefault="00B460D1" w:rsidP="00B460D1">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24AFD9AB" w14:textId="77777777" w:rsidR="00B460D1" w:rsidRDefault="00B460D1" w:rsidP="00B460D1">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093E4440" w14:textId="77777777" w:rsidR="00B460D1" w:rsidRDefault="00B460D1" w:rsidP="00B460D1">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4CCF789" w14:textId="77777777" w:rsidR="00B460D1" w:rsidRDefault="00B460D1" w:rsidP="00B460D1">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364103A9" w14:textId="77777777" w:rsidR="00B460D1" w:rsidRDefault="00B460D1" w:rsidP="00B460D1">
            <w:pPr>
              <w:rPr>
                <w:color w:val="000000"/>
                <w:lang w:eastAsia="zh-CN" w:bidi="hi-IN"/>
              </w:rPr>
            </w:pPr>
          </w:p>
        </w:tc>
      </w:tr>
      <w:tr w:rsidR="00B460D1" w14:paraId="54932965" w14:textId="77777777" w:rsidTr="00B460D1">
        <w:trPr>
          <w:gridAfter w:val="2"/>
          <w:wAfter w:w="273" w:type="dxa"/>
          <w:trHeight w:val="80"/>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73DF71C4" w14:textId="77777777" w:rsidR="00B460D1" w:rsidRDefault="00B460D1" w:rsidP="00B460D1">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5E1C5720" w14:textId="77777777" w:rsidR="00B460D1" w:rsidRDefault="00B460D1" w:rsidP="00B460D1">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00474843" w14:textId="77777777" w:rsidR="00B460D1" w:rsidRDefault="00B460D1" w:rsidP="00B460D1">
            <w:pPr>
              <w:jc w:val="center"/>
              <w:rPr>
                <w:color w:val="000000"/>
                <w:lang w:eastAsia="zh-CN" w:bidi="hi-IN"/>
              </w:rPr>
            </w:pP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14:paraId="49ABD974" w14:textId="77777777" w:rsidR="00B460D1" w:rsidRDefault="00B460D1" w:rsidP="00B460D1">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0C209F0" w14:textId="77777777" w:rsidR="00B460D1" w:rsidRDefault="00B460D1" w:rsidP="00B460D1">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0F041967" w14:textId="77777777" w:rsidR="00B460D1" w:rsidRDefault="00B460D1" w:rsidP="00B460D1">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B4F3666" w14:textId="77777777" w:rsidR="00B460D1" w:rsidRDefault="00B460D1" w:rsidP="00B460D1">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18E6A074" w14:textId="77777777" w:rsidR="00B460D1" w:rsidRDefault="00B460D1" w:rsidP="00B460D1">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62A63ADC" w14:textId="77777777" w:rsidR="00B460D1" w:rsidRDefault="00B460D1" w:rsidP="00B460D1">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1E2CF705" w14:textId="77777777" w:rsidR="00B460D1" w:rsidRDefault="00B460D1" w:rsidP="00B460D1">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3E0D4046" w14:textId="77777777" w:rsidR="00B460D1" w:rsidRDefault="00B460D1" w:rsidP="00B460D1">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D67A5E2" w14:textId="77777777" w:rsidR="00B460D1" w:rsidRDefault="00B460D1" w:rsidP="00B460D1">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C538A85" w14:textId="77777777" w:rsidR="00B460D1" w:rsidRDefault="00B460D1" w:rsidP="00B460D1">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1BF5EBBB" w14:textId="77777777" w:rsidR="00B460D1" w:rsidRDefault="00B460D1" w:rsidP="00B460D1">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44612F7D" w14:textId="77777777" w:rsidR="00B460D1" w:rsidRDefault="00B460D1" w:rsidP="00B460D1">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5F679DFB" w14:textId="77777777" w:rsidR="00B460D1" w:rsidRDefault="00B460D1" w:rsidP="00B460D1">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2524A2A4" w14:textId="77777777" w:rsidR="00B460D1" w:rsidRDefault="00B460D1" w:rsidP="00B460D1">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09803C1B" w14:textId="77777777" w:rsidR="00B460D1" w:rsidRDefault="00B460D1" w:rsidP="00B460D1">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178E9913" w14:textId="77777777" w:rsidR="00B460D1" w:rsidRDefault="00B460D1" w:rsidP="00B460D1">
            <w:pPr>
              <w:rPr>
                <w:color w:val="000000"/>
                <w:lang w:eastAsia="zh-CN" w:bidi="hi-IN"/>
              </w:rPr>
            </w:pPr>
          </w:p>
        </w:tc>
      </w:tr>
      <w:tr w:rsidR="00B460D1" w14:paraId="168F7BF6" w14:textId="77777777" w:rsidTr="00B460D1">
        <w:trPr>
          <w:gridAfter w:val="2"/>
          <w:wAfter w:w="273" w:type="dxa"/>
          <w:trHeight w:val="80"/>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2CA7EA13" w14:textId="77777777" w:rsidR="00B460D1" w:rsidRDefault="00B460D1" w:rsidP="00B460D1">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40CBA156" w14:textId="77777777" w:rsidR="00B460D1" w:rsidRDefault="00B460D1" w:rsidP="00B460D1">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5EF93030" w14:textId="77777777" w:rsidR="00B460D1" w:rsidRDefault="00B460D1" w:rsidP="00B460D1">
            <w:pPr>
              <w:jc w:val="center"/>
              <w:rPr>
                <w:color w:val="000000"/>
                <w:lang w:eastAsia="zh-CN" w:bidi="hi-IN"/>
              </w:rPr>
            </w:pP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14:paraId="18BA9A60" w14:textId="77777777" w:rsidR="00B460D1" w:rsidRDefault="00B460D1" w:rsidP="00B460D1">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9C10ECB" w14:textId="77777777" w:rsidR="00B460D1" w:rsidRDefault="00B460D1" w:rsidP="00B460D1">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0E616B40" w14:textId="77777777" w:rsidR="00B460D1" w:rsidRDefault="00B460D1" w:rsidP="00B460D1">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A5C2022" w14:textId="77777777" w:rsidR="00B460D1" w:rsidRDefault="00B460D1" w:rsidP="00B460D1">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4B49A6CC" w14:textId="77777777" w:rsidR="00B460D1" w:rsidRDefault="00B460D1" w:rsidP="00B460D1">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6390AFE8" w14:textId="77777777" w:rsidR="00B460D1" w:rsidRDefault="00B460D1" w:rsidP="00B460D1">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0B94247" w14:textId="77777777" w:rsidR="00B460D1" w:rsidRDefault="00B460D1" w:rsidP="00B460D1">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E308652" w14:textId="77777777" w:rsidR="00B460D1" w:rsidRDefault="00B460D1" w:rsidP="00B460D1">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69DBA2D" w14:textId="77777777" w:rsidR="00B460D1" w:rsidRDefault="00B460D1" w:rsidP="00B460D1">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BFC27A4" w14:textId="77777777" w:rsidR="00B460D1" w:rsidRDefault="00B460D1" w:rsidP="00B460D1">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03898983" w14:textId="77777777" w:rsidR="00B460D1" w:rsidRDefault="00B460D1" w:rsidP="00B460D1">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4E6D0C47" w14:textId="77777777" w:rsidR="00B460D1" w:rsidRDefault="00B460D1" w:rsidP="00B460D1">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87CE7A5" w14:textId="77777777" w:rsidR="00B460D1" w:rsidRDefault="00B460D1" w:rsidP="00B460D1">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7ACF7556" w14:textId="77777777" w:rsidR="00B460D1" w:rsidRDefault="00B460D1" w:rsidP="00B460D1">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03D560A1" w14:textId="77777777" w:rsidR="00B460D1" w:rsidRDefault="00B460D1" w:rsidP="00B460D1">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2BE8A1AF" w14:textId="77777777" w:rsidR="00B460D1" w:rsidRDefault="00B460D1" w:rsidP="00B460D1">
            <w:pPr>
              <w:rPr>
                <w:color w:val="000000"/>
                <w:lang w:eastAsia="zh-CN" w:bidi="hi-IN"/>
              </w:rPr>
            </w:pPr>
          </w:p>
        </w:tc>
      </w:tr>
      <w:tr w:rsidR="00B460D1" w14:paraId="113714C0" w14:textId="77777777" w:rsidTr="00B460D1">
        <w:trPr>
          <w:gridAfter w:val="2"/>
          <w:wAfter w:w="273" w:type="dxa"/>
          <w:trHeight w:val="80"/>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1993477D" w14:textId="77777777" w:rsidR="00B460D1" w:rsidRDefault="00B460D1" w:rsidP="00B460D1">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422A45F3" w14:textId="77777777" w:rsidR="00B460D1" w:rsidRDefault="00B460D1" w:rsidP="00B460D1">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6ACA5650" w14:textId="77777777" w:rsidR="00B460D1" w:rsidRDefault="00B460D1" w:rsidP="00B460D1">
            <w:pPr>
              <w:jc w:val="center"/>
              <w:rPr>
                <w:color w:val="000000"/>
                <w:lang w:eastAsia="zh-CN" w:bidi="hi-IN"/>
              </w:rPr>
            </w:pP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14:paraId="6F5E2F80" w14:textId="77777777" w:rsidR="00B460D1" w:rsidRDefault="00B460D1" w:rsidP="00B460D1">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B5125D5" w14:textId="77777777" w:rsidR="00B460D1" w:rsidRDefault="00B460D1" w:rsidP="00B460D1">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4325183F" w14:textId="77777777" w:rsidR="00B460D1" w:rsidRDefault="00B460D1" w:rsidP="00B460D1">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12007C0" w14:textId="77777777" w:rsidR="00B460D1" w:rsidRDefault="00B460D1" w:rsidP="00B460D1">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44D60294" w14:textId="77777777" w:rsidR="00B460D1" w:rsidRDefault="00B460D1" w:rsidP="00B460D1">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612DB996" w14:textId="77777777" w:rsidR="00B460D1" w:rsidRDefault="00B460D1" w:rsidP="00B460D1">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235A249" w14:textId="77777777" w:rsidR="00B460D1" w:rsidRDefault="00B460D1" w:rsidP="00B460D1">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E9F887C" w14:textId="77777777" w:rsidR="00B460D1" w:rsidRDefault="00B460D1" w:rsidP="00B460D1">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943DF34" w14:textId="77777777" w:rsidR="00B460D1" w:rsidRDefault="00B460D1" w:rsidP="00B460D1">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BD6A5C9" w14:textId="77777777" w:rsidR="00B460D1" w:rsidRDefault="00B460D1" w:rsidP="00B460D1">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14A2C5F9" w14:textId="77777777" w:rsidR="00B460D1" w:rsidRDefault="00B460D1" w:rsidP="00B460D1">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43918C8A" w14:textId="77777777" w:rsidR="00B460D1" w:rsidRDefault="00B460D1" w:rsidP="00B460D1">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1C974FB" w14:textId="77777777" w:rsidR="00B460D1" w:rsidRDefault="00B460D1" w:rsidP="00B460D1">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68999BC5" w14:textId="77777777" w:rsidR="00B460D1" w:rsidRDefault="00B460D1" w:rsidP="00B460D1">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67F9C58E" w14:textId="77777777" w:rsidR="00B460D1" w:rsidRDefault="00B460D1" w:rsidP="00B460D1">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741CD57D" w14:textId="77777777" w:rsidR="00B460D1" w:rsidRDefault="00B460D1" w:rsidP="00B460D1">
            <w:pPr>
              <w:rPr>
                <w:color w:val="000000"/>
                <w:lang w:eastAsia="zh-CN" w:bidi="hi-IN"/>
              </w:rPr>
            </w:pPr>
          </w:p>
        </w:tc>
      </w:tr>
      <w:tr w:rsidR="00B460D1" w14:paraId="39813E5E" w14:textId="77777777" w:rsidTr="00B460D1">
        <w:trPr>
          <w:gridAfter w:val="26"/>
          <w:wAfter w:w="14186" w:type="dxa"/>
          <w:trHeight w:val="706"/>
          <w:jc w:val="center"/>
        </w:trPr>
        <w:tc>
          <w:tcPr>
            <w:tcW w:w="566" w:type="dxa"/>
            <w:tcBorders>
              <w:top w:val="single" w:sz="4" w:space="0" w:color="auto"/>
              <w:left w:val="nil"/>
              <w:bottom w:val="nil"/>
              <w:right w:val="nil"/>
            </w:tcBorders>
          </w:tcPr>
          <w:p w14:paraId="0923B271" w14:textId="77777777" w:rsidR="00B460D1" w:rsidRDefault="00B460D1" w:rsidP="00B460D1">
            <w:pPr>
              <w:outlineLvl w:val="0"/>
              <w:rPr>
                <w:color w:val="000000"/>
                <w:sz w:val="16"/>
                <w:szCs w:val="16"/>
                <w:lang w:eastAsia="zh-CN" w:bidi="hi-IN"/>
              </w:rPr>
            </w:pPr>
          </w:p>
        </w:tc>
      </w:tr>
    </w:tbl>
    <w:p w14:paraId="2E426129" w14:textId="77777777" w:rsidR="00B460D1" w:rsidRDefault="00B460D1" w:rsidP="00B460D1">
      <w:pPr>
        <w:spacing w:line="252" w:lineRule="auto"/>
        <w:rPr>
          <w:sz w:val="20"/>
          <w:szCs w:val="20"/>
        </w:rPr>
      </w:pPr>
    </w:p>
    <w:tbl>
      <w:tblPr>
        <w:tblW w:w="13095" w:type="dxa"/>
        <w:tblLayout w:type="fixed"/>
        <w:tblLook w:val="04A0" w:firstRow="1" w:lastRow="0" w:firstColumn="1" w:lastColumn="0" w:noHBand="0" w:noVBand="1"/>
      </w:tblPr>
      <w:tblGrid>
        <w:gridCol w:w="4208"/>
        <w:gridCol w:w="390"/>
        <w:gridCol w:w="368"/>
        <w:gridCol w:w="383"/>
        <w:gridCol w:w="1155"/>
        <w:gridCol w:w="547"/>
        <w:gridCol w:w="1252"/>
        <w:gridCol w:w="214"/>
        <w:gridCol w:w="1162"/>
        <w:gridCol w:w="1140"/>
        <w:gridCol w:w="1140"/>
        <w:gridCol w:w="1136"/>
      </w:tblGrid>
      <w:tr w:rsidR="00B460D1" w14:paraId="215F57BD" w14:textId="77777777" w:rsidTr="00B460D1">
        <w:trPr>
          <w:trHeight w:val="139"/>
        </w:trPr>
        <w:tc>
          <w:tcPr>
            <w:tcW w:w="4208" w:type="dxa"/>
            <w:noWrap/>
            <w:vAlign w:val="center"/>
          </w:tcPr>
          <w:p w14:paraId="43962089" w14:textId="77777777" w:rsidR="00B460D1" w:rsidRDefault="00B460D1" w:rsidP="00B460D1">
            <w:pPr>
              <w:outlineLvl w:val="0"/>
              <w:rPr>
                <w:b/>
                <w:bCs/>
                <w:sz w:val="20"/>
                <w:szCs w:val="20"/>
                <w:lang w:eastAsia="zh-CN" w:bidi="hi-IN"/>
              </w:rPr>
            </w:pPr>
          </w:p>
          <w:p w14:paraId="716AFBE9" w14:textId="77777777" w:rsidR="00B460D1" w:rsidRDefault="00B460D1" w:rsidP="00B460D1">
            <w:pPr>
              <w:outlineLvl w:val="0"/>
              <w:rPr>
                <w:b/>
                <w:bCs/>
                <w:sz w:val="20"/>
                <w:szCs w:val="20"/>
                <w:lang w:eastAsia="zh-CN" w:bidi="hi-IN"/>
              </w:rPr>
            </w:pPr>
            <w:r>
              <w:rPr>
                <w:b/>
                <w:bCs/>
                <w:sz w:val="20"/>
                <w:szCs w:val="20"/>
                <w:lang w:eastAsia="zh-CN" w:bidi="hi-IN"/>
              </w:rPr>
              <w:t>Государственный заказчик:</w:t>
            </w:r>
          </w:p>
        </w:tc>
        <w:tc>
          <w:tcPr>
            <w:tcW w:w="390" w:type="dxa"/>
            <w:noWrap/>
            <w:vAlign w:val="center"/>
            <w:hideMark/>
          </w:tcPr>
          <w:p w14:paraId="304F192C" w14:textId="77777777" w:rsidR="00B460D1" w:rsidRDefault="00B460D1" w:rsidP="00B460D1">
            <w:pPr>
              <w:rPr>
                <w:b/>
                <w:bCs/>
                <w:sz w:val="20"/>
                <w:szCs w:val="20"/>
                <w:lang w:eastAsia="zh-CN" w:bidi="hi-IN"/>
              </w:rPr>
            </w:pPr>
          </w:p>
        </w:tc>
        <w:tc>
          <w:tcPr>
            <w:tcW w:w="368" w:type="dxa"/>
            <w:noWrap/>
            <w:vAlign w:val="center"/>
            <w:hideMark/>
          </w:tcPr>
          <w:p w14:paraId="65858CD1" w14:textId="77777777" w:rsidR="00B460D1" w:rsidRDefault="00B460D1" w:rsidP="00B460D1">
            <w:pPr>
              <w:rPr>
                <w:rFonts w:ascii="Liberation Serif" w:eastAsia="Droid Sans Fallback" w:hAnsi="Liberation Serif" w:cs="FreeSans"/>
                <w:sz w:val="20"/>
                <w:szCs w:val="20"/>
              </w:rPr>
            </w:pPr>
          </w:p>
        </w:tc>
        <w:tc>
          <w:tcPr>
            <w:tcW w:w="383" w:type="dxa"/>
            <w:noWrap/>
            <w:vAlign w:val="center"/>
            <w:hideMark/>
          </w:tcPr>
          <w:p w14:paraId="4F7813FA" w14:textId="77777777" w:rsidR="00B460D1" w:rsidRDefault="00B460D1" w:rsidP="00B460D1">
            <w:pPr>
              <w:rPr>
                <w:rFonts w:ascii="Liberation Serif" w:eastAsia="Droid Sans Fallback" w:hAnsi="Liberation Serif" w:cs="FreeSans"/>
                <w:sz w:val="20"/>
                <w:szCs w:val="20"/>
              </w:rPr>
            </w:pPr>
          </w:p>
        </w:tc>
        <w:tc>
          <w:tcPr>
            <w:tcW w:w="1155" w:type="dxa"/>
            <w:noWrap/>
            <w:vAlign w:val="center"/>
            <w:hideMark/>
          </w:tcPr>
          <w:p w14:paraId="4CA346CB" w14:textId="77777777" w:rsidR="00B460D1" w:rsidRDefault="00B460D1" w:rsidP="00B460D1">
            <w:pPr>
              <w:rPr>
                <w:rFonts w:ascii="Liberation Serif" w:eastAsia="Droid Sans Fallback" w:hAnsi="Liberation Serif" w:cs="FreeSans"/>
                <w:sz w:val="20"/>
                <w:szCs w:val="20"/>
              </w:rPr>
            </w:pPr>
          </w:p>
        </w:tc>
        <w:tc>
          <w:tcPr>
            <w:tcW w:w="2013" w:type="dxa"/>
            <w:gridSpan w:val="3"/>
            <w:noWrap/>
            <w:vAlign w:val="center"/>
          </w:tcPr>
          <w:p w14:paraId="2EDFC5F2" w14:textId="77777777" w:rsidR="00B460D1" w:rsidRDefault="00B460D1" w:rsidP="00B460D1">
            <w:pPr>
              <w:outlineLvl w:val="0"/>
              <w:rPr>
                <w:b/>
                <w:bCs/>
                <w:sz w:val="20"/>
                <w:szCs w:val="20"/>
                <w:lang w:eastAsia="zh-CN" w:bidi="hi-IN"/>
              </w:rPr>
            </w:pPr>
          </w:p>
          <w:p w14:paraId="59B9937A" w14:textId="77777777" w:rsidR="00B460D1" w:rsidRDefault="00B460D1" w:rsidP="00B460D1">
            <w:pPr>
              <w:outlineLvl w:val="0"/>
              <w:rPr>
                <w:b/>
                <w:bCs/>
                <w:sz w:val="20"/>
                <w:szCs w:val="20"/>
                <w:lang w:eastAsia="zh-CN" w:bidi="hi-IN"/>
              </w:rPr>
            </w:pPr>
            <w:r>
              <w:rPr>
                <w:b/>
                <w:bCs/>
                <w:sz w:val="20"/>
                <w:szCs w:val="20"/>
                <w:lang w:eastAsia="zh-CN" w:bidi="hi-IN"/>
              </w:rPr>
              <w:t>Подрядчик:</w:t>
            </w:r>
          </w:p>
        </w:tc>
        <w:tc>
          <w:tcPr>
            <w:tcW w:w="1162" w:type="dxa"/>
            <w:noWrap/>
            <w:vAlign w:val="center"/>
            <w:hideMark/>
          </w:tcPr>
          <w:p w14:paraId="3F5BA2DC" w14:textId="77777777" w:rsidR="00B460D1" w:rsidRDefault="00B460D1" w:rsidP="00B460D1">
            <w:pPr>
              <w:rPr>
                <w:b/>
                <w:bCs/>
                <w:sz w:val="20"/>
                <w:szCs w:val="20"/>
                <w:lang w:eastAsia="zh-CN" w:bidi="hi-IN"/>
              </w:rPr>
            </w:pPr>
          </w:p>
        </w:tc>
        <w:tc>
          <w:tcPr>
            <w:tcW w:w="1140" w:type="dxa"/>
            <w:noWrap/>
            <w:vAlign w:val="center"/>
            <w:hideMark/>
          </w:tcPr>
          <w:p w14:paraId="3983AF35" w14:textId="77777777" w:rsidR="00B460D1" w:rsidRDefault="00B460D1" w:rsidP="00B460D1">
            <w:pPr>
              <w:rPr>
                <w:rFonts w:ascii="Liberation Serif" w:eastAsia="Droid Sans Fallback" w:hAnsi="Liberation Serif" w:cs="FreeSans"/>
                <w:sz w:val="20"/>
                <w:szCs w:val="20"/>
              </w:rPr>
            </w:pPr>
          </w:p>
        </w:tc>
        <w:tc>
          <w:tcPr>
            <w:tcW w:w="1140" w:type="dxa"/>
            <w:noWrap/>
            <w:vAlign w:val="center"/>
            <w:hideMark/>
          </w:tcPr>
          <w:p w14:paraId="0BE56391" w14:textId="77777777" w:rsidR="00B460D1" w:rsidRDefault="00B460D1" w:rsidP="00B460D1">
            <w:pPr>
              <w:rPr>
                <w:rFonts w:ascii="Liberation Serif" w:eastAsia="Droid Sans Fallback" w:hAnsi="Liberation Serif" w:cs="FreeSans"/>
                <w:sz w:val="20"/>
                <w:szCs w:val="20"/>
              </w:rPr>
            </w:pPr>
          </w:p>
        </w:tc>
        <w:tc>
          <w:tcPr>
            <w:tcW w:w="1136" w:type="dxa"/>
            <w:noWrap/>
            <w:hideMark/>
          </w:tcPr>
          <w:p w14:paraId="7A2966F2" w14:textId="77777777" w:rsidR="00B460D1" w:rsidRDefault="00B460D1" w:rsidP="00B460D1">
            <w:pPr>
              <w:rPr>
                <w:rFonts w:ascii="Liberation Serif" w:eastAsia="Droid Sans Fallback" w:hAnsi="Liberation Serif" w:cs="FreeSans"/>
                <w:sz w:val="20"/>
                <w:szCs w:val="20"/>
              </w:rPr>
            </w:pPr>
          </w:p>
        </w:tc>
      </w:tr>
      <w:tr w:rsidR="00B460D1" w14:paraId="0DA5FF3C" w14:textId="77777777" w:rsidTr="00B460D1">
        <w:trPr>
          <w:trHeight w:val="139"/>
        </w:trPr>
        <w:tc>
          <w:tcPr>
            <w:tcW w:w="4208" w:type="dxa"/>
            <w:tcBorders>
              <w:top w:val="nil"/>
              <w:left w:val="nil"/>
              <w:bottom w:val="single" w:sz="4" w:space="0" w:color="auto"/>
              <w:right w:val="nil"/>
            </w:tcBorders>
            <w:noWrap/>
            <w:vAlign w:val="center"/>
            <w:hideMark/>
          </w:tcPr>
          <w:p w14:paraId="61B5B105" w14:textId="77777777" w:rsidR="00B460D1" w:rsidRDefault="00B460D1" w:rsidP="00B460D1">
            <w:pPr>
              <w:outlineLvl w:val="0"/>
              <w:rPr>
                <w:b/>
                <w:bCs/>
                <w:sz w:val="20"/>
                <w:szCs w:val="20"/>
                <w:lang w:eastAsia="zh-CN" w:bidi="hi-IN"/>
              </w:rPr>
            </w:pPr>
            <w:r>
              <w:rPr>
                <w:b/>
                <w:bCs/>
                <w:sz w:val="20"/>
                <w:szCs w:val="20"/>
                <w:lang w:eastAsia="zh-CN" w:bidi="hi-IN"/>
              </w:rPr>
              <w:t>ИНН</w:t>
            </w:r>
          </w:p>
        </w:tc>
        <w:tc>
          <w:tcPr>
            <w:tcW w:w="390" w:type="dxa"/>
            <w:noWrap/>
            <w:vAlign w:val="center"/>
            <w:hideMark/>
          </w:tcPr>
          <w:p w14:paraId="1254F1F9" w14:textId="77777777" w:rsidR="00B460D1" w:rsidRDefault="00B460D1" w:rsidP="00B460D1">
            <w:pPr>
              <w:rPr>
                <w:b/>
                <w:bCs/>
                <w:sz w:val="20"/>
                <w:szCs w:val="20"/>
                <w:lang w:eastAsia="zh-CN" w:bidi="hi-IN"/>
              </w:rPr>
            </w:pPr>
          </w:p>
        </w:tc>
        <w:tc>
          <w:tcPr>
            <w:tcW w:w="368" w:type="dxa"/>
            <w:noWrap/>
            <w:vAlign w:val="center"/>
            <w:hideMark/>
          </w:tcPr>
          <w:p w14:paraId="5FD3992C" w14:textId="77777777" w:rsidR="00B460D1" w:rsidRDefault="00B460D1" w:rsidP="00B460D1">
            <w:pPr>
              <w:rPr>
                <w:rFonts w:ascii="Liberation Serif" w:eastAsia="Droid Sans Fallback" w:hAnsi="Liberation Serif" w:cs="FreeSans"/>
                <w:sz w:val="20"/>
                <w:szCs w:val="20"/>
              </w:rPr>
            </w:pPr>
          </w:p>
        </w:tc>
        <w:tc>
          <w:tcPr>
            <w:tcW w:w="383" w:type="dxa"/>
            <w:noWrap/>
            <w:vAlign w:val="center"/>
            <w:hideMark/>
          </w:tcPr>
          <w:p w14:paraId="53A82445" w14:textId="77777777" w:rsidR="00B460D1" w:rsidRDefault="00B460D1" w:rsidP="00B460D1">
            <w:pPr>
              <w:rPr>
                <w:rFonts w:ascii="Liberation Serif" w:eastAsia="Droid Sans Fallback" w:hAnsi="Liberation Serif" w:cs="FreeSans"/>
                <w:sz w:val="20"/>
                <w:szCs w:val="20"/>
              </w:rPr>
            </w:pPr>
          </w:p>
        </w:tc>
        <w:tc>
          <w:tcPr>
            <w:tcW w:w="1155" w:type="dxa"/>
            <w:noWrap/>
            <w:vAlign w:val="center"/>
            <w:hideMark/>
          </w:tcPr>
          <w:p w14:paraId="74844B7F" w14:textId="77777777" w:rsidR="00B460D1" w:rsidRDefault="00B460D1" w:rsidP="00B460D1">
            <w:pPr>
              <w:rPr>
                <w:rFonts w:ascii="Liberation Serif" w:eastAsia="Droid Sans Fallback" w:hAnsi="Liberation Serif" w:cs="FreeSans"/>
                <w:sz w:val="20"/>
                <w:szCs w:val="20"/>
              </w:rPr>
            </w:pPr>
          </w:p>
        </w:tc>
        <w:tc>
          <w:tcPr>
            <w:tcW w:w="1799" w:type="dxa"/>
            <w:gridSpan w:val="2"/>
            <w:tcBorders>
              <w:top w:val="nil"/>
              <w:left w:val="nil"/>
              <w:bottom w:val="single" w:sz="4" w:space="0" w:color="auto"/>
              <w:right w:val="nil"/>
            </w:tcBorders>
            <w:noWrap/>
            <w:vAlign w:val="center"/>
            <w:hideMark/>
          </w:tcPr>
          <w:p w14:paraId="12513E93" w14:textId="77777777" w:rsidR="00B460D1" w:rsidRDefault="00B460D1" w:rsidP="00B460D1">
            <w:pPr>
              <w:outlineLvl w:val="0"/>
              <w:rPr>
                <w:b/>
                <w:bCs/>
                <w:sz w:val="20"/>
                <w:szCs w:val="20"/>
                <w:lang w:eastAsia="zh-CN" w:bidi="hi-IN"/>
              </w:rPr>
            </w:pPr>
            <w:r>
              <w:rPr>
                <w:b/>
                <w:bCs/>
                <w:sz w:val="20"/>
                <w:szCs w:val="20"/>
                <w:lang w:eastAsia="zh-CN" w:bidi="hi-IN"/>
              </w:rPr>
              <w:t>ИНН</w:t>
            </w:r>
          </w:p>
        </w:tc>
        <w:tc>
          <w:tcPr>
            <w:tcW w:w="1376" w:type="dxa"/>
            <w:gridSpan w:val="2"/>
            <w:tcBorders>
              <w:top w:val="nil"/>
              <w:left w:val="nil"/>
              <w:bottom w:val="single" w:sz="4" w:space="0" w:color="auto"/>
              <w:right w:val="nil"/>
            </w:tcBorders>
            <w:noWrap/>
            <w:vAlign w:val="center"/>
            <w:hideMark/>
          </w:tcPr>
          <w:p w14:paraId="51DA558F" w14:textId="77777777" w:rsidR="00B460D1" w:rsidRDefault="00B460D1" w:rsidP="00B460D1">
            <w:pPr>
              <w:outlineLvl w:val="0"/>
              <w:rPr>
                <w:b/>
                <w:bCs/>
                <w:sz w:val="20"/>
                <w:szCs w:val="20"/>
                <w:lang w:eastAsia="zh-CN" w:bidi="hi-IN"/>
              </w:rPr>
            </w:pPr>
            <w:r>
              <w:rPr>
                <w:b/>
                <w:bCs/>
                <w:sz w:val="20"/>
                <w:szCs w:val="20"/>
                <w:lang w:eastAsia="zh-CN" w:bidi="hi-IN"/>
              </w:rPr>
              <w:t> </w:t>
            </w:r>
          </w:p>
        </w:tc>
        <w:tc>
          <w:tcPr>
            <w:tcW w:w="1140" w:type="dxa"/>
            <w:tcBorders>
              <w:top w:val="nil"/>
              <w:left w:val="nil"/>
              <w:bottom w:val="single" w:sz="4" w:space="0" w:color="auto"/>
              <w:right w:val="nil"/>
            </w:tcBorders>
            <w:noWrap/>
            <w:vAlign w:val="center"/>
            <w:hideMark/>
          </w:tcPr>
          <w:p w14:paraId="401125B7" w14:textId="77777777" w:rsidR="00B460D1" w:rsidRDefault="00B460D1" w:rsidP="00B460D1">
            <w:pPr>
              <w:outlineLvl w:val="0"/>
              <w:rPr>
                <w:b/>
                <w:bCs/>
                <w:sz w:val="20"/>
                <w:szCs w:val="20"/>
                <w:lang w:eastAsia="zh-CN" w:bidi="hi-IN"/>
              </w:rPr>
            </w:pPr>
            <w:r>
              <w:rPr>
                <w:b/>
                <w:bCs/>
                <w:sz w:val="20"/>
                <w:szCs w:val="20"/>
                <w:lang w:eastAsia="zh-CN" w:bidi="hi-IN"/>
              </w:rPr>
              <w:t> </w:t>
            </w:r>
          </w:p>
        </w:tc>
        <w:tc>
          <w:tcPr>
            <w:tcW w:w="1140" w:type="dxa"/>
            <w:tcBorders>
              <w:top w:val="nil"/>
              <w:left w:val="nil"/>
              <w:bottom w:val="single" w:sz="4" w:space="0" w:color="auto"/>
              <w:right w:val="nil"/>
            </w:tcBorders>
            <w:noWrap/>
            <w:vAlign w:val="center"/>
            <w:hideMark/>
          </w:tcPr>
          <w:p w14:paraId="6CE0C45B" w14:textId="77777777" w:rsidR="00B460D1" w:rsidRDefault="00B460D1" w:rsidP="00B460D1">
            <w:pPr>
              <w:outlineLvl w:val="0"/>
              <w:rPr>
                <w:b/>
                <w:bCs/>
                <w:sz w:val="20"/>
                <w:szCs w:val="20"/>
                <w:lang w:eastAsia="zh-CN" w:bidi="hi-IN"/>
              </w:rPr>
            </w:pPr>
            <w:r>
              <w:rPr>
                <w:b/>
                <w:bCs/>
                <w:sz w:val="20"/>
                <w:szCs w:val="20"/>
                <w:lang w:eastAsia="zh-CN" w:bidi="hi-IN"/>
              </w:rPr>
              <w:t> </w:t>
            </w:r>
          </w:p>
        </w:tc>
        <w:tc>
          <w:tcPr>
            <w:tcW w:w="1136" w:type="dxa"/>
            <w:noWrap/>
            <w:hideMark/>
          </w:tcPr>
          <w:p w14:paraId="05D9BFF6" w14:textId="77777777" w:rsidR="00B460D1" w:rsidRDefault="00B460D1" w:rsidP="00B460D1">
            <w:pPr>
              <w:rPr>
                <w:b/>
                <w:bCs/>
                <w:sz w:val="20"/>
                <w:szCs w:val="20"/>
                <w:lang w:eastAsia="zh-CN" w:bidi="hi-IN"/>
              </w:rPr>
            </w:pPr>
          </w:p>
        </w:tc>
      </w:tr>
      <w:tr w:rsidR="00B460D1" w14:paraId="30B49909" w14:textId="77777777" w:rsidTr="00B460D1">
        <w:trPr>
          <w:trHeight w:val="139"/>
        </w:trPr>
        <w:tc>
          <w:tcPr>
            <w:tcW w:w="4208" w:type="dxa"/>
            <w:tcBorders>
              <w:top w:val="nil"/>
              <w:left w:val="nil"/>
              <w:bottom w:val="single" w:sz="4" w:space="0" w:color="auto"/>
              <w:right w:val="nil"/>
            </w:tcBorders>
            <w:noWrap/>
            <w:vAlign w:val="center"/>
            <w:hideMark/>
          </w:tcPr>
          <w:p w14:paraId="343D637C" w14:textId="77777777" w:rsidR="00B460D1" w:rsidRDefault="00B460D1" w:rsidP="00B460D1">
            <w:pPr>
              <w:outlineLvl w:val="0"/>
              <w:rPr>
                <w:b/>
                <w:bCs/>
                <w:sz w:val="20"/>
                <w:szCs w:val="20"/>
                <w:lang w:eastAsia="zh-CN" w:bidi="hi-IN"/>
              </w:rPr>
            </w:pPr>
            <w:r>
              <w:rPr>
                <w:b/>
                <w:bCs/>
                <w:sz w:val="20"/>
                <w:szCs w:val="20"/>
                <w:lang w:eastAsia="zh-CN" w:bidi="hi-IN"/>
              </w:rPr>
              <w:t>КПП</w:t>
            </w:r>
          </w:p>
        </w:tc>
        <w:tc>
          <w:tcPr>
            <w:tcW w:w="390" w:type="dxa"/>
            <w:noWrap/>
            <w:vAlign w:val="center"/>
            <w:hideMark/>
          </w:tcPr>
          <w:p w14:paraId="321E58D9" w14:textId="77777777" w:rsidR="00B460D1" w:rsidRDefault="00B460D1" w:rsidP="00B460D1">
            <w:pPr>
              <w:rPr>
                <w:b/>
                <w:bCs/>
                <w:sz w:val="20"/>
                <w:szCs w:val="20"/>
                <w:lang w:eastAsia="zh-CN" w:bidi="hi-IN"/>
              </w:rPr>
            </w:pPr>
          </w:p>
        </w:tc>
        <w:tc>
          <w:tcPr>
            <w:tcW w:w="368" w:type="dxa"/>
            <w:noWrap/>
            <w:vAlign w:val="center"/>
            <w:hideMark/>
          </w:tcPr>
          <w:p w14:paraId="51435DA3" w14:textId="77777777" w:rsidR="00B460D1" w:rsidRDefault="00B460D1" w:rsidP="00B460D1">
            <w:pPr>
              <w:rPr>
                <w:rFonts w:ascii="Liberation Serif" w:eastAsia="Droid Sans Fallback" w:hAnsi="Liberation Serif" w:cs="FreeSans"/>
                <w:sz w:val="20"/>
                <w:szCs w:val="20"/>
              </w:rPr>
            </w:pPr>
          </w:p>
        </w:tc>
        <w:tc>
          <w:tcPr>
            <w:tcW w:w="383" w:type="dxa"/>
            <w:noWrap/>
            <w:vAlign w:val="center"/>
            <w:hideMark/>
          </w:tcPr>
          <w:p w14:paraId="206C2A22" w14:textId="77777777" w:rsidR="00B460D1" w:rsidRDefault="00B460D1" w:rsidP="00B460D1">
            <w:pPr>
              <w:rPr>
                <w:rFonts w:ascii="Liberation Serif" w:eastAsia="Droid Sans Fallback" w:hAnsi="Liberation Serif" w:cs="FreeSans"/>
                <w:sz w:val="20"/>
                <w:szCs w:val="20"/>
              </w:rPr>
            </w:pPr>
          </w:p>
        </w:tc>
        <w:tc>
          <w:tcPr>
            <w:tcW w:w="1155" w:type="dxa"/>
            <w:noWrap/>
            <w:vAlign w:val="center"/>
            <w:hideMark/>
          </w:tcPr>
          <w:p w14:paraId="70990DC0" w14:textId="77777777" w:rsidR="00B460D1" w:rsidRDefault="00B460D1" w:rsidP="00B460D1">
            <w:pPr>
              <w:rPr>
                <w:rFonts w:ascii="Liberation Serif" w:eastAsia="Droid Sans Fallback" w:hAnsi="Liberation Serif" w:cs="FreeSans"/>
                <w:sz w:val="20"/>
                <w:szCs w:val="20"/>
              </w:rPr>
            </w:pPr>
          </w:p>
        </w:tc>
        <w:tc>
          <w:tcPr>
            <w:tcW w:w="1799" w:type="dxa"/>
            <w:gridSpan w:val="2"/>
            <w:tcBorders>
              <w:top w:val="single" w:sz="4" w:space="0" w:color="auto"/>
              <w:left w:val="nil"/>
              <w:bottom w:val="single" w:sz="4" w:space="0" w:color="auto"/>
              <w:right w:val="nil"/>
            </w:tcBorders>
            <w:noWrap/>
            <w:vAlign w:val="center"/>
            <w:hideMark/>
          </w:tcPr>
          <w:p w14:paraId="3AB16FD1" w14:textId="77777777" w:rsidR="00B460D1" w:rsidRDefault="00B460D1" w:rsidP="00B460D1">
            <w:pPr>
              <w:outlineLvl w:val="0"/>
              <w:rPr>
                <w:b/>
                <w:bCs/>
                <w:sz w:val="20"/>
                <w:szCs w:val="20"/>
                <w:lang w:eastAsia="zh-CN" w:bidi="hi-IN"/>
              </w:rPr>
            </w:pPr>
            <w:r>
              <w:rPr>
                <w:b/>
                <w:bCs/>
                <w:sz w:val="20"/>
                <w:szCs w:val="20"/>
                <w:lang w:eastAsia="zh-CN" w:bidi="hi-IN"/>
              </w:rPr>
              <w:t>КПП</w:t>
            </w:r>
          </w:p>
        </w:tc>
        <w:tc>
          <w:tcPr>
            <w:tcW w:w="1376" w:type="dxa"/>
            <w:gridSpan w:val="2"/>
            <w:tcBorders>
              <w:top w:val="nil"/>
              <w:left w:val="nil"/>
              <w:bottom w:val="single" w:sz="4" w:space="0" w:color="auto"/>
              <w:right w:val="nil"/>
            </w:tcBorders>
            <w:noWrap/>
            <w:vAlign w:val="center"/>
            <w:hideMark/>
          </w:tcPr>
          <w:p w14:paraId="441B8283" w14:textId="77777777" w:rsidR="00B460D1" w:rsidRDefault="00B460D1" w:rsidP="00B460D1">
            <w:pPr>
              <w:outlineLvl w:val="0"/>
              <w:rPr>
                <w:b/>
                <w:bCs/>
                <w:sz w:val="20"/>
                <w:szCs w:val="20"/>
                <w:lang w:eastAsia="zh-CN" w:bidi="hi-IN"/>
              </w:rPr>
            </w:pPr>
            <w:r>
              <w:rPr>
                <w:b/>
                <w:bCs/>
                <w:sz w:val="20"/>
                <w:szCs w:val="20"/>
                <w:lang w:eastAsia="zh-CN" w:bidi="hi-IN"/>
              </w:rPr>
              <w:t> </w:t>
            </w:r>
          </w:p>
        </w:tc>
        <w:tc>
          <w:tcPr>
            <w:tcW w:w="1140" w:type="dxa"/>
            <w:tcBorders>
              <w:top w:val="nil"/>
              <w:left w:val="nil"/>
              <w:bottom w:val="single" w:sz="4" w:space="0" w:color="auto"/>
              <w:right w:val="nil"/>
            </w:tcBorders>
            <w:noWrap/>
            <w:vAlign w:val="center"/>
            <w:hideMark/>
          </w:tcPr>
          <w:p w14:paraId="6E6AB068" w14:textId="77777777" w:rsidR="00B460D1" w:rsidRDefault="00B460D1" w:rsidP="00B460D1">
            <w:pPr>
              <w:outlineLvl w:val="0"/>
              <w:rPr>
                <w:b/>
                <w:bCs/>
                <w:sz w:val="20"/>
                <w:szCs w:val="20"/>
                <w:lang w:eastAsia="zh-CN" w:bidi="hi-IN"/>
              </w:rPr>
            </w:pPr>
            <w:r>
              <w:rPr>
                <w:b/>
                <w:bCs/>
                <w:sz w:val="20"/>
                <w:szCs w:val="20"/>
                <w:lang w:eastAsia="zh-CN" w:bidi="hi-IN"/>
              </w:rPr>
              <w:t> </w:t>
            </w:r>
          </w:p>
        </w:tc>
        <w:tc>
          <w:tcPr>
            <w:tcW w:w="1140" w:type="dxa"/>
            <w:tcBorders>
              <w:top w:val="nil"/>
              <w:left w:val="nil"/>
              <w:bottom w:val="single" w:sz="4" w:space="0" w:color="auto"/>
              <w:right w:val="nil"/>
            </w:tcBorders>
            <w:noWrap/>
            <w:vAlign w:val="center"/>
            <w:hideMark/>
          </w:tcPr>
          <w:p w14:paraId="0DFE774D" w14:textId="77777777" w:rsidR="00B460D1" w:rsidRDefault="00B460D1" w:rsidP="00B460D1">
            <w:pPr>
              <w:outlineLvl w:val="0"/>
              <w:rPr>
                <w:b/>
                <w:bCs/>
                <w:sz w:val="20"/>
                <w:szCs w:val="20"/>
                <w:lang w:eastAsia="zh-CN" w:bidi="hi-IN"/>
              </w:rPr>
            </w:pPr>
            <w:r>
              <w:rPr>
                <w:b/>
                <w:bCs/>
                <w:sz w:val="20"/>
                <w:szCs w:val="20"/>
                <w:lang w:eastAsia="zh-CN" w:bidi="hi-IN"/>
              </w:rPr>
              <w:t> </w:t>
            </w:r>
          </w:p>
        </w:tc>
        <w:tc>
          <w:tcPr>
            <w:tcW w:w="1136" w:type="dxa"/>
            <w:noWrap/>
            <w:hideMark/>
          </w:tcPr>
          <w:p w14:paraId="76337FA3" w14:textId="77777777" w:rsidR="00B460D1" w:rsidRDefault="00B460D1" w:rsidP="00B460D1">
            <w:pPr>
              <w:rPr>
                <w:b/>
                <w:bCs/>
                <w:sz w:val="20"/>
                <w:szCs w:val="20"/>
                <w:lang w:eastAsia="zh-CN" w:bidi="hi-IN"/>
              </w:rPr>
            </w:pPr>
          </w:p>
        </w:tc>
      </w:tr>
      <w:tr w:rsidR="00B460D1" w14:paraId="71FE812D" w14:textId="77777777" w:rsidTr="00B460D1">
        <w:trPr>
          <w:trHeight w:val="139"/>
        </w:trPr>
        <w:tc>
          <w:tcPr>
            <w:tcW w:w="4208" w:type="dxa"/>
            <w:tcBorders>
              <w:top w:val="nil"/>
              <w:left w:val="nil"/>
              <w:bottom w:val="single" w:sz="4" w:space="0" w:color="auto"/>
              <w:right w:val="nil"/>
            </w:tcBorders>
            <w:noWrap/>
            <w:vAlign w:val="center"/>
            <w:hideMark/>
          </w:tcPr>
          <w:p w14:paraId="1B5FBBD3" w14:textId="77777777" w:rsidR="00B460D1" w:rsidRDefault="00B460D1" w:rsidP="00B460D1">
            <w:pPr>
              <w:outlineLvl w:val="0"/>
              <w:rPr>
                <w:b/>
                <w:bCs/>
                <w:sz w:val="20"/>
                <w:szCs w:val="20"/>
                <w:lang w:eastAsia="zh-CN" w:bidi="hi-IN"/>
              </w:rPr>
            </w:pPr>
            <w:r>
              <w:rPr>
                <w:b/>
                <w:bCs/>
                <w:sz w:val="20"/>
                <w:szCs w:val="20"/>
                <w:lang w:eastAsia="zh-CN" w:bidi="hi-IN"/>
              </w:rPr>
              <w:t> </w:t>
            </w:r>
          </w:p>
        </w:tc>
        <w:tc>
          <w:tcPr>
            <w:tcW w:w="390" w:type="dxa"/>
            <w:noWrap/>
            <w:vAlign w:val="center"/>
            <w:hideMark/>
          </w:tcPr>
          <w:p w14:paraId="42B5410E" w14:textId="77777777" w:rsidR="00B460D1" w:rsidRDefault="00B460D1" w:rsidP="00B460D1">
            <w:pPr>
              <w:rPr>
                <w:b/>
                <w:bCs/>
                <w:sz w:val="20"/>
                <w:szCs w:val="20"/>
                <w:lang w:eastAsia="zh-CN" w:bidi="hi-IN"/>
              </w:rPr>
            </w:pPr>
          </w:p>
        </w:tc>
        <w:tc>
          <w:tcPr>
            <w:tcW w:w="368" w:type="dxa"/>
            <w:noWrap/>
            <w:vAlign w:val="center"/>
            <w:hideMark/>
          </w:tcPr>
          <w:p w14:paraId="3E8D80CA" w14:textId="77777777" w:rsidR="00B460D1" w:rsidRDefault="00B460D1" w:rsidP="00B460D1">
            <w:pPr>
              <w:rPr>
                <w:rFonts w:ascii="Liberation Serif" w:eastAsia="Droid Sans Fallback" w:hAnsi="Liberation Serif" w:cs="FreeSans"/>
                <w:sz w:val="20"/>
                <w:szCs w:val="20"/>
              </w:rPr>
            </w:pPr>
          </w:p>
        </w:tc>
        <w:tc>
          <w:tcPr>
            <w:tcW w:w="383" w:type="dxa"/>
            <w:noWrap/>
            <w:vAlign w:val="center"/>
            <w:hideMark/>
          </w:tcPr>
          <w:p w14:paraId="5592A2E4" w14:textId="77777777" w:rsidR="00B460D1" w:rsidRDefault="00B460D1" w:rsidP="00B460D1">
            <w:pPr>
              <w:rPr>
                <w:rFonts w:ascii="Liberation Serif" w:eastAsia="Droid Sans Fallback" w:hAnsi="Liberation Serif" w:cs="FreeSans"/>
                <w:sz w:val="20"/>
                <w:szCs w:val="20"/>
              </w:rPr>
            </w:pPr>
          </w:p>
        </w:tc>
        <w:tc>
          <w:tcPr>
            <w:tcW w:w="1155" w:type="dxa"/>
            <w:noWrap/>
            <w:vAlign w:val="center"/>
            <w:hideMark/>
          </w:tcPr>
          <w:p w14:paraId="757FF90A" w14:textId="77777777" w:rsidR="00B460D1" w:rsidRDefault="00B460D1" w:rsidP="00B460D1">
            <w:pPr>
              <w:rPr>
                <w:rFonts w:ascii="Liberation Serif" w:eastAsia="Droid Sans Fallback" w:hAnsi="Liberation Serif" w:cs="FreeSans"/>
                <w:sz w:val="20"/>
                <w:szCs w:val="20"/>
              </w:rPr>
            </w:pPr>
          </w:p>
        </w:tc>
        <w:tc>
          <w:tcPr>
            <w:tcW w:w="547" w:type="dxa"/>
            <w:tcBorders>
              <w:top w:val="nil"/>
              <w:left w:val="nil"/>
              <w:bottom w:val="single" w:sz="4" w:space="0" w:color="auto"/>
              <w:right w:val="nil"/>
            </w:tcBorders>
            <w:noWrap/>
            <w:vAlign w:val="center"/>
            <w:hideMark/>
          </w:tcPr>
          <w:p w14:paraId="4981EA45" w14:textId="77777777" w:rsidR="00B460D1" w:rsidRDefault="00B460D1" w:rsidP="00B460D1">
            <w:pPr>
              <w:outlineLvl w:val="0"/>
              <w:rPr>
                <w:b/>
                <w:bCs/>
                <w:sz w:val="20"/>
                <w:szCs w:val="20"/>
                <w:lang w:eastAsia="zh-CN" w:bidi="hi-IN"/>
              </w:rPr>
            </w:pPr>
            <w:r>
              <w:rPr>
                <w:b/>
                <w:bCs/>
                <w:sz w:val="20"/>
                <w:szCs w:val="20"/>
                <w:lang w:eastAsia="zh-CN" w:bidi="hi-IN"/>
              </w:rPr>
              <w:t> </w:t>
            </w:r>
          </w:p>
        </w:tc>
        <w:tc>
          <w:tcPr>
            <w:tcW w:w="1252" w:type="dxa"/>
            <w:tcBorders>
              <w:top w:val="nil"/>
              <w:left w:val="nil"/>
              <w:bottom w:val="single" w:sz="4" w:space="0" w:color="auto"/>
              <w:right w:val="nil"/>
            </w:tcBorders>
            <w:noWrap/>
            <w:vAlign w:val="center"/>
            <w:hideMark/>
          </w:tcPr>
          <w:p w14:paraId="180539CD" w14:textId="77777777" w:rsidR="00B460D1" w:rsidRDefault="00B460D1" w:rsidP="00B460D1">
            <w:pPr>
              <w:outlineLvl w:val="0"/>
              <w:rPr>
                <w:b/>
                <w:bCs/>
                <w:sz w:val="20"/>
                <w:szCs w:val="20"/>
                <w:lang w:eastAsia="zh-CN" w:bidi="hi-IN"/>
              </w:rPr>
            </w:pPr>
            <w:r>
              <w:rPr>
                <w:b/>
                <w:bCs/>
                <w:sz w:val="20"/>
                <w:szCs w:val="20"/>
                <w:lang w:eastAsia="zh-CN" w:bidi="hi-IN"/>
              </w:rPr>
              <w:t> </w:t>
            </w:r>
          </w:p>
        </w:tc>
        <w:tc>
          <w:tcPr>
            <w:tcW w:w="1376" w:type="dxa"/>
            <w:gridSpan w:val="2"/>
            <w:tcBorders>
              <w:top w:val="nil"/>
              <w:left w:val="nil"/>
              <w:bottom w:val="single" w:sz="4" w:space="0" w:color="auto"/>
              <w:right w:val="nil"/>
            </w:tcBorders>
            <w:noWrap/>
            <w:vAlign w:val="center"/>
            <w:hideMark/>
          </w:tcPr>
          <w:p w14:paraId="1B87340F" w14:textId="77777777" w:rsidR="00B460D1" w:rsidRDefault="00B460D1" w:rsidP="00B460D1">
            <w:pPr>
              <w:outlineLvl w:val="0"/>
              <w:rPr>
                <w:b/>
                <w:bCs/>
                <w:sz w:val="20"/>
                <w:szCs w:val="20"/>
                <w:lang w:eastAsia="zh-CN" w:bidi="hi-IN"/>
              </w:rPr>
            </w:pPr>
            <w:r>
              <w:rPr>
                <w:b/>
                <w:bCs/>
                <w:sz w:val="20"/>
                <w:szCs w:val="20"/>
                <w:lang w:eastAsia="zh-CN" w:bidi="hi-IN"/>
              </w:rPr>
              <w:t> </w:t>
            </w:r>
          </w:p>
        </w:tc>
        <w:tc>
          <w:tcPr>
            <w:tcW w:w="1140" w:type="dxa"/>
            <w:tcBorders>
              <w:top w:val="nil"/>
              <w:left w:val="nil"/>
              <w:bottom w:val="single" w:sz="4" w:space="0" w:color="auto"/>
              <w:right w:val="nil"/>
            </w:tcBorders>
            <w:noWrap/>
            <w:vAlign w:val="center"/>
            <w:hideMark/>
          </w:tcPr>
          <w:p w14:paraId="2CE4DAF9" w14:textId="77777777" w:rsidR="00B460D1" w:rsidRDefault="00B460D1" w:rsidP="00B460D1">
            <w:pPr>
              <w:outlineLvl w:val="0"/>
              <w:rPr>
                <w:b/>
                <w:bCs/>
                <w:sz w:val="20"/>
                <w:szCs w:val="20"/>
                <w:lang w:eastAsia="zh-CN" w:bidi="hi-IN"/>
              </w:rPr>
            </w:pPr>
            <w:r>
              <w:rPr>
                <w:b/>
                <w:bCs/>
                <w:sz w:val="20"/>
                <w:szCs w:val="20"/>
                <w:lang w:eastAsia="zh-CN" w:bidi="hi-IN"/>
              </w:rPr>
              <w:t> </w:t>
            </w:r>
          </w:p>
        </w:tc>
        <w:tc>
          <w:tcPr>
            <w:tcW w:w="1140" w:type="dxa"/>
            <w:tcBorders>
              <w:top w:val="nil"/>
              <w:left w:val="nil"/>
              <w:bottom w:val="single" w:sz="4" w:space="0" w:color="auto"/>
              <w:right w:val="nil"/>
            </w:tcBorders>
            <w:noWrap/>
            <w:vAlign w:val="center"/>
            <w:hideMark/>
          </w:tcPr>
          <w:p w14:paraId="62B14CC9" w14:textId="77777777" w:rsidR="00B460D1" w:rsidRDefault="00B460D1" w:rsidP="00B460D1">
            <w:pPr>
              <w:outlineLvl w:val="0"/>
              <w:rPr>
                <w:b/>
                <w:bCs/>
                <w:sz w:val="20"/>
                <w:szCs w:val="20"/>
                <w:lang w:eastAsia="zh-CN" w:bidi="hi-IN"/>
              </w:rPr>
            </w:pPr>
            <w:r>
              <w:rPr>
                <w:b/>
                <w:bCs/>
                <w:sz w:val="20"/>
                <w:szCs w:val="20"/>
                <w:lang w:eastAsia="zh-CN" w:bidi="hi-IN"/>
              </w:rPr>
              <w:t> </w:t>
            </w:r>
          </w:p>
        </w:tc>
        <w:tc>
          <w:tcPr>
            <w:tcW w:w="1136" w:type="dxa"/>
            <w:noWrap/>
            <w:hideMark/>
          </w:tcPr>
          <w:p w14:paraId="46DB9C0D" w14:textId="77777777" w:rsidR="00B460D1" w:rsidRDefault="00B460D1" w:rsidP="00B460D1">
            <w:pPr>
              <w:rPr>
                <w:b/>
                <w:bCs/>
                <w:sz w:val="20"/>
                <w:szCs w:val="20"/>
                <w:lang w:eastAsia="zh-CN" w:bidi="hi-IN"/>
              </w:rPr>
            </w:pPr>
          </w:p>
        </w:tc>
      </w:tr>
      <w:tr w:rsidR="00B460D1" w14:paraId="10324025" w14:textId="77777777" w:rsidTr="00B460D1">
        <w:trPr>
          <w:trHeight w:val="139"/>
        </w:trPr>
        <w:tc>
          <w:tcPr>
            <w:tcW w:w="4208" w:type="dxa"/>
            <w:noWrap/>
            <w:hideMark/>
          </w:tcPr>
          <w:p w14:paraId="4BAE8F1D" w14:textId="77777777" w:rsidR="00B460D1" w:rsidRDefault="00B460D1" w:rsidP="00B460D1">
            <w:pPr>
              <w:jc w:val="center"/>
              <w:outlineLvl w:val="0"/>
              <w:rPr>
                <w:sz w:val="20"/>
                <w:szCs w:val="20"/>
                <w:lang w:eastAsia="zh-CN" w:bidi="hi-IN"/>
              </w:rPr>
            </w:pPr>
            <w:r>
              <w:rPr>
                <w:sz w:val="20"/>
                <w:szCs w:val="20"/>
                <w:lang w:eastAsia="zh-CN" w:bidi="hi-IN"/>
              </w:rPr>
              <w:t>(должность представителя)</w:t>
            </w:r>
          </w:p>
        </w:tc>
        <w:tc>
          <w:tcPr>
            <w:tcW w:w="390" w:type="dxa"/>
            <w:noWrap/>
            <w:hideMark/>
          </w:tcPr>
          <w:p w14:paraId="02B51771" w14:textId="77777777" w:rsidR="00B460D1" w:rsidRDefault="00B460D1" w:rsidP="00B460D1">
            <w:pPr>
              <w:rPr>
                <w:sz w:val="20"/>
                <w:szCs w:val="20"/>
                <w:lang w:eastAsia="zh-CN" w:bidi="hi-IN"/>
              </w:rPr>
            </w:pPr>
          </w:p>
        </w:tc>
        <w:tc>
          <w:tcPr>
            <w:tcW w:w="368" w:type="dxa"/>
            <w:noWrap/>
            <w:hideMark/>
          </w:tcPr>
          <w:p w14:paraId="7850FD99" w14:textId="77777777" w:rsidR="00B460D1" w:rsidRDefault="00B460D1" w:rsidP="00B460D1">
            <w:pPr>
              <w:rPr>
                <w:rFonts w:ascii="Liberation Serif" w:eastAsia="Droid Sans Fallback" w:hAnsi="Liberation Serif" w:cs="FreeSans"/>
                <w:sz w:val="20"/>
                <w:szCs w:val="20"/>
              </w:rPr>
            </w:pPr>
          </w:p>
        </w:tc>
        <w:tc>
          <w:tcPr>
            <w:tcW w:w="383" w:type="dxa"/>
            <w:noWrap/>
            <w:hideMark/>
          </w:tcPr>
          <w:p w14:paraId="561DD596" w14:textId="77777777" w:rsidR="00B460D1" w:rsidRDefault="00B460D1" w:rsidP="00B460D1">
            <w:pPr>
              <w:rPr>
                <w:rFonts w:ascii="Liberation Serif" w:eastAsia="Droid Sans Fallback" w:hAnsi="Liberation Serif" w:cs="FreeSans"/>
                <w:sz w:val="20"/>
                <w:szCs w:val="20"/>
              </w:rPr>
            </w:pPr>
          </w:p>
        </w:tc>
        <w:tc>
          <w:tcPr>
            <w:tcW w:w="1155" w:type="dxa"/>
            <w:noWrap/>
            <w:hideMark/>
          </w:tcPr>
          <w:p w14:paraId="5197C7C3" w14:textId="77777777" w:rsidR="00B460D1" w:rsidRDefault="00B460D1" w:rsidP="00B460D1">
            <w:pPr>
              <w:rPr>
                <w:rFonts w:ascii="Liberation Serif" w:eastAsia="Droid Sans Fallback" w:hAnsi="Liberation Serif" w:cs="FreeSans"/>
                <w:sz w:val="20"/>
                <w:szCs w:val="20"/>
              </w:rPr>
            </w:pPr>
          </w:p>
        </w:tc>
        <w:tc>
          <w:tcPr>
            <w:tcW w:w="5455" w:type="dxa"/>
            <w:gridSpan w:val="6"/>
            <w:tcBorders>
              <w:top w:val="single" w:sz="4" w:space="0" w:color="auto"/>
              <w:left w:val="nil"/>
              <w:bottom w:val="nil"/>
              <w:right w:val="nil"/>
            </w:tcBorders>
            <w:noWrap/>
            <w:hideMark/>
          </w:tcPr>
          <w:p w14:paraId="46D76FBD" w14:textId="77777777" w:rsidR="00B460D1" w:rsidRDefault="00B460D1" w:rsidP="00B460D1">
            <w:pPr>
              <w:jc w:val="center"/>
              <w:outlineLvl w:val="0"/>
              <w:rPr>
                <w:sz w:val="20"/>
                <w:szCs w:val="20"/>
                <w:lang w:eastAsia="zh-CN" w:bidi="hi-IN"/>
              </w:rPr>
            </w:pPr>
            <w:r>
              <w:rPr>
                <w:sz w:val="20"/>
                <w:szCs w:val="20"/>
                <w:lang w:eastAsia="zh-CN" w:bidi="hi-IN"/>
              </w:rPr>
              <w:t>(должность представителя)</w:t>
            </w:r>
          </w:p>
        </w:tc>
        <w:tc>
          <w:tcPr>
            <w:tcW w:w="1136" w:type="dxa"/>
            <w:noWrap/>
            <w:hideMark/>
          </w:tcPr>
          <w:p w14:paraId="51E66EB7" w14:textId="77777777" w:rsidR="00B460D1" w:rsidRDefault="00B460D1" w:rsidP="00B460D1">
            <w:pPr>
              <w:rPr>
                <w:sz w:val="20"/>
                <w:szCs w:val="20"/>
                <w:lang w:eastAsia="zh-CN" w:bidi="hi-IN"/>
              </w:rPr>
            </w:pPr>
          </w:p>
        </w:tc>
      </w:tr>
      <w:tr w:rsidR="00B460D1" w14:paraId="69084F0B" w14:textId="77777777" w:rsidTr="00B460D1">
        <w:trPr>
          <w:trHeight w:val="139"/>
        </w:trPr>
        <w:tc>
          <w:tcPr>
            <w:tcW w:w="4208" w:type="dxa"/>
            <w:tcBorders>
              <w:top w:val="nil"/>
              <w:left w:val="nil"/>
              <w:bottom w:val="single" w:sz="4" w:space="0" w:color="auto"/>
              <w:right w:val="nil"/>
            </w:tcBorders>
            <w:noWrap/>
            <w:vAlign w:val="center"/>
            <w:hideMark/>
          </w:tcPr>
          <w:p w14:paraId="72D380DD" w14:textId="77777777" w:rsidR="00B460D1" w:rsidRDefault="00B460D1" w:rsidP="00B460D1">
            <w:pPr>
              <w:outlineLvl w:val="0"/>
              <w:rPr>
                <w:b/>
                <w:bCs/>
                <w:sz w:val="20"/>
                <w:szCs w:val="20"/>
                <w:lang w:eastAsia="zh-CN" w:bidi="hi-IN"/>
              </w:rPr>
            </w:pPr>
            <w:r>
              <w:rPr>
                <w:b/>
                <w:bCs/>
                <w:sz w:val="20"/>
                <w:szCs w:val="20"/>
                <w:lang w:eastAsia="zh-CN" w:bidi="hi-IN"/>
              </w:rPr>
              <w:t> </w:t>
            </w:r>
          </w:p>
        </w:tc>
        <w:tc>
          <w:tcPr>
            <w:tcW w:w="390" w:type="dxa"/>
            <w:noWrap/>
            <w:vAlign w:val="center"/>
            <w:hideMark/>
          </w:tcPr>
          <w:p w14:paraId="37038BAE" w14:textId="77777777" w:rsidR="00B460D1" w:rsidRDefault="00B460D1" w:rsidP="00B460D1">
            <w:pPr>
              <w:rPr>
                <w:b/>
                <w:bCs/>
                <w:sz w:val="20"/>
                <w:szCs w:val="20"/>
                <w:lang w:eastAsia="zh-CN" w:bidi="hi-IN"/>
              </w:rPr>
            </w:pPr>
          </w:p>
        </w:tc>
        <w:tc>
          <w:tcPr>
            <w:tcW w:w="368" w:type="dxa"/>
            <w:noWrap/>
            <w:vAlign w:val="center"/>
            <w:hideMark/>
          </w:tcPr>
          <w:p w14:paraId="1E12738C" w14:textId="77777777" w:rsidR="00B460D1" w:rsidRDefault="00B460D1" w:rsidP="00B460D1">
            <w:pPr>
              <w:rPr>
                <w:rFonts w:ascii="Liberation Serif" w:eastAsia="Droid Sans Fallback" w:hAnsi="Liberation Serif" w:cs="FreeSans"/>
                <w:sz w:val="20"/>
                <w:szCs w:val="20"/>
              </w:rPr>
            </w:pPr>
          </w:p>
        </w:tc>
        <w:tc>
          <w:tcPr>
            <w:tcW w:w="383" w:type="dxa"/>
            <w:noWrap/>
            <w:vAlign w:val="center"/>
            <w:hideMark/>
          </w:tcPr>
          <w:p w14:paraId="44E77376" w14:textId="77777777" w:rsidR="00B460D1" w:rsidRDefault="00B460D1" w:rsidP="00B460D1">
            <w:pPr>
              <w:rPr>
                <w:rFonts w:ascii="Liberation Serif" w:eastAsia="Droid Sans Fallback" w:hAnsi="Liberation Serif" w:cs="FreeSans"/>
                <w:sz w:val="20"/>
                <w:szCs w:val="20"/>
              </w:rPr>
            </w:pPr>
          </w:p>
        </w:tc>
        <w:tc>
          <w:tcPr>
            <w:tcW w:w="1155" w:type="dxa"/>
            <w:noWrap/>
            <w:vAlign w:val="center"/>
            <w:hideMark/>
          </w:tcPr>
          <w:p w14:paraId="7E455925" w14:textId="77777777" w:rsidR="00B460D1" w:rsidRDefault="00B460D1" w:rsidP="00B460D1">
            <w:pPr>
              <w:rPr>
                <w:rFonts w:ascii="Liberation Serif" w:eastAsia="Droid Sans Fallback" w:hAnsi="Liberation Serif" w:cs="FreeSans"/>
                <w:sz w:val="20"/>
                <w:szCs w:val="20"/>
              </w:rPr>
            </w:pPr>
          </w:p>
        </w:tc>
        <w:tc>
          <w:tcPr>
            <w:tcW w:w="547" w:type="dxa"/>
            <w:tcBorders>
              <w:top w:val="nil"/>
              <w:left w:val="nil"/>
              <w:bottom w:val="single" w:sz="4" w:space="0" w:color="auto"/>
              <w:right w:val="nil"/>
            </w:tcBorders>
            <w:noWrap/>
            <w:vAlign w:val="center"/>
            <w:hideMark/>
          </w:tcPr>
          <w:p w14:paraId="4579D421" w14:textId="77777777" w:rsidR="00B460D1" w:rsidRDefault="00B460D1" w:rsidP="00B460D1">
            <w:pPr>
              <w:outlineLvl w:val="0"/>
              <w:rPr>
                <w:b/>
                <w:bCs/>
                <w:sz w:val="20"/>
                <w:szCs w:val="20"/>
                <w:lang w:eastAsia="zh-CN" w:bidi="hi-IN"/>
              </w:rPr>
            </w:pPr>
            <w:r>
              <w:rPr>
                <w:b/>
                <w:bCs/>
                <w:sz w:val="20"/>
                <w:szCs w:val="20"/>
                <w:lang w:eastAsia="zh-CN" w:bidi="hi-IN"/>
              </w:rPr>
              <w:t> </w:t>
            </w:r>
          </w:p>
        </w:tc>
        <w:tc>
          <w:tcPr>
            <w:tcW w:w="1252" w:type="dxa"/>
            <w:tcBorders>
              <w:top w:val="nil"/>
              <w:left w:val="nil"/>
              <w:bottom w:val="single" w:sz="4" w:space="0" w:color="auto"/>
              <w:right w:val="nil"/>
            </w:tcBorders>
            <w:noWrap/>
            <w:vAlign w:val="center"/>
            <w:hideMark/>
          </w:tcPr>
          <w:p w14:paraId="6DCBE135" w14:textId="77777777" w:rsidR="00B460D1" w:rsidRDefault="00B460D1" w:rsidP="00B460D1">
            <w:pPr>
              <w:outlineLvl w:val="0"/>
              <w:rPr>
                <w:b/>
                <w:bCs/>
                <w:sz w:val="20"/>
                <w:szCs w:val="20"/>
                <w:lang w:eastAsia="zh-CN" w:bidi="hi-IN"/>
              </w:rPr>
            </w:pPr>
            <w:r>
              <w:rPr>
                <w:b/>
                <w:bCs/>
                <w:sz w:val="20"/>
                <w:szCs w:val="20"/>
                <w:lang w:eastAsia="zh-CN" w:bidi="hi-IN"/>
              </w:rPr>
              <w:t> </w:t>
            </w:r>
          </w:p>
        </w:tc>
        <w:tc>
          <w:tcPr>
            <w:tcW w:w="1376" w:type="dxa"/>
            <w:gridSpan w:val="2"/>
            <w:tcBorders>
              <w:top w:val="nil"/>
              <w:left w:val="nil"/>
              <w:bottom w:val="single" w:sz="4" w:space="0" w:color="auto"/>
              <w:right w:val="nil"/>
            </w:tcBorders>
            <w:noWrap/>
            <w:vAlign w:val="center"/>
            <w:hideMark/>
          </w:tcPr>
          <w:p w14:paraId="418BABAF" w14:textId="77777777" w:rsidR="00B460D1" w:rsidRDefault="00B460D1" w:rsidP="00B460D1">
            <w:pPr>
              <w:outlineLvl w:val="0"/>
              <w:rPr>
                <w:b/>
                <w:bCs/>
                <w:sz w:val="20"/>
                <w:szCs w:val="20"/>
                <w:lang w:eastAsia="zh-CN" w:bidi="hi-IN"/>
              </w:rPr>
            </w:pPr>
            <w:r>
              <w:rPr>
                <w:b/>
                <w:bCs/>
                <w:sz w:val="20"/>
                <w:szCs w:val="20"/>
                <w:lang w:eastAsia="zh-CN" w:bidi="hi-IN"/>
              </w:rPr>
              <w:t> </w:t>
            </w:r>
          </w:p>
        </w:tc>
        <w:tc>
          <w:tcPr>
            <w:tcW w:w="1140" w:type="dxa"/>
            <w:tcBorders>
              <w:top w:val="nil"/>
              <w:left w:val="nil"/>
              <w:bottom w:val="single" w:sz="4" w:space="0" w:color="auto"/>
              <w:right w:val="nil"/>
            </w:tcBorders>
            <w:noWrap/>
            <w:vAlign w:val="center"/>
            <w:hideMark/>
          </w:tcPr>
          <w:p w14:paraId="2646351D" w14:textId="77777777" w:rsidR="00B460D1" w:rsidRDefault="00B460D1" w:rsidP="00B460D1">
            <w:pPr>
              <w:outlineLvl w:val="0"/>
              <w:rPr>
                <w:b/>
                <w:bCs/>
                <w:sz w:val="20"/>
                <w:szCs w:val="20"/>
                <w:lang w:eastAsia="zh-CN" w:bidi="hi-IN"/>
              </w:rPr>
            </w:pPr>
            <w:r>
              <w:rPr>
                <w:b/>
                <w:bCs/>
                <w:sz w:val="20"/>
                <w:szCs w:val="20"/>
                <w:lang w:eastAsia="zh-CN" w:bidi="hi-IN"/>
              </w:rPr>
              <w:t> </w:t>
            </w:r>
          </w:p>
        </w:tc>
        <w:tc>
          <w:tcPr>
            <w:tcW w:w="1140" w:type="dxa"/>
            <w:tcBorders>
              <w:top w:val="nil"/>
              <w:left w:val="nil"/>
              <w:bottom w:val="single" w:sz="4" w:space="0" w:color="auto"/>
              <w:right w:val="nil"/>
            </w:tcBorders>
            <w:noWrap/>
            <w:vAlign w:val="center"/>
            <w:hideMark/>
          </w:tcPr>
          <w:p w14:paraId="6E705985" w14:textId="77777777" w:rsidR="00B460D1" w:rsidRDefault="00B460D1" w:rsidP="00B460D1">
            <w:pPr>
              <w:outlineLvl w:val="0"/>
              <w:rPr>
                <w:b/>
                <w:bCs/>
                <w:sz w:val="20"/>
                <w:szCs w:val="20"/>
                <w:lang w:eastAsia="zh-CN" w:bidi="hi-IN"/>
              </w:rPr>
            </w:pPr>
            <w:r>
              <w:rPr>
                <w:b/>
                <w:bCs/>
                <w:sz w:val="20"/>
                <w:szCs w:val="20"/>
                <w:lang w:eastAsia="zh-CN" w:bidi="hi-IN"/>
              </w:rPr>
              <w:t> </w:t>
            </w:r>
          </w:p>
        </w:tc>
        <w:tc>
          <w:tcPr>
            <w:tcW w:w="1136" w:type="dxa"/>
            <w:noWrap/>
            <w:hideMark/>
          </w:tcPr>
          <w:p w14:paraId="6727482A" w14:textId="77777777" w:rsidR="00B460D1" w:rsidRDefault="00B460D1" w:rsidP="00B460D1">
            <w:pPr>
              <w:rPr>
                <w:b/>
                <w:bCs/>
                <w:sz w:val="20"/>
                <w:szCs w:val="20"/>
                <w:lang w:eastAsia="zh-CN" w:bidi="hi-IN"/>
              </w:rPr>
            </w:pPr>
          </w:p>
        </w:tc>
      </w:tr>
      <w:tr w:rsidR="00B460D1" w14:paraId="08B5FD19" w14:textId="77777777" w:rsidTr="00B460D1">
        <w:trPr>
          <w:trHeight w:val="139"/>
        </w:trPr>
        <w:tc>
          <w:tcPr>
            <w:tcW w:w="4208" w:type="dxa"/>
            <w:noWrap/>
            <w:hideMark/>
          </w:tcPr>
          <w:p w14:paraId="7ECD4663" w14:textId="77777777" w:rsidR="00B460D1" w:rsidRDefault="00B460D1" w:rsidP="00B460D1">
            <w:pPr>
              <w:jc w:val="center"/>
              <w:outlineLvl w:val="0"/>
              <w:rPr>
                <w:sz w:val="20"/>
                <w:szCs w:val="20"/>
                <w:lang w:eastAsia="zh-CN" w:bidi="hi-IN"/>
              </w:rPr>
            </w:pPr>
            <w:r>
              <w:rPr>
                <w:sz w:val="20"/>
                <w:szCs w:val="20"/>
                <w:lang w:eastAsia="zh-CN" w:bidi="hi-IN"/>
              </w:rPr>
              <w:t>(должность Ф.И.О.)</w:t>
            </w:r>
          </w:p>
        </w:tc>
        <w:tc>
          <w:tcPr>
            <w:tcW w:w="390" w:type="dxa"/>
            <w:noWrap/>
            <w:hideMark/>
          </w:tcPr>
          <w:p w14:paraId="24124BA9" w14:textId="77777777" w:rsidR="00B460D1" w:rsidRDefault="00B460D1" w:rsidP="00B460D1">
            <w:pPr>
              <w:rPr>
                <w:sz w:val="20"/>
                <w:szCs w:val="20"/>
                <w:lang w:eastAsia="zh-CN" w:bidi="hi-IN"/>
              </w:rPr>
            </w:pPr>
          </w:p>
        </w:tc>
        <w:tc>
          <w:tcPr>
            <w:tcW w:w="368" w:type="dxa"/>
            <w:noWrap/>
            <w:hideMark/>
          </w:tcPr>
          <w:p w14:paraId="6CED6A6F" w14:textId="77777777" w:rsidR="00B460D1" w:rsidRDefault="00B460D1" w:rsidP="00B460D1">
            <w:pPr>
              <w:rPr>
                <w:rFonts w:ascii="Liberation Serif" w:eastAsia="Droid Sans Fallback" w:hAnsi="Liberation Serif" w:cs="FreeSans"/>
                <w:sz w:val="20"/>
                <w:szCs w:val="20"/>
              </w:rPr>
            </w:pPr>
          </w:p>
        </w:tc>
        <w:tc>
          <w:tcPr>
            <w:tcW w:w="383" w:type="dxa"/>
            <w:noWrap/>
            <w:hideMark/>
          </w:tcPr>
          <w:p w14:paraId="6B190E92" w14:textId="77777777" w:rsidR="00B460D1" w:rsidRDefault="00B460D1" w:rsidP="00B460D1">
            <w:pPr>
              <w:rPr>
                <w:rFonts w:ascii="Liberation Serif" w:eastAsia="Droid Sans Fallback" w:hAnsi="Liberation Serif" w:cs="FreeSans"/>
                <w:sz w:val="20"/>
                <w:szCs w:val="20"/>
              </w:rPr>
            </w:pPr>
          </w:p>
        </w:tc>
        <w:tc>
          <w:tcPr>
            <w:tcW w:w="1155" w:type="dxa"/>
            <w:noWrap/>
            <w:hideMark/>
          </w:tcPr>
          <w:p w14:paraId="3B50E6C2" w14:textId="77777777" w:rsidR="00B460D1" w:rsidRDefault="00B460D1" w:rsidP="00B460D1">
            <w:pPr>
              <w:rPr>
                <w:rFonts w:ascii="Liberation Serif" w:eastAsia="Droid Sans Fallback" w:hAnsi="Liberation Serif" w:cs="FreeSans"/>
                <w:sz w:val="20"/>
                <w:szCs w:val="20"/>
              </w:rPr>
            </w:pPr>
          </w:p>
        </w:tc>
        <w:tc>
          <w:tcPr>
            <w:tcW w:w="5455" w:type="dxa"/>
            <w:gridSpan w:val="6"/>
            <w:tcBorders>
              <w:top w:val="single" w:sz="4" w:space="0" w:color="auto"/>
              <w:left w:val="nil"/>
              <w:bottom w:val="nil"/>
              <w:right w:val="nil"/>
            </w:tcBorders>
            <w:noWrap/>
            <w:hideMark/>
          </w:tcPr>
          <w:p w14:paraId="29B173B9" w14:textId="77777777" w:rsidR="00B460D1" w:rsidRDefault="00B460D1" w:rsidP="00B460D1">
            <w:pPr>
              <w:jc w:val="center"/>
              <w:outlineLvl w:val="0"/>
              <w:rPr>
                <w:sz w:val="20"/>
                <w:szCs w:val="20"/>
                <w:lang w:eastAsia="zh-CN" w:bidi="hi-IN"/>
              </w:rPr>
            </w:pPr>
            <w:r>
              <w:rPr>
                <w:sz w:val="20"/>
                <w:szCs w:val="20"/>
                <w:lang w:eastAsia="zh-CN" w:bidi="hi-IN"/>
              </w:rPr>
              <w:t>(должность Ф.И.О.)</w:t>
            </w:r>
          </w:p>
        </w:tc>
        <w:tc>
          <w:tcPr>
            <w:tcW w:w="1136" w:type="dxa"/>
            <w:noWrap/>
            <w:hideMark/>
          </w:tcPr>
          <w:p w14:paraId="17B1527B" w14:textId="77777777" w:rsidR="00B460D1" w:rsidRDefault="00B460D1" w:rsidP="00B460D1">
            <w:pPr>
              <w:rPr>
                <w:sz w:val="20"/>
                <w:szCs w:val="20"/>
                <w:lang w:eastAsia="zh-CN" w:bidi="hi-IN"/>
              </w:rPr>
            </w:pPr>
          </w:p>
        </w:tc>
      </w:tr>
      <w:tr w:rsidR="00B460D1" w14:paraId="00B88024" w14:textId="77777777" w:rsidTr="00B460D1">
        <w:trPr>
          <w:trHeight w:val="139"/>
        </w:trPr>
        <w:tc>
          <w:tcPr>
            <w:tcW w:w="4208" w:type="dxa"/>
            <w:noWrap/>
            <w:vAlign w:val="bottom"/>
            <w:hideMark/>
          </w:tcPr>
          <w:p w14:paraId="48BB5557" w14:textId="77777777" w:rsidR="00B460D1" w:rsidRDefault="00B460D1" w:rsidP="00B460D1">
            <w:pPr>
              <w:outlineLvl w:val="0"/>
              <w:rPr>
                <w:sz w:val="20"/>
                <w:szCs w:val="20"/>
                <w:lang w:eastAsia="zh-CN" w:bidi="hi-IN"/>
              </w:rPr>
            </w:pPr>
            <w:r>
              <w:rPr>
                <w:sz w:val="20"/>
                <w:szCs w:val="20"/>
                <w:lang w:eastAsia="zh-CN" w:bidi="hi-IN"/>
              </w:rPr>
              <w:t xml:space="preserve"> "___"____________20___год </w:t>
            </w:r>
          </w:p>
        </w:tc>
        <w:tc>
          <w:tcPr>
            <w:tcW w:w="390" w:type="dxa"/>
            <w:noWrap/>
            <w:vAlign w:val="bottom"/>
            <w:hideMark/>
          </w:tcPr>
          <w:p w14:paraId="55C5B95B" w14:textId="77777777" w:rsidR="00B460D1" w:rsidRDefault="00B460D1" w:rsidP="00B460D1">
            <w:pPr>
              <w:rPr>
                <w:sz w:val="20"/>
                <w:szCs w:val="20"/>
                <w:lang w:eastAsia="zh-CN" w:bidi="hi-IN"/>
              </w:rPr>
            </w:pPr>
          </w:p>
        </w:tc>
        <w:tc>
          <w:tcPr>
            <w:tcW w:w="368" w:type="dxa"/>
            <w:noWrap/>
            <w:vAlign w:val="bottom"/>
            <w:hideMark/>
          </w:tcPr>
          <w:p w14:paraId="1D64AE3B" w14:textId="77777777" w:rsidR="00B460D1" w:rsidRDefault="00B460D1" w:rsidP="00B460D1">
            <w:pPr>
              <w:rPr>
                <w:rFonts w:ascii="Liberation Serif" w:eastAsia="Droid Sans Fallback" w:hAnsi="Liberation Serif" w:cs="FreeSans"/>
                <w:sz w:val="20"/>
                <w:szCs w:val="20"/>
              </w:rPr>
            </w:pPr>
          </w:p>
        </w:tc>
        <w:tc>
          <w:tcPr>
            <w:tcW w:w="383" w:type="dxa"/>
            <w:noWrap/>
            <w:vAlign w:val="bottom"/>
            <w:hideMark/>
          </w:tcPr>
          <w:p w14:paraId="3A7CBC90" w14:textId="77777777" w:rsidR="00B460D1" w:rsidRDefault="00B460D1" w:rsidP="00B460D1">
            <w:pPr>
              <w:rPr>
                <w:rFonts w:ascii="Liberation Serif" w:eastAsia="Droid Sans Fallback" w:hAnsi="Liberation Serif" w:cs="FreeSans"/>
                <w:sz w:val="20"/>
                <w:szCs w:val="20"/>
              </w:rPr>
            </w:pPr>
          </w:p>
        </w:tc>
        <w:tc>
          <w:tcPr>
            <w:tcW w:w="1155" w:type="dxa"/>
            <w:noWrap/>
            <w:vAlign w:val="bottom"/>
            <w:hideMark/>
          </w:tcPr>
          <w:p w14:paraId="5E5AC3D1" w14:textId="77777777" w:rsidR="00B460D1" w:rsidRDefault="00B460D1" w:rsidP="00B460D1">
            <w:pPr>
              <w:rPr>
                <w:rFonts w:ascii="Liberation Serif" w:eastAsia="Droid Sans Fallback" w:hAnsi="Liberation Serif" w:cs="FreeSans"/>
                <w:sz w:val="20"/>
                <w:szCs w:val="20"/>
              </w:rPr>
            </w:pPr>
          </w:p>
        </w:tc>
        <w:tc>
          <w:tcPr>
            <w:tcW w:w="4315" w:type="dxa"/>
            <w:gridSpan w:val="5"/>
            <w:noWrap/>
            <w:vAlign w:val="bottom"/>
            <w:hideMark/>
          </w:tcPr>
          <w:p w14:paraId="5B170B28" w14:textId="77777777" w:rsidR="00B460D1" w:rsidRDefault="00B460D1" w:rsidP="00B460D1">
            <w:pPr>
              <w:outlineLvl w:val="0"/>
              <w:rPr>
                <w:sz w:val="20"/>
                <w:szCs w:val="20"/>
                <w:lang w:eastAsia="zh-CN" w:bidi="hi-IN"/>
              </w:rPr>
            </w:pPr>
            <w:r>
              <w:rPr>
                <w:sz w:val="20"/>
                <w:szCs w:val="20"/>
                <w:lang w:eastAsia="zh-CN" w:bidi="hi-IN"/>
              </w:rPr>
              <w:t xml:space="preserve"> "___"____________20___год </w:t>
            </w:r>
          </w:p>
        </w:tc>
        <w:tc>
          <w:tcPr>
            <w:tcW w:w="1140" w:type="dxa"/>
            <w:noWrap/>
            <w:vAlign w:val="bottom"/>
            <w:hideMark/>
          </w:tcPr>
          <w:p w14:paraId="1E13DC65" w14:textId="77777777" w:rsidR="00B460D1" w:rsidRDefault="00B460D1" w:rsidP="00B460D1">
            <w:pPr>
              <w:rPr>
                <w:sz w:val="20"/>
                <w:szCs w:val="20"/>
                <w:lang w:eastAsia="zh-CN" w:bidi="hi-IN"/>
              </w:rPr>
            </w:pPr>
          </w:p>
        </w:tc>
        <w:tc>
          <w:tcPr>
            <w:tcW w:w="1136" w:type="dxa"/>
            <w:noWrap/>
            <w:hideMark/>
          </w:tcPr>
          <w:p w14:paraId="7AFAC084" w14:textId="77777777" w:rsidR="00B460D1" w:rsidRDefault="00B460D1" w:rsidP="00B460D1">
            <w:pPr>
              <w:rPr>
                <w:rFonts w:ascii="Liberation Serif" w:eastAsia="Droid Sans Fallback" w:hAnsi="Liberation Serif" w:cs="FreeSans"/>
                <w:sz w:val="20"/>
                <w:szCs w:val="20"/>
              </w:rPr>
            </w:pPr>
          </w:p>
        </w:tc>
      </w:tr>
      <w:tr w:rsidR="00B460D1" w14:paraId="16023BED" w14:textId="77777777" w:rsidTr="00B460D1">
        <w:trPr>
          <w:trHeight w:val="139"/>
        </w:trPr>
        <w:tc>
          <w:tcPr>
            <w:tcW w:w="4208" w:type="dxa"/>
            <w:shd w:val="clear" w:color="auto" w:fill="FFFFFF"/>
            <w:noWrap/>
            <w:vAlign w:val="center"/>
            <w:hideMark/>
          </w:tcPr>
          <w:p w14:paraId="4118A60B" w14:textId="77777777" w:rsidR="00B460D1" w:rsidRDefault="00B460D1" w:rsidP="00B460D1">
            <w:pPr>
              <w:jc w:val="center"/>
              <w:outlineLvl w:val="0"/>
              <w:rPr>
                <w:color w:val="000000"/>
                <w:sz w:val="20"/>
                <w:szCs w:val="20"/>
                <w:lang w:eastAsia="zh-CN" w:bidi="hi-IN"/>
              </w:rPr>
            </w:pPr>
            <w:r>
              <w:rPr>
                <w:color w:val="000000"/>
                <w:sz w:val="20"/>
                <w:szCs w:val="20"/>
                <w:lang w:eastAsia="zh-CN" w:bidi="hi-IN"/>
              </w:rPr>
              <w:t> </w:t>
            </w:r>
          </w:p>
        </w:tc>
        <w:tc>
          <w:tcPr>
            <w:tcW w:w="390" w:type="dxa"/>
            <w:shd w:val="clear" w:color="auto" w:fill="FFFFFF"/>
            <w:noWrap/>
            <w:vAlign w:val="center"/>
            <w:hideMark/>
          </w:tcPr>
          <w:p w14:paraId="69A6B9FA" w14:textId="77777777" w:rsidR="00B460D1" w:rsidRDefault="00B460D1" w:rsidP="00B460D1">
            <w:pPr>
              <w:jc w:val="center"/>
              <w:outlineLvl w:val="0"/>
              <w:rPr>
                <w:color w:val="000000"/>
                <w:sz w:val="20"/>
                <w:szCs w:val="20"/>
                <w:lang w:eastAsia="zh-CN" w:bidi="hi-IN"/>
              </w:rPr>
            </w:pPr>
            <w:r>
              <w:rPr>
                <w:color w:val="000000"/>
                <w:sz w:val="20"/>
                <w:szCs w:val="20"/>
                <w:lang w:eastAsia="zh-CN" w:bidi="hi-IN"/>
              </w:rPr>
              <w:t> </w:t>
            </w:r>
          </w:p>
        </w:tc>
        <w:tc>
          <w:tcPr>
            <w:tcW w:w="368" w:type="dxa"/>
            <w:shd w:val="clear" w:color="auto" w:fill="FFFFFF"/>
            <w:noWrap/>
            <w:vAlign w:val="center"/>
            <w:hideMark/>
          </w:tcPr>
          <w:p w14:paraId="3C39AA26" w14:textId="77777777" w:rsidR="00B460D1" w:rsidRDefault="00B460D1" w:rsidP="00B460D1">
            <w:pPr>
              <w:jc w:val="center"/>
              <w:outlineLvl w:val="0"/>
              <w:rPr>
                <w:color w:val="000000"/>
                <w:sz w:val="20"/>
                <w:szCs w:val="20"/>
                <w:lang w:eastAsia="zh-CN" w:bidi="hi-IN"/>
              </w:rPr>
            </w:pPr>
            <w:r>
              <w:rPr>
                <w:color w:val="000000"/>
                <w:sz w:val="20"/>
                <w:szCs w:val="20"/>
                <w:lang w:eastAsia="zh-CN" w:bidi="hi-IN"/>
              </w:rPr>
              <w:t> </w:t>
            </w:r>
          </w:p>
        </w:tc>
        <w:tc>
          <w:tcPr>
            <w:tcW w:w="383" w:type="dxa"/>
            <w:noWrap/>
            <w:hideMark/>
          </w:tcPr>
          <w:p w14:paraId="0B415717" w14:textId="77777777" w:rsidR="00B460D1" w:rsidRDefault="00B460D1" w:rsidP="00B460D1">
            <w:pPr>
              <w:rPr>
                <w:color w:val="000000"/>
                <w:sz w:val="20"/>
                <w:szCs w:val="20"/>
                <w:lang w:eastAsia="zh-CN" w:bidi="hi-IN"/>
              </w:rPr>
            </w:pPr>
          </w:p>
        </w:tc>
        <w:tc>
          <w:tcPr>
            <w:tcW w:w="1155" w:type="dxa"/>
            <w:noWrap/>
            <w:hideMark/>
          </w:tcPr>
          <w:p w14:paraId="64B6B451" w14:textId="77777777" w:rsidR="00B460D1" w:rsidRDefault="00B460D1" w:rsidP="00B460D1">
            <w:pPr>
              <w:rPr>
                <w:rFonts w:ascii="Liberation Serif" w:eastAsia="Droid Sans Fallback" w:hAnsi="Liberation Serif" w:cs="FreeSans"/>
                <w:sz w:val="20"/>
                <w:szCs w:val="20"/>
              </w:rPr>
            </w:pPr>
          </w:p>
        </w:tc>
        <w:tc>
          <w:tcPr>
            <w:tcW w:w="547" w:type="dxa"/>
            <w:noWrap/>
            <w:hideMark/>
          </w:tcPr>
          <w:p w14:paraId="503072A6" w14:textId="77777777" w:rsidR="00B460D1" w:rsidRDefault="00B460D1" w:rsidP="00B460D1">
            <w:pPr>
              <w:rPr>
                <w:rFonts w:ascii="Liberation Serif" w:eastAsia="Droid Sans Fallback" w:hAnsi="Liberation Serif" w:cs="FreeSans"/>
                <w:sz w:val="20"/>
                <w:szCs w:val="20"/>
              </w:rPr>
            </w:pPr>
          </w:p>
        </w:tc>
        <w:tc>
          <w:tcPr>
            <w:tcW w:w="1252" w:type="dxa"/>
            <w:noWrap/>
            <w:hideMark/>
          </w:tcPr>
          <w:p w14:paraId="6DAB215E" w14:textId="77777777" w:rsidR="00B460D1" w:rsidRDefault="00B460D1" w:rsidP="00B460D1">
            <w:pPr>
              <w:rPr>
                <w:rFonts w:ascii="Liberation Serif" w:eastAsia="Droid Sans Fallback" w:hAnsi="Liberation Serif" w:cs="FreeSans"/>
                <w:sz w:val="20"/>
                <w:szCs w:val="20"/>
              </w:rPr>
            </w:pPr>
          </w:p>
        </w:tc>
        <w:tc>
          <w:tcPr>
            <w:tcW w:w="1376" w:type="dxa"/>
            <w:gridSpan w:val="2"/>
            <w:noWrap/>
            <w:hideMark/>
          </w:tcPr>
          <w:p w14:paraId="592C15E6" w14:textId="77777777" w:rsidR="00B460D1" w:rsidRDefault="00B460D1" w:rsidP="00B460D1">
            <w:pPr>
              <w:rPr>
                <w:rFonts w:ascii="Liberation Serif" w:eastAsia="Droid Sans Fallback" w:hAnsi="Liberation Serif" w:cs="FreeSans"/>
                <w:sz w:val="20"/>
                <w:szCs w:val="20"/>
              </w:rPr>
            </w:pPr>
          </w:p>
        </w:tc>
        <w:tc>
          <w:tcPr>
            <w:tcW w:w="1140" w:type="dxa"/>
            <w:noWrap/>
            <w:hideMark/>
          </w:tcPr>
          <w:p w14:paraId="0B50F10C" w14:textId="77777777" w:rsidR="00B460D1" w:rsidRDefault="00B460D1" w:rsidP="00B460D1">
            <w:pPr>
              <w:rPr>
                <w:rFonts w:ascii="Liberation Serif" w:eastAsia="Droid Sans Fallback" w:hAnsi="Liberation Serif" w:cs="FreeSans"/>
                <w:sz w:val="20"/>
                <w:szCs w:val="20"/>
              </w:rPr>
            </w:pPr>
          </w:p>
        </w:tc>
        <w:tc>
          <w:tcPr>
            <w:tcW w:w="1140" w:type="dxa"/>
            <w:noWrap/>
            <w:hideMark/>
          </w:tcPr>
          <w:p w14:paraId="3B3C20B1" w14:textId="77777777" w:rsidR="00B460D1" w:rsidRDefault="00B460D1" w:rsidP="00B460D1">
            <w:pPr>
              <w:rPr>
                <w:rFonts w:ascii="Liberation Serif" w:eastAsia="Droid Sans Fallback" w:hAnsi="Liberation Serif" w:cs="FreeSans"/>
                <w:sz w:val="20"/>
                <w:szCs w:val="20"/>
              </w:rPr>
            </w:pPr>
          </w:p>
        </w:tc>
        <w:tc>
          <w:tcPr>
            <w:tcW w:w="1136" w:type="dxa"/>
            <w:noWrap/>
            <w:hideMark/>
          </w:tcPr>
          <w:p w14:paraId="0CBEFD25" w14:textId="77777777" w:rsidR="00B460D1" w:rsidRDefault="00B460D1" w:rsidP="00B460D1">
            <w:pPr>
              <w:rPr>
                <w:rFonts w:ascii="Liberation Serif" w:eastAsia="Droid Sans Fallback" w:hAnsi="Liberation Serif" w:cs="FreeSans"/>
                <w:sz w:val="20"/>
                <w:szCs w:val="20"/>
              </w:rPr>
            </w:pPr>
          </w:p>
        </w:tc>
      </w:tr>
      <w:tr w:rsidR="00B460D1" w14:paraId="279F574A" w14:textId="77777777" w:rsidTr="00B460D1">
        <w:trPr>
          <w:trHeight w:val="139"/>
        </w:trPr>
        <w:tc>
          <w:tcPr>
            <w:tcW w:w="4208" w:type="dxa"/>
            <w:vAlign w:val="center"/>
            <w:hideMark/>
          </w:tcPr>
          <w:p w14:paraId="6EC1B183" w14:textId="77777777" w:rsidR="00B460D1" w:rsidRDefault="00B460D1" w:rsidP="00B460D1">
            <w:pPr>
              <w:outlineLvl w:val="0"/>
              <w:rPr>
                <w:b/>
                <w:bCs/>
                <w:sz w:val="20"/>
                <w:szCs w:val="20"/>
                <w:lang w:eastAsia="zh-CN" w:bidi="hi-IN"/>
              </w:rPr>
            </w:pPr>
            <w:r>
              <w:rPr>
                <w:b/>
                <w:bCs/>
                <w:sz w:val="20"/>
                <w:szCs w:val="20"/>
                <w:lang w:eastAsia="zh-CN" w:bidi="hi-IN"/>
              </w:rPr>
              <w:t>КОНЕЦ ФОРМЫ</w:t>
            </w:r>
          </w:p>
        </w:tc>
        <w:tc>
          <w:tcPr>
            <w:tcW w:w="390" w:type="dxa"/>
            <w:vAlign w:val="center"/>
            <w:hideMark/>
          </w:tcPr>
          <w:p w14:paraId="17C3D432" w14:textId="77777777" w:rsidR="00B460D1" w:rsidRDefault="00B460D1" w:rsidP="00B460D1">
            <w:pPr>
              <w:rPr>
                <w:b/>
                <w:bCs/>
                <w:sz w:val="20"/>
                <w:szCs w:val="20"/>
                <w:lang w:eastAsia="zh-CN" w:bidi="hi-IN"/>
              </w:rPr>
            </w:pPr>
          </w:p>
        </w:tc>
        <w:tc>
          <w:tcPr>
            <w:tcW w:w="368" w:type="dxa"/>
            <w:noWrap/>
            <w:vAlign w:val="center"/>
            <w:hideMark/>
          </w:tcPr>
          <w:p w14:paraId="4EB04154" w14:textId="77777777" w:rsidR="00B460D1" w:rsidRDefault="00B460D1" w:rsidP="00B460D1">
            <w:pPr>
              <w:rPr>
                <w:rFonts w:ascii="Liberation Serif" w:eastAsia="Droid Sans Fallback" w:hAnsi="Liberation Serif" w:cs="FreeSans"/>
                <w:sz w:val="20"/>
                <w:szCs w:val="20"/>
              </w:rPr>
            </w:pPr>
          </w:p>
        </w:tc>
        <w:tc>
          <w:tcPr>
            <w:tcW w:w="383" w:type="dxa"/>
            <w:vAlign w:val="center"/>
            <w:hideMark/>
          </w:tcPr>
          <w:p w14:paraId="5AC71213" w14:textId="77777777" w:rsidR="00B460D1" w:rsidRDefault="00B460D1" w:rsidP="00B460D1">
            <w:pPr>
              <w:rPr>
                <w:rFonts w:ascii="Liberation Serif" w:eastAsia="Droid Sans Fallback" w:hAnsi="Liberation Serif" w:cs="FreeSans"/>
                <w:sz w:val="20"/>
                <w:szCs w:val="20"/>
              </w:rPr>
            </w:pPr>
          </w:p>
        </w:tc>
        <w:tc>
          <w:tcPr>
            <w:tcW w:w="1155" w:type="dxa"/>
            <w:vAlign w:val="center"/>
            <w:hideMark/>
          </w:tcPr>
          <w:p w14:paraId="220D4596" w14:textId="77777777" w:rsidR="00B460D1" w:rsidRDefault="00B460D1" w:rsidP="00B460D1">
            <w:pPr>
              <w:rPr>
                <w:rFonts w:ascii="Liberation Serif" w:eastAsia="Droid Sans Fallback" w:hAnsi="Liberation Serif" w:cs="FreeSans"/>
                <w:sz w:val="20"/>
                <w:szCs w:val="20"/>
              </w:rPr>
            </w:pPr>
          </w:p>
        </w:tc>
        <w:tc>
          <w:tcPr>
            <w:tcW w:w="547" w:type="dxa"/>
            <w:vAlign w:val="center"/>
            <w:hideMark/>
          </w:tcPr>
          <w:p w14:paraId="7233476F" w14:textId="77777777" w:rsidR="00B460D1" w:rsidRDefault="00B460D1" w:rsidP="00B460D1">
            <w:pPr>
              <w:rPr>
                <w:rFonts w:ascii="Liberation Serif" w:eastAsia="Droid Sans Fallback" w:hAnsi="Liberation Serif" w:cs="FreeSans"/>
                <w:sz w:val="20"/>
                <w:szCs w:val="20"/>
              </w:rPr>
            </w:pPr>
          </w:p>
        </w:tc>
        <w:tc>
          <w:tcPr>
            <w:tcW w:w="1252" w:type="dxa"/>
            <w:vAlign w:val="center"/>
            <w:hideMark/>
          </w:tcPr>
          <w:p w14:paraId="34485327" w14:textId="77777777" w:rsidR="00B460D1" w:rsidRDefault="00B460D1" w:rsidP="00B460D1">
            <w:pPr>
              <w:rPr>
                <w:rFonts w:ascii="Liberation Serif" w:eastAsia="Droid Sans Fallback" w:hAnsi="Liberation Serif" w:cs="FreeSans"/>
                <w:sz w:val="20"/>
                <w:szCs w:val="20"/>
              </w:rPr>
            </w:pPr>
          </w:p>
        </w:tc>
        <w:tc>
          <w:tcPr>
            <w:tcW w:w="1376" w:type="dxa"/>
            <w:gridSpan w:val="2"/>
            <w:vAlign w:val="center"/>
            <w:hideMark/>
          </w:tcPr>
          <w:p w14:paraId="55AAD350" w14:textId="77777777" w:rsidR="00B460D1" w:rsidRDefault="00B460D1" w:rsidP="00B460D1">
            <w:pPr>
              <w:rPr>
                <w:rFonts w:ascii="Liberation Serif" w:eastAsia="Droid Sans Fallback" w:hAnsi="Liberation Serif" w:cs="FreeSans"/>
                <w:sz w:val="20"/>
                <w:szCs w:val="20"/>
              </w:rPr>
            </w:pPr>
          </w:p>
        </w:tc>
        <w:tc>
          <w:tcPr>
            <w:tcW w:w="1140" w:type="dxa"/>
            <w:vAlign w:val="center"/>
            <w:hideMark/>
          </w:tcPr>
          <w:p w14:paraId="15797D3B" w14:textId="77777777" w:rsidR="00B460D1" w:rsidRDefault="00B460D1" w:rsidP="00B460D1">
            <w:pPr>
              <w:rPr>
                <w:rFonts w:ascii="Liberation Serif" w:eastAsia="Droid Sans Fallback" w:hAnsi="Liberation Serif" w:cs="FreeSans"/>
                <w:sz w:val="20"/>
                <w:szCs w:val="20"/>
              </w:rPr>
            </w:pPr>
          </w:p>
        </w:tc>
        <w:tc>
          <w:tcPr>
            <w:tcW w:w="1140" w:type="dxa"/>
            <w:noWrap/>
            <w:hideMark/>
          </w:tcPr>
          <w:p w14:paraId="70C5F9C0" w14:textId="77777777" w:rsidR="00B460D1" w:rsidRDefault="00B460D1" w:rsidP="00B460D1">
            <w:pPr>
              <w:rPr>
                <w:rFonts w:ascii="Liberation Serif" w:eastAsia="Droid Sans Fallback" w:hAnsi="Liberation Serif" w:cs="FreeSans"/>
                <w:sz w:val="20"/>
                <w:szCs w:val="20"/>
              </w:rPr>
            </w:pPr>
          </w:p>
        </w:tc>
        <w:tc>
          <w:tcPr>
            <w:tcW w:w="1136" w:type="dxa"/>
            <w:noWrap/>
            <w:hideMark/>
          </w:tcPr>
          <w:p w14:paraId="760B393A" w14:textId="77777777" w:rsidR="00B460D1" w:rsidRDefault="00B460D1" w:rsidP="00B460D1">
            <w:pPr>
              <w:rPr>
                <w:rFonts w:ascii="Liberation Serif" w:eastAsia="Droid Sans Fallback" w:hAnsi="Liberation Serif" w:cs="FreeSans"/>
                <w:sz w:val="20"/>
                <w:szCs w:val="20"/>
              </w:rPr>
            </w:pPr>
          </w:p>
        </w:tc>
      </w:tr>
      <w:tr w:rsidR="00B460D1" w14:paraId="084894E2" w14:textId="77777777" w:rsidTr="00B460D1">
        <w:trPr>
          <w:trHeight w:val="139"/>
        </w:trPr>
        <w:tc>
          <w:tcPr>
            <w:tcW w:w="4208" w:type="dxa"/>
            <w:vAlign w:val="center"/>
            <w:hideMark/>
          </w:tcPr>
          <w:p w14:paraId="26E4770B" w14:textId="77777777" w:rsidR="00B460D1" w:rsidRDefault="00B460D1" w:rsidP="00B460D1">
            <w:pPr>
              <w:rPr>
                <w:rFonts w:ascii="Liberation Serif" w:eastAsia="Droid Sans Fallback" w:hAnsi="Liberation Serif" w:cs="FreeSans"/>
                <w:sz w:val="20"/>
                <w:szCs w:val="20"/>
              </w:rPr>
            </w:pPr>
          </w:p>
        </w:tc>
        <w:tc>
          <w:tcPr>
            <w:tcW w:w="390" w:type="dxa"/>
            <w:noWrap/>
            <w:vAlign w:val="center"/>
            <w:hideMark/>
          </w:tcPr>
          <w:p w14:paraId="25B7AD93" w14:textId="77777777" w:rsidR="00B460D1" w:rsidRDefault="00B460D1" w:rsidP="00B460D1">
            <w:pPr>
              <w:rPr>
                <w:rFonts w:ascii="Liberation Serif" w:eastAsia="Droid Sans Fallback" w:hAnsi="Liberation Serif" w:cs="FreeSans"/>
                <w:sz w:val="20"/>
                <w:szCs w:val="20"/>
              </w:rPr>
            </w:pPr>
          </w:p>
        </w:tc>
        <w:tc>
          <w:tcPr>
            <w:tcW w:w="368" w:type="dxa"/>
            <w:noWrap/>
            <w:vAlign w:val="center"/>
            <w:hideMark/>
          </w:tcPr>
          <w:p w14:paraId="128AAC4F" w14:textId="77777777" w:rsidR="00B460D1" w:rsidRDefault="00B460D1" w:rsidP="00B460D1">
            <w:pPr>
              <w:rPr>
                <w:rFonts w:ascii="Liberation Serif" w:eastAsia="Droid Sans Fallback" w:hAnsi="Liberation Serif" w:cs="FreeSans"/>
                <w:sz w:val="20"/>
                <w:szCs w:val="20"/>
              </w:rPr>
            </w:pPr>
          </w:p>
        </w:tc>
        <w:tc>
          <w:tcPr>
            <w:tcW w:w="383" w:type="dxa"/>
            <w:noWrap/>
            <w:hideMark/>
          </w:tcPr>
          <w:p w14:paraId="6D01063F" w14:textId="77777777" w:rsidR="00B460D1" w:rsidRDefault="00B460D1" w:rsidP="00B460D1">
            <w:pPr>
              <w:rPr>
                <w:rFonts w:ascii="Liberation Serif" w:eastAsia="Droid Sans Fallback" w:hAnsi="Liberation Serif" w:cs="FreeSans"/>
                <w:sz w:val="20"/>
                <w:szCs w:val="20"/>
              </w:rPr>
            </w:pPr>
          </w:p>
        </w:tc>
        <w:tc>
          <w:tcPr>
            <w:tcW w:w="1155" w:type="dxa"/>
            <w:noWrap/>
            <w:hideMark/>
          </w:tcPr>
          <w:p w14:paraId="5B599DE4" w14:textId="77777777" w:rsidR="00B460D1" w:rsidRDefault="00B460D1" w:rsidP="00B460D1">
            <w:pPr>
              <w:rPr>
                <w:rFonts w:ascii="Liberation Serif" w:eastAsia="Droid Sans Fallback" w:hAnsi="Liberation Serif" w:cs="FreeSans"/>
                <w:sz w:val="20"/>
                <w:szCs w:val="20"/>
              </w:rPr>
            </w:pPr>
          </w:p>
        </w:tc>
        <w:tc>
          <w:tcPr>
            <w:tcW w:w="547" w:type="dxa"/>
            <w:noWrap/>
            <w:hideMark/>
          </w:tcPr>
          <w:p w14:paraId="180B092D" w14:textId="77777777" w:rsidR="00B460D1" w:rsidRDefault="00B460D1" w:rsidP="00B460D1">
            <w:pPr>
              <w:rPr>
                <w:rFonts w:ascii="Liberation Serif" w:eastAsia="Droid Sans Fallback" w:hAnsi="Liberation Serif" w:cs="FreeSans"/>
                <w:sz w:val="20"/>
                <w:szCs w:val="20"/>
              </w:rPr>
            </w:pPr>
          </w:p>
        </w:tc>
        <w:tc>
          <w:tcPr>
            <w:tcW w:w="1252" w:type="dxa"/>
            <w:noWrap/>
            <w:hideMark/>
          </w:tcPr>
          <w:p w14:paraId="7A6BB28D" w14:textId="77777777" w:rsidR="00B460D1" w:rsidRDefault="00B460D1" w:rsidP="00B460D1">
            <w:pPr>
              <w:rPr>
                <w:rFonts w:ascii="Liberation Serif" w:eastAsia="Droid Sans Fallback" w:hAnsi="Liberation Serif" w:cs="FreeSans"/>
                <w:sz w:val="20"/>
                <w:szCs w:val="20"/>
              </w:rPr>
            </w:pPr>
          </w:p>
        </w:tc>
        <w:tc>
          <w:tcPr>
            <w:tcW w:w="1376" w:type="dxa"/>
            <w:gridSpan w:val="2"/>
            <w:noWrap/>
            <w:hideMark/>
          </w:tcPr>
          <w:p w14:paraId="10ADB5B3" w14:textId="77777777" w:rsidR="00B460D1" w:rsidRDefault="00B460D1" w:rsidP="00B460D1">
            <w:pPr>
              <w:rPr>
                <w:rFonts w:ascii="Liberation Serif" w:eastAsia="Droid Sans Fallback" w:hAnsi="Liberation Serif" w:cs="FreeSans"/>
                <w:sz w:val="20"/>
                <w:szCs w:val="20"/>
              </w:rPr>
            </w:pPr>
          </w:p>
        </w:tc>
        <w:tc>
          <w:tcPr>
            <w:tcW w:w="1140" w:type="dxa"/>
            <w:noWrap/>
            <w:hideMark/>
          </w:tcPr>
          <w:p w14:paraId="73204BD9" w14:textId="77777777" w:rsidR="00B460D1" w:rsidRDefault="00B460D1" w:rsidP="00B460D1">
            <w:pPr>
              <w:rPr>
                <w:rFonts w:ascii="Liberation Serif" w:eastAsia="Droid Sans Fallback" w:hAnsi="Liberation Serif" w:cs="FreeSans"/>
                <w:sz w:val="20"/>
                <w:szCs w:val="20"/>
              </w:rPr>
            </w:pPr>
          </w:p>
        </w:tc>
        <w:tc>
          <w:tcPr>
            <w:tcW w:w="1140" w:type="dxa"/>
            <w:noWrap/>
            <w:hideMark/>
          </w:tcPr>
          <w:p w14:paraId="390AAA09" w14:textId="77777777" w:rsidR="00B460D1" w:rsidRDefault="00B460D1" w:rsidP="00B460D1">
            <w:pPr>
              <w:rPr>
                <w:rFonts w:ascii="Liberation Serif" w:eastAsia="Droid Sans Fallback" w:hAnsi="Liberation Serif" w:cs="FreeSans"/>
                <w:sz w:val="20"/>
                <w:szCs w:val="20"/>
              </w:rPr>
            </w:pPr>
          </w:p>
        </w:tc>
        <w:tc>
          <w:tcPr>
            <w:tcW w:w="1136" w:type="dxa"/>
            <w:noWrap/>
            <w:hideMark/>
          </w:tcPr>
          <w:p w14:paraId="6929EBD1" w14:textId="77777777" w:rsidR="00B460D1" w:rsidRDefault="00B460D1" w:rsidP="00B460D1">
            <w:pPr>
              <w:rPr>
                <w:rFonts w:ascii="Liberation Serif" w:eastAsia="Droid Sans Fallback" w:hAnsi="Liberation Serif" w:cs="FreeSans"/>
                <w:sz w:val="20"/>
                <w:szCs w:val="20"/>
              </w:rPr>
            </w:pPr>
          </w:p>
        </w:tc>
      </w:tr>
    </w:tbl>
    <w:p w14:paraId="6384616A" w14:textId="77777777" w:rsidR="00B460D1" w:rsidRDefault="00B460D1" w:rsidP="00B460D1">
      <w:pPr>
        <w:rPr>
          <w:rFonts w:ascii="Calibri" w:eastAsia="Calibri" w:hAnsi="Calibri"/>
          <w:color w:val="00000A"/>
          <w:sz w:val="22"/>
          <w:szCs w:val="22"/>
          <w:lang w:eastAsia="zh-CN" w:bidi="hi-IN"/>
        </w:rPr>
      </w:pPr>
    </w:p>
    <w:p w14:paraId="689A0C00" w14:textId="77777777" w:rsidR="00B460D1" w:rsidRDefault="00B460D1" w:rsidP="00B460D1">
      <w:pPr>
        <w:tabs>
          <w:tab w:val="left" w:pos="10768"/>
        </w:tabs>
        <w:rPr>
          <w:rFonts w:ascii="Calibri" w:eastAsia="Calibri" w:hAnsi="Calibri"/>
          <w:color w:val="00000A"/>
          <w:sz w:val="22"/>
          <w:szCs w:val="22"/>
          <w:lang w:eastAsia="zh-CN" w:bidi="hi-IN"/>
        </w:rPr>
      </w:pPr>
      <w:r>
        <w:rPr>
          <w:rFonts w:ascii="Calibri" w:eastAsia="Calibri" w:hAnsi="Calibri"/>
          <w:color w:val="00000A"/>
          <w:sz w:val="22"/>
          <w:szCs w:val="22"/>
          <w:lang w:eastAsia="zh-CN" w:bidi="hi-IN"/>
        </w:rPr>
        <w:tab/>
      </w:r>
    </w:p>
    <w:tbl>
      <w:tblPr>
        <w:tblW w:w="9460" w:type="dxa"/>
        <w:jc w:val="center"/>
        <w:tblLook w:val="04A0" w:firstRow="1" w:lastRow="0" w:firstColumn="1" w:lastColumn="0" w:noHBand="0" w:noVBand="1"/>
      </w:tblPr>
      <w:tblGrid>
        <w:gridCol w:w="4670"/>
        <w:gridCol w:w="4790"/>
      </w:tblGrid>
      <w:tr w:rsidR="00B460D1" w14:paraId="1191A4FB" w14:textId="77777777" w:rsidTr="00B460D1">
        <w:trPr>
          <w:trHeight w:val="403"/>
          <w:jc w:val="center"/>
        </w:trPr>
        <w:tc>
          <w:tcPr>
            <w:tcW w:w="4670" w:type="dxa"/>
            <w:hideMark/>
          </w:tcPr>
          <w:p w14:paraId="78CB5CCC" w14:textId="77777777" w:rsidR="00B460D1" w:rsidRDefault="00B460D1" w:rsidP="00B460D1">
            <w:pPr>
              <w:rPr>
                <w:lang w:eastAsia="zh-CN" w:bidi="hi-IN"/>
              </w:rPr>
            </w:pPr>
            <w:r>
              <w:rPr>
                <w:b/>
                <w:lang w:eastAsia="zh-CN" w:bidi="hi-IN"/>
              </w:rPr>
              <w:lastRenderedPageBreak/>
              <w:t>Государственный заказчик:</w:t>
            </w:r>
          </w:p>
        </w:tc>
        <w:tc>
          <w:tcPr>
            <w:tcW w:w="4790" w:type="dxa"/>
            <w:hideMark/>
          </w:tcPr>
          <w:p w14:paraId="2CB40788" w14:textId="77777777" w:rsidR="00B460D1" w:rsidRDefault="00B460D1" w:rsidP="00B460D1">
            <w:pPr>
              <w:rPr>
                <w:b/>
                <w:bCs/>
                <w:lang w:eastAsia="zh-CN" w:bidi="hi-IN"/>
              </w:rPr>
            </w:pPr>
            <w:r>
              <w:rPr>
                <w:b/>
                <w:bCs/>
                <w:lang w:eastAsia="zh-CN" w:bidi="hi-IN"/>
              </w:rPr>
              <w:t>Подрядчик:</w:t>
            </w:r>
          </w:p>
        </w:tc>
      </w:tr>
      <w:tr w:rsidR="00B460D1" w14:paraId="6F84F94B" w14:textId="77777777" w:rsidTr="00B460D1">
        <w:trPr>
          <w:jc w:val="center"/>
        </w:trPr>
        <w:tc>
          <w:tcPr>
            <w:tcW w:w="4670" w:type="dxa"/>
            <w:hideMark/>
          </w:tcPr>
          <w:p w14:paraId="1B72E9FB" w14:textId="77777777" w:rsidR="00B460D1" w:rsidRDefault="00B460D1" w:rsidP="00B460D1">
            <w:pPr>
              <w:rPr>
                <w:lang w:eastAsia="zh-CN" w:bidi="hi-IN"/>
              </w:rPr>
            </w:pPr>
          </w:p>
        </w:tc>
        <w:tc>
          <w:tcPr>
            <w:tcW w:w="4790" w:type="dxa"/>
          </w:tcPr>
          <w:p w14:paraId="22870FE3" w14:textId="77777777" w:rsidR="00B460D1" w:rsidRDefault="00B460D1" w:rsidP="00B460D1">
            <w:pPr>
              <w:rPr>
                <w:lang w:eastAsia="zh-CN" w:bidi="hi-IN"/>
              </w:rPr>
            </w:pPr>
          </w:p>
          <w:p w14:paraId="327938CE" w14:textId="77777777" w:rsidR="00B460D1" w:rsidRDefault="00B460D1" w:rsidP="00B460D1">
            <w:pPr>
              <w:rPr>
                <w:lang w:eastAsia="zh-CN" w:bidi="hi-IN"/>
              </w:rPr>
            </w:pPr>
          </w:p>
        </w:tc>
      </w:tr>
      <w:tr w:rsidR="00B460D1" w14:paraId="4E68B775" w14:textId="77777777" w:rsidTr="00B460D1">
        <w:trPr>
          <w:jc w:val="center"/>
        </w:trPr>
        <w:tc>
          <w:tcPr>
            <w:tcW w:w="4670" w:type="dxa"/>
            <w:hideMark/>
          </w:tcPr>
          <w:p w14:paraId="5B5CB6DE" w14:textId="77777777" w:rsidR="00B460D1" w:rsidRDefault="00B460D1" w:rsidP="00B460D1">
            <w:pPr>
              <w:rPr>
                <w:lang w:eastAsia="zh-CN" w:bidi="hi-IN"/>
              </w:rPr>
            </w:pPr>
            <w:r>
              <w:rPr>
                <w:lang w:eastAsia="zh-CN" w:bidi="hi-IN"/>
              </w:rPr>
              <w:t>__________________/_______________ /</w:t>
            </w:r>
          </w:p>
        </w:tc>
        <w:tc>
          <w:tcPr>
            <w:tcW w:w="4790" w:type="dxa"/>
            <w:hideMark/>
          </w:tcPr>
          <w:p w14:paraId="0EE04FF9" w14:textId="77777777" w:rsidR="00B460D1" w:rsidRDefault="00B460D1" w:rsidP="00B460D1">
            <w:pPr>
              <w:rPr>
                <w:lang w:eastAsia="zh-CN" w:bidi="hi-IN"/>
              </w:rPr>
            </w:pPr>
            <w:r>
              <w:rPr>
                <w:lang w:eastAsia="zh-CN" w:bidi="hi-IN"/>
              </w:rPr>
              <w:t>___________________/__________________/</w:t>
            </w:r>
          </w:p>
        </w:tc>
      </w:tr>
      <w:tr w:rsidR="00B460D1" w14:paraId="3F36B7B0" w14:textId="77777777" w:rsidTr="00B460D1">
        <w:trPr>
          <w:jc w:val="center"/>
        </w:trPr>
        <w:tc>
          <w:tcPr>
            <w:tcW w:w="4670" w:type="dxa"/>
            <w:hideMark/>
          </w:tcPr>
          <w:p w14:paraId="2252DF98" w14:textId="77777777" w:rsidR="00B460D1" w:rsidRDefault="00B460D1" w:rsidP="00B460D1">
            <w:pPr>
              <w:rPr>
                <w:lang w:eastAsia="zh-CN" w:bidi="hi-IN"/>
              </w:rPr>
            </w:pPr>
            <w:r>
              <w:rPr>
                <w:lang w:eastAsia="zh-CN" w:bidi="hi-IN"/>
              </w:rPr>
              <w:t>М.П.</w:t>
            </w:r>
          </w:p>
        </w:tc>
        <w:tc>
          <w:tcPr>
            <w:tcW w:w="4790" w:type="dxa"/>
            <w:hideMark/>
          </w:tcPr>
          <w:p w14:paraId="605886C2" w14:textId="77777777" w:rsidR="00B460D1" w:rsidRDefault="00B460D1" w:rsidP="00B460D1">
            <w:pPr>
              <w:rPr>
                <w:lang w:eastAsia="zh-CN" w:bidi="hi-IN"/>
              </w:rPr>
            </w:pPr>
            <w:r>
              <w:rPr>
                <w:lang w:eastAsia="zh-CN" w:bidi="hi-IN"/>
              </w:rPr>
              <w:t>М.П.</w:t>
            </w:r>
          </w:p>
        </w:tc>
      </w:tr>
    </w:tbl>
    <w:p w14:paraId="3131B467" w14:textId="77777777" w:rsidR="00B460D1" w:rsidRDefault="00B460D1" w:rsidP="00B460D1">
      <w:pPr>
        <w:tabs>
          <w:tab w:val="left" w:pos="10768"/>
        </w:tabs>
        <w:rPr>
          <w:rFonts w:ascii="Calibri" w:eastAsia="Calibri" w:hAnsi="Calibri"/>
          <w:color w:val="00000A"/>
          <w:sz w:val="22"/>
          <w:szCs w:val="22"/>
          <w:lang w:eastAsia="zh-CN" w:bidi="hi-IN"/>
        </w:rPr>
      </w:pPr>
    </w:p>
    <w:p w14:paraId="5AE2A89C" w14:textId="77777777" w:rsidR="00B460D1" w:rsidRDefault="00B460D1" w:rsidP="00B460D1">
      <w:pPr>
        <w:tabs>
          <w:tab w:val="left" w:pos="10768"/>
        </w:tabs>
        <w:rPr>
          <w:lang w:eastAsia="zh-CN" w:bidi="hi-IN"/>
        </w:rPr>
      </w:pPr>
      <w:r>
        <w:rPr>
          <w:lang w:eastAsia="zh-CN" w:bidi="hi-IN"/>
        </w:rPr>
        <w:tab/>
      </w:r>
    </w:p>
    <w:p w14:paraId="446B56AB" w14:textId="77777777" w:rsidR="00B460D1" w:rsidRDefault="00B460D1" w:rsidP="00B460D1">
      <w:pPr>
        <w:rPr>
          <w:lang w:eastAsia="zh-CN" w:bidi="hi-IN"/>
        </w:rPr>
        <w:sectPr w:rsidR="00B460D1">
          <w:pgSz w:w="16838" w:h="11906" w:orient="landscape"/>
          <w:pgMar w:top="1135" w:right="1134" w:bottom="850" w:left="1134" w:header="708" w:footer="708" w:gutter="0"/>
          <w:cols w:space="720"/>
        </w:sectPr>
      </w:pPr>
    </w:p>
    <w:p w14:paraId="64E8AA79" w14:textId="77777777" w:rsidR="00B460D1" w:rsidRDefault="00B460D1" w:rsidP="00B460D1">
      <w:pPr>
        <w:pStyle w:val="aff9"/>
        <w:jc w:val="right"/>
        <w:rPr>
          <w:rFonts w:ascii="Times New Roman" w:hAnsi="Times New Roman"/>
        </w:rPr>
      </w:pPr>
      <w:r>
        <w:rPr>
          <w:rFonts w:ascii="Times New Roman" w:hAnsi="Times New Roman"/>
        </w:rPr>
        <w:lastRenderedPageBreak/>
        <w:t>Приложение №3</w:t>
      </w:r>
    </w:p>
    <w:p w14:paraId="4CE0C151" w14:textId="77777777" w:rsidR="00B460D1" w:rsidRDefault="00B460D1" w:rsidP="00B460D1">
      <w:pPr>
        <w:pStyle w:val="aff9"/>
        <w:jc w:val="right"/>
        <w:rPr>
          <w:rFonts w:ascii="Times New Roman" w:hAnsi="Times New Roman"/>
        </w:rPr>
      </w:pPr>
      <w:r>
        <w:rPr>
          <w:rFonts w:ascii="Times New Roman" w:hAnsi="Times New Roman"/>
        </w:rPr>
        <w:t xml:space="preserve">к Государственному контракту на завершение строительно-монтажных работ </w:t>
      </w:r>
    </w:p>
    <w:p w14:paraId="656526B3" w14:textId="77777777" w:rsidR="00B460D1" w:rsidRDefault="00B460D1" w:rsidP="00B460D1">
      <w:pPr>
        <w:autoSpaceDE w:val="0"/>
        <w:autoSpaceDN w:val="0"/>
        <w:adjustRightInd w:val="0"/>
        <w:jc w:val="right"/>
        <w:rPr>
          <w:sz w:val="22"/>
          <w:szCs w:val="22"/>
          <w:lang w:eastAsia="en-US"/>
        </w:rPr>
      </w:pPr>
      <w:r>
        <w:rPr>
          <w:sz w:val="22"/>
          <w:szCs w:val="22"/>
        </w:rPr>
        <w:t xml:space="preserve">на объекте: </w:t>
      </w:r>
      <w:r>
        <w:rPr>
          <w:sz w:val="22"/>
          <w:szCs w:val="22"/>
          <w:lang w:eastAsia="en-US"/>
        </w:rPr>
        <w:t>«</w:t>
      </w:r>
      <w:r w:rsidRPr="00EA0C27">
        <w:rPr>
          <w:sz w:val="22"/>
          <w:szCs w:val="22"/>
          <w:lang w:eastAsia="en-US"/>
        </w:rPr>
        <w:t xml:space="preserve">Строительство детского сада в с. Стальное </w:t>
      </w:r>
      <w:proofErr w:type="spellStart"/>
      <w:r w:rsidRPr="00EA0C27">
        <w:rPr>
          <w:sz w:val="22"/>
          <w:szCs w:val="22"/>
          <w:lang w:eastAsia="en-US"/>
        </w:rPr>
        <w:t>Джанкойского</w:t>
      </w:r>
      <w:proofErr w:type="spellEnd"/>
      <w:r w:rsidRPr="00EA0C27">
        <w:rPr>
          <w:sz w:val="22"/>
          <w:szCs w:val="22"/>
          <w:lang w:eastAsia="en-US"/>
        </w:rPr>
        <w:t xml:space="preserve"> района</w:t>
      </w:r>
      <w:r>
        <w:rPr>
          <w:sz w:val="22"/>
          <w:szCs w:val="22"/>
          <w:lang w:eastAsia="en-US"/>
        </w:rPr>
        <w:t>»</w:t>
      </w:r>
    </w:p>
    <w:p w14:paraId="748A9EE7" w14:textId="77777777" w:rsidR="00B460D1" w:rsidRDefault="00B460D1" w:rsidP="00B460D1">
      <w:pPr>
        <w:pStyle w:val="aff9"/>
        <w:spacing w:line="360" w:lineRule="auto"/>
        <w:jc w:val="right"/>
      </w:pPr>
      <w:r>
        <w:rPr>
          <w:rFonts w:ascii="Times New Roman" w:hAnsi="Times New Roman"/>
        </w:rPr>
        <w:t>№___________________от___________________</w:t>
      </w:r>
    </w:p>
    <w:p w14:paraId="04FF0A1E" w14:textId="77777777" w:rsidR="00B460D1" w:rsidRDefault="00B460D1" w:rsidP="00B460D1">
      <w:pPr>
        <w:pStyle w:val="afd"/>
        <w:spacing w:line="360" w:lineRule="auto"/>
        <w:rPr>
          <w:b/>
          <w:snapToGrid w:val="0"/>
          <w:sz w:val="22"/>
          <w:szCs w:val="22"/>
        </w:rPr>
      </w:pPr>
      <w:r>
        <w:rPr>
          <w:b/>
          <w:snapToGrid w:val="0"/>
          <w:sz w:val="22"/>
          <w:szCs w:val="22"/>
        </w:rPr>
        <w:t xml:space="preserve">    </w:t>
      </w:r>
      <w:bookmarkStart w:id="199" w:name="_Hlk142129046"/>
      <w:r>
        <w:rPr>
          <w:b/>
          <w:snapToGrid w:val="0"/>
          <w:sz w:val="22"/>
          <w:szCs w:val="22"/>
        </w:rPr>
        <w:t>ФОРМА</w:t>
      </w:r>
    </w:p>
    <w:p w14:paraId="4733E0AA" w14:textId="77777777" w:rsidR="00B460D1" w:rsidRDefault="00B460D1" w:rsidP="00B460D1">
      <w:pPr>
        <w:jc w:val="center"/>
        <w:rPr>
          <w:b/>
        </w:rPr>
      </w:pPr>
      <w:r>
        <w:rPr>
          <w:b/>
        </w:rPr>
        <w:t xml:space="preserve">АКТ ПРИЕМА-ПЕРЕДАЧИ СТРОИТЕЛЬНОЙ ПЛОЩАДКИ </w:t>
      </w:r>
    </w:p>
    <w:p w14:paraId="2C3EA357" w14:textId="77777777" w:rsidR="00B460D1" w:rsidRDefault="00B460D1" w:rsidP="00B460D1">
      <w:pPr>
        <w:autoSpaceDE w:val="0"/>
        <w:autoSpaceDN w:val="0"/>
        <w:adjustRightInd w:val="0"/>
        <w:jc w:val="center"/>
        <w:rPr>
          <w:rFonts w:eastAsia="MS Mincho"/>
          <w:b/>
          <w:lang w:eastAsia="ar-SA"/>
        </w:rPr>
      </w:pPr>
      <w:r>
        <w:rPr>
          <w:rFonts w:eastAsia="MS Mincho"/>
          <w:b/>
          <w:lang w:eastAsia="ar-SA"/>
        </w:rPr>
        <w:t>по объекту: «</w:t>
      </w:r>
      <w:r w:rsidRPr="00EA0C27">
        <w:rPr>
          <w:rFonts w:eastAsia="MS Mincho"/>
          <w:b/>
          <w:lang w:eastAsia="ar-SA"/>
        </w:rPr>
        <w:t xml:space="preserve">Строительство детского сада в с. Стальное </w:t>
      </w:r>
      <w:proofErr w:type="spellStart"/>
      <w:r w:rsidRPr="00EA0C27">
        <w:rPr>
          <w:rFonts w:eastAsia="MS Mincho"/>
          <w:b/>
          <w:lang w:eastAsia="ar-SA"/>
        </w:rPr>
        <w:t>Джанкойского</w:t>
      </w:r>
      <w:proofErr w:type="spellEnd"/>
      <w:r w:rsidRPr="00EA0C27">
        <w:rPr>
          <w:rFonts w:eastAsia="MS Mincho"/>
          <w:b/>
          <w:lang w:eastAsia="ar-SA"/>
        </w:rPr>
        <w:t xml:space="preserve"> района</w:t>
      </w:r>
      <w:r>
        <w:rPr>
          <w:rFonts w:eastAsia="MS Mincho"/>
          <w:b/>
          <w:lang w:eastAsia="ar-SA"/>
        </w:rPr>
        <w:t>»</w:t>
      </w:r>
    </w:p>
    <w:p w14:paraId="7A0D0250" w14:textId="77777777" w:rsidR="00B460D1" w:rsidRDefault="00B460D1" w:rsidP="00B460D1">
      <w:pPr>
        <w:jc w:val="center"/>
        <w:rPr>
          <w:rFonts w:eastAsia="MS Mincho"/>
          <w:b/>
          <w:lang w:eastAsia="ar-SA"/>
        </w:rPr>
      </w:pPr>
    </w:p>
    <w:tbl>
      <w:tblPr>
        <w:tblW w:w="0" w:type="auto"/>
        <w:tblLook w:val="04A0" w:firstRow="1" w:lastRow="0" w:firstColumn="1" w:lastColumn="0" w:noHBand="0" w:noVBand="1"/>
      </w:tblPr>
      <w:tblGrid>
        <w:gridCol w:w="3099"/>
        <w:gridCol w:w="2510"/>
        <w:gridCol w:w="3745"/>
      </w:tblGrid>
      <w:tr w:rsidR="00B460D1" w14:paraId="6B9BDEF3" w14:textId="77777777" w:rsidTr="00B460D1">
        <w:tc>
          <w:tcPr>
            <w:tcW w:w="3099" w:type="dxa"/>
            <w:hideMark/>
          </w:tcPr>
          <w:p w14:paraId="601EC2BA" w14:textId="77777777" w:rsidR="00B460D1" w:rsidRDefault="00B460D1" w:rsidP="00B460D1">
            <w:pPr>
              <w:spacing w:line="360" w:lineRule="auto"/>
              <w:rPr>
                <w:lang w:eastAsia="zh-CN" w:bidi="hi-IN"/>
              </w:rPr>
            </w:pPr>
            <w:r>
              <w:rPr>
                <w:lang w:eastAsia="zh-CN" w:bidi="hi-IN"/>
              </w:rPr>
              <w:t>г.______, Республика Крым</w:t>
            </w:r>
          </w:p>
        </w:tc>
        <w:tc>
          <w:tcPr>
            <w:tcW w:w="2510" w:type="dxa"/>
          </w:tcPr>
          <w:p w14:paraId="17214997" w14:textId="77777777" w:rsidR="00B460D1" w:rsidRDefault="00B460D1" w:rsidP="00B460D1">
            <w:pPr>
              <w:spacing w:line="360" w:lineRule="auto"/>
              <w:ind w:firstLine="5760"/>
              <w:jc w:val="right"/>
              <w:rPr>
                <w:lang w:eastAsia="zh-CN" w:bidi="hi-IN"/>
              </w:rPr>
            </w:pPr>
          </w:p>
        </w:tc>
        <w:tc>
          <w:tcPr>
            <w:tcW w:w="3745" w:type="dxa"/>
            <w:hideMark/>
          </w:tcPr>
          <w:p w14:paraId="7310EE88" w14:textId="77777777" w:rsidR="00B460D1" w:rsidRDefault="00B460D1" w:rsidP="00B460D1">
            <w:pPr>
              <w:spacing w:line="360" w:lineRule="auto"/>
              <w:jc w:val="right"/>
              <w:rPr>
                <w:lang w:eastAsia="zh-CN" w:bidi="hi-IN"/>
              </w:rPr>
            </w:pPr>
            <w:r>
              <w:rPr>
                <w:lang w:eastAsia="zh-CN" w:bidi="hi-IN"/>
              </w:rPr>
              <w:t>"___"__________20___ г.</w:t>
            </w:r>
          </w:p>
        </w:tc>
      </w:tr>
    </w:tbl>
    <w:p w14:paraId="55C500BE" w14:textId="77777777" w:rsidR="00B460D1" w:rsidRDefault="00B460D1" w:rsidP="00B460D1">
      <w:pPr>
        <w:ind w:firstLine="567"/>
        <w:jc w:val="both"/>
        <w:rPr>
          <w:rFonts w:cs="Arial"/>
          <w:bCs/>
        </w:rPr>
      </w:pPr>
      <w:r>
        <w:rPr>
          <w:rFonts w:cs="Arial"/>
          <w:bCs/>
        </w:rPr>
        <w:t xml:space="preserve">Государственное казенное учреждение Республики Крым «Инвестиционно-строительное управление Республики Крым», именуемое в дальнейшем «Государственный заказчик», в лице __________________________________________________________________________________________________________________________, действующего на основании Приказа № ____ от «___» ____________ </w:t>
      </w:r>
      <w:r>
        <w:rPr>
          <w:rFonts w:cs="Arial"/>
          <w:bCs/>
          <w:u w:val="single"/>
        </w:rPr>
        <w:t>20 г</w:t>
      </w:r>
      <w:r>
        <w:rPr>
          <w:rFonts w:cs="Arial"/>
          <w:bCs/>
        </w:rPr>
        <w:t>. и _________________________________________________, именуемое в дальнейшем «Подрядчик», в лице __________________________________________,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01BA6B98" w14:textId="77777777" w:rsidR="00B460D1" w:rsidRDefault="00B460D1" w:rsidP="00B460D1">
      <w:pPr>
        <w:numPr>
          <w:ilvl w:val="0"/>
          <w:numId w:val="53"/>
        </w:numPr>
        <w:spacing w:line="276" w:lineRule="auto"/>
        <w:ind w:left="0" w:firstLine="567"/>
        <w:jc w:val="both"/>
        <w:rPr>
          <w:rFonts w:cs="Arial"/>
          <w:bCs/>
        </w:rPr>
      </w:pPr>
      <w:r>
        <w:rPr>
          <w:rFonts w:cs="Arial"/>
          <w:bCs/>
        </w:rPr>
        <w:t xml:space="preserve">Во исполнении Государственного контракта № _____________ от «___» ________ 20____г. (далее – Государственный контракт) и руководствуясь статьей 747 Гражданского Кодекса РФ, ст. 1, 51 ,55 Градостроительного Кодекса РФ, Государственный заказчик передал, а Подрядчик принял строительную площадку на земельном участке, находящемся на территории </w:t>
      </w:r>
      <w:r w:rsidRPr="004D3FB7">
        <w:rPr>
          <w:rFonts w:cs="Arial"/>
          <w:bCs/>
        </w:rPr>
        <w:t xml:space="preserve">РФ, Республика Крым, </w:t>
      </w:r>
      <w:proofErr w:type="spellStart"/>
      <w:r w:rsidRPr="004D3FB7">
        <w:rPr>
          <w:rFonts w:cs="Arial"/>
          <w:bCs/>
        </w:rPr>
        <w:t>с.Стальное</w:t>
      </w:r>
      <w:proofErr w:type="spellEnd"/>
      <w:r w:rsidRPr="004D3FB7">
        <w:rPr>
          <w:rFonts w:cs="Arial"/>
          <w:bCs/>
        </w:rPr>
        <w:t>, кадастровый номер земельного участка – 90:03:1220101:65; 90:03:220101:22387</w:t>
      </w:r>
      <w:r>
        <w:rPr>
          <w:lang w:eastAsia="en-US"/>
        </w:rPr>
        <w:t>.</w:t>
      </w:r>
    </w:p>
    <w:p w14:paraId="67BE4F47" w14:textId="77777777" w:rsidR="00B460D1" w:rsidRDefault="00B460D1" w:rsidP="00B460D1">
      <w:pPr>
        <w:numPr>
          <w:ilvl w:val="0"/>
          <w:numId w:val="53"/>
        </w:numPr>
        <w:spacing w:line="276" w:lineRule="auto"/>
        <w:ind w:left="0" w:firstLine="567"/>
        <w:jc w:val="both"/>
        <w:rPr>
          <w:rFonts w:cs="Arial"/>
          <w:bCs/>
        </w:rPr>
      </w:pPr>
      <w:r>
        <w:rPr>
          <w:rFonts w:cs="Arial"/>
          <w:bCs/>
        </w:rPr>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0AF44551" w14:textId="77777777" w:rsidR="00B460D1" w:rsidRDefault="00B460D1" w:rsidP="00B460D1">
      <w:pPr>
        <w:numPr>
          <w:ilvl w:val="0"/>
          <w:numId w:val="53"/>
        </w:numPr>
        <w:spacing w:line="276" w:lineRule="auto"/>
        <w:ind w:left="0" w:firstLine="567"/>
        <w:jc w:val="both"/>
        <w:rPr>
          <w:rFonts w:cs="Arial"/>
          <w:bCs/>
        </w:rPr>
      </w:pPr>
      <w:r>
        <w:rPr>
          <w:rFonts w:cs="Arial"/>
          <w:bCs/>
        </w:rPr>
        <w:t>Строительная площадка передается для выполнения Подрядчиком обязательств, предусмотренных Государственным контрактом.</w:t>
      </w:r>
    </w:p>
    <w:p w14:paraId="5813FBD5" w14:textId="77777777" w:rsidR="00B460D1" w:rsidRDefault="00B460D1" w:rsidP="00B460D1">
      <w:pPr>
        <w:numPr>
          <w:ilvl w:val="0"/>
          <w:numId w:val="53"/>
        </w:numPr>
        <w:spacing w:line="276" w:lineRule="auto"/>
        <w:ind w:left="0" w:firstLine="567"/>
        <w:jc w:val="both"/>
        <w:rPr>
          <w:rFonts w:cs="Arial"/>
          <w:bCs/>
        </w:rPr>
      </w:pPr>
      <w:r>
        <w:rPr>
          <w:rFonts w:cs="Arial"/>
          <w:bCs/>
        </w:rPr>
        <w:t>С момента подписания настоящего акта Подрядчик принимает на себя полную ответственность за использование строительной площадки.</w:t>
      </w:r>
    </w:p>
    <w:p w14:paraId="11B0F831" w14:textId="77777777" w:rsidR="00B460D1" w:rsidRDefault="00B460D1" w:rsidP="00B460D1">
      <w:pPr>
        <w:numPr>
          <w:ilvl w:val="0"/>
          <w:numId w:val="53"/>
        </w:numPr>
        <w:spacing w:after="240" w:line="276" w:lineRule="auto"/>
        <w:ind w:left="0" w:firstLine="567"/>
        <w:jc w:val="both"/>
        <w:rPr>
          <w:rFonts w:cs="Arial"/>
          <w:bCs/>
        </w:rPr>
      </w:pPr>
      <w:r>
        <w:rPr>
          <w:rFonts w:cs="Arial"/>
          <w:bCs/>
        </w:rPr>
        <w:t>Настоящий Акт составлен в двух подлинных экземплярах, имеющих одинаковую юридическую силу по одному для каждой из сторон.</w:t>
      </w:r>
    </w:p>
    <w:p w14:paraId="4D2E3329" w14:textId="77777777" w:rsidR="00B460D1" w:rsidRDefault="00B460D1" w:rsidP="00B460D1">
      <w:pPr>
        <w:spacing w:line="360" w:lineRule="auto"/>
        <w:jc w:val="both"/>
        <w:rPr>
          <w:rFonts w:cs="Arial"/>
          <w:bCs/>
        </w:rPr>
      </w:pPr>
      <w:r>
        <w:rPr>
          <w:rFonts w:cs="Arial"/>
          <w:bCs/>
        </w:rPr>
        <w:t>Подписи сторон:</w:t>
      </w:r>
    </w:p>
    <w:p w14:paraId="006D910D" w14:textId="77777777" w:rsidR="00B460D1" w:rsidRDefault="00B460D1" w:rsidP="00B460D1">
      <w:pPr>
        <w:spacing w:line="360" w:lineRule="auto"/>
        <w:rPr>
          <w:u w:val="single"/>
        </w:rPr>
      </w:pPr>
      <w:r>
        <w:rPr>
          <w:b/>
        </w:rPr>
        <w:t xml:space="preserve">От Государственного заказчика </w:t>
      </w:r>
      <w:r>
        <w:rPr>
          <w:u w:val="single"/>
        </w:rPr>
        <w:tab/>
      </w:r>
      <w:r>
        <w:rPr>
          <w:u w:val="single"/>
        </w:rPr>
        <w:tab/>
      </w:r>
      <w:r>
        <w:rPr>
          <w:u w:val="single"/>
        </w:rPr>
        <w:tab/>
        <w:t xml:space="preserve">    </w:t>
      </w:r>
      <w:r>
        <w:rPr>
          <w:b/>
        </w:rPr>
        <w:t>От П</w:t>
      </w:r>
      <w:r>
        <w:rPr>
          <w:rFonts w:cs="Arial"/>
          <w:b/>
          <w:bCs/>
        </w:rPr>
        <w:t xml:space="preserve">одрядчика </w:t>
      </w:r>
      <w:r>
        <w:rPr>
          <w:u w:val="single"/>
        </w:rPr>
        <w:t xml:space="preserve"> </w:t>
      </w:r>
      <w:r>
        <w:rPr>
          <w:u w:val="single"/>
        </w:rPr>
        <w:tab/>
      </w:r>
      <w:r>
        <w:rPr>
          <w:u w:val="single"/>
        </w:rPr>
        <w:tab/>
      </w:r>
      <w:r>
        <w:rPr>
          <w:u w:val="single"/>
        </w:rPr>
        <w:tab/>
      </w:r>
      <w:r>
        <w:rPr>
          <w:u w:val="single"/>
        </w:rPr>
        <w:tab/>
      </w:r>
    </w:p>
    <w:p w14:paraId="06625B72" w14:textId="77777777" w:rsidR="00B460D1" w:rsidRDefault="00B460D1" w:rsidP="00B460D1">
      <w:pPr>
        <w:spacing w:line="360" w:lineRule="auto"/>
        <w:rPr>
          <w:u w:val="single"/>
        </w:rPr>
      </w:pPr>
      <w:r>
        <w:rPr>
          <w:u w:val="single"/>
        </w:rPr>
        <w:t>КОНЕЦ ФОРМЫ</w:t>
      </w:r>
    </w:p>
    <w:tbl>
      <w:tblPr>
        <w:tblW w:w="9460" w:type="dxa"/>
        <w:jc w:val="center"/>
        <w:tblLook w:val="04A0" w:firstRow="1" w:lastRow="0" w:firstColumn="1" w:lastColumn="0" w:noHBand="0" w:noVBand="1"/>
      </w:tblPr>
      <w:tblGrid>
        <w:gridCol w:w="4670"/>
        <w:gridCol w:w="4790"/>
      </w:tblGrid>
      <w:tr w:rsidR="00B460D1" w14:paraId="2AA5380F" w14:textId="77777777" w:rsidTr="00B460D1">
        <w:trPr>
          <w:trHeight w:val="403"/>
          <w:jc w:val="center"/>
        </w:trPr>
        <w:tc>
          <w:tcPr>
            <w:tcW w:w="4670" w:type="dxa"/>
            <w:hideMark/>
          </w:tcPr>
          <w:bookmarkEnd w:id="199"/>
          <w:p w14:paraId="065ACEFA" w14:textId="77777777" w:rsidR="00B460D1" w:rsidRDefault="00B460D1" w:rsidP="00B460D1">
            <w:pPr>
              <w:rPr>
                <w:lang w:eastAsia="zh-CN" w:bidi="hi-IN"/>
              </w:rPr>
            </w:pPr>
            <w:r>
              <w:rPr>
                <w:b/>
                <w:lang w:eastAsia="zh-CN" w:bidi="hi-IN"/>
              </w:rPr>
              <w:t>Государственный заказчик:</w:t>
            </w:r>
          </w:p>
        </w:tc>
        <w:tc>
          <w:tcPr>
            <w:tcW w:w="4790" w:type="dxa"/>
            <w:hideMark/>
          </w:tcPr>
          <w:p w14:paraId="64C31262" w14:textId="77777777" w:rsidR="00B460D1" w:rsidRDefault="00B460D1" w:rsidP="00B460D1">
            <w:pPr>
              <w:rPr>
                <w:b/>
                <w:bCs/>
                <w:lang w:eastAsia="zh-CN" w:bidi="hi-IN"/>
              </w:rPr>
            </w:pPr>
            <w:r>
              <w:rPr>
                <w:b/>
                <w:bCs/>
                <w:lang w:eastAsia="zh-CN" w:bidi="hi-IN"/>
              </w:rPr>
              <w:t>Подрядчик:</w:t>
            </w:r>
          </w:p>
        </w:tc>
      </w:tr>
      <w:tr w:rsidR="00B460D1" w14:paraId="39E98A1A" w14:textId="77777777" w:rsidTr="00B460D1">
        <w:trPr>
          <w:jc w:val="center"/>
        </w:trPr>
        <w:tc>
          <w:tcPr>
            <w:tcW w:w="4670" w:type="dxa"/>
            <w:hideMark/>
          </w:tcPr>
          <w:p w14:paraId="1F646288" w14:textId="77777777" w:rsidR="00B460D1" w:rsidRDefault="00B460D1" w:rsidP="00B460D1">
            <w:pPr>
              <w:rPr>
                <w:lang w:eastAsia="zh-CN" w:bidi="hi-IN"/>
              </w:rPr>
            </w:pPr>
          </w:p>
        </w:tc>
        <w:tc>
          <w:tcPr>
            <w:tcW w:w="4790" w:type="dxa"/>
          </w:tcPr>
          <w:p w14:paraId="6924AF08" w14:textId="77777777" w:rsidR="00B460D1" w:rsidRDefault="00B460D1" w:rsidP="00B460D1">
            <w:pPr>
              <w:rPr>
                <w:lang w:eastAsia="zh-CN" w:bidi="hi-IN"/>
              </w:rPr>
            </w:pPr>
          </w:p>
          <w:p w14:paraId="3F5BA584" w14:textId="77777777" w:rsidR="00B460D1" w:rsidRDefault="00B460D1" w:rsidP="00B460D1">
            <w:pPr>
              <w:rPr>
                <w:lang w:eastAsia="zh-CN" w:bidi="hi-IN"/>
              </w:rPr>
            </w:pPr>
          </w:p>
        </w:tc>
      </w:tr>
      <w:tr w:rsidR="00B460D1" w14:paraId="75285A0B" w14:textId="77777777" w:rsidTr="00B460D1">
        <w:trPr>
          <w:jc w:val="center"/>
        </w:trPr>
        <w:tc>
          <w:tcPr>
            <w:tcW w:w="4670" w:type="dxa"/>
            <w:hideMark/>
          </w:tcPr>
          <w:p w14:paraId="4F63D66B" w14:textId="77777777" w:rsidR="00B460D1" w:rsidRDefault="00B460D1" w:rsidP="00B460D1">
            <w:pPr>
              <w:rPr>
                <w:lang w:eastAsia="zh-CN" w:bidi="hi-IN"/>
              </w:rPr>
            </w:pPr>
            <w:r>
              <w:rPr>
                <w:lang w:eastAsia="zh-CN" w:bidi="hi-IN"/>
              </w:rPr>
              <w:t>__________________/_________________ /</w:t>
            </w:r>
          </w:p>
        </w:tc>
        <w:tc>
          <w:tcPr>
            <w:tcW w:w="4790" w:type="dxa"/>
            <w:hideMark/>
          </w:tcPr>
          <w:p w14:paraId="4425B1F2" w14:textId="77777777" w:rsidR="00B460D1" w:rsidRDefault="00B460D1" w:rsidP="00B460D1">
            <w:pPr>
              <w:rPr>
                <w:lang w:eastAsia="zh-CN" w:bidi="hi-IN"/>
              </w:rPr>
            </w:pPr>
            <w:r>
              <w:rPr>
                <w:lang w:eastAsia="zh-CN" w:bidi="hi-IN"/>
              </w:rPr>
              <w:t>___________________/__________________/</w:t>
            </w:r>
          </w:p>
        </w:tc>
      </w:tr>
      <w:tr w:rsidR="00B460D1" w14:paraId="5CFA1C06" w14:textId="77777777" w:rsidTr="00B460D1">
        <w:trPr>
          <w:jc w:val="center"/>
        </w:trPr>
        <w:tc>
          <w:tcPr>
            <w:tcW w:w="4670" w:type="dxa"/>
            <w:hideMark/>
          </w:tcPr>
          <w:p w14:paraId="28133CA0" w14:textId="77777777" w:rsidR="00B460D1" w:rsidRDefault="00B460D1" w:rsidP="00B460D1">
            <w:pPr>
              <w:rPr>
                <w:lang w:eastAsia="zh-CN" w:bidi="hi-IN"/>
              </w:rPr>
            </w:pPr>
            <w:r>
              <w:rPr>
                <w:lang w:eastAsia="zh-CN" w:bidi="hi-IN"/>
              </w:rPr>
              <w:t>М.П.</w:t>
            </w:r>
          </w:p>
        </w:tc>
        <w:tc>
          <w:tcPr>
            <w:tcW w:w="4790" w:type="dxa"/>
            <w:hideMark/>
          </w:tcPr>
          <w:p w14:paraId="05099DDF" w14:textId="77777777" w:rsidR="00B460D1" w:rsidRDefault="00B460D1" w:rsidP="00B460D1">
            <w:pPr>
              <w:rPr>
                <w:lang w:eastAsia="zh-CN" w:bidi="hi-IN"/>
              </w:rPr>
            </w:pPr>
            <w:r>
              <w:rPr>
                <w:lang w:eastAsia="zh-CN" w:bidi="hi-IN"/>
              </w:rPr>
              <w:t>М.П.</w:t>
            </w:r>
          </w:p>
        </w:tc>
      </w:tr>
    </w:tbl>
    <w:p w14:paraId="0211EBDF" w14:textId="77777777" w:rsidR="00B460D1" w:rsidRDefault="00B460D1" w:rsidP="00B460D1">
      <w:pPr>
        <w:pStyle w:val="aff9"/>
        <w:jc w:val="right"/>
        <w:rPr>
          <w:rFonts w:ascii="Times New Roman" w:hAnsi="Times New Roman"/>
        </w:rPr>
      </w:pPr>
    </w:p>
    <w:p w14:paraId="04928DC0" w14:textId="77777777" w:rsidR="00B460D1" w:rsidRDefault="00B460D1" w:rsidP="00B460D1">
      <w:pPr>
        <w:pStyle w:val="aff9"/>
        <w:jc w:val="right"/>
        <w:rPr>
          <w:rFonts w:ascii="Times New Roman" w:hAnsi="Times New Roman"/>
        </w:rPr>
      </w:pPr>
    </w:p>
    <w:p w14:paraId="0554BA06" w14:textId="77777777" w:rsidR="00B460D1" w:rsidRDefault="00B460D1" w:rsidP="00B460D1">
      <w:pPr>
        <w:pStyle w:val="aff9"/>
        <w:jc w:val="right"/>
        <w:rPr>
          <w:rFonts w:ascii="Times New Roman" w:hAnsi="Times New Roman"/>
        </w:rPr>
      </w:pPr>
    </w:p>
    <w:p w14:paraId="1E71364A" w14:textId="77777777" w:rsidR="00B460D1" w:rsidRDefault="00B460D1" w:rsidP="00B460D1">
      <w:pPr>
        <w:pStyle w:val="aff9"/>
        <w:jc w:val="right"/>
        <w:rPr>
          <w:rFonts w:ascii="Times New Roman" w:hAnsi="Times New Roman"/>
        </w:rPr>
      </w:pPr>
      <w:r>
        <w:rPr>
          <w:rFonts w:ascii="Times New Roman" w:hAnsi="Times New Roman"/>
        </w:rPr>
        <w:t>Приложение №4</w:t>
      </w:r>
    </w:p>
    <w:p w14:paraId="783C6F5A" w14:textId="77777777" w:rsidR="00B460D1" w:rsidRDefault="00B460D1" w:rsidP="00B460D1">
      <w:pPr>
        <w:pStyle w:val="aff9"/>
        <w:spacing w:line="276" w:lineRule="auto"/>
        <w:jc w:val="right"/>
        <w:rPr>
          <w:rFonts w:ascii="Times New Roman" w:hAnsi="Times New Roman"/>
        </w:rPr>
      </w:pPr>
      <w:r>
        <w:rPr>
          <w:rFonts w:ascii="Times New Roman" w:hAnsi="Times New Roman"/>
        </w:rPr>
        <w:t xml:space="preserve">к Государственному контракту на завершение строительно-монтажных работ </w:t>
      </w:r>
    </w:p>
    <w:p w14:paraId="4188CB07" w14:textId="77777777" w:rsidR="00B460D1" w:rsidRDefault="00B460D1" w:rsidP="00B460D1">
      <w:pPr>
        <w:autoSpaceDE w:val="0"/>
        <w:autoSpaceDN w:val="0"/>
        <w:adjustRightInd w:val="0"/>
        <w:jc w:val="right"/>
        <w:rPr>
          <w:sz w:val="22"/>
          <w:szCs w:val="22"/>
        </w:rPr>
      </w:pPr>
      <w:r>
        <w:rPr>
          <w:sz w:val="22"/>
          <w:szCs w:val="22"/>
        </w:rPr>
        <w:t>на объекте: «</w:t>
      </w:r>
      <w:r w:rsidRPr="00EA0C27">
        <w:rPr>
          <w:sz w:val="22"/>
          <w:szCs w:val="22"/>
        </w:rPr>
        <w:t xml:space="preserve">Строительство детского сада в с. Стальное </w:t>
      </w:r>
      <w:proofErr w:type="spellStart"/>
      <w:r w:rsidRPr="00EA0C27">
        <w:rPr>
          <w:sz w:val="22"/>
          <w:szCs w:val="22"/>
        </w:rPr>
        <w:t>Джанкойского</w:t>
      </w:r>
      <w:proofErr w:type="spellEnd"/>
      <w:r w:rsidRPr="00EA0C27">
        <w:rPr>
          <w:sz w:val="22"/>
          <w:szCs w:val="22"/>
        </w:rPr>
        <w:t xml:space="preserve"> района</w:t>
      </w:r>
      <w:r>
        <w:rPr>
          <w:sz w:val="22"/>
          <w:szCs w:val="22"/>
        </w:rPr>
        <w:t>»</w:t>
      </w:r>
    </w:p>
    <w:p w14:paraId="37E1A4C9" w14:textId="77777777" w:rsidR="00B460D1" w:rsidRDefault="00B460D1" w:rsidP="00B460D1">
      <w:pPr>
        <w:pStyle w:val="aff9"/>
        <w:jc w:val="right"/>
        <w:rPr>
          <w:rFonts w:ascii="Times New Roman" w:hAnsi="Times New Roman"/>
          <w:sz w:val="20"/>
          <w:szCs w:val="20"/>
        </w:rPr>
      </w:pPr>
    </w:p>
    <w:p w14:paraId="667B734E" w14:textId="77777777" w:rsidR="00B460D1" w:rsidRDefault="00B460D1" w:rsidP="00B460D1">
      <w:pPr>
        <w:pStyle w:val="aff9"/>
        <w:jc w:val="right"/>
        <w:rPr>
          <w:rFonts w:ascii="Times New Roman" w:hAnsi="Times New Roman"/>
        </w:rPr>
      </w:pPr>
      <w:r>
        <w:rPr>
          <w:rFonts w:ascii="Times New Roman" w:hAnsi="Times New Roman"/>
        </w:rPr>
        <w:t xml:space="preserve"> №___________________от___________________</w:t>
      </w:r>
    </w:p>
    <w:p w14:paraId="290371B2" w14:textId="77777777" w:rsidR="00B460D1" w:rsidRDefault="00B460D1" w:rsidP="00B460D1">
      <w:pPr>
        <w:pStyle w:val="aff9"/>
        <w:rPr>
          <w:rFonts w:ascii="Times New Roman" w:hAnsi="Times New Roman"/>
          <w:b/>
        </w:rPr>
      </w:pPr>
    </w:p>
    <w:p w14:paraId="042D84E5" w14:textId="77777777" w:rsidR="00B460D1" w:rsidRDefault="00B460D1" w:rsidP="00B460D1">
      <w:pPr>
        <w:pStyle w:val="aff9"/>
        <w:rPr>
          <w:rFonts w:ascii="Times New Roman" w:hAnsi="Times New Roman"/>
          <w:b/>
        </w:rPr>
      </w:pPr>
      <w:r>
        <w:rPr>
          <w:rFonts w:ascii="Times New Roman" w:hAnsi="Times New Roman"/>
          <w:b/>
        </w:rPr>
        <w:t>ФОРМА</w:t>
      </w:r>
    </w:p>
    <w:p w14:paraId="615006C1" w14:textId="77777777" w:rsidR="00B460D1" w:rsidRDefault="00B460D1" w:rsidP="00B460D1">
      <w:pPr>
        <w:pStyle w:val="HTML"/>
        <w:shd w:val="clear" w:color="auto" w:fill="FFFFFF"/>
        <w:jc w:val="center"/>
        <w:rPr>
          <w:rStyle w:val="s10"/>
          <w:szCs w:val="24"/>
        </w:rPr>
      </w:pPr>
    </w:p>
    <w:p w14:paraId="561FF17B" w14:textId="77777777" w:rsidR="00B460D1" w:rsidRDefault="00B460D1" w:rsidP="00B460D1">
      <w:pPr>
        <w:pStyle w:val="HTML"/>
        <w:shd w:val="clear" w:color="auto" w:fill="FFFFFF"/>
        <w:jc w:val="center"/>
        <w:rPr>
          <w:sz w:val="24"/>
        </w:rPr>
      </w:pPr>
      <w:r>
        <w:rPr>
          <w:rStyle w:val="s10"/>
          <w:szCs w:val="24"/>
        </w:rPr>
        <w:t>Перечень</w:t>
      </w:r>
    </w:p>
    <w:p w14:paraId="227FCD95" w14:textId="77777777" w:rsidR="00B460D1" w:rsidRDefault="00B460D1" w:rsidP="00B460D1">
      <w:pPr>
        <w:pStyle w:val="HTML"/>
        <w:shd w:val="clear" w:color="auto" w:fill="FFFFFF"/>
        <w:jc w:val="center"/>
        <w:rPr>
          <w:rFonts w:ascii="Times New Roman" w:hAnsi="Times New Roman"/>
          <w:b/>
          <w:sz w:val="24"/>
          <w:szCs w:val="24"/>
        </w:rPr>
      </w:pPr>
      <w:r>
        <w:rPr>
          <w:rStyle w:val="s10"/>
          <w:szCs w:val="24"/>
        </w:rPr>
        <w:t>видов работ, которые подрядчик обязан</w:t>
      </w:r>
    </w:p>
    <w:p w14:paraId="1BFE9510" w14:textId="77777777" w:rsidR="00B460D1" w:rsidRDefault="00B460D1" w:rsidP="00B460D1">
      <w:pPr>
        <w:pStyle w:val="HTML"/>
        <w:shd w:val="clear" w:color="auto" w:fill="FFFFFF"/>
        <w:jc w:val="center"/>
        <w:rPr>
          <w:rFonts w:ascii="Times New Roman" w:hAnsi="Times New Roman"/>
          <w:b/>
          <w:sz w:val="24"/>
          <w:szCs w:val="24"/>
        </w:rPr>
      </w:pPr>
      <w:r>
        <w:rPr>
          <w:rStyle w:val="s10"/>
          <w:szCs w:val="24"/>
        </w:rPr>
        <w:t>выполнить самостоятельно без привлечения других</w:t>
      </w:r>
    </w:p>
    <w:p w14:paraId="10A948AD" w14:textId="77777777" w:rsidR="00B460D1" w:rsidRDefault="00B460D1" w:rsidP="00B460D1">
      <w:pPr>
        <w:pStyle w:val="HTML"/>
        <w:shd w:val="clear" w:color="auto" w:fill="FFFFFF"/>
        <w:jc w:val="center"/>
        <w:rPr>
          <w:rFonts w:ascii="Times New Roman" w:hAnsi="Times New Roman"/>
          <w:b/>
          <w:sz w:val="24"/>
          <w:szCs w:val="24"/>
        </w:rPr>
      </w:pPr>
      <w:r>
        <w:rPr>
          <w:rStyle w:val="s10"/>
          <w:szCs w:val="24"/>
        </w:rPr>
        <w:t>лиц к исполнению своих обязательств по контракту,</w:t>
      </w:r>
    </w:p>
    <w:p w14:paraId="4955E1B9" w14:textId="77777777" w:rsidR="00B460D1" w:rsidRDefault="00B460D1" w:rsidP="00B460D1">
      <w:pPr>
        <w:pStyle w:val="HTML"/>
        <w:shd w:val="clear" w:color="auto" w:fill="FFFFFF"/>
        <w:jc w:val="center"/>
        <w:rPr>
          <w:rFonts w:ascii="Times New Roman" w:hAnsi="Times New Roman"/>
          <w:b/>
          <w:sz w:val="24"/>
          <w:szCs w:val="24"/>
        </w:rPr>
      </w:pPr>
      <w:r>
        <w:rPr>
          <w:rStyle w:val="s10"/>
          <w:szCs w:val="24"/>
        </w:rPr>
        <w:t>и объем таких работ</w:t>
      </w:r>
    </w:p>
    <w:p w14:paraId="7EC15DFB" w14:textId="77777777" w:rsidR="00B460D1" w:rsidRDefault="00B460D1" w:rsidP="00B460D1">
      <w:pPr>
        <w:pStyle w:val="HTML"/>
        <w:shd w:val="clear" w:color="auto" w:fill="FFFFFF"/>
        <w:rPr>
          <w:rFonts w:ascii="Times New Roman" w:hAnsi="Times New Roman"/>
          <w:sz w:val="24"/>
          <w:szCs w:val="24"/>
        </w:rPr>
      </w:pPr>
      <w:r>
        <w:rPr>
          <w:rFonts w:ascii="Times New Roman" w:hAnsi="Times New Roman"/>
          <w:sz w:val="24"/>
          <w:szCs w:val="24"/>
        </w:rPr>
        <w:t>"____"_______________20__ года ___________</w:t>
      </w:r>
    </w:p>
    <w:p w14:paraId="5B3F55FA" w14:textId="77777777" w:rsidR="00B460D1" w:rsidRDefault="00B460D1" w:rsidP="00B460D1">
      <w:pPr>
        <w:pStyle w:val="HTML"/>
        <w:shd w:val="clear" w:color="auto" w:fill="FFFFFF"/>
        <w:ind w:firstLine="567"/>
        <w:rPr>
          <w:rFonts w:ascii="Times New Roman" w:hAnsi="Times New Roman"/>
          <w:sz w:val="24"/>
          <w:szCs w:val="24"/>
        </w:rPr>
      </w:pPr>
    </w:p>
    <w:p w14:paraId="27D231F6" w14:textId="77777777" w:rsidR="00B460D1" w:rsidRDefault="00B460D1" w:rsidP="00B460D1">
      <w:pPr>
        <w:pStyle w:val="HTML"/>
        <w:shd w:val="clear" w:color="auto" w:fill="FFFFFF"/>
        <w:ind w:firstLine="567"/>
        <w:rPr>
          <w:rFonts w:ascii="Times New Roman" w:hAnsi="Times New Roman"/>
          <w:sz w:val="24"/>
          <w:szCs w:val="24"/>
        </w:rPr>
      </w:pPr>
      <w:r>
        <w:rPr>
          <w:rFonts w:ascii="Times New Roman" w:hAnsi="Times New Roman"/>
          <w:sz w:val="24"/>
          <w:szCs w:val="24"/>
        </w:rPr>
        <w:t xml:space="preserve">1. Подрядчик по Государственному </w:t>
      </w:r>
      <w:hyperlink r:id="rId34" w:anchor="/document/72009464/entry/1000" w:history="1">
        <w:r w:rsidRPr="00147F7F">
          <w:rPr>
            <w:rFonts w:ascii="Times New Roman" w:hAnsi="Times New Roman"/>
            <w:sz w:val="24"/>
            <w:szCs w:val="24"/>
          </w:rPr>
          <w:t>Контракту</w:t>
        </w:r>
      </w:hyperlink>
      <w:r>
        <w:rPr>
          <w:rFonts w:ascii="Times New Roman" w:hAnsi="Times New Roman"/>
          <w:sz w:val="24"/>
          <w:szCs w:val="24"/>
        </w:rPr>
        <w:t xml:space="preserve"> обязуется выполнить самостоятельно, без привлечения других лиц к исполнению своих обязательств по Контракту, следующие работы:</w:t>
      </w:r>
    </w:p>
    <w:p w14:paraId="45D3718D" w14:textId="77777777" w:rsidR="00B460D1" w:rsidRDefault="00B460D1" w:rsidP="00B460D1">
      <w:pPr>
        <w:pStyle w:val="HTML"/>
        <w:shd w:val="clear" w:color="auto" w:fill="FFFFFF"/>
        <w:rPr>
          <w:rFonts w:ascii="Times New Roman" w:hAnsi="Times New Roman"/>
          <w:sz w:val="24"/>
          <w:szCs w:val="24"/>
        </w:rPr>
      </w:pPr>
      <w:r>
        <w:rPr>
          <w:rFonts w:ascii="Times New Roman" w:hAnsi="Times New Roman"/>
          <w:sz w:val="24"/>
          <w:szCs w:val="24"/>
        </w:rPr>
        <w:t xml:space="preserve"> - ____________________________________________________________________________</w:t>
      </w:r>
    </w:p>
    <w:p w14:paraId="5BB7F720" w14:textId="77777777" w:rsidR="00B460D1" w:rsidRDefault="00B460D1" w:rsidP="00B460D1">
      <w:pPr>
        <w:pStyle w:val="HTML"/>
        <w:shd w:val="clear" w:color="auto" w:fill="FFFFFF"/>
        <w:jc w:val="center"/>
        <w:rPr>
          <w:rFonts w:ascii="Times New Roman" w:hAnsi="Times New Roman"/>
          <w:sz w:val="18"/>
          <w:szCs w:val="18"/>
        </w:rPr>
      </w:pPr>
      <w:r>
        <w:rPr>
          <w:rFonts w:ascii="Times New Roman" w:hAnsi="Times New Roman"/>
          <w:sz w:val="18"/>
          <w:szCs w:val="18"/>
        </w:rPr>
        <w:t>(указывается вид и объем работ по строительству Объекта,</w:t>
      </w:r>
    </w:p>
    <w:p w14:paraId="3B907CB6" w14:textId="77777777" w:rsidR="00B460D1" w:rsidRDefault="00B460D1" w:rsidP="00B460D1">
      <w:pPr>
        <w:pStyle w:val="HTML"/>
        <w:shd w:val="clear" w:color="auto" w:fill="FFFFFF"/>
        <w:rPr>
          <w:rFonts w:ascii="Times New Roman" w:hAnsi="Times New Roman"/>
          <w:sz w:val="24"/>
          <w:szCs w:val="24"/>
        </w:rPr>
      </w:pPr>
      <w:r>
        <w:rPr>
          <w:rFonts w:ascii="Times New Roman" w:hAnsi="Times New Roman"/>
          <w:sz w:val="24"/>
          <w:szCs w:val="24"/>
        </w:rPr>
        <w:t xml:space="preserve"> - ____________________________________________________________________________</w:t>
      </w:r>
    </w:p>
    <w:p w14:paraId="310D3626" w14:textId="77777777" w:rsidR="00B460D1" w:rsidRDefault="00B460D1" w:rsidP="00B460D1">
      <w:pPr>
        <w:pStyle w:val="HTML"/>
        <w:shd w:val="clear" w:color="auto" w:fill="FFFFFF"/>
        <w:jc w:val="center"/>
        <w:rPr>
          <w:rFonts w:ascii="Times New Roman" w:hAnsi="Times New Roman"/>
          <w:sz w:val="18"/>
          <w:szCs w:val="18"/>
        </w:rPr>
      </w:pPr>
      <w:r>
        <w:rPr>
          <w:rFonts w:ascii="Times New Roman" w:hAnsi="Times New Roman"/>
          <w:sz w:val="18"/>
          <w:szCs w:val="18"/>
        </w:rPr>
        <w:t>которые Подрядчик обязан выполнить самостоятельно, без привлечения других лиц</w:t>
      </w:r>
    </w:p>
    <w:p w14:paraId="62E31616" w14:textId="77777777" w:rsidR="00B460D1" w:rsidRDefault="00B460D1" w:rsidP="00B460D1">
      <w:pPr>
        <w:pStyle w:val="HTML"/>
        <w:shd w:val="clear" w:color="auto" w:fill="FFFFFF"/>
        <w:rPr>
          <w:rFonts w:ascii="Times New Roman" w:hAnsi="Times New Roman"/>
          <w:sz w:val="24"/>
          <w:szCs w:val="24"/>
        </w:rPr>
      </w:pPr>
      <w:r>
        <w:rPr>
          <w:rFonts w:ascii="Times New Roman" w:hAnsi="Times New Roman"/>
          <w:sz w:val="24"/>
          <w:szCs w:val="24"/>
        </w:rPr>
        <w:t xml:space="preserve"> - ____________________________________________________________________________</w:t>
      </w:r>
    </w:p>
    <w:p w14:paraId="3CD3325E" w14:textId="77777777" w:rsidR="00B460D1" w:rsidRDefault="00B460D1" w:rsidP="00B460D1">
      <w:pPr>
        <w:pStyle w:val="HTML"/>
        <w:shd w:val="clear" w:color="auto" w:fill="FFFFFF"/>
        <w:jc w:val="center"/>
        <w:rPr>
          <w:rFonts w:ascii="Times New Roman" w:hAnsi="Times New Roman"/>
          <w:sz w:val="18"/>
          <w:szCs w:val="18"/>
        </w:rPr>
      </w:pPr>
      <w:r>
        <w:rPr>
          <w:rFonts w:ascii="Times New Roman" w:hAnsi="Times New Roman"/>
          <w:sz w:val="18"/>
          <w:szCs w:val="18"/>
        </w:rPr>
        <w:t>к исполнению своих обязательств по Контракту, - выбирается из видов работ, предусмотренных</w:t>
      </w:r>
    </w:p>
    <w:p w14:paraId="0D401AF7" w14:textId="77777777" w:rsidR="00B460D1" w:rsidRDefault="00B460D1" w:rsidP="00B460D1">
      <w:pPr>
        <w:pStyle w:val="HTML"/>
        <w:shd w:val="clear" w:color="auto" w:fill="FFFFFF"/>
        <w:rPr>
          <w:rFonts w:ascii="Times New Roman" w:hAnsi="Times New Roman"/>
          <w:sz w:val="24"/>
          <w:szCs w:val="24"/>
        </w:rPr>
      </w:pPr>
      <w:r>
        <w:rPr>
          <w:rFonts w:ascii="Times New Roman" w:hAnsi="Times New Roman"/>
          <w:sz w:val="24"/>
          <w:szCs w:val="24"/>
        </w:rPr>
        <w:t xml:space="preserve"> - ____________________________________________________________________________</w:t>
      </w:r>
    </w:p>
    <w:p w14:paraId="6F572EE6" w14:textId="77777777" w:rsidR="00B460D1" w:rsidRDefault="00B460D1" w:rsidP="00B460D1">
      <w:pPr>
        <w:pStyle w:val="HTML"/>
        <w:shd w:val="clear" w:color="auto" w:fill="FFFFFF"/>
        <w:jc w:val="center"/>
        <w:rPr>
          <w:rFonts w:ascii="Times New Roman" w:hAnsi="Times New Roman"/>
          <w:sz w:val="18"/>
          <w:szCs w:val="18"/>
        </w:rPr>
      </w:pPr>
      <w:r>
        <w:rPr>
          <w:rFonts w:ascii="Times New Roman" w:hAnsi="Times New Roman"/>
          <w:color w:val="000000" w:themeColor="text1"/>
          <w:sz w:val="18"/>
          <w:szCs w:val="18"/>
        </w:rPr>
        <w:t xml:space="preserve">утвержденной </w:t>
      </w:r>
      <w:hyperlink r:id="rId35" w:anchor="/document/72009464/entry/11000" w:history="1">
        <w:r>
          <w:rPr>
            <w:rStyle w:val="ae"/>
            <w:rFonts w:ascii="Times New Roman" w:hAnsi="Times New Roman"/>
            <w:color w:val="000000" w:themeColor="text1"/>
            <w:sz w:val="18"/>
            <w:szCs w:val="18"/>
          </w:rPr>
          <w:t>проектной документацией</w:t>
        </w:r>
      </w:hyperlink>
      <w:r>
        <w:rPr>
          <w:rFonts w:ascii="Times New Roman" w:hAnsi="Times New Roman"/>
          <w:color w:val="000000" w:themeColor="text1"/>
          <w:sz w:val="18"/>
          <w:szCs w:val="18"/>
        </w:rPr>
        <w:t xml:space="preserve">, </w:t>
      </w:r>
      <w:r>
        <w:rPr>
          <w:rFonts w:ascii="Times New Roman" w:hAnsi="Times New Roman"/>
          <w:sz w:val="18"/>
          <w:szCs w:val="18"/>
        </w:rPr>
        <w:t>в соответствии с условиями заключения Контракта,</w:t>
      </w:r>
    </w:p>
    <w:p w14:paraId="7EAF1E18" w14:textId="77777777" w:rsidR="00B460D1" w:rsidRDefault="00B460D1" w:rsidP="00B460D1">
      <w:pPr>
        <w:pStyle w:val="HTML"/>
        <w:shd w:val="clear" w:color="auto" w:fill="FFFFFF"/>
        <w:rPr>
          <w:rFonts w:ascii="Times New Roman" w:hAnsi="Times New Roman"/>
          <w:sz w:val="24"/>
          <w:szCs w:val="24"/>
        </w:rPr>
      </w:pPr>
      <w:r>
        <w:rPr>
          <w:rFonts w:ascii="Times New Roman" w:hAnsi="Times New Roman"/>
          <w:sz w:val="24"/>
          <w:szCs w:val="24"/>
        </w:rPr>
        <w:t xml:space="preserve"> - ____________________________________________________________________________</w:t>
      </w:r>
    </w:p>
    <w:p w14:paraId="1F227854" w14:textId="77777777" w:rsidR="00B460D1" w:rsidRDefault="00B460D1" w:rsidP="00B460D1">
      <w:pPr>
        <w:pStyle w:val="HTML"/>
        <w:shd w:val="clear" w:color="auto" w:fill="FFFFFF"/>
        <w:jc w:val="center"/>
        <w:rPr>
          <w:rFonts w:ascii="Times New Roman" w:hAnsi="Times New Roman"/>
          <w:sz w:val="18"/>
          <w:szCs w:val="18"/>
        </w:rPr>
      </w:pPr>
      <w:r>
        <w:rPr>
          <w:rFonts w:ascii="Times New Roman" w:hAnsi="Times New Roman"/>
          <w:sz w:val="18"/>
          <w:szCs w:val="18"/>
        </w:rPr>
        <w:t>указанными в извещении о проведении закупки)</w:t>
      </w:r>
    </w:p>
    <w:p w14:paraId="086F00DE" w14:textId="77777777" w:rsidR="00B460D1" w:rsidRDefault="00B460D1" w:rsidP="00B460D1">
      <w:pPr>
        <w:pStyle w:val="HTML"/>
        <w:shd w:val="clear" w:color="auto" w:fill="FFFFFF"/>
        <w:ind w:firstLine="567"/>
        <w:rPr>
          <w:rFonts w:ascii="Times New Roman" w:hAnsi="Times New Roman"/>
          <w:sz w:val="24"/>
          <w:szCs w:val="24"/>
        </w:rPr>
      </w:pPr>
      <w:r>
        <w:rPr>
          <w:rFonts w:ascii="Times New Roman" w:hAnsi="Times New Roman"/>
          <w:sz w:val="24"/>
          <w:szCs w:val="24"/>
        </w:rPr>
        <w:t>2.Совокупная стоимость работ, выполняемых Подрядчиком самостоятельно, без привлечения других лиц составляет:</w:t>
      </w:r>
    </w:p>
    <w:p w14:paraId="2580E9AA" w14:textId="77777777" w:rsidR="00B460D1" w:rsidRDefault="00B460D1" w:rsidP="00B460D1">
      <w:pPr>
        <w:pStyle w:val="HTML"/>
        <w:shd w:val="clear" w:color="auto" w:fill="FFFFFF"/>
        <w:rPr>
          <w:rFonts w:ascii="Times New Roman" w:hAnsi="Times New Roman"/>
          <w:sz w:val="24"/>
          <w:szCs w:val="24"/>
        </w:rPr>
      </w:pPr>
      <w:r>
        <w:rPr>
          <w:rFonts w:ascii="Times New Roman" w:hAnsi="Times New Roman"/>
          <w:sz w:val="24"/>
          <w:szCs w:val="24"/>
        </w:rPr>
        <w:t>_______________</w:t>
      </w:r>
      <w:proofErr w:type="gramStart"/>
      <w:r>
        <w:rPr>
          <w:rFonts w:ascii="Times New Roman" w:hAnsi="Times New Roman"/>
          <w:sz w:val="24"/>
          <w:szCs w:val="24"/>
        </w:rPr>
        <w:t>_(</w:t>
      </w:r>
      <w:proofErr w:type="gramEnd"/>
      <w:r>
        <w:rPr>
          <w:rFonts w:ascii="Times New Roman" w:hAnsi="Times New Roman"/>
          <w:sz w:val="24"/>
          <w:szCs w:val="24"/>
        </w:rPr>
        <w:t>_____________________________________________________) рублей;</w:t>
      </w:r>
    </w:p>
    <w:p w14:paraId="5D90EE41" w14:textId="77777777" w:rsidR="00B460D1" w:rsidRDefault="00B460D1" w:rsidP="00B460D1">
      <w:pPr>
        <w:pStyle w:val="HTML"/>
        <w:shd w:val="clear" w:color="auto" w:fill="FFFFFF"/>
        <w:jc w:val="center"/>
        <w:rPr>
          <w:rFonts w:ascii="Times New Roman" w:hAnsi="Times New Roman"/>
          <w:sz w:val="18"/>
          <w:szCs w:val="18"/>
        </w:rPr>
      </w:pPr>
      <w:r>
        <w:rPr>
          <w:rFonts w:ascii="Times New Roman" w:hAnsi="Times New Roman"/>
          <w:sz w:val="18"/>
          <w:szCs w:val="18"/>
        </w:rPr>
        <w:t>(цифрами) (прописью, но не менее пятидесяти процентов от цены Контракта)</w:t>
      </w:r>
    </w:p>
    <w:p w14:paraId="1C11291A" w14:textId="77777777" w:rsidR="00B460D1" w:rsidRDefault="00B460D1" w:rsidP="00B460D1">
      <w:pPr>
        <w:pStyle w:val="HTML"/>
        <w:shd w:val="clear" w:color="auto" w:fill="FFFFFF"/>
        <w:rPr>
          <w:rFonts w:ascii="Times New Roman" w:hAnsi="Times New Roman"/>
          <w:sz w:val="24"/>
          <w:szCs w:val="24"/>
        </w:rPr>
      </w:pPr>
    </w:p>
    <w:p w14:paraId="59629D17" w14:textId="77777777" w:rsidR="00B460D1" w:rsidRDefault="00B460D1" w:rsidP="00B460D1">
      <w:pPr>
        <w:pStyle w:val="HTML"/>
        <w:shd w:val="clear" w:color="auto" w:fill="FFFFFF"/>
        <w:rPr>
          <w:rFonts w:ascii="Times New Roman" w:hAnsi="Times New Roman"/>
          <w:sz w:val="24"/>
          <w:szCs w:val="24"/>
        </w:rPr>
      </w:pPr>
      <w:r>
        <w:rPr>
          <w:rFonts w:ascii="Times New Roman" w:hAnsi="Times New Roman"/>
          <w:sz w:val="24"/>
          <w:szCs w:val="24"/>
        </w:rPr>
        <w:t xml:space="preserve">Государственный заказчик                                         </w:t>
      </w:r>
      <w:r>
        <w:rPr>
          <w:rFonts w:ascii="Times New Roman" w:hAnsi="Times New Roman"/>
          <w:sz w:val="24"/>
          <w:szCs w:val="24"/>
        </w:rPr>
        <w:tab/>
      </w:r>
      <w:r>
        <w:rPr>
          <w:rFonts w:ascii="Times New Roman" w:hAnsi="Times New Roman"/>
          <w:sz w:val="24"/>
          <w:szCs w:val="24"/>
        </w:rPr>
        <w:tab/>
        <w:t>Подрядчик</w:t>
      </w:r>
    </w:p>
    <w:p w14:paraId="3731629C" w14:textId="77777777" w:rsidR="00B460D1" w:rsidRDefault="00B460D1" w:rsidP="00B460D1">
      <w:pPr>
        <w:pStyle w:val="HTML"/>
        <w:shd w:val="clear" w:color="auto" w:fill="FFFFFF"/>
        <w:rPr>
          <w:rFonts w:ascii="Times New Roman" w:hAnsi="Times New Roman"/>
          <w:sz w:val="24"/>
          <w:szCs w:val="24"/>
        </w:rPr>
      </w:pPr>
      <w:r>
        <w:rPr>
          <w:rFonts w:ascii="Times New Roman" w:hAnsi="Times New Roman"/>
          <w:sz w:val="24"/>
          <w:szCs w:val="24"/>
        </w:rPr>
        <w:t xml:space="preserve"> ──────────────────────────   ──────────────────────────</w:t>
      </w:r>
    </w:p>
    <w:p w14:paraId="7CA0B9AF" w14:textId="77777777" w:rsidR="00B460D1" w:rsidRDefault="00B460D1" w:rsidP="00B460D1">
      <w:pPr>
        <w:pStyle w:val="HTML"/>
        <w:shd w:val="clear" w:color="auto" w:fill="FFFFFF"/>
        <w:rPr>
          <w:rFonts w:ascii="Times New Roman" w:hAnsi="Times New Roman"/>
          <w:sz w:val="24"/>
          <w:szCs w:val="24"/>
        </w:rPr>
      </w:pPr>
      <w:r>
        <w:rPr>
          <w:rFonts w:ascii="Times New Roman" w:hAnsi="Times New Roman"/>
          <w:sz w:val="24"/>
          <w:szCs w:val="24"/>
        </w:rPr>
        <w:t xml:space="preserve"> ИНН___________________       </w:t>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ИНН</w:t>
      </w:r>
      <w:proofErr w:type="spellEnd"/>
      <w:r>
        <w:rPr>
          <w:rFonts w:ascii="Times New Roman" w:hAnsi="Times New Roman"/>
          <w:sz w:val="24"/>
          <w:szCs w:val="24"/>
        </w:rPr>
        <w:t>___________________</w:t>
      </w:r>
    </w:p>
    <w:p w14:paraId="3D006590" w14:textId="77777777" w:rsidR="00B460D1" w:rsidRDefault="00B460D1" w:rsidP="00B460D1">
      <w:pPr>
        <w:pStyle w:val="HTML"/>
        <w:shd w:val="clear" w:color="auto" w:fill="FFFFFF"/>
        <w:rPr>
          <w:rFonts w:ascii="Times New Roman" w:hAnsi="Times New Roman"/>
          <w:sz w:val="24"/>
          <w:szCs w:val="24"/>
        </w:rPr>
      </w:pPr>
      <w:r>
        <w:rPr>
          <w:rFonts w:ascii="Times New Roman" w:hAnsi="Times New Roman"/>
          <w:sz w:val="24"/>
          <w:szCs w:val="24"/>
        </w:rPr>
        <w:t xml:space="preserve"> КПП___________________       </w:t>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КПП</w:t>
      </w:r>
      <w:proofErr w:type="spellEnd"/>
      <w:r>
        <w:rPr>
          <w:rFonts w:ascii="Times New Roman" w:hAnsi="Times New Roman"/>
          <w:sz w:val="24"/>
          <w:szCs w:val="24"/>
        </w:rPr>
        <w:t>___________________</w:t>
      </w:r>
    </w:p>
    <w:p w14:paraId="534509DF" w14:textId="77777777" w:rsidR="00B460D1" w:rsidRDefault="00B460D1" w:rsidP="00B460D1">
      <w:pPr>
        <w:pStyle w:val="HTML"/>
        <w:shd w:val="clear" w:color="auto" w:fill="FFFFFF"/>
        <w:rPr>
          <w:rFonts w:ascii="Times New Roman" w:hAnsi="Times New Roman"/>
          <w:sz w:val="24"/>
          <w:szCs w:val="24"/>
        </w:rPr>
      </w:pPr>
      <w:r>
        <w:rPr>
          <w:rFonts w:ascii="Times New Roman" w:hAnsi="Times New Roman"/>
          <w:sz w:val="24"/>
          <w:szCs w:val="24"/>
        </w:rPr>
        <w:t xml:space="preserve"> ──────────────────────────   ──────────────────────────</w:t>
      </w:r>
    </w:p>
    <w:p w14:paraId="1A989192" w14:textId="77777777" w:rsidR="00B460D1" w:rsidRDefault="00B460D1" w:rsidP="00B460D1">
      <w:pPr>
        <w:pStyle w:val="HTML"/>
        <w:shd w:val="clear" w:color="auto" w:fill="FFFFFF"/>
        <w:rPr>
          <w:rFonts w:ascii="Times New Roman" w:hAnsi="Times New Roman"/>
          <w:sz w:val="24"/>
          <w:szCs w:val="24"/>
        </w:rPr>
      </w:pPr>
      <w:r>
        <w:rPr>
          <w:rFonts w:ascii="Times New Roman" w:hAnsi="Times New Roman"/>
          <w:sz w:val="24"/>
          <w:szCs w:val="24"/>
        </w:rPr>
        <w:t xml:space="preserve"> (должность </w:t>
      </w:r>
      <w:proofErr w:type="gramStart"/>
      <w:r>
        <w:rPr>
          <w:rFonts w:ascii="Times New Roman" w:hAnsi="Times New Roman"/>
          <w:sz w:val="24"/>
          <w:szCs w:val="24"/>
        </w:rPr>
        <w:t xml:space="preserve">представителя)   </w:t>
      </w:r>
      <w:proofErr w:type="gramEnd"/>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(должность представителя)</w:t>
      </w:r>
    </w:p>
    <w:p w14:paraId="6A15548B" w14:textId="77777777" w:rsidR="00B460D1" w:rsidRDefault="00B460D1" w:rsidP="00B460D1">
      <w:pPr>
        <w:pStyle w:val="HTML"/>
        <w:shd w:val="clear" w:color="auto" w:fill="FFFFFF"/>
        <w:rPr>
          <w:rFonts w:ascii="Times New Roman" w:hAnsi="Times New Roman"/>
          <w:sz w:val="24"/>
          <w:szCs w:val="24"/>
        </w:rPr>
      </w:pPr>
      <w:r>
        <w:rPr>
          <w:rFonts w:ascii="Times New Roman" w:hAnsi="Times New Roman"/>
          <w:sz w:val="24"/>
          <w:szCs w:val="24"/>
        </w:rPr>
        <w:t xml:space="preserve"> ──────────────────────────   ──────────────────────────</w:t>
      </w:r>
    </w:p>
    <w:p w14:paraId="4F5955C7" w14:textId="77777777" w:rsidR="00B460D1" w:rsidRDefault="00B460D1" w:rsidP="00B460D1">
      <w:pPr>
        <w:pStyle w:val="HTML"/>
        <w:shd w:val="clear" w:color="auto" w:fill="FFFFFF"/>
        <w:rPr>
          <w:rFonts w:ascii="Times New Roman" w:hAnsi="Times New Roman"/>
          <w:sz w:val="24"/>
          <w:szCs w:val="24"/>
        </w:rPr>
      </w:pPr>
      <w:r>
        <w:rPr>
          <w:rFonts w:ascii="Times New Roman" w:hAnsi="Times New Roman"/>
          <w:sz w:val="24"/>
          <w:szCs w:val="24"/>
        </w:rPr>
        <w:t xml:space="preserve"> (подпись, фамилия и          </w:t>
      </w:r>
      <w:r>
        <w:rPr>
          <w:rFonts w:ascii="Times New Roman" w:hAnsi="Times New Roman"/>
          <w:sz w:val="24"/>
          <w:szCs w:val="24"/>
        </w:rPr>
        <w:tab/>
      </w:r>
      <w:r>
        <w:rPr>
          <w:rFonts w:ascii="Times New Roman" w:hAnsi="Times New Roman"/>
          <w:sz w:val="24"/>
          <w:szCs w:val="24"/>
        </w:rPr>
        <w:tab/>
        <w:t>(подпись, фамилия и</w:t>
      </w:r>
    </w:p>
    <w:p w14:paraId="313C81BE" w14:textId="77777777" w:rsidR="00B460D1" w:rsidRDefault="00B460D1" w:rsidP="00B460D1">
      <w:pPr>
        <w:pStyle w:val="HTML"/>
        <w:shd w:val="clear" w:color="auto" w:fill="FFFFFF"/>
        <w:rPr>
          <w:rFonts w:ascii="Times New Roman" w:hAnsi="Times New Roman"/>
          <w:sz w:val="24"/>
          <w:szCs w:val="24"/>
        </w:rPr>
      </w:pPr>
      <w:r>
        <w:rPr>
          <w:rFonts w:ascii="Times New Roman" w:hAnsi="Times New Roman"/>
          <w:sz w:val="24"/>
          <w:szCs w:val="24"/>
        </w:rPr>
        <w:t xml:space="preserve"> инициалы </w:t>
      </w:r>
      <w:proofErr w:type="gramStart"/>
      <w:r>
        <w:rPr>
          <w:rFonts w:ascii="Times New Roman" w:hAnsi="Times New Roman"/>
          <w:sz w:val="24"/>
          <w:szCs w:val="24"/>
        </w:rPr>
        <w:t xml:space="preserve">представителя)   </w:t>
      </w:r>
      <w:proofErr w:type="gramEnd"/>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инициалы представителя)</w:t>
      </w:r>
    </w:p>
    <w:p w14:paraId="794A36AE" w14:textId="77777777" w:rsidR="00B460D1" w:rsidRDefault="00B460D1" w:rsidP="00B460D1">
      <w:pPr>
        <w:pStyle w:val="HTML"/>
        <w:shd w:val="clear" w:color="auto" w:fill="FFFFFF"/>
        <w:rPr>
          <w:rFonts w:ascii="Times New Roman" w:hAnsi="Times New Roman"/>
          <w:sz w:val="24"/>
          <w:szCs w:val="24"/>
        </w:rPr>
      </w:pPr>
      <w:r>
        <w:rPr>
          <w:rFonts w:ascii="Times New Roman" w:hAnsi="Times New Roman"/>
          <w:sz w:val="24"/>
          <w:szCs w:val="24"/>
        </w:rPr>
        <w:t xml:space="preserve"> "___"___________20__года     </w:t>
      </w:r>
      <w:r>
        <w:rPr>
          <w:rFonts w:ascii="Times New Roman" w:hAnsi="Times New Roman"/>
          <w:sz w:val="24"/>
          <w:szCs w:val="24"/>
        </w:rPr>
        <w:tab/>
      </w:r>
      <w:r>
        <w:rPr>
          <w:rFonts w:ascii="Times New Roman" w:hAnsi="Times New Roman"/>
          <w:sz w:val="24"/>
          <w:szCs w:val="24"/>
        </w:rPr>
        <w:tab/>
        <w:t>"___"___________20__года</w:t>
      </w:r>
    </w:p>
    <w:p w14:paraId="2F209731" w14:textId="77777777" w:rsidR="00B460D1" w:rsidRDefault="00B460D1" w:rsidP="00B460D1">
      <w:pPr>
        <w:pStyle w:val="HTML"/>
        <w:shd w:val="clear" w:color="auto" w:fill="FFFFFF"/>
        <w:rPr>
          <w:rFonts w:ascii="Times New Roman" w:hAnsi="Times New Roman"/>
          <w:sz w:val="24"/>
          <w:szCs w:val="24"/>
        </w:rPr>
      </w:pPr>
    </w:p>
    <w:p w14:paraId="1054EE86" w14:textId="77777777" w:rsidR="00B460D1" w:rsidRDefault="00B460D1" w:rsidP="00B460D1">
      <w:pPr>
        <w:pStyle w:val="HTML"/>
        <w:shd w:val="clear" w:color="auto" w:fill="FFFFFF"/>
        <w:rPr>
          <w:rFonts w:ascii="Times New Roman" w:hAnsi="Times New Roman"/>
          <w:sz w:val="24"/>
          <w:szCs w:val="24"/>
        </w:rPr>
      </w:pPr>
      <w:r>
        <w:rPr>
          <w:rFonts w:ascii="Times New Roman" w:hAnsi="Times New Roman"/>
          <w:sz w:val="24"/>
          <w:szCs w:val="24"/>
        </w:rPr>
        <w:t>КОНЕЦ ФОРМЫ</w:t>
      </w:r>
    </w:p>
    <w:tbl>
      <w:tblPr>
        <w:tblW w:w="9460" w:type="dxa"/>
        <w:jc w:val="center"/>
        <w:tblLook w:val="04A0" w:firstRow="1" w:lastRow="0" w:firstColumn="1" w:lastColumn="0" w:noHBand="0" w:noVBand="1"/>
      </w:tblPr>
      <w:tblGrid>
        <w:gridCol w:w="4670"/>
        <w:gridCol w:w="4790"/>
      </w:tblGrid>
      <w:tr w:rsidR="00B460D1" w14:paraId="070CA94C" w14:textId="77777777" w:rsidTr="00B460D1">
        <w:trPr>
          <w:jc w:val="center"/>
        </w:trPr>
        <w:tc>
          <w:tcPr>
            <w:tcW w:w="4670" w:type="dxa"/>
            <w:hideMark/>
          </w:tcPr>
          <w:p w14:paraId="254F353E" w14:textId="77777777" w:rsidR="00B460D1" w:rsidRDefault="00B460D1" w:rsidP="00B460D1">
            <w:pPr>
              <w:rPr>
                <w:lang w:eastAsia="zh-CN" w:bidi="hi-IN"/>
              </w:rPr>
            </w:pPr>
            <w:r>
              <w:rPr>
                <w:b/>
                <w:lang w:eastAsia="zh-CN" w:bidi="hi-IN"/>
              </w:rPr>
              <w:t>Государственный заказчик:</w:t>
            </w:r>
          </w:p>
        </w:tc>
        <w:tc>
          <w:tcPr>
            <w:tcW w:w="4790" w:type="dxa"/>
            <w:hideMark/>
          </w:tcPr>
          <w:p w14:paraId="6ABA4597" w14:textId="77777777" w:rsidR="00B460D1" w:rsidRDefault="00B460D1" w:rsidP="00B460D1">
            <w:pPr>
              <w:rPr>
                <w:b/>
                <w:bCs/>
                <w:lang w:eastAsia="zh-CN" w:bidi="hi-IN"/>
              </w:rPr>
            </w:pPr>
            <w:r>
              <w:rPr>
                <w:b/>
                <w:bCs/>
                <w:lang w:eastAsia="zh-CN" w:bidi="hi-IN"/>
              </w:rPr>
              <w:t>Подрядчик:</w:t>
            </w:r>
          </w:p>
        </w:tc>
      </w:tr>
      <w:tr w:rsidR="00B460D1" w14:paraId="273347D9" w14:textId="77777777" w:rsidTr="00B460D1">
        <w:trPr>
          <w:jc w:val="center"/>
        </w:trPr>
        <w:tc>
          <w:tcPr>
            <w:tcW w:w="4670" w:type="dxa"/>
            <w:hideMark/>
          </w:tcPr>
          <w:p w14:paraId="0BC76A41" w14:textId="77777777" w:rsidR="00B460D1" w:rsidRDefault="00B460D1" w:rsidP="00B460D1">
            <w:pPr>
              <w:rPr>
                <w:lang w:eastAsia="zh-CN" w:bidi="hi-IN"/>
              </w:rPr>
            </w:pPr>
          </w:p>
        </w:tc>
        <w:tc>
          <w:tcPr>
            <w:tcW w:w="4790" w:type="dxa"/>
          </w:tcPr>
          <w:p w14:paraId="7C440871" w14:textId="77777777" w:rsidR="00B460D1" w:rsidRDefault="00B460D1" w:rsidP="00B460D1">
            <w:pPr>
              <w:rPr>
                <w:lang w:eastAsia="zh-CN" w:bidi="hi-IN"/>
              </w:rPr>
            </w:pPr>
          </w:p>
          <w:p w14:paraId="5904C62B" w14:textId="77777777" w:rsidR="00B460D1" w:rsidRDefault="00B460D1" w:rsidP="00B460D1">
            <w:pPr>
              <w:rPr>
                <w:lang w:eastAsia="zh-CN" w:bidi="hi-IN"/>
              </w:rPr>
            </w:pPr>
          </w:p>
        </w:tc>
      </w:tr>
      <w:tr w:rsidR="00B460D1" w14:paraId="7C8FB1E8" w14:textId="77777777" w:rsidTr="00B460D1">
        <w:trPr>
          <w:jc w:val="center"/>
        </w:trPr>
        <w:tc>
          <w:tcPr>
            <w:tcW w:w="4670" w:type="dxa"/>
            <w:hideMark/>
          </w:tcPr>
          <w:p w14:paraId="75581CB5" w14:textId="77777777" w:rsidR="00B460D1" w:rsidRDefault="00B460D1" w:rsidP="00B460D1">
            <w:pPr>
              <w:rPr>
                <w:lang w:eastAsia="zh-CN" w:bidi="hi-IN"/>
              </w:rPr>
            </w:pPr>
            <w:r>
              <w:rPr>
                <w:lang w:eastAsia="zh-CN" w:bidi="hi-IN"/>
              </w:rPr>
              <w:t>__________________/_______________ /</w:t>
            </w:r>
          </w:p>
        </w:tc>
        <w:tc>
          <w:tcPr>
            <w:tcW w:w="4790" w:type="dxa"/>
            <w:hideMark/>
          </w:tcPr>
          <w:p w14:paraId="50523387" w14:textId="77777777" w:rsidR="00B460D1" w:rsidRDefault="00B460D1" w:rsidP="00B460D1">
            <w:pPr>
              <w:rPr>
                <w:lang w:eastAsia="zh-CN" w:bidi="hi-IN"/>
              </w:rPr>
            </w:pPr>
            <w:r>
              <w:rPr>
                <w:lang w:eastAsia="zh-CN" w:bidi="hi-IN"/>
              </w:rPr>
              <w:t>___________________/__________________/</w:t>
            </w:r>
          </w:p>
        </w:tc>
      </w:tr>
      <w:tr w:rsidR="00B460D1" w14:paraId="53ADF2A0" w14:textId="77777777" w:rsidTr="00B460D1">
        <w:trPr>
          <w:jc w:val="center"/>
        </w:trPr>
        <w:tc>
          <w:tcPr>
            <w:tcW w:w="4670" w:type="dxa"/>
            <w:hideMark/>
          </w:tcPr>
          <w:p w14:paraId="2FA918C1" w14:textId="77777777" w:rsidR="00B460D1" w:rsidRDefault="00B460D1" w:rsidP="00B460D1">
            <w:pPr>
              <w:rPr>
                <w:sz w:val="16"/>
                <w:szCs w:val="16"/>
                <w:lang w:eastAsia="zh-CN" w:bidi="hi-IN"/>
              </w:rPr>
            </w:pPr>
            <w:r>
              <w:rPr>
                <w:sz w:val="16"/>
                <w:szCs w:val="16"/>
                <w:lang w:eastAsia="zh-CN" w:bidi="hi-IN"/>
              </w:rPr>
              <w:t>М.П.</w:t>
            </w:r>
          </w:p>
        </w:tc>
        <w:tc>
          <w:tcPr>
            <w:tcW w:w="4790" w:type="dxa"/>
            <w:hideMark/>
          </w:tcPr>
          <w:p w14:paraId="0527672E" w14:textId="77777777" w:rsidR="00B460D1" w:rsidRDefault="00B460D1" w:rsidP="00B460D1">
            <w:pPr>
              <w:rPr>
                <w:sz w:val="16"/>
                <w:szCs w:val="16"/>
                <w:lang w:eastAsia="zh-CN" w:bidi="hi-IN"/>
              </w:rPr>
            </w:pPr>
            <w:r>
              <w:rPr>
                <w:sz w:val="16"/>
                <w:szCs w:val="16"/>
                <w:lang w:eastAsia="zh-CN" w:bidi="hi-IN"/>
              </w:rPr>
              <w:t>М.П.</w:t>
            </w:r>
          </w:p>
        </w:tc>
      </w:tr>
    </w:tbl>
    <w:p w14:paraId="5341D6B1" w14:textId="77777777" w:rsidR="00B460D1" w:rsidRDefault="00B460D1" w:rsidP="00B460D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FD613BA" w14:textId="77777777" w:rsidR="00B460D1" w:rsidRDefault="00B460D1" w:rsidP="00B460D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2BF8EB9" w14:textId="77777777" w:rsidR="00B460D1" w:rsidRDefault="00B460D1" w:rsidP="00B460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A"/>
          <w:sz w:val="22"/>
          <w:szCs w:val="22"/>
          <w:lang w:eastAsia="zh-CN" w:bidi="hi-IN"/>
        </w:rPr>
        <w:sectPr w:rsidR="00B460D1">
          <w:pgSz w:w="11906" w:h="16838"/>
          <w:pgMar w:top="1134" w:right="851" w:bottom="1134" w:left="1701" w:header="709" w:footer="709" w:gutter="0"/>
          <w:cols w:space="720"/>
        </w:sectPr>
      </w:pPr>
    </w:p>
    <w:p w14:paraId="39D34C57" w14:textId="77777777" w:rsidR="00B460D1" w:rsidRDefault="00B460D1" w:rsidP="00B460D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rPr>
      </w:pPr>
      <w:r>
        <w:rPr>
          <w:rFonts w:ascii="Times New Roman" w:hAnsi="Times New Roman"/>
        </w:rPr>
        <w:lastRenderedPageBreak/>
        <w:t>Приложение №5</w:t>
      </w:r>
    </w:p>
    <w:p w14:paraId="7A246644" w14:textId="77777777" w:rsidR="00B460D1" w:rsidRDefault="00B460D1" w:rsidP="00B460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2"/>
          <w:szCs w:val="22"/>
          <w:lang w:eastAsia="en-US"/>
        </w:rPr>
      </w:pPr>
      <w:r>
        <w:rPr>
          <w:sz w:val="22"/>
          <w:szCs w:val="22"/>
        </w:rPr>
        <w:t xml:space="preserve">к Государственному </w:t>
      </w:r>
      <w:r>
        <w:rPr>
          <w:sz w:val="22"/>
          <w:szCs w:val="22"/>
          <w:lang w:eastAsia="en-US"/>
        </w:rPr>
        <w:t xml:space="preserve">контракту на </w:t>
      </w:r>
      <w:r>
        <w:rPr>
          <w:sz w:val="22"/>
          <w:szCs w:val="22"/>
        </w:rPr>
        <w:t xml:space="preserve">завершение </w:t>
      </w:r>
      <w:r>
        <w:rPr>
          <w:sz w:val="22"/>
          <w:szCs w:val="22"/>
          <w:lang w:eastAsia="en-US"/>
        </w:rPr>
        <w:t xml:space="preserve">строительно-монтажных работ на объекте: </w:t>
      </w:r>
    </w:p>
    <w:p w14:paraId="6174358A" w14:textId="77777777" w:rsidR="00B460D1" w:rsidRDefault="00B460D1" w:rsidP="00B460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2"/>
          <w:szCs w:val="22"/>
          <w:lang w:eastAsia="en-US"/>
        </w:rPr>
      </w:pPr>
      <w:r>
        <w:rPr>
          <w:sz w:val="22"/>
          <w:szCs w:val="22"/>
          <w:lang w:eastAsia="en-US"/>
        </w:rPr>
        <w:t>«</w:t>
      </w:r>
      <w:r w:rsidRPr="00EA0C27">
        <w:rPr>
          <w:sz w:val="22"/>
          <w:szCs w:val="22"/>
          <w:lang w:eastAsia="en-US"/>
        </w:rPr>
        <w:t xml:space="preserve">Строительство детского сада в с. Стальное </w:t>
      </w:r>
      <w:proofErr w:type="spellStart"/>
      <w:r w:rsidRPr="00EA0C27">
        <w:rPr>
          <w:sz w:val="22"/>
          <w:szCs w:val="22"/>
          <w:lang w:eastAsia="en-US"/>
        </w:rPr>
        <w:t>Джанкойского</w:t>
      </w:r>
      <w:proofErr w:type="spellEnd"/>
      <w:r w:rsidRPr="00EA0C27">
        <w:rPr>
          <w:sz w:val="22"/>
          <w:szCs w:val="22"/>
          <w:lang w:eastAsia="en-US"/>
        </w:rPr>
        <w:t xml:space="preserve"> района</w:t>
      </w:r>
      <w:r>
        <w:rPr>
          <w:sz w:val="22"/>
          <w:szCs w:val="22"/>
          <w:lang w:eastAsia="en-US"/>
        </w:rPr>
        <w:t>»</w:t>
      </w:r>
    </w:p>
    <w:p w14:paraId="4236CC45" w14:textId="77777777" w:rsidR="00B460D1" w:rsidRDefault="00B460D1" w:rsidP="00B460D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jc w:val="right"/>
        <w:rPr>
          <w:rFonts w:ascii="Times New Roman" w:hAnsi="Times New Roman"/>
        </w:rPr>
      </w:pPr>
      <w:r>
        <w:rPr>
          <w:rFonts w:ascii="Times New Roman" w:hAnsi="Times New Roman"/>
        </w:rPr>
        <w:t>№___________________от___________________</w:t>
      </w:r>
    </w:p>
    <w:p w14:paraId="4B474470" w14:textId="77777777" w:rsidR="00B460D1" w:rsidRDefault="00B460D1" w:rsidP="00B460D1">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rPr>
      </w:pPr>
      <w:r>
        <w:rPr>
          <w:rStyle w:val="s10"/>
          <w:sz w:val="22"/>
          <w:szCs w:val="22"/>
        </w:rPr>
        <w:t xml:space="preserve">ФОРМА </w:t>
      </w:r>
    </w:p>
    <w:p w14:paraId="08196092" w14:textId="77777777" w:rsidR="00B460D1" w:rsidRDefault="00B460D1" w:rsidP="00B460D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rPr>
      </w:pPr>
      <w:r>
        <w:rPr>
          <w:color w:val="FF0000"/>
        </w:rPr>
        <w:t xml:space="preserve"> </w:t>
      </w:r>
    </w:p>
    <w:p w14:paraId="509A7962" w14:textId="77777777" w:rsidR="00B460D1" w:rsidRDefault="00B460D1" w:rsidP="00B460D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r>
        <w:rPr>
          <w:rFonts w:ascii="Times New Roman" w:hAnsi="Times New Roman"/>
          <w:b/>
          <w:bCs/>
        </w:rPr>
        <w:t xml:space="preserve">Недельный график </w:t>
      </w:r>
      <w:r w:rsidRPr="0047401B">
        <w:rPr>
          <w:rFonts w:ascii="Times New Roman" w:hAnsi="Times New Roman"/>
          <w:b/>
          <w:bCs/>
        </w:rPr>
        <w:t>выполнени</w:t>
      </w:r>
      <w:r>
        <w:rPr>
          <w:rFonts w:ascii="Times New Roman" w:hAnsi="Times New Roman"/>
          <w:b/>
          <w:bCs/>
        </w:rPr>
        <w:t>я</w:t>
      </w:r>
      <w:r w:rsidRPr="0047401B">
        <w:rPr>
          <w:rFonts w:ascii="Times New Roman" w:hAnsi="Times New Roman"/>
          <w:b/>
          <w:bCs/>
        </w:rPr>
        <w:t xml:space="preserve"> </w:t>
      </w:r>
      <w:r>
        <w:rPr>
          <w:rFonts w:ascii="Times New Roman" w:hAnsi="Times New Roman"/>
          <w:b/>
          <w:bCs/>
        </w:rPr>
        <w:t xml:space="preserve">работ </w:t>
      </w:r>
    </w:p>
    <w:p w14:paraId="512F9538" w14:textId="77777777" w:rsidR="00B460D1" w:rsidRDefault="00B460D1" w:rsidP="00B460D1">
      <w:pPr>
        <w:autoSpaceDE w:val="0"/>
        <w:autoSpaceDN w:val="0"/>
        <w:adjustRightInd w:val="0"/>
        <w:jc w:val="center"/>
        <w:rPr>
          <w:rFonts w:eastAsia="MS Mincho"/>
          <w:b/>
          <w:lang w:eastAsia="ar-SA"/>
        </w:rPr>
      </w:pPr>
      <w:r w:rsidRPr="008802F4">
        <w:rPr>
          <w:rFonts w:eastAsia="MS Mincho"/>
          <w:b/>
          <w:lang w:eastAsia="ar-SA"/>
        </w:rPr>
        <w:t>на объекте: «</w:t>
      </w:r>
      <w:r w:rsidRPr="00EA0C27">
        <w:rPr>
          <w:rFonts w:eastAsia="MS Mincho"/>
          <w:b/>
          <w:lang w:eastAsia="ar-SA"/>
        </w:rPr>
        <w:t xml:space="preserve">Строительство детского сада в с. Стальное </w:t>
      </w:r>
      <w:proofErr w:type="spellStart"/>
      <w:r w:rsidRPr="00EA0C27">
        <w:rPr>
          <w:rFonts w:eastAsia="MS Mincho"/>
          <w:b/>
          <w:lang w:eastAsia="ar-SA"/>
        </w:rPr>
        <w:t>Джанкойского</w:t>
      </w:r>
      <w:proofErr w:type="spellEnd"/>
      <w:r w:rsidRPr="00EA0C27">
        <w:rPr>
          <w:rFonts w:eastAsia="MS Mincho"/>
          <w:b/>
          <w:lang w:eastAsia="ar-SA"/>
        </w:rPr>
        <w:t xml:space="preserve"> района</w:t>
      </w:r>
      <w:r>
        <w:rPr>
          <w:rFonts w:eastAsia="MS Mincho"/>
          <w:b/>
          <w:lang w:eastAsia="ar-SA"/>
        </w:rPr>
        <w:t>»</w:t>
      </w:r>
    </w:p>
    <w:p w14:paraId="297C5F69" w14:textId="77777777" w:rsidR="00B460D1" w:rsidRPr="0079237F" w:rsidRDefault="00B460D1" w:rsidP="00B460D1">
      <w:pPr>
        <w:autoSpaceDE w:val="0"/>
        <w:autoSpaceDN w:val="0"/>
        <w:adjustRightInd w:val="0"/>
        <w:jc w:val="center"/>
        <w:rPr>
          <w:rFonts w:eastAsia="MS Mincho"/>
          <w:b/>
          <w:lang w:eastAsia="ar-SA"/>
        </w:rPr>
      </w:pPr>
    </w:p>
    <w:tbl>
      <w:tblPr>
        <w:tblW w:w="15359" w:type="dxa"/>
        <w:tblLook w:val="04A0" w:firstRow="1" w:lastRow="0" w:firstColumn="1" w:lastColumn="0" w:noHBand="0" w:noVBand="1"/>
      </w:tblPr>
      <w:tblGrid>
        <w:gridCol w:w="1387"/>
        <w:gridCol w:w="1555"/>
        <w:gridCol w:w="598"/>
        <w:gridCol w:w="640"/>
        <w:gridCol w:w="927"/>
        <w:gridCol w:w="951"/>
        <w:gridCol w:w="702"/>
        <w:gridCol w:w="1364"/>
        <w:gridCol w:w="843"/>
        <w:gridCol w:w="858"/>
        <w:gridCol w:w="770"/>
        <w:gridCol w:w="854"/>
        <w:gridCol w:w="864"/>
        <w:gridCol w:w="799"/>
        <w:gridCol w:w="763"/>
        <w:gridCol w:w="799"/>
        <w:gridCol w:w="739"/>
      </w:tblGrid>
      <w:tr w:rsidR="00B460D1" w14:paraId="0183B22F" w14:textId="77777777" w:rsidTr="00B460D1">
        <w:trPr>
          <w:trHeight w:val="720"/>
        </w:trPr>
        <w:tc>
          <w:tcPr>
            <w:tcW w:w="1387" w:type="dxa"/>
            <w:vMerge w:val="restart"/>
            <w:tcBorders>
              <w:top w:val="single" w:sz="8" w:space="0" w:color="auto"/>
              <w:left w:val="single" w:sz="8" w:space="0" w:color="auto"/>
              <w:bottom w:val="single" w:sz="8" w:space="0" w:color="000000"/>
              <w:right w:val="single" w:sz="4" w:space="0" w:color="auto"/>
            </w:tcBorders>
            <w:vAlign w:val="center"/>
            <w:hideMark/>
          </w:tcPr>
          <w:p w14:paraId="2364FF5C" w14:textId="77777777" w:rsidR="00B460D1" w:rsidRDefault="00B460D1" w:rsidP="00B460D1">
            <w:pPr>
              <w:jc w:val="center"/>
              <w:rPr>
                <w:b/>
                <w:bCs/>
                <w:sz w:val="20"/>
                <w:szCs w:val="20"/>
                <w:lang w:eastAsia="zh-CN" w:bidi="hi-IN"/>
              </w:rPr>
            </w:pPr>
            <w:r>
              <w:rPr>
                <w:b/>
                <w:bCs/>
                <w:sz w:val="20"/>
                <w:szCs w:val="20"/>
                <w:lang w:eastAsia="zh-CN" w:bidi="hi-IN"/>
              </w:rPr>
              <w:t>Порядковый № этапа</w:t>
            </w:r>
          </w:p>
        </w:tc>
        <w:tc>
          <w:tcPr>
            <w:tcW w:w="1555" w:type="dxa"/>
            <w:vMerge w:val="restart"/>
            <w:tcBorders>
              <w:top w:val="single" w:sz="8" w:space="0" w:color="auto"/>
              <w:left w:val="single" w:sz="4" w:space="0" w:color="auto"/>
              <w:bottom w:val="single" w:sz="8" w:space="0" w:color="000000"/>
              <w:right w:val="single" w:sz="4" w:space="0" w:color="auto"/>
            </w:tcBorders>
            <w:vAlign w:val="center"/>
            <w:hideMark/>
          </w:tcPr>
          <w:p w14:paraId="74A53972" w14:textId="77777777" w:rsidR="00B460D1" w:rsidRDefault="00B460D1" w:rsidP="00B460D1">
            <w:pPr>
              <w:jc w:val="center"/>
              <w:rPr>
                <w:b/>
                <w:bCs/>
                <w:sz w:val="20"/>
                <w:szCs w:val="20"/>
                <w:lang w:eastAsia="zh-CN" w:bidi="hi-IN"/>
              </w:rPr>
            </w:pPr>
            <w:r>
              <w:rPr>
                <w:b/>
                <w:bCs/>
                <w:sz w:val="20"/>
                <w:szCs w:val="20"/>
                <w:lang w:eastAsia="zh-CN" w:bidi="hi-IN"/>
              </w:rPr>
              <w:t>Наименование этапа выполнения Контракта</w:t>
            </w:r>
          </w:p>
        </w:tc>
        <w:tc>
          <w:tcPr>
            <w:tcW w:w="598" w:type="dxa"/>
            <w:vMerge w:val="restart"/>
            <w:tcBorders>
              <w:top w:val="single" w:sz="8" w:space="0" w:color="auto"/>
              <w:left w:val="single" w:sz="4" w:space="0" w:color="auto"/>
              <w:bottom w:val="single" w:sz="8" w:space="0" w:color="000000"/>
              <w:right w:val="single" w:sz="4" w:space="0" w:color="auto"/>
            </w:tcBorders>
            <w:vAlign w:val="center"/>
            <w:hideMark/>
          </w:tcPr>
          <w:p w14:paraId="0199C021" w14:textId="77777777" w:rsidR="00B460D1" w:rsidRDefault="00B460D1" w:rsidP="00B460D1">
            <w:pPr>
              <w:jc w:val="center"/>
              <w:rPr>
                <w:b/>
                <w:bCs/>
                <w:sz w:val="20"/>
                <w:szCs w:val="20"/>
                <w:lang w:eastAsia="zh-CN" w:bidi="hi-IN"/>
              </w:rPr>
            </w:pPr>
            <w:r>
              <w:rPr>
                <w:b/>
                <w:bCs/>
                <w:sz w:val="20"/>
                <w:szCs w:val="20"/>
                <w:lang w:eastAsia="zh-CN" w:bidi="hi-IN"/>
              </w:rPr>
              <w:t>Ед. изм.</w:t>
            </w:r>
          </w:p>
        </w:tc>
        <w:tc>
          <w:tcPr>
            <w:tcW w:w="640" w:type="dxa"/>
            <w:vMerge w:val="restart"/>
            <w:tcBorders>
              <w:top w:val="single" w:sz="8" w:space="0" w:color="auto"/>
              <w:left w:val="single" w:sz="4" w:space="0" w:color="auto"/>
              <w:bottom w:val="single" w:sz="8" w:space="0" w:color="000000"/>
              <w:right w:val="single" w:sz="4" w:space="0" w:color="auto"/>
            </w:tcBorders>
            <w:vAlign w:val="center"/>
            <w:hideMark/>
          </w:tcPr>
          <w:p w14:paraId="026C7341" w14:textId="77777777" w:rsidR="00B460D1" w:rsidRDefault="00B460D1" w:rsidP="00B460D1">
            <w:pPr>
              <w:jc w:val="center"/>
              <w:rPr>
                <w:b/>
                <w:bCs/>
                <w:sz w:val="20"/>
                <w:szCs w:val="20"/>
                <w:lang w:eastAsia="zh-CN" w:bidi="hi-IN"/>
              </w:rPr>
            </w:pPr>
            <w:r>
              <w:rPr>
                <w:b/>
                <w:bCs/>
                <w:sz w:val="20"/>
                <w:szCs w:val="20"/>
                <w:lang w:eastAsia="zh-CN" w:bidi="hi-IN"/>
              </w:rPr>
              <w:t>Кол-во</w:t>
            </w:r>
          </w:p>
        </w:tc>
        <w:tc>
          <w:tcPr>
            <w:tcW w:w="1878" w:type="dxa"/>
            <w:gridSpan w:val="2"/>
            <w:tcBorders>
              <w:top w:val="single" w:sz="8" w:space="0" w:color="auto"/>
              <w:left w:val="nil"/>
              <w:bottom w:val="single" w:sz="4" w:space="0" w:color="auto"/>
              <w:right w:val="single" w:sz="4" w:space="0" w:color="auto"/>
            </w:tcBorders>
            <w:vAlign w:val="center"/>
            <w:hideMark/>
          </w:tcPr>
          <w:p w14:paraId="158E401C" w14:textId="77777777" w:rsidR="00B460D1" w:rsidRDefault="00B460D1" w:rsidP="00B460D1">
            <w:pPr>
              <w:jc w:val="center"/>
              <w:rPr>
                <w:b/>
                <w:bCs/>
                <w:sz w:val="20"/>
                <w:szCs w:val="20"/>
                <w:lang w:eastAsia="zh-CN" w:bidi="hi-IN"/>
              </w:rPr>
            </w:pPr>
            <w:r>
              <w:rPr>
                <w:b/>
                <w:bCs/>
                <w:sz w:val="20"/>
                <w:szCs w:val="20"/>
                <w:lang w:eastAsia="zh-CN" w:bidi="hi-IN"/>
              </w:rPr>
              <w:t>Выполнено с начала строительства</w:t>
            </w:r>
          </w:p>
        </w:tc>
        <w:tc>
          <w:tcPr>
            <w:tcW w:w="2855" w:type="dxa"/>
            <w:gridSpan w:val="3"/>
            <w:tcBorders>
              <w:top w:val="single" w:sz="8" w:space="0" w:color="auto"/>
              <w:left w:val="nil"/>
              <w:bottom w:val="single" w:sz="4" w:space="0" w:color="auto"/>
              <w:right w:val="single" w:sz="4" w:space="0" w:color="auto"/>
            </w:tcBorders>
            <w:vAlign w:val="center"/>
            <w:hideMark/>
          </w:tcPr>
          <w:p w14:paraId="0D3E39B1" w14:textId="77777777" w:rsidR="00B460D1" w:rsidRDefault="00B460D1" w:rsidP="00B460D1">
            <w:pPr>
              <w:jc w:val="center"/>
              <w:rPr>
                <w:b/>
                <w:bCs/>
                <w:sz w:val="20"/>
                <w:szCs w:val="20"/>
                <w:lang w:eastAsia="zh-CN" w:bidi="hi-IN"/>
              </w:rPr>
            </w:pPr>
            <w:r>
              <w:rPr>
                <w:b/>
                <w:bCs/>
                <w:sz w:val="20"/>
                <w:szCs w:val="20"/>
                <w:lang w:eastAsia="zh-CN" w:bidi="hi-IN"/>
              </w:rPr>
              <w:t>Задание на месяц</w:t>
            </w:r>
          </w:p>
        </w:tc>
        <w:tc>
          <w:tcPr>
            <w:tcW w:w="1628" w:type="dxa"/>
            <w:gridSpan w:val="2"/>
            <w:tcBorders>
              <w:top w:val="single" w:sz="8" w:space="0" w:color="auto"/>
              <w:left w:val="nil"/>
              <w:bottom w:val="single" w:sz="4" w:space="0" w:color="auto"/>
              <w:right w:val="single" w:sz="4" w:space="0" w:color="000000"/>
            </w:tcBorders>
            <w:vAlign w:val="center"/>
            <w:hideMark/>
          </w:tcPr>
          <w:p w14:paraId="2737F961" w14:textId="77777777" w:rsidR="00B460D1" w:rsidRDefault="00B460D1" w:rsidP="00B460D1">
            <w:pPr>
              <w:jc w:val="center"/>
              <w:rPr>
                <w:b/>
                <w:bCs/>
                <w:sz w:val="20"/>
                <w:szCs w:val="20"/>
                <w:lang w:eastAsia="zh-CN" w:bidi="hi-IN"/>
              </w:rPr>
            </w:pPr>
            <w:r>
              <w:rPr>
                <w:b/>
                <w:bCs/>
                <w:sz w:val="20"/>
                <w:szCs w:val="20"/>
                <w:lang w:eastAsia="zh-CN" w:bidi="hi-IN"/>
              </w:rPr>
              <w:t>Выполнено с начала месяца</w:t>
            </w:r>
          </w:p>
        </w:tc>
        <w:tc>
          <w:tcPr>
            <w:tcW w:w="854" w:type="dxa"/>
            <w:tcBorders>
              <w:top w:val="single" w:sz="8" w:space="0" w:color="auto"/>
              <w:left w:val="nil"/>
              <w:bottom w:val="single" w:sz="4" w:space="0" w:color="auto"/>
              <w:right w:val="nil"/>
            </w:tcBorders>
            <w:vAlign w:val="center"/>
            <w:hideMark/>
          </w:tcPr>
          <w:p w14:paraId="2966D7AB" w14:textId="77777777" w:rsidR="00B460D1" w:rsidRDefault="00B460D1" w:rsidP="00B460D1">
            <w:pPr>
              <w:jc w:val="center"/>
              <w:rPr>
                <w:b/>
                <w:bCs/>
                <w:sz w:val="20"/>
                <w:szCs w:val="20"/>
                <w:lang w:eastAsia="zh-CN" w:bidi="hi-IN"/>
              </w:rPr>
            </w:pPr>
            <w:r>
              <w:rPr>
                <w:b/>
                <w:bCs/>
                <w:sz w:val="20"/>
                <w:szCs w:val="20"/>
                <w:lang w:eastAsia="zh-CN" w:bidi="hi-IN"/>
              </w:rPr>
              <w:t>год, месяц</w:t>
            </w:r>
          </w:p>
        </w:tc>
        <w:tc>
          <w:tcPr>
            <w:tcW w:w="3964" w:type="dxa"/>
            <w:gridSpan w:val="5"/>
            <w:tcBorders>
              <w:top w:val="single" w:sz="8" w:space="0" w:color="auto"/>
              <w:left w:val="single" w:sz="8" w:space="0" w:color="auto"/>
              <w:bottom w:val="single" w:sz="8" w:space="0" w:color="auto"/>
              <w:right w:val="nil"/>
            </w:tcBorders>
            <w:vAlign w:val="center"/>
            <w:hideMark/>
          </w:tcPr>
          <w:p w14:paraId="696C79A6" w14:textId="77777777" w:rsidR="00B460D1" w:rsidRDefault="00B460D1" w:rsidP="00B460D1">
            <w:pPr>
              <w:jc w:val="center"/>
              <w:rPr>
                <w:b/>
                <w:bCs/>
                <w:sz w:val="20"/>
                <w:szCs w:val="20"/>
                <w:lang w:eastAsia="zh-CN" w:bidi="hi-IN"/>
              </w:rPr>
            </w:pPr>
            <w:r>
              <w:rPr>
                <w:b/>
                <w:bCs/>
                <w:sz w:val="20"/>
                <w:szCs w:val="20"/>
                <w:lang w:eastAsia="zh-CN" w:bidi="hi-IN"/>
              </w:rPr>
              <w:t>год, месяц</w:t>
            </w:r>
          </w:p>
        </w:tc>
      </w:tr>
      <w:tr w:rsidR="00B460D1" w14:paraId="464B91CB" w14:textId="77777777" w:rsidTr="00B460D1">
        <w:trPr>
          <w:trHeight w:val="60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34575AD7" w14:textId="77777777" w:rsidR="00B460D1" w:rsidRDefault="00B460D1" w:rsidP="00B460D1">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1644B291" w14:textId="77777777" w:rsidR="00B460D1" w:rsidRDefault="00B460D1" w:rsidP="00B460D1">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64831617" w14:textId="77777777" w:rsidR="00B460D1" w:rsidRDefault="00B460D1" w:rsidP="00B460D1">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13F35566" w14:textId="77777777" w:rsidR="00B460D1" w:rsidRDefault="00B460D1" w:rsidP="00B460D1">
            <w:pPr>
              <w:rPr>
                <w:b/>
                <w:bCs/>
                <w:sz w:val="20"/>
                <w:szCs w:val="20"/>
                <w:lang w:eastAsia="zh-CN" w:bidi="hi-IN"/>
              </w:rPr>
            </w:pPr>
          </w:p>
        </w:tc>
        <w:tc>
          <w:tcPr>
            <w:tcW w:w="927" w:type="dxa"/>
            <w:tcBorders>
              <w:top w:val="nil"/>
              <w:left w:val="nil"/>
              <w:bottom w:val="single" w:sz="8" w:space="0" w:color="auto"/>
              <w:right w:val="single" w:sz="4" w:space="0" w:color="auto"/>
            </w:tcBorders>
            <w:vAlign w:val="center"/>
            <w:hideMark/>
          </w:tcPr>
          <w:p w14:paraId="791FEE89" w14:textId="77777777" w:rsidR="00B460D1" w:rsidRDefault="00B460D1" w:rsidP="00B460D1">
            <w:pPr>
              <w:jc w:val="center"/>
              <w:rPr>
                <w:b/>
                <w:bCs/>
                <w:sz w:val="20"/>
                <w:szCs w:val="20"/>
                <w:lang w:eastAsia="zh-CN" w:bidi="hi-IN"/>
              </w:rPr>
            </w:pPr>
            <w:r>
              <w:rPr>
                <w:b/>
                <w:bCs/>
                <w:sz w:val="20"/>
                <w:szCs w:val="20"/>
                <w:lang w:eastAsia="zh-CN" w:bidi="hi-IN"/>
              </w:rPr>
              <w:t>план</w:t>
            </w:r>
          </w:p>
        </w:tc>
        <w:tc>
          <w:tcPr>
            <w:tcW w:w="951" w:type="dxa"/>
            <w:tcBorders>
              <w:top w:val="nil"/>
              <w:left w:val="nil"/>
              <w:bottom w:val="single" w:sz="8" w:space="0" w:color="auto"/>
              <w:right w:val="single" w:sz="4" w:space="0" w:color="auto"/>
            </w:tcBorders>
            <w:vAlign w:val="center"/>
            <w:hideMark/>
          </w:tcPr>
          <w:p w14:paraId="590EFEB8" w14:textId="77777777" w:rsidR="00B460D1" w:rsidRDefault="00B460D1" w:rsidP="00B460D1">
            <w:pPr>
              <w:jc w:val="center"/>
              <w:rPr>
                <w:b/>
                <w:bCs/>
                <w:sz w:val="20"/>
                <w:szCs w:val="20"/>
                <w:lang w:eastAsia="zh-CN" w:bidi="hi-IN"/>
              </w:rPr>
            </w:pPr>
            <w:r>
              <w:rPr>
                <w:b/>
                <w:bCs/>
                <w:sz w:val="20"/>
                <w:szCs w:val="20"/>
                <w:lang w:eastAsia="zh-CN" w:bidi="hi-IN"/>
              </w:rPr>
              <w:t>факт</w:t>
            </w:r>
          </w:p>
        </w:tc>
        <w:tc>
          <w:tcPr>
            <w:tcW w:w="702" w:type="dxa"/>
            <w:tcBorders>
              <w:top w:val="nil"/>
              <w:left w:val="nil"/>
              <w:bottom w:val="single" w:sz="8" w:space="0" w:color="auto"/>
              <w:right w:val="single" w:sz="4" w:space="0" w:color="auto"/>
            </w:tcBorders>
            <w:vAlign w:val="center"/>
            <w:hideMark/>
          </w:tcPr>
          <w:p w14:paraId="2F4EC9E9" w14:textId="77777777" w:rsidR="00B460D1" w:rsidRDefault="00B460D1" w:rsidP="00B460D1">
            <w:pPr>
              <w:jc w:val="center"/>
              <w:rPr>
                <w:b/>
                <w:bCs/>
                <w:sz w:val="20"/>
                <w:szCs w:val="20"/>
                <w:lang w:eastAsia="zh-CN" w:bidi="hi-IN"/>
              </w:rPr>
            </w:pPr>
            <w:r>
              <w:rPr>
                <w:b/>
                <w:bCs/>
                <w:sz w:val="20"/>
                <w:szCs w:val="20"/>
                <w:lang w:eastAsia="zh-CN" w:bidi="hi-IN"/>
              </w:rPr>
              <w:t>план</w:t>
            </w:r>
          </w:p>
        </w:tc>
        <w:tc>
          <w:tcPr>
            <w:tcW w:w="1310" w:type="dxa"/>
            <w:tcBorders>
              <w:top w:val="nil"/>
              <w:left w:val="nil"/>
              <w:bottom w:val="single" w:sz="8" w:space="0" w:color="auto"/>
              <w:right w:val="single" w:sz="4" w:space="0" w:color="auto"/>
            </w:tcBorders>
            <w:vAlign w:val="center"/>
            <w:hideMark/>
          </w:tcPr>
          <w:p w14:paraId="7CA4CD27" w14:textId="77777777" w:rsidR="00B460D1" w:rsidRDefault="00B460D1" w:rsidP="00B460D1">
            <w:pPr>
              <w:jc w:val="center"/>
              <w:rPr>
                <w:b/>
                <w:bCs/>
                <w:sz w:val="20"/>
                <w:szCs w:val="20"/>
                <w:lang w:eastAsia="zh-CN" w:bidi="hi-IN"/>
              </w:rPr>
            </w:pPr>
            <w:r>
              <w:rPr>
                <w:b/>
                <w:bCs/>
                <w:sz w:val="20"/>
                <w:szCs w:val="20"/>
                <w:lang w:eastAsia="zh-CN" w:bidi="hi-IN"/>
              </w:rPr>
              <w:t>восполнение</w:t>
            </w:r>
          </w:p>
        </w:tc>
        <w:tc>
          <w:tcPr>
            <w:tcW w:w="843" w:type="dxa"/>
            <w:tcBorders>
              <w:top w:val="nil"/>
              <w:left w:val="nil"/>
              <w:bottom w:val="single" w:sz="8" w:space="0" w:color="auto"/>
              <w:right w:val="single" w:sz="4" w:space="0" w:color="auto"/>
            </w:tcBorders>
            <w:noWrap/>
            <w:vAlign w:val="center"/>
            <w:hideMark/>
          </w:tcPr>
          <w:p w14:paraId="595F4561" w14:textId="77777777" w:rsidR="00B460D1" w:rsidRDefault="00B460D1" w:rsidP="00B460D1">
            <w:pPr>
              <w:jc w:val="center"/>
              <w:rPr>
                <w:b/>
                <w:bCs/>
                <w:sz w:val="20"/>
                <w:szCs w:val="20"/>
                <w:lang w:eastAsia="zh-CN" w:bidi="hi-IN"/>
              </w:rPr>
            </w:pPr>
            <w:r>
              <w:rPr>
                <w:b/>
                <w:bCs/>
                <w:sz w:val="20"/>
                <w:szCs w:val="20"/>
                <w:lang w:eastAsia="zh-CN" w:bidi="hi-IN"/>
              </w:rPr>
              <w:t>всего</w:t>
            </w:r>
          </w:p>
        </w:tc>
        <w:tc>
          <w:tcPr>
            <w:tcW w:w="858" w:type="dxa"/>
            <w:tcBorders>
              <w:top w:val="nil"/>
              <w:left w:val="nil"/>
              <w:bottom w:val="single" w:sz="8" w:space="0" w:color="auto"/>
              <w:right w:val="single" w:sz="4" w:space="0" w:color="auto"/>
            </w:tcBorders>
            <w:vAlign w:val="center"/>
            <w:hideMark/>
          </w:tcPr>
          <w:p w14:paraId="36F58FF4" w14:textId="77777777" w:rsidR="00B460D1" w:rsidRDefault="00B460D1" w:rsidP="00B460D1">
            <w:pPr>
              <w:jc w:val="center"/>
              <w:rPr>
                <w:b/>
                <w:bCs/>
                <w:sz w:val="20"/>
                <w:szCs w:val="20"/>
                <w:lang w:eastAsia="zh-CN" w:bidi="hi-IN"/>
              </w:rPr>
            </w:pPr>
            <w:r>
              <w:rPr>
                <w:b/>
                <w:bCs/>
                <w:sz w:val="20"/>
                <w:szCs w:val="20"/>
                <w:lang w:eastAsia="zh-CN" w:bidi="hi-IN"/>
              </w:rPr>
              <w:t>план</w:t>
            </w:r>
          </w:p>
        </w:tc>
        <w:tc>
          <w:tcPr>
            <w:tcW w:w="770" w:type="dxa"/>
            <w:tcBorders>
              <w:top w:val="nil"/>
              <w:left w:val="nil"/>
              <w:bottom w:val="single" w:sz="8" w:space="0" w:color="auto"/>
              <w:right w:val="single" w:sz="4" w:space="0" w:color="auto"/>
            </w:tcBorders>
            <w:vAlign w:val="center"/>
            <w:hideMark/>
          </w:tcPr>
          <w:p w14:paraId="05A044D5" w14:textId="77777777" w:rsidR="00B460D1" w:rsidRDefault="00B460D1" w:rsidP="00B460D1">
            <w:pPr>
              <w:jc w:val="center"/>
              <w:rPr>
                <w:b/>
                <w:bCs/>
                <w:sz w:val="20"/>
                <w:szCs w:val="20"/>
                <w:lang w:eastAsia="zh-CN" w:bidi="hi-IN"/>
              </w:rPr>
            </w:pPr>
            <w:r>
              <w:rPr>
                <w:b/>
                <w:bCs/>
                <w:sz w:val="20"/>
                <w:szCs w:val="20"/>
                <w:lang w:eastAsia="zh-CN" w:bidi="hi-IN"/>
              </w:rPr>
              <w:t>факт</w:t>
            </w:r>
          </w:p>
        </w:tc>
        <w:tc>
          <w:tcPr>
            <w:tcW w:w="854" w:type="dxa"/>
            <w:tcBorders>
              <w:top w:val="nil"/>
              <w:left w:val="nil"/>
              <w:bottom w:val="single" w:sz="8" w:space="0" w:color="auto"/>
              <w:right w:val="single" w:sz="4" w:space="0" w:color="auto"/>
            </w:tcBorders>
            <w:vAlign w:val="center"/>
            <w:hideMark/>
          </w:tcPr>
          <w:p w14:paraId="707D53E7" w14:textId="77777777" w:rsidR="00B460D1" w:rsidRDefault="00B460D1" w:rsidP="00B460D1">
            <w:pPr>
              <w:jc w:val="center"/>
              <w:rPr>
                <w:b/>
                <w:bCs/>
                <w:sz w:val="20"/>
                <w:szCs w:val="20"/>
                <w:lang w:eastAsia="zh-CN" w:bidi="hi-IN"/>
              </w:rPr>
            </w:pPr>
            <w:r>
              <w:rPr>
                <w:b/>
                <w:bCs/>
                <w:sz w:val="20"/>
                <w:szCs w:val="20"/>
                <w:lang w:eastAsia="zh-CN" w:bidi="hi-IN"/>
              </w:rPr>
              <w:t>недели месяца</w:t>
            </w:r>
          </w:p>
        </w:tc>
        <w:tc>
          <w:tcPr>
            <w:tcW w:w="864" w:type="dxa"/>
            <w:tcBorders>
              <w:top w:val="nil"/>
              <w:left w:val="nil"/>
              <w:bottom w:val="single" w:sz="8" w:space="0" w:color="auto"/>
              <w:right w:val="single" w:sz="4" w:space="0" w:color="auto"/>
            </w:tcBorders>
            <w:vAlign w:val="center"/>
            <w:hideMark/>
          </w:tcPr>
          <w:p w14:paraId="1308AB6C" w14:textId="77777777" w:rsidR="00B460D1" w:rsidRDefault="00B460D1" w:rsidP="00B460D1">
            <w:pPr>
              <w:jc w:val="center"/>
              <w:rPr>
                <w:b/>
                <w:bCs/>
                <w:sz w:val="20"/>
                <w:szCs w:val="20"/>
                <w:lang w:eastAsia="zh-CN" w:bidi="hi-IN"/>
              </w:rPr>
            </w:pPr>
            <w:r>
              <w:rPr>
                <w:b/>
                <w:bCs/>
                <w:sz w:val="20"/>
                <w:szCs w:val="20"/>
                <w:lang w:eastAsia="zh-CN" w:bidi="hi-IN"/>
              </w:rPr>
              <w:t>кн.1</w:t>
            </w:r>
          </w:p>
        </w:tc>
        <w:tc>
          <w:tcPr>
            <w:tcW w:w="799" w:type="dxa"/>
            <w:tcBorders>
              <w:top w:val="nil"/>
              <w:left w:val="nil"/>
              <w:bottom w:val="single" w:sz="8" w:space="0" w:color="auto"/>
              <w:right w:val="single" w:sz="4" w:space="0" w:color="auto"/>
            </w:tcBorders>
            <w:vAlign w:val="center"/>
            <w:hideMark/>
          </w:tcPr>
          <w:p w14:paraId="4EA5144B" w14:textId="77777777" w:rsidR="00B460D1" w:rsidRDefault="00B460D1" w:rsidP="00B460D1">
            <w:pPr>
              <w:jc w:val="center"/>
              <w:rPr>
                <w:b/>
                <w:bCs/>
                <w:sz w:val="20"/>
                <w:szCs w:val="20"/>
                <w:lang w:eastAsia="zh-CN" w:bidi="hi-IN"/>
              </w:rPr>
            </w:pPr>
            <w:r>
              <w:rPr>
                <w:b/>
                <w:bCs/>
                <w:sz w:val="20"/>
                <w:szCs w:val="20"/>
                <w:lang w:eastAsia="zh-CN" w:bidi="hi-IN"/>
              </w:rPr>
              <w:t>кн.2</w:t>
            </w:r>
          </w:p>
        </w:tc>
        <w:tc>
          <w:tcPr>
            <w:tcW w:w="763" w:type="dxa"/>
            <w:tcBorders>
              <w:top w:val="nil"/>
              <w:left w:val="nil"/>
              <w:bottom w:val="single" w:sz="8" w:space="0" w:color="auto"/>
              <w:right w:val="single" w:sz="4" w:space="0" w:color="auto"/>
            </w:tcBorders>
            <w:vAlign w:val="center"/>
            <w:hideMark/>
          </w:tcPr>
          <w:p w14:paraId="2E0854B8" w14:textId="77777777" w:rsidR="00B460D1" w:rsidRDefault="00B460D1" w:rsidP="00B460D1">
            <w:pPr>
              <w:jc w:val="center"/>
              <w:rPr>
                <w:b/>
                <w:bCs/>
                <w:sz w:val="20"/>
                <w:szCs w:val="20"/>
                <w:lang w:eastAsia="zh-CN" w:bidi="hi-IN"/>
              </w:rPr>
            </w:pPr>
            <w:r>
              <w:rPr>
                <w:b/>
                <w:bCs/>
                <w:sz w:val="20"/>
                <w:szCs w:val="20"/>
                <w:lang w:eastAsia="zh-CN" w:bidi="hi-IN"/>
              </w:rPr>
              <w:t>кн.3</w:t>
            </w:r>
          </w:p>
        </w:tc>
        <w:tc>
          <w:tcPr>
            <w:tcW w:w="799" w:type="dxa"/>
            <w:tcBorders>
              <w:top w:val="nil"/>
              <w:left w:val="nil"/>
              <w:bottom w:val="single" w:sz="8" w:space="0" w:color="auto"/>
              <w:right w:val="single" w:sz="4" w:space="0" w:color="auto"/>
            </w:tcBorders>
            <w:vAlign w:val="center"/>
            <w:hideMark/>
          </w:tcPr>
          <w:p w14:paraId="10A6D7A9" w14:textId="77777777" w:rsidR="00B460D1" w:rsidRDefault="00B460D1" w:rsidP="00B460D1">
            <w:pPr>
              <w:jc w:val="center"/>
              <w:rPr>
                <w:b/>
                <w:bCs/>
                <w:sz w:val="20"/>
                <w:szCs w:val="20"/>
                <w:lang w:eastAsia="zh-CN" w:bidi="hi-IN"/>
              </w:rPr>
            </w:pPr>
            <w:r>
              <w:rPr>
                <w:b/>
                <w:bCs/>
                <w:sz w:val="20"/>
                <w:szCs w:val="20"/>
                <w:lang w:eastAsia="zh-CN" w:bidi="hi-IN"/>
              </w:rPr>
              <w:t>кн.4</w:t>
            </w:r>
          </w:p>
        </w:tc>
        <w:tc>
          <w:tcPr>
            <w:tcW w:w="739" w:type="dxa"/>
            <w:tcBorders>
              <w:top w:val="nil"/>
              <w:left w:val="nil"/>
              <w:bottom w:val="single" w:sz="8" w:space="0" w:color="auto"/>
              <w:right w:val="single" w:sz="4" w:space="0" w:color="auto"/>
            </w:tcBorders>
            <w:vAlign w:val="center"/>
            <w:hideMark/>
          </w:tcPr>
          <w:p w14:paraId="6BAC2670" w14:textId="77777777" w:rsidR="00B460D1" w:rsidRDefault="00B460D1" w:rsidP="00B460D1">
            <w:pPr>
              <w:jc w:val="center"/>
              <w:rPr>
                <w:b/>
                <w:bCs/>
                <w:sz w:val="20"/>
                <w:szCs w:val="20"/>
                <w:lang w:eastAsia="zh-CN" w:bidi="hi-IN"/>
              </w:rPr>
            </w:pPr>
            <w:r>
              <w:rPr>
                <w:b/>
                <w:bCs/>
                <w:sz w:val="20"/>
                <w:szCs w:val="20"/>
                <w:lang w:eastAsia="zh-CN" w:bidi="hi-IN"/>
              </w:rPr>
              <w:t>кн.5</w:t>
            </w:r>
          </w:p>
        </w:tc>
      </w:tr>
      <w:tr w:rsidR="00B460D1" w14:paraId="09BBD4C2" w14:textId="77777777" w:rsidTr="00B460D1">
        <w:trPr>
          <w:trHeight w:val="435"/>
        </w:trPr>
        <w:tc>
          <w:tcPr>
            <w:tcW w:w="1387" w:type="dxa"/>
            <w:tcBorders>
              <w:top w:val="nil"/>
              <w:left w:val="single" w:sz="8" w:space="0" w:color="auto"/>
              <w:bottom w:val="single" w:sz="8" w:space="0" w:color="auto"/>
              <w:right w:val="single" w:sz="4" w:space="0" w:color="auto"/>
            </w:tcBorders>
            <w:vAlign w:val="center"/>
            <w:hideMark/>
          </w:tcPr>
          <w:p w14:paraId="5C25035E" w14:textId="77777777" w:rsidR="00B460D1" w:rsidRDefault="00B460D1" w:rsidP="00B460D1">
            <w:pPr>
              <w:jc w:val="center"/>
              <w:rPr>
                <w:b/>
                <w:bCs/>
                <w:sz w:val="20"/>
                <w:szCs w:val="20"/>
                <w:lang w:eastAsia="zh-CN" w:bidi="hi-IN"/>
              </w:rPr>
            </w:pPr>
            <w:r>
              <w:rPr>
                <w:b/>
                <w:bCs/>
                <w:sz w:val="20"/>
                <w:szCs w:val="20"/>
                <w:lang w:eastAsia="zh-CN" w:bidi="hi-IN"/>
              </w:rPr>
              <w:t>1</w:t>
            </w:r>
          </w:p>
        </w:tc>
        <w:tc>
          <w:tcPr>
            <w:tcW w:w="1555" w:type="dxa"/>
            <w:tcBorders>
              <w:top w:val="nil"/>
              <w:left w:val="nil"/>
              <w:bottom w:val="single" w:sz="8" w:space="0" w:color="auto"/>
              <w:right w:val="single" w:sz="4" w:space="0" w:color="auto"/>
            </w:tcBorders>
            <w:vAlign w:val="center"/>
            <w:hideMark/>
          </w:tcPr>
          <w:p w14:paraId="12FF1933" w14:textId="77777777" w:rsidR="00B460D1" w:rsidRDefault="00B460D1" w:rsidP="00B460D1">
            <w:pPr>
              <w:jc w:val="center"/>
              <w:rPr>
                <w:b/>
                <w:bCs/>
                <w:sz w:val="20"/>
                <w:szCs w:val="20"/>
                <w:lang w:eastAsia="zh-CN" w:bidi="hi-IN"/>
              </w:rPr>
            </w:pPr>
            <w:r>
              <w:rPr>
                <w:b/>
                <w:bCs/>
                <w:sz w:val="20"/>
                <w:szCs w:val="20"/>
                <w:lang w:eastAsia="zh-CN" w:bidi="hi-IN"/>
              </w:rPr>
              <w:t>2</w:t>
            </w:r>
          </w:p>
        </w:tc>
        <w:tc>
          <w:tcPr>
            <w:tcW w:w="598" w:type="dxa"/>
            <w:tcBorders>
              <w:top w:val="nil"/>
              <w:left w:val="nil"/>
              <w:bottom w:val="single" w:sz="8" w:space="0" w:color="auto"/>
              <w:right w:val="single" w:sz="4" w:space="0" w:color="auto"/>
            </w:tcBorders>
            <w:vAlign w:val="center"/>
            <w:hideMark/>
          </w:tcPr>
          <w:p w14:paraId="5F766A27" w14:textId="77777777" w:rsidR="00B460D1" w:rsidRDefault="00B460D1" w:rsidP="00B460D1">
            <w:pPr>
              <w:jc w:val="center"/>
              <w:rPr>
                <w:b/>
                <w:bCs/>
                <w:sz w:val="20"/>
                <w:szCs w:val="20"/>
                <w:lang w:eastAsia="zh-CN" w:bidi="hi-IN"/>
              </w:rPr>
            </w:pPr>
            <w:r>
              <w:rPr>
                <w:b/>
                <w:bCs/>
                <w:sz w:val="20"/>
                <w:szCs w:val="20"/>
                <w:lang w:eastAsia="zh-CN" w:bidi="hi-IN"/>
              </w:rPr>
              <w:t>3</w:t>
            </w:r>
          </w:p>
        </w:tc>
        <w:tc>
          <w:tcPr>
            <w:tcW w:w="640" w:type="dxa"/>
            <w:tcBorders>
              <w:top w:val="nil"/>
              <w:left w:val="nil"/>
              <w:bottom w:val="single" w:sz="8" w:space="0" w:color="auto"/>
              <w:right w:val="single" w:sz="4" w:space="0" w:color="auto"/>
            </w:tcBorders>
            <w:vAlign w:val="center"/>
            <w:hideMark/>
          </w:tcPr>
          <w:p w14:paraId="5CD355F3" w14:textId="77777777" w:rsidR="00B460D1" w:rsidRDefault="00B460D1" w:rsidP="00B460D1">
            <w:pPr>
              <w:jc w:val="center"/>
              <w:rPr>
                <w:b/>
                <w:bCs/>
                <w:sz w:val="20"/>
                <w:szCs w:val="20"/>
                <w:lang w:eastAsia="zh-CN" w:bidi="hi-IN"/>
              </w:rPr>
            </w:pPr>
            <w:r>
              <w:rPr>
                <w:b/>
                <w:bCs/>
                <w:sz w:val="20"/>
                <w:szCs w:val="20"/>
                <w:lang w:eastAsia="zh-CN" w:bidi="hi-IN"/>
              </w:rPr>
              <w:t>4</w:t>
            </w:r>
          </w:p>
        </w:tc>
        <w:tc>
          <w:tcPr>
            <w:tcW w:w="927" w:type="dxa"/>
            <w:tcBorders>
              <w:top w:val="nil"/>
              <w:left w:val="nil"/>
              <w:bottom w:val="single" w:sz="8" w:space="0" w:color="auto"/>
              <w:right w:val="single" w:sz="4" w:space="0" w:color="auto"/>
            </w:tcBorders>
            <w:vAlign w:val="center"/>
            <w:hideMark/>
          </w:tcPr>
          <w:p w14:paraId="329527D1" w14:textId="77777777" w:rsidR="00B460D1" w:rsidRDefault="00B460D1" w:rsidP="00B460D1">
            <w:pPr>
              <w:jc w:val="center"/>
              <w:rPr>
                <w:b/>
                <w:bCs/>
                <w:sz w:val="20"/>
                <w:szCs w:val="20"/>
                <w:lang w:eastAsia="zh-CN" w:bidi="hi-IN"/>
              </w:rPr>
            </w:pPr>
            <w:r>
              <w:rPr>
                <w:b/>
                <w:bCs/>
                <w:sz w:val="20"/>
                <w:szCs w:val="20"/>
                <w:lang w:eastAsia="zh-CN" w:bidi="hi-IN"/>
              </w:rPr>
              <w:t>5</w:t>
            </w:r>
          </w:p>
        </w:tc>
        <w:tc>
          <w:tcPr>
            <w:tcW w:w="951" w:type="dxa"/>
            <w:tcBorders>
              <w:top w:val="nil"/>
              <w:left w:val="nil"/>
              <w:bottom w:val="single" w:sz="8" w:space="0" w:color="auto"/>
              <w:right w:val="single" w:sz="4" w:space="0" w:color="auto"/>
            </w:tcBorders>
            <w:vAlign w:val="center"/>
            <w:hideMark/>
          </w:tcPr>
          <w:p w14:paraId="1F253CEB" w14:textId="77777777" w:rsidR="00B460D1" w:rsidRDefault="00B460D1" w:rsidP="00B460D1">
            <w:pPr>
              <w:jc w:val="center"/>
              <w:rPr>
                <w:b/>
                <w:bCs/>
                <w:sz w:val="20"/>
                <w:szCs w:val="20"/>
                <w:lang w:eastAsia="zh-CN" w:bidi="hi-IN"/>
              </w:rPr>
            </w:pPr>
            <w:r>
              <w:rPr>
                <w:b/>
                <w:bCs/>
                <w:sz w:val="20"/>
                <w:szCs w:val="20"/>
                <w:lang w:eastAsia="zh-CN" w:bidi="hi-IN"/>
              </w:rPr>
              <w:t>6</w:t>
            </w:r>
          </w:p>
        </w:tc>
        <w:tc>
          <w:tcPr>
            <w:tcW w:w="702" w:type="dxa"/>
            <w:tcBorders>
              <w:top w:val="nil"/>
              <w:left w:val="nil"/>
              <w:bottom w:val="single" w:sz="8" w:space="0" w:color="auto"/>
              <w:right w:val="single" w:sz="4" w:space="0" w:color="auto"/>
            </w:tcBorders>
            <w:vAlign w:val="center"/>
            <w:hideMark/>
          </w:tcPr>
          <w:p w14:paraId="729EBB7D" w14:textId="77777777" w:rsidR="00B460D1" w:rsidRDefault="00B460D1" w:rsidP="00B460D1">
            <w:pPr>
              <w:jc w:val="center"/>
              <w:rPr>
                <w:b/>
                <w:bCs/>
                <w:sz w:val="20"/>
                <w:szCs w:val="20"/>
                <w:lang w:eastAsia="zh-CN" w:bidi="hi-IN"/>
              </w:rPr>
            </w:pPr>
            <w:r>
              <w:rPr>
                <w:b/>
                <w:bCs/>
                <w:sz w:val="20"/>
                <w:szCs w:val="20"/>
                <w:lang w:eastAsia="zh-CN" w:bidi="hi-IN"/>
              </w:rPr>
              <w:t>7</w:t>
            </w:r>
          </w:p>
        </w:tc>
        <w:tc>
          <w:tcPr>
            <w:tcW w:w="1310" w:type="dxa"/>
            <w:tcBorders>
              <w:top w:val="nil"/>
              <w:left w:val="nil"/>
              <w:bottom w:val="single" w:sz="8" w:space="0" w:color="auto"/>
              <w:right w:val="single" w:sz="4" w:space="0" w:color="auto"/>
            </w:tcBorders>
            <w:vAlign w:val="center"/>
            <w:hideMark/>
          </w:tcPr>
          <w:p w14:paraId="4E8BAC7C" w14:textId="77777777" w:rsidR="00B460D1" w:rsidRDefault="00B460D1" w:rsidP="00B460D1">
            <w:pPr>
              <w:jc w:val="center"/>
              <w:rPr>
                <w:b/>
                <w:bCs/>
                <w:sz w:val="20"/>
                <w:szCs w:val="20"/>
                <w:lang w:eastAsia="zh-CN" w:bidi="hi-IN"/>
              </w:rPr>
            </w:pPr>
            <w:r>
              <w:rPr>
                <w:b/>
                <w:bCs/>
                <w:sz w:val="20"/>
                <w:szCs w:val="20"/>
                <w:lang w:eastAsia="zh-CN" w:bidi="hi-IN"/>
              </w:rPr>
              <w:t>10</w:t>
            </w:r>
          </w:p>
        </w:tc>
        <w:tc>
          <w:tcPr>
            <w:tcW w:w="843" w:type="dxa"/>
            <w:tcBorders>
              <w:top w:val="nil"/>
              <w:left w:val="nil"/>
              <w:bottom w:val="single" w:sz="8" w:space="0" w:color="auto"/>
              <w:right w:val="single" w:sz="4" w:space="0" w:color="auto"/>
            </w:tcBorders>
            <w:vAlign w:val="center"/>
            <w:hideMark/>
          </w:tcPr>
          <w:p w14:paraId="5F64F779" w14:textId="77777777" w:rsidR="00B460D1" w:rsidRDefault="00B460D1" w:rsidP="00B460D1">
            <w:pPr>
              <w:jc w:val="center"/>
              <w:rPr>
                <w:b/>
                <w:bCs/>
                <w:sz w:val="20"/>
                <w:szCs w:val="20"/>
                <w:lang w:eastAsia="zh-CN" w:bidi="hi-IN"/>
              </w:rPr>
            </w:pPr>
            <w:r>
              <w:rPr>
                <w:b/>
                <w:bCs/>
                <w:sz w:val="20"/>
                <w:szCs w:val="20"/>
                <w:lang w:eastAsia="zh-CN" w:bidi="hi-IN"/>
              </w:rPr>
              <w:t>11</w:t>
            </w:r>
          </w:p>
        </w:tc>
        <w:tc>
          <w:tcPr>
            <w:tcW w:w="858" w:type="dxa"/>
            <w:tcBorders>
              <w:top w:val="nil"/>
              <w:left w:val="nil"/>
              <w:bottom w:val="single" w:sz="8" w:space="0" w:color="auto"/>
              <w:right w:val="single" w:sz="4" w:space="0" w:color="auto"/>
            </w:tcBorders>
            <w:vAlign w:val="center"/>
            <w:hideMark/>
          </w:tcPr>
          <w:p w14:paraId="3F76C269" w14:textId="77777777" w:rsidR="00B460D1" w:rsidRDefault="00B460D1" w:rsidP="00B460D1">
            <w:pPr>
              <w:jc w:val="center"/>
              <w:rPr>
                <w:b/>
                <w:bCs/>
                <w:sz w:val="20"/>
                <w:szCs w:val="20"/>
                <w:lang w:eastAsia="zh-CN" w:bidi="hi-IN"/>
              </w:rPr>
            </w:pPr>
            <w:r>
              <w:rPr>
                <w:b/>
                <w:bCs/>
                <w:sz w:val="20"/>
                <w:szCs w:val="20"/>
                <w:lang w:eastAsia="zh-CN" w:bidi="hi-IN"/>
              </w:rPr>
              <w:t>12</w:t>
            </w:r>
          </w:p>
        </w:tc>
        <w:tc>
          <w:tcPr>
            <w:tcW w:w="770" w:type="dxa"/>
            <w:tcBorders>
              <w:top w:val="nil"/>
              <w:left w:val="nil"/>
              <w:bottom w:val="single" w:sz="8" w:space="0" w:color="auto"/>
              <w:right w:val="single" w:sz="4" w:space="0" w:color="auto"/>
            </w:tcBorders>
            <w:vAlign w:val="center"/>
            <w:hideMark/>
          </w:tcPr>
          <w:p w14:paraId="4A0D0DBC" w14:textId="77777777" w:rsidR="00B460D1" w:rsidRDefault="00B460D1" w:rsidP="00B460D1">
            <w:pPr>
              <w:jc w:val="center"/>
              <w:rPr>
                <w:b/>
                <w:bCs/>
                <w:sz w:val="20"/>
                <w:szCs w:val="20"/>
                <w:lang w:eastAsia="zh-CN" w:bidi="hi-IN"/>
              </w:rPr>
            </w:pPr>
            <w:r>
              <w:rPr>
                <w:b/>
                <w:bCs/>
                <w:sz w:val="20"/>
                <w:szCs w:val="20"/>
                <w:lang w:eastAsia="zh-CN" w:bidi="hi-IN"/>
              </w:rPr>
              <w:t>13</w:t>
            </w:r>
          </w:p>
        </w:tc>
        <w:tc>
          <w:tcPr>
            <w:tcW w:w="854" w:type="dxa"/>
            <w:tcBorders>
              <w:top w:val="nil"/>
              <w:left w:val="nil"/>
              <w:bottom w:val="nil"/>
              <w:right w:val="single" w:sz="4" w:space="0" w:color="auto"/>
            </w:tcBorders>
            <w:vAlign w:val="center"/>
            <w:hideMark/>
          </w:tcPr>
          <w:p w14:paraId="71D4CC19" w14:textId="77777777" w:rsidR="00B460D1" w:rsidRDefault="00B460D1" w:rsidP="00B460D1">
            <w:pPr>
              <w:jc w:val="center"/>
              <w:rPr>
                <w:b/>
                <w:bCs/>
                <w:sz w:val="20"/>
                <w:szCs w:val="20"/>
                <w:lang w:eastAsia="zh-CN" w:bidi="hi-IN"/>
              </w:rPr>
            </w:pPr>
            <w:r>
              <w:rPr>
                <w:b/>
                <w:bCs/>
                <w:sz w:val="20"/>
                <w:szCs w:val="20"/>
                <w:lang w:eastAsia="zh-CN" w:bidi="hi-IN"/>
              </w:rPr>
              <w:t>14</w:t>
            </w:r>
          </w:p>
        </w:tc>
        <w:tc>
          <w:tcPr>
            <w:tcW w:w="864" w:type="dxa"/>
            <w:tcBorders>
              <w:top w:val="nil"/>
              <w:left w:val="nil"/>
              <w:bottom w:val="nil"/>
              <w:right w:val="single" w:sz="4" w:space="0" w:color="auto"/>
            </w:tcBorders>
            <w:vAlign w:val="center"/>
            <w:hideMark/>
          </w:tcPr>
          <w:p w14:paraId="0BA6BD04" w14:textId="77777777" w:rsidR="00B460D1" w:rsidRDefault="00B460D1" w:rsidP="00B460D1">
            <w:pPr>
              <w:jc w:val="center"/>
              <w:rPr>
                <w:b/>
                <w:bCs/>
                <w:sz w:val="20"/>
                <w:szCs w:val="20"/>
                <w:lang w:eastAsia="zh-CN" w:bidi="hi-IN"/>
              </w:rPr>
            </w:pPr>
            <w:r>
              <w:rPr>
                <w:b/>
                <w:bCs/>
                <w:sz w:val="20"/>
                <w:szCs w:val="20"/>
                <w:lang w:eastAsia="zh-CN" w:bidi="hi-IN"/>
              </w:rPr>
              <w:t>15</w:t>
            </w:r>
          </w:p>
        </w:tc>
        <w:tc>
          <w:tcPr>
            <w:tcW w:w="799" w:type="dxa"/>
            <w:tcBorders>
              <w:top w:val="nil"/>
              <w:left w:val="nil"/>
              <w:bottom w:val="nil"/>
              <w:right w:val="single" w:sz="4" w:space="0" w:color="auto"/>
            </w:tcBorders>
            <w:vAlign w:val="center"/>
            <w:hideMark/>
          </w:tcPr>
          <w:p w14:paraId="16AE0584" w14:textId="77777777" w:rsidR="00B460D1" w:rsidRDefault="00B460D1" w:rsidP="00B460D1">
            <w:pPr>
              <w:jc w:val="center"/>
              <w:rPr>
                <w:b/>
                <w:bCs/>
                <w:sz w:val="20"/>
                <w:szCs w:val="20"/>
                <w:lang w:eastAsia="zh-CN" w:bidi="hi-IN"/>
              </w:rPr>
            </w:pPr>
            <w:r>
              <w:rPr>
                <w:b/>
                <w:bCs/>
                <w:sz w:val="20"/>
                <w:szCs w:val="20"/>
                <w:lang w:eastAsia="zh-CN" w:bidi="hi-IN"/>
              </w:rPr>
              <w:t>16</w:t>
            </w:r>
          </w:p>
        </w:tc>
        <w:tc>
          <w:tcPr>
            <w:tcW w:w="763" w:type="dxa"/>
            <w:tcBorders>
              <w:top w:val="nil"/>
              <w:left w:val="nil"/>
              <w:bottom w:val="nil"/>
              <w:right w:val="single" w:sz="4" w:space="0" w:color="auto"/>
            </w:tcBorders>
            <w:vAlign w:val="center"/>
            <w:hideMark/>
          </w:tcPr>
          <w:p w14:paraId="2D16623C" w14:textId="77777777" w:rsidR="00B460D1" w:rsidRDefault="00B460D1" w:rsidP="00B460D1">
            <w:pPr>
              <w:jc w:val="center"/>
              <w:rPr>
                <w:b/>
                <w:bCs/>
                <w:sz w:val="20"/>
                <w:szCs w:val="20"/>
                <w:lang w:eastAsia="zh-CN" w:bidi="hi-IN"/>
              </w:rPr>
            </w:pPr>
            <w:r>
              <w:rPr>
                <w:b/>
                <w:bCs/>
                <w:sz w:val="20"/>
                <w:szCs w:val="20"/>
                <w:lang w:eastAsia="zh-CN" w:bidi="hi-IN"/>
              </w:rPr>
              <w:t>17</w:t>
            </w:r>
          </w:p>
        </w:tc>
        <w:tc>
          <w:tcPr>
            <w:tcW w:w="799" w:type="dxa"/>
            <w:tcBorders>
              <w:top w:val="nil"/>
              <w:left w:val="nil"/>
              <w:bottom w:val="nil"/>
              <w:right w:val="single" w:sz="4" w:space="0" w:color="auto"/>
            </w:tcBorders>
            <w:vAlign w:val="center"/>
            <w:hideMark/>
          </w:tcPr>
          <w:p w14:paraId="4EC36400" w14:textId="77777777" w:rsidR="00B460D1" w:rsidRDefault="00B460D1" w:rsidP="00B460D1">
            <w:pPr>
              <w:jc w:val="center"/>
              <w:rPr>
                <w:b/>
                <w:bCs/>
                <w:sz w:val="20"/>
                <w:szCs w:val="20"/>
                <w:lang w:eastAsia="zh-CN" w:bidi="hi-IN"/>
              </w:rPr>
            </w:pPr>
            <w:r>
              <w:rPr>
                <w:b/>
                <w:bCs/>
                <w:sz w:val="20"/>
                <w:szCs w:val="20"/>
                <w:lang w:eastAsia="zh-CN" w:bidi="hi-IN"/>
              </w:rPr>
              <w:t>18</w:t>
            </w:r>
          </w:p>
        </w:tc>
        <w:tc>
          <w:tcPr>
            <w:tcW w:w="739" w:type="dxa"/>
            <w:tcBorders>
              <w:top w:val="nil"/>
              <w:left w:val="nil"/>
              <w:bottom w:val="nil"/>
              <w:right w:val="single" w:sz="4" w:space="0" w:color="auto"/>
            </w:tcBorders>
            <w:vAlign w:val="center"/>
            <w:hideMark/>
          </w:tcPr>
          <w:p w14:paraId="38E0236D" w14:textId="77777777" w:rsidR="00B460D1" w:rsidRDefault="00B460D1" w:rsidP="00B460D1">
            <w:pPr>
              <w:jc w:val="center"/>
              <w:rPr>
                <w:b/>
                <w:bCs/>
                <w:sz w:val="20"/>
                <w:szCs w:val="20"/>
                <w:lang w:eastAsia="zh-CN" w:bidi="hi-IN"/>
              </w:rPr>
            </w:pPr>
            <w:r>
              <w:rPr>
                <w:b/>
                <w:bCs/>
                <w:sz w:val="20"/>
                <w:szCs w:val="20"/>
                <w:lang w:eastAsia="zh-CN" w:bidi="hi-IN"/>
              </w:rPr>
              <w:t>19</w:t>
            </w:r>
          </w:p>
        </w:tc>
      </w:tr>
      <w:tr w:rsidR="00B460D1" w14:paraId="01224689" w14:textId="77777777" w:rsidTr="00B460D1">
        <w:trPr>
          <w:trHeight w:val="499"/>
        </w:trPr>
        <w:tc>
          <w:tcPr>
            <w:tcW w:w="6760" w:type="dxa"/>
            <w:gridSpan w:val="7"/>
            <w:tcBorders>
              <w:top w:val="single" w:sz="8" w:space="0" w:color="auto"/>
              <w:left w:val="single" w:sz="8" w:space="0" w:color="auto"/>
              <w:bottom w:val="single" w:sz="4" w:space="0" w:color="auto"/>
              <w:right w:val="single" w:sz="4" w:space="0" w:color="000000"/>
            </w:tcBorders>
            <w:vAlign w:val="center"/>
            <w:hideMark/>
          </w:tcPr>
          <w:p w14:paraId="05DDC6E2" w14:textId="77777777" w:rsidR="00B460D1" w:rsidRDefault="00B460D1" w:rsidP="00B460D1">
            <w:pPr>
              <w:rPr>
                <w:b/>
                <w:bCs/>
                <w:sz w:val="20"/>
                <w:szCs w:val="20"/>
                <w:lang w:eastAsia="zh-CN" w:bidi="hi-IN"/>
              </w:rPr>
            </w:pPr>
            <w:r>
              <w:rPr>
                <w:b/>
                <w:bCs/>
                <w:sz w:val="20"/>
                <w:szCs w:val="20"/>
                <w:lang w:eastAsia="zh-CN" w:bidi="hi-IN"/>
              </w:rPr>
              <w:t>Объект (подобъект):</w:t>
            </w:r>
          </w:p>
        </w:tc>
        <w:tc>
          <w:tcPr>
            <w:tcW w:w="1310" w:type="dxa"/>
            <w:tcBorders>
              <w:top w:val="nil"/>
              <w:left w:val="nil"/>
              <w:bottom w:val="single" w:sz="4" w:space="0" w:color="auto"/>
              <w:right w:val="single" w:sz="4" w:space="0" w:color="auto"/>
            </w:tcBorders>
            <w:noWrap/>
            <w:vAlign w:val="center"/>
            <w:hideMark/>
          </w:tcPr>
          <w:p w14:paraId="28238C9E" w14:textId="77777777" w:rsidR="00B460D1" w:rsidRDefault="00B460D1" w:rsidP="00B460D1">
            <w:pPr>
              <w:jc w:val="center"/>
              <w:rPr>
                <w:b/>
                <w:bCs/>
                <w:sz w:val="20"/>
                <w:szCs w:val="20"/>
                <w:lang w:eastAsia="zh-CN" w:bidi="hi-IN"/>
              </w:rPr>
            </w:pPr>
            <w:r>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76D64BEF" w14:textId="77777777" w:rsidR="00B460D1" w:rsidRDefault="00B460D1" w:rsidP="00B460D1">
            <w:pPr>
              <w:jc w:val="center"/>
              <w:rPr>
                <w:b/>
                <w:bCs/>
                <w:sz w:val="20"/>
                <w:szCs w:val="20"/>
                <w:lang w:eastAsia="zh-CN" w:bidi="hi-IN"/>
              </w:rPr>
            </w:pPr>
            <w:r>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162BF50E" w14:textId="77777777" w:rsidR="00B460D1" w:rsidRDefault="00B460D1" w:rsidP="00B460D1">
            <w:pPr>
              <w:jc w:val="center"/>
              <w:rPr>
                <w:b/>
                <w:bCs/>
                <w:sz w:val="20"/>
                <w:szCs w:val="20"/>
                <w:lang w:eastAsia="zh-CN" w:bidi="hi-IN"/>
              </w:rPr>
            </w:pPr>
            <w:r>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2F64DCD9" w14:textId="77777777" w:rsidR="00B460D1" w:rsidRDefault="00B460D1" w:rsidP="00B460D1">
            <w:pPr>
              <w:jc w:val="center"/>
              <w:rPr>
                <w:b/>
                <w:bCs/>
                <w:sz w:val="20"/>
                <w:szCs w:val="20"/>
                <w:lang w:eastAsia="zh-CN" w:bidi="hi-IN"/>
              </w:rPr>
            </w:pPr>
            <w:r>
              <w:rPr>
                <w:b/>
                <w:bCs/>
                <w:sz w:val="20"/>
                <w:szCs w:val="20"/>
                <w:lang w:eastAsia="zh-CN" w:bidi="hi-IN"/>
              </w:rPr>
              <w:t> </w:t>
            </w:r>
          </w:p>
        </w:tc>
        <w:tc>
          <w:tcPr>
            <w:tcW w:w="854" w:type="dxa"/>
            <w:tcBorders>
              <w:top w:val="single" w:sz="4" w:space="0" w:color="auto"/>
              <w:left w:val="nil"/>
              <w:bottom w:val="single" w:sz="4" w:space="0" w:color="auto"/>
              <w:right w:val="single" w:sz="4" w:space="0" w:color="auto"/>
            </w:tcBorders>
            <w:noWrap/>
            <w:vAlign w:val="center"/>
            <w:hideMark/>
          </w:tcPr>
          <w:p w14:paraId="4B79449A" w14:textId="77777777" w:rsidR="00B460D1" w:rsidRDefault="00B460D1" w:rsidP="00B460D1">
            <w:pPr>
              <w:jc w:val="center"/>
              <w:rPr>
                <w:b/>
                <w:bCs/>
                <w:sz w:val="20"/>
                <w:szCs w:val="20"/>
                <w:lang w:eastAsia="zh-CN" w:bidi="hi-IN"/>
              </w:rPr>
            </w:pPr>
            <w:r>
              <w:rPr>
                <w:b/>
                <w:bCs/>
                <w:sz w:val="20"/>
                <w:szCs w:val="20"/>
                <w:lang w:eastAsia="zh-CN" w:bidi="hi-IN"/>
              </w:rPr>
              <w:t> </w:t>
            </w:r>
          </w:p>
        </w:tc>
        <w:tc>
          <w:tcPr>
            <w:tcW w:w="864" w:type="dxa"/>
            <w:tcBorders>
              <w:top w:val="single" w:sz="4" w:space="0" w:color="auto"/>
              <w:left w:val="nil"/>
              <w:bottom w:val="single" w:sz="4" w:space="0" w:color="auto"/>
              <w:right w:val="single" w:sz="4" w:space="0" w:color="auto"/>
            </w:tcBorders>
            <w:noWrap/>
            <w:vAlign w:val="center"/>
            <w:hideMark/>
          </w:tcPr>
          <w:p w14:paraId="0649A4A3" w14:textId="77777777" w:rsidR="00B460D1" w:rsidRDefault="00B460D1" w:rsidP="00B460D1">
            <w:pPr>
              <w:jc w:val="center"/>
              <w:rPr>
                <w:b/>
                <w:bCs/>
                <w:sz w:val="20"/>
                <w:szCs w:val="20"/>
                <w:lang w:eastAsia="zh-CN" w:bidi="hi-IN"/>
              </w:rPr>
            </w:pPr>
            <w:r>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523DA8C7" w14:textId="77777777" w:rsidR="00B460D1" w:rsidRDefault="00B460D1" w:rsidP="00B460D1">
            <w:pPr>
              <w:jc w:val="center"/>
              <w:rPr>
                <w:b/>
                <w:bCs/>
                <w:sz w:val="20"/>
                <w:szCs w:val="20"/>
                <w:lang w:eastAsia="zh-CN" w:bidi="hi-IN"/>
              </w:rPr>
            </w:pPr>
            <w:r>
              <w:rPr>
                <w:b/>
                <w:bCs/>
                <w:sz w:val="20"/>
                <w:szCs w:val="20"/>
                <w:lang w:eastAsia="zh-CN" w:bidi="hi-IN"/>
              </w:rPr>
              <w:t> </w:t>
            </w:r>
          </w:p>
        </w:tc>
        <w:tc>
          <w:tcPr>
            <w:tcW w:w="763" w:type="dxa"/>
            <w:tcBorders>
              <w:top w:val="single" w:sz="4" w:space="0" w:color="auto"/>
              <w:left w:val="nil"/>
              <w:bottom w:val="single" w:sz="4" w:space="0" w:color="auto"/>
              <w:right w:val="single" w:sz="4" w:space="0" w:color="auto"/>
            </w:tcBorders>
            <w:noWrap/>
            <w:vAlign w:val="center"/>
            <w:hideMark/>
          </w:tcPr>
          <w:p w14:paraId="2280B08A" w14:textId="77777777" w:rsidR="00B460D1" w:rsidRDefault="00B460D1" w:rsidP="00B460D1">
            <w:pPr>
              <w:jc w:val="center"/>
              <w:rPr>
                <w:b/>
                <w:bCs/>
                <w:sz w:val="20"/>
                <w:szCs w:val="20"/>
                <w:lang w:eastAsia="zh-CN" w:bidi="hi-IN"/>
              </w:rPr>
            </w:pPr>
            <w:r>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3E01543B" w14:textId="77777777" w:rsidR="00B460D1" w:rsidRDefault="00B460D1" w:rsidP="00B460D1">
            <w:pPr>
              <w:jc w:val="center"/>
              <w:rPr>
                <w:b/>
                <w:bCs/>
                <w:sz w:val="20"/>
                <w:szCs w:val="20"/>
                <w:lang w:eastAsia="zh-CN" w:bidi="hi-IN"/>
              </w:rPr>
            </w:pPr>
            <w:r>
              <w:rPr>
                <w:b/>
                <w:bCs/>
                <w:sz w:val="20"/>
                <w:szCs w:val="20"/>
                <w:lang w:eastAsia="zh-CN" w:bidi="hi-IN"/>
              </w:rPr>
              <w:t> </w:t>
            </w:r>
          </w:p>
        </w:tc>
        <w:tc>
          <w:tcPr>
            <w:tcW w:w="739" w:type="dxa"/>
            <w:tcBorders>
              <w:top w:val="single" w:sz="4" w:space="0" w:color="auto"/>
              <w:left w:val="nil"/>
              <w:bottom w:val="single" w:sz="4" w:space="0" w:color="auto"/>
              <w:right w:val="single" w:sz="4" w:space="0" w:color="auto"/>
            </w:tcBorders>
            <w:noWrap/>
            <w:vAlign w:val="center"/>
            <w:hideMark/>
          </w:tcPr>
          <w:p w14:paraId="54093AD1" w14:textId="77777777" w:rsidR="00B460D1" w:rsidRDefault="00B460D1" w:rsidP="00B460D1">
            <w:pPr>
              <w:jc w:val="center"/>
              <w:rPr>
                <w:b/>
                <w:bCs/>
                <w:sz w:val="20"/>
                <w:szCs w:val="20"/>
                <w:lang w:eastAsia="zh-CN" w:bidi="hi-IN"/>
              </w:rPr>
            </w:pPr>
            <w:r>
              <w:rPr>
                <w:b/>
                <w:bCs/>
                <w:sz w:val="20"/>
                <w:szCs w:val="20"/>
                <w:lang w:eastAsia="zh-CN" w:bidi="hi-IN"/>
              </w:rPr>
              <w:t> </w:t>
            </w:r>
          </w:p>
        </w:tc>
      </w:tr>
      <w:tr w:rsidR="00B460D1" w14:paraId="71F49E11" w14:textId="77777777" w:rsidTr="00B460D1">
        <w:trPr>
          <w:trHeight w:val="499"/>
        </w:trPr>
        <w:tc>
          <w:tcPr>
            <w:tcW w:w="1387" w:type="dxa"/>
            <w:tcBorders>
              <w:top w:val="nil"/>
              <w:left w:val="single" w:sz="8" w:space="0" w:color="auto"/>
              <w:bottom w:val="single" w:sz="4" w:space="0" w:color="auto"/>
              <w:right w:val="single" w:sz="4" w:space="0" w:color="auto"/>
            </w:tcBorders>
            <w:vAlign w:val="center"/>
            <w:hideMark/>
          </w:tcPr>
          <w:p w14:paraId="1AF8AABF" w14:textId="77777777" w:rsidR="00B460D1" w:rsidRDefault="00B460D1" w:rsidP="00B460D1">
            <w:pPr>
              <w:jc w:val="center"/>
              <w:rPr>
                <w:b/>
                <w:bCs/>
                <w:sz w:val="20"/>
                <w:szCs w:val="20"/>
                <w:lang w:eastAsia="zh-CN" w:bidi="hi-IN"/>
              </w:rPr>
            </w:pPr>
            <w:r>
              <w:rPr>
                <w:b/>
                <w:bCs/>
                <w:sz w:val="20"/>
                <w:szCs w:val="20"/>
                <w:lang w:eastAsia="zh-CN" w:bidi="hi-IN"/>
              </w:rPr>
              <w:t>1</w:t>
            </w:r>
          </w:p>
        </w:tc>
        <w:tc>
          <w:tcPr>
            <w:tcW w:w="1555" w:type="dxa"/>
            <w:tcBorders>
              <w:top w:val="nil"/>
              <w:left w:val="nil"/>
              <w:bottom w:val="single" w:sz="4" w:space="0" w:color="auto"/>
              <w:right w:val="single" w:sz="4" w:space="0" w:color="auto"/>
            </w:tcBorders>
            <w:vAlign w:val="center"/>
            <w:hideMark/>
          </w:tcPr>
          <w:p w14:paraId="50BB24F9" w14:textId="77777777" w:rsidR="00B460D1" w:rsidRDefault="00B460D1" w:rsidP="00B460D1">
            <w:pPr>
              <w:rPr>
                <w:b/>
                <w:bCs/>
                <w:sz w:val="20"/>
                <w:szCs w:val="20"/>
                <w:lang w:eastAsia="zh-CN" w:bidi="hi-IN"/>
              </w:rPr>
            </w:pPr>
            <w:r>
              <w:rPr>
                <w:b/>
                <w:bCs/>
                <w:sz w:val="20"/>
                <w:szCs w:val="20"/>
                <w:lang w:eastAsia="zh-CN" w:bidi="hi-IN"/>
              </w:rPr>
              <w:t>Этап работ</w:t>
            </w:r>
          </w:p>
        </w:tc>
        <w:tc>
          <w:tcPr>
            <w:tcW w:w="598" w:type="dxa"/>
            <w:tcBorders>
              <w:top w:val="nil"/>
              <w:left w:val="nil"/>
              <w:bottom w:val="single" w:sz="4" w:space="0" w:color="auto"/>
              <w:right w:val="single" w:sz="4" w:space="0" w:color="auto"/>
            </w:tcBorders>
            <w:vAlign w:val="center"/>
            <w:hideMark/>
          </w:tcPr>
          <w:p w14:paraId="368643A8" w14:textId="77777777" w:rsidR="00B460D1" w:rsidRDefault="00B460D1" w:rsidP="00B460D1">
            <w:pPr>
              <w:jc w:val="center"/>
              <w:rPr>
                <w:b/>
                <w:bCs/>
                <w:sz w:val="20"/>
                <w:szCs w:val="20"/>
                <w:lang w:eastAsia="zh-CN" w:bidi="hi-IN"/>
              </w:rPr>
            </w:pPr>
            <w:r>
              <w:rPr>
                <w:b/>
                <w:bCs/>
                <w:sz w:val="20"/>
                <w:szCs w:val="20"/>
                <w:lang w:eastAsia="zh-CN" w:bidi="hi-IN"/>
              </w:rPr>
              <w:t> </w:t>
            </w:r>
          </w:p>
        </w:tc>
        <w:tc>
          <w:tcPr>
            <w:tcW w:w="640" w:type="dxa"/>
            <w:tcBorders>
              <w:top w:val="nil"/>
              <w:left w:val="nil"/>
              <w:bottom w:val="single" w:sz="4" w:space="0" w:color="auto"/>
              <w:right w:val="single" w:sz="4" w:space="0" w:color="auto"/>
            </w:tcBorders>
            <w:vAlign w:val="center"/>
            <w:hideMark/>
          </w:tcPr>
          <w:p w14:paraId="57DE4212" w14:textId="77777777" w:rsidR="00B460D1" w:rsidRDefault="00B460D1" w:rsidP="00B460D1">
            <w:pPr>
              <w:jc w:val="center"/>
              <w:rPr>
                <w:b/>
                <w:bCs/>
                <w:sz w:val="20"/>
                <w:szCs w:val="20"/>
                <w:lang w:eastAsia="zh-CN" w:bidi="hi-IN"/>
              </w:rPr>
            </w:pPr>
            <w:r>
              <w:rPr>
                <w:b/>
                <w:bCs/>
                <w:sz w:val="20"/>
                <w:szCs w:val="20"/>
                <w:lang w:eastAsia="zh-CN" w:bidi="hi-IN"/>
              </w:rPr>
              <w:t> </w:t>
            </w:r>
          </w:p>
        </w:tc>
        <w:tc>
          <w:tcPr>
            <w:tcW w:w="927" w:type="dxa"/>
            <w:tcBorders>
              <w:top w:val="nil"/>
              <w:left w:val="nil"/>
              <w:bottom w:val="single" w:sz="4" w:space="0" w:color="auto"/>
              <w:right w:val="single" w:sz="4" w:space="0" w:color="auto"/>
            </w:tcBorders>
            <w:noWrap/>
            <w:vAlign w:val="center"/>
            <w:hideMark/>
          </w:tcPr>
          <w:p w14:paraId="049995AB" w14:textId="77777777" w:rsidR="00B460D1" w:rsidRDefault="00B460D1" w:rsidP="00B460D1">
            <w:pPr>
              <w:jc w:val="center"/>
              <w:rPr>
                <w:b/>
                <w:bCs/>
                <w:sz w:val="20"/>
                <w:szCs w:val="20"/>
                <w:lang w:eastAsia="zh-CN" w:bidi="hi-IN"/>
              </w:rPr>
            </w:pPr>
            <w:r>
              <w:rPr>
                <w:b/>
                <w:bCs/>
                <w:sz w:val="20"/>
                <w:szCs w:val="20"/>
                <w:lang w:eastAsia="zh-CN" w:bidi="hi-IN"/>
              </w:rPr>
              <w:t> </w:t>
            </w:r>
          </w:p>
        </w:tc>
        <w:tc>
          <w:tcPr>
            <w:tcW w:w="951" w:type="dxa"/>
            <w:tcBorders>
              <w:top w:val="nil"/>
              <w:left w:val="nil"/>
              <w:bottom w:val="single" w:sz="4" w:space="0" w:color="auto"/>
              <w:right w:val="single" w:sz="4" w:space="0" w:color="auto"/>
            </w:tcBorders>
            <w:noWrap/>
            <w:vAlign w:val="center"/>
            <w:hideMark/>
          </w:tcPr>
          <w:p w14:paraId="130F6E88" w14:textId="77777777" w:rsidR="00B460D1" w:rsidRDefault="00B460D1" w:rsidP="00B460D1">
            <w:pPr>
              <w:jc w:val="center"/>
              <w:rPr>
                <w:b/>
                <w:bCs/>
                <w:sz w:val="20"/>
                <w:szCs w:val="20"/>
                <w:lang w:eastAsia="zh-CN" w:bidi="hi-IN"/>
              </w:rPr>
            </w:pPr>
            <w:r>
              <w:rPr>
                <w:b/>
                <w:bCs/>
                <w:sz w:val="20"/>
                <w:szCs w:val="20"/>
                <w:lang w:eastAsia="zh-CN" w:bidi="hi-IN"/>
              </w:rPr>
              <w:t> </w:t>
            </w:r>
          </w:p>
        </w:tc>
        <w:tc>
          <w:tcPr>
            <w:tcW w:w="702" w:type="dxa"/>
            <w:tcBorders>
              <w:top w:val="nil"/>
              <w:left w:val="nil"/>
              <w:bottom w:val="single" w:sz="4" w:space="0" w:color="auto"/>
              <w:right w:val="single" w:sz="4" w:space="0" w:color="auto"/>
            </w:tcBorders>
            <w:noWrap/>
            <w:vAlign w:val="center"/>
            <w:hideMark/>
          </w:tcPr>
          <w:p w14:paraId="52100DBA" w14:textId="77777777" w:rsidR="00B460D1" w:rsidRDefault="00B460D1" w:rsidP="00B460D1">
            <w:pPr>
              <w:jc w:val="center"/>
              <w:rPr>
                <w:b/>
                <w:bCs/>
                <w:sz w:val="20"/>
                <w:szCs w:val="20"/>
                <w:lang w:eastAsia="zh-CN" w:bidi="hi-IN"/>
              </w:rPr>
            </w:pPr>
            <w:r>
              <w:rPr>
                <w:b/>
                <w:bCs/>
                <w:sz w:val="20"/>
                <w:szCs w:val="20"/>
                <w:lang w:eastAsia="zh-CN" w:bidi="hi-IN"/>
              </w:rPr>
              <w:t> </w:t>
            </w:r>
          </w:p>
        </w:tc>
        <w:tc>
          <w:tcPr>
            <w:tcW w:w="1310" w:type="dxa"/>
            <w:tcBorders>
              <w:top w:val="nil"/>
              <w:left w:val="nil"/>
              <w:bottom w:val="single" w:sz="4" w:space="0" w:color="auto"/>
              <w:right w:val="single" w:sz="4" w:space="0" w:color="auto"/>
            </w:tcBorders>
            <w:noWrap/>
            <w:vAlign w:val="center"/>
            <w:hideMark/>
          </w:tcPr>
          <w:p w14:paraId="4CEB8CDC" w14:textId="77777777" w:rsidR="00B460D1" w:rsidRDefault="00B460D1" w:rsidP="00B460D1">
            <w:pPr>
              <w:jc w:val="center"/>
              <w:rPr>
                <w:b/>
                <w:bCs/>
                <w:sz w:val="20"/>
                <w:szCs w:val="20"/>
                <w:lang w:eastAsia="zh-CN" w:bidi="hi-IN"/>
              </w:rPr>
            </w:pPr>
            <w:r>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0387AA2B" w14:textId="77777777" w:rsidR="00B460D1" w:rsidRDefault="00B460D1" w:rsidP="00B460D1">
            <w:pPr>
              <w:jc w:val="center"/>
              <w:rPr>
                <w:b/>
                <w:bCs/>
                <w:sz w:val="20"/>
                <w:szCs w:val="20"/>
                <w:lang w:eastAsia="zh-CN" w:bidi="hi-IN"/>
              </w:rPr>
            </w:pPr>
            <w:r>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0697E9B9" w14:textId="77777777" w:rsidR="00B460D1" w:rsidRDefault="00B460D1" w:rsidP="00B460D1">
            <w:pPr>
              <w:jc w:val="center"/>
              <w:rPr>
                <w:b/>
                <w:bCs/>
                <w:sz w:val="20"/>
                <w:szCs w:val="20"/>
                <w:lang w:eastAsia="zh-CN" w:bidi="hi-IN"/>
              </w:rPr>
            </w:pPr>
            <w:r>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0CEE173B" w14:textId="77777777" w:rsidR="00B460D1" w:rsidRDefault="00B460D1" w:rsidP="00B460D1">
            <w:pPr>
              <w:jc w:val="center"/>
              <w:rPr>
                <w:b/>
                <w:bCs/>
                <w:sz w:val="20"/>
                <w:szCs w:val="20"/>
                <w:lang w:eastAsia="zh-CN" w:bidi="hi-IN"/>
              </w:rPr>
            </w:pPr>
            <w:r>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24FDEEAE" w14:textId="77777777" w:rsidR="00B460D1" w:rsidRDefault="00B460D1" w:rsidP="00B460D1">
            <w:pPr>
              <w:jc w:val="center"/>
              <w:rPr>
                <w:b/>
                <w:bCs/>
                <w:sz w:val="20"/>
                <w:szCs w:val="20"/>
                <w:lang w:eastAsia="zh-CN" w:bidi="hi-IN"/>
              </w:rPr>
            </w:pPr>
            <w:r>
              <w:rPr>
                <w:b/>
                <w:bCs/>
                <w:sz w:val="20"/>
                <w:szCs w:val="20"/>
                <w:lang w:eastAsia="zh-CN" w:bidi="hi-IN"/>
              </w:rPr>
              <w:t> </w:t>
            </w:r>
          </w:p>
        </w:tc>
        <w:tc>
          <w:tcPr>
            <w:tcW w:w="864" w:type="dxa"/>
            <w:tcBorders>
              <w:top w:val="nil"/>
              <w:left w:val="nil"/>
              <w:bottom w:val="single" w:sz="4" w:space="0" w:color="auto"/>
              <w:right w:val="single" w:sz="4" w:space="0" w:color="auto"/>
            </w:tcBorders>
            <w:noWrap/>
            <w:vAlign w:val="center"/>
            <w:hideMark/>
          </w:tcPr>
          <w:p w14:paraId="3CBA3E30" w14:textId="77777777" w:rsidR="00B460D1" w:rsidRDefault="00B460D1" w:rsidP="00B460D1">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FF07B06" w14:textId="77777777" w:rsidR="00B460D1" w:rsidRDefault="00B460D1" w:rsidP="00B460D1">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57AC68E0" w14:textId="77777777" w:rsidR="00B460D1" w:rsidRDefault="00B460D1" w:rsidP="00B460D1">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C402F19" w14:textId="77777777" w:rsidR="00B460D1" w:rsidRDefault="00B460D1" w:rsidP="00B460D1">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155B7DC5" w14:textId="77777777" w:rsidR="00B460D1" w:rsidRDefault="00B460D1" w:rsidP="00B460D1">
            <w:pPr>
              <w:jc w:val="center"/>
              <w:rPr>
                <w:b/>
                <w:bCs/>
                <w:sz w:val="20"/>
                <w:szCs w:val="20"/>
                <w:lang w:eastAsia="zh-CN" w:bidi="hi-IN"/>
              </w:rPr>
            </w:pPr>
            <w:r>
              <w:rPr>
                <w:b/>
                <w:bCs/>
                <w:sz w:val="20"/>
                <w:szCs w:val="20"/>
                <w:lang w:eastAsia="zh-CN" w:bidi="hi-IN"/>
              </w:rPr>
              <w:t> </w:t>
            </w:r>
          </w:p>
        </w:tc>
      </w:tr>
      <w:tr w:rsidR="00B460D1" w14:paraId="3E6E6580" w14:textId="77777777" w:rsidTr="00B460D1">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5060F886" w14:textId="77777777" w:rsidR="00B460D1" w:rsidRDefault="00B460D1" w:rsidP="00B460D1">
            <w:pPr>
              <w:jc w:val="center"/>
              <w:rPr>
                <w:sz w:val="20"/>
                <w:szCs w:val="20"/>
                <w:lang w:eastAsia="zh-CN" w:bidi="hi-IN"/>
              </w:rPr>
            </w:pPr>
            <w:r>
              <w:rPr>
                <w:sz w:val="20"/>
                <w:szCs w:val="20"/>
                <w:lang w:eastAsia="zh-CN" w:bidi="hi-IN"/>
              </w:rPr>
              <w:t>1.1</w:t>
            </w:r>
          </w:p>
        </w:tc>
        <w:tc>
          <w:tcPr>
            <w:tcW w:w="1555" w:type="dxa"/>
            <w:vMerge w:val="restart"/>
            <w:tcBorders>
              <w:top w:val="nil"/>
              <w:left w:val="single" w:sz="4" w:space="0" w:color="auto"/>
              <w:bottom w:val="single" w:sz="4" w:space="0" w:color="000000"/>
              <w:right w:val="single" w:sz="4" w:space="0" w:color="auto"/>
            </w:tcBorders>
            <w:vAlign w:val="center"/>
            <w:hideMark/>
          </w:tcPr>
          <w:p w14:paraId="332AFA62" w14:textId="77777777" w:rsidR="00B460D1" w:rsidRDefault="00B460D1" w:rsidP="00B460D1">
            <w:pPr>
              <w:rPr>
                <w:sz w:val="20"/>
                <w:szCs w:val="20"/>
                <w:lang w:eastAsia="zh-CN" w:bidi="hi-IN"/>
              </w:rPr>
            </w:pPr>
            <w:r>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12D442F1" w14:textId="77777777" w:rsidR="00B460D1" w:rsidRDefault="00B460D1" w:rsidP="00B460D1">
            <w:pPr>
              <w:jc w:val="center"/>
              <w:rPr>
                <w:sz w:val="20"/>
                <w:szCs w:val="20"/>
                <w:lang w:eastAsia="zh-CN" w:bidi="hi-IN"/>
              </w:rPr>
            </w:pPr>
            <w:r>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7418DA02" w14:textId="77777777" w:rsidR="00B460D1" w:rsidRDefault="00B460D1" w:rsidP="00B460D1">
            <w:pPr>
              <w:jc w:val="center"/>
              <w:rPr>
                <w:sz w:val="20"/>
                <w:szCs w:val="20"/>
                <w:lang w:eastAsia="zh-CN" w:bidi="hi-IN"/>
              </w:rPr>
            </w:pPr>
            <w:r>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78708359" w14:textId="77777777" w:rsidR="00B460D1" w:rsidRDefault="00B460D1" w:rsidP="00B460D1">
            <w:pPr>
              <w:jc w:val="center"/>
              <w:rPr>
                <w:b/>
                <w:bCs/>
                <w:sz w:val="20"/>
                <w:szCs w:val="20"/>
                <w:lang w:eastAsia="zh-CN" w:bidi="hi-IN"/>
              </w:rPr>
            </w:pPr>
            <w:r>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0F6BDAA8" w14:textId="77777777" w:rsidR="00B460D1" w:rsidRDefault="00B460D1" w:rsidP="00B460D1">
            <w:pPr>
              <w:jc w:val="center"/>
              <w:rPr>
                <w:b/>
                <w:bCs/>
                <w:sz w:val="20"/>
                <w:szCs w:val="20"/>
                <w:lang w:eastAsia="zh-CN" w:bidi="hi-IN"/>
              </w:rPr>
            </w:pPr>
            <w:r>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37B0131B" w14:textId="77777777" w:rsidR="00B460D1" w:rsidRDefault="00B460D1" w:rsidP="00B460D1">
            <w:pPr>
              <w:jc w:val="center"/>
              <w:rPr>
                <w:b/>
                <w:bCs/>
                <w:sz w:val="20"/>
                <w:szCs w:val="20"/>
                <w:lang w:eastAsia="zh-CN" w:bidi="hi-IN"/>
              </w:rPr>
            </w:pPr>
            <w:r>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78D9D5DC" w14:textId="77777777" w:rsidR="00B460D1" w:rsidRDefault="00B460D1" w:rsidP="00B460D1">
            <w:pPr>
              <w:jc w:val="center"/>
              <w:rPr>
                <w:b/>
                <w:bCs/>
                <w:sz w:val="20"/>
                <w:szCs w:val="20"/>
                <w:lang w:eastAsia="zh-CN" w:bidi="hi-IN"/>
              </w:rPr>
            </w:pPr>
            <w:r>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57EE5E11" w14:textId="77777777" w:rsidR="00B460D1" w:rsidRDefault="00B460D1" w:rsidP="00B460D1">
            <w:pPr>
              <w:jc w:val="center"/>
              <w:rPr>
                <w:b/>
                <w:bCs/>
                <w:sz w:val="20"/>
                <w:szCs w:val="20"/>
                <w:lang w:eastAsia="zh-CN" w:bidi="hi-IN"/>
              </w:rPr>
            </w:pPr>
            <w:r>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6E9BA9D5" w14:textId="77777777" w:rsidR="00B460D1" w:rsidRDefault="00B460D1" w:rsidP="00B460D1">
            <w:pPr>
              <w:jc w:val="center"/>
              <w:rPr>
                <w:b/>
                <w:bCs/>
                <w:sz w:val="20"/>
                <w:szCs w:val="20"/>
                <w:lang w:eastAsia="zh-CN" w:bidi="hi-IN"/>
              </w:rPr>
            </w:pPr>
            <w:r>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64CF53A7" w14:textId="77777777" w:rsidR="00B460D1" w:rsidRDefault="00B460D1" w:rsidP="00B460D1">
            <w:pPr>
              <w:jc w:val="center"/>
              <w:rPr>
                <w:b/>
                <w:bCs/>
                <w:sz w:val="20"/>
                <w:szCs w:val="20"/>
                <w:lang w:eastAsia="zh-CN" w:bidi="hi-IN"/>
              </w:rPr>
            </w:pPr>
            <w:r>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00C91081" w14:textId="77777777" w:rsidR="00B460D1" w:rsidRDefault="00B460D1" w:rsidP="00B460D1">
            <w:pPr>
              <w:jc w:val="center"/>
              <w:rPr>
                <w:sz w:val="20"/>
                <w:szCs w:val="20"/>
                <w:lang w:eastAsia="zh-CN" w:bidi="hi-IN"/>
              </w:rPr>
            </w:pPr>
            <w:r>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3C8AC861" w14:textId="77777777" w:rsidR="00B460D1" w:rsidRDefault="00B460D1" w:rsidP="00B460D1">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3360ED3" w14:textId="77777777" w:rsidR="00B460D1" w:rsidRDefault="00B460D1" w:rsidP="00B460D1">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3BE394F0" w14:textId="77777777" w:rsidR="00B460D1" w:rsidRDefault="00B460D1" w:rsidP="00B460D1">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4D57E53" w14:textId="77777777" w:rsidR="00B460D1" w:rsidRDefault="00B460D1" w:rsidP="00B460D1">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2D5C0667" w14:textId="77777777" w:rsidR="00B460D1" w:rsidRDefault="00B460D1" w:rsidP="00B460D1">
            <w:pPr>
              <w:jc w:val="center"/>
              <w:rPr>
                <w:b/>
                <w:bCs/>
                <w:sz w:val="20"/>
                <w:szCs w:val="20"/>
                <w:lang w:eastAsia="zh-CN" w:bidi="hi-IN"/>
              </w:rPr>
            </w:pPr>
            <w:r>
              <w:rPr>
                <w:b/>
                <w:bCs/>
                <w:sz w:val="20"/>
                <w:szCs w:val="20"/>
                <w:lang w:eastAsia="zh-CN" w:bidi="hi-IN"/>
              </w:rPr>
              <w:t> </w:t>
            </w:r>
          </w:p>
        </w:tc>
      </w:tr>
      <w:tr w:rsidR="00B460D1" w14:paraId="12DED855" w14:textId="77777777" w:rsidTr="00B460D1">
        <w:trPr>
          <w:trHeight w:val="315"/>
        </w:trPr>
        <w:tc>
          <w:tcPr>
            <w:tcW w:w="0" w:type="auto"/>
            <w:vMerge/>
            <w:tcBorders>
              <w:top w:val="nil"/>
              <w:left w:val="single" w:sz="8" w:space="0" w:color="auto"/>
              <w:bottom w:val="single" w:sz="4" w:space="0" w:color="000000"/>
              <w:right w:val="single" w:sz="4" w:space="0" w:color="auto"/>
            </w:tcBorders>
            <w:vAlign w:val="center"/>
            <w:hideMark/>
          </w:tcPr>
          <w:p w14:paraId="2C38AF4D" w14:textId="77777777" w:rsidR="00B460D1" w:rsidRDefault="00B460D1" w:rsidP="00B460D1">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5A9E19C" w14:textId="77777777" w:rsidR="00B460D1" w:rsidRDefault="00B460D1" w:rsidP="00B460D1">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140DFD6" w14:textId="77777777" w:rsidR="00B460D1" w:rsidRDefault="00B460D1" w:rsidP="00B460D1">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0D7D722" w14:textId="77777777" w:rsidR="00B460D1" w:rsidRDefault="00B460D1" w:rsidP="00B460D1">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364E448" w14:textId="77777777" w:rsidR="00B460D1" w:rsidRDefault="00B460D1" w:rsidP="00B460D1">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0966916" w14:textId="77777777" w:rsidR="00B460D1" w:rsidRDefault="00B460D1" w:rsidP="00B460D1">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54A3D0B" w14:textId="77777777" w:rsidR="00B460D1" w:rsidRDefault="00B460D1" w:rsidP="00B460D1">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4C14B6D9" w14:textId="77777777" w:rsidR="00B460D1" w:rsidRDefault="00B460D1" w:rsidP="00B460D1">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51B7733B" w14:textId="77777777" w:rsidR="00B460D1" w:rsidRDefault="00B460D1" w:rsidP="00B460D1">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05CC7475" w14:textId="77777777" w:rsidR="00B460D1" w:rsidRDefault="00B460D1" w:rsidP="00B460D1">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0F9C4DB3" w14:textId="77777777" w:rsidR="00B460D1" w:rsidRDefault="00B460D1" w:rsidP="00B460D1">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7A5D9168" w14:textId="77777777" w:rsidR="00B460D1" w:rsidRDefault="00B460D1" w:rsidP="00B460D1">
            <w:pPr>
              <w:jc w:val="center"/>
              <w:rPr>
                <w:sz w:val="20"/>
                <w:szCs w:val="20"/>
                <w:lang w:eastAsia="zh-CN" w:bidi="hi-IN"/>
              </w:rPr>
            </w:pPr>
            <w:r>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72A04AA0" w14:textId="77777777" w:rsidR="00B460D1" w:rsidRDefault="00B460D1" w:rsidP="00B460D1">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A5BC21B" w14:textId="77777777" w:rsidR="00B460D1" w:rsidRDefault="00B460D1" w:rsidP="00B460D1">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7D324186" w14:textId="77777777" w:rsidR="00B460D1" w:rsidRDefault="00B460D1" w:rsidP="00B460D1">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C08A8F8" w14:textId="77777777" w:rsidR="00B460D1" w:rsidRDefault="00B460D1" w:rsidP="00B460D1">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4346EC2A" w14:textId="77777777" w:rsidR="00B460D1" w:rsidRDefault="00B460D1" w:rsidP="00B460D1">
            <w:pPr>
              <w:jc w:val="center"/>
              <w:rPr>
                <w:b/>
                <w:bCs/>
                <w:sz w:val="20"/>
                <w:szCs w:val="20"/>
                <w:lang w:eastAsia="zh-CN" w:bidi="hi-IN"/>
              </w:rPr>
            </w:pPr>
            <w:r>
              <w:rPr>
                <w:b/>
                <w:bCs/>
                <w:sz w:val="20"/>
                <w:szCs w:val="20"/>
                <w:lang w:eastAsia="zh-CN" w:bidi="hi-IN"/>
              </w:rPr>
              <w:t> </w:t>
            </w:r>
          </w:p>
        </w:tc>
      </w:tr>
      <w:tr w:rsidR="00B460D1" w14:paraId="2A0BCAB1" w14:textId="77777777" w:rsidTr="00B460D1">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0A1DFCE3" w14:textId="77777777" w:rsidR="00B460D1" w:rsidRDefault="00B460D1" w:rsidP="00B460D1">
            <w:pPr>
              <w:jc w:val="center"/>
              <w:rPr>
                <w:sz w:val="20"/>
                <w:szCs w:val="20"/>
                <w:lang w:eastAsia="zh-CN" w:bidi="hi-IN"/>
              </w:rPr>
            </w:pPr>
            <w:r>
              <w:rPr>
                <w:sz w:val="20"/>
                <w:szCs w:val="20"/>
                <w:lang w:eastAsia="zh-CN" w:bidi="hi-IN"/>
              </w:rPr>
              <w:t>1.2</w:t>
            </w:r>
          </w:p>
        </w:tc>
        <w:tc>
          <w:tcPr>
            <w:tcW w:w="1555" w:type="dxa"/>
            <w:vMerge w:val="restart"/>
            <w:tcBorders>
              <w:top w:val="nil"/>
              <w:left w:val="single" w:sz="4" w:space="0" w:color="auto"/>
              <w:bottom w:val="single" w:sz="4" w:space="0" w:color="000000"/>
              <w:right w:val="single" w:sz="4" w:space="0" w:color="auto"/>
            </w:tcBorders>
            <w:vAlign w:val="center"/>
            <w:hideMark/>
          </w:tcPr>
          <w:p w14:paraId="3B7B594C" w14:textId="77777777" w:rsidR="00B460D1" w:rsidRDefault="00B460D1" w:rsidP="00B460D1">
            <w:pPr>
              <w:rPr>
                <w:sz w:val="20"/>
                <w:szCs w:val="20"/>
                <w:lang w:eastAsia="zh-CN" w:bidi="hi-IN"/>
              </w:rPr>
            </w:pPr>
            <w:r>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061D815E" w14:textId="77777777" w:rsidR="00B460D1" w:rsidRDefault="00B460D1" w:rsidP="00B460D1">
            <w:pPr>
              <w:jc w:val="center"/>
              <w:rPr>
                <w:sz w:val="20"/>
                <w:szCs w:val="20"/>
                <w:lang w:eastAsia="zh-CN" w:bidi="hi-IN"/>
              </w:rPr>
            </w:pPr>
            <w:r>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34F8B4F0" w14:textId="77777777" w:rsidR="00B460D1" w:rsidRDefault="00B460D1" w:rsidP="00B460D1">
            <w:pPr>
              <w:jc w:val="center"/>
              <w:rPr>
                <w:sz w:val="20"/>
                <w:szCs w:val="20"/>
                <w:lang w:eastAsia="zh-CN" w:bidi="hi-IN"/>
              </w:rPr>
            </w:pPr>
            <w:r>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44422118" w14:textId="77777777" w:rsidR="00B460D1" w:rsidRDefault="00B460D1" w:rsidP="00B460D1">
            <w:pPr>
              <w:jc w:val="center"/>
              <w:rPr>
                <w:b/>
                <w:bCs/>
                <w:sz w:val="20"/>
                <w:szCs w:val="20"/>
                <w:lang w:eastAsia="zh-CN" w:bidi="hi-IN"/>
              </w:rPr>
            </w:pPr>
            <w:r>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37FC819E" w14:textId="77777777" w:rsidR="00B460D1" w:rsidRDefault="00B460D1" w:rsidP="00B460D1">
            <w:pPr>
              <w:jc w:val="center"/>
              <w:rPr>
                <w:b/>
                <w:bCs/>
                <w:sz w:val="20"/>
                <w:szCs w:val="20"/>
                <w:lang w:eastAsia="zh-CN" w:bidi="hi-IN"/>
              </w:rPr>
            </w:pPr>
            <w:r>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6D055373" w14:textId="77777777" w:rsidR="00B460D1" w:rsidRDefault="00B460D1" w:rsidP="00B460D1">
            <w:pPr>
              <w:jc w:val="center"/>
              <w:rPr>
                <w:b/>
                <w:bCs/>
                <w:sz w:val="20"/>
                <w:szCs w:val="20"/>
                <w:lang w:eastAsia="zh-CN" w:bidi="hi-IN"/>
              </w:rPr>
            </w:pPr>
            <w:r>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005F66CE" w14:textId="77777777" w:rsidR="00B460D1" w:rsidRDefault="00B460D1" w:rsidP="00B460D1">
            <w:pPr>
              <w:jc w:val="center"/>
              <w:rPr>
                <w:b/>
                <w:bCs/>
                <w:sz w:val="20"/>
                <w:szCs w:val="20"/>
                <w:lang w:eastAsia="zh-CN" w:bidi="hi-IN"/>
              </w:rPr>
            </w:pPr>
            <w:r>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66F7A268" w14:textId="77777777" w:rsidR="00B460D1" w:rsidRDefault="00B460D1" w:rsidP="00B460D1">
            <w:pPr>
              <w:jc w:val="center"/>
              <w:rPr>
                <w:b/>
                <w:bCs/>
                <w:sz w:val="20"/>
                <w:szCs w:val="20"/>
                <w:lang w:eastAsia="zh-CN" w:bidi="hi-IN"/>
              </w:rPr>
            </w:pPr>
            <w:r>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451E6B1D" w14:textId="77777777" w:rsidR="00B460D1" w:rsidRDefault="00B460D1" w:rsidP="00B460D1">
            <w:pPr>
              <w:jc w:val="center"/>
              <w:rPr>
                <w:b/>
                <w:bCs/>
                <w:sz w:val="20"/>
                <w:szCs w:val="20"/>
                <w:lang w:eastAsia="zh-CN" w:bidi="hi-IN"/>
              </w:rPr>
            </w:pPr>
            <w:r>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3B001F03" w14:textId="77777777" w:rsidR="00B460D1" w:rsidRDefault="00B460D1" w:rsidP="00B460D1">
            <w:pPr>
              <w:jc w:val="center"/>
              <w:rPr>
                <w:b/>
                <w:bCs/>
                <w:sz w:val="20"/>
                <w:szCs w:val="20"/>
                <w:lang w:eastAsia="zh-CN" w:bidi="hi-IN"/>
              </w:rPr>
            </w:pPr>
            <w:r>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0EB28A03" w14:textId="77777777" w:rsidR="00B460D1" w:rsidRDefault="00B460D1" w:rsidP="00B460D1">
            <w:pPr>
              <w:jc w:val="center"/>
              <w:rPr>
                <w:sz w:val="20"/>
                <w:szCs w:val="20"/>
                <w:lang w:eastAsia="zh-CN" w:bidi="hi-IN"/>
              </w:rPr>
            </w:pPr>
            <w:r>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72655959" w14:textId="77777777" w:rsidR="00B460D1" w:rsidRDefault="00B460D1" w:rsidP="00B460D1">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5219761" w14:textId="77777777" w:rsidR="00B460D1" w:rsidRDefault="00B460D1" w:rsidP="00B460D1">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64B93B61" w14:textId="77777777" w:rsidR="00B460D1" w:rsidRDefault="00B460D1" w:rsidP="00B460D1">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127DB98" w14:textId="77777777" w:rsidR="00B460D1" w:rsidRDefault="00B460D1" w:rsidP="00B460D1">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61202A83" w14:textId="77777777" w:rsidR="00B460D1" w:rsidRDefault="00B460D1" w:rsidP="00B460D1">
            <w:pPr>
              <w:jc w:val="center"/>
              <w:rPr>
                <w:b/>
                <w:bCs/>
                <w:sz w:val="20"/>
                <w:szCs w:val="20"/>
                <w:lang w:eastAsia="zh-CN" w:bidi="hi-IN"/>
              </w:rPr>
            </w:pPr>
            <w:r>
              <w:rPr>
                <w:b/>
                <w:bCs/>
                <w:sz w:val="20"/>
                <w:szCs w:val="20"/>
                <w:lang w:eastAsia="zh-CN" w:bidi="hi-IN"/>
              </w:rPr>
              <w:t> </w:t>
            </w:r>
          </w:p>
        </w:tc>
      </w:tr>
      <w:tr w:rsidR="00B460D1" w14:paraId="31DC1828" w14:textId="77777777" w:rsidTr="00B460D1">
        <w:trPr>
          <w:trHeight w:val="315"/>
        </w:trPr>
        <w:tc>
          <w:tcPr>
            <w:tcW w:w="0" w:type="auto"/>
            <w:vMerge/>
            <w:tcBorders>
              <w:top w:val="nil"/>
              <w:left w:val="single" w:sz="8" w:space="0" w:color="auto"/>
              <w:bottom w:val="single" w:sz="4" w:space="0" w:color="000000"/>
              <w:right w:val="single" w:sz="4" w:space="0" w:color="auto"/>
            </w:tcBorders>
            <w:vAlign w:val="center"/>
            <w:hideMark/>
          </w:tcPr>
          <w:p w14:paraId="216BBFBF" w14:textId="77777777" w:rsidR="00B460D1" w:rsidRDefault="00B460D1" w:rsidP="00B460D1">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DA7B4E4" w14:textId="77777777" w:rsidR="00B460D1" w:rsidRDefault="00B460D1" w:rsidP="00B460D1">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5D352A3" w14:textId="77777777" w:rsidR="00B460D1" w:rsidRDefault="00B460D1" w:rsidP="00B460D1">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7161FD0" w14:textId="77777777" w:rsidR="00B460D1" w:rsidRDefault="00B460D1" w:rsidP="00B460D1">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6CF5E48" w14:textId="77777777" w:rsidR="00B460D1" w:rsidRDefault="00B460D1" w:rsidP="00B460D1">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C60C366" w14:textId="77777777" w:rsidR="00B460D1" w:rsidRDefault="00B460D1" w:rsidP="00B460D1">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73518B1" w14:textId="77777777" w:rsidR="00B460D1" w:rsidRDefault="00B460D1" w:rsidP="00B460D1">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3B0102DC" w14:textId="77777777" w:rsidR="00B460D1" w:rsidRDefault="00B460D1" w:rsidP="00B460D1">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30D7937B" w14:textId="77777777" w:rsidR="00B460D1" w:rsidRDefault="00B460D1" w:rsidP="00B460D1">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59419C31" w14:textId="77777777" w:rsidR="00B460D1" w:rsidRDefault="00B460D1" w:rsidP="00B460D1">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4511DAB8" w14:textId="77777777" w:rsidR="00B460D1" w:rsidRDefault="00B460D1" w:rsidP="00B460D1">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5900934B" w14:textId="77777777" w:rsidR="00B460D1" w:rsidRDefault="00B460D1" w:rsidP="00B460D1">
            <w:pPr>
              <w:jc w:val="center"/>
              <w:rPr>
                <w:sz w:val="20"/>
                <w:szCs w:val="20"/>
                <w:lang w:eastAsia="zh-CN" w:bidi="hi-IN"/>
              </w:rPr>
            </w:pPr>
            <w:r>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061F84E8" w14:textId="77777777" w:rsidR="00B460D1" w:rsidRDefault="00B460D1" w:rsidP="00B460D1">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23A77E6" w14:textId="77777777" w:rsidR="00B460D1" w:rsidRDefault="00B460D1" w:rsidP="00B460D1">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18166E33" w14:textId="77777777" w:rsidR="00B460D1" w:rsidRDefault="00B460D1" w:rsidP="00B460D1">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F8E647C" w14:textId="77777777" w:rsidR="00B460D1" w:rsidRDefault="00B460D1" w:rsidP="00B460D1">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04B1BE3F" w14:textId="77777777" w:rsidR="00B460D1" w:rsidRDefault="00B460D1" w:rsidP="00B460D1">
            <w:pPr>
              <w:jc w:val="center"/>
              <w:rPr>
                <w:b/>
                <w:bCs/>
                <w:sz w:val="20"/>
                <w:szCs w:val="20"/>
                <w:lang w:eastAsia="zh-CN" w:bidi="hi-IN"/>
              </w:rPr>
            </w:pPr>
            <w:r>
              <w:rPr>
                <w:b/>
                <w:bCs/>
                <w:sz w:val="20"/>
                <w:szCs w:val="20"/>
                <w:lang w:eastAsia="zh-CN" w:bidi="hi-IN"/>
              </w:rPr>
              <w:t> </w:t>
            </w:r>
          </w:p>
        </w:tc>
      </w:tr>
      <w:tr w:rsidR="00B460D1" w14:paraId="4E8F2268" w14:textId="77777777" w:rsidTr="00B460D1">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639782E2" w14:textId="77777777" w:rsidR="00B460D1" w:rsidRDefault="00B460D1" w:rsidP="00B460D1">
            <w:pPr>
              <w:jc w:val="center"/>
              <w:rPr>
                <w:sz w:val="20"/>
                <w:szCs w:val="20"/>
                <w:lang w:eastAsia="zh-CN" w:bidi="hi-IN"/>
              </w:rPr>
            </w:pPr>
            <w:r>
              <w:rPr>
                <w:sz w:val="20"/>
                <w:szCs w:val="20"/>
                <w:lang w:eastAsia="zh-CN" w:bidi="hi-IN"/>
              </w:rPr>
              <w:t>1.3</w:t>
            </w:r>
          </w:p>
        </w:tc>
        <w:tc>
          <w:tcPr>
            <w:tcW w:w="1555" w:type="dxa"/>
            <w:vMerge w:val="restart"/>
            <w:tcBorders>
              <w:top w:val="nil"/>
              <w:left w:val="single" w:sz="4" w:space="0" w:color="auto"/>
              <w:bottom w:val="single" w:sz="4" w:space="0" w:color="000000"/>
              <w:right w:val="single" w:sz="4" w:space="0" w:color="auto"/>
            </w:tcBorders>
            <w:vAlign w:val="center"/>
            <w:hideMark/>
          </w:tcPr>
          <w:p w14:paraId="4684F576" w14:textId="77777777" w:rsidR="00B460D1" w:rsidRDefault="00B460D1" w:rsidP="00B460D1">
            <w:pPr>
              <w:rPr>
                <w:sz w:val="20"/>
                <w:szCs w:val="20"/>
                <w:lang w:eastAsia="zh-CN" w:bidi="hi-IN"/>
              </w:rPr>
            </w:pPr>
            <w:r>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75C99624" w14:textId="77777777" w:rsidR="00B460D1" w:rsidRDefault="00B460D1" w:rsidP="00B460D1">
            <w:pPr>
              <w:jc w:val="center"/>
              <w:rPr>
                <w:sz w:val="20"/>
                <w:szCs w:val="20"/>
                <w:lang w:eastAsia="zh-CN" w:bidi="hi-IN"/>
              </w:rPr>
            </w:pPr>
            <w:r>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5191E0F5" w14:textId="77777777" w:rsidR="00B460D1" w:rsidRDefault="00B460D1" w:rsidP="00B460D1">
            <w:pPr>
              <w:jc w:val="center"/>
              <w:rPr>
                <w:sz w:val="20"/>
                <w:szCs w:val="20"/>
                <w:lang w:eastAsia="zh-CN" w:bidi="hi-IN"/>
              </w:rPr>
            </w:pPr>
            <w:r>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646FF6D6" w14:textId="77777777" w:rsidR="00B460D1" w:rsidRDefault="00B460D1" w:rsidP="00B460D1">
            <w:pPr>
              <w:jc w:val="center"/>
              <w:rPr>
                <w:b/>
                <w:bCs/>
                <w:sz w:val="20"/>
                <w:szCs w:val="20"/>
                <w:lang w:eastAsia="zh-CN" w:bidi="hi-IN"/>
              </w:rPr>
            </w:pPr>
            <w:r>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365D55CC" w14:textId="77777777" w:rsidR="00B460D1" w:rsidRDefault="00B460D1" w:rsidP="00B460D1">
            <w:pPr>
              <w:jc w:val="center"/>
              <w:rPr>
                <w:b/>
                <w:bCs/>
                <w:sz w:val="20"/>
                <w:szCs w:val="20"/>
                <w:lang w:eastAsia="zh-CN" w:bidi="hi-IN"/>
              </w:rPr>
            </w:pPr>
            <w:r>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35B135B9" w14:textId="77777777" w:rsidR="00B460D1" w:rsidRDefault="00B460D1" w:rsidP="00B460D1">
            <w:pPr>
              <w:jc w:val="center"/>
              <w:rPr>
                <w:b/>
                <w:bCs/>
                <w:sz w:val="20"/>
                <w:szCs w:val="20"/>
                <w:lang w:eastAsia="zh-CN" w:bidi="hi-IN"/>
              </w:rPr>
            </w:pPr>
            <w:r>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6A66C00A" w14:textId="77777777" w:rsidR="00B460D1" w:rsidRDefault="00B460D1" w:rsidP="00B460D1">
            <w:pPr>
              <w:jc w:val="center"/>
              <w:rPr>
                <w:b/>
                <w:bCs/>
                <w:sz w:val="20"/>
                <w:szCs w:val="20"/>
                <w:lang w:eastAsia="zh-CN" w:bidi="hi-IN"/>
              </w:rPr>
            </w:pPr>
            <w:r>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02E22491" w14:textId="77777777" w:rsidR="00B460D1" w:rsidRDefault="00B460D1" w:rsidP="00B460D1">
            <w:pPr>
              <w:jc w:val="center"/>
              <w:rPr>
                <w:b/>
                <w:bCs/>
                <w:sz w:val="20"/>
                <w:szCs w:val="20"/>
                <w:lang w:eastAsia="zh-CN" w:bidi="hi-IN"/>
              </w:rPr>
            </w:pPr>
            <w:r>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38A1757D" w14:textId="77777777" w:rsidR="00B460D1" w:rsidRDefault="00B460D1" w:rsidP="00B460D1">
            <w:pPr>
              <w:jc w:val="center"/>
              <w:rPr>
                <w:b/>
                <w:bCs/>
                <w:sz w:val="20"/>
                <w:szCs w:val="20"/>
                <w:lang w:eastAsia="zh-CN" w:bidi="hi-IN"/>
              </w:rPr>
            </w:pPr>
            <w:r>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252519B3" w14:textId="77777777" w:rsidR="00B460D1" w:rsidRDefault="00B460D1" w:rsidP="00B460D1">
            <w:pPr>
              <w:jc w:val="center"/>
              <w:rPr>
                <w:b/>
                <w:bCs/>
                <w:sz w:val="20"/>
                <w:szCs w:val="20"/>
                <w:lang w:eastAsia="zh-CN" w:bidi="hi-IN"/>
              </w:rPr>
            </w:pPr>
            <w:r>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1B57B7FA" w14:textId="77777777" w:rsidR="00B460D1" w:rsidRDefault="00B460D1" w:rsidP="00B460D1">
            <w:pPr>
              <w:jc w:val="center"/>
              <w:rPr>
                <w:sz w:val="20"/>
                <w:szCs w:val="20"/>
                <w:lang w:eastAsia="zh-CN" w:bidi="hi-IN"/>
              </w:rPr>
            </w:pPr>
            <w:r>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0F39C465" w14:textId="77777777" w:rsidR="00B460D1" w:rsidRDefault="00B460D1" w:rsidP="00B460D1">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630109D" w14:textId="77777777" w:rsidR="00B460D1" w:rsidRDefault="00B460D1" w:rsidP="00B460D1">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6CFA1A2B" w14:textId="77777777" w:rsidR="00B460D1" w:rsidRDefault="00B460D1" w:rsidP="00B460D1">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1CADA3B" w14:textId="77777777" w:rsidR="00B460D1" w:rsidRDefault="00B460D1" w:rsidP="00B460D1">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6E22F7F3" w14:textId="77777777" w:rsidR="00B460D1" w:rsidRDefault="00B460D1" w:rsidP="00B460D1">
            <w:pPr>
              <w:jc w:val="center"/>
              <w:rPr>
                <w:b/>
                <w:bCs/>
                <w:sz w:val="20"/>
                <w:szCs w:val="20"/>
                <w:lang w:eastAsia="zh-CN" w:bidi="hi-IN"/>
              </w:rPr>
            </w:pPr>
            <w:r>
              <w:rPr>
                <w:b/>
                <w:bCs/>
                <w:sz w:val="20"/>
                <w:szCs w:val="20"/>
                <w:lang w:eastAsia="zh-CN" w:bidi="hi-IN"/>
              </w:rPr>
              <w:t> </w:t>
            </w:r>
          </w:p>
        </w:tc>
      </w:tr>
      <w:tr w:rsidR="00B460D1" w14:paraId="7775989E" w14:textId="77777777" w:rsidTr="00B460D1">
        <w:trPr>
          <w:trHeight w:val="315"/>
        </w:trPr>
        <w:tc>
          <w:tcPr>
            <w:tcW w:w="0" w:type="auto"/>
            <w:vMerge/>
            <w:tcBorders>
              <w:top w:val="nil"/>
              <w:left w:val="single" w:sz="8" w:space="0" w:color="auto"/>
              <w:bottom w:val="single" w:sz="4" w:space="0" w:color="000000"/>
              <w:right w:val="single" w:sz="4" w:space="0" w:color="auto"/>
            </w:tcBorders>
            <w:vAlign w:val="center"/>
            <w:hideMark/>
          </w:tcPr>
          <w:p w14:paraId="6427D6CE" w14:textId="77777777" w:rsidR="00B460D1" w:rsidRDefault="00B460D1" w:rsidP="00B460D1">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76893AC" w14:textId="77777777" w:rsidR="00B460D1" w:rsidRDefault="00B460D1" w:rsidP="00B460D1">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1F60A79" w14:textId="77777777" w:rsidR="00B460D1" w:rsidRDefault="00B460D1" w:rsidP="00B460D1">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6FC8764" w14:textId="77777777" w:rsidR="00B460D1" w:rsidRDefault="00B460D1" w:rsidP="00B460D1">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0E2F373" w14:textId="77777777" w:rsidR="00B460D1" w:rsidRDefault="00B460D1" w:rsidP="00B460D1">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DA260BC" w14:textId="77777777" w:rsidR="00B460D1" w:rsidRDefault="00B460D1" w:rsidP="00B460D1">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96603F5" w14:textId="77777777" w:rsidR="00B460D1" w:rsidRDefault="00B460D1" w:rsidP="00B460D1">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39B2AAFE" w14:textId="77777777" w:rsidR="00B460D1" w:rsidRDefault="00B460D1" w:rsidP="00B460D1">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165695B6" w14:textId="77777777" w:rsidR="00B460D1" w:rsidRDefault="00B460D1" w:rsidP="00B460D1">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12BA2CE1" w14:textId="77777777" w:rsidR="00B460D1" w:rsidRDefault="00B460D1" w:rsidP="00B460D1">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0B586B57" w14:textId="77777777" w:rsidR="00B460D1" w:rsidRDefault="00B460D1" w:rsidP="00B460D1">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5A1A938A" w14:textId="77777777" w:rsidR="00B460D1" w:rsidRDefault="00B460D1" w:rsidP="00B460D1">
            <w:pPr>
              <w:jc w:val="center"/>
              <w:rPr>
                <w:sz w:val="20"/>
                <w:szCs w:val="20"/>
                <w:lang w:eastAsia="zh-CN" w:bidi="hi-IN"/>
              </w:rPr>
            </w:pPr>
            <w:r>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489AF20B" w14:textId="77777777" w:rsidR="00B460D1" w:rsidRDefault="00B460D1" w:rsidP="00B460D1">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B4472D3" w14:textId="77777777" w:rsidR="00B460D1" w:rsidRDefault="00B460D1" w:rsidP="00B460D1">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0BF5F8E6" w14:textId="77777777" w:rsidR="00B460D1" w:rsidRDefault="00B460D1" w:rsidP="00B460D1">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65A46EC" w14:textId="77777777" w:rsidR="00B460D1" w:rsidRDefault="00B460D1" w:rsidP="00B460D1">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005FD4DB" w14:textId="77777777" w:rsidR="00B460D1" w:rsidRDefault="00B460D1" w:rsidP="00B460D1">
            <w:pPr>
              <w:jc w:val="center"/>
              <w:rPr>
                <w:b/>
                <w:bCs/>
                <w:sz w:val="20"/>
                <w:szCs w:val="20"/>
                <w:lang w:eastAsia="zh-CN" w:bidi="hi-IN"/>
              </w:rPr>
            </w:pPr>
            <w:r>
              <w:rPr>
                <w:b/>
                <w:bCs/>
                <w:sz w:val="20"/>
                <w:szCs w:val="20"/>
                <w:lang w:eastAsia="zh-CN" w:bidi="hi-IN"/>
              </w:rPr>
              <w:t> </w:t>
            </w:r>
          </w:p>
        </w:tc>
      </w:tr>
      <w:tr w:rsidR="00B460D1" w14:paraId="701E2CE1" w14:textId="77777777" w:rsidTr="00B460D1">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756CD50A" w14:textId="77777777" w:rsidR="00B460D1" w:rsidRDefault="00B460D1" w:rsidP="00B460D1">
            <w:pPr>
              <w:jc w:val="center"/>
              <w:rPr>
                <w:sz w:val="20"/>
                <w:szCs w:val="20"/>
                <w:lang w:eastAsia="zh-CN" w:bidi="hi-IN"/>
              </w:rPr>
            </w:pPr>
            <w:r>
              <w:rPr>
                <w:sz w:val="20"/>
                <w:szCs w:val="20"/>
                <w:lang w:eastAsia="zh-CN" w:bidi="hi-IN"/>
              </w:rPr>
              <w:t>1.4</w:t>
            </w:r>
          </w:p>
        </w:tc>
        <w:tc>
          <w:tcPr>
            <w:tcW w:w="1555" w:type="dxa"/>
            <w:vMerge w:val="restart"/>
            <w:tcBorders>
              <w:top w:val="nil"/>
              <w:left w:val="single" w:sz="4" w:space="0" w:color="auto"/>
              <w:bottom w:val="single" w:sz="4" w:space="0" w:color="000000"/>
              <w:right w:val="single" w:sz="4" w:space="0" w:color="auto"/>
            </w:tcBorders>
            <w:vAlign w:val="center"/>
            <w:hideMark/>
          </w:tcPr>
          <w:p w14:paraId="6B35E195" w14:textId="77777777" w:rsidR="00B460D1" w:rsidRDefault="00B460D1" w:rsidP="00B460D1">
            <w:pPr>
              <w:rPr>
                <w:sz w:val="20"/>
                <w:szCs w:val="20"/>
                <w:lang w:eastAsia="zh-CN" w:bidi="hi-IN"/>
              </w:rPr>
            </w:pPr>
            <w:r>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0D1C0233" w14:textId="77777777" w:rsidR="00B460D1" w:rsidRDefault="00B460D1" w:rsidP="00B460D1">
            <w:pPr>
              <w:jc w:val="center"/>
              <w:rPr>
                <w:sz w:val="20"/>
                <w:szCs w:val="20"/>
                <w:lang w:eastAsia="zh-CN" w:bidi="hi-IN"/>
              </w:rPr>
            </w:pPr>
            <w:r>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068D15C1" w14:textId="77777777" w:rsidR="00B460D1" w:rsidRDefault="00B460D1" w:rsidP="00B460D1">
            <w:pPr>
              <w:jc w:val="center"/>
              <w:rPr>
                <w:sz w:val="20"/>
                <w:szCs w:val="20"/>
                <w:lang w:eastAsia="zh-CN" w:bidi="hi-IN"/>
              </w:rPr>
            </w:pPr>
            <w:r>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6D883B91" w14:textId="77777777" w:rsidR="00B460D1" w:rsidRDefault="00B460D1" w:rsidP="00B460D1">
            <w:pPr>
              <w:jc w:val="center"/>
              <w:rPr>
                <w:b/>
                <w:bCs/>
                <w:sz w:val="20"/>
                <w:szCs w:val="20"/>
                <w:lang w:eastAsia="zh-CN" w:bidi="hi-IN"/>
              </w:rPr>
            </w:pPr>
            <w:r>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1E621B32" w14:textId="77777777" w:rsidR="00B460D1" w:rsidRDefault="00B460D1" w:rsidP="00B460D1">
            <w:pPr>
              <w:jc w:val="center"/>
              <w:rPr>
                <w:b/>
                <w:bCs/>
                <w:sz w:val="20"/>
                <w:szCs w:val="20"/>
                <w:lang w:eastAsia="zh-CN" w:bidi="hi-IN"/>
              </w:rPr>
            </w:pPr>
            <w:r>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34BA07D5" w14:textId="77777777" w:rsidR="00B460D1" w:rsidRDefault="00B460D1" w:rsidP="00B460D1">
            <w:pPr>
              <w:jc w:val="center"/>
              <w:rPr>
                <w:b/>
                <w:bCs/>
                <w:sz w:val="20"/>
                <w:szCs w:val="20"/>
                <w:lang w:eastAsia="zh-CN" w:bidi="hi-IN"/>
              </w:rPr>
            </w:pPr>
            <w:r>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5FCB58D5" w14:textId="77777777" w:rsidR="00B460D1" w:rsidRDefault="00B460D1" w:rsidP="00B460D1">
            <w:pPr>
              <w:jc w:val="center"/>
              <w:rPr>
                <w:b/>
                <w:bCs/>
                <w:sz w:val="20"/>
                <w:szCs w:val="20"/>
                <w:lang w:eastAsia="zh-CN" w:bidi="hi-IN"/>
              </w:rPr>
            </w:pPr>
            <w:r>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171BD725" w14:textId="77777777" w:rsidR="00B460D1" w:rsidRDefault="00B460D1" w:rsidP="00B460D1">
            <w:pPr>
              <w:jc w:val="center"/>
              <w:rPr>
                <w:b/>
                <w:bCs/>
                <w:sz w:val="20"/>
                <w:szCs w:val="20"/>
                <w:lang w:eastAsia="zh-CN" w:bidi="hi-IN"/>
              </w:rPr>
            </w:pPr>
            <w:r>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22197245" w14:textId="77777777" w:rsidR="00B460D1" w:rsidRDefault="00B460D1" w:rsidP="00B460D1">
            <w:pPr>
              <w:jc w:val="center"/>
              <w:rPr>
                <w:b/>
                <w:bCs/>
                <w:sz w:val="20"/>
                <w:szCs w:val="20"/>
                <w:lang w:eastAsia="zh-CN" w:bidi="hi-IN"/>
              </w:rPr>
            </w:pPr>
            <w:r>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45419403" w14:textId="77777777" w:rsidR="00B460D1" w:rsidRDefault="00B460D1" w:rsidP="00B460D1">
            <w:pPr>
              <w:jc w:val="center"/>
              <w:rPr>
                <w:b/>
                <w:bCs/>
                <w:sz w:val="20"/>
                <w:szCs w:val="20"/>
                <w:lang w:eastAsia="zh-CN" w:bidi="hi-IN"/>
              </w:rPr>
            </w:pPr>
            <w:r>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7FD813D9" w14:textId="77777777" w:rsidR="00B460D1" w:rsidRDefault="00B460D1" w:rsidP="00B460D1">
            <w:pPr>
              <w:jc w:val="center"/>
              <w:rPr>
                <w:sz w:val="20"/>
                <w:szCs w:val="20"/>
                <w:lang w:eastAsia="zh-CN" w:bidi="hi-IN"/>
              </w:rPr>
            </w:pPr>
            <w:r>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1F7E6717" w14:textId="77777777" w:rsidR="00B460D1" w:rsidRDefault="00B460D1" w:rsidP="00B460D1">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F45AF8D" w14:textId="77777777" w:rsidR="00B460D1" w:rsidRDefault="00B460D1" w:rsidP="00B460D1">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3F6C9807" w14:textId="77777777" w:rsidR="00B460D1" w:rsidRDefault="00B460D1" w:rsidP="00B460D1">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4111C49" w14:textId="77777777" w:rsidR="00B460D1" w:rsidRDefault="00B460D1" w:rsidP="00B460D1">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5F76EAE5" w14:textId="77777777" w:rsidR="00B460D1" w:rsidRDefault="00B460D1" w:rsidP="00B460D1">
            <w:pPr>
              <w:jc w:val="center"/>
              <w:rPr>
                <w:b/>
                <w:bCs/>
                <w:sz w:val="20"/>
                <w:szCs w:val="20"/>
                <w:lang w:eastAsia="zh-CN" w:bidi="hi-IN"/>
              </w:rPr>
            </w:pPr>
            <w:r>
              <w:rPr>
                <w:b/>
                <w:bCs/>
                <w:sz w:val="20"/>
                <w:szCs w:val="20"/>
                <w:lang w:eastAsia="zh-CN" w:bidi="hi-IN"/>
              </w:rPr>
              <w:t> </w:t>
            </w:r>
          </w:p>
        </w:tc>
      </w:tr>
      <w:tr w:rsidR="00B460D1" w14:paraId="73E23C7D" w14:textId="77777777" w:rsidTr="00B460D1">
        <w:trPr>
          <w:trHeight w:val="315"/>
        </w:trPr>
        <w:tc>
          <w:tcPr>
            <w:tcW w:w="0" w:type="auto"/>
            <w:vMerge/>
            <w:tcBorders>
              <w:top w:val="nil"/>
              <w:left w:val="single" w:sz="8" w:space="0" w:color="auto"/>
              <w:bottom w:val="single" w:sz="4" w:space="0" w:color="000000"/>
              <w:right w:val="single" w:sz="4" w:space="0" w:color="auto"/>
            </w:tcBorders>
            <w:vAlign w:val="center"/>
            <w:hideMark/>
          </w:tcPr>
          <w:p w14:paraId="50AC9DD6" w14:textId="77777777" w:rsidR="00B460D1" w:rsidRDefault="00B460D1" w:rsidP="00B460D1">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92FFC61" w14:textId="77777777" w:rsidR="00B460D1" w:rsidRDefault="00B460D1" w:rsidP="00B460D1">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0F1BC5B" w14:textId="77777777" w:rsidR="00B460D1" w:rsidRDefault="00B460D1" w:rsidP="00B460D1">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4D39B7E" w14:textId="77777777" w:rsidR="00B460D1" w:rsidRDefault="00B460D1" w:rsidP="00B460D1">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500FF99" w14:textId="77777777" w:rsidR="00B460D1" w:rsidRDefault="00B460D1" w:rsidP="00B460D1">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25A6DB7" w14:textId="77777777" w:rsidR="00B460D1" w:rsidRDefault="00B460D1" w:rsidP="00B460D1">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22FFD38" w14:textId="77777777" w:rsidR="00B460D1" w:rsidRDefault="00B460D1" w:rsidP="00B460D1">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56120B02" w14:textId="77777777" w:rsidR="00B460D1" w:rsidRDefault="00B460D1" w:rsidP="00B460D1">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0D3D3860" w14:textId="77777777" w:rsidR="00B460D1" w:rsidRDefault="00B460D1" w:rsidP="00B460D1">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00A87CE4" w14:textId="77777777" w:rsidR="00B460D1" w:rsidRDefault="00B460D1" w:rsidP="00B460D1">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5ACBEB47" w14:textId="77777777" w:rsidR="00B460D1" w:rsidRDefault="00B460D1" w:rsidP="00B460D1">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5C0DE254" w14:textId="77777777" w:rsidR="00B460D1" w:rsidRDefault="00B460D1" w:rsidP="00B460D1">
            <w:pPr>
              <w:jc w:val="center"/>
              <w:rPr>
                <w:sz w:val="20"/>
                <w:szCs w:val="20"/>
                <w:lang w:eastAsia="zh-CN" w:bidi="hi-IN"/>
              </w:rPr>
            </w:pPr>
            <w:r>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1BB08629" w14:textId="77777777" w:rsidR="00B460D1" w:rsidRDefault="00B460D1" w:rsidP="00B460D1">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E179DF9" w14:textId="77777777" w:rsidR="00B460D1" w:rsidRDefault="00B460D1" w:rsidP="00B460D1">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4B143372" w14:textId="77777777" w:rsidR="00B460D1" w:rsidRDefault="00B460D1" w:rsidP="00B460D1">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1067C05" w14:textId="77777777" w:rsidR="00B460D1" w:rsidRDefault="00B460D1" w:rsidP="00B460D1">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50D0C354" w14:textId="77777777" w:rsidR="00B460D1" w:rsidRDefault="00B460D1" w:rsidP="00B460D1">
            <w:pPr>
              <w:jc w:val="center"/>
              <w:rPr>
                <w:b/>
                <w:bCs/>
                <w:sz w:val="20"/>
                <w:szCs w:val="20"/>
                <w:lang w:eastAsia="zh-CN" w:bidi="hi-IN"/>
              </w:rPr>
            </w:pPr>
            <w:r>
              <w:rPr>
                <w:b/>
                <w:bCs/>
                <w:sz w:val="20"/>
                <w:szCs w:val="20"/>
                <w:lang w:eastAsia="zh-CN" w:bidi="hi-IN"/>
              </w:rPr>
              <w:t> </w:t>
            </w:r>
          </w:p>
        </w:tc>
      </w:tr>
      <w:tr w:rsidR="00B460D1" w14:paraId="14D29A61" w14:textId="77777777" w:rsidTr="00B460D1">
        <w:trPr>
          <w:gridAfter w:val="5"/>
          <w:wAfter w:w="3964" w:type="dxa"/>
          <w:trHeight w:val="660"/>
        </w:trPr>
        <w:tc>
          <w:tcPr>
            <w:tcW w:w="8070" w:type="dxa"/>
            <w:gridSpan w:val="8"/>
            <w:tcBorders>
              <w:top w:val="single" w:sz="4" w:space="0" w:color="auto"/>
              <w:left w:val="single" w:sz="4" w:space="0" w:color="auto"/>
              <w:bottom w:val="single" w:sz="4" w:space="0" w:color="auto"/>
              <w:right w:val="single" w:sz="4" w:space="0" w:color="auto"/>
            </w:tcBorders>
            <w:vAlign w:val="center"/>
            <w:hideMark/>
          </w:tcPr>
          <w:p w14:paraId="4937727C" w14:textId="77777777" w:rsidR="00B460D1" w:rsidRDefault="00B460D1" w:rsidP="00B460D1">
            <w:pPr>
              <w:jc w:val="right"/>
              <w:rPr>
                <w:b/>
                <w:bCs/>
                <w:sz w:val="20"/>
                <w:szCs w:val="20"/>
                <w:lang w:eastAsia="zh-CN" w:bidi="hi-IN"/>
              </w:rPr>
            </w:pPr>
            <w:r>
              <w:rPr>
                <w:b/>
                <w:bCs/>
                <w:sz w:val="20"/>
                <w:szCs w:val="20"/>
                <w:lang w:eastAsia="zh-CN" w:bidi="hi-IN"/>
              </w:rPr>
              <w:t>Всего на объекте людских ресурсов</w:t>
            </w:r>
          </w:p>
        </w:tc>
        <w:tc>
          <w:tcPr>
            <w:tcW w:w="1701" w:type="dxa"/>
            <w:gridSpan w:val="2"/>
            <w:tcBorders>
              <w:top w:val="single" w:sz="4" w:space="0" w:color="auto"/>
              <w:left w:val="nil"/>
              <w:bottom w:val="single" w:sz="4" w:space="0" w:color="auto"/>
              <w:right w:val="single" w:sz="4" w:space="0" w:color="auto"/>
            </w:tcBorders>
            <w:vAlign w:val="center"/>
            <w:hideMark/>
          </w:tcPr>
          <w:p w14:paraId="6F2FC840" w14:textId="77777777" w:rsidR="00B460D1" w:rsidRDefault="00B460D1" w:rsidP="00B460D1">
            <w:pPr>
              <w:jc w:val="center"/>
              <w:rPr>
                <w:sz w:val="20"/>
                <w:szCs w:val="20"/>
                <w:lang w:eastAsia="zh-CN" w:bidi="hi-IN"/>
              </w:rPr>
            </w:pPr>
            <w:r>
              <w:rPr>
                <w:sz w:val="20"/>
                <w:szCs w:val="20"/>
                <w:lang w:eastAsia="zh-CN" w:bidi="hi-IN"/>
              </w:rPr>
              <w:t> </w:t>
            </w:r>
          </w:p>
        </w:tc>
        <w:tc>
          <w:tcPr>
            <w:tcW w:w="1624" w:type="dxa"/>
            <w:gridSpan w:val="2"/>
            <w:tcBorders>
              <w:top w:val="single" w:sz="4" w:space="0" w:color="auto"/>
              <w:left w:val="nil"/>
              <w:bottom w:val="single" w:sz="4" w:space="0" w:color="auto"/>
              <w:right w:val="single" w:sz="4" w:space="0" w:color="auto"/>
            </w:tcBorders>
            <w:vAlign w:val="center"/>
            <w:hideMark/>
          </w:tcPr>
          <w:p w14:paraId="17222ADA" w14:textId="77777777" w:rsidR="00B460D1" w:rsidRDefault="00B460D1" w:rsidP="00B460D1">
            <w:pPr>
              <w:rPr>
                <w:sz w:val="20"/>
                <w:szCs w:val="20"/>
                <w:lang w:eastAsia="zh-CN" w:bidi="hi-IN"/>
              </w:rPr>
            </w:pPr>
            <w:r>
              <w:rPr>
                <w:sz w:val="20"/>
                <w:szCs w:val="20"/>
                <w:lang w:eastAsia="zh-CN" w:bidi="hi-IN"/>
              </w:rPr>
              <w:t>чел., в том числе:</w:t>
            </w:r>
          </w:p>
        </w:tc>
      </w:tr>
      <w:tr w:rsidR="00B460D1" w14:paraId="3DAAE3FF" w14:textId="77777777" w:rsidTr="00B460D1">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6E794304" w14:textId="77777777" w:rsidR="00B460D1" w:rsidRDefault="00B460D1" w:rsidP="00B460D1">
            <w:pPr>
              <w:jc w:val="right"/>
              <w:rPr>
                <w:sz w:val="20"/>
                <w:szCs w:val="20"/>
                <w:lang w:eastAsia="zh-CN" w:bidi="hi-IN"/>
              </w:rPr>
            </w:pPr>
            <w:r>
              <w:rPr>
                <w:sz w:val="20"/>
                <w:szCs w:val="20"/>
                <w:lang w:eastAsia="zh-CN" w:bidi="hi-IN"/>
              </w:rPr>
              <w:t>сварщики</w:t>
            </w:r>
          </w:p>
        </w:tc>
        <w:tc>
          <w:tcPr>
            <w:tcW w:w="1701" w:type="dxa"/>
            <w:gridSpan w:val="2"/>
            <w:tcBorders>
              <w:top w:val="nil"/>
              <w:left w:val="nil"/>
              <w:bottom w:val="single" w:sz="4" w:space="0" w:color="auto"/>
              <w:right w:val="single" w:sz="4" w:space="0" w:color="auto"/>
            </w:tcBorders>
            <w:vAlign w:val="center"/>
            <w:hideMark/>
          </w:tcPr>
          <w:p w14:paraId="3D0CF11B" w14:textId="77777777" w:rsidR="00B460D1" w:rsidRDefault="00B460D1" w:rsidP="00B460D1">
            <w:pPr>
              <w:jc w:val="center"/>
              <w:rPr>
                <w:sz w:val="20"/>
                <w:szCs w:val="20"/>
                <w:lang w:eastAsia="zh-CN" w:bidi="hi-IN"/>
              </w:rPr>
            </w:pPr>
            <w:r>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348A6E01" w14:textId="77777777" w:rsidR="00B460D1" w:rsidRDefault="00B460D1" w:rsidP="00B460D1">
            <w:pPr>
              <w:jc w:val="center"/>
              <w:rPr>
                <w:sz w:val="20"/>
                <w:szCs w:val="20"/>
                <w:lang w:eastAsia="zh-CN" w:bidi="hi-IN"/>
              </w:rPr>
            </w:pPr>
            <w:r>
              <w:rPr>
                <w:sz w:val="20"/>
                <w:szCs w:val="20"/>
                <w:lang w:eastAsia="zh-CN" w:bidi="hi-IN"/>
              </w:rPr>
              <w:t> </w:t>
            </w:r>
          </w:p>
        </w:tc>
      </w:tr>
      <w:tr w:rsidR="00B460D1" w14:paraId="37C9CC7D" w14:textId="77777777" w:rsidTr="00B460D1">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5FF979FD" w14:textId="77777777" w:rsidR="00B460D1" w:rsidRDefault="00B460D1" w:rsidP="00B460D1">
            <w:pPr>
              <w:jc w:val="right"/>
              <w:rPr>
                <w:sz w:val="20"/>
                <w:szCs w:val="20"/>
                <w:lang w:eastAsia="zh-CN" w:bidi="hi-IN"/>
              </w:rPr>
            </w:pPr>
            <w:r>
              <w:rPr>
                <w:sz w:val="20"/>
                <w:szCs w:val="20"/>
                <w:lang w:eastAsia="zh-CN" w:bidi="hi-IN"/>
              </w:rPr>
              <w:lastRenderedPageBreak/>
              <w:t>монтажники</w:t>
            </w:r>
          </w:p>
        </w:tc>
        <w:tc>
          <w:tcPr>
            <w:tcW w:w="1701" w:type="dxa"/>
            <w:gridSpan w:val="2"/>
            <w:tcBorders>
              <w:top w:val="nil"/>
              <w:left w:val="nil"/>
              <w:bottom w:val="single" w:sz="4" w:space="0" w:color="auto"/>
              <w:right w:val="single" w:sz="4" w:space="0" w:color="auto"/>
            </w:tcBorders>
            <w:vAlign w:val="center"/>
            <w:hideMark/>
          </w:tcPr>
          <w:p w14:paraId="00C9BC46" w14:textId="77777777" w:rsidR="00B460D1" w:rsidRDefault="00B460D1" w:rsidP="00B460D1">
            <w:pPr>
              <w:jc w:val="center"/>
              <w:rPr>
                <w:sz w:val="20"/>
                <w:szCs w:val="20"/>
                <w:lang w:eastAsia="zh-CN" w:bidi="hi-IN"/>
              </w:rPr>
            </w:pPr>
            <w:r>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56488958" w14:textId="77777777" w:rsidR="00B460D1" w:rsidRDefault="00B460D1" w:rsidP="00B460D1">
            <w:pPr>
              <w:jc w:val="center"/>
              <w:rPr>
                <w:sz w:val="20"/>
                <w:szCs w:val="20"/>
                <w:lang w:eastAsia="zh-CN" w:bidi="hi-IN"/>
              </w:rPr>
            </w:pPr>
            <w:r>
              <w:rPr>
                <w:sz w:val="20"/>
                <w:szCs w:val="20"/>
                <w:lang w:eastAsia="zh-CN" w:bidi="hi-IN"/>
              </w:rPr>
              <w:t> </w:t>
            </w:r>
          </w:p>
        </w:tc>
      </w:tr>
      <w:tr w:rsidR="00B460D1" w14:paraId="32CD4948" w14:textId="77777777" w:rsidTr="00B460D1">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53B69C58" w14:textId="77777777" w:rsidR="00B460D1" w:rsidRDefault="00B460D1" w:rsidP="00B460D1">
            <w:pPr>
              <w:jc w:val="right"/>
              <w:rPr>
                <w:sz w:val="20"/>
                <w:szCs w:val="20"/>
                <w:lang w:eastAsia="zh-CN" w:bidi="hi-IN"/>
              </w:rPr>
            </w:pPr>
            <w:r>
              <w:rPr>
                <w:sz w:val="20"/>
                <w:szCs w:val="20"/>
                <w:lang w:eastAsia="zh-CN" w:bidi="hi-IN"/>
              </w:rPr>
              <w:t>бетонщики</w:t>
            </w:r>
          </w:p>
        </w:tc>
        <w:tc>
          <w:tcPr>
            <w:tcW w:w="1701" w:type="dxa"/>
            <w:gridSpan w:val="2"/>
            <w:tcBorders>
              <w:top w:val="nil"/>
              <w:left w:val="nil"/>
              <w:bottom w:val="single" w:sz="4" w:space="0" w:color="auto"/>
              <w:right w:val="single" w:sz="4" w:space="0" w:color="auto"/>
            </w:tcBorders>
            <w:vAlign w:val="center"/>
            <w:hideMark/>
          </w:tcPr>
          <w:p w14:paraId="1F98BA02" w14:textId="77777777" w:rsidR="00B460D1" w:rsidRDefault="00B460D1" w:rsidP="00B460D1">
            <w:pPr>
              <w:jc w:val="center"/>
              <w:rPr>
                <w:sz w:val="20"/>
                <w:szCs w:val="20"/>
                <w:lang w:eastAsia="zh-CN" w:bidi="hi-IN"/>
              </w:rPr>
            </w:pPr>
            <w:r>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412490A1" w14:textId="77777777" w:rsidR="00B460D1" w:rsidRDefault="00B460D1" w:rsidP="00B460D1">
            <w:pPr>
              <w:jc w:val="center"/>
              <w:rPr>
                <w:sz w:val="20"/>
                <w:szCs w:val="20"/>
                <w:lang w:eastAsia="zh-CN" w:bidi="hi-IN"/>
              </w:rPr>
            </w:pPr>
            <w:r>
              <w:rPr>
                <w:sz w:val="20"/>
                <w:szCs w:val="20"/>
                <w:lang w:eastAsia="zh-CN" w:bidi="hi-IN"/>
              </w:rPr>
              <w:t> </w:t>
            </w:r>
          </w:p>
        </w:tc>
      </w:tr>
      <w:tr w:rsidR="00B460D1" w14:paraId="2A8A021D" w14:textId="77777777" w:rsidTr="00B460D1">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08810C00" w14:textId="77777777" w:rsidR="00B460D1" w:rsidRDefault="00B460D1" w:rsidP="00B460D1">
            <w:pPr>
              <w:jc w:val="right"/>
              <w:rPr>
                <w:sz w:val="20"/>
                <w:szCs w:val="20"/>
                <w:lang w:eastAsia="zh-CN" w:bidi="hi-IN"/>
              </w:rPr>
            </w:pPr>
            <w:r>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59B6225B" w14:textId="77777777" w:rsidR="00B460D1" w:rsidRDefault="00B460D1" w:rsidP="00B460D1">
            <w:pPr>
              <w:jc w:val="center"/>
              <w:rPr>
                <w:sz w:val="20"/>
                <w:szCs w:val="20"/>
                <w:lang w:eastAsia="zh-CN" w:bidi="hi-IN"/>
              </w:rPr>
            </w:pPr>
            <w:r>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3B50EC67" w14:textId="77777777" w:rsidR="00B460D1" w:rsidRDefault="00B460D1" w:rsidP="00B460D1">
            <w:pPr>
              <w:jc w:val="center"/>
              <w:rPr>
                <w:sz w:val="20"/>
                <w:szCs w:val="20"/>
                <w:lang w:eastAsia="zh-CN" w:bidi="hi-IN"/>
              </w:rPr>
            </w:pPr>
            <w:r>
              <w:rPr>
                <w:sz w:val="20"/>
                <w:szCs w:val="20"/>
                <w:lang w:eastAsia="zh-CN" w:bidi="hi-IN"/>
              </w:rPr>
              <w:t> </w:t>
            </w:r>
          </w:p>
        </w:tc>
      </w:tr>
      <w:tr w:rsidR="00B460D1" w14:paraId="45FCD215" w14:textId="77777777" w:rsidTr="00B460D1">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0B7FCC15" w14:textId="77777777" w:rsidR="00B460D1" w:rsidRDefault="00B460D1" w:rsidP="00B460D1">
            <w:pPr>
              <w:jc w:val="right"/>
              <w:rPr>
                <w:sz w:val="20"/>
                <w:szCs w:val="20"/>
                <w:lang w:eastAsia="zh-CN" w:bidi="hi-IN"/>
              </w:rPr>
            </w:pPr>
            <w:r>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40C50849" w14:textId="77777777" w:rsidR="00B460D1" w:rsidRDefault="00B460D1" w:rsidP="00B460D1">
            <w:pPr>
              <w:jc w:val="center"/>
              <w:rPr>
                <w:sz w:val="20"/>
                <w:szCs w:val="20"/>
                <w:lang w:eastAsia="zh-CN" w:bidi="hi-IN"/>
              </w:rPr>
            </w:pPr>
            <w:r>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61DBBD5F" w14:textId="77777777" w:rsidR="00B460D1" w:rsidRDefault="00B460D1" w:rsidP="00B460D1">
            <w:pPr>
              <w:jc w:val="center"/>
              <w:rPr>
                <w:sz w:val="20"/>
                <w:szCs w:val="20"/>
                <w:lang w:eastAsia="zh-CN" w:bidi="hi-IN"/>
              </w:rPr>
            </w:pPr>
            <w:r>
              <w:rPr>
                <w:sz w:val="20"/>
                <w:szCs w:val="20"/>
                <w:lang w:eastAsia="zh-CN" w:bidi="hi-IN"/>
              </w:rPr>
              <w:t> </w:t>
            </w:r>
          </w:p>
        </w:tc>
      </w:tr>
    </w:tbl>
    <w:p w14:paraId="0F14510A" w14:textId="77777777" w:rsidR="00B460D1" w:rsidRDefault="00B460D1" w:rsidP="00B460D1">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0"/>
        </w:rPr>
      </w:pPr>
    </w:p>
    <w:tbl>
      <w:tblPr>
        <w:tblW w:w="11477" w:type="dxa"/>
        <w:tblLook w:val="04A0" w:firstRow="1" w:lastRow="0" w:firstColumn="1" w:lastColumn="0" w:noHBand="0" w:noVBand="1"/>
      </w:tblPr>
      <w:tblGrid>
        <w:gridCol w:w="4384"/>
        <w:gridCol w:w="3691"/>
        <w:gridCol w:w="1291"/>
        <w:gridCol w:w="410"/>
        <w:gridCol w:w="1701"/>
      </w:tblGrid>
      <w:tr w:rsidR="00B460D1" w14:paraId="61E889EF" w14:textId="77777777" w:rsidTr="00B460D1">
        <w:trPr>
          <w:trHeight w:val="630"/>
        </w:trPr>
        <w:tc>
          <w:tcPr>
            <w:tcW w:w="8075" w:type="dxa"/>
            <w:gridSpan w:val="2"/>
            <w:tcBorders>
              <w:top w:val="single" w:sz="4" w:space="0" w:color="auto"/>
              <w:left w:val="single" w:sz="4" w:space="0" w:color="auto"/>
              <w:bottom w:val="single" w:sz="4" w:space="0" w:color="auto"/>
              <w:right w:val="single" w:sz="4" w:space="0" w:color="auto"/>
            </w:tcBorders>
            <w:vAlign w:val="center"/>
            <w:hideMark/>
          </w:tcPr>
          <w:p w14:paraId="1975A535" w14:textId="77777777" w:rsidR="00B460D1" w:rsidRDefault="00B460D1" w:rsidP="00B460D1">
            <w:pPr>
              <w:jc w:val="right"/>
              <w:rPr>
                <w:lang w:eastAsia="zh-CN" w:bidi="hi-IN"/>
              </w:rPr>
            </w:pPr>
            <w:r>
              <w:rPr>
                <w:b/>
                <w:bCs/>
                <w:sz w:val="20"/>
                <w:szCs w:val="20"/>
                <w:lang w:eastAsia="zh-CN" w:bidi="hi-IN"/>
              </w:rPr>
              <w:t>Всего на объекте техники</w:t>
            </w:r>
          </w:p>
        </w:tc>
        <w:tc>
          <w:tcPr>
            <w:tcW w:w="1701" w:type="dxa"/>
            <w:gridSpan w:val="2"/>
            <w:tcBorders>
              <w:top w:val="single" w:sz="4" w:space="0" w:color="auto"/>
              <w:left w:val="nil"/>
              <w:bottom w:val="single" w:sz="4" w:space="0" w:color="auto"/>
              <w:right w:val="single" w:sz="4" w:space="0" w:color="auto"/>
            </w:tcBorders>
            <w:vAlign w:val="center"/>
            <w:hideMark/>
          </w:tcPr>
          <w:p w14:paraId="514F9B0C" w14:textId="77777777" w:rsidR="00B460D1" w:rsidRDefault="00B460D1" w:rsidP="00B460D1">
            <w:pPr>
              <w:jc w:val="center"/>
              <w:rPr>
                <w:sz w:val="20"/>
                <w:szCs w:val="20"/>
                <w:lang w:eastAsia="zh-CN" w:bidi="hi-IN"/>
              </w:rPr>
            </w:pPr>
            <w:r>
              <w:rPr>
                <w:sz w:val="20"/>
                <w:szCs w:val="20"/>
                <w:lang w:eastAsia="zh-CN" w:bidi="hi-IN"/>
              </w:rPr>
              <w:t> </w:t>
            </w:r>
          </w:p>
        </w:tc>
        <w:tc>
          <w:tcPr>
            <w:tcW w:w="1701" w:type="dxa"/>
            <w:tcBorders>
              <w:top w:val="single" w:sz="4" w:space="0" w:color="auto"/>
              <w:left w:val="nil"/>
              <w:bottom w:val="single" w:sz="4" w:space="0" w:color="auto"/>
              <w:right w:val="single" w:sz="4" w:space="0" w:color="auto"/>
            </w:tcBorders>
            <w:vAlign w:val="center"/>
            <w:hideMark/>
          </w:tcPr>
          <w:p w14:paraId="75FC0F6C" w14:textId="77777777" w:rsidR="00B460D1" w:rsidRDefault="00B460D1" w:rsidP="00B460D1">
            <w:pPr>
              <w:rPr>
                <w:sz w:val="20"/>
                <w:szCs w:val="20"/>
                <w:lang w:eastAsia="zh-CN" w:bidi="hi-IN"/>
              </w:rPr>
            </w:pPr>
            <w:r>
              <w:rPr>
                <w:sz w:val="20"/>
                <w:szCs w:val="20"/>
                <w:lang w:eastAsia="zh-CN" w:bidi="hi-IN"/>
              </w:rPr>
              <w:t>ед., в том числе:</w:t>
            </w:r>
          </w:p>
        </w:tc>
      </w:tr>
      <w:tr w:rsidR="00B460D1" w14:paraId="3728E28D" w14:textId="77777777" w:rsidTr="00B460D1">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31007EA6" w14:textId="77777777" w:rsidR="00B460D1" w:rsidRDefault="00B460D1" w:rsidP="00B460D1">
            <w:pPr>
              <w:jc w:val="right"/>
              <w:rPr>
                <w:sz w:val="20"/>
                <w:szCs w:val="20"/>
                <w:lang w:eastAsia="zh-CN" w:bidi="hi-IN"/>
              </w:rPr>
            </w:pPr>
            <w:r>
              <w:rPr>
                <w:sz w:val="20"/>
                <w:szCs w:val="20"/>
                <w:lang w:eastAsia="zh-CN" w:bidi="hi-IN"/>
              </w:rPr>
              <w:t>бульдозеры</w:t>
            </w:r>
          </w:p>
        </w:tc>
        <w:tc>
          <w:tcPr>
            <w:tcW w:w="1701" w:type="dxa"/>
            <w:gridSpan w:val="2"/>
            <w:tcBorders>
              <w:top w:val="nil"/>
              <w:left w:val="nil"/>
              <w:bottom w:val="single" w:sz="4" w:space="0" w:color="auto"/>
              <w:right w:val="single" w:sz="4" w:space="0" w:color="auto"/>
            </w:tcBorders>
            <w:vAlign w:val="center"/>
            <w:hideMark/>
          </w:tcPr>
          <w:p w14:paraId="7B078490" w14:textId="77777777" w:rsidR="00B460D1" w:rsidRDefault="00B460D1" w:rsidP="00B460D1">
            <w:pPr>
              <w:jc w:val="center"/>
              <w:rPr>
                <w:sz w:val="20"/>
                <w:szCs w:val="20"/>
                <w:lang w:eastAsia="zh-CN" w:bidi="hi-IN"/>
              </w:rPr>
            </w:pPr>
            <w:r>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6A75757B" w14:textId="77777777" w:rsidR="00B460D1" w:rsidRDefault="00B460D1" w:rsidP="00B460D1">
            <w:pPr>
              <w:jc w:val="center"/>
              <w:rPr>
                <w:sz w:val="20"/>
                <w:szCs w:val="20"/>
                <w:lang w:eastAsia="zh-CN" w:bidi="hi-IN"/>
              </w:rPr>
            </w:pPr>
            <w:r>
              <w:rPr>
                <w:sz w:val="20"/>
                <w:szCs w:val="20"/>
                <w:lang w:eastAsia="zh-CN" w:bidi="hi-IN"/>
              </w:rPr>
              <w:t> </w:t>
            </w:r>
          </w:p>
        </w:tc>
      </w:tr>
      <w:tr w:rsidR="00B460D1" w14:paraId="3B4EBC57" w14:textId="77777777" w:rsidTr="00B460D1">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36880028" w14:textId="77777777" w:rsidR="00B460D1" w:rsidRDefault="00B460D1" w:rsidP="00B460D1">
            <w:pPr>
              <w:jc w:val="right"/>
              <w:rPr>
                <w:sz w:val="20"/>
                <w:szCs w:val="20"/>
                <w:lang w:eastAsia="zh-CN" w:bidi="hi-IN"/>
              </w:rPr>
            </w:pPr>
            <w:r>
              <w:rPr>
                <w:sz w:val="20"/>
                <w:szCs w:val="20"/>
                <w:lang w:eastAsia="zh-CN" w:bidi="hi-IN"/>
              </w:rPr>
              <w:t>экскаваторы</w:t>
            </w:r>
          </w:p>
        </w:tc>
        <w:tc>
          <w:tcPr>
            <w:tcW w:w="1701" w:type="dxa"/>
            <w:gridSpan w:val="2"/>
            <w:tcBorders>
              <w:top w:val="nil"/>
              <w:left w:val="nil"/>
              <w:bottom w:val="single" w:sz="4" w:space="0" w:color="auto"/>
              <w:right w:val="single" w:sz="4" w:space="0" w:color="auto"/>
            </w:tcBorders>
            <w:vAlign w:val="center"/>
            <w:hideMark/>
          </w:tcPr>
          <w:p w14:paraId="1A7ADC92" w14:textId="77777777" w:rsidR="00B460D1" w:rsidRDefault="00B460D1" w:rsidP="00B460D1">
            <w:pPr>
              <w:jc w:val="center"/>
              <w:rPr>
                <w:sz w:val="20"/>
                <w:szCs w:val="20"/>
                <w:lang w:eastAsia="zh-CN" w:bidi="hi-IN"/>
              </w:rPr>
            </w:pPr>
            <w:r>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766C7EF0" w14:textId="77777777" w:rsidR="00B460D1" w:rsidRDefault="00B460D1" w:rsidP="00B460D1">
            <w:pPr>
              <w:jc w:val="center"/>
              <w:rPr>
                <w:sz w:val="20"/>
                <w:szCs w:val="20"/>
                <w:lang w:eastAsia="zh-CN" w:bidi="hi-IN"/>
              </w:rPr>
            </w:pPr>
            <w:r>
              <w:rPr>
                <w:sz w:val="20"/>
                <w:szCs w:val="20"/>
                <w:lang w:eastAsia="zh-CN" w:bidi="hi-IN"/>
              </w:rPr>
              <w:t> </w:t>
            </w:r>
          </w:p>
        </w:tc>
      </w:tr>
      <w:tr w:rsidR="00B460D1" w14:paraId="1ED0B261" w14:textId="77777777" w:rsidTr="00B460D1">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569C38E2" w14:textId="77777777" w:rsidR="00B460D1" w:rsidRDefault="00B460D1" w:rsidP="00B460D1">
            <w:pPr>
              <w:jc w:val="right"/>
              <w:rPr>
                <w:sz w:val="20"/>
                <w:szCs w:val="20"/>
                <w:lang w:eastAsia="zh-CN" w:bidi="hi-IN"/>
              </w:rPr>
            </w:pPr>
            <w:r>
              <w:rPr>
                <w:sz w:val="20"/>
                <w:szCs w:val="20"/>
                <w:lang w:eastAsia="zh-CN" w:bidi="hi-IN"/>
              </w:rPr>
              <w:t>сварочные агрегаты</w:t>
            </w:r>
          </w:p>
        </w:tc>
        <w:tc>
          <w:tcPr>
            <w:tcW w:w="1701" w:type="dxa"/>
            <w:gridSpan w:val="2"/>
            <w:tcBorders>
              <w:top w:val="nil"/>
              <w:left w:val="nil"/>
              <w:bottom w:val="single" w:sz="4" w:space="0" w:color="auto"/>
              <w:right w:val="single" w:sz="4" w:space="0" w:color="auto"/>
            </w:tcBorders>
            <w:vAlign w:val="center"/>
            <w:hideMark/>
          </w:tcPr>
          <w:p w14:paraId="423F29CB" w14:textId="77777777" w:rsidR="00B460D1" w:rsidRDefault="00B460D1" w:rsidP="00B460D1">
            <w:pPr>
              <w:jc w:val="center"/>
              <w:rPr>
                <w:sz w:val="20"/>
                <w:szCs w:val="20"/>
                <w:lang w:eastAsia="zh-CN" w:bidi="hi-IN"/>
              </w:rPr>
            </w:pPr>
            <w:r>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0C33159C" w14:textId="77777777" w:rsidR="00B460D1" w:rsidRDefault="00B460D1" w:rsidP="00B460D1">
            <w:pPr>
              <w:jc w:val="center"/>
              <w:rPr>
                <w:sz w:val="20"/>
                <w:szCs w:val="20"/>
                <w:lang w:eastAsia="zh-CN" w:bidi="hi-IN"/>
              </w:rPr>
            </w:pPr>
            <w:r>
              <w:rPr>
                <w:sz w:val="20"/>
                <w:szCs w:val="20"/>
                <w:lang w:eastAsia="zh-CN" w:bidi="hi-IN"/>
              </w:rPr>
              <w:t> </w:t>
            </w:r>
          </w:p>
        </w:tc>
      </w:tr>
      <w:tr w:rsidR="00B460D1" w14:paraId="141B5C12" w14:textId="77777777" w:rsidTr="00B460D1">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4757E943" w14:textId="77777777" w:rsidR="00B460D1" w:rsidRDefault="00B460D1" w:rsidP="00B460D1">
            <w:pPr>
              <w:jc w:val="right"/>
              <w:rPr>
                <w:sz w:val="20"/>
                <w:szCs w:val="20"/>
                <w:lang w:eastAsia="zh-CN" w:bidi="hi-IN"/>
              </w:rPr>
            </w:pPr>
            <w:r>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129C87C2" w14:textId="77777777" w:rsidR="00B460D1" w:rsidRDefault="00B460D1" w:rsidP="00B460D1">
            <w:pPr>
              <w:jc w:val="center"/>
              <w:rPr>
                <w:sz w:val="20"/>
                <w:szCs w:val="20"/>
                <w:lang w:eastAsia="zh-CN" w:bidi="hi-IN"/>
              </w:rPr>
            </w:pPr>
            <w:r>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1A10DDD8" w14:textId="77777777" w:rsidR="00B460D1" w:rsidRDefault="00B460D1" w:rsidP="00B460D1">
            <w:pPr>
              <w:jc w:val="center"/>
              <w:rPr>
                <w:sz w:val="20"/>
                <w:szCs w:val="20"/>
                <w:lang w:eastAsia="zh-CN" w:bidi="hi-IN"/>
              </w:rPr>
            </w:pPr>
            <w:r>
              <w:rPr>
                <w:sz w:val="20"/>
                <w:szCs w:val="20"/>
                <w:lang w:eastAsia="zh-CN" w:bidi="hi-IN"/>
              </w:rPr>
              <w:t> </w:t>
            </w:r>
          </w:p>
        </w:tc>
      </w:tr>
      <w:tr w:rsidR="00B460D1" w14:paraId="76ED8ACD" w14:textId="77777777" w:rsidTr="00B460D1">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78A7E5A5" w14:textId="77777777" w:rsidR="00B460D1" w:rsidRDefault="00B460D1" w:rsidP="00B460D1">
            <w:pPr>
              <w:jc w:val="right"/>
              <w:rPr>
                <w:sz w:val="20"/>
                <w:szCs w:val="20"/>
                <w:lang w:eastAsia="zh-CN" w:bidi="hi-IN"/>
              </w:rPr>
            </w:pPr>
            <w:r>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5C21D33D" w14:textId="77777777" w:rsidR="00B460D1" w:rsidRDefault="00B460D1" w:rsidP="00B460D1">
            <w:pPr>
              <w:jc w:val="center"/>
              <w:rPr>
                <w:sz w:val="20"/>
                <w:szCs w:val="20"/>
                <w:lang w:eastAsia="zh-CN" w:bidi="hi-IN"/>
              </w:rPr>
            </w:pPr>
            <w:r>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18B1C55F" w14:textId="77777777" w:rsidR="00B460D1" w:rsidRDefault="00B460D1" w:rsidP="00B460D1">
            <w:pPr>
              <w:jc w:val="center"/>
              <w:rPr>
                <w:sz w:val="20"/>
                <w:szCs w:val="20"/>
                <w:lang w:eastAsia="zh-CN" w:bidi="hi-IN"/>
              </w:rPr>
            </w:pPr>
            <w:r>
              <w:rPr>
                <w:sz w:val="20"/>
                <w:szCs w:val="20"/>
                <w:lang w:eastAsia="zh-CN" w:bidi="hi-IN"/>
              </w:rPr>
              <w:t> </w:t>
            </w:r>
          </w:p>
        </w:tc>
      </w:tr>
      <w:tr w:rsidR="00B460D1" w14:paraId="5A8CB82C" w14:textId="77777777" w:rsidTr="00B460D1">
        <w:trPr>
          <w:gridAfter w:val="2"/>
          <w:wAfter w:w="2111" w:type="dxa"/>
        </w:trPr>
        <w:tc>
          <w:tcPr>
            <w:tcW w:w="4384" w:type="dxa"/>
          </w:tcPr>
          <w:p w14:paraId="11F2CAA5" w14:textId="77777777" w:rsidR="00B460D1" w:rsidRDefault="00B460D1" w:rsidP="00B460D1">
            <w:pPr>
              <w:rPr>
                <w:b/>
                <w:lang w:eastAsia="zh-CN" w:bidi="hi-IN"/>
              </w:rPr>
            </w:pPr>
          </w:p>
          <w:p w14:paraId="2A54CC46" w14:textId="77777777" w:rsidR="00B460D1" w:rsidRDefault="00B460D1" w:rsidP="00B460D1">
            <w:pPr>
              <w:rPr>
                <w:lang w:eastAsia="zh-CN" w:bidi="hi-IN"/>
              </w:rPr>
            </w:pPr>
            <w:r>
              <w:rPr>
                <w:b/>
                <w:lang w:eastAsia="zh-CN" w:bidi="hi-IN"/>
              </w:rPr>
              <w:t>Государственный заказчик:</w:t>
            </w:r>
          </w:p>
        </w:tc>
        <w:tc>
          <w:tcPr>
            <w:tcW w:w="4982" w:type="dxa"/>
            <w:gridSpan w:val="2"/>
          </w:tcPr>
          <w:p w14:paraId="122D52FA" w14:textId="77777777" w:rsidR="00B460D1" w:rsidRDefault="00B460D1" w:rsidP="00B460D1">
            <w:pPr>
              <w:rPr>
                <w:b/>
                <w:bCs/>
                <w:lang w:eastAsia="zh-CN" w:bidi="hi-IN"/>
              </w:rPr>
            </w:pPr>
          </w:p>
          <w:p w14:paraId="6FD5077A" w14:textId="77777777" w:rsidR="00B460D1" w:rsidRDefault="00B460D1" w:rsidP="00B460D1">
            <w:pPr>
              <w:rPr>
                <w:b/>
                <w:bCs/>
                <w:lang w:eastAsia="zh-CN" w:bidi="hi-IN"/>
              </w:rPr>
            </w:pPr>
            <w:r>
              <w:rPr>
                <w:b/>
                <w:bCs/>
                <w:lang w:eastAsia="zh-CN" w:bidi="hi-IN"/>
              </w:rPr>
              <w:t>Подрядчик:</w:t>
            </w:r>
          </w:p>
        </w:tc>
      </w:tr>
      <w:tr w:rsidR="00B460D1" w14:paraId="0D6D77D2" w14:textId="77777777" w:rsidTr="00B460D1">
        <w:trPr>
          <w:gridAfter w:val="2"/>
          <w:wAfter w:w="2111" w:type="dxa"/>
        </w:trPr>
        <w:tc>
          <w:tcPr>
            <w:tcW w:w="4384" w:type="dxa"/>
          </w:tcPr>
          <w:p w14:paraId="63825CB4" w14:textId="77777777" w:rsidR="00B460D1" w:rsidRDefault="00B460D1" w:rsidP="00B460D1">
            <w:pPr>
              <w:rPr>
                <w:lang w:eastAsia="zh-CN" w:bidi="hi-IN"/>
              </w:rPr>
            </w:pPr>
          </w:p>
        </w:tc>
        <w:tc>
          <w:tcPr>
            <w:tcW w:w="4982" w:type="dxa"/>
            <w:gridSpan w:val="2"/>
          </w:tcPr>
          <w:p w14:paraId="1B2B54BD" w14:textId="77777777" w:rsidR="00B460D1" w:rsidRDefault="00B460D1" w:rsidP="00B460D1">
            <w:pPr>
              <w:rPr>
                <w:lang w:eastAsia="zh-CN" w:bidi="hi-IN"/>
              </w:rPr>
            </w:pPr>
          </w:p>
          <w:p w14:paraId="685E86FD" w14:textId="77777777" w:rsidR="00B460D1" w:rsidRDefault="00B460D1" w:rsidP="00B460D1">
            <w:pPr>
              <w:rPr>
                <w:lang w:eastAsia="zh-CN" w:bidi="hi-IN"/>
              </w:rPr>
            </w:pPr>
          </w:p>
        </w:tc>
      </w:tr>
      <w:tr w:rsidR="00B460D1" w14:paraId="6693D4C6" w14:textId="77777777" w:rsidTr="00B460D1">
        <w:trPr>
          <w:gridAfter w:val="2"/>
          <w:wAfter w:w="2111" w:type="dxa"/>
        </w:trPr>
        <w:tc>
          <w:tcPr>
            <w:tcW w:w="4384" w:type="dxa"/>
            <w:hideMark/>
          </w:tcPr>
          <w:p w14:paraId="3B9A79F2" w14:textId="77777777" w:rsidR="00B460D1" w:rsidRDefault="00B460D1" w:rsidP="00B460D1">
            <w:pPr>
              <w:rPr>
                <w:lang w:eastAsia="zh-CN" w:bidi="hi-IN"/>
              </w:rPr>
            </w:pPr>
            <w:r>
              <w:rPr>
                <w:lang w:eastAsia="zh-CN" w:bidi="hi-IN"/>
              </w:rPr>
              <w:t>__________________/__________/</w:t>
            </w:r>
          </w:p>
        </w:tc>
        <w:tc>
          <w:tcPr>
            <w:tcW w:w="4982" w:type="dxa"/>
            <w:gridSpan w:val="2"/>
            <w:hideMark/>
          </w:tcPr>
          <w:p w14:paraId="30451DC5" w14:textId="77777777" w:rsidR="00B460D1" w:rsidRDefault="00B460D1" w:rsidP="00B460D1">
            <w:pPr>
              <w:rPr>
                <w:lang w:eastAsia="zh-CN" w:bidi="hi-IN"/>
              </w:rPr>
            </w:pPr>
            <w:r>
              <w:rPr>
                <w:lang w:eastAsia="zh-CN" w:bidi="hi-IN"/>
              </w:rPr>
              <w:t>___________________/__________________/</w:t>
            </w:r>
          </w:p>
        </w:tc>
      </w:tr>
      <w:tr w:rsidR="00B460D1" w14:paraId="723FF081" w14:textId="77777777" w:rsidTr="00B460D1">
        <w:trPr>
          <w:gridAfter w:val="2"/>
          <w:wAfter w:w="2111" w:type="dxa"/>
        </w:trPr>
        <w:tc>
          <w:tcPr>
            <w:tcW w:w="4384" w:type="dxa"/>
            <w:hideMark/>
          </w:tcPr>
          <w:p w14:paraId="50569156" w14:textId="77777777" w:rsidR="00B460D1" w:rsidRDefault="00B460D1" w:rsidP="00B460D1">
            <w:pPr>
              <w:rPr>
                <w:sz w:val="16"/>
                <w:szCs w:val="16"/>
                <w:lang w:eastAsia="zh-CN" w:bidi="hi-IN"/>
              </w:rPr>
            </w:pPr>
            <w:r>
              <w:rPr>
                <w:sz w:val="16"/>
                <w:szCs w:val="16"/>
                <w:lang w:eastAsia="zh-CN" w:bidi="hi-IN"/>
              </w:rPr>
              <w:t>М.П.</w:t>
            </w:r>
          </w:p>
        </w:tc>
        <w:tc>
          <w:tcPr>
            <w:tcW w:w="4982" w:type="dxa"/>
            <w:gridSpan w:val="2"/>
            <w:hideMark/>
          </w:tcPr>
          <w:p w14:paraId="24126F2E" w14:textId="77777777" w:rsidR="00B460D1" w:rsidRDefault="00B460D1" w:rsidP="00B460D1">
            <w:pPr>
              <w:rPr>
                <w:sz w:val="16"/>
                <w:szCs w:val="16"/>
                <w:lang w:eastAsia="zh-CN" w:bidi="hi-IN"/>
              </w:rPr>
            </w:pPr>
            <w:r>
              <w:rPr>
                <w:sz w:val="16"/>
                <w:szCs w:val="16"/>
                <w:lang w:eastAsia="zh-CN" w:bidi="hi-IN"/>
              </w:rPr>
              <w:t>М.П.</w:t>
            </w:r>
          </w:p>
        </w:tc>
      </w:tr>
    </w:tbl>
    <w:p w14:paraId="19FA78EE" w14:textId="77777777" w:rsidR="00B460D1" w:rsidRDefault="00B460D1" w:rsidP="00B460D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38FE03E0" w14:textId="77777777" w:rsidR="00B460D1" w:rsidRDefault="00B460D1" w:rsidP="00B460D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rPr>
        <w:t>КОНЕЦ ФОРМЫ</w:t>
      </w:r>
    </w:p>
    <w:tbl>
      <w:tblPr>
        <w:tblW w:w="9460" w:type="dxa"/>
        <w:jc w:val="center"/>
        <w:tblLook w:val="04A0" w:firstRow="1" w:lastRow="0" w:firstColumn="1" w:lastColumn="0" w:noHBand="0" w:noVBand="1"/>
      </w:tblPr>
      <w:tblGrid>
        <w:gridCol w:w="4670"/>
        <w:gridCol w:w="4790"/>
      </w:tblGrid>
      <w:tr w:rsidR="00B460D1" w14:paraId="3588CF01" w14:textId="77777777" w:rsidTr="00B460D1">
        <w:trPr>
          <w:jc w:val="center"/>
        </w:trPr>
        <w:tc>
          <w:tcPr>
            <w:tcW w:w="4670" w:type="dxa"/>
            <w:hideMark/>
          </w:tcPr>
          <w:p w14:paraId="03E771CF" w14:textId="77777777" w:rsidR="00B460D1" w:rsidRDefault="00B460D1" w:rsidP="00B460D1">
            <w:pPr>
              <w:rPr>
                <w:lang w:eastAsia="zh-CN" w:bidi="hi-IN"/>
              </w:rPr>
            </w:pPr>
            <w:r>
              <w:rPr>
                <w:b/>
                <w:lang w:eastAsia="zh-CN" w:bidi="hi-IN"/>
              </w:rPr>
              <w:t>Государственный заказчик:</w:t>
            </w:r>
          </w:p>
        </w:tc>
        <w:tc>
          <w:tcPr>
            <w:tcW w:w="4790" w:type="dxa"/>
            <w:hideMark/>
          </w:tcPr>
          <w:p w14:paraId="6105C5F9" w14:textId="77777777" w:rsidR="00B460D1" w:rsidRDefault="00B460D1" w:rsidP="00B460D1">
            <w:pPr>
              <w:rPr>
                <w:b/>
                <w:bCs/>
                <w:lang w:eastAsia="zh-CN" w:bidi="hi-IN"/>
              </w:rPr>
            </w:pPr>
            <w:r>
              <w:rPr>
                <w:b/>
                <w:bCs/>
                <w:lang w:eastAsia="zh-CN" w:bidi="hi-IN"/>
              </w:rPr>
              <w:t>Подрядчик:</w:t>
            </w:r>
          </w:p>
        </w:tc>
      </w:tr>
      <w:tr w:rsidR="00B460D1" w14:paraId="570E0DCA" w14:textId="77777777" w:rsidTr="00B460D1">
        <w:trPr>
          <w:jc w:val="center"/>
        </w:trPr>
        <w:tc>
          <w:tcPr>
            <w:tcW w:w="4670" w:type="dxa"/>
            <w:hideMark/>
          </w:tcPr>
          <w:p w14:paraId="5C7A2244" w14:textId="77777777" w:rsidR="00B460D1" w:rsidRDefault="00B460D1" w:rsidP="00B460D1">
            <w:pPr>
              <w:rPr>
                <w:lang w:eastAsia="zh-CN" w:bidi="hi-IN"/>
              </w:rPr>
            </w:pPr>
          </w:p>
        </w:tc>
        <w:tc>
          <w:tcPr>
            <w:tcW w:w="4790" w:type="dxa"/>
          </w:tcPr>
          <w:p w14:paraId="548180CA" w14:textId="77777777" w:rsidR="00B460D1" w:rsidRDefault="00B460D1" w:rsidP="00B460D1">
            <w:pPr>
              <w:rPr>
                <w:lang w:eastAsia="zh-CN" w:bidi="hi-IN"/>
              </w:rPr>
            </w:pPr>
          </w:p>
          <w:p w14:paraId="0736A96A" w14:textId="77777777" w:rsidR="00B460D1" w:rsidRDefault="00B460D1" w:rsidP="00B460D1">
            <w:pPr>
              <w:rPr>
                <w:lang w:eastAsia="zh-CN" w:bidi="hi-IN"/>
              </w:rPr>
            </w:pPr>
          </w:p>
        </w:tc>
      </w:tr>
      <w:tr w:rsidR="00B460D1" w14:paraId="5F0EA56A" w14:textId="77777777" w:rsidTr="00B460D1">
        <w:trPr>
          <w:jc w:val="center"/>
        </w:trPr>
        <w:tc>
          <w:tcPr>
            <w:tcW w:w="4670" w:type="dxa"/>
            <w:hideMark/>
          </w:tcPr>
          <w:p w14:paraId="5133E6C2" w14:textId="77777777" w:rsidR="00B460D1" w:rsidRDefault="00B460D1" w:rsidP="00B460D1">
            <w:pPr>
              <w:rPr>
                <w:lang w:eastAsia="zh-CN" w:bidi="hi-IN"/>
              </w:rPr>
            </w:pPr>
            <w:r>
              <w:rPr>
                <w:lang w:eastAsia="zh-CN" w:bidi="hi-IN"/>
              </w:rPr>
              <w:t>__________________/_______________ /</w:t>
            </w:r>
          </w:p>
        </w:tc>
        <w:tc>
          <w:tcPr>
            <w:tcW w:w="4790" w:type="dxa"/>
            <w:hideMark/>
          </w:tcPr>
          <w:p w14:paraId="4F287B4A" w14:textId="77777777" w:rsidR="00B460D1" w:rsidRDefault="00B460D1" w:rsidP="00B460D1">
            <w:pPr>
              <w:rPr>
                <w:lang w:eastAsia="zh-CN" w:bidi="hi-IN"/>
              </w:rPr>
            </w:pPr>
            <w:r>
              <w:rPr>
                <w:lang w:eastAsia="zh-CN" w:bidi="hi-IN"/>
              </w:rPr>
              <w:t>___________________/__________________/</w:t>
            </w:r>
          </w:p>
        </w:tc>
      </w:tr>
      <w:tr w:rsidR="00B460D1" w14:paraId="6A61B19F" w14:textId="77777777" w:rsidTr="00B460D1">
        <w:trPr>
          <w:jc w:val="center"/>
        </w:trPr>
        <w:tc>
          <w:tcPr>
            <w:tcW w:w="4670" w:type="dxa"/>
            <w:hideMark/>
          </w:tcPr>
          <w:p w14:paraId="4FECC40D" w14:textId="77777777" w:rsidR="00B460D1" w:rsidRDefault="00B460D1" w:rsidP="00B460D1">
            <w:pPr>
              <w:rPr>
                <w:sz w:val="16"/>
                <w:szCs w:val="16"/>
                <w:lang w:eastAsia="zh-CN" w:bidi="hi-IN"/>
              </w:rPr>
            </w:pPr>
            <w:r>
              <w:rPr>
                <w:sz w:val="16"/>
                <w:szCs w:val="16"/>
                <w:lang w:eastAsia="zh-CN" w:bidi="hi-IN"/>
              </w:rPr>
              <w:t>М.П.</w:t>
            </w:r>
          </w:p>
        </w:tc>
        <w:tc>
          <w:tcPr>
            <w:tcW w:w="4790" w:type="dxa"/>
            <w:hideMark/>
          </w:tcPr>
          <w:p w14:paraId="4929F9D1" w14:textId="77777777" w:rsidR="00B460D1" w:rsidRDefault="00B460D1" w:rsidP="00B460D1">
            <w:pPr>
              <w:rPr>
                <w:sz w:val="16"/>
                <w:szCs w:val="16"/>
                <w:lang w:eastAsia="zh-CN" w:bidi="hi-IN"/>
              </w:rPr>
            </w:pPr>
            <w:r>
              <w:rPr>
                <w:sz w:val="16"/>
                <w:szCs w:val="16"/>
                <w:lang w:eastAsia="zh-CN" w:bidi="hi-IN"/>
              </w:rPr>
              <w:t>М.П.</w:t>
            </w:r>
          </w:p>
        </w:tc>
      </w:tr>
    </w:tbl>
    <w:p w14:paraId="40E813C7" w14:textId="77777777" w:rsidR="00B460D1" w:rsidRDefault="00B460D1" w:rsidP="00B460D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224B8C2A" w14:textId="77777777" w:rsidR="00B460D1" w:rsidRDefault="00B460D1" w:rsidP="00B460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olor w:val="00000A"/>
          <w:sz w:val="22"/>
          <w:szCs w:val="22"/>
          <w:lang w:eastAsia="zh-CN" w:bidi="hi-IN"/>
        </w:rPr>
        <w:sectPr w:rsidR="00B460D1">
          <w:pgSz w:w="16838" w:h="11906" w:orient="landscape"/>
          <w:pgMar w:top="1701" w:right="1134" w:bottom="851" w:left="1134" w:header="709" w:footer="709" w:gutter="0"/>
          <w:cols w:space="720"/>
        </w:sectPr>
      </w:pPr>
    </w:p>
    <w:p w14:paraId="474CFD0D" w14:textId="77777777" w:rsidR="00B460D1" w:rsidRDefault="00B460D1" w:rsidP="00B460D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sz w:val="20"/>
          <w:szCs w:val="20"/>
        </w:rPr>
      </w:pPr>
      <w:r>
        <w:rPr>
          <w:rFonts w:ascii="Times New Roman" w:hAnsi="Times New Roman"/>
          <w:sz w:val="20"/>
          <w:szCs w:val="20"/>
        </w:rPr>
        <w:lastRenderedPageBreak/>
        <w:t>Приложение №6</w:t>
      </w:r>
    </w:p>
    <w:p w14:paraId="6F94B4BC" w14:textId="77777777" w:rsidR="00B460D1" w:rsidRDefault="00B460D1" w:rsidP="00B460D1">
      <w:pPr>
        <w:autoSpaceDE w:val="0"/>
        <w:autoSpaceDN w:val="0"/>
        <w:adjustRightInd w:val="0"/>
        <w:jc w:val="right"/>
        <w:rPr>
          <w:sz w:val="22"/>
          <w:szCs w:val="22"/>
          <w:lang w:eastAsia="en-US"/>
        </w:rPr>
      </w:pPr>
      <w:r>
        <w:rPr>
          <w:sz w:val="22"/>
          <w:szCs w:val="22"/>
        </w:rPr>
        <w:t xml:space="preserve">к </w:t>
      </w:r>
      <w:r>
        <w:rPr>
          <w:sz w:val="22"/>
          <w:szCs w:val="22"/>
          <w:lang w:eastAsia="en-US"/>
        </w:rPr>
        <w:t xml:space="preserve">Государственному контракту на </w:t>
      </w:r>
      <w:r>
        <w:rPr>
          <w:sz w:val="22"/>
          <w:szCs w:val="22"/>
        </w:rPr>
        <w:t xml:space="preserve">завершение </w:t>
      </w:r>
      <w:r>
        <w:rPr>
          <w:sz w:val="22"/>
          <w:szCs w:val="22"/>
          <w:lang w:eastAsia="en-US"/>
        </w:rPr>
        <w:t xml:space="preserve">строительно-монтажных работ </w:t>
      </w:r>
    </w:p>
    <w:p w14:paraId="36E68868" w14:textId="77777777" w:rsidR="00B460D1" w:rsidRDefault="00B460D1" w:rsidP="00B460D1">
      <w:pPr>
        <w:autoSpaceDE w:val="0"/>
        <w:autoSpaceDN w:val="0"/>
        <w:adjustRightInd w:val="0"/>
        <w:jc w:val="right"/>
        <w:rPr>
          <w:sz w:val="22"/>
          <w:szCs w:val="22"/>
          <w:lang w:eastAsia="en-US"/>
        </w:rPr>
      </w:pPr>
      <w:r>
        <w:rPr>
          <w:sz w:val="22"/>
          <w:szCs w:val="22"/>
          <w:lang w:eastAsia="en-US"/>
        </w:rPr>
        <w:t>на объекте: «</w:t>
      </w:r>
      <w:r w:rsidRPr="00EA0C27">
        <w:rPr>
          <w:sz w:val="22"/>
          <w:szCs w:val="22"/>
          <w:lang w:eastAsia="en-US"/>
        </w:rPr>
        <w:t xml:space="preserve">Строительство детского сада в с. Стальное </w:t>
      </w:r>
      <w:proofErr w:type="spellStart"/>
      <w:r w:rsidRPr="00EA0C27">
        <w:rPr>
          <w:sz w:val="22"/>
          <w:szCs w:val="22"/>
          <w:lang w:eastAsia="en-US"/>
        </w:rPr>
        <w:t>Джанкойского</w:t>
      </w:r>
      <w:proofErr w:type="spellEnd"/>
      <w:r w:rsidRPr="00EA0C27">
        <w:rPr>
          <w:sz w:val="22"/>
          <w:szCs w:val="22"/>
          <w:lang w:eastAsia="en-US"/>
        </w:rPr>
        <w:t xml:space="preserve"> района</w:t>
      </w:r>
      <w:r>
        <w:rPr>
          <w:sz w:val="22"/>
          <w:szCs w:val="22"/>
          <w:lang w:eastAsia="en-US"/>
        </w:rPr>
        <w:t>»</w:t>
      </w:r>
    </w:p>
    <w:p w14:paraId="450BDE37" w14:textId="77777777" w:rsidR="00B460D1" w:rsidRDefault="00B460D1" w:rsidP="00B460D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Pr>
          <w:rFonts w:ascii="Times New Roman" w:hAnsi="Times New Roman"/>
        </w:rPr>
        <w:t>№___________________от___________________</w:t>
      </w:r>
    </w:p>
    <w:p w14:paraId="7358B50D" w14:textId="77777777" w:rsidR="00B460D1" w:rsidRDefault="00B460D1" w:rsidP="00B460D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2D26A218" w14:textId="77777777" w:rsidR="00B460D1" w:rsidRDefault="00B460D1" w:rsidP="00B460D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3E253BA0" w14:textId="77777777" w:rsidR="00B460D1" w:rsidRDefault="00B460D1" w:rsidP="00B460D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r>
        <w:rPr>
          <w:rFonts w:ascii="Times New Roman" w:hAnsi="Times New Roman"/>
          <w:sz w:val="18"/>
          <w:szCs w:val="18"/>
        </w:rPr>
        <w:t>СП 68.13330.2017</w:t>
      </w:r>
    </w:p>
    <w:p w14:paraId="356D38DA" w14:textId="77777777" w:rsidR="00B460D1" w:rsidRDefault="00B460D1" w:rsidP="00B460D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r>
        <w:rPr>
          <w:rFonts w:ascii="Times New Roman" w:hAnsi="Times New Roman"/>
          <w:sz w:val="18"/>
          <w:szCs w:val="18"/>
        </w:rPr>
        <w:t xml:space="preserve">Приложение Г </w:t>
      </w:r>
      <w:r>
        <w:rPr>
          <w:rFonts w:ascii="Times New Roman" w:hAnsi="Times New Roman"/>
          <w:sz w:val="18"/>
          <w:szCs w:val="18"/>
        </w:rPr>
        <w:br/>
        <w:t>(обязательное)</w:t>
      </w:r>
    </w:p>
    <w:p w14:paraId="3A2AC0DD" w14:textId="77777777" w:rsidR="00B460D1" w:rsidRDefault="00B460D1" w:rsidP="00B460D1">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Cs/>
          <w:sz w:val="22"/>
          <w:szCs w:val="22"/>
        </w:rPr>
      </w:pPr>
      <w:r>
        <w:rPr>
          <w:rStyle w:val="s10"/>
          <w:sz w:val="22"/>
          <w:szCs w:val="22"/>
        </w:rPr>
        <w:t xml:space="preserve">   </w:t>
      </w:r>
    </w:p>
    <w:p w14:paraId="1535A492" w14:textId="77777777" w:rsidR="00B460D1" w:rsidRDefault="00B460D1" w:rsidP="00B460D1">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2"/>
          <w:szCs w:val="22"/>
        </w:rPr>
      </w:pPr>
      <w:r>
        <w:rPr>
          <w:rStyle w:val="s10"/>
          <w:sz w:val="22"/>
          <w:szCs w:val="22"/>
        </w:rPr>
        <w:t xml:space="preserve">ФОРМА </w:t>
      </w:r>
    </w:p>
    <w:p w14:paraId="45F7370D" w14:textId="77777777" w:rsidR="00B460D1" w:rsidRDefault="00B460D1" w:rsidP="00B460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2D2D2D"/>
          <w:spacing w:val="2"/>
          <w:sz w:val="21"/>
          <w:szCs w:val="21"/>
        </w:rPr>
      </w:pPr>
      <w:r>
        <w:rPr>
          <w:b/>
          <w:bCs/>
          <w:color w:val="2D2D2D"/>
          <w:spacing w:val="2"/>
          <w:sz w:val="21"/>
          <w:szCs w:val="21"/>
        </w:rPr>
        <w:t>АКТ</w:t>
      </w:r>
      <w:r>
        <w:rPr>
          <w:color w:val="2D2D2D"/>
          <w:spacing w:val="2"/>
          <w:sz w:val="21"/>
          <w:szCs w:val="21"/>
        </w:rPr>
        <w:br/>
      </w:r>
      <w:r>
        <w:rPr>
          <w:b/>
          <w:bCs/>
          <w:color w:val="2D2D2D"/>
          <w:spacing w:val="2"/>
          <w:sz w:val="21"/>
          <w:szCs w:val="21"/>
        </w:rPr>
        <w:t>СДАЧИ-ПРИЕМКИ ЗАКОНЧЕННОГО СТРОИТЕЛЬСТВОМ ОБЪЕКТА</w:t>
      </w:r>
    </w:p>
    <w:p w14:paraId="3807C889" w14:textId="77777777" w:rsidR="00B460D1" w:rsidRDefault="00B460D1" w:rsidP="00B460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2D2D2D"/>
          <w:spacing w:val="2"/>
          <w:sz w:val="21"/>
          <w:szCs w:val="21"/>
        </w:rPr>
      </w:pPr>
    </w:p>
    <w:tbl>
      <w:tblPr>
        <w:tblW w:w="0" w:type="auto"/>
        <w:tblCellMar>
          <w:left w:w="0" w:type="dxa"/>
          <w:right w:w="0" w:type="dxa"/>
        </w:tblCellMar>
        <w:tblLook w:val="04A0" w:firstRow="1" w:lastRow="0" w:firstColumn="1" w:lastColumn="0" w:noHBand="0" w:noVBand="1"/>
      </w:tblPr>
      <w:tblGrid>
        <w:gridCol w:w="371"/>
        <w:gridCol w:w="352"/>
        <w:gridCol w:w="198"/>
        <w:gridCol w:w="496"/>
        <w:gridCol w:w="169"/>
        <w:gridCol w:w="235"/>
        <w:gridCol w:w="297"/>
        <w:gridCol w:w="297"/>
        <w:gridCol w:w="356"/>
        <w:gridCol w:w="22"/>
        <w:gridCol w:w="130"/>
        <w:gridCol w:w="290"/>
        <w:gridCol w:w="521"/>
        <w:gridCol w:w="158"/>
        <w:gridCol w:w="82"/>
        <w:gridCol w:w="90"/>
        <w:gridCol w:w="164"/>
        <w:gridCol w:w="42"/>
        <w:gridCol w:w="112"/>
        <w:gridCol w:w="40"/>
        <w:gridCol w:w="298"/>
        <w:gridCol w:w="294"/>
        <w:gridCol w:w="155"/>
        <w:gridCol w:w="137"/>
        <w:gridCol w:w="19"/>
        <w:gridCol w:w="292"/>
        <w:gridCol w:w="263"/>
        <w:gridCol w:w="601"/>
        <w:gridCol w:w="370"/>
        <w:gridCol w:w="28"/>
        <w:gridCol w:w="129"/>
        <w:gridCol w:w="437"/>
        <w:gridCol w:w="46"/>
        <w:gridCol w:w="100"/>
        <w:gridCol w:w="390"/>
        <w:gridCol w:w="616"/>
        <w:gridCol w:w="487"/>
        <w:gridCol w:w="553"/>
      </w:tblGrid>
      <w:tr w:rsidR="00B460D1" w14:paraId="74D8170D" w14:textId="77777777" w:rsidTr="00B460D1">
        <w:trPr>
          <w:trHeight w:val="15"/>
        </w:trPr>
        <w:tc>
          <w:tcPr>
            <w:tcW w:w="371" w:type="dxa"/>
            <w:hideMark/>
          </w:tcPr>
          <w:p w14:paraId="1DA50F4E" w14:textId="77777777" w:rsidR="00B460D1" w:rsidRDefault="00B460D1" w:rsidP="00B460D1">
            <w:pPr>
              <w:rPr>
                <w:color w:val="2D2D2D"/>
                <w:spacing w:val="2"/>
                <w:sz w:val="21"/>
                <w:szCs w:val="21"/>
              </w:rPr>
            </w:pPr>
          </w:p>
        </w:tc>
        <w:tc>
          <w:tcPr>
            <w:tcW w:w="352" w:type="dxa"/>
            <w:hideMark/>
          </w:tcPr>
          <w:p w14:paraId="6048ED83" w14:textId="77777777" w:rsidR="00B460D1" w:rsidRDefault="00B460D1" w:rsidP="00B460D1">
            <w:pPr>
              <w:rPr>
                <w:rFonts w:ascii="Liberation Serif" w:eastAsia="Droid Sans Fallback" w:hAnsi="Liberation Serif" w:cs="FreeSans"/>
                <w:sz w:val="20"/>
                <w:szCs w:val="20"/>
              </w:rPr>
            </w:pPr>
          </w:p>
        </w:tc>
        <w:tc>
          <w:tcPr>
            <w:tcW w:w="694" w:type="dxa"/>
            <w:gridSpan w:val="2"/>
            <w:hideMark/>
          </w:tcPr>
          <w:p w14:paraId="68CCB40C" w14:textId="77777777" w:rsidR="00B460D1" w:rsidRDefault="00B460D1" w:rsidP="00B460D1">
            <w:pPr>
              <w:rPr>
                <w:rFonts w:ascii="Liberation Serif" w:eastAsia="Droid Sans Fallback" w:hAnsi="Liberation Serif" w:cs="FreeSans"/>
                <w:sz w:val="20"/>
                <w:szCs w:val="20"/>
              </w:rPr>
            </w:pPr>
          </w:p>
        </w:tc>
        <w:tc>
          <w:tcPr>
            <w:tcW w:w="169" w:type="dxa"/>
            <w:hideMark/>
          </w:tcPr>
          <w:p w14:paraId="10241B0F" w14:textId="77777777" w:rsidR="00B460D1" w:rsidRDefault="00B460D1" w:rsidP="00B460D1">
            <w:pPr>
              <w:rPr>
                <w:rFonts w:ascii="Liberation Serif" w:eastAsia="Droid Sans Fallback" w:hAnsi="Liberation Serif" w:cs="FreeSans"/>
                <w:sz w:val="20"/>
                <w:szCs w:val="20"/>
              </w:rPr>
            </w:pPr>
          </w:p>
        </w:tc>
        <w:tc>
          <w:tcPr>
            <w:tcW w:w="235" w:type="dxa"/>
            <w:hideMark/>
          </w:tcPr>
          <w:p w14:paraId="542EDB1A" w14:textId="77777777" w:rsidR="00B460D1" w:rsidRDefault="00B460D1" w:rsidP="00B460D1">
            <w:pPr>
              <w:rPr>
                <w:rFonts w:ascii="Liberation Serif" w:eastAsia="Droid Sans Fallback" w:hAnsi="Liberation Serif" w:cs="FreeSans"/>
                <w:sz w:val="20"/>
                <w:szCs w:val="20"/>
              </w:rPr>
            </w:pPr>
          </w:p>
        </w:tc>
        <w:tc>
          <w:tcPr>
            <w:tcW w:w="297" w:type="dxa"/>
            <w:hideMark/>
          </w:tcPr>
          <w:p w14:paraId="24984751" w14:textId="77777777" w:rsidR="00B460D1" w:rsidRDefault="00B460D1" w:rsidP="00B460D1">
            <w:pPr>
              <w:rPr>
                <w:rFonts w:ascii="Liberation Serif" w:eastAsia="Droid Sans Fallback" w:hAnsi="Liberation Serif" w:cs="FreeSans"/>
                <w:sz w:val="20"/>
                <w:szCs w:val="20"/>
              </w:rPr>
            </w:pPr>
          </w:p>
        </w:tc>
        <w:tc>
          <w:tcPr>
            <w:tcW w:w="297" w:type="dxa"/>
            <w:hideMark/>
          </w:tcPr>
          <w:p w14:paraId="00F4C439" w14:textId="77777777" w:rsidR="00B460D1" w:rsidRDefault="00B460D1" w:rsidP="00B460D1">
            <w:pPr>
              <w:rPr>
                <w:rFonts w:ascii="Liberation Serif" w:eastAsia="Droid Sans Fallback" w:hAnsi="Liberation Serif" w:cs="FreeSans"/>
                <w:sz w:val="20"/>
                <w:szCs w:val="20"/>
              </w:rPr>
            </w:pPr>
          </w:p>
        </w:tc>
        <w:tc>
          <w:tcPr>
            <w:tcW w:w="356" w:type="dxa"/>
            <w:hideMark/>
          </w:tcPr>
          <w:p w14:paraId="4918715C" w14:textId="77777777" w:rsidR="00B460D1" w:rsidRDefault="00B460D1" w:rsidP="00B460D1">
            <w:pPr>
              <w:rPr>
                <w:rFonts w:ascii="Liberation Serif" w:eastAsia="Droid Sans Fallback" w:hAnsi="Liberation Serif" w:cs="FreeSans"/>
                <w:sz w:val="20"/>
                <w:szCs w:val="20"/>
              </w:rPr>
            </w:pPr>
          </w:p>
        </w:tc>
        <w:tc>
          <w:tcPr>
            <w:tcW w:w="152" w:type="dxa"/>
            <w:gridSpan w:val="2"/>
            <w:hideMark/>
          </w:tcPr>
          <w:p w14:paraId="49C1A82B" w14:textId="77777777" w:rsidR="00B460D1" w:rsidRDefault="00B460D1" w:rsidP="00B460D1">
            <w:pPr>
              <w:rPr>
                <w:rFonts w:ascii="Liberation Serif" w:eastAsia="Droid Sans Fallback" w:hAnsi="Liberation Serif" w:cs="FreeSans"/>
                <w:sz w:val="20"/>
                <w:szCs w:val="20"/>
              </w:rPr>
            </w:pPr>
          </w:p>
        </w:tc>
        <w:tc>
          <w:tcPr>
            <w:tcW w:w="290" w:type="dxa"/>
            <w:hideMark/>
          </w:tcPr>
          <w:p w14:paraId="255D6572" w14:textId="77777777" w:rsidR="00B460D1" w:rsidRDefault="00B460D1" w:rsidP="00B460D1">
            <w:pPr>
              <w:rPr>
                <w:rFonts w:ascii="Liberation Serif" w:eastAsia="Droid Sans Fallback" w:hAnsi="Liberation Serif" w:cs="FreeSans"/>
                <w:sz w:val="20"/>
                <w:szCs w:val="20"/>
              </w:rPr>
            </w:pPr>
          </w:p>
        </w:tc>
        <w:tc>
          <w:tcPr>
            <w:tcW w:w="521" w:type="dxa"/>
            <w:hideMark/>
          </w:tcPr>
          <w:p w14:paraId="0B098881" w14:textId="77777777" w:rsidR="00B460D1" w:rsidRDefault="00B460D1" w:rsidP="00B460D1">
            <w:pPr>
              <w:rPr>
                <w:rFonts w:ascii="Liberation Serif" w:eastAsia="Droid Sans Fallback" w:hAnsi="Liberation Serif" w:cs="FreeSans"/>
                <w:sz w:val="20"/>
                <w:szCs w:val="20"/>
              </w:rPr>
            </w:pPr>
          </w:p>
        </w:tc>
        <w:tc>
          <w:tcPr>
            <w:tcW w:w="158" w:type="dxa"/>
            <w:hideMark/>
          </w:tcPr>
          <w:p w14:paraId="07C67849" w14:textId="77777777" w:rsidR="00B460D1" w:rsidRDefault="00B460D1" w:rsidP="00B460D1">
            <w:pPr>
              <w:rPr>
                <w:rFonts w:ascii="Liberation Serif" w:eastAsia="Droid Sans Fallback" w:hAnsi="Liberation Serif" w:cs="FreeSans"/>
                <w:sz w:val="20"/>
                <w:szCs w:val="20"/>
              </w:rPr>
            </w:pPr>
          </w:p>
        </w:tc>
        <w:tc>
          <w:tcPr>
            <w:tcW w:w="172" w:type="dxa"/>
            <w:gridSpan w:val="2"/>
            <w:hideMark/>
          </w:tcPr>
          <w:p w14:paraId="64013D91" w14:textId="77777777" w:rsidR="00B460D1" w:rsidRDefault="00B460D1" w:rsidP="00B460D1">
            <w:pPr>
              <w:rPr>
                <w:rFonts w:ascii="Liberation Serif" w:eastAsia="Droid Sans Fallback" w:hAnsi="Liberation Serif" w:cs="FreeSans"/>
                <w:sz w:val="20"/>
                <w:szCs w:val="20"/>
              </w:rPr>
            </w:pPr>
          </w:p>
        </w:tc>
        <w:tc>
          <w:tcPr>
            <w:tcW w:w="164" w:type="dxa"/>
            <w:hideMark/>
          </w:tcPr>
          <w:p w14:paraId="1EA3D498" w14:textId="77777777" w:rsidR="00B460D1" w:rsidRDefault="00B460D1" w:rsidP="00B460D1">
            <w:pPr>
              <w:rPr>
                <w:rFonts w:ascii="Liberation Serif" w:eastAsia="Droid Sans Fallback" w:hAnsi="Liberation Serif" w:cs="FreeSans"/>
                <w:sz w:val="20"/>
                <w:szCs w:val="20"/>
              </w:rPr>
            </w:pPr>
          </w:p>
        </w:tc>
        <w:tc>
          <w:tcPr>
            <w:tcW w:w="154" w:type="dxa"/>
            <w:gridSpan w:val="2"/>
            <w:hideMark/>
          </w:tcPr>
          <w:p w14:paraId="0E1F9ACC" w14:textId="77777777" w:rsidR="00B460D1" w:rsidRDefault="00B460D1" w:rsidP="00B460D1">
            <w:pPr>
              <w:rPr>
                <w:rFonts w:ascii="Liberation Serif" w:eastAsia="Droid Sans Fallback" w:hAnsi="Liberation Serif" w:cs="FreeSans"/>
                <w:sz w:val="20"/>
                <w:szCs w:val="20"/>
              </w:rPr>
            </w:pPr>
          </w:p>
        </w:tc>
        <w:tc>
          <w:tcPr>
            <w:tcW w:w="632" w:type="dxa"/>
            <w:gridSpan w:val="3"/>
            <w:hideMark/>
          </w:tcPr>
          <w:p w14:paraId="6D8233D6" w14:textId="77777777" w:rsidR="00B460D1" w:rsidRDefault="00B460D1" w:rsidP="00B460D1">
            <w:pPr>
              <w:rPr>
                <w:rFonts w:ascii="Liberation Serif" w:eastAsia="Droid Sans Fallback" w:hAnsi="Liberation Serif" w:cs="FreeSans"/>
                <w:sz w:val="20"/>
                <w:szCs w:val="20"/>
              </w:rPr>
            </w:pPr>
          </w:p>
        </w:tc>
        <w:tc>
          <w:tcPr>
            <w:tcW w:w="155" w:type="dxa"/>
            <w:hideMark/>
          </w:tcPr>
          <w:p w14:paraId="370B8DA2" w14:textId="77777777" w:rsidR="00B460D1" w:rsidRDefault="00B460D1" w:rsidP="00B460D1">
            <w:pPr>
              <w:rPr>
                <w:rFonts w:ascii="Liberation Serif" w:eastAsia="Droid Sans Fallback" w:hAnsi="Liberation Serif" w:cs="FreeSans"/>
                <w:sz w:val="20"/>
                <w:szCs w:val="20"/>
              </w:rPr>
            </w:pPr>
          </w:p>
        </w:tc>
        <w:tc>
          <w:tcPr>
            <w:tcW w:w="156" w:type="dxa"/>
            <w:gridSpan w:val="2"/>
            <w:hideMark/>
          </w:tcPr>
          <w:p w14:paraId="5145411D" w14:textId="77777777" w:rsidR="00B460D1" w:rsidRDefault="00B460D1" w:rsidP="00B460D1">
            <w:pPr>
              <w:rPr>
                <w:rFonts w:ascii="Liberation Serif" w:eastAsia="Droid Sans Fallback" w:hAnsi="Liberation Serif" w:cs="FreeSans"/>
                <w:sz w:val="20"/>
                <w:szCs w:val="20"/>
              </w:rPr>
            </w:pPr>
          </w:p>
        </w:tc>
        <w:tc>
          <w:tcPr>
            <w:tcW w:w="292" w:type="dxa"/>
            <w:hideMark/>
          </w:tcPr>
          <w:p w14:paraId="68DFD764" w14:textId="77777777" w:rsidR="00B460D1" w:rsidRDefault="00B460D1" w:rsidP="00B460D1">
            <w:pPr>
              <w:rPr>
                <w:rFonts w:ascii="Liberation Serif" w:eastAsia="Droid Sans Fallback" w:hAnsi="Liberation Serif" w:cs="FreeSans"/>
                <w:sz w:val="20"/>
                <w:szCs w:val="20"/>
              </w:rPr>
            </w:pPr>
          </w:p>
        </w:tc>
        <w:tc>
          <w:tcPr>
            <w:tcW w:w="864" w:type="dxa"/>
            <w:gridSpan w:val="2"/>
            <w:hideMark/>
          </w:tcPr>
          <w:p w14:paraId="6E56F9B5" w14:textId="77777777" w:rsidR="00B460D1" w:rsidRDefault="00B460D1" w:rsidP="00B460D1">
            <w:pPr>
              <w:rPr>
                <w:rFonts w:ascii="Liberation Serif" w:eastAsia="Droid Sans Fallback" w:hAnsi="Liberation Serif" w:cs="FreeSans"/>
                <w:sz w:val="20"/>
                <w:szCs w:val="20"/>
              </w:rPr>
            </w:pPr>
          </w:p>
        </w:tc>
        <w:tc>
          <w:tcPr>
            <w:tcW w:w="370" w:type="dxa"/>
            <w:hideMark/>
          </w:tcPr>
          <w:p w14:paraId="19B6818D" w14:textId="77777777" w:rsidR="00B460D1" w:rsidRDefault="00B460D1" w:rsidP="00B460D1">
            <w:pPr>
              <w:rPr>
                <w:rFonts w:ascii="Liberation Serif" w:eastAsia="Droid Sans Fallback" w:hAnsi="Liberation Serif" w:cs="FreeSans"/>
                <w:sz w:val="20"/>
                <w:szCs w:val="20"/>
              </w:rPr>
            </w:pPr>
          </w:p>
        </w:tc>
        <w:tc>
          <w:tcPr>
            <w:tcW w:w="594" w:type="dxa"/>
            <w:gridSpan w:val="3"/>
            <w:hideMark/>
          </w:tcPr>
          <w:p w14:paraId="0994CE2D" w14:textId="77777777" w:rsidR="00B460D1" w:rsidRDefault="00B460D1" w:rsidP="00B460D1">
            <w:pPr>
              <w:rPr>
                <w:rFonts w:ascii="Liberation Serif" w:eastAsia="Droid Sans Fallback" w:hAnsi="Liberation Serif" w:cs="FreeSans"/>
                <w:sz w:val="20"/>
                <w:szCs w:val="20"/>
              </w:rPr>
            </w:pPr>
          </w:p>
        </w:tc>
        <w:tc>
          <w:tcPr>
            <w:tcW w:w="146" w:type="dxa"/>
            <w:gridSpan w:val="2"/>
            <w:hideMark/>
          </w:tcPr>
          <w:p w14:paraId="2CB6408F" w14:textId="77777777" w:rsidR="00B460D1" w:rsidRDefault="00B460D1" w:rsidP="00B460D1">
            <w:pPr>
              <w:rPr>
                <w:rFonts w:ascii="Liberation Serif" w:eastAsia="Droid Sans Fallback" w:hAnsi="Liberation Serif" w:cs="FreeSans"/>
                <w:sz w:val="20"/>
                <w:szCs w:val="20"/>
              </w:rPr>
            </w:pPr>
          </w:p>
        </w:tc>
        <w:tc>
          <w:tcPr>
            <w:tcW w:w="1006" w:type="dxa"/>
            <w:gridSpan w:val="2"/>
            <w:hideMark/>
          </w:tcPr>
          <w:p w14:paraId="66D767DE" w14:textId="77777777" w:rsidR="00B460D1" w:rsidRDefault="00B460D1" w:rsidP="00B460D1">
            <w:pPr>
              <w:rPr>
                <w:rFonts w:ascii="Liberation Serif" w:eastAsia="Droid Sans Fallback" w:hAnsi="Liberation Serif" w:cs="FreeSans"/>
                <w:sz w:val="20"/>
                <w:szCs w:val="20"/>
              </w:rPr>
            </w:pPr>
          </w:p>
        </w:tc>
        <w:tc>
          <w:tcPr>
            <w:tcW w:w="1040" w:type="dxa"/>
            <w:gridSpan w:val="2"/>
            <w:hideMark/>
          </w:tcPr>
          <w:p w14:paraId="70B89925" w14:textId="77777777" w:rsidR="00B460D1" w:rsidRDefault="00B460D1" w:rsidP="00B460D1">
            <w:pPr>
              <w:rPr>
                <w:rFonts w:ascii="Liberation Serif" w:eastAsia="Droid Sans Fallback" w:hAnsi="Liberation Serif" w:cs="FreeSans"/>
                <w:sz w:val="20"/>
                <w:szCs w:val="20"/>
              </w:rPr>
            </w:pPr>
          </w:p>
        </w:tc>
      </w:tr>
      <w:tr w:rsidR="00B460D1" w14:paraId="67C97EFF" w14:textId="77777777" w:rsidTr="00B460D1">
        <w:tc>
          <w:tcPr>
            <w:tcW w:w="723" w:type="dxa"/>
            <w:gridSpan w:val="2"/>
            <w:tcMar>
              <w:top w:w="0" w:type="dxa"/>
              <w:left w:w="74" w:type="dxa"/>
              <w:bottom w:w="0" w:type="dxa"/>
              <w:right w:w="74" w:type="dxa"/>
            </w:tcMar>
            <w:hideMark/>
          </w:tcPr>
          <w:p w14:paraId="20F93C3E" w14:textId="77777777" w:rsidR="00B460D1" w:rsidRDefault="00B460D1" w:rsidP="00B460D1">
            <w:pPr>
              <w:textAlignment w:val="baseline"/>
              <w:rPr>
                <w:color w:val="2D2D2D"/>
                <w:sz w:val="21"/>
                <w:szCs w:val="21"/>
                <w:lang w:eastAsia="zh-CN" w:bidi="hi-IN"/>
              </w:rPr>
            </w:pPr>
            <w:r>
              <w:rPr>
                <w:color w:val="2D2D2D"/>
                <w:sz w:val="21"/>
                <w:szCs w:val="21"/>
                <w:lang w:eastAsia="zh-CN" w:bidi="hi-IN"/>
              </w:rPr>
              <w:t>от "</w:t>
            </w:r>
          </w:p>
        </w:tc>
        <w:tc>
          <w:tcPr>
            <w:tcW w:w="863" w:type="dxa"/>
            <w:gridSpan w:val="3"/>
            <w:tcBorders>
              <w:top w:val="nil"/>
              <w:left w:val="nil"/>
              <w:bottom w:val="single" w:sz="4" w:space="0" w:color="auto"/>
              <w:right w:val="nil"/>
            </w:tcBorders>
            <w:tcMar>
              <w:top w:w="0" w:type="dxa"/>
              <w:left w:w="74" w:type="dxa"/>
              <w:bottom w:w="0" w:type="dxa"/>
              <w:right w:w="74" w:type="dxa"/>
            </w:tcMar>
            <w:hideMark/>
          </w:tcPr>
          <w:p w14:paraId="1488ED5E" w14:textId="77777777" w:rsidR="00B460D1" w:rsidRDefault="00B460D1" w:rsidP="00B460D1">
            <w:pPr>
              <w:rPr>
                <w:color w:val="2D2D2D"/>
                <w:sz w:val="21"/>
                <w:szCs w:val="21"/>
                <w:lang w:eastAsia="zh-CN" w:bidi="hi-IN"/>
              </w:rPr>
            </w:pPr>
          </w:p>
        </w:tc>
        <w:tc>
          <w:tcPr>
            <w:tcW w:w="235" w:type="dxa"/>
            <w:tcMar>
              <w:top w:w="0" w:type="dxa"/>
              <w:left w:w="74" w:type="dxa"/>
              <w:bottom w:w="0" w:type="dxa"/>
              <w:right w:w="74" w:type="dxa"/>
            </w:tcMar>
            <w:hideMark/>
          </w:tcPr>
          <w:p w14:paraId="6406F6A1" w14:textId="77777777" w:rsidR="00B460D1" w:rsidRDefault="00B460D1" w:rsidP="00B460D1">
            <w:pPr>
              <w:textAlignment w:val="baseline"/>
              <w:rPr>
                <w:color w:val="2D2D2D"/>
                <w:sz w:val="21"/>
                <w:szCs w:val="21"/>
                <w:lang w:eastAsia="zh-CN" w:bidi="hi-IN"/>
              </w:rPr>
            </w:pPr>
            <w:r>
              <w:rPr>
                <w:color w:val="2D2D2D"/>
                <w:sz w:val="21"/>
                <w:szCs w:val="21"/>
                <w:lang w:eastAsia="zh-CN" w:bidi="hi-IN"/>
              </w:rPr>
              <w:t>"</w:t>
            </w:r>
          </w:p>
        </w:tc>
        <w:tc>
          <w:tcPr>
            <w:tcW w:w="1392" w:type="dxa"/>
            <w:gridSpan w:val="6"/>
            <w:tcBorders>
              <w:top w:val="nil"/>
              <w:left w:val="nil"/>
              <w:bottom w:val="single" w:sz="4" w:space="0" w:color="auto"/>
              <w:right w:val="nil"/>
            </w:tcBorders>
            <w:tcMar>
              <w:top w:w="0" w:type="dxa"/>
              <w:left w:w="74" w:type="dxa"/>
              <w:bottom w:w="0" w:type="dxa"/>
              <w:right w:w="74" w:type="dxa"/>
            </w:tcMar>
            <w:hideMark/>
          </w:tcPr>
          <w:p w14:paraId="7A306343" w14:textId="77777777" w:rsidR="00B460D1" w:rsidRDefault="00B460D1" w:rsidP="00B460D1">
            <w:pPr>
              <w:rPr>
                <w:color w:val="2D2D2D"/>
                <w:sz w:val="21"/>
                <w:szCs w:val="21"/>
                <w:lang w:eastAsia="zh-CN" w:bidi="hi-IN"/>
              </w:rPr>
            </w:pPr>
          </w:p>
        </w:tc>
        <w:tc>
          <w:tcPr>
            <w:tcW w:w="521" w:type="dxa"/>
            <w:tcMar>
              <w:top w:w="0" w:type="dxa"/>
              <w:left w:w="74" w:type="dxa"/>
              <w:bottom w:w="0" w:type="dxa"/>
              <w:right w:w="74" w:type="dxa"/>
            </w:tcMar>
            <w:hideMark/>
          </w:tcPr>
          <w:p w14:paraId="2D5D0D4F" w14:textId="77777777" w:rsidR="00B460D1" w:rsidRDefault="00B460D1" w:rsidP="00B460D1">
            <w:pPr>
              <w:textAlignment w:val="baseline"/>
              <w:rPr>
                <w:color w:val="2D2D2D"/>
                <w:sz w:val="21"/>
                <w:szCs w:val="21"/>
                <w:lang w:eastAsia="zh-CN" w:bidi="hi-IN"/>
              </w:rPr>
            </w:pPr>
            <w:r>
              <w:rPr>
                <w:color w:val="2D2D2D"/>
                <w:sz w:val="21"/>
                <w:szCs w:val="21"/>
                <w:lang w:eastAsia="zh-CN" w:bidi="hi-IN"/>
              </w:rPr>
              <w:t>20</w:t>
            </w:r>
          </w:p>
        </w:tc>
        <w:tc>
          <w:tcPr>
            <w:tcW w:w="648" w:type="dxa"/>
            <w:gridSpan w:val="6"/>
            <w:tcBorders>
              <w:top w:val="nil"/>
              <w:left w:val="nil"/>
              <w:bottom w:val="single" w:sz="4" w:space="0" w:color="auto"/>
              <w:right w:val="nil"/>
            </w:tcBorders>
            <w:tcMar>
              <w:top w:w="0" w:type="dxa"/>
              <w:left w:w="74" w:type="dxa"/>
              <w:bottom w:w="0" w:type="dxa"/>
              <w:right w:w="74" w:type="dxa"/>
            </w:tcMar>
            <w:hideMark/>
          </w:tcPr>
          <w:p w14:paraId="65D44EDD" w14:textId="77777777" w:rsidR="00B460D1" w:rsidRDefault="00B460D1" w:rsidP="00B460D1">
            <w:pPr>
              <w:rPr>
                <w:color w:val="2D2D2D"/>
                <w:sz w:val="21"/>
                <w:szCs w:val="21"/>
                <w:lang w:eastAsia="zh-CN" w:bidi="hi-IN"/>
              </w:rPr>
            </w:pPr>
          </w:p>
        </w:tc>
        <w:tc>
          <w:tcPr>
            <w:tcW w:w="787" w:type="dxa"/>
            <w:gridSpan w:val="4"/>
            <w:tcMar>
              <w:top w:w="0" w:type="dxa"/>
              <w:left w:w="74" w:type="dxa"/>
              <w:bottom w:w="0" w:type="dxa"/>
              <w:right w:w="74" w:type="dxa"/>
            </w:tcMar>
            <w:hideMark/>
          </w:tcPr>
          <w:p w14:paraId="1CE252D9" w14:textId="77777777" w:rsidR="00B460D1" w:rsidRDefault="00B460D1" w:rsidP="00B460D1">
            <w:pPr>
              <w:textAlignment w:val="baseline"/>
              <w:rPr>
                <w:color w:val="2D2D2D"/>
                <w:sz w:val="21"/>
                <w:szCs w:val="21"/>
                <w:lang w:eastAsia="zh-CN" w:bidi="hi-IN"/>
              </w:rPr>
            </w:pPr>
            <w:r>
              <w:rPr>
                <w:color w:val="2D2D2D"/>
                <w:sz w:val="21"/>
                <w:szCs w:val="21"/>
                <w:lang w:eastAsia="zh-CN" w:bidi="hi-IN"/>
              </w:rPr>
              <w:t>г.</w:t>
            </w:r>
          </w:p>
        </w:tc>
        <w:tc>
          <w:tcPr>
            <w:tcW w:w="2276" w:type="dxa"/>
            <w:gridSpan w:val="9"/>
            <w:tcMar>
              <w:top w:w="0" w:type="dxa"/>
              <w:left w:w="74" w:type="dxa"/>
              <w:bottom w:w="0" w:type="dxa"/>
              <w:right w:w="74" w:type="dxa"/>
            </w:tcMar>
            <w:hideMark/>
          </w:tcPr>
          <w:p w14:paraId="31910B27" w14:textId="77777777" w:rsidR="00B460D1" w:rsidRDefault="00B460D1" w:rsidP="00B460D1">
            <w:pPr>
              <w:jc w:val="right"/>
              <w:textAlignment w:val="baseline"/>
              <w:rPr>
                <w:color w:val="2D2D2D"/>
                <w:sz w:val="21"/>
                <w:szCs w:val="21"/>
                <w:lang w:eastAsia="zh-CN" w:bidi="hi-IN"/>
              </w:rPr>
            </w:pPr>
            <w:r>
              <w:rPr>
                <w:color w:val="2D2D2D"/>
                <w:sz w:val="21"/>
                <w:szCs w:val="21"/>
                <w:lang w:eastAsia="zh-CN" w:bidi="hi-IN"/>
              </w:rPr>
              <w:t>город</w:t>
            </w:r>
          </w:p>
        </w:tc>
        <w:tc>
          <w:tcPr>
            <w:tcW w:w="2192" w:type="dxa"/>
            <w:gridSpan w:val="6"/>
            <w:tcMar>
              <w:top w:w="0" w:type="dxa"/>
              <w:left w:w="74" w:type="dxa"/>
              <w:bottom w:w="0" w:type="dxa"/>
              <w:right w:w="74" w:type="dxa"/>
            </w:tcMar>
            <w:hideMark/>
          </w:tcPr>
          <w:p w14:paraId="2465931D" w14:textId="77777777" w:rsidR="00B460D1" w:rsidRDefault="00B460D1" w:rsidP="00B460D1">
            <w:pPr>
              <w:rPr>
                <w:color w:val="2D2D2D"/>
                <w:sz w:val="21"/>
                <w:szCs w:val="21"/>
                <w:lang w:eastAsia="zh-CN" w:bidi="hi-IN"/>
              </w:rPr>
            </w:pPr>
          </w:p>
        </w:tc>
      </w:tr>
      <w:tr w:rsidR="00B460D1" w14:paraId="57283FBC" w14:textId="77777777" w:rsidTr="00B460D1">
        <w:tc>
          <w:tcPr>
            <w:tcW w:w="9637" w:type="dxa"/>
            <w:gridSpan w:val="38"/>
            <w:tcMar>
              <w:top w:w="0" w:type="dxa"/>
              <w:left w:w="74" w:type="dxa"/>
              <w:bottom w:w="0" w:type="dxa"/>
              <w:right w:w="74" w:type="dxa"/>
            </w:tcMar>
          </w:tcPr>
          <w:p w14:paraId="3819F712" w14:textId="77777777" w:rsidR="00B460D1" w:rsidRDefault="00B460D1" w:rsidP="00B460D1">
            <w:pPr>
              <w:rPr>
                <w:color w:val="2D2D2D"/>
                <w:sz w:val="21"/>
                <w:szCs w:val="21"/>
                <w:lang w:eastAsia="zh-CN" w:bidi="hi-IN"/>
              </w:rPr>
            </w:pPr>
          </w:p>
        </w:tc>
      </w:tr>
      <w:tr w:rsidR="00B460D1" w14:paraId="75587E32" w14:textId="77777777" w:rsidTr="00B460D1">
        <w:tc>
          <w:tcPr>
            <w:tcW w:w="723" w:type="dxa"/>
            <w:gridSpan w:val="2"/>
            <w:tcMar>
              <w:top w:w="0" w:type="dxa"/>
              <w:left w:w="74" w:type="dxa"/>
              <w:bottom w:w="0" w:type="dxa"/>
              <w:right w:w="74" w:type="dxa"/>
            </w:tcMar>
            <w:hideMark/>
          </w:tcPr>
          <w:p w14:paraId="3E21F31A" w14:textId="77777777" w:rsidR="00B460D1" w:rsidRDefault="00B460D1" w:rsidP="00B460D1">
            <w:pPr>
              <w:rPr>
                <w:color w:val="2D2D2D"/>
                <w:sz w:val="21"/>
                <w:szCs w:val="21"/>
                <w:lang w:eastAsia="zh-CN" w:bidi="hi-IN"/>
              </w:rPr>
            </w:pPr>
          </w:p>
        </w:tc>
        <w:tc>
          <w:tcPr>
            <w:tcW w:w="863" w:type="dxa"/>
            <w:gridSpan w:val="3"/>
            <w:tcMar>
              <w:top w:w="0" w:type="dxa"/>
              <w:left w:w="74" w:type="dxa"/>
              <w:bottom w:w="0" w:type="dxa"/>
              <w:right w:w="74" w:type="dxa"/>
            </w:tcMar>
            <w:hideMark/>
          </w:tcPr>
          <w:p w14:paraId="37780430" w14:textId="77777777" w:rsidR="00B460D1" w:rsidRDefault="00B460D1" w:rsidP="00B460D1">
            <w:pPr>
              <w:rPr>
                <w:rFonts w:ascii="Liberation Serif" w:eastAsia="Droid Sans Fallback" w:hAnsi="Liberation Serif" w:cs="FreeSans"/>
                <w:sz w:val="20"/>
                <w:szCs w:val="20"/>
              </w:rPr>
            </w:pPr>
          </w:p>
        </w:tc>
        <w:tc>
          <w:tcPr>
            <w:tcW w:w="235" w:type="dxa"/>
            <w:tcMar>
              <w:top w:w="0" w:type="dxa"/>
              <w:left w:w="74" w:type="dxa"/>
              <w:bottom w:w="0" w:type="dxa"/>
              <w:right w:w="74" w:type="dxa"/>
            </w:tcMar>
            <w:hideMark/>
          </w:tcPr>
          <w:p w14:paraId="124573D1" w14:textId="77777777" w:rsidR="00B460D1" w:rsidRDefault="00B460D1" w:rsidP="00B460D1">
            <w:pPr>
              <w:rPr>
                <w:rFonts w:ascii="Liberation Serif" w:eastAsia="Droid Sans Fallback" w:hAnsi="Liberation Serif" w:cs="FreeSans"/>
                <w:sz w:val="20"/>
                <w:szCs w:val="20"/>
              </w:rPr>
            </w:pPr>
          </w:p>
        </w:tc>
        <w:tc>
          <w:tcPr>
            <w:tcW w:w="1392" w:type="dxa"/>
            <w:gridSpan w:val="6"/>
            <w:tcMar>
              <w:top w:w="0" w:type="dxa"/>
              <w:left w:w="74" w:type="dxa"/>
              <w:bottom w:w="0" w:type="dxa"/>
              <w:right w:w="74" w:type="dxa"/>
            </w:tcMar>
            <w:hideMark/>
          </w:tcPr>
          <w:p w14:paraId="0D78CC41" w14:textId="77777777" w:rsidR="00B460D1" w:rsidRDefault="00B460D1" w:rsidP="00B460D1">
            <w:pPr>
              <w:rPr>
                <w:rFonts w:ascii="Liberation Serif" w:eastAsia="Droid Sans Fallback" w:hAnsi="Liberation Serif" w:cs="FreeSans"/>
                <w:sz w:val="20"/>
                <w:szCs w:val="20"/>
              </w:rPr>
            </w:pPr>
          </w:p>
        </w:tc>
        <w:tc>
          <w:tcPr>
            <w:tcW w:w="521" w:type="dxa"/>
            <w:tcMar>
              <w:top w:w="0" w:type="dxa"/>
              <w:left w:w="74" w:type="dxa"/>
              <w:bottom w:w="0" w:type="dxa"/>
              <w:right w:w="74" w:type="dxa"/>
            </w:tcMar>
            <w:hideMark/>
          </w:tcPr>
          <w:p w14:paraId="6E409D59" w14:textId="77777777" w:rsidR="00B460D1" w:rsidRDefault="00B460D1" w:rsidP="00B460D1">
            <w:pPr>
              <w:rPr>
                <w:rFonts w:ascii="Liberation Serif" w:eastAsia="Droid Sans Fallback" w:hAnsi="Liberation Serif" w:cs="FreeSans"/>
                <w:sz w:val="20"/>
                <w:szCs w:val="20"/>
              </w:rPr>
            </w:pPr>
          </w:p>
        </w:tc>
        <w:tc>
          <w:tcPr>
            <w:tcW w:w="648" w:type="dxa"/>
            <w:gridSpan w:val="6"/>
            <w:tcMar>
              <w:top w:w="0" w:type="dxa"/>
              <w:left w:w="74" w:type="dxa"/>
              <w:bottom w:w="0" w:type="dxa"/>
              <w:right w:w="74" w:type="dxa"/>
            </w:tcMar>
            <w:hideMark/>
          </w:tcPr>
          <w:p w14:paraId="3FE140F7" w14:textId="77777777" w:rsidR="00B460D1" w:rsidRDefault="00B460D1" w:rsidP="00B460D1">
            <w:pPr>
              <w:rPr>
                <w:rFonts w:ascii="Liberation Serif" w:eastAsia="Droid Sans Fallback" w:hAnsi="Liberation Serif" w:cs="FreeSans"/>
                <w:sz w:val="20"/>
                <w:szCs w:val="20"/>
              </w:rPr>
            </w:pPr>
          </w:p>
        </w:tc>
        <w:tc>
          <w:tcPr>
            <w:tcW w:w="787" w:type="dxa"/>
            <w:gridSpan w:val="4"/>
            <w:tcMar>
              <w:top w:w="0" w:type="dxa"/>
              <w:left w:w="74" w:type="dxa"/>
              <w:bottom w:w="0" w:type="dxa"/>
              <w:right w:w="74" w:type="dxa"/>
            </w:tcMar>
            <w:hideMark/>
          </w:tcPr>
          <w:p w14:paraId="3F861148" w14:textId="77777777" w:rsidR="00B460D1" w:rsidRDefault="00B460D1" w:rsidP="00B460D1">
            <w:pPr>
              <w:rPr>
                <w:rFonts w:ascii="Liberation Serif" w:eastAsia="Droid Sans Fallback" w:hAnsi="Liberation Serif" w:cs="FreeSans"/>
                <w:sz w:val="20"/>
                <w:szCs w:val="20"/>
              </w:rPr>
            </w:pPr>
          </w:p>
        </w:tc>
        <w:tc>
          <w:tcPr>
            <w:tcW w:w="2276" w:type="dxa"/>
            <w:gridSpan w:val="9"/>
            <w:tcMar>
              <w:top w:w="0" w:type="dxa"/>
              <w:left w:w="74" w:type="dxa"/>
              <w:bottom w:w="0" w:type="dxa"/>
              <w:right w:w="74" w:type="dxa"/>
            </w:tcMar>
            <w:hideMark/>
          </w:tcPr>
          <w:p w14:paraId="1551D0EC" w14:textId="77777777" w:rsidR="00B460D1" w:rsidRDefault="00B460D1" w:rsidP="00B460D1">
            <w:pPr>
              <w:rPr>
                <w:rFonts w:ascii="Liberation Serif" w:eastAsia="Droid Sans Fallback" w:hAnsi="Liberation Serif" w:cs="FreeSans"/>
                <w:sz w:val="20"/>
                <w:szCs w:val="20"/>
              </w:rPr>
            </w:pPr>
          </w:p>
        </w:tc>
        <w:tc>
          <w:tcPr>
            <w:tcW w:w="2192" w:type="dxa"/>
            <w:gridSpan w:val="6"/>
            <w:tcMar>
              <w:top w:w="0" w:type="dxa"/>
              <w:left w:w="74" w:type="dxa"/>
              <w:bottom w:w="0" w:type="dxa"/>
              <w:right w:w="74" w:type="dxa"/>
            </w:tcMar>
            <w:hideMark/>
          </w:tcPr>
          <w:p w14:paraId="7EC8B86F" w14:textId="77777777" w:rsidR="00B460D1" w:rsidRDefault="00B460D1" w:rsidP="00B460D1">
            <w:pPr>
              <w:rPr>
                <w:rFonts w:ascii="Liberation Serif" w:eastAsia="Droid Sans Fallback" w:hAnsi="Liberation Serif" w:cs="FreeSans"/>
                <w:sz w:val="20"/>
                <w:szCs w:val="20"/>
              </w:rPr>
            </w:pPr>
          </w:p>
        </w:tc>
      </w:tr>
      <w:tr w:rsidR="00B460D1" w14:paraId="3384520B" w14:textId="77777777" w:rsidTr="00B460D1">
        <w:tc>
          <w:tcPr>
            <w:tcW w:w="5169" w:type="dxa"/>
            <w:gridSpan w:val="23"/>
            <w:tcBorders>
              <w:top w:val="nil"/>
              <w:left w:val="nil"/>
              <w:bottom w:val="single" w:sz="6" w:space="0" w:color="000000"/>
              <w:right w:val="nil"/>
            </w:tcBorders>
            <w:tcMar>
              <w:top w:w="0" w:type="dxa"/>
              <w:left w:w="74" w:type="dxa"/>
              <w:bottom w:w="0" w:type="dxa"/>
              <w:right w:w="74" w:type="dxa"/>
            </w:tcMar>
            <w:hideMark/>
          </w:tcPr>
          <w:p w14:paraId="5EEE3860" w14:textId="77777777" w:rsidR="00B460D1" w:rsidRDefault="00B460D1" w:rsidP="00B460D1">
            <w:pPr>
              <w:rPr>
                <w:rFonts w:ascii="Liberation Serif" w:eastAsia="Droid Sans Fallback" w:hAnsi="Liberation Serif" w:cs="FreeSans"/>
                <w:sz w:val="20"/>
                <w:szCs w:val="20"/>
              </w:rPr>
            </w:pPr>
          </w:p>
        </w:tc>
        <w:tc>
          <w:tcPr>
            <w:tcW w:w="4468" w:type="dxa"/>
            <w:gridSpan w:val="15"/>
            <w:tcBorders>
              <w:top w:val="nil"/>
              <w:left w:val="nil"/>
              <w:bottom w:val="single" w:sz="6" w:space="0" w:color="000000"/>
              <w:right w:val="nil"/>
            </w:tcBorders>
            <w:tcMar>
              <w:top w:w="0" w:type="dxa"/>
              <w:left w:w="74" w:type="dxa"/>
              <w:bottom w:w="0" w:type="dxa"/>
              <w:right w:w="74" w:type="dxa"/>
            </w:tcMar>
            <w:hideMark/>
          </w:tcPr>
          <w:p w14:paraId="73F5B096" w14:textId="77777777" w:rsidR="00B460D1" w:rsidRDefault="00B460D1" w:rsidP="00B460D1">
            <w:pPr>
              <w:rPr>
                <w:rFonts w:ascii="Liberation Serif" w:eastAsia="Droid Sans Fallback" w:hAnsi="Liberation Serif" w:cs="FreeSans"/>
                <w:sz w:val="20"/>
                <w:szCs w:val="20"/>
              </w:rPr>
            </w:pPr>
          </w:p>
        </w:tc>
      </w:tr>
      <w:tr w:rsidR="00B460D1" w14:paraId="67E76658" w14:textId="77777777" w:rsidTr="00B460D1">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64C4B08" w14:textId="77777777" w:rsidR="00B460D1" w:rsidRDefault="00B460D1" w:rsidP="00B460D1">
            <w:pPr>
              <w:jc w:val="center"/>
              <w:textAlignment w:val="baseline"/>
              <w:rPr>
                <w:color w:val="2D2D2D"/>
                <w:sz w:val="18"/>
                <w:szCs w:val="18"/>
                <w:lang w:eastAsia="zh-CN" w:bidi="hi-IN"/>
              </w:rPr>
            </w:pPr>
            <w:r>
              <w:rPr>
                <w:color w:val="2D2D2D"/>
                <w:sz w:val="18"/>
                <w:szCs w:val="18"/>
                <w:lang w:eastAsia="zh-CN" w:bidi="hi-IN"/>
              </w:rPr>
              <w:t>наименование и место расположения объекта</w:t>
            </w:r>
          </w:p>
        </w:tc>
      </w:tr>
      <w:tr w:rsidR="00B460D1" w14:paraId="57869FC4" w14:textId="77777777" w:rsidTr="00B460D1">
        <w:tc>
          <w:tcPr>
            <w:tcW w:w="9637" w:type="dxa"/>
            <w:gridSpan w:val="38"/>
            <w:tcMar>
              <w:top w:w="0" w:type="dxa"/>
              <w:left w:w="74" w:type="dxa"/>
              <w:bottom w:w="0" w:type="dxa"/>
              <w:right w:w="74" w:type="dxa"/>
            </w:tcMar>
            <w:hideMark/>
          </w:tcPr>
          <w:p w14:paraId="334E224D" w14:textId="77777777" w:rsidR="00B460D1" w:rsidRDefault="00B460D1" w:rsidP="00B460D1">
            <w:pPr>
              <w:rPr>
                <w:color w:val="2D2D2D"/>
                <w:sz w:val="18"/>
                <w:szCs w:val="18"/>
                <w:lang w:eastAsia="zh-CN" w:bidi="hi-IN"/>
              </w:rPr>
            </w:pPr>
          </w:p>
        </w:tc>
      </w:tr>
      <w:tr w:rsidR="00B460D1" w14:paraId="57FFCF5A" w14:textId="77777777" w:rsidTr="00B460D1">
        <w:tc>
          <w:tcPr>
            <w:tcW w:w="5325" w:type="dxa"/>
            <w:gridSpan w:val="25"/>
            <w:tcMar>
              <w:top w:w="0" w:type="dxa"/>
              <w:left w:w="74" w:type="dxa"/>
              <w:bottom w:w="0" w:type="dxa"/>
              <w:right w:w="74" w:type="dxa"/>
            </w:tcMar>
            <w:hideMark/>
          </w:tcPr>
          <w:p w14:paraId="62ABFA18" w14:textId="77777777" w:rsidR="00B460D1" w:rsidRDefault="00B460D1" w:rsidP="00B460D1">
            <w:pPr>
              <w:textAlignment w:val="baseline"/>
              <w:rPr>
                <w:color w:val="2D2D2D"/>
                <w:sz w:val="21"/>
                <w:szCs w:val="21"/>
                <w:lang w:eastAsia="zh-CN" w:bidi="hi-IN"/>
              </w:rPr>
            </w:pPr>
            <w:r>
              <w:rPr>
                <w:color w:val="2D2D2D"/>
                <w:sz w:val="21"/>
                <w:szCs w:val="21"/>
                <w:lang w:eastAsia="zh-CN" w:bidi="hi-IN"/>
              </w:rPr>
              <w:t>Представитель застройщика/технического заказчика</w:t>
            </w:r>
          </w:p>
        </w:tc>
        <w:tc>
          <w:tcPr>
            <w:tcW w:w="4312" w:type="dxa"/>
            <w:gridSpan w:val="13"/>
            <w:tcBorders>
              <w:top w:val="nil"/>
              <w:left w:val="nil"/>
              <w:bottom w:val="single" w:sz="6" w:space="0" w:color="000000"/>
              <w:right w:val="nil"/>
            </w:tcBorders>
            <w:tcMar>
              <w:top w:w="0" w:type="dxa"/>
              <w:left w:w="74" w:type="dxa"/>
              <w:bottom w:w="0" w:type="dxa"/>
              <w:right w:w="74" w:type="dxa"/>
            </w:tcMar>
            <w:hideMark/>
          </w:tcPr>
          <w:p w14:paraId="7AA64707" w14:textId="77777777" w:rsidR="00B460D1" w:rsidRDefault="00B460D1" w:rsidP="00B460D1">
            <w:pPr>
              <w:rPr>
                <w:color w:val="2D2D2D"/>
                <w:sz w:val="21"/>
                <w:szCs w:val="21"/>
                <w:lang w:eastAsia="zh-CN" w:bidi="hi-IN"/>
              </w:rPr>
            </w:pPr>
          </w:p>
        </w:tc>
      </w:tr>
      <w:tr w:rsidR="00B460D1" w14:paraId="3209FD83" w14:textId="77777777" w:rsidTr="00B460D1">
        <w:tc>
          <w:tcPr>
            <w:tcW w:w="5325" w:type="dxa"/>
            <w:gridSpan w:val="25"/>
            <w:tcMar>
              <w:top w:w="0" w:type="dxa"/>
              <w:left w:w="74" w:type="dxa"/>
              <w:bottom w:w="0" w:type="dxa"/>
              <w:right w:w="74" w:type="dxa"/>
            </w:tcMar>
          </w:tcPr>
          <w:p w14:paraId="0BC29A9F" w14:textId="77777777" w:rsidR="00B460D1" w:rsidRDefault="00B460D1" w:rsidP="00B460D1">
            <w:pPr>
              <w:textAlignment w:val="baseline"/>
              <w:rPr>
                <w:color w:val="2D2D2D"/>
                <w:sz w:val="21"/>
                <w:szCs w:val="21"/>
                <w:lang w:eastAsia="zh-CN" w:bidi="hi-IN"/>
              </w:rPr>
            </w:pPr>
          </w:p>
        </w:tc>
        <w:tc>
          <w:tcPr>
            <w:tcW w:w="4312" w:type="dxa"/>
            <w:gridSpan w:val="13"/>
            <w:tcMar>
              <w:top w:w="0" w:type="dxa"/>
              <w:left w:w="74" w:type="dxa"/>
              <w:bottom w:w="0" w:type="dxa"/>
              <w:right w:w="74" w:type="dxa"/>
            </w:tcMar>
          </w:tcPr>
          <w:p w14:paraId="43B280F5" w14:textId="77777777" w:rsidR="00B460D1" w:rsidRDefault="00B460D1" w:rsidP="00B460D1">
            <w:pPr>
              <w:rPr>
                <w:color w:val="2D2D2D"/>
                <w:sz w:val="21"/>
                <w:szCs w:val="21"/>
                <w:lang w:eastAsia="zh-CN" w:bidi="hi-IN"/>
              </w:rPr>
            </w:pPr>
          </w:p>
        </w:tc>
      </w:tr>
      <w:tr w:rsidR="00B460D1" w14:paraId="5CA77B81" w14:textId="77777777" w:rsidTr="00B460D1">
        <w:tc>
          <w:tcPr>
            <w:tcW w:w="5325" w:type="dxa"/>
            <w:gridSpan w:val="25"/>
            <w:tcMar>
              <w:top w:w="0" w:type="dxa"/>
              <w:left w:w="74" w:type="dxa"/>
              <w:bottom w:w="0" w:type="dxa"/>
              <w:right w:w="74" w:type="dxa"/>
            </w:tcMar>
            <w:hideMark/>
          </w:tcPr>
          <w:p w14:paraId="444F6182" w14:textId="77777777" w:rsidR="00B460D1" w:rsidRDefault="00B460D1" w:rsidP="00B460D1">
            <w:pPr>
              <w:rPr>
                <w:color w:val="2D2D2D"/>
                <w:sz w:val="21"/>
                <w:szCs w:val="21"/>
                <w:lang w:eastAsia="zh-CN" w:bidi="hi-IN"/>
              </w:rPr>
            </w:pPr>
          </w:p>
        </w:tc>
        <w:tc>
          <w:tcPr>
            <w:tcW w:w="4312" w:type="dxa"/>
            <w:gridSpan w:val="13"/>
            <w:tcMar>
              <w:top w:w="0" w:type="dxa"/>
              <w:left w:w="74" w:type="dxa"/>
              <w:bottom w:w="0" w:type="dxa"/>
              <w:right w:w="74" w:type="dxa"/>
            </w:tcMar>
            <w:hideMark/>
          </w:tcPr>
          <w:p w14:paraId="345C86AD" w14:textId="77777777" w:rsidR="00B460D1" w:rsidRDefault="00B460D1" w:rsidP="00B460D1">
            <w:pPr>
              <w:rPr>
                <w:rFonts w:ascii="Liberation Serif" w:eastAsia="Droid Sans Fallback" w:hAnsi="Liberation Serif" w:cs="FreeSans"/>
                <w:sz w:val="20"/>
                <w:szCs w:val="20"/>
              </w:rPr>
            </w:pPr>
          </w:p>
        </w:tc>
      </w:tr>
      <w:tr w:rsidR="00B460D1" w14:paraId="68CCBF1C" w14:textId="77777777" w:rsidTr="00B460D1">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039E9D8" w14:textId="77777777" w:rsidR="00B460D1" w:rsidRDefault="00B460D1" w:rsidP="00B460D1">
            <w:pPr>
              <w:jc w:val="center"/>
              <w:textAlignment w:val="baseline"/>
              <w:rPr>
                <w:color w:val="2D2D2D"/>
                <w:sz w:val="18"/>
                <w:szCs w:val="18"/>
                <w:lang w:eastAsia="zh-CN" w:bidi="hi-IN"/>
              </w:rPr>
            </w:pPr>
            <w:r>
              <w:rPr>
                <w:color w:val="2D2D2D"/>
                <w:sz w:val="18"/>
                <w:szCs w:val="18"/>
                <w:lang w:eastAsia="zh-CN" w:bidi="hi-IN"/>
              </w:rPr>
              <w:t>организация, должность, инициалы, фамилия</w:t>
            </w:r>
          </w:p>
        </w:tc>
      </w:tr>
      <w:tr w:rsidR="00B460D1" w14:paraId="6E29F0F6" w14:textId="77777777" w:rsidTr="00B460D1">
        <w:tc>
          <w:tcPr>
            <w:tcW w:w="9637" w:type="dxa"/>
            <w:gridSpan w:val="38"/>
            <w:tcMar>
              <w:top w:w="0" w:type="dxa"/>
              <w:left w:w="74" w:type="dxa"/>
              <w:bottom w:w="0" w:type="dxa"/>
              <w:right w:w="74" w:type="dxa"/>
            </w:tcMar>
            <w:hideMark/>
          </w:tcPr>
          <w:p w14:paraId="11CC857E" w14:textId="77777777" w:rsidR="00B460D1" w:rsidRDefault="00B460D1" w:rsidP="00B460D1">
            <w:pPr>
              <w:rPr>
                <w:color w:val="2D2D2D"/>
                <w:sz w:val="18"/>
                <w:szCs w:val="18"/>
                <w:lang w:eastAsia="zh-CN" w:bidi="hi-IN"/>
              </w:rPr>
            </w:pPr>
          </w:p>
        </w:tc>
      </w:tr>
      <w:tr w:rsidR="00B460D1" w14:paraId="574467B7" w14:textId="77777777" w:rsidTr="00B460D1">
        <w:tc>
          <w:tcPr>
            <w:tcW w:w="5617" w:type="dxa"/>
            <w:gridSpan w:val="26"/>
            <w:tcMar>
              <w:top w:w="0" w:type="dxa"/>
              <w:left w:w="74" w:type="dxa"/>
              <w:bottom w:w="0" w:type="dxa"/>
              <w:right w:w="74" w:type="dxa"/>
            </w:tcMar>
            <w:hideMark/>
          </w:tcPr>
          <w:p w14:paraId="5A0E046D" w14:textId="77777777" w:rsidR="00B460D1" w:rsidRDefault="00B460D1" w:rsidP="00B460D1">
            <w:pPr>
              <w:textAlignment w:val="baseline"/>
              <w:rPr>
                <w:color w:val="2D2D2D"/>
                <w:sz w:val="21"/>
                <w:szCs w:val="21"/>
                <w:lang w:eastAsia="zh-CN" w:bidi="hi-IN"/>
              </w:rPr>
            </w:pPr>
            <w:r>
              <w:rPr>
                <w:color w:val="2D2D2D"/>
                <w:sz w:val="21"/>
                <w:szCs w:val="21"/>
                <w:lang w:eastAsia="zh-CN" w:bidi="hi-IN"/>
              </w:rPr>
              <w:t>с одной стороны, и лицо, осуществляющее строительство</w:t>
            </w: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66CCBB90" w14:textId="77777777" w:rsidR="00B460D1" w:rsidRDefault="00B460D1" w:rsidP="00B460D1">
            <w:pPr>
              <w:rPr>
                <w:color w:val="2D2D2D"/>
                <w:sz w:val="21"/>
                <w:szCs w:val="21"/>
                <w:lang w:eastAsia="zh-CN" w:bidi="hi-IN"/>
              </w:rPr>
            </w:pPr>
          </w:p>
        </w:tc>
      </w:tr>
      <w:tr w:rsidR="00B460D1" w14:paraId="5F76B21A" w14:textId="77777777" w:rsidTr="00B460D1">
        <w:tc>
          <w:tcPr>
            <w:tcW w:w="5617" w:type="dxa"/>
            <w:gridSpan w:val="26"/>
            <w:tcMar>
              <w:top w:w="0" w:type="dxa"/>
              <w:left w:w="74" w:type="dxa"/>
              <w:bottom w:w="0" w:type="dxa"/>
              <w:right w:w="74" w:type="dxa"/>
            </w:tcMar>
          </w:tcPr>
          <w:p w14:paraId="764BC09A" w14:textId="77777777" w:rsidR="00B460D1" w:rsidRDefault="00B460D1" w:rsidP="00B460D1">
            <w:pPr>
              <w:textAlignment w:val="baseline"/>
              <w:rPr>
                <w:color w:val="2D2D2D"/>
                <w:sz w:val="21"/>
                <w:szCs w:val="21"/>
                <w:lang w:eastAsia="zh-CN" w:bidi="hi-IN"/>
              </w:rPr>
            </w:pPr>
          </w:p>
        </w:tc>
        <w:tc>
          <w:tcPr>
            <w:tcW w:w="4020" w:type="dxa"/>
            <w:gridSpan w:val="12"/>
            <w:tcMar>
              <w:top w:w="0" w:type="dxa"/>
              <w:left w:w="74" w:type="dxa"/>
              <w:bottom w:w="0" w:type="dxa"/>
              <w:right w:w="74" w:type="dxa"/>
            </w:tcMar>
          </w:tcPr>
          <w:p w14:paraId="5328CE14" w14:textId="77777777" w:rsidR="00B460D1" w:rsidRDefault="00B460D1" w:rsidP="00B460D1">
            <w:pPr>
              <w:rPr>
                <w:color w:val="2D2D2D"/>
                <w:sz w:val="21"/>
                <w:szCs w:val="21"/>
                <w:lang w:eastAsia="zh-CN" w:bidi="hi-IN"/>
              </w:rPr>
            </w:pPr>
          </w:p>
        </w:tc>
      </w:tr>
      <w:tr w:rsidR="00B460D1" w14:paraId="0779473E" w14:textId="77777777" w:rsidTr="00B460D1">
        <w:tc>
          <w:tcPr>
            <w:tcW w:w="5617" w:type="dxa"/>
            <w:gridSpan w:val="26"/>
            <w:tcBorders>
              <w:top w:val="nil"/>
              <w:left w:val="nil"/>
              <w:bottom w:val="single" w:sz="6" w:space="0" w:color="000000"/>
              <w:right w:val="nil"/>
            </w:tcBorders>
            <w:tcMar>
              <w:top w:w="0" w:type="dxa"/>
              <w:left w:w="74" w:type="dxa"/>
              <w:bottom w:w="0" w:type="dxa"/>
              <w:right w:w="74" w:type="dxa"/>
            </w:tcMar>
            <w:hideMark/>
          </w:tcPr>
          <w:p w14:paraId="679B6B4E" w14:textId="77777777" w:rsidR="00B460D1" w:rsidRDefault="00B460D1" w:rsidP="00B460D1">
            <w:pPr>
              <w:rPr>
                <w:color w:val="2D2D2D"/>
                <w:sz w:val="21"/>
                <w:szCs w:val="21"/>
                <w:lang w:eastAsia="zh-CN" w:bidi="hi-IN"/>
              </w:rPr>
            </w:pP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507083B3" w14:textId="77777777" w:rsidR="00B460D1" w:rsidRDefault="00B460D1" w:rsidP="00B460D1">
            <w:pPr>
              <w:rPr>
                <w:rFonts w:ascii="Liberation Serif" w:eastAsia="Droid Sans Fallback" w:hAnsi="Liberation Serif" w:cs="FreeSans"/>
                <w:sz w:val="20"/>
                <w:szCs w:val="20"/>
              </w:rPr>
            </w:pPr>
          </w:p>
        </w:tc>
      </w:tr>
      <w:tr w:rsidR="00B460D1" w14:paraId="16285943" w14:textId="77777777" w:rsidTr="00B460D1">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2AEC780" w14:textId="77777777" w:rsidR="00B460D1" w:rsidRDefault="00B460D1" w:rsidP="00B460D1">
            <w:pPr>
              <w:jc w:val="center"/>
              <w:textAlignment w:val="baseline"/>
              <w:rPr>
                <w:color w:val="2D2D2D"/>
                <w:sz w:val="18"/>
                <w:szCs w:val="18"/>
                <w:lang w:eastAsia="zh-CN" w:bidi="hi-IN"/>
              </w:rPr>
            </w:pPr>
            <w:r>
              <w:rPr>
                <w:color w:val="2D2D2D"/>
                <w:sz w:val="18"/>
                <w:szCs w:val="18"/>
                <w:lang w:eastAsia="zh-CN" w:bidi="hi-IN"/>
              </w:rPr>
              <w:t>организация, должность, инициалы, фамилия</w:t>
            </w:r>
          </w:p>
        </w:tc>
      </w:tr>
      <w:tr w:rsidR="00B460D1" w14:paraId="69A8E48B" w14:textId="77777777" w:rsidTr="00B460D1">
        <w:tc>
          <w:tcPr>
            <w:tcW w:w="9637" w:type="dxa"/>
            <w:gridSpan w:val="38"/>
            <w:tcMar>
              <w:top w:w="0" w:type="dxa"/>
              <w:left w:w="74" w:type="dxa"/>
              <w:bottom w:w="0" w:type="dxa"/>
              <w:right w:w="74" w:type="dxa"/>
            </w:tcMar>
            <w:hideMark/>
          </w:tcPr>
          <w:p w14:paraId="24F51810" w14:textId="77777777" w:rsidR="00B460D1" w:rsidRDefault="00B460D1" w:rsidP="00B460D1">
            <w:pPr>
              <w:rPr>
                <w:color w:val="2D2D2D"/>
                <w:sz w:val="18"/>
                <w:szCs w:val="18"/>
                <w:lang w:eastAsia="zh-CN" w:bidi="hi-IN"/>
              </w:rPr>
            </w:pPr>
          </w:p>
        </w:tc>
      </w:tr>
      <w:tr w:rsidR="00B460D1" w14:paraId="3ACACFE0" w14:textId="77777777" w:rsidTr="00B460D1">
        <w:tc>
          <w:tcPr>
            <w:tcW w:w="9637" w:type="dxa"/>
            <w:gridSpan w:val="38"/>
            <w:tcMar>
              <w:top w:w="0" w:type="dxa"/>
              <w:left w:w="74" w:type="dxa"/>
              <w:bottom w:w="0" w:type="dxa"/>
              <w:right w:w="74" w:type="dxa"/>
            </w:tcMar>
            <w:hideMark/>
          </w:tcPr>
          <w:p w14:paraId="0F549452" w14:textId="77777777" w:rsidR="00B460D1" w:rsidRDefault="00B460D1" w:rsidP="00B460D1">
            <w:pPr>
              <w:textAlignment w:val="baseline"/>
              <w:rPr>
                <w:color w:val="2D2D2D"/>
                <w:sz w:val="21"/>
                <w:szCs w:val="21"/>
                <w:lang w:eastAsia="zh-CN" w:bidi="hi-IN"/>
              </w:rPr>
            </w:pPr>
            <w:r>
              <w:rPr>
                <w:color w:val="2D2D2D"/>
                <w:sz w:val="21"/>
                <w:szCs w:val="21"/>
                <w:lang w:eastAsia="zh-CN" w:bidi="hi-IN"/>
              </w:rPr>
              <w:t>с другой стороны, составили настоящий акт о нижеследующем:</w:t>
            </w:r>
          </w:p>
        </w:tc>
      </w:tr>
      <w:tr w:rsidR="00B460D1" w14:paraId="351427F2" w14:textId="77777777" w:rsidTr="00B460D1">
        <w:tc>
          <w:tcPr>
            <w:tcW w:w="9637" w:type="dxa"/>
            <w:gridSpan w:val="38"/>
            <w:tcMar>
              <w:top w:w="0" w:type="dxa"/>
              <w:left w:w="74" w:type="dxa"/>
              <w:bottom w:w="0" w:type="dxa"/>
              <w:right w:w="74" w:type="dxa"/>
            </w:tcMar>
            <w:hideMark/>
          </w:tcPr>
          <w:p w14:paraId="1195A629" w14:textId="77777777" w:rsidR="00B460D1" w:rsidRDefault="00B460D1" w:rsidP="00B460D1">
            <w:pPr>
              <w:rPr>
                <w:color w:val="2D2D2D"/>
                <w:sz w:val="21"/>
                <w:szCs w:val="21"/>
                <w:lang w:eastAsia="zh-CN" w:bidi="hi-IN"/>
              </w:rPr>
            </w:pPr>
          </w:p>
        </w:tc>
      </w:tr>
      <w:tr w:rsidR="00B460D1" w14:paraId="6AA2802A" w14:textId="77777777" w:rsidTr="00B460D1">
        <w:tc>
          <w:tcPr>
            <w:tcW w:w="9637" w:type="dxa"/>
            <w:gridSpan w:val="38"/>
            <w:tcMar>
              <w:top w:w="0" w:type="dxa"/>
              <w:left w:w="74" w:type="dxa"/>
              <w:bottom w:w="0" w:type="dxa"/>
              <w:right w:w="74" w:type="dxa"/>
            </w:tcMar>
            <w:hideMark/>
          </w:tcPr>
          <w:p w14:paraId="614D3977" w14:textId="77777777" w:rsidR="00B460D1" w:rsidRDefault="00B460D1" w:rsidP="00B460D1">
            <w:pPr>
              <w:textAlignment w:val="baseline"/>
              <w:rPr>
                <w:color w:val="2D2D2D"/>
                <w:sz w:val="21"/>
                <w:szCs w:val="21"/>
                <w:lang w:eastAsia="zh-CN" w:bidi="hi-IN"/>
              </w:rPr>
            </w:pPr>
            <w:r>
              <w:rPr>
                <w:color w:val="2D2D2D"/>
                <w:sz w:val="21"/>
                <w:szCs w:val="21"/>
                <w:lang w:eastAsia="zh-CN" w:bidi="hi-IN"/>
              </w:rPr>
              <w:t>1 Лицом, осуществляющим строительство, предъявлен застройщику (техническому заказчику) к приемке</w:t>
            </w:r>
          </w:p>
        </w:tc>
      </w:tr>
      <w:tr w:rsidR="00B460D1" w14:paraId="7FC98600" w14:textId="77777777" w:rsidTr="00B460D1">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71BC7B6" w14:textId="77777777" w:rsidR="00B460D1" w:rsidRDefault="00B460D1" w:rsidP="00B460D1">
            <w:pPr>
              <w:rPr>
                <w:color w:val="2D2D2D"/>
                <w:sz w:val="21"/>
                <w:szCs w:val="21"/>
                <w:lang w:eastAsia="zh-CN" w:bidi="hi-IN"/>
              </w:rPr>
            </w:pPr>
          </w:p>
        </w:tc>
      </w:tr>
      <w:tr w:rsidR="00B460D1" w14:paraId="7606BAD7" w14:textId="77777777" w:rsidTr="00B460D1">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126BBFD" w14:textId="77777777" w:rsidR="00B460D1" w:rsidRDefault="00B460D1" w:rsidP="00B460D1">
            <w:pPr>
              <w:jc w:val="center"/>
              <w:textAlignment w:val="baseline"/>
              <w:rPr>
                <w:color w:val="2D2D2D"/>
                <w:sz w:val="18"/>
                <w:szCs w:val="18"/>
                <w:lang w:eastAsia="zh-CN" w:bidi="hi-IN"/>
              </w:rPr>
            </w:pPr>
            <w:r>
              <w:rPr>
                <w:color w:val="2D2D2D"/>
                <w:sz w:val="18"/>
                <w:szCs w:val="18"/>
                <w:lang w:eastAsia="zh-CN" w:bidi="hi-IN"/>
              </w:rPr>
              <w:t>наименование объекта</w:t>
            </w:r>
          </w:p>
        </w:tc>
      </w:tr>
      <w:tr w:rsidR="00B460D1" w14:paraId="160631C4" w14:textId="77777777" w:rsidTr="00B460D1">
        <w:tc>
          <w:tcPr>
            <w:tcW w:w="9637" w:type="dxa"/>
            <w:gridSpan w:val="38"/>
            <w:tcMar>
              <w:top w:w="0" w:type="dxa"/>
              <w:left w:w="74" w:type="dxa"/>
              <w:bottom w:w="0" w:type="dxa"/>
              <w:right w:w="74" w:type="dxa"/>
            </w:tcMar>
            <w:hideMark/>
          </w:tcPr>
          <w:p w14:paraId="7B3AB387" w14:textId="77777777" w:rsidR="00B460D1" w:rsidRDefault="00B460D1" w:rsidP="00B460D1">
            <w:pPr>
              <w:rPr>
                <w:color w:val="2D2D2D"/>
                <w:sz w:val="18"/>
                <w:szCs w:val="18"/>
                <w:lang w:eastAsia="zh-CN" w:bidi="hi-IN"/>
              </w:rPr>
            </w:pPr>
          </w:p>
        </w:tc>
      </w:tr>
      <w:tr w:rsidR="00B460D1" w14:paraId="4EAC3C1D" w14:textId="77777777" w:rsidTr="00B460D1">
        <w:tc>
          <w:tcPr>
            <w:tcW w:w="2923" w:type="dxa"/>
            <w:gridSpan w:val="11"/>
            <w:tcMar>
              <w:top w:w="0" w:type="dxa"/>
              <w:left w:w="74" w:type="dxa"/>
              <w:bottom w:w="0" w:type="dxa"/>
              <w:right w:w="74" w:type="dxa"/>
            </w:tcMar>
            <w:hideMark/>
          </w:tcPr>
          <w:p w14:paraId="06AFD917" w14:textId="77777777" w:rsidR="00B460D1" w:rsidRDefault="00B460D1" w:rsidP="00B460D1">
            <w:pPr>
              <w:textAlignment w:val="baseline"/>
              <w:rPr>
                <w:color w:val="2D2D2D"/>
                <w:sz w:val="21"/>
                <w:szCs w:val="21"/>
                <w:lang w:eastAsia="zh-CN" w:bidi="hi-IN"/>
              </w:rPr>
            </w:pPr>
            <w:r>
              <w:rPr>
                <w:color w:val="2D2D2D"/>
                <w:sz w:val="21"/>
                <w:szCs w:val="21"/>
                <w:lang w:eastAsia="zh-CN" w:bidi="hi-IN"/>
              </w:rPr>
              <w:t>расположенный по адресу</w:t>
            </w:r>
          </w:p>
        </w:tc>
        <w:tc>
          <w:tcPr>
            <w:tcW w:w="6714" w:type="dxa"/>
            <w:gridSpan w:val="27"/>
            <w:tcBorders>
              <w:top w:val="nil"/>
              <w:left w:val="nil"/>
              <w:bottom w:val="single" w:sz="6" w:space="0" w:color="000000"/>
              <w:right w:val="nil"/>
            </w:tcBorders>
            <w:tcMar>
              <w:top w:w="0" w:type="dxa"/>
              <w:left w:w="74" w:type="dxa"/>
              <w:bottom w:w="0" w:type="dxa"/>
              <w:right w:w="74" w:type="dxa"/>
            </w:tcMar>
            <w:hideMark/>
          </w:tcPr>
          <w:p w14:paraId="2327F344" w14:textId="77777777" w:rsidR="00B460D1" w:rsidRDefault="00B460D1" w:rsidP="00B460D1">
            <w:pPr>
              <w:rPr>
                <w:color w:val="2D2D2D"/>
                <w:sz w:val="21"/>
                <w:szCs w:val="21"/>
                <w:lang w:eastAsia="zh-CN" w:bidi="hi-IN"/>
              </w:rPr>
            </w:pPr>
          </w:p>
        </w:tc>
      </w:tr>
      <w:tr w:rsidR="00B460D1" w14:paraId="098ED154" w14:textId="77777777" w:rsidTr="00B460D1">
        <w:tc>
          <w:tcPr>
            <w:tcW w:w="2923" w:type="dxa"/>
            <w:gridSpan w:val="11"/>
            <w:tcMar>
              <w:top w:w="0" w:type="dxa"/>
              <w:left w:w="74" w:type="dxa"/>
              <w:bottom w:w="0" w:type="dxa"/>
              <w:right w:w="74" w:type="dxa"/>
            </w:tcMar>
          </w:tcPr>
          <w:p w14:paraId="408AF828" w14:textId="77777777" w:rsidR="00B460D1" w:rsidRDefault="00B460D1" w:rsidP="00B460D1">
            <w:pPr>
              <w:textAlignment w:val="baseline"/>
              <w:rPr>
                <w:color w:val="2D2D2D"/>
                <w:sz w:val="21"/>
                <w:szCs w:val="21"/>
                <w:lang w:eastAsia="zh-CN" w:bidi="hi-IN"/>
              </w:rPr>
            </w:pPr>
          </w:p>
        </w:tc>
        <w:tc>
          <w:tcPr>
            <w:tcW w:w="6714" w:type="dxa"/>
            <w:gridSpan w:val="27"/>
            <w:tcMar>
              <w:top w:w="0" w:type="dxa"/>
              <w:left w:w="74" w:type="dxa"/>
              <w:bottom w:w="0" w:type="dxa"/>
              <w:right w:w="74" w:type="dxa"/>
            </w:tcMar>
          </w:tcPr>
          <w:p w14:paraId="2E5EE548" w14:textId="77777777" w:rsidR="00B460D1" w:rsidRDefault="00B460D1" w:rsidP="00B460D1">
            <w:pPr>
              <w:rPr>
                <w:color w:val="2D2D2D"/>
                <w:sz w:val="21"/>
                <w:szCs w:val="21"/>
                <w:lang w:eastAsia="zh-CN" w:bidi="hi-IN"/>
              </w:rPr>
            </w:pPr>
          </w:p>
        </w:tc>
      </w:tr>
      <w:tr w:rsidR="00B460D1" w14:paraId="1400C773" w14:textId="77777777" w:rsidTr="00B460D1">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70132A5" w14:textId="77777777" w:rsidR="00B460D1" w:rsidRDefault="00B460D1" w:rsidP="00B460D1">
            <w:pPr>
              <w:rPr>
                <w:color w:val="2D2D2D"/>
                <w:sz w:val="21"/>
                <w:szCs w:val="21"/>
                <w:lang w:eastAsia="zh-CN" w:bidi="hi-IN"/>
              </w:rPr>
            </w:pPr>
          </w:p>
        </w:tc>
      </w:tr>
      <w:tr w:rsidR="00B460D1" w14:paraId="283992CD" w14:textId="77777777" w:rsidTr="00B460D1">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CF042A4" w14:textId="77777777" w:rsidR="00B460D1" w:rsidRDefault="00B460D1" w:rsidP="00B460D1">
            <w:pPr>
              <w:rPr>
                <w:rFonts w:ascii="Liberation Serif" w:eastAsia="Droid Sans Fallback" w:hAnsi="Liberation Serif" w:cs="FreeSans"/>
                <w:sz w:val="20"/>
                <w:szCs w:val="20"/>
              </w:rPr>
            </w:pPr>
          </w:p>
        </w:tc>
      </w:tr>
      <w:tr w:rsidR="00B460D1" w14:paraId="0B6F11E0" w14:textId="77777777" w:rsidTr="00B460D1">
        <w:tc>
          <w:tcPr>
            <w:tcW w:w="8597" w:type="dxa"/>
            <w:gridSpan w:val="36"/>
            <w:tcMar>
              <w:top w:w="0" w:type="dxa"/>
              <w:left w:w="74" w:type="dxa"/>
              <w:bottom w:w="0" w:type="dxa"/>
              <w:right w:w="74" w:type="dxa"/>
            </w:tcMar>
            <w:hideMark/>
          </w:tcPr>
          <w:p w14:paraId="43C19AD0" w14:textId="77777777" w:rsidR="00B460D1" w:rsidRDefault="00B460D1" w:rsidP="00B460D1">
            <w:pPr>
              <w:textAlignment w:val="baseline"/>
              <w:rPr>
                <w:color w:val="2D2D2D"/>
                <w:sz w:val="21"/>
                <w:szCs w:val="21"/>
                <w:lang w:eastAsia="zh-CN" w:bidi="hi-IN"/>
              </w:rPr>
            </w:pPr>
            <w:r>
              <w:rPr>
                <w:color w:val="2D2D2D"/>
                <w:sz w:val="21"/>
                <w:szCs w:val="21"/>
                <w:lang w:eastAsia="zh-CN" w:bidi="hi-IN"/>
              </w:rPr>
              <w:t>2 Строительство производилось в соответствии с разрешением на строительство, выданным</w:t>
            </w:r>
          </w:p>
        </w:tc>
        <w:tc>
          <w:tcPr>
            <w:tcW w:w="1040" w:type="dxa"/>
            <w:gridSpan w:val="2"/>
            <w:tcBorders>
              <w:top w:val="nil"/>
              <w:left w:val="nil"/>
              <w:bottom w:val="single" w:sz="6" w:space="0" w:color="000000"/>
              <w:right w:val="nil"/>
            </w:tcBorders>
            <w:tcMar>
              <w:top w:w="0" w:type="dxa"/>
              <w:left w:w="74" w:type="dxa"/>
              <w:bottom w:w="0" w:type="dxa"/>
              <w:right w:w="74" w:type="dxa"/>
            </w:tcMar>
            <w:hideMark/>
          </w:tcPr>
          <w:p w14:paraId="755CFD51" w14:textId="77777777" w:rsidR="00B460D1" w:rsidRDefault="00B460D1" w:rsidP="00B460D1">
            <w:pPr>
              <w:rPr>
                <w:color w:val="2D2D2D"/>
                <w:sz w:val="21"/>
                <w:szCs w:val="21"/>
                <w:lang w:eastAsia="zh-CN" w:bidi="hi-IN"/>
              </w:rPr>
            </w:pPr>
          </w:p>
        </w:tc>
      </w:tr>
      <w:tr w:rsidR="00B460D1" w14:paraId="1B0D9AD5" w14:textId="77777777" w:rsidTr="00B460D1">
        <w:tc>
          <w:tcPr>
            <w:tcW w:w="8597" w:type="dxa"/>
            <w:gridSpan w:val="36"/>
            <w:tcMar>
              <w:top w:w="0" w:type="dxa"/>
              <w:left w:w="74" w:type="dxa"/>
              <w:bottom w:w="0" w:type="dxa"/>
              <w:right w:w="74" w:type="dxa"/>
            </w:tcMar>
          </w:tcPr>
          <w:p w14:paraId="3F0D852F" w14:textId="77777777" w:rsidR="00B460D1" w:rsidRDefault="00B460D1" w:rsidP="00B460D1">
            <w:pPr>
              <w:textAlignment w:val="baseline"/>
              <w:rPr>
                <w:color w:val="2D2D2D"/>
                <w:sz w:val="21"/>
                <w:szCs w:val="21"/>
                <w:lang w:eastAsia="zh-CN" w:bidi="hi-IN"/>
              </w:rPr>
            </w:pPr>
          </w:p>
        </w:tc>
        <w:tc>
          <w:tcPr>
            <w:tcW w:w="1040" w:type="dxa"/>
            <w:gridSpan w:val="2"/>
            <w:tcMar>
              <w:top w:w="0" w:type="dxa"/>
              <w:left w:w="74" w:type="dxa"/>
              <w:bottom w:w="0" w:type="dxa"/>
              <w:right w:w="74" w:type="dxa"/>
            </w:tcMar>
          </w:tcPr>
          <w:p w14:paraId="04BB2881" w14:textId="77777777" w:rsidR="00B460D1" w:rsidRDefault="00B460D1" w:rsidP="00B460D1">
            <w:pPr>
              <w:rPr>
                <w:color w:val="2D2D2D"/>
                <w:sz w:val="21"/>
                <w:szCs w:val="21"/>
                <w:lang w:eastAsia="zh-CN" w:bidi="hi-IN"/>
              </w:rPr>
            </w:pPr>
          </w:p>
        </w:tc>
      </w:tr>
      <w:tr w:rsidR="00B460D1" w14:paraId="4FA5E1C3" w14:textId="77777777" w:rsidTr="00B460D1">
        <w:tc>
          <w:tcPr>
            <w:tcW w:w="8597" w:type="dxa"/>
            <w:gridSpan w:val="36"/>
            <w:tcMar>
              <w:top w:w="0" w:type="dxa"/>
              <w:left w:w="74" w:type="dxa"/>
              <w:bottom w:w="0" w:type="dxa"/>
              <w:right w:w="74" w:type="dxa"/>
            </w:tcMar>
            <w:hideMark/>
          </w:tcPr>
          <w:p w14:paraId="73F9992B" w14:textId="77777777" w:rsidR="00B460D1" w:rsidRDefault="00B460D1" w:rsidP="00B460D1">
            <w:pPr>
              <w:rPr>
                <w:color w:val="2D2D2D"/>
                <w:sz w:val="21"/>
                <w:szCs w:val="21"/>
                <w:lang w:eastAsia="zh-CN" w:bidi="hi-IN"/>
              </w:rPr>
            </w:pPr>
          </w:p>
        </w:tc>
        <w:tc>
          <w:tcPr>
            <w:tcW w:w="1040" w:type="dxa"/>
            <w:gridSpan w:val="2"/>
            <w:tcMar>
              <w:top w:w="0" w:type="dxa"/>
              <w:left w:w="74" w:type="dxa"/>
              <w:bottom w:w="0" w:type="dxa"/>
              <w:right w:w="74" w:type="dxa"/>
            </w:tcMar>
            <w:hideMark/>
          </w:tcPr>
          <w:p w14:paraId="497604E0" w14:textId="77777777" w:rsidR="00B460D1" w:rsidRDefault="00B460D1" w:rsidP="00B460D1">
            <w:pPr>
              <w:rPr>
                <w:rFonts w:ascii="Liberation Serif" w:eastAsia="Droid Sans Fallback" w:hAnsi="Liberation Serif" w:cs="FreeSans"/>
                <w:sz w:val="20"/>
                <w:szCs w:val="20"/>
              </w:rPr>
            </w:pPr>
          </w:p>
        </w:tc>
      </w:tr>
      <w:tr w:rsidR="00B460D1" w14:paraId="173F7A58" w14:textId="77777777" w:rsidTr="00B460D1">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9D2CE42" w14:textId="77777777" w:rsidR="00B460D1" w:rsidRDefault="00B460D1" w:rsidP="00B460D1">
            <w:pPr>
              <w:rPr>
                <w:rFonts w:ascii="Liberation Serif" w:eastAsia="Droid Sans Fallback" w:hAnsi="Liberation Serif" w:cs="FreeSans"/>
                <w:sz w:val="20"/>
                <w:szCs w:val="20"/>
              </w:rPr>
            </w:pPr>
          </w:p>
        </w:tc>
      </w:tr>
      <w:tr w:rsidR="00B460D1" w14:paraId="6F4B4625" w14:textId="77777777" w:rsidTr="00B460D1">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9453691" w14:textId="77777777" w:rsidR="00B460D1" w:rsidRDefault="00B460D1" w:rsidP="00B460D1">
            <w:pPr>
              <w:jc w:val="center"/>
              <w:textAlignment w:val="baseline"/>
              <w:rPr>
                <w:color w:val="2D2D2D"/>
                <w:sz w:val="18"/>
                <w:szCs w:val="18"/>
                <w:lang w:eastAsia="zh-CN" w:bidi="hi-IN"/>
              </w:rPr>
            </w:pPr>
            <w:r>
              <w:rPr>
                <w:color w:val="2D2D2D"/>
                <w:sz w:val="18"/>
                <w:szCs w:val="18"/>
                <w:lang w:eastAsia="zh-CN" w:bidi="hi-IN"/>
              </w:rPr>
              <w:t>наименование органа, выдавшего разрешение</w:t>
            </w:r>
          </w:p>
        </w:tc>
      </w:tr>
      <w:tr w:rsidR="00B460D1" w14:paraId="5CB9E9D0" w14:textId="77777777" w:rsidTr="00B460D1">
        <w:tc>
          <w:tcPr>
            <w:tcW w:w="9637" w:type="dxa"/>
            <w:gridSpan w:val="38"/>
            <w:tcMar>
              <w:top w:w="0" w:type="dxa"/>
              <w:left w:w="74" w:type="dxa"/>
              <w:bottom w:w="0" w:type="dxa"/>
              <w:right w:w="74" w:type="dxa"/>
            </w:tcMar>
            <w:hideMark/>
          </w:tcPr>
          <w:p w14:paraId="35CEE1D1" w14:textId="77777777" w:rsidR="00B460D1" w:rsidRDefault="00B460D1" w:rsidP="00B460D1">
            <w:pPr>
              <w:rPr>
                <w:color w:val="2D2D2D"/>
                <w:sz w:val="18"/>
                <w:szCs w:val="18"/>
                <w:lang w:eastAsia="zh-CN" w:bidi="hi-IN"/>
              </w:rPr>
            </w:pPr>
          </w:p>
        </w:tc>
      </w:tr>
      <w:tr w:rsidR="00B460D1" w14:paraId="1B604A45" w14:textId="77777777" w:rsidTr="00B460D1">
        <w:tc>
          <w:tcPr>
            <w:tcW w:w="3892" w:type="dxa"/>
            <w:gridSpan w:val="14"/>
            <w:tcMar>
              <w:top w:w="0" w:type="dxa"/>
              <w:left w:w="74" w:type="dxa"/>
              <w:bottom w:w="0" w:type="dxa"/>
              <w:right w:w="74" w:type="dxa"/>
            </w:tcMar>
            <w:hideMark/>
          </w:tcPr>
          <w:p w14:paraId="634BB710" w14:textId="77777777" w:rsidR="00B460D1" w:rsidRDefault="00B460D1" w:rsidP="00B460D1">
            <w:pPr>
              <w:textAlignment w:val="baseline"/>
              <w:rPr>
                <w:color w:val="2D2D2D"/>
                <w:sz w:val="21"/>
                <w:szCs w:val="21"/>
                <w:lang w:eastAsia="zh-CN" w:bidi="hi-IN"/>
              </w:rPr>
            </w:pPr>
            <w:r>
              <w:rPr>
                <w:color w:val="2D2D2D"/>
                <w:sz w:val="21"/>
                <w:szCs w:val="21"/>
                <w:lang w:eastAsia="zh-CN" w:bidi="hi-IN"/>
              </w:rPr>
              <w:t>3 В строительстве принимали участие</w:t>
            </w:r>
          </w:p>
        </w:tc>
        <w:tc>
          <w:tcPr>
            <w:tcW w:w="5745" w:type="dxa"/>
            <w:gridSpan w:val="24"/>
            <w:tcBorders>
              <w:top w:val="nil"/>
              <w:left w:val="nil"/>
              <w:bottom w:val="single" w:sz="6" w:space="0" w:color="000000"/>
              <w:right w:val="nil"/>
            </w:tcBorders>
            <w:tcMar>
              <w:top w:w="0" w:type="dxa"/>
              <w:left w:w="74" w:type="dxa"/>
              <w:bottom w:w="0" w:type="dxa"/>
              <w:right w:w="74" w:type="dxa"/>
            </w:tcMar>
            <w:hideMark/>
          </w:tcPr>
          <w:p w14:paraId="6ABACD3B" w14:textId="77777777" w:rsidR="00B460D1" w:rsidRDefault="00B460D1" w:rsidP="00B460D1">
            <w:pPr>
              <w:rPr>
                <w:color w:val="2D2D2D"/>
                <w:sz w:val="21"/>
                <w:szCs w:val="21"/>
                <w:lang w:eastAsia="zh-CN" w:bidi="hi-IN"/>
              </w:rPr>
            </w:pPr>
          </w:p>
        </w:tc>
      </w:tr>
      <w:tr w:rsidR="00B460D1" w14:paraId="2010858D" w14:textId="77777777" w:rsidTr="00B460D1">
        <w:tc>
          <w:tcPr>
            <w:tcW w:w="3892" w:type="dxa"/>
            <w:gridSpan w:val="14"/>
            <w:tcMar>
              <w:top w:w="0" w:type="dxa"/>
              <w:left w:w="74" w:type="dxa"/>
              <w:bottom w:w="0" w:type="dxa"/>
              <w:right w:w="74" w:type="dxa"/>
            </w:tcMar>
            <w:hideMark/>
          </w:tcPr>
          <w:p w14:paraId="580DF9E1" w14:textId="77777777" w:rsidR="00B460D1" w:rsidRDefault="00B460D1" w:rsidP="00B460D1">
            <w:pPr>
              <w:rPr>
                <w:rFonts w:ascii="Liberation Serif" w:eastAsia="Droid Sans Fallback" w:hAnsi="Liberation Serif" w:cs="FreeSans"/>
                <w:sz w:val="20"/>
                <w:szCs w:val="20"/>
              </w:rPr>
            </w:pPr>
          </w:p>
        </w:tc>
        <w:tc>
          <w:tcPr>
            <w:tcW w:w="5745" w:type="dxa"/>
            <w:gridSpan w:val="24"/>
            <w:tcMar>
              <w:top w:w="0" w:type="dxa"/>
              <w:left w:w="74" w:type="dxa"/>
              <w:bottom w:w="0" w:type="dxa"/>
              <w:right w:w="74" w:type="dxa"/>
            </w:tcMar>
            <w:hideMark/>
          </w:tcPr>
          <w:p w14:paraId="2B380B26" w14:textId="77777777" w:rsidR="00B460D1" w:rsidRDefault="00B460D1" w:rsidP="00B460D1">
            <w:pPr>
              <w:rPr>
                <w:rFonts w:ascii="Liberation Serif" w:eastAsia="Droid Sans Fallback" w:hAnsi="Liberation Serif" w:cs="FreeSans"/>
                <w:sz w:val="20"/>
                <w:szCs w:val="20"/>
              </w:rPr>
            </w:pPr>
          </w:p>
        </w:tc>
      </w:tr>
      <w:tr w:rsidR="00B460D1" w14:paraId="189418DD" w14:textId="77777777" w:rsidTr="00B460D1">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4E03669" w14:textId="77777777" w:rsidR="00B460D1" w:rsidRDefault="00B460D1" w:rsidP="00B460D1">
            <w:pPr>
              <w:rPr>
                <w:rFonts w:ascii="Liberation Serif" w:eastAsia="Droid Sans Fallback" w:hAnsi="Liberation Serif" w:cs="FreeSans"/>
                <w:sz w:val="20"/>
                <w:szCs w:val="20"/>
              </w:rPr>
            </w:pPr>
          </w:p>
        </w:tc>
      </w:tr>
      <w:tr w:rsidR="00B460D1" w14:paraId="5204AD50" w14:textId="77777777" w:rsidTr="00B460D1">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48A8B0A" w14:textId="77777777" w:rsidR="00B460D1" w:rsidRDefault="00B460D1" w:rsidP="00B460D1">
            <w:pPr>
              <w:jc w:val="center"/>
              <w:textAlignment w:val="baseline"/>
              <w:rPr>
                <w:color w:val="2D2D2D"/>
                <w:sz w:val="18"/>
                <w:szCs w:val="18"/>
                <w:lang w:eastAsia="zh-CN" w:bidi="hi-IN"/>
              </w:rPr>
            </w:pPr>
            <w:r>
              <w:rPr>
                <w:color w:val="2D2D2D"/>
                <w:sz w:val="18"/>
                <w:szCs w:val="18"/>
                <w:lang w:eastAsia="zh-CN" w:bidi="hi-IN"/>
              </w:rPr>
              <w:t>наименование организаций, их реквизиты, виды работ, номер свидетельства о допуске</w:t>
            </w:r>
          </w:p>
        </w:tc>
      </w:tr>
      <w:tr w:rsidR="00B460D1" w14:paraId="104C97DC" w14:textId="77777777" w:rsidTr="00B460D1">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879B620" w14:textId="77777777" w:rsidR="00B460D1" w:rsidRDefault="00B460D1" w:rsidP="00B460D1">
            <w:pPr>
              <w:rPr>
                <w:color w:val="2D2D2D"/>
                <w:sz w:val="18"/>
                <w:szCs w:val="18"/>
                <w:lang w:eastAsia="zh-CN" w:bidi="hi-IN"/>
              </w:rPr>
            </w:pPr>
          </w:p>
        </w:tc>
      </w:tr>
      <w:tr w:rsidR="00B460D1" w14:paraId="431D23F1" w14:textId="77777777" w:rsidTr="00B460D1">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56A892B" w14:textId="77777777" w:rsidR="00B460D1" w:rsidRDefault="00B460D1" w:rsidP="00B460D1">
            <w:pPr>
              <w:jc w:val="center"/>
              <w:textAlignment w:val="baseline"/>
              <w:rPr>
                <w:color w:val="2D2D2D"/>
                <w:sz w:val="18"/>
                <w:szCs w:val="18"/>
                <w:lang w:eastAsia="zh-CN" w:bidi="hi-IN"/>
              </w:rPr>
            </w:pPr>
            <w:r>
              <w:rPr>
                <w:color w:val="2D2D2D"/>
                <w:sz w:val="18"/>
                <w:szCs w:val="18"/>
                <w:lang w:eastAsia="zh-CN" w:bidi="hi-IN"/>
              </w:rPr>
              <w:t>к определенному виду/видам работ, которые оказывают влияние на безопасность</w:t>
            </w:r>
          </w:p>
        </w:tc>
      </w:tr>
      <w:tr w:rsidR="00B460D1" w14:paraId="125B2319" w14:textId="77777777" w:rsidTr="00B460D1">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FF8AEEA" w14:textId="77777777" w:rsidR="00B460D1" w:rsidRDefault="00B460D1" w:rsidP="00B460D1">
            <w:pPr>
              <w:rPr>
                <w:color w:val="2D2D2D"/>
                <w:sz w:val="18"/>
                <w:szCs w:val="18"/>
                <w:lang w:eastAsia="zh-CN" w:bidi="hi-IN"/>
              </w:rPr>
            </w:pPr>
          </w:p>
        </w:tc>
      </w:tr>
      <w:tr w:rsidR="00B460D1" w14:paraId="31C8F4F9" w14:textId="77777777" w:rsidTr="00B460D1">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D5E32A0" w14:textId="77777777" w:rsidR="00B460D1" w:rsidRDefault="00B460D1" w:rsidP="00B460D1">
            <w:pPr>
              <w:jc w:val="center"/>
              <w:textAlignment w:val="baseline"/>
              <w:rPr>
                <w:color w:val="2D2D2D"/>
                <w:sz w:val="18"/>
                <w:szCs w:val="18"/>
                <w:lang w:eastAsia="zh-CN" w:bidi="hi-IN"/>
              </w:rPr>
            </w:pPr>
            <w:r>
              <w:rPr>
                <w:color w:val="2D2D2D"/>
                <w:sz w:val="18"/>
                <w:szCs w:val="18"/>
                <w:lang w:eastAsia="zh-CN" w:bidi="hi-IN"/>
              </w:rPr>
              <w:t>объектов капитального строительства, выполнявшихся каждой из них,</w:t>
            </w:r>
          </w:p>
        </w:tc>
      </w:tr>
      <w:tr w:rsidR="00B460D1" w14:paraId="6D6AABED" w14:textId="77777777" w:rsidTr="00B460D1">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56ACDED" w14:textId="77777777" w:rsidR="00B460D1" w:rsidRDefault="00B460D1" w:rsidP="00B460D1">
            <w:pPr>
              <w:rPr>
                <w:color w:val="2D2D2D"/>
                <w:sz w:val="18"/>
                <w:szCs w:val="18"/>
                <w:lang w:eastAsia="zh-CN" w:bidi="hi-IN"/>
              </w:rPr>
            </w:pPr>
          </w:p>
        </w:tc>
      </w:tr>
      <w:tr w:rsidR="00B460D1" w14:paraId="6A951212" w14:textId="77777777" w:rsidTr="00B460D1">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0529118" w14:textId="77777777" w:rsidR="00B460D1" w:rsidRDefault="00B460D1" w:rsidP="00B460D1">
            <w:pPr>
              <w:jc w:val="center"/>
              <w:textAlignment w:val="baseline"/>
              <w:rPr>
                <w:color w:val="2D2D2D"/>
                <w:sz w:val="18"/>
                <w:szCs w:val="18"/>
                <w:lang w:eastAsia="zh-CN" w:bidi="hi-IN"/>
              </w:rPr>
            </w:pPr>
            <w:r>
              <w:rPr>
                <w:color w:val="2D2D2D"/>
                <w:sz w:val="18"/>
                <w:szCs w:val="18"/>
                <w:lang w:eastAsia="zh-CN" w:bidi="hi-IN"/>
              </w:rPr>
              <w:t>при числе организаций более трех их перечень указывается в приложении к акту</w:t>
            </w:r>
          </w:p>
        </w:tc>
      </w:tr>
      <w:tr w:rsidR="00B460D1" w14:paraId="6A6572D4" w14:textId="77777777" w:rsidTr="00B460D1">
        <w:tc>
          <w:tcPr>
            <w:tcW w:w="9637" w:type="dxa"/>
            <w:gridSpan w:val="38"/>
            <w:tcMar>
              <w:top w:w="0" w:type="dxa"/>
              <w:left w:w="74" w:type="dxa"/>
              <w:bottom w:w="0" w:type="dxa"/>
              <w:right w:w="74" w:type="dxa"/>
            </w:tcMar>
            <w:hideMark/>
          </w:tcPr>
          <w:p w14:paraId="73E319E6" w14:textId="77777777" w:rsidR="00B460D1" w:rsidRDefault="00B460D1" w:rsidP="00B460D1">
            <w:pPr>
              <w:textAlignment w:val="baseline"/>
              <w:rPr>
                <w:color w:val="2D2D2D"/>
                <w:sz w:val="21"/>
                <w:szCs w:val="21"/>
                <w:lang w:eastAsia="zh-CN" w:bidi="hi-IN"/>
              </w:rPr>
            </w:pPr>
            <w:r>
              <w:rPr>
                <w:color w:val="2D2D2D"/>
                <w:sz w:val="21"/>
                <w:szCs w:val="21"/>
                <w:lang w:eastAsia="zh-CN" w:bidi="hi-IN"/>
              </w:rPr>
              <w:t>4 Проектная документация на строительство разработана генеральным проектировщиком</w:t>
            </w:r>
          </w:p>
        </w:tc>
      </w:tr>
      <w:tr w:rsidR="00B460D1" w14:paraId="1C110CE6" w14:textId="77777777" w:rsidTr="00B460D1">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0F32CF8" w14:textId="77777777" w:rsidR="00B460D1" w:rsidRDefault="00B460D1" w:rsidP="00B460D1">
            <w:pPr>
              <w:rPr>
                <w:color w:val="2D2D2D"/>
                <w:sz w:val="21"/>
                <w:szCs w:val="21"/>
                <w:lang w:eastAsia="zh-CN" w:bidi="hi-IN"/>
              </w:rPr>
            </w:pPr>
          </w:p>
        </w:tc>
      </w:tr>
      <w:tr w:rsidR="00B460D1" w14:paraId="1007819D" w14:textId="77777777" w:rsidTr="00B460D1">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5288F1F" w14:textId="77777777" w:rsidR="00B460D1" w:rsidRDefault="00B460D1" w:rsidP="00B460D1">
            <w:pPr>
              <w:jc w:val="center"/>
              <w:textAlignment w:val="baseline"/>
              <w:rPr>
                <w:color w:val="2D2D2D"/>
                <w:sz w:val="18"/>
                <w:szCs w:val="18"/>
                <w:lang w:eastAsia="zh-CN" w:bidi="hi-IN"/>
              </w:rPr>
            </w:pPr>
            <w:r>
              <w:rPr>
                <w:color w:val="2D2D2D"/>
                <w:sz w:val="18"/>
                <w:szCs w:val="18"/>
                <w:lang w:eastAsia="zh-CN" w:bidi="hi-IN"/>
              </w:rPr>
              <w:lastRenderedPageBreak/>
              <w:t>наименование организации и ее реквизиты,</w:t>
            </w:r>
          </w:p>
        </w:tc>
      </w:tr>
      <w:tr w:rsidR="00B460D1" w14:paraId="393FF4A8" w14:textId="77777777" w:rsidTr="00B460D1">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B04265A" w14:textId="77777777" w:rsidR="00B460D1" w:rsidRDefault="00B460D1" w:rsidP="00B460D1">
            <w:pPr>
              <w:rPr>
                <w:color w:val="2D2D2D"/>
                <w:sz w:val="18"/>
                <w:szCs w:val="18"/>
                <w:lang w:eastAsia="zh-CN" w:bidi="hi-IN"/>
              </w:rPr>
            </w:pPr>
          </w:p>
        </w:tc>
      </w:tr>
      <w:tr w:rsidR="00B460D1" w14:paraId="519F114E" w14:textId="77777777" w:rsidTr="00B460D1">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599A014" w14:textId="77777777" w:rsidR="00B460D1" w:rsidRDefault="00B460D1" w:rsidP="00B460D1">
            <w:pPr>
              <w:jc w:val="center"/>
              <w:textAlignment w:val="baseline"/>
              <w:rPr>
                <w:color w:val="2D2D2D"/>
                <w:sz w:val="18"/>
                <w:szCs w:val="18"/>
                <w:lang w:eastAsia="zh-CN" w:bidi="hi-IN"/>
              </w:rPr>
            </w:pPr>
            <w:r>
              <w:rPr>
                <w:color w:val="2D2D2D"/>
                <w:sz w:val="18"/>
                <w:szCs w:val="18"/>
                <w:lang w:eastAsia="zh-CN" w:bidi="hi-IN"/>
              </w:rPr>
              <w:t>номер свидетельства о допуске к определенному виду/видам работ,</w:t>
            </w:r>
          </w:p>
        </w:tc>
      </w:tr>
      <w:tr w:rsidR="00B460D1" w14:paraId="4E8BACC2" w14:textId="77777777" w:rsidTr="00B460D1">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E67C8B5" w14:textId="77777777" w:rsidR="00B460D1" w:rsidRDefault="00B460D1" w:rsidP="00B460D1">
            <w:pPr>
              <w:rPr>
                <w:color w:val="2D2D2D"/>
                <w:sz w:val="18"/>
                <w:szCs w:val="18"/>
                <w:lang w:eastAsia="zh-CN" w:bidi="hi-IN"/>
              </w:rPr>
            </w:pPr>
          </w:p>
        </w:tc>
      </w:tr>
      <w:tr w:rsidR="00B460D1" w14:paraId="4F2746ED" w14:textId="77777777" w:rsidTr="00B460D1">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F6F629F" w14:textId="77777777" w:rsidR="00B460D1" w:rsidRDefault="00B460D1" w:rsidP="00B460D1">
            <w:pPr>
              <w:jc w:val="center"/>
              <w:textAlignment w:val="baseline"/>
              <w:rPr>
                <w:color w:val="2D2D2D"/>
                <w:sz w:val="18"/>
                <w:szCs w:val="18"/>
                <w:lang w:eastAsia="zh-CN" w:bidi="hi-IN"/>
              </w:rPr>
            </w:pPr>
            <w:r>
              <w:rPr>
                <w:color w:val="2D2D2D"/>
                <w:sz w:val="18"/>
                <w:szCs w:val="18"/>
                <w:lang w:eastAsia="zh-CN" w:bidi="hi-IN"/>
              </w:rPr>
              <w:t>которые оказывают влияние на безопасность объектов капитального строительства</w:t>
            </w:r>
          </w:p>
        </w:tc>
      </w:tr>
      <w:tr w:rsidR="00B460D1" w14:paraId="08F4BDC7" w14:textId="77777777" w:rsidTr="00B460D1">
        <w:tc>
          <w:tcPr>
            <w:tcW w:w="9637" w:type="dxa"/>
            <w:gridSpan w:val="38"/>
            <w:tcMar>
              <w:top w:w="0" w:type="dxa"/>
              <w:left w:w="74" w:type="dxa"/>
              <w:bottom w:w="0" w:type="dxa"/>
              <w:right w:w="74" w:type="dxa"/>
            </w:tcMar>
            <w:hideMark/>
          </w:tcPr>
          <w:p w14:paraId="30D8D1C8" w14:textId="77777777" w:rsidR="00B460D1" w:rsidRDefault="00B460D1" w:rsidP="00B460D1">
            <w:pPr>
              <w:rPr>
                <w:color w:val="2D2D2D"/>
                <w:sz w:val="18"/>
                <w:szCs w:val="18"/>
                <w:lang w:eastAsia="zh-CN" w:bidi="hi-IN"/>
              </w:rPr>
            </w:pPr>
          </w:p>
        </w:tc>
      </w:tr>
      <w:tr w:rsidR="00B460D1" w14:paraId="3661FC6B" w14:textId="77777777" w:rsidTr="00B460D1">
        <w:tc>
          <w:tcPr>
            <w:tcW w:w="1821" w:type="dxa"/>
            <w:gridSpan w:val="6"/>
            <w:tcMar>
              <w:top w:w="0" w:type="dxa"/>
              <w:left w:w="74" w:type="dxa"/>
              <w:bottom w:w="0" w:type="dxa"/>
              <w:right w:w="74" w:type="dxa"/>
            </w:tcMar>
            <w:hideMark/>
          </w:tcPr>
          <w:p w14:paraId="30211FC9" w14:textId="77777777" w:rsidR="00B460D1" w:rsidRDefault="00B460D1" w:rsidP="00B460D1">
            <w:pPr>
              <w:textAlignment w:val="baseline"/>
              <w:rPr>
                <w:color w:val="2D2D2D"/>
                <w:sz w:val="21"/>
                <w:szCs w:val="21"/>
                <w:lang w:eastAsia="zh-CN" w:bidi="hi-IN"/>
              </w:rPr>
            </w:pPr>
            <w:r>
              <w:rPr>
                <w:color w:val="2D2D2D"/>
                <w:sz w:val="21"/>
                <w:szCs w:val="21"/>
                <w:lang w:eastAsia="zh-CN" w:bidi="hi-IN"/>
              </w:rPr>
              <w:t>выполнившим</w:t>
            </w: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01CD271C" w14:textId="77777777" w:rsidR="00B460D1" w:rsidRDefault="00B460D1" w:rsidP="00B460D1">
            <w:pPr>
              <w:rPr>
                <w:color w:val="2D2D2D"/>
                <w:sz w:val="21"/>
                <w:szCs w:val="21"/>
                <w:lang w:eastAsia="zh-CN" w:bidi="hi-IN"/>
              </w:rPr>
            </w:pPr>
          </w:p>
        </w:tc>
      </w:tr>
      <w:tr w:rsidR="00B460D1" w14:paraId="0CE12065" w14:textId="77777777" w:rsidTr="00B460D1">
        <w:tc>
          <w:tcPr>
            <w:tcW w:w="1821" w:type="dxa"/>
            <w:gridSpan w:val="6"/>
            <w:tcMar>
              <w:top w:w="0" w:type="dxa"/>
              <w:left w:w="74" w:type="dxa"/>
              <w:bottom w:w="0" w:type="dxa"/>
              <w:right w:w="74" w:type="dxa"/>
            </w:tcMar>
          </w:tcPr>
          <w:p w14:paraId="681D64E5" w14:textId="77777777" w:rsidR="00B460D1" w:rsidRDefault="00B460D1" w:rsidP="00B460D1">
            <w:pPr>
              <w:textAlignment w:val="baseline"/>
              <w:rPr>
                <w:color w:val="2D2D2D"/>
                <w:sz w:val="21"/>
                <w:szCs w:val="21"/>
                <w:lang w:eastAsia="zh-CN" w:bidi="hi-IN"/>
              </w:rPr>
            </w:pPr>
          </w:p>
        </w:tc>
        <w:tc>
          <w:tcPr>
            <w:tcW w:w="7816" w:type="dxa"/>
            <w:gridSpan w:val="32"/>
            <w:tcMar>
              <w:top w:w="0" w:type="dxa"/>
              <w:left w:w="74" w:type="dxa"/>
              <w:bottom w:w="0" w:type="dxa"/>
              <w:right w:w="74" w:type="dxa"/>
            </w:tcMar>
          </w:tcPr>
          <w:p w14:paraId="4AB495BC" w14:textId="77777777" w:rsidR="00B460D1" w:rsidRDefault="00B460D1" w:rsidP="00B460D1">
            <w:pPr>
              <w:rPr>
                <w:color w:val="2D2D2D"/>
                <w:sz w:val="21"/>
                <w:szCs w:val="21"/>
                <w:lang w:eastAsia="zh-CN" w:bidi="hi-IN"/>
              </w:rPr>
            </w:pPr>
          </w:p>
        </w:tc>
      </w:tr>
      <w:tr w:rsidR="00B460D1" w14:paraId="3A2B2509" w14:textId="77777777" w:rsidTr="00B460D1">
        <w:tc>
          <w:tcPr>
            <w:tcW w:w="1821" w:type="dxa"/>
            <w:gridSpan w:val="6"/>
            <w:tcBorders>
              <w:top w:val="nil"/>
              <w:left w:val="nil"/>
              <w:bottom w:val="single" w:sz="6" w:space="0" w:color="000000"/>
              <w:right w:val="nil"/>
            </w:tcBorders>
            <w:tcMar>
              <w:top w:w="0" w:type="dxa"/>
              <w:left w:w="74" w:type="dxa"/>
              <w:bottom w:w="0" w:type="dxa"/>
              <w:right w:w="74" w:type="dxa"/>
            </w:tcMar>
            <w:hideMark/>
          </w:tcPr>
          <w:p w14:paraId="33A48707" w14:textId="77777777" w:rsidR="00B460D1" w:rsidRDefault="00B460D1" w:rsidP="00B460D1">
            <w:pPr>
              <w:rPr>
                <w:color w:val="2D2D2D"/>
                <w:sz w:val="21"/>
                <w:szCs w:val="21"/>
                <w:lang w:eastAsia="zh-CN" w:bidi="hi-IN"/>
              </w:rPr>
            </w:pP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49DCE432" w14:textId="77777777" w:rsidR="00B460D1" w:rsidRDefault="00B460D1" w:rsidP="00B460D1">
            <w:pPr>
              <w:rPr>
                <w:rFonts w:ascii="Liberation Serif" w:eastAsia="Droid Sans Fallback" w:hAnsi="Liberation Serif" w:cs="FreeSans"/>
                <w:sz w:val="20"/>
                <w:szCs w:val="20"/>
              </w:rPr>
            </w:pPr>
          </w:p>
        </w:tc>
      </w:tr>
      <w:tr w:rsidR="00B460D1" w14:paraId="2B615ED4" w14:textId="77777777" w:rsidTr="00B460D1">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438A010" w14:textId="77777777" w:rsidR="00B460D1" w:rsidRDefault="00B460D1" w:rsidP="00B460D1">
            <w:pPr>
              <w:jc w:val="center"/>
              <w:textAlignment w:val="baseline"/>
              <w:rPr>
                <w:color w:val="2D2D2D"/>
                <w:sz w:val="18"/>
                <w:szCs w:val="18"/>
                <w:lang w:eastAsia="zh-CN" w:bidi="hi-IN"/>
              </w:rPr>
            </w:pPr>
            <w:r>
              <w:rPr>
                <w:color w:val="2D2D2D"/>
                <w:sz w:val="18"/>
                <w:szCs w:val="18"/>
                <w:lang w:eastAsia="zh-CN" w:bidi="hi-IN"/>
              </w:rPr>
              <w:t>наименование частей или разделов документации</w:t>
            </w:r>
          </w:p>
        </w:tc>
      </w:tr>
      <w:tr w:rsidR="00B460D1" w14:paraId="2C796533" w14:textId="77777777" w:rsidTr="00B460D1">
        <w:tc>
          <w:tcPr>
            <w:tcW w:w="9637" w:type="dxa"/>
            <w:gridSpan w:val="38"/>
            <w:tcMar>
              <w:top w:w="0" w:type="dxa"/>
              <w:left w:w="74" w:type="dxa"/>
              <w:bottom w:w="0" w:type="dxa"/>
              <w:right w:w="74" w:type="dxa"/>
            </w:tcMar>
            <w:hideMark/>
          </w:tcPr>
          <w:p w14:paraId="517FBCC3" w14:textId="77777777" w:rsidR="00B460D1" w:rsidRDefault="00B460D1" w:rsidP="00B460D1">
            <w:pPr>
              <w:rPr>
                <w:color w:val="2D2D2D"/>
                <w:sz w:val="18"/>
                <w:szCs w:val="18"/>
                <w:lang w:eastAsia="zh-CN" w:bidi="hi-IN"/>
              </w:rPr>
            </w:pPr>
          </w:p>
        </w:tc>
      </w:tr>
      <w:tr w:rsidR="00B460D1" w14:paraId="56DD46A3" w14:textId="77777777" w:rsidTr="00B460D1">
        <w:tc>
          <w:tcPr>
            <w:tcW w:w="2118" w:type="dxa"/>
            <w:gridSpan w:val="7"/>
            <w:tcMar>
              <w:top w:w="0" w:type="dxa"/>
              <w:left w:w="74" w:type="dxa"/>
              <w:bottom w:w="0" w:type="dxa"/>
              <w:right w:w="74" w:type="dxa"/>
            </w:tcMar>
            <w:hideMark/>
          </w:tcPr>
          <w:p w14:paraId="482C1FA2" w14:textId="77777777" w:rsidR="00B460D1" w:rsidRDefault="00B460D1" w:rsidP="00B460D1">
            <w:pPr>
              <w:textAlignment w:val="baseline"/>
              <w:rPr>
                <w:color w:val="2D2D2D"/>
                <w:sz w:val="21"/>
                <w:szCs w:val="21"/>
                <w:lang w:eastAsia="zh-CN" w:bidi="hi-IN"/>
              </w:rPr>
            </w:pPr>
            <w:r>
              <w:rPr>
                <w:color w:val="2D2D2D"/>
                <w:sz w:val="21"/>
                <w:szCs w:val="21"/>
                <w:lang w:eastAsia="zh-CN" w:bidi="hi-IN"/>
              </w:rPr>
              <w:t>и организациями</w:t>
            </w: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5FC655FA" w14:textId="77777777" w:rsidR="00B460D1" w:rsidRDefault="00B460D1" w:rsidP="00B460D1">
            <w:pPr>
              <w:rPr>
                <w:color w:val="2D2D2D"/>
                <w:sz w:val="21"/>
                <w:szCs w:val="21"/>
                <w:lang w:eastAsia="zh-CN" w:bidi="hi-IN"/>
              </w:rPr>
            </w:pPr>
          </w:p>
        </w:tc>
      </w:tr>
      <w:tr w:rsidR="00B460D1" w14:paraId="4D0DF4AD" w14:textId="77777777" w:rsidTr="00B460D1">
        <w:tc>
          <w:tcPr>
            <w:tcW w:w="2118" w:type="dxa"/>
            <w:gridSpan w:val="7"/>
            <w:tcMar>
              <w:top w:w="0" w:type="dxa"/>
              <w:left w:w="74" w:type="dxa"/>
              <w:bottom w:w="0" w:type="dxa"/>
              <w:right w:w="74" w:type="dxa"/>
            </w:tcMar>
          </w:tcPr>
          <w:p w14:paraId="01EBCDDC" w14:textId="77777777" w:rsidR="00B460D1" w:rsidRDefault="00B460D1" w:rsidP="00B460D1">
            <w:pPr>
              <w:textAlignment w:val="baseline"/>
              <w:rPr>
                <w:color w:val="2D2D2D"/>
                <w:sz w:val="21"/>
                <w:szCs w:val="21"/>
                <w:lang w:eastAsia="zh-CN" w:bidi="hi-IN"/>
              </w:rPr>
            </w:pPr>
          </w:p>
        </w:tc>
        <w:tc>
          <w:tcPr>
            <w:tcW w:w="7519" w:type="dxa"/>
            <w:gridSpan w:val="31"/>
            <w:tcMar>
              <w:top w:w="0" w:type="dxa"/>
              <w:left w:w="74" w:type="dxa"/>
              <w:bottom w:w="0" w:type="dxa"/>
              <w:right w:w="74" w:type="dxa"/>
            </w:tcMar>
          </w:tcPr>
          <w:p w14:paraId="4E4520F3" w14:textId="77777777" w:rsidR="00B460D1" w:rsidRDefault="00B460D1" w:rsidP="00B460D1">
            <w:pPr>
              <w:rPr>
                <w:color w:val="2D2D2D"/>
                <w:sz w:val="21"/>
                <w:szCs w:val="21"/>
                <w:lang w:eastAsia="zh-CN" w:bidi="hi-IN"/>
              </w:rPr>
            </w:pPr>
          </w:p>
        </w:tc>
      </w:tr>
      <w:tr w:rsidR="00B460D1" w14:paraId="35B6596F" w14:textId="77777777" w:rsidTr="00B460D1">
        <w:tc>
          <w:tcPr>
            <w:tcW w:w="2118" w:type="dxa"/>
            <w:gridSpan w:val="7"/>
            <w:tcBorders>
              <w:top w:val="nil"/>
              <w:left w:val="nil"/>
              <w:bottom w:val="single" w:sz="6" w:space="0" w:color="000000"/>
              <w:right w:val="nil"/>
            </w:tcBorders>
            <w:tcMar>
              <w:top w:w="0" w:type="dxa"/>
              <w:left w:w="74" w:type="dxa"/>
              <w:bottom w:w="0" w:type="dxa"/>
              <w:right w:w="74" w:type="dxa"/>
            </w:tcMar>
            <w:hideMark/>
          </w:tcPr>
          <w:p w14:paraId="2B707EFE" w14:textId="77777777" w:rsidR="00B460D1" w:rsidRDefault="00B460D1" w:rsidP="00B460D1">
            <w:pPr>
              <w:rPr>
                <w:color w:val="2D2D2D"/>
                <w:sz w:val="21"/>
                <w:szCs w:val="21"/>
                <w:lang w:eastAsia="zh-CN" w:bidi="hi-IN"/>
              </w:rPr>
            </w:pP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15C4B091" w14:textId="77777777" w:rsidR="00B460D1" w:rsidRDefault="00B460D1" w:rsidP="00B460D1">
            <w:pPr>
              <w:rPr>
                <w:rFonts w:ascii="Liberation Serif" w:eastAsia="Droid Sans Fallback" w:hAnsi="Liberation Serif" w:cs="FreeSans"/>
                <w:sz w:val="20"/>
                <w:szCs w:val="20"/>
              </w:rPr>
            </w:pPr>
          </w:p>
        </w:tc>
      </w:tr>
      <w:tr w:rsidR="00B460D1" w14:paraId="044C3563" w14:textId="77777777" w:rsidTr="00B460D1">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F91B7FD" w14:textId="77777777" w:rsidR="00B460D1" w:rsidRDefault="00B460D1" w:rsidP="00B460D1">
            <w:pPr>
              <w:jc w:val="center"/>
              <w:textAlignment w:val="baseline"/>
              <w:rPr>
                <w:color w:val="2D2D2D"/>
                <w:sz w:val="18"/>
                <w:szCs w:val="18"/>
                <w:lang w:eastAsia="zh-CN" w:bidi="hi-IN"/>
              </w:rPr>
            </w:pPr>
            <w:r>
              <w:rPr>
                <w:color w:val="2D2D2D"/>
                <w:sz w:val="18"/>
                <w:szCs w:val="18"/>
                <w:lang w:eastAsia="zh-CN" w:bidi="hi-IN"/>
              </w:rPr>
              <w:t>наименование организаций, их реквизиты,</w:t>
            </w:r>
          </w:p>
        </w:tc>
      </w:tr>
      <w:tr w:rsidR="00B460D1" w14:paraId="38E3DD4B" w14:textId="77777777" w:rsidTr="00B460D1">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AA8CD96" w14:textId="77777777" w:rsidR="00B460D1" w:rsidRDefault="00B460D1" w:rsidP="00B460D1">
            <w:pPr>
              <w:rPr>
                <w:color w:val="2D2D2D"/>
                <w:sz w:val="18"/>
                <w:szCs w:val="18"/>
                <w:lang w:eastAsia="zh-CN" w:bidi="hi-IN"/>
              </w:rPr>
            </w:pPr>
          </w:p>
        </w:tc>
      </w:tr>
      <w:tr w:rsidR="00B460D1" w14:paraId="4B49A053" w14:textId="77777777" w:rsidTr="00B460D1">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8AD4C02" w14:textId="77777777" w:rsidR="00B460D1" w:rsidRDefault="00B460D1" w:rsidP="00B460D1">
            <w:pPr>
              <w:jc w:val="center"/>
              <w:textAlignment w:val="baseline"/>
              <w:rPr>
                <w:color w:val="2D2D2D"/>
                <w:sz w:val="18"/>
                <w:szCs w:val="18"/>
                <w:lang w:eastAsia="zh-CN" w:bidi="hi-IN"/>
              </w:rPr>
            </w:pPr>
            <w:r>
              <w:rPr>
                <w:color w:val="2D2D2D"/>
                <w:sz w:val="18"/>
                <w:szCs w:val="18"/>
                <w:lang w:eastAsia="zh-CN" w:bidi="hi-IN"/>
              </w:rPr>
              <w:t>номер свидетельства о допуске к определенному виду/видам работ,</w:t>
            </w:r>
          </w:p>
        </w:tc>
      </w:tr>
      <w:tr w:rsidR="00B460D1" w14:paraId="0ADF55B1" w14:textId="77777777" w:rsidTr="00B460D1">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2986173" w14:textId="77777777" w:rsidR="00B460D1" w:rsidRDefault="00B460D1" w:rsidP="00B460D1">
            <w:pPr>
              <w:rPr>
                <w:color w:val="2D2D2D"/>
                <w:sz w:val="18"/>
                <w:szCs w:val="18"/>
                <w:lang w:eastAsia="zh-CN" w:bidi="hi-IN"/>
              </w:rPr>
            </w:pPr>
          </w:p>
        </w:tc>
      </w:tr>
      <w:tr w:rsidR="00B460D1" w14:paraId="22540673" w14:textId="77777777" w:rsidTr="00B460D1">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4E723C5" w14:textId="77777777" w:rsidR="00B460D1" w:rsidRDefault="00B460D1" w:rsidP="00B460D1">
            <w:pPr>
              <w:jc w:val="center"/>
              <w:textAlignment w:val="baseline"/>
              <w:rPr>
                <w:color w:val="2D2D2D"/>
                <w:sz w:val="18"/>
                <w:szCs w:val="18"/>
                <w:lang w:eastAsia="zh-CN" w:bidi="hi-IN"/>
              </w:rPr>
            </w:pPr>
            <w:r>
              <w:rPr>
                <w:color w:val="2D2D2D"/>
                <w:sz w:val="18"/>
                <w:szCs w:val="18"/>
                <w:lang w:eastAsia="zh-CN" w:bidi="hi-IN"/>
              </w:rPr>
              <w:t>которые оказывают влияние на безопасность объектов капитального строительства,</w:t>
            </w:r>
          </w:p>
        </w:tc>
      </w:tr>
      <w:tr w:rsidR="00B460D1" w14:paraId="5D66D1D1" w14:textId="77777777" w:rsidTr="00B460D1">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C882101" w14:textId="77777777" w:rsidR="00B460D1" w:rsidRDefault="00B460D1" w:rsidP="00B460D1">
            <w:pPr>
              <w:rPr>
                <w:color w:val="2D2D2D"/>
                <w:sz w:val="18"/>
                <w:szCs w:val="18"/>
                <w:lang w:eastAsia="zh-CN" w:bidi="hi-IN"/>
              </w:rPr>
            </w:pPr>
          </w:p>
        </w:tc>
      </w:tr>
      <w:tr w:rsidR="00B460D1" w14:paraId="392B4002" w14:textId="77777777" w:rsidTr="00B460D1">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C8C3071" w14:textId="77777777" w:rsidR="00B460D1" w:rsidRDefault="00B460D1" w:rsidP="00B460D1">
            <w:pPr>
              <w:jc w:val="center"/>
              <w:textAlignment w:val="baseline"/>
              <w:rPr>
                <w:color w:val="2D2D2D"/>
                <w:sz w:val="18"/>
                <w:szCs w:val="18"/>
                <w:lang w:eastAsia="zh-CN" w:bidi="hi-IN"/>
              </w:rPr>
            </w:pPr>
            <w:r>
              <w:rPr>
                <w:color w:val="2D2D2D"/>
                <w:sz w:val="18"/>
                <w:szCs w:val="18"/>
                <w:lang w:eastAsia="zh-CN" w:bidi="hi-IN"/>
              </w:rPr>
              <w:t xml:space="preserve">и </w:t>
            </w:r>
            <w:proofErr w:type="gramStart"/>
            <w:r>
              <w:rPr>
                <w:color w:val="2D2D2D"/>
                <w:sz w:val="18"/>
                <w:szCs w:val="18"/>
                <w:lang w:eastAsia="zh-CN" w:bidi="hi-IN"/>
              </w:rPr>
              <w:t>выполненные части</w:t>
            </w:r>
            <w:proofErr w:type="gramEnd"/>
            <w:r>
              <w:rPr>
                <w:color w:val="2D2D2D"/>
                <w:sz w:val="18"/>
                <w:szCs w:val="18"/>
                <w:lang w:eastAsia="zh-CN" w:bidi="hi-IN"/>
              </w:rPr>
              <w:t xml:space="preserve"> и разделы документации</w:t>
            </w:r>
          </w:p>
        </w:tc>
      </w:tr>
      <w:tr w:rsidR="00B460D1" w14:paraId="7401D780" w14:textId="77777777" w:rsidTr="00B460D1">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B436837" w14:textId="77777777" w:rsidR="00B460D1" w:rsidRDefault="00B460D1" w:rsidP="00B460D1">
            <w:pPr>
              <w:rPr>
                <w:color w:val="2D2D2D"/>
                <w:sz w:val="18"/>
                <w:szCs w:val="18"/>
                <w:lang w:eastAsia="zh-CN" w:bidi="hi-IN"/>
              </w:rPr>
            </w:pPr>
          </w:p>
        </w:tc>
      </w:tr>
      <w:tr w:rsidR="00B460D1" w14:paraId="14B168F9" w14:textId="77777777" w:rsidTr="00B460D1">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5B53B52" w14:textId="77777777" w:rsidR="00B460D1" w:rsidRDefault="00B460D1" w:rsidP="00B460D1">
            <w:pPr>
              <w:jc w:val="center"/>
              <w:textAlignment w:val="baseline"/>
              <w:rPr>
                <w:color w:val="2D2D2D"/>
                <w:sz w:val="18"/>
                <w:szCs w:val="18"/>
                <w:lang w:eastAsia="zh-CN" w:bidi="hi-IN"/>
              </w:rPr>
            </w:pPr>
            <w:r>
              <w:rPr>
                <w:color w:val="2D2D2D"/>
                <w:sz w:val="18"/>
                <w:szCs w:val="18"/>
                <w:lang w:eastAsia="zh-CN" w:bidi="hi-IN"/>
              </w:rPr>
              <w:t>при числе организаций более трех, их перечень указывается в приложении к акту</w:t>
            </w:r>
          </w:p>
        </w:tc>
      </w:tr>
      <w:tr w:rsidR="00B460D1" w14:paraId="3527B015" w14:textId="77777777" w:rsidTr="00B460D1">
        <w:tc>
          <w:tcPr>
            <w:tcW w:w="5014" w:type="dxa"/>
            <w:gridSpan w:val="22"/>
            <w:tcMar>
              <w:top w:w="0" w:type="dxa"/>
              <w:left w:w="74" w:type="dxa"/>
              <w:bottom w:w="0" w:type="dxa"/>
              <w:right w:w="74" w:type="dxa"/>
            </w:tcMar>
            <w:hideMark/>
          </w:tcPr>
          <w:p w14:paraId="7514C410" w14:textId="77777777" w:rsidR="00B460D1" w:rsidRDefault="00B460D1" w:rsidP="00B460D1">
            <w:pPr>
              <w:textAlignment w:val="baseline"/>
              <w:rPr>
                <w:color w:val="2D2D2D"/>
                <w:sz w:val="21"/>
                <w:szCs w:val="21"/>
                <w:lang w:eastAsia="zh-CN" w:bidi="hi-IN"/>
              </w:rPr>
            </w:pPr>
            <w:r>
              <w:rPr>
                <w:color w:val="2D2D2D"/>
                <w:sz w:val="21"/>
                <w:szCs w:val="21"/>
                <w:lang w:eastAsia="zh-CN" w:bidi="hi-IN"/>
              </w:rPr>
              <w:t>5 Исходные данные для проектирования выданы</w:t>
            </w: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38B28F13" w14:textId="77777777" w:rsidR="00B460D1" w:rsidRDefault="00B460D1" w:rsidP="00B460D1">
            <w:pPr>
              <w:rPr>
                <w:color w:val="2D2D2D"/>
                <w:sz w:val="21"/>
                <w:szCs w:val="21"/>
                <w:lang w:eastAsia="zh-CN" w:bidi="hi-IN"/>
              </w:rPr>
            </w:pPr>
          </w:p>
        </w:tc>
      </w:tr>
      <w:tr w:rsidR="00B460D1" w14:paraId="242D244B" w14:textId="77777777" w:rsidTr="00B460D1">
        <w:tc>
          <w:tcPr>
            <w:tcW w:w="5014" w:type="dxa"/>
            <w:gridSpan w:val="22"/>
            <w:tcMar>
              <w:top w:w="0" w:type="dxa"/>
              <w:left w:w="74" w:type="dxa"/>
              <w:bottom w:w="0" w:type="dxa"/>
              <w:right w:w="74" w:type="dxa"/>
            </w:tcMar>
          </w:tcPr>
          <w:p w14:paraId="4E9AE9D9" w14:textId="77777777" w:rsidR="00B460D1" w:rsidRDefault="00B460D1" w:rsidP="00B460D1">
            <w:pPr>
              <w:textAlignment w:val="baseline"/>
              <w:rPr>
                <w:color w:val="2D2D2D"/>
                <w:sz w:val="21"/>
                <w:szCs w:val="21"/>
                <w:lang w:eastAsia="zh-CN" w:bidi="hi-IN"/>
              </w:rPr>
            </w:pPr>
          </w:p>
        </w:tc>
        <w:tc>
          <w:tcPr>
            <w:tcW w:w="4623" w:type="dxa"/>
            <w:gridSpan w:val="16"/>
            <w:tcMar>
              <w:top w:w="0" w:type="dxa"/>
              <w:left w:w="74" w:type="dxa"/>
              <w:bottom w:w="0" w:type="dxa"/>
              <w:right w:w="74" w:type="dxa"/>
            </w:tcMar>
          </w:tcPr>
          <w:p w14:paraId="280A09F8" w14:textId="77777777" w:rsidR="00B460D1" w:rsidRDefault="00B460D1" w:rsidP="00B460D1">
            <w:pPr>
              <w:rPr>
                <w:color w:val="2D2D2D"/>
                <w:sz w:val="21"/>
                <w:szCs w:val="21"/>
                <w:lang w:eastAsia="zh-CN" w:bidi="hi-IN"/>
              </w:rPr>
            </w:pPr>
          </w:p>
        </w:tc>
      </w:tr>
      <w:tr w:rsidR="00B460D1" w14:paraId="70422D1D" w14:textId="77777777" w:rsidTr="00B460D1">
        <w:tc>
          <w:tcPr>
            <w:tcW w:w="5014" w:type="dxa"/>
            <w:gridSpan w:val="22"/>
            <w:tcBorders>
              <w:top w:val="nil"/>
              <w:left w:val="nil"/>
              <w:bottom w:val="single" w:sz="6" w:space="0" w:color="000000"/>
              <w:right w:val="nil"/>
            </w:tcBorders>
            <w:tcMar>
              <w:top w:w="0" w:type="dxa"/>
              <w:left w:w="74" w:type="dxa"/>
              <w:bottom w:w="0" w:type="dxa"/>
              <w:right w:w="74" w:type="dxa"/>
            </w:tcMar>
            <w:hideMark/>
          </w:tcPr>
          <w:p w14:paraId="72D629BC" w14:textId="77777777" w:rsidR="00B460D1" w:rsidRDefault="00B460D1" w:rsidP="00B460D1">
            <w:pPr>
              <w:rPr>
                <w:color w:val="2D2D2D"/>
                <w:sz w:val="21"/>
                <w:szCs w:val="21"/>
                <w:lang w:eastAsia="zh-CN" w:bidi="hi-IN"/>
              </w:rPr>
            </w:pP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1D0BFEFF" w14:textId="77777777" w:rsidR="00B460D1" w:rsidRDefault="00B460D1" w:rsidP="00B460D1">
            <w:pPr>
              <w:rPr>
                <w:rFonts w:ascii="Liberation Serif" w:eastAsia="Droid Sans Fallback" w:hAnsi="Liberation Serif" w:cs="FreeSans"/>
                <w:sz w:val="20"/>
                <w:szCs w:val="20"/>
              </w:rPr>
            </w:pPr>
          </w:p>
        </w:tc>
      </w:tr>
      <w:tr w:rsidR="00B460D1" w14:paraId="12F4312B" w14:textId="77777777" w:rsidTr="00B460D1">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5C99F62" w14:textId="77777777" w:rsidR="00B460D1" w:rsidRDefault="00B460D1" w:rsidP="00B460D1">
            <w:pPr>
              <w:jc w:val="center"/>
              <w:textAlignment w:val="baseline"/>
              <w:rPr>
                <w:color w:val="2D2D2D"/>
                <w:sz w:val="18"/>
                <w:szCs w:val="18"/>
                <w:lang w:eastAsia="zh-CN" w:bidi="hi-IN"/>
              </w:rPr>
            </w:pPr>
            <w:r>
              <w:rPr>
                <w:color w:val="2D2D2D"/>
                <w:sz w:val="18"/>
                <w:szCs w:val="18"/>
                <w:lang w:eastAsia="zh-CN" w:bidi="hi-IN"/>
              </w:rPr>
              <w:t>наименование научно-исследовательских, изыскательских и других организаций</w:t>
            </w:r>
          </w:p>
        </w:tc>
      </w:tr>
      <w:tr w:rsidR="00B460D1" w14:paraId="05446E66" w14:textId="77777777" w:rsidTr="00B460D1">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D0F0BCC" w14:textId="77777777" w:rsidR="00B460D1" w:rsidRDefault="00B460D1" w:rsidP="00B460D1">
            <w:pPr>
              <w:rPr>
                <w:color w:val="2D2D2D"/>
                <w:sz w:val="18"/>
                <w:szCs w:val="18"/>
                <w:lang w:eastAsia="zh-CN" w:bidi="hi-IN"/>
              </w:rPr>
            </w:pPr>
          </w:p>
        </w:tc>
      </w:tr>
      <w:tr w:rsidR="00B460D1" w14:paraId="5675F3A3" w14:textId="77777777" w:rsidTr="00B460D1">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D4BF800" w14:textId="77777777" w:rsidR="00B460D1" w:rsidRDefault="00B460D1" w:rsidP="00B460D1">
            <w:pPr>
              <w:rPr>
                <w:rFonts w:ascii="Liberation Serif" w:eastAsia="Droid Sans Fallback" w:hAnsi="Liberation Serif" w:cs="FreeSans"/>
                <w:sz w:val="20"/>
                <w:szCs w:val="20"/>
              </w:rPr>
            </w:pPr>
          </w:p>
        </w:tc>
      </w:tr>
      <w:tr w:rsidR="00B460D1" w14:paraId="62C771AA" w14:textId="77777777" w:rsidTr="00B460D1">
        <w:tc>
          <w:tcPr>
            <w:tcW w:w="4064" w:type="dxa"/>
            <w:gridSpan w:val="16"/>
            <w:tcMar>
              <w:top w:w="0" w:type="dxa"/>
              <w:left w:w="74" w:type="dxa"/>
              <w:bottom w:w="0" w:type="dxa"/>
              <w:right w:w="74" w:type="dxa"/>
            </w:tcMar>
            <w:hideMark/>
          </w:tcPr>
          <w:p w14:paraId="061093AD" w14:textId="77777777" w:rsidR="00B460D1" w:rsidRDefault="00B460D1" w:rsidP="00B460D1">
            <w:pPr>
              <w:textAlignment w:val="baseline"/>
              <w:rPr>
                <w:color w:val="2D2D2D"/>
                <w:sz w:val="21"/>
                <w:szCs w:val="21"/>
                <w:lang w:eastAsia="zh-CN" w:bidi="hi-IN"/>
              </w:rPr>
            </w:pPr>
            <w:r>
              <w:rPr>
                <w:color w:val="2D2D2D"/>
                <w:sz w:val="21"/>
                <w:szCs w:val="21"/>
                <w:lang w:eastAsia="zh-CN" w:bidi="hi-IN"/>
              </w:rPr>
              <w:t>6 Проектная документация утверждена</w:t>
            </w: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44FE170F" w14:textId="77777777" w:rsidR="00B460D1" w:rsidRDefault="00B460D1" w:rsidP="00B460D1">
            <w:pPr>
              <w:rPr>
                <w:color w:val="2D2D2D"/>
                <w:sz w:val="21"/>
                <w:szCs w:val="21"/>
                <w:lang w:eastAsia="zh-CN" w:bidi="hi-IN"/>
              </w:rPr>
            </w:pPr>
          </w:p>
        </w:tc>
      </w:tr>
      <w:tr w:rsidR="00B460D1" w14:paraId="747B59F2" w14:textId="77777777" w:rsidTr="00B460D1">
        <w:tc>
          <w:tcPr>
            <w:tcW w:w="4064" w:type="dxa"/>
            <w:gridSpan w:val="16"/>
            <w:tcMar>
              <w:top w:w="0" w:type="dxa"/>
              <w:left w:w="74" w:type="dxa"/>
              <w:bottom w:w="0" w:type="dxa"/>
              <w:right w:w="74" w:type="dxa"/>
            </w:tcMar>
          </w:tcPr>
          <w:p w14:paraId="18607115" w14:textId="77777777" w:rsidR="00B460D1" w:rsidRDefault="00B460D1" w:rsidP="00B460D1">
            <w:pPr>
              <w:textAlignment w:val="baseline"/>
              <w:rPr>
                <w:color w:val="2D2D2D"/>
                <w:sz w:val="21"/>
                <w:szCs w:val="21"/>
                <w:lang w:eastAsia="zh-CN" w:bidi="hi-IN"/>
              </w:rPr>
            </w:pPr>
          </w:p>
        </w:tc>
        <w:tc>
          <w:tcPr>
            <w:tcW w:w="5573" w:type="dxa"/>
            <w:gridSpan w:val="22"/>
            <w:tcMar>
              <w:top w:w="0" w:type="dxa"/>
              <w:left w:w="74" w:type="dxa"/>
              <w:bottom w:w="0" w:type="dxa"/>
              <w:right w:w="74" w:type="dxa"/>
            </w:tcMar>
          </w:tcPr>
          <w:p w14:paraId="46DF02CD" w14:textId="77777777" w:rsidR="00B460D1" w:rsidRDefault="00B460D1" w:rsidP="00B460D1">
            <w:pPr>
              <w:rPr>
                <w:color w:val="2D2D2D"/>
                <w:sz w:val="21"/>
                <w:szCs w:val="21"/>
                <w:lang w:eastAsia="zh-CN" w:bidi="hi-IN"/>
              </w:rPr>
            </w:pPr>
          </w:p>
        </w:tc>
      </w:tr>
      <w:tr w:rsidR="00B460D1" w14:paraId="6E653E10" w14:textId="77777777" w:rsidTr="00B460D1">
        <w:tc>
          <w:tcPr>
            <w:tcW w:w="4064" w:type="dxa"/>
            <w:gridSpan w:val="16"/>
            <w:tcBorders>
              <w:top w:val="nil"/>
              <w:left w:val="nil"/>
              <w:bottom w:val="single" w:sz="6" w:space="0" w:color="000000"/>
              <w:right w:val="nil"/>
            </w:tcBorders>
            <w:tcMar>
              <w:top w:w="0" w:type="dxa"/>
              <w:left w:w="74" w:type="dxa"/>
              <w:bottom w:w="0" w:type="dxa"/>
              <w:right w:w="74" w:type="dxa"/>
            </w:tcMar>
            <w:hideMark/>
          </w:tcPr>
          <w:p w14:paraId="3B369333" w14:textId="77777777" w:rsidR="00B460D1" w:rsidRDefault="00B460D1" w:rsidP="00B460D1">
            <w:pPr>
              <w:rPr>
                <w:color w:val="2D2D2D"/>
                <w:sz w:val="21"/>
                <w:szCs w:val="21"/>
                <w:lang w:eastAsia="zh-CN" w:bidi="hi-IN"/>
              </w:rPr>
            </w:pP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37B9CFCA" w14:textId="77777777" w:rsidR="00B460D1" w:rsidRDefault="00B460D1" w:rsidP="00B460D1">
            <w:pPr>
              <w:rPr>
                <w:rFonts w:ascii="Liberation Serif" w:eastAsia="Droid Sans Fallback" w:hAnsi="Liberation Serif" w:cs="FreeSans"/>
                <w:sz w:val="20"/>
                <w:szCs w:val="20"/>
              </w:rPr>
            </w:pPr>
          </w:p>
        </w:tc>
      </w:tr>
      <w:tr w:rsidR="00B460D1" w14:paraId="669FEC1D" w14:textId="77777777" w:rsidTr="00B460D1">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D0AE92B" w14:textId="77777777" w:rsidR="00B460D1" w:rsidRDefault="00B460D1" w:rsidP="00B460D1">
            <w:pPr>
              <w:jc w:val="center"/>
              <w:textAlignment w:val="baseline"/>
              <w:rPr>
                <w:color w:val="2D2D2D"/>
                <w:sz w:val="18"/>
                <w:szCs w:val="18"/>
                <w:lang w:eastAsia="zh-CN" w:bidi="hi-IN"/>
              </w:rPr>
            </w:pPr>
            <w:r>
              <w:rPr>
                <w:color w:val="2D2D2D"/>
                <w:sz w:val="18"/>
                <w:szCs w:val="18"/>
                <w:lang w:eastAsia="zh-CN" w:bidi="hi-IN"/>
              </w:rPr>
              <w:t>наименование органа, утвердившего (переутвердившего) документацию</w:t>
            </w:r>
          </w:p>
        </w:tc>
      </w:tr>
      <w:tr w:rsidR="00B460D1" w14:paraId="380579DD" w14:textId="77777777" w:rsidTr="00B460D1">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031F80B" w14:textId="77777777" w:rsidR="00B460D1" w:rsidRDefault="00B460D1" w:rsidP="00B460D1">
            <w:pPr>
              <w:rPr>
                <w:color w:val="2D2D2D"/>
                <w:sz w:val="18"/>
                <w:szCs w:val="18"/>
                <w:lang w:eastAsia="zh-CN" w:bidi="hi-IN"/>
              </w:rPr>
            </w:pPr>
          </w:p>
        </w:tc>
      </w:tr>
      <w:tr w:rsidR="00B460D1" w14:paraId="1BF64DA2" w14:textId="77777777" w:rsidTr="00B460D1">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520F225" w14:textId="77777777" w:rsidR="00B460D1" w:rsidRDefault="00B460D1" w:rsidP="00B460D1">
            <w:pPr>
              <w:jc w:val="center"/>
              <w:textAlignment w:val="baseline"/>
              <w:rPr>
                <w:color w:val="2D2D2D"/>
                <w:sz w:val="18"/>
                <w:szCs w:val="18"/>
                <w:lang w:eastAsia="zh-CN" w:bidi="hi-IN"/>
              </w:rPr>
            </w:pPr>
            <w:r>
              <w:rPr>
                <w:color w:val="2D2D2D"/>
                <w:sz w:val="18"/>
                <w:szCs w:val="18"/>
                <w:lang w:eastAsia="zh-CN" w:bidi="hi-IN"/>
              </w:rPr>
              <w:t>на объект, этап строительства</w:t>
            </w:r>
          </w:p>
        </w:tc>
      </w:tr>
      <w:tr w:rsidR="00B460D1" w14:paraId="376BDAD0" w14:textId="77777777" w:rsidTr="00B460D1">
        <w:tc>
          <w:tcPr>
            <w:tcW w:w="9637" w:type="dxa"/>
            <w:gridSpan w:val="38"/>
            <w:tcMar>
              <w:top w:w="0" w:type="dxa"/>
              <w:left w:w="74" w:type="dxa"/>
              <w:bottom w:w="0" w:type="dxa"/>
              <w:right w:w="74" w:type="dxa"/>
            </w:tcMar>
            <w:hideMark/>
          </w:tcPr>
          <w:p w14:paraId="530D11AC" w14:textId="77777777" w:rsidR="00B460D1" w:rsidRDefault="00B460D1" w:rsidP="00B460D1">
            <w:pPr>
              <w:rPr>
                <w:color w:val="2D2D2D"/>
                <w:sz w:val="18"/>
                <w:szCs w:val="18"/>
                <w:lang w:eastAsia="zh-CN" w:bidi="hi-IN"/>
              </w:rPr>
            </w:pPr>
          </w:p>
        </w:tc>
      </w:tr>
      <w:tr w:rsidR="00B460D1" w14:paraId="66F7A674" w14:textId="77777777" w:rsidTr="00B460D1">
        <w:tc>
          <w:tcPr>
            <w:tcW w:w="371" w:type="dxa"/>
            <w:tcMar>
              <w:top w:w="0" w:type="dxa"/>
              <w:left w:w="74" w:type="dxa"/>
              <w:bottom w:w="0" w:type="dxa"/>
              <w:right w:w="74" w:type="dxa"/>
            </w:tcMar>
            <w:hideMark/>
          </w:tcPr>
          <w:p w14:paraId="3FB6238C" w14:textId="77777777" w:rsidR="00B460D1" w:rsidRDefault="00B460D1" w:rsidP="00B460D1">
            <w:pPr>
              <w:textAlignment w:val="baseline"/>
              <w:rPr>
                <w:color w:val="2D2D2D"/>
                <w:sz w:val="21"/>
                <w:szCs w:val="21"/>
                <w:lang w:eastAsia="zh-CN" w:bidi="hi-IN"/>
              </w:rPr>
            </w:pPr>
            <w:r>
              <w:rPr>
                <w:color w:val="2D2D2D"/>
                <w:sz w:val="21"/>
                <w:szCs w:val="21"/>
                <w:lang w:eastAsia="zh-CN" w:bidi="hi-IN"/>
              </w:rPr>
              <w:t>N</w:t>
            </w:r>
          </w:p>
        </w:tc>
        <w:tc>
          <w:tcPr>
            <w:tcW w:w="1046" w:type="dxa"/>
            <w:gridSpan w:val="3"/>
            <w:tcBorders>
              <w:top w:val="nil"/>
              <w:left w:val="nil"/>
              <w:bottom w:val="single" w:sz="6" w:space="0" w:color="000000"/>
              <w:right w:val="nil"/>
            </w:tcBorders>
            <w:tcMar>
              <w:top w:w="0" w:type="dxa"/>
              <w:left w:w="74" w:type="dxa"/>
              <w:bottom w:w="0" w:type="dxa"/>
              <w:right w:w="74" w:type="dxa"/>
            </w:tcMar>
            <w:hideMark/>
          </w:tcPr>
          <w:p w14:paraId="497E7E5C" w14:textId="77777777" w:rsidR="00B460D1" w:rsidRDefault="00B460D1" w:rsidP="00B460D1">
            <w:pPr>
              <w:rPr>
                <w:color w:val="2D2D2D"/>
                <w:sz w:val="21"/>
                <w:szCs w:val="21"/>
                <w:lang w:eastAsia="zh-CN" w:bidi="hi-IN"/>
              </w:rPr>
            </w:pPr>
          </w:p>
        </w:tc>
        <w:tc>
          <w:tcPr>
            <w:tcW w:w="998" w:type="dxa"/>
            <w:gridSpan w:val="4"/>
            <w:tcMar>
              <w:top w:w="0" w:type="dxa"/>
              <w:left w:w="74" w:type="dxa"/>
              <w:bottom w:w="0" w:type="dxa"/>
              <w:right w:w="74" w:type="dxa"/>
            </w:tcMar>
            <w:hideMark/>
          </w:tcPr>
          <w:p w14:paraId="14C27AB9" w14:textId="77777777" w:rsidR="00B460D1" w:rsidRDefault="00B460D1" w:rsidP="00B460D1">
            <w:pPr>
              <w:rPr>
                <w:rFonts w:ascii="Liberation Serif" w:eastAsia="Droid Sans Fallback" w:hAnsi="Liberation Serif" w:cs="FreeSans"/>
                <w:sz w:val="20"/>
                <w:szCs w:val="20"/>
              </w:rPr>
            </w:pPr>
          </w:p>
        </w:tc>
        <w:tc>
          <w:tcPr>
            <w:tcW w:w="356" w:type="dxa"/>
            <w:tcMar>
              <w:top w:w="0" w:type="dxa"/>
              <w:left w:w="74" w:type="dxa"/>
              <w:bottom w:w="0" w:type="dxa"/>
              <w:right w:w="74" w:type="dxa"/>
            </w:tcMar>
            <w:hideMark/>
          </w:tcPr>
          <w:p w14:paraId="03EAC2E2" w14:textId="77777777" w:rsidR="00B460D1" w:rsidRDefault="00B460D1" w:rsidP="00B460D1">
            <w:pPr>
              <w:textAlignment w:val="baseline"/>
              <w:rPr>
                <w:color w:val="2D2D2D"/>
                <w:sz w:val="21"/>
                <w:szCs w:val="21"/>
                <w:lang w:eastAsia="zh-CN" w:bidi="hi-IN"/>
              </w:rPr>
            </w:pPr>
            <w:r>
              <w:rPr>
                <w:color w:val="2D2D2D"/>
                <w:sz w:val="21"/>
                <w:szCs w:val="21"/>
                <w:lang w:eastAsia="zh-CN" w:bidi="hi-IN"/>
              </w:rPr>
              <w:t>"</w:t>
            </w:r>
          </w:p>
        </w:tc>
        <w:tc>
          <w:tcPr>
            <w:tcW w:w="1121" w:type="dxa"/>
            <w:gridSpan w:val="5"/>
            <w:tcBorders>
              <w:top w:val="nil"/>
              <w:left w:val="nil"/>
              <w:bottom w:val="single" w:sz="6" w:space="0" w:color="000000"/>
              <w:right w:val="nil"/>
            </w:tcBorders>
            <w:tcMar>
              <w:top w:w="0" w:type="dxa"/>
              <w:left w:w="74" w:type="dxa"/>
              <w:bottom w:w="0" w:type="dxa"/>
              <w:right w:w="74" w:type="dxa"/>
            </w:tcMar>
            <w:hideMark/>
          </w:tcPr>
          <w:p w14:paraId="60430A01" w14:textId="77777777" w:rsidR="00B460D1" w:rsidRDefault="00B460D1" w:rsidP="00B460D1">
            <w:pPr>
              <w:rPr>
                <w:color w:val="2D2D2D"/>
                <w:sz w:val="21"/>
                <w:szCs w:val="21"/>
                <w:lang w:eastAsia="zh-CN" w:bidi="hi-IN"/>
              </w:rPr>
            </w:pPr>
          </w:p>
        </w:tc>
        <w:tc>
          <w:tcPr>
            <w:tcW w:w="336" w:type="dxa"/>
            <w:gridSpan w:val="3"/>
            <w:tcMar>
              <w:top w:w="0" w:type="dxa"/>
              <w:left w:w="74" w:type="dxa"/>
              <w:bottom w:w="0" w:type="dxa"/>
              <w:right w:w="74" w:type="dxa"/>
            </w:tcMar>
            <w:hideMark/>
          </w:tcPr>
          <w:p w14:paraId="06E3A128" w14:textId="77777777" w:rsidR="00B460D1" w:rsidRDefault="00B460D1" w:rsidP="00B460D1">
            <w:pPr>
              <w:textAlignment w:val="baseline"/>
              <w:rPr>
                <w:color w:val="2D2D2D"/>
                <w:sz w:val="21"/>
                <w:szCs w:val="21"/>
                <w:lang w:eastAsia="zh-CN" w:bidi="hi-IN"/>
              </w:rPr>
            </w:pPr>
            <w:r>
              <w:rPr>
                <w:color w:val="2D2D2D"/>
                <w:sz w:val="21"/>
                <w:szCs w:val="21"/>
                <w:lang w:eastAsia="zh-CN" w:bidi="hi-IN"/>
              </w:rPr>
              <w:t>"</w:t>
            </w:r>
          </w:p>
        </w:tc>
        <w:tc>
          <w:tcPr>
            <w:tcW w:w="2253" w:type="dxa"/>
            <w:gridSpan w:val="11"/>
            <w:tcBorders>
              <w:top w:val="nil"/>
              <w:left w:val="nil"/>
              <w:bottom w:val="single" w:sz="6" w:space="0" w:color="000000"/>
              <w:right w:val="nil"/>
            </w:tcBorders>
            <w:tcMar>
              <w:top w:w="0" w:type="dxa"/>
              <w:left w:w="74" w:type="dxa"/>
              <w:bottom w:w="0" w:type="dxa"/>
              <w:right w:w="74" w:type="dxa"/>
            </w:tcMar>
            <w:hideMark/>
          </w:tcPr>
          <w:p w14:paraId="65AA385F" w14:textId="77777777" w:rsidR="00B460D1" w:rsidRDefault="00B460D1" w:rsidP="00B460D1">
            <w:pPr>
              <w:rPr>
                <w:color w:val="2D2D2D"/>
                <w:sz w:val="21"/>
                <w:szCs w:val="21"/>
                <w:lang w:eastAsia="zh-CN" w:bidi="hi-IN"/>
              </w:rPr>
            </w:pPr>
          </w:p>
        </w:tc>
        <w:tc>
          <w:tcPr>
            <w:tcW w:w="370" w:type="dxa"/>
            <w:tcMar>
              <w:top w:w="0" w:type="dxa"/>
              <w:left w:w="74" w:type="dxa"/>
              <w:bottom w:w="0" w:type="dxa"/>
              <w:right w:w="74" w:type="dxa"/>
            </w:tcMar>
            <w:hideMark/>
          </w:tcPr>
          <w:p w14:paraId="4E41813B" w14:textId="77777777" w:rsidR="00B460D1" w:rsidRDefault="00B460D1" w:rsidP="00B460D1">
            <w:pPr>
              <w:textAlignment w:val="baseline"/>
              <w:rPr>
                <w:color w:val="2D2D2D"/>
                <w:sz w:val="21"/>
                <w:szCs w:val="21"/>
                <w:lang w:eastAsia="zh-CN" w:bidi="hi-IN"/>
              </w:rPr>
            </w:pPr>
            <w:r>
              <w:rPr>
                <w:color w:val="2D2D2D"/>
                <w:sz w:val="21"/>
                <w:szCs w:val="21"/>
                <w:lang w:eastAsia="zh-CN" w:bidi="hi-IN"/>
              </w:rPr>
              <w:t>20</w:t>
            </w:r>
          </w:p>
        </w:tc>
        <w:tc>
          <w:tcPr>
            <w:tcW w:w="740" w:type="dxa"/>
            <w:gridSpan w:val="5"/>
            <w:tcBorders>
              <w:top w:val="nil"/>
              <w:left w:val="nil"/>
              <w:bottom w:val="single" w:sz="6" w:space="0" w:color="000000"/>
              <w:right w:val="nil"/>
            </w:tcBorders>
            <w:tcMar>
              <w:top w:w="0" w:type="dxa"/>
              <w:left w:w="74" w:type="dxa"/>
              <w:bottom w:w="0" w:type="dxa"/>
              <w:right w:w="74" w:type="dxa"/>
            </w:tcMar>
            <w:hideMark/>
          </w:tcPr>
          <w:p w14:paraId="4207A3C7" w14:textId="77777777" w:rsidR="00B460D1" w:rsidRDefault="00B460D1" w:rsidP="00B460D1">
            <w:pPr>
              <w:rPr>
                <w:color w:val="2D2D2D"/>
                <w:sz w:val="21"/>
                <w:szCs w:val="21"/>
                <w:lang w:eastAsia="zh-CN" w:bidi="hi-IN"/>
              </w:rPr>
            </w:pPr>
          </w:p>
        </w:tc>
        <w:tc>
          <w:tcPr>
            <w:tcW w:w="2046" w:type="dxa"/>
            <w:gridSpan w:val="4"/>
            <w:tcMar>
              <w:top w:w="0" w:type="dxa"/>
              <w:left w:w="74" w:type="dxa"/>
              <w:bottom w:w="0" w:type="dxa"/>
              <w:right w:w="74" w:type="dxa"/>
            </w:tcMar>
            <w:hideMark/>
          </w:tcPr>
          <w:p w14:paraId="3A22DFFC" w14:textId="77777777" w:rsidR="00B460D1" w:rsidRDefault="00B460D1" w:rsidP="00B460D1">
            <w:pPr>
              <w:textAlignment w:val="baseline"/>
              <w:rPr>
                <w:color w:val="2D2D2D"/>
                <w:sz w:val="21"/>
                <w:szCs w:val="21"/>
                <w:lang w:eastAsia="zh-CN" w:bidi="hi-IN"/>
              </w:rPr>
            </w:pPr>
            <w:r>
              <w:rPr>
                <w:color w:val="2D2D2D"/>
                <w:sz w:val="21"/>
                <w:szCs w:val="21"/>
                <w:lang w:eastAsia="zh-CN" w:bidi="hi-IN"/>
              </w:rPr>
              <w:t>г.</w:t>
            </w:r>
          </w:p>
        </w:tc>
      </w:tr>
      <w:tr w:rsidR="00B460D1" w14:paraId="7CCF12BF" w14:textId="77777777" w:rsidTr="00B460D1">
        <w:tc>
          <w:tcPr>
            <w:tcW w:w="9637" w:type="dxa"/>
            <w:gridSpan w:val="38"/>
            <w:tcMar>
              <w:top w:w="0" w:type="dxa"/>
              <w:left w:w="74" w:type="dxa"/>
              <w:bottom w:w="0" w:type="dxa"/>
              <w:right w:w="74" w:type="dxa"/>
            </w:tcMar>
            <w:hideMark/>
          </w:tcPr>
          <w:p w14:paraId="45B99D29" w14:textId="77777777" w:rsidR="00B460D1" w:rsidRDefault="00B460D1" w:rsidP="00B460D1">
            <w:pPr>
              <w:rPr>
                <w:color w:val="2D2D2D"/>
                <w:sz w:val="21"/>
                <w:szCs w:val="21"/>
                <w:lang w:eastAsia="zh-CN" w:bidi="hi-IN"/>
              </w:rPr>
            </w:pPr>
          </w:p>
        </w:tc>
      </w:tr>
      <w:tr w:rsidR="00B460D1" w14:paraId="190C2FF4" w14:textId="77777777" w:rsidTr="00B460D1">
        <w:tc>
          <w:tcPr>
            <w:tcW w:w="1417" w:type="dxa"/>
            <w:gridSpan w:val="4"/>
            <w:tcMar>
              <w:top w:w="0" w:type="dxa"/>
              <w:left w:w="74" w:type="dxa"/>
              <w:bottom w:w="0" w:type="dxa"/>
              <w:right w:w="74" w:type="dxa"/>
            </w:tcMar>
            <w:hideMark/>
          </w:tcPr>
          <w:p w14:paraId="2F0F15F6" w14:textId="77777777" w:rsidR="00B460D1" w:rsidRDefault="00B460D1" w:rsidP="00B460D1">
            <w:pPr>
              <w:textAlignment w:val="baseline"/>
              <w:rPr>
                <w:color w:val="2D2D2D"/>
                <w:sz w:val="21"/>
                <w:szCs w:val="21"/>
                <w:lang w:eastAsia="zh-CN" w:bidi="hi-IN"/>
              </w:rPr>
            </w:pPr>
            <w:r>
              <w:rPr>
                <w:color w:val="2D2D2D"/>
                <w:sz w:val="21"/>
                <w:szCs w:val="21"/>
                <w:lang w:eastAsia="zh-CN" w:bidi="hi-IN"/>
              </w:rPr>
              <w:t>Заключение</w:t>
            </w:r>
          </w:p>
        </w:tc>
        <w:tc>
          <w:tcPr>
            <w:tcW w:w="8220" w:type="dxa"/>
            <w:gridSpan w:val="34"/>
            <w:tcBorders>
              <w:top w:val="nil"/>
              <w:left w:val="nil"/>
              <w:bottom w:val="single" w:sz="6" w:space="0" w:color="000000"/>
              <w:right w:val="nil"/>
            </w:tcBorders>
            <w:tcMar>
              <w:top w:w="0" w:type="dxa"/>
              <w:left w:w="74" w:type="dxa"/>
              <w:bottom w:w="0" w:type="dxa"/>
              <w:right w:w="74" w:type="dxa"/>
            </w:tcMar>
            <w:hideMark/>
          </w:tcPr>
          <w:p w14:paraId="70CA397C" w14:textId="77777777" w:rsidR="00B460D1" w:rsidRDefault="00B460D1" w:rsidP="00B460D1">
            <w:pPr>
              <w:rPr>
                <w:color w:val="2D2D2D"/>
                <w:sz w:val="21"/>
                <w:szCs w:val="21"/>
                <w:lang w:eastAsia="zh-CN" w:bidi="hi-IN"/>
              </w:rPr>
            </w:pPr>
          </w:p>
        </w:tc>
      </w:tr>
      <w:tr w:rsidR="00B460D1" w14:paraId="1A8AB7AF" w14:textId="77777777" w:rsidTr="00B460D1">
        <w:tc>
          <w:tcPr>
            <w:tcW w:w="1417" w:type="dxa"/>
            <w:gridSpan w:val="4"/>
            <w:tcMar>
              <w:top w:w="0" w:type="dxa"/>
              <w:left w:w="74" w:type="dxa"/>
              <w:bottom w:w="0" w:type="dxa"/>
              <w:right w:w="74" w:type="dxa"/>
            </w:tcMar>
            <w:hideMark/>
          </w:tcPr>
          <w:p w14:paraId="03985852" w14:textId="77777777" w:rsidR="00B460D1" w:rsidRDefault="00B460D1" w:rsidP="00B460D1">
            <w:pPr>
              <w:rPr>
                <w:rFonts w:ascii="Liberation Serif" w:eastAsia="Droid Sans Fallback" w:hAnsi="Liberation Serif" w:cs="FreeSans"/>
                <w:sz w:val="20"/>
                <w:szCs w:val="20"/>
              </w:rPr>
            </w:pPr>
          </w:p>
        </w:tc>
        <w:tc>
          <w:tcPr>
            <w:tcW w:w="8220" w:type="dxa"/>
            <w:gridSpan w:val="34"/>
            <w:tcBorders>
              <w:top w:val="single" w:sz="6" w:space="0" w:color="000000"/>
              <w:left w:val="nil"/>
              <w:bottom w:val="nil"/>
              <w:right w:val="nil"/>
            </w:tcBorders>
            <w:tcMar>
              <w:top w:w="0" w:type="dxa"/>
              <w:left w:w="74" w:type="dxa"/>
              <w:bottom w:w="0" w:type="dxa"/>
              <w:right w:w="74" w:type="dxa"/>
            </w:tcMar>
            <w:hideMark/>
          </w:tcPr>
          <w:p w14:paraId="0680E981" w14:textId="77777777" w:rsidR="00B460D1" w:rsidRDefault="00B460D1" w:rsidP="00B460D1">
            <w:pPr>
              <w:jc w:val="center"/>
              <w:textAlignment w:val="baseline"/>
              <w:rPr>
                <w:color w:val="2D2D2D"/>
                <w:sz w:val="18"/>
                <w:szCs w:val="18"/>
                <w:lang w:eastAsia="zh-CN" w:bidi="hi-IN"/>
              </w:rPr>
            </w:pPr>
            <w:r>
              <w:rPr>
                <w:color w:val="2D2D2D"/>
                <w:sz w:val="18"/>
                <w:szCs w:val="18"/>
                <w:lang w:eastAsia="zh-CN" w:bidi="hi-IN"/>
              </w:rPr>
              <w:t>наименование органа экспертизы проектной документации</w:t>
            </w:r>
          </w:p>
        </w:tc>
      </w:tr>
      <w:tr w:rsidR="00B460D1" w14:paraId="078DF619" w14:textId="77777777" w:rsidTr="00B460D1">
        <w:tc>
          <w:tcPr>
            <w:tcW w:w="9637" w:type="dxa"/>
            <w:gridSpan w:val="38"/>
            <w:tcMar>
              <w:top w:w="0" w:type="dxa"/>
              <w:left w:w="74" w:type="dxa"/>
              <w:bottom w:w="0" w:type="dxa"/>
              <w:right w:w="74" w:type="dxa"/>
            </w:tcMar>
            <w:hideMark/>
          </w:tcPr>
          <w:p w14:paraId="56B5626E" w14:textId="77777777" w:rsidR="00B460D1" w:rsidRDefault="00B460D1" w:rsidP="00B460D1">
            <w:pPr>
              <w:rPr>
                <w:color w:val="2D2D2D"/>
                <w:sz w:val="18"/>
                <w:szCs w:val="18"/>
                <w:lang w:eastAsia="zh-CN" w:bidi="hi-IN"/>
              </w:rPr>
            </w:pPr>
          </w:p>
        </w:tc>
      </w:tr>
      <w:tr w:rsidR="00B460D1" w14:paraId="285DECA6" w14:textId="77777777" w:rsidTr="00B460D1">
        <w:tc>
          <w:tcPr>
            <w:tcW w:w="9637" w:type="dxa"/>
            <w:gridSpan w:val="38"/>
            <w:tcMar>
              <w:top w:w="0" w:type="dxa"/>
              <w:left w:w="74" w:type="dxa"/>
              <w:bottom w:w="0" w:type="dxa"/>
              <w:right w:w="74" w:type="dxa"/>
            </w:tcMar>
            <w:hideMark/>
          </w:tcPr>
          <w:p w14:paraId="6C26D247" w14:textId="77777777" w:rsidR="00B460D1" w:rsidRDefault="00B460D1" w:rsidP="00B460D1">
            <w:pPr>
              <w:textAlignment w:val="baseline"/>
              <w:rPr>
                <w:color w:val="2D2D2D"/>
                <w:sz w:val="21"/>
                <w:szCs w:val="21"/>
                <w:lang w:eastAsia="zh-CN" w:bidi="hi-IN"/>
              </w:rPr>
            </w:pPr>
            <w:r>
              <w:rPr>
                <w:color w:val="2D2D2D"/>
                <w:sz w:val="21"/>
                <w:szCs w:val="21"/>
                <w:lang w:eastAsia="zh-CN" w:bidi="hi-IN"/>
              </w:rPr>
              <w:t>7 Строительно-монтажные работы осуществлены в сроки:</w:t>
            </w:r>
          </w:p>
        </w:tc>
      </w:tr>
      <w:tr w:rsidR="00B460D1" w14:paraId="2B9A1AEE" w14:textId="77777777" w:rsidTr="00B460D1">
        <w:tc>
          <w:tcPr>
            <w:tcW w:w="9637" w:type="dxa"/>
            <w:gridSpan w:val="38"/>
            <w:tcMar>
              <w:top w:w="0" w:type="dxa"/>
              <w:left w:w="74" w:type="dxa"/>
              <w:bottom w:w="0" w:type="dxa"/>
              <w:right w:w="74" w:type="dxa"/>
            </w:tcMar>
            <w:hideMark/>
          </w:tcPr>
          <w:p w14:paraId="364C63B6" w14:textId="77777777" w:rsidR="00B460D1" w:rsidRDefault="00B460D1" w:rsidP="00B460D1">
            <w:pPr>
              <w:rPr>
                <w:color w:val="2D2D2D"/>
                <w:sz w:val="21"/>
                <w:szCs w:val="21"/>
                <w:lang w:eastAsia="zh-CN" w:bidi="hi-IN"/>
              </w:rPr>
            </w:pPr>
          </w:p>
        </w:tc>
      </w:tr>
      <w:tr w:rsidR="00B460D1" w14:paraId="68CA3646" w14:textId="77777777" w:rsidTr="00B460D1">
        <w:tc>
          <w:tcPr>
            <w:tcW w:w="1417" w:type="dxa"/>
            <w:gridSpan w:val="4"/>
            <w:tcMar>
              <w:top w:w="0" w:type="dxa"/>
              <w:left w:w="74" w:type="dxa"/>
              <w:bottom w:w="0" w:type="dxa"/>
              <w:right w:w="74" w:type="dxa"/>
            </w:tcMar>
            <w:hideMark/>
          </w:tcPr>
          <w:p w14:paraId="5207DFD2" w14:textId="77777777" w:rsidR="00B460D1" w:rsidRDefault="00B460D1" w:rsidP="00B460D1">
            <w:pPr>
              <w:textAlignment w:val="baseline"/>
              <w:rPr>
                <w:color w:val="2D2D2D"/>
                <w:sz w:val="21"/>
                <w:szCs w:val="21"/>
                <w:lang w:eastAsia="zh-CN" w:bidi="hi-IN"/>
              </w:rPr>
            </w:pPr>
            <w:r>
              <w:rPr>
                <w:color w:val="2D2D2D"/>
                <w:sz w:val="21"/>
                <w:szCs w:val="21"/>
                <w:lang w:eastAsia="zh-CN" w:bidi="hi-IN"/>
              </w:rPr>
              <w:t>начало</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13226072" w14:textId="77777777" w:rsidR="00B460D1" w:rsidRDefault="00B460D1" w:rsidP="00B460D1">
            <w:pPr>
              <w:rPr>
                <w:color w:val="2D2D2D"/>
                <w:sz w:val="21"/>
                <w:szCs w:val="21"/>
                <w:lang w:eastAsia="zh-CN" w:bidi="hi-IN"/>
              </w:rPr>
            </w:pPr>
          </w:p>
        </w:tc>
        <w:tc>
          <w:tcPr>
            <w:tcW w:w="5573" w:type="dxa"/>
            <w:gridSpan w:val="22"/>
            <w:tcMar>
              <w:top w:w="0" w:type="dxa"/>
              <w:left w:w="74" w:type="dxa"/>
              <w:bottom w:w="0" w:type="dxa"/>
              <w:right w:w="74" w:type="dxa"/>
            </w:tcMar>
            <w:hideMark/>
          </w:tcPr>
          <w:p w14:paraId="28DAB122" w14:textId="77777777" w:rsidR="00B460D1" w:rsidRDefault="00B460D1" w:rsidP="00B460D1">
            <w:pPr>
              <w:rPr>
                <w:rFonts w:ascii="Liberation Serif" w:eastAsia="Droid Sans Fallback" w:hAnsi="Liberation Serif" w:cs="FreeSans"/>
                <w:sz w:val="20"/>
                <w:szCs w:val="20"/>
              </w:rPr>
            </w:pPr>
          </w:p>
        </w:tc>
      </w:tr>
      <w:tr w:rsidR="00B460D1" w14:paraId="0EBA7FCB" w14:textId="77777777" w:rsidTr="00B460D1">
        <w:tc>
          <w:tcPr>
            <w:tcW w:w="1417" w:type="dxa"/>
            <w:gridSpan w:val="4"/>
            <w:tcMar>
              <w:top w:w="0" w:type="dxa"/>
              <w:left w:w="74" w:type="dxa"/>
              <w:bottom w:w="0" w:type="dxa"/>
              <w:right w:w="74" w:type="dxa"/>
            </w:tcMar>
            <w:hideMark/>
          </w:tcPr>
          <w:p w14:paraId="3090FBDD" w14:textId="77777777" w:rsidR="00B460D1" w:rsidRDefault="00B460D1" w:rsidP="00B460D1">
            <w:pPr>
              <w:rPr>
                <w:rFonts w:ascii="Liberation Serif" w:eastAsia="Droid Sans Fallback" w:hAnsi="Liberation Serif" w:cs="FreeSans"/>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451B1E5C" w14:textId="77777777" w:rsidR="00B460D1" w:rsidRDefault="00B460D1" w:rsidP="00B460D1">
            <w:pPr>
              <w:jc w:val="center"/>
              <w:textAlignment w:val="baseline"/>
              <w:rPr>
                <w:color w:val="2D2D2D"/>
                <w:sz w:val="18"/>
                <w:szCs w:val="18"/>
                <w:lang w:eastAsia="zh-CN" w:bidi="hi-IN"/>
              </w:rPr>
            </w:pPr>
            <w:r>
              <w:rPr>
                <w:color w:val="2D2D2D"/>
                <w:sz w:val="18"/>
                <w:szCs w:val="18"/>
                <w:lang w:eastAsia="zh-CN" w:bidi="hi-IN"/>
              </w:rPr>
              <w:t>месяц, год</w:t>
            </w:r>
          </w:p>
        </w:tc>
        <w:tc>
          <w:tcPr>
            <w:tcW w:w="5573" w:type="dxa"/>
            <w:gridSpan w:val="22"/>
            <w:tcMar>
              <w:top w:w="0" w:type="dxa"/>
              <w:left w:w="74" w:type="dxa"/>
              <w:bottom w:w="0" w:type="dxa"/>
              <w:right w:w="74" w:type="dxa"/>
            </w:tcMar>
            <w:hideMark/>
          </w:tcPr>
          <w:p w14:paraId="3C68776E" w14:textId="77777777" w:rsidR="00B460D1" w:rsidRDefault="00B460D1" w:rsidP="00B460D1">
            <w:pPr>
              <w:rPr>
                <w:color w:val="2D2D2D"/>
                <w:sz w:val="18"/>
                <w:szCs w:val="18"/>
                <w:lang w:eastAsia="zh-CN" w:bidi="hi-IN"/>
              </w:rPr>
            </w:pPr>
          </w:p>
        </w:tc>
      </w:tr>
      <w:tr w:rsidR="00B460D1" w14:paraId="0E68084D" w14:textId="77777777" w:rsidTr="00B460D1">
        <w:tc>
          <w:tcPr>
            <w:tcW w:w="1417" w:type="dxa"/>
            <w:gridSpan w:val="4"/>
            <w:tcMar>
              <w:top w:w="0" w:type="dxa"/>
              <w:left w:w="74" w:type="dxa"/>
              <w:bottom w:w="0" w:type="dxa"/>
              <w:right w:w="74" w:type="dxa"/>
            </w:tcMar>
            <w:hideMark/>
          </w:tcPr>
          <w:p w14:paraId="23C55781" w14:textId="77777777" w:rsidR="00B460D1" w:rsidRDefault="00B460D1" w:rsidP="00B460D1">
            <w:pPr>
              <w:rPr>
                <w:rFonts w:ascii="Liberation Serif" w:eastAsia="Droid Sans Fallback" w:hAnsi="Liberation Serif" w:cs="FreeSans"/>
                <w:sz w:val="20"/>
                <w:szCs w:val="20"/>
              </w:rPr>
            </w:pPr>
          </w:p>
        </w:tc>
        <w:tc>
          <w:tcPr>
            <w:tcW w:w="2647" w:type="dxa"/>
            <w:gridSpan w:val="12"/>
            <w:tcMar>
              <w:top w:w="0" w:type="dxa"/>
              <w:left w:w="74" w:type="dxa"/>
              <w:bottom w:w="0" w:type="dxa"/>
              <w:right w:w="74" w:type="dxa"/>
            </w:tcMar>
            <w:hideMark/>
          </w:tcPr>
          <w:p w14:paraId="64BAB1A6" w14:textId="77777777" w:rsidR="00B460D1" w:rsidRDefault="00B460D1" w:rsidP="00B460D1">
            <w:pPr>
              <w:rPr>
                <w:rFonts w:ascii="Liberation Serif" w:eastAsia="Droid Sans Fallback" w:hAnsi="Liberation Serif" w:cs="FreeSans"/>
                <w:sz w:val="20"/>
                <w:szCs w:val="20"/>
              </w:rPr>
            </w:pPr>
          </w:p>
        </w:tc>
        <w:tc>
          <w:tcPr>
            <w:tcW w:w="5573" w:type="dxa"/>
            <w:gridSpan w:val="22"/>
            <w:tcMar>
              <w:top w:w="0" w:type="dxa"/>
              <w:left w:w="74" w:type="dxa"/>
              <w:bottom w:w="0" w:type="dxa"/>
              <w:right w:w="74" w:type="dxa"/>
            </w:tcMar>
            <w:hideMark/>
          </w:tcPr>
          <w:p w14:paraId="693E1993" w14:textId="77777777" w:rsidR="00B460D1" w:rsidRDefault="00B460D1" w:rsidP="00B460D1">
            <w:pPr>
              <w:rPr>
                <w:rFonts w:ascii="Liberation Serif" w:eastAsia="Droid Sans Fallback" w:hAnsi="Liberation Serif" w:cs="FreeSans"/>
                <w:sz w:val="20"/>
                <w:szCs w:val="20"/>
              </w:rPr>
            </w:pPr>
          </w:p>
        </w:tc>
      </w:tr>
      <w:tr w:rsidR="00B460D1" w14:paraId="2B72093F" w14:textId="77777777" w:rsidTr="00B460D1">
        <w:tc>
          <w:tcPr>
            <w:tcW w:w="1417" w:type="dxa"/>
            <w:gridSpan w:val="4"/>
            <w:tcMar>
              <w:top w:w="0" w:type="dxa"/>
              <w:left w:w="74" w:type="dxa"/>
              <w:bottom w:w="0" w:type="dxa"/>
              <w:right w:w="74" w:type="dxa"/>
            </w:tcMar>
            <w:hideMark/>
          </w:tcPr>
          <w:p w14:paraId="48133B07" w14:textId="77777777" w:rsidR="00B460D1" w:rsidRDefault="00B460D1" w:rsidP="00B460D1">
            <w:pPr>
              <w:textAlignment w:val="baseline"/>
              <w:rPr>
                <w:color w:val="2D2D2D"/>
                <w:sz w:val="21"/>
                <w:szCs w:val="21"/>
                <w:lang w:eastAsia="zh-CN" w:bidi="hi-IN"/>
              </w:rPr>
            </w:pPr>
            <w:r>
              <w:rPr>
                <w:color w:val="2D2D2D"/>
                <w:sz w:val="21"/>
                <w:szCs w:val="21"/>
                <w:lang w:eastAsia="zh-CN" w:bidi="hi-IN"/>
              </w:rPr>
              <w:t>окончание</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24CC5935" w14:textId="77777777" w:rsidR="00B460D1" w:rsidRDefault="00B460D1" w:rsidP="00B460D1">
            <w:pPr>
              <w:rPr>
                <w:color w:val="2D2D2D"/>
                <w:sz w:val="21"/>
                <w:szCs w:val="21"/>
                <w:lang w:eastAsia="zh-CN" w:bidi="hi-IN"/>
              </w:rPr>
            </w:pPr>
          </w:p>
        </w:tc>
        <w:tc>
          <w:tcPr>
            <w:tcW w:w="5573" w:type="dxa"/>
            <w:gridSpan w:val="22"/>
            <w:tcMar>
              <w:top w:w="0" w:type="dxa"/>
              <w:left w:w="74" w:type="dxa"/>
              <w:bottom w:w="0" w:type="dxa"/>
              <w:right w:w="74" w:type="dxa"/>
            </w:tcMar>
            <w:hideMark/>
          </w:tcPr>
          <w:p w14:paraId="4E86FBAD" w14:textId="77777777" w:rsidR="00B460D1" w:rsidRDefault="00B460D1" w:rsidP="00B460D1">
            <w:pPr>
              <w:rPr>
                <w:rFonts w:ascii="Liberation Serif" w:eastAsia="Droid Sans Fallback" w:hAnsi="Liberation Serif" w:cs="FreeSans"/>
                <w:sz w:val="20"/>
                <w:szCs w:val="20"/>
              </w:rPr>
            </w:pPr>
          </w:p>
        </w:tc>
      </w:tr>
      <w:tr w:rsidR="00B460D1" w14:paraId="423346B2" w14:textId="77777777" w:rsidTr="00B460D1">
        <w:tc>
          <w:tcPr>
            <w:tcW w:w="1417" w:type="dxa"/>
            <w:gridSpan w:val="4"/>
            <w:tcMar>
              <w:top w:w="0" w:type="dxa"/>
              <w:left w:w="74" w:type="dxa"/>
              <w:bottom w:w="0" w:type="dxa"/>
              <w:right w:w="74" w:type="dxa"/>
            </w:tcMar>
            <w:hideMark/>
          </w:tcPr>
          <w:p w14:paraId="50D970DB" w14:textId="77777777" w:rsidR="00B460D1" w:rsidRDefault="00B460D1" w:rsidP="00B460D1">
            <w:pPr>
              <w:rPr>
                <w:rFonts w:ascii="Liberation Serif" w:eastAsia="Droid Sans Fallback" w:hAnsi="Liberation Serif" w:cs="FreeSans"/>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40CB5986" w14:textId="77777777" w:rsidR="00B460D1" w:rsidRDefault="00B460D1" w:rsidP="00B460D1">
            <w:pPr>
              <w:jc w:val="center"/>
              <w:textAlignment w:val="baseline"/>
              <w:rPr>
                <w:color w:val="2D2D2D"/>
                <w:sz w:val="18"/>
                <w:szCs w:val="18"/>
                <w:lang w:eastAsia="zh-CN" w:bidi="hi-IN"/>
              </w:rPr>
            </w:pPr>
            <w:r>
              <w:rPr>
                <w:color w:val="2D2D2D"/>
                <w:sz w:val="18"/>
                <w:szCs w:val="18"/>
                <w:lang w:eastAsia="zh-CN" w:bidi="hi-IN"/>
              </w:rPr>
              <w:t>месяц, год</w:t>
            </w:r>
          </w:p>
        </w:tc>
        <w:tc>
          <w:tcPr>
            <w:tcW w:w="5573" w:type="dxa"/>
            <w:gridSpan w:val="22"/>
            <w:tcMar>
              <w:top w:w="0" w:type="dxa"/>
              <w:left w:w="74" w:type="dxa"/>
              <w:bottom w:w="0" w:type="dxa"/>
              <w:right w:w="74" w:type="dxa"/>
            </w:tcMar>
            <w:hideMark/>
          </w:tcPr>
          <w:p w14:paraId="54364CF5" w14:textId="77777777" w:rsidR="00B460D1" w:rsidRDefault="00B460D1" w:rsidP="00B460D1">
            <w:pPr>
              <w:rPr>
                <w:color w:val="2D2D2D"/>
                <w:sz w:val="18"/>
                <w:szCs w:val="18"/>
                <w:lang w:eastAsia="zh-CN" w:bidi="hi-IN"/>
              </w:rPr>
            </w:pPr>
          </w:p>
        </w:tc>
      </w:tr>
      <w:tr w:rsidR="00B460D1" w14:paraId="622AEEBF" w14:textId="77777777" w:rsidTr="00B460D1">
        <w:tc>
          <w:tcPr>
            <w:tcW w:w="9637" w:type="dxa"/>
            <w:gridSpan w:val="38"/>
            <w:tcMar>
              <w:top w:w="0" w:type="dxa"/>
              <w:left w:w="74" w:type="dxa"/>
              <w:bottom w:w="0" w:type="dxa"/>
              <w:right w:w="74" w:type="dxa"/>
            </w:tcMar>
            <w:hideMark/>
          </w:tcPr>
          <w:p w14:paraId="442BDF86" w14:textId="77777777" w:rsidR="00B460D1" w:rsidRDefault="00B460D1" w:rsidP="00B460D1">
            <w:pPr>
              <w:rPr>
                <w:rFonts w:ascii="Liberation Serif" w:eastAsia="Droid Sans Fallback" w:hAnsi="Liberation Serif" w:cs="FreeSans"/>
                <w:sz w:val="20"/>
                <w:szCs w:val="20"/>
              </w:rPr>
            </w:pPr>
          </w:p>
        </w:tc>
      </w:tr>
      <w:tr w:rsidR="00B460D1" w14:paraId="204B43B3" w14:textId="77777777" w:rsidTr="00B460D1">
        <w:tc>
          <w:tcPr>
            <w:tcW w:w="9637" w:type="dxa"/>
            <w:gridSpan w:val="38"/>
            <w:tcMar>
              <w:top w:w="0" w:type="dxa"/>
              <w:left w:w="74" w:type="dxa"/>
              <w:bottom w:w="0" w:type="dxa"/>
              <w:right w:w="74" w:type="dxa"/>
            </w:tcMar>
            <w:hideMark/>
          </w:tcPr>
          <w:p w14:paraId="2415F1C6" w14:textId="77777777" w:rsidR="00B460D1" w:rsidRDefault="00B460D1" w:rsidP="00B460D1">
            <w:pPr>
              <w:textAlignment w:val="baseline"/>
              <w:rPr>
                <w:color w:val="2D2D2D"/>
                <w:sz w:val="21"/>
                <w:szCs w:val="21"/>
                <w:lang w:eastAsia="zh-CN" w:bidi="hi-IN"/>
              </w:rPr>
            </w:pPr>
          </w:p>
          <w:p w14:paraId="78E91158" w14:textId="77777777" w:rsidR="00B460D1" w:rsidRDefault="00B460D1" w:rsidP="00B460D1">
            <w:pPr>
              <w:textAlignment w:val="baseline"/>
              <w:rPr>
                <w:color w:val="2D2D2D"/>
                <w:sz w:val="21"/>
                <w:szCs w:val="21"/>
                <w:lang w:eastAsia="zh-CN" w:bidi="hi-IN"/>
              </w:rPr>
            </w:pPr>
            <w:r>
              <w:rPr>
                <w:color w:val="2D2D2D"/>
                <w:sz w:val="21"/>
                <w:szCs w:val="21"/>
                <w:lang w:eastAsia="zh-CN" w:bidi="hi-IN"/>
              </w:rPr>
              <w:t>8 Предъявленный к приемке в эксплуатацию объект имеет следующие показатели:</w:t>
            </w:r>
          </w:p>
        </w:tc>
      </w:tr>
      <w:tr w:rsidR="00B460D1" w14:paraId="40A0526A" w14:textId="77777777" w:rsidTr="00B460D1">
        <w:trPr>
          <w:trHeight w:val="15"/>
        </w:trPr>
        <w:tc>
          <w:tcPr>
            <w:tcW w:w="6879" w:type="dxa"/>
            <w:gridSpan w:val="30"/>
            <w:hideMark/>
          </w:tcPr>
          <w:p w14:paraId="0270DEB5" w14:textId="77777777" w:rsidR="00B460D1" w:rsidRDefault="00B460D1" w:rsidP="00B460D1">
            <w:pPr>
              <w:rPr>
                <w:color w:val="2D2D2D"/>
                <w:sz w:val="21"/>
                <w:szCs w:val="21"/>
                <w:lang w:eastAsia="zh-CN" w:bidi="hi-IN"/>
              </w:rPr>
            </w:pPr>
          </w:p>
        </w:tc>
        <w:tc>
          <w:tcPr>
            <w:tcW w:w="2758" w:type="dxa"/>
            <w:gridSpan w:val="8"/>
            <w:hideMark/>
          </w:tcPr>
          <w:p w14:paraId="3F1C6D77" w14:textId="77777777" w:rsidR="00B460D1" w:rsidRDefault="00B460D1" w:rsidP="00B460D1">
            <w:pPr>
              <w:rPr>
                <w:rFonts w:ascii="Liberation Serif" w:eastAsia="Droid Sans Fallback" w:hAnsi="Liberation Serif" w:cs="FreeSans"/>
                <w:sz w:val="20"/>
                <w:szCs w:val="20"/>
              </w:rPr>
            </w:pPr>
          </w:p>
        </w:tc>
      </w:tr>
      <w:tr w:rsidR="00B460D1" w14:paraId="1606EC5F" w14:textId="77777777" w:rsidTr="00B460D1">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186715D" w14:textId="77777777" w:rsidR="00B460D1" w:rsidRDefault="00B460D1" w:rsidP="00B460D1">
            <w:pPr>
              <w:jc w:val="center"/>
              <w:textAlignment w:val="baseline"/>
              <w:rPr>
                <w:color w:val="2D2D2D"/>
                <w:sz w:val="21"/>
                <w:szCs w:val="21"/>
                <w:lang w:eastAsia="zh-CN" w:bidi="hi-IN"/>
              </w:rPr>
            </w:pPr>
            <w:r>
              <w:rPr>
                <w:color w:val="2D2D2D"/>
                <w:sz w:val="21"/>
                <w:szCs w:val="21"/>
                <w:lang w:eastAsia="zh-CN" w:bidi="hi-IN"/>
              </w:rPr>
              <w:t>Наименование показателя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DB7FA36" w14:textId="77777777" w:rsidR="00B460D1" w:rsidRDefault="00B460D1" w:rsidP="00B460D1">
            <w:pPr>
              <w:jc w:val="center"/>
              <w:textAlignment w:val="baseline"/>
              <w:rPr>
                <w:color w:val="2D2D2D"/>
                <w:sz w:val="21"/>
                <w:szCs w:val="21"/>
                <w:lang w:eastAsia="zh-CN" w:bidi="hi-IN"/>
              </w:rPr>
            </w:pPr>
            <w:r>
              <w:rPr>
                <w:color w:val="2D2D2D"/>
                <w:sz w:val="21"/>
                <w:szCs w:val="21"/>
                <w:lang w:eastAsia="zh-CN" w:bidi="hi-IN"/>
              </w:rPr>
              <w:t>Фактически</w:t>
            </w:r>
          </w:p>
        </w:tc>
      </w:tr>
      <w:tr w:rsidR="00B460D1" w14:paraId="197AED7D" w14:textId="77777777" w:rsidTr="00B460D1">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2A6AAA4" w14:textId="77777777" w:rsidR="00B460D1" w:rsidRDefault="00B460D1" w:rsidP="00B460D1">
            <w:pPr>
              <w:textAlignment w:val="baseline"/>
              <w:rPr>
                <w:color w:val="2D2D2D"/>
                <w:sz w:val="21"/>
                <w:szCs w:val="21"/>
                <w:lang w:eastAsia="zh-CN" w:bidi="hi-IN"/>
              </w:rPr>
            </w:pPr>
            <w:r>
              <w:rPr>
                <w:color w:val="2D2D2D"/>
                <w:sz w:val="21"/>
                <w:szCs w:val="21"/>
                <w:lang w:eastAsia="zh-CN" w:bidi="hi-IN"/>
              </w:rPr>
              <w:t>Число мест,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EED1CE8" w14:textId="77777777" w:rsidR="00B460D1" w:rsidRDefault="00B460D1" w:rsidP="00B460D1">
            <w:pPr>
              <w:rPr>
                <w:color w:val="2D2D2D"/>
                <w:sz w:val="21"/>
                <w:szCs w:val="21"/>
                <w:lang w:eastAsia="zh-CN" w:bidi="hi-IN"/>
              </w:rPr>
            </w:pPr>
          </w:p>
        </w:tc>
      </w:tr>
      <w:tr w:rsidR="00B460D1" w14:paraId="5202AFCD" w14:textId="77777777" w:rsidTr="00B460D1">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BF59BF8" w14:textId="77777777" w:rsidR="00B460D1" w:rsidRDefault="00B460D1" w:rsidP="00B460D1">
            <w:pPr>
              <w:textAlignment w:val="baseline"/>
              <w:rPr>
                <w:color w:val="2D2D2D"/>
                <w:sz w:val="21"/>
                <w:szCs w:val="21"/>
                <w:lang w:eastAsia="zh-CN" w:bidi="hi-IN"/>
              </w:rPr>
            </w:pPr>
            <w:r>
              <w:rPr>
                <w:color w:val="2D2D2D"/>
                <w:sz w:val="21"/>
                <w:szCs w:val="21"/>
                <w:lang w:eastAsia="zh-CN" w:bidi="hi-IN"/>
              </w:rPr>
              <w:t>Число помещений,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86D3E7A" w14:textId="77777777" w:rsidR="00B460D1" w:rsidRDefault="00B460D1" w:rsidP="00B460D1">
            <w:pPr>
              <w:rPr>
                <w:color w:val="2D2D2D"/>
                <w:sz w:val="21"/>
                <w:szCs w:val="21"/>
                <w:lang w:eastAsia="zh-CN" w:bidi="hi-IN"/>
              </w:rPr>
            </w:pPr>
          </w:p>
        </w:tc>
      </w:tr>
      <w:tr w:rsidR="00B460D1" w14:paraId="59CD8115" w14:textId="77777777" w:rsidTr="00B460D1">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C1F3160" w14:textId="77777777" w:rsidR="00B460D1" w:rsidRDefault="00B460D1" w:rsidP="00B460D1">
            <w:pPr>
              <w:textAlignment w:val="baseline"/>
              <w:rPr>
                <w:color w:val="2D2D2D"/>
                <w:sz w:val="21"/>
                <w:szCs w:val="21"/>
                <w:lang w:eastAsia="zh-CN" w:bidi="hi-IN"/>
              </w:rPr>
            </w:pPr>
            <w:r>
              <w:rPr>
                <w:color w:val="2D2D2D"/>
                <w:sz w:val="21"/>
                <w:szCs w:val="21"/>
                <w:lang w:eastAsia="zh-CN" w:bidi="hi-IN"/>
              </w:rPr>
              <w:t>Вместимость, чел.</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3B60AE9" w14:textId="77777777" w:rsidR="00B460D1" w:rsidRDefault="00B460D1" w:rsidP="00B460D1">
            <w:pPr>
              <w:rPr>
                <w:color w:val="2D2D2D"/>
                <w:sz w:val="21"/>
                <w:szCs w:val="21"/>
                <w:lang w:eastAsia="zh-CN" w:bidi="hi-IN"/>
              </w:rPr>
            </w:pPr>
          </w:p>
        </w:tc>
      </w:tr>
      <w:tr w:rsidR="00B460D1" w14:paraId="6A485400" w14:textId="77777777" w:rsidTr="00B460D1">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BDDE6CF" w14:textId="77777777" w:rsidR="00B460D1" w:rsidRDefault="00B460D1" w:rsidP="00B460D1">
            <w:pPr>
              <w:textAlignment w:val="baseline"/>
              <w:rPr>
                <w:color w:val="2D2D2D"/>
                <w:sz w:val="21"/>
                <w:szCs w:val="21"/>
                <w:lang w:eastAsia="zh-CN" w:bidi="hi-IN"/>
              </w:rPr>
            </w:pPr>
            <w:r>
              <w:rPr>
                <w:color w:val="2D2D2D"/>
                <w:sz w:val="21"/>
                <w:szCs w:val="21"/>
                <w:lang w:eastAsia="zh-CN" w:bidi="hi-IN"/>
              </w:rPr>
              <w:t>Число этажей,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AEC676B" w14:textId="77777777" w:rsidR="00B460D1" w:rsidRDefault="00B460D1" w:rsidP="00B460D1">
            <w:pPr>
              <w:rPr>
                <w:color w:val="2D2D2D"/>
                <w:sz w:val="21"/>
                <w:szCs w:val="21"/>
                <w:lang w:eastAsia="zh-CN" w:bidi="hi-IN"/>
              </w:rPr>
            </w:pPr>
          </w:p>
        </w:tc>
      </w:tr>
      <w:tr w:rsidR="00B460D1" w14:paraId="10594144" w14:textId="77777777" w:rsidTr="00B460D1">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3CB85EC" w14:textId="77777777" w:rsidR="00B460D1" w:rsidRDefault="00B460D1" w:rsidP="00B460D1">
            <w:pPr>
              <w:textAlignment w:val="baseline"/>
              <w:rPr>
                <w:color w:val="2D2D2D"/>
                <w:sz w:val="21"/>
                <w:szCs w:val="21"/>
                <w:lang w:eastAsia="zh-CN" w:bidi="hi-IN"/>
              </w:rPr>
            </w:pPr>
            <w:r>
              <w:rPr>
                <w:color w:val="2D2D2D"/>
                <w:sz w:val="21"/>
                <w:szCs w:val="21"/>
                <w:lang w:eastAsia="zh-CN" w:bidi="hi-IN"/>
              </w:rPr>
              <w:t>в том числе подземных,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1DDAD96" w14:textId="77777777" w:rsidR="00B460D1" w:rsidRDefault="00B460D1" w:rsidP="00B460D1">
            <w:pPr>
              <w:rPr>
                <w:color w:val="2D2D2D"/>
                <w:sz w:val="21"/>
                <w:szCs w:val="21"/>
                <w:lang w:eastAsia="zh-CN" w:bidi="hi-IN"/>
              </w:rPr>
            </w:pPr>
          </w:p>
        </w:tc>
      </w:tr>
      <w:tr w:rsidR="00B460D1" w14:paraId="19AFDC33" w14:textId="77777777" w:rsidTr="00B460D1">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B298526" w14:textId="77777777" w:rsidR="00B460D1" w:rsidRDefault="00B460D1" w:rsidP="00B460D1">
            <w:pPr>
              <w:textAlignment w:val="baseline"/>
              <w:rPr>
                <w:color w:val="2D2D2D"/>
                <w:sz w:val="21"/>
                <w:szCs w:val="21"/>
                <w:lang w:eastAsia="zh-CN" w:bidi="hi-IN"/>
              </w:rPr>
            </w:pPr>
            <w:r>
              <w:rPr>
                <w:color w:val="2D2D2D"/>
                <w:sz w:val="21"/>
                <w:szCs w:val="21"/>
                <w:lang w:eastAsia="zh-CN" w:bidi="hi-IN"/>
              </w:rPr>
              <w:t>Сети и системы инженерно-технического обеспечения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2E5EC88" w14:textId="77777777" w:rsidR="00B460D1" w:rsidRDefault="00B460D1" w:rsidP="00B460D1">
            <w:pPr>
              <w:rPr>
                <w:color w:val="2D2D2D"/>
                <w:sz w:val="21"/>
                <w:szCs w:val="21"/>
                <w:lang w:eastAsia="zh-CN" w:bidi="hi-IN"/>
              </w:rPr>
            </w:pPr>
          </w:p>
        </w:tc>
      </w:tr>
      <w:tr w:rsidR="00B460D1" w14:paraId="66162EA1" w14:textId="77777777" w:rsidTr="00B460D1">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A9F4C40" w14:textId="77777777" w:rsidR="00B460D1" w:rsidRDefault="00B460D1" w:rsidP="00B460D1">
            <w:pPr>
              <w:textAlignment w:val="baseline"/>
              <w:rPr>
                <w:color w:val="2D2D2D"/>
                <w:sz w:val="21"/>
                <w:szCs w:val="21"/>
                <w:lang w:eastAsia="zh-CN" w:bidi="hi-IN"/>
              </w:rPr>
            </w:pPr>
            <w:r>
              <w:rPr>
                <w:color w:val="2D2D2D"/>
                <w:sz w:val="21"/>
                <w:szCs w:val="21"/>
                <w:lang w:eastAsia="zh-CN" w:bidi="hi-IN"/>
              </w:rPr>
              <w:t>Лифты,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C3CDDD0" w14:textId="77777777" w:rsidR="00B460D1" w:rsidRDefault="00B460D1" w:rsidP="00B460D1">
            <w:pPr>
              <w:rPr>
                <w:color w:val="2D2D2D"/>
                <w:sz w:val="21"/>
                <w:szCs w:val="21"/>
                <w:lang w:eastAsia="zh-CN" w:bidi="hi-IN"/>
              </w:rPr>
            </w:pPr>
          </w:p>
        </w:tc>
      </w:tr>
      <w:tr w:rsidR="00B460D1" w14:paraId="3E5D65B7" w14:textId="77777777" w:rsidTr="00B460D1">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C07CDEC" w14:textId="77777777" w:rsidR="00B460D1" w:rsidRDefault="00B460D1" w:rsidP="00B460D1">
            <w:pPr>
              <w:textAlignment w:val="baseline"/>
              <w:rPr>
                <w:color w:val="2D2D2D"/>
                <w:sz w:val="21"/>
                <w:szCs w:val="21"/>
                <w:lang w:eastAsia="zh-CN" w:bidi="hi-IN"/>
              </w:rPr>
            </w:pPr>
            <w:r>
              <w:rPr>
                <w:color w:val="2D2D2D"/>
                <w:sz w:val="21"/>
                <w:szCs w:val="21"/>
                <w:lang w:eastAsia="zh-CN" w:bidi="hi-IN"/>
              </w:rPr>
              <w:t>Эскалаторы,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273C51A" w14:textId="77777777" w:rsidR="00B460D1" w:rsidRDefault="00B460D1" w:rsidP="00B460D1">
            <w:pPr>
              <w:rPr>
                <w:color w:val="2D2D2D"/>
                <w:sz w:val="21"/>
                <w:szCs w:val="21"/>
                <w:lang w:eastAsia="zh-CN" w:bidi="hi-IN"/>
              </w:rPr>
            </w:pPr>
          </w:p>
        </w:tc>
      </w:tr>
      <w:tr w:rsidR="00B460D1" w14:paraId="3C256F05" w14:textId="77777777" w:rsidTr="00B460D1">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013ED35" w14:textId="77777777" w:rsidR="00B460D1" w:rsidRDefault="00B460D1" w:rsidP="00B460D1">
            <w:pPr>
              <w:textAlignment w:val="baseline"/>
              <w:rPr>
                <w:color w:val="2D2D2D"/>
                <w:sz w:val="21"/>
                <w:szCs w:val="21"/>
                <w:lang w:eastAsia="zh-CN" w:bidi="hi-IN"/>
              </w:rPr>
            </w:pPr>
            <w:r>
              <w:rPr>
                <w:color w:val="2D2D2D"/>
                <w:sz w:val="21"/>
                <w:szCs w:val="21"/>
                <w:lang w:eastAsia="zh-CN" w:bidi="hi-IN"/>
              </w:rPr>
              <w:lastRenderedPageBreak/>
              <w:t>Инвалидные подъемники,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77FC7EC" w14:textId="77777777" w:rsidR="00B460D1" w:rsidRDefault="00B460D1" w:rsidP="00B460D1">
            <w:pPr>
              <w:rPr>
                <w:color w:val="2D2D2D"/>
                <w:sz w:val="21"/>
                <w:szCs w:val="21"/>
                <w:lang w:eastAsia="zh-CN" w:bidi="hi-IN"/>
              </w:rPr>
            </w:pPr>
          </w:p>
        </w:tc>
      </w:tr>
      <w:tr w:rsidR="00B460D1" w14:paraId="7746DB8C" w14:textId="77777777" w:rsidTr="00B460D1">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320D4D5" w14:textId="77777777" w:rsidR="00B460D1" w:rsidRDefault="00B460D1" w:rsidP="00B460D1">
            <w:pPr>
              <w:textAlignment w:val="baseline"/>
              <w:rPr>
                <w:color w:val="2D2D2D"/>
                <w:sz w:val="21"/>
                <w:szCs w:val="21"/>
                <w:lang w:eastAsia="zh-CN" w:bidi="hi-IN"/>
              </w:rPr>
            </w:pPr>
            <w:r>
              <w:rPr>
                <w:color w:val="2D2D2D"/>
                <w:sz w:val="21"/>
                <w:szCs w:val="21"/>
                <w:lang w:eastAsia="zh-CN" w:bidi="hi-IN"/>
              </w:rPr>
              <w:t>Материалы фундаментов</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D91A3D5" w14:textId="77777777" w:rsidR="00B460D1" w:rsidRDefault="00B460D1" w:rsidP="00B460D1">
            <w:pPr>
              <w:rPr>
                <w:color w:val="2D2D2D"/>
                <w:sz w:val="21"/>
                <w:szCs w:val="21"/>
                <w:lang w:eastAsia="zh-CN" w:bidi="hi-IN"/>
              </w:rPr>
            </w:pPr>
          </w:p>
        </w:tc>
      </w:tr>
      <w:tr w:rsidR="00B460D1" w14:paraId="423F2CAB" w14:textId="77777777" w:rsidTr="00B460D1">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4619167" w14:textId="77777777" w:rsidR="00B460D1" w:rsidRDefault="00B460D1" w:rsidP="00B460D1">
            <w:pPr>
              <w:textAlignment w:val="baseline"/>
              <w:rPr>
                <w:color w:val="2D2D2D"/>
                <w:sz w:val="21"/>
                <w:szCs w:val="21"/>
                <w:lang w:eastAsia="zh-CN" w:bidi="hi-IN"/>
              </w:rPr>
            </w:pPr>
            <w:r>
              <w:rPr>
                <w:color w:val="2D2D2D"/>
                <w:sz w:val="21"/>
                <w:szCs w:val="21"/>
                <w:lang w:eastAsia="zh-CN" w:bidi="hi-IN"/>
              </w:rPr>
              <w:t>Материалы стен</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E140CE2" w14:textId="77777777" w:rsidR="00B460D1" w:rsidRDefault="00B460D1" w:rsidP="00B460D1">
            <w:pPr>
              <w:rPr>
                <w:color w:val="2D2D2D"/>
                <w:sz w:val="21"/>
                <w:szCs w:val="21"/>
                <w:lang w:eastAsia="zh-CN" w:bidi="hi-IN"/>
              </w:rPr>
            </w:pPr>
          </w:p>
        </w:tc>
      </w:tr>
      <w:tr w:rsidR="00B460D1" w14:paraId="64FF4A38" w14:textId="77777777" w:rsidTr="00B460D1">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CA16B8C" w14:textId="77777777" w:rsidR="00B460D1" w:rsidRDefault="00B460D1" w:rsidP="00B460D1">
            <w:pPr>
              <w:textAlignment w:val="baseline"/>
              <w:rPr>
                <w:color w:val="2D2D2D"/>
                <w:sz w:val="21"/>
                <w:szCs w:val="21"/>
                <w:lang w:eastAsia="zh-CN" w:bidi="hi-IN"/>
              </w:rPr>
            </w:pPr>
            <w:r>
              <w:rPr>
                <w:color w:val="2D2D2D"/>
                <w:sz w:val="21"/>
                <w:szCs w:val="21"/>
                <w:lang w:eastAsia="zh-CN" w:bidi="hi-IN"/>
              </w:rPr>
              <w:t>Материалы перекрытий</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7A7A204" w14:textId="77777777" w:rsidR="00B460D1" w:rsidRDefault="00B460D1" w:rsidP="00B460D1">
            <w:pPr>
              <w:rPr>
                <w:color w:val="2D2D2D"/>
                <w:sz w:val="21"/>
                <w:szCs w:val="21"/>
                <w:lang w:eastAsia="zh-CN" w:bidi="hi-IN"/>
              </w:rPr>
            </w:pPr>
          </w:p>
        </w:tc>
      </w:tr>
      <w:tr w:rsidR="00B460D1" w14:paraId="75247DC0" w14:textId="77777777" w:rsidTr="00B460D1">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0CF2D39" w14:textId="77777777" w:rsidR="00B460D1" w:rsidRDefault="00B460D1" w:rsidP="00B460D1">
            <w:pPr>
              <w:textAlignment w:val="baseline"/>
              <w:rPr>
                <w:color w:val="2D2D2D"/>
                <w:sz w:val="21"/>
                <w:szCs w:val="21"/>
                <w:lang w:eastAsia="zh-CN" w:bidi="hi-IN"/>
              </w:rPr>
            </w:pPr>
            <w:r>
              <w:rPr>
                <w:color w:val="2D2D2D"/>
                <w:sz w:val="21"/>
                <w:szCs w:val="21"/>
                <w:lang w:eastAsia="zh-CN" w:bidi="hi-IN"/>
              </w:rPr>
              <w:t>Материалы кровли</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706A63F" w14:textId="77777777" w:rsidR="00B460D1" w:rsidRDefault="00B460D1" w:rsidP="00B460D1">
            <w:pPr>
              <w:rPr>
                <w:color w:val="2D2D2D"/>
                <w:sz w:val="21"/>
                <w:szCs w:val="21"/>
                <w:lang w:eastAsia="zh-CN" w:bidi="hi-IN"/>
              </w:rPr>
            </w:pPr>
          </w:p>
        </w:tc>
      </w:tr>
      <w:tr w:rsidR="00B460D1" w14:paraId="2D387DFB" w14:textId="77777777" w:rsidTr="00B460D1">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3F917CD" w14:textId="77777777" w:rsidR="00B460D1" w:rsidRDefault="00B460D1" w:rsidP="00B460D1">
            <w:pPr>
              <w:textAlignment w:val="baseline"/>
              <w:rPr>
                <w:color w:val="2D2D2D"/>
                <w:sz w:val="21"/>
                <w:szCs w:val="21"/>
                <w:lang w:eastAsia="zh-CN" w:bidi="hi-IN"/>
              </w:rPr>
            </w:pPr>
            <w:r>
              <w:rPr>
                <w:color w:val="2D2D2D"/>
                <w:sz w:val="21"/>
                <w:szCs w:val="21"/>
                <w:lang w:eastAsia="zh-CN" w:bidi="hi-IN"/>
              </w:rPr>
              <w:t>Дополнительные характеристики объекта капитального строительства</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612E06C" w14:textId="77777777" w:rsidR="00B460D1" w:rsidRDefault="00B460D1" w:rsidP="00B460D1">
            <w:pPr>
              <w:rPr>
                <w:color w:val="2D2D2D"/>
                <w:sz w:val="21"/>
                <w:szCs w:val="21"/>
                <w:lang w:eastAsia="zh-CN" w:bidi="hi-IN"/>
              </w:rPr>
            </w:pPr>
          </w:p>
        </w:tc>
      </w:tr>
      <w:tr w:rsidR="00B460D1" w14:paraId="6F9C7B49" w14:textId="77777777" w:rsidTr="00B460D1">
        <w:trPr>
          <w:trHeight w:val="15"/>
        </w:trPr>
        <w:tc>
          <w:tcPr>
            <w:tcW w:w="9637" w:type="dxa"/>
            <w:gridSpan w:val="38"/>
            <w:hideMark/>
          </w:tcPr>
          <w:p w14:paraId="6B45CB7D" w14:textId="77777777" w:rsidR="00B460D1" w:rsidRDefault="00B460D1" w:rsidP="00B460D1">
            <w:pPr>
              <w:rPr>
                <w:rFonts w:ascii="Liberation Serif" w:eastAsia="Droid Sans Fallback" w:hAnsi="Liberation Serif" w:cs="FreeSans"/>
                <w:sz w:val="20"/>
                <w:szCs w:val="20"/>
              </w:rPr>
            </w:pPr>
          </w:p>
        </w:tc>
      </w:tr>
      <w:tr w:rsidR="00B460D1" w14:paraId="4D1EFA5D" w14:textId="77777777" w:rsidTr="00B460D1">
        <w:tc>
          <w:tcPr>
            <w:tcW w:w="9637" w:type="dxa"/>
            <w:gridSpan w:val="38"/>
            <w:tcMar>
              <w:top w:w="0" w:type="dxa"/>
              <w:left w:w="74" w:type="dxa"/>
              <w:bottom w:w="0" w:type="dxa"/>
              <w:right w:w="74" w:type="dxa"/>
            </w:tcMar>
            <w:hideMark/>
          </w:tcPr>
          <w:p w14:paraId="6132898B" w14:textId="77777777" w:rsidR="00B460D1" w:rsidRDefault="00B460D1" w:rsidP="00B460D1">
            <w:pPr>
              <w:textAlignment w:val="baseline"/>
              <w:rPr>
                <w:color w:val="2D2D2D"/>
                <w:sz w:val="21"/>
                <w:szCs w:val="21"/>
                <w:lang w:eastAsia="zh-CN" w:bidi="hi-IN"/>
              </w:rPr>
            </w:pPr>
          </w:p>
          <w:p w14:paraId="6AD3743B" w14:textId="77777777" w:rsidR="00B460D1" w:rsidRDefault="00B460D1" w:rsidP="00B460D1">
            <w:pPr>
              <w:textAlignment w:val="baseline"/>
              <w:rPr>
                <w:color w:val="2D2D2D"/>
                <w:sz w:val="21"/>
                <w:szCs w:val="21"/>
                <w:lang w:eastAsia="zh-CN" w:bidi="hi-IN"/>
              </w:rPr>
            </w:pPr>
            <w:r>
              <w:rPr>
                <w:color w:val="2D2D2D"/>
                <w:sz w:val="21"/>
                <w:szCs w:val="21"/>
                <w:lang w:eastAsia="zh-CN" w:bidi="hi-IN"/>
              </w:rPr>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B460D1" w14:paraId="3C33FE1E" w14:textId="77777777" w:rsidTr="00B460D1">
        <w:tc>
          <w:tcPr>
            <w:tcW w:w="9637" w:type="dxa"/>
            <w:gridSpan w:val="38"/>
            <w:tcMar>
              <w:top w:w="0" w:type="dxa"/>
              <w:left w:w="74" w:type="dxa"/>
              <w:bottom w:w="0" w:type="dxa"/>
              <w:right w:w="74" w:type="dxa"/>
            </w:tcMar>
            <w:hideMark/>
          </w:tcPr>
          <w:p w14:paraId="3877903C" w14:textId="77777777" w:rsidR="00B460D1" w:rsidRDefault="00B460D1" w:rsidP="00B460D1">
            <w:pPr>
              <w:textAlignment w:val="baseline"/>
              <w:rPr>
                <w:color w:val="2D2D2D"/>
                <w:sz w:val="21"/>
                <w:szCs w:val="21"/>
                <w:lang w:eastAsia="zh-CN" w:bidi="hi-IN"/>
              </w:rPr>
            </w:pPr>
          </w:p>
          <w:p w14:paraId="5DE52E74" w14:textId="77777777" w:rsidR="00B460D1" w:rsidRDefault="00B460D1" w:rsidP="00B460D1">
            <w:pPr>
              <w:textAlignment w:val="baseline"/>
              <w:rPr>
                <w:color w:val="2D2D2D"/>
                <w:sz w:val="21"/>
                <w:szCs w:val="21"/>
                <w:lang w:eastAsia="zh-CN" w:bidi="hi-IN"/>
              </w:rPr>
            </w:pPr>
            <w:r>
              <w:rPr>
                <w:color w:val="2D2D2D"/>
                <w:sz w:val="21"/>
                <w:szCs w:val="21"/>
                <w:lang w:eastAsia="zh-CN" w:bidi="hi-IN"/>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B460D1" w14:paraId="6468CE59" w14:textId="77777777" w:rsidTr="00B460D1">
        <w:tc>
          <w:tcPr>
            <w:tcW w:w="9637" w:type="dxa"/>
            <w:gridSpan w:val="38"/>
            <w:tcMar>
              <w:top w:w="0" w:type="dxa"/>
              <w:left w:w="74" w:type="dxa"/>
              <w:bottom w:w="0" w:type="dxa"/>
              <w:right w:w="74" w:type="dxa"/>
            </w:tcMar>
            <w:hideMark/>
          </w:tcPr>
          <w:p w14:paraId="31A8A6E8" w14:textId="77777777" w:rsidR="00B460D1" w:rsidRDefault="00B460D1" w:rsidP="00B460D1">
            <w:pPr>
              <w:textAlignment w:val="baseline"/>
              <w:rPr>
                <w:color w:val="2D2D2D"/>
                <w:sz w:val="21"/>
                <w:szCs w:val="21"/>
                <w:lang w:eastAsia="zh-CN" w:bidi="hi-IN"/>
              </w:rPr>
            </w:pPr>
          </w:p>
          <w:p w14:paraId="2E17DC3D" w14:textId="77777777" w:rsidR="00B460D1" w:rsidRDefault="00B460D1" w:rsidP="00B460D1">
            <w:pPr>
              <w:textAlignment w:val="baseline"/>
              <w:rPr>
                <w:color w:val="2D2D2D"/>
                <w:sz w:val="21"/>
                <w:szCs w:val="21"/>
                <w:lang w:eastAsia="zh-CN" w:bidi="hi-IN"/>
              </w:rPr>
            </w:pPr>
            <w:r>
              <w:rPr>
                <w:color w:val="2D2D2D"/>
                <w:sz w:val="21"/>
                <w:szCs w:val="21"/>
                <w:lang w:eastAsia="zh-CN" w:bidi="hi-IN"/>
              </w:rPr>
              <w:t>11 Неотъемлемые приложения к настоящему акту - исполнительная документация и энергетический паспорт объекта.</w:t>
            </w:r>
          </w:p>
        </w:tc>
      </w:tr>
      <w:tr w:rsidR="00B460D1" w14:paraId="600A32C7" w14:textId="77777777" w:rsidTr="00B460D1">
        <w:tc>
          <w:tcPr>
            <w:tcW w:w="9637" w:type="dxa"/>
            <w:gridSpan w:val="38"/>
            <w:tcMar>
              <w:top w:w="0" w:type="dxa"/>
              <w:left w:w="74" w:type="dxa"/>
              <w:bottom w:w="0" w:type="dxa"/>
              <w:right w:w="74" w:type="dxa"/>
            </w:tcMar>
            <w:hideMark/>
          </w:tcPr>
          <w:p w14:paraId="23C12365" w14:textId="77777777" w:rsidR="00B460D1" w:rsidRDefault="00B460D1" w:rsidP="00B460D1">
            <w:pPr>
              <w:textAlignment w:val="baseline"/>
              <w:rPr>
                <w:color w:val="2D2D2D"/>
                <w:sz w:val="21"/>
                <w:szCs w:val="21"/>
                <w:lang w:eastAsia="zh-CN" w:bidi="hi-IN"/>
              </w:rPr>
            </w:pPr>
          </w:p>
          <w:p w14:paraId="4377A538" w14:textId="77777777" w:rsidR="00B460D1" w:rsidRDefault="00B460D1" w:rsidP="00B460D1">
            <w:pPr>
              <w:textAlignment w:val="baseline"/>
              <w:rPr>
                <w:color w:val="2D2D2D"/>
                <w:sz w:val="21"/>
                <w:szCs w:val="21"/>
                <w:lang w:eastAsia="zh-CN" w:bidi="hi-IN"/>
              </w:rPr>
            </w:pPr>
            <w:r>
              <w:rPr>
                <w:color w:val="2D2D2D"/>
                <w:sz w:val="21"/>
                <w:szCs w:val="21"/>
                <w:lang w:eastAsia="zh-CN" w:bidi="hi-IN"/>
              </w:rPr>
              <w:t>12 Работы, выполнение которых в связи с приемкой объекта в неблагоприятный период времени переносится, должны быть выполнены:</w:t>
            </w:r>
          </w:p>
        </w:tc>
      </w:tr>
      <w:tr w:rsidR="00B460D1" w14:paraId="452935C9" w14:textId="77777777" w:rsidTr="00B460D1">
        <w:trPr>
          <w:trHeight w:val="15"/>
        </w:trPr>
        <w:tc>
          <w:tcPr>
            <w:tcW w:w="5880" w:type="dxa"/>
            <w:gridSpan w:val="27"/>
            <w:hideMark/>
          </w:tcPr>
          <w:p w14:paraId="024AE98B" w14:textId="77777777" w:rsidR="00B460D1" w:rsidRDefault="00B460D1" w:rsidP="00B460D1">
            <w:pPr>
              <w:rPr>
                <w:color w:val="2D2D2D"/>
                <w:sz w:val="21"/>
                <w:szCs w:val="21"/>
                <w:lang w:eastAsia="zh-CN" w:bidi="hi-IN"/>
              </w:rPr>
            </w:pPr>
          </w:p>
        </w:tc>
        <w:tc>
          <w:tcPr>
            <w:tcW w:w="1611" w:type="dxa"/>
            <w:gridSpan w:val="6"/>
            <w:hideMark/>
          </w:tcPr>
          <w:p w14:paraId="0EEE2688" w14:textId="77777777" w:rsidR="00B460D1" w:rsidRDefault="00B460D1" w:rsidP="00B460D1">
            <w:pPr>
              <w:rPr>
                <w:rFonts w:ascii="Liberation Serif" w:eastAsia="Droid Sans Fallback" w:hAnsi="Liberation Serif" w:cs="FreeSans"/>
                <w:sz w:val="20"/>
                <w:szCs w:val="20"/>
              </w:rPr>
            </w:pPr>
          </w:p>
        </w:tc>
        <w:tc>
          <w:tcPr>
            <w:tcW w:w="2146" w:type="dxa"/>
            <w:gridSpan w:val="5"/>
            <w:hideMark/>
          </w:tcPr>
          <w:p w14:paraId="6148E940" w14:textId="77777777" w:rsidR="00B460D1" w:rsidRDefault="00B460D1" w:rsidP="00B460D1">
            <w:pPr>
              <w:rPr>
                <w:rFonts w:ascii="Liberation Serif" w:eastAsia="Droid Sans Fallback" w:hAnsi="Liberation Serif" w:cs="FreeSans"/>
                <w:sz w:val="20"/>
                <w:szCs w:val="20"/>
              </w:rPr>
            </w:pPr>
          </w:p>
        </w:tc>
      </w:tr>
      <w:tr w:rsidR="00B460D1" w14:paraId="08E67590" w14:textId="77777777" w:rsidTr="00B460D1">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9012B52" w14:textId="77777777" w:rsidR="00B460D1" w:rsidRDefault="00B460D1" w:rsidP="00B460D1">
            <w:pPr>
              <w:jc w:val="center"/>
              <w:textAlignment w:val="baseline"/>
              <w:rPr>
                <w:color w:val="2D2D2D"/>
                <w:sz w:val="21"/>
                <w:szCs w:val="21"/>
                <w:lang w:eastAsia="zh-CN" w:bidi="hi-IN"/>
              </w:rPr>
            </w:pPr>
            <w:r>
              <w:rPr>
                <w:color w:val="2D2D2D"/>
                <w:sz w:val="21"/>
                <w:szCs w:val="21"/>
                <w:lang w:eastAsia="zh-CN" w:bidi="hi-IN"/>
              </w:rPr>
              <w:t>Вид работы, единица измерения</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CE7D7AF" w14:textId="77777777" w:rsidR="00B460D1" w:rsidRDefault="00B460D1" w:rsidP="00B460D1">
            <w:pPr>
              <w:jc w:val="center"/>
              <w:textAlignment w:val="baseline"/>
              <w:rPr>
                <w:color w:val="2D2D2D"/>
                <w:sz w:val="21"/>
                <w:szCs w:val="21"/>
                <w:lang w:eastAsia="zh-CN" w:bidi="hi-IN"/>
              </w:rPr>
            </w:pPr>
            <w:r>
              <w:rPr>
                <w:color w:val="2D2D2D"/>
                <w:sz w:val="21"/>
                <w:szCs w:val="21"/>
                <w:lang w:eastAsia="zh-CN" w:bidi="hi-IN"/>
              </w:rPr>
              <w:t>Объем работ</w:t>
            </w: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54A27D3" w14:textId="77777777" w:rsidR="00B460D1" w:rsidRDefault="00B460D1" w:rsidP="00B460D1">
            <w:pPr>
              <w:jc w:val="center"/>
              <w:textAlignment w:val="baseline"/>
              <w:rPr>
                <w:color w:val="2D2D2D"/>
                <w:sz w:val="21"/>
                <w:szCs w:val="21"/>
                <w:lang w:eastAsia="zh-CN" w:bidi="hi-IN"/>
              </w:rPr>
            </w:pPr>
            <w:r>
              <w:rPr>
                <w:color w:val="2D2D2D"/>
                <w:sz w:val="21"/>
                <w:szCs w:val="21"/>
                <w:lang w:eastAsia="zh-CN" w:bidi="hi-IN"/>
              </w:rPr>
              <w:t>Срок выполнения</w:t>
            </w:r>
          </w:p>
        </w:tc>
      </w:tr>
      <w:tr w:rsidR="00B460D1" w14:paraId="5003C572" w14:textId="77777777" w:rsidTr="00B460D1">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C38D9BA" w14:textId="77777777" w:rsidR="00B460D1" w:rsidRDefault="00B460D1" w:rsidP="00B460D1">
            <w:pPr>
              <w:textAlignment w:val="baseline"/>
              <w:rPr>
                <w:color w:val="2D2D2D"/>
                <w:sz w:val="21"/>
                <w:szCs w:val="21"/>
                <w:lang w:eastAsia="zh-CN" w:bidi="hi-IN"/>
              </w:rPr>
            </w:pPr>
            <w:r>
              <w:rPr>
                <w:color w:val="2D2D2D"/>
                <w:sz w:val="21"/>
                <w:szCs w:val="21"/>
                <w:lang w:eastAsia="zh-CN" w:bidi="hi-IN"/>
              </w:rPr>
              <w:t>1</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C0561D3" w14:textId="77777777" w:rsidR="00B460D1" w:rsidRDefault="00B460D1" w:rsidP="00B460D1">
            <w:pPr>
              <w:rPr>
                <w:color w:val="2D2D2D"/>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586D0C3" w14:textId="77777777" w:rsidR="00B460D1" w:rsidRDefault="00B460D1" w:rsidP="00B460D1">
            <w:pPr>
              <w:rPr>
                <w:rFonts w:ascii="Liberation Serif" w:eastAsia="Droid Sans Fallback" w:hAnsi="Liberation Serif" w:cs="FreeSans"/>
                <w:sz w:val="20"/>
                <w:szCs w:val="20"/>
              </w:rPr>
            </w:pPr>
          </w:p>
        </w:tc>
      </w:tr>
      <w:tr w:rsidR="00B460D1" w14:paraId="6D52CC3E" w14:textId="77777777" w:rsidTr="00B460D1">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BBA82F3" w14:textId="77777777" w:rsidR="00B460D1" w:rsidRDefault="00B460D1" w:rsidP="00B460D1">
            <w:pPr>
              <w:textAlignment w:val="baseline"/>
              <w:rPr>
                <w:color w:val="2D2D2D"/>
                <w:sz w:val="21"/>
                <w:szCs w:val="21"/>
                <w:lang w:eastAsia="zh-CN" w:bidi="hi-IN"/>
              </w:rPr>
            </w:pPr>
            <w:r>
              <w:rPr>
                <w:color w:val="2D2D2D"/>
                <w:sz w:val="21"/>
                <w:szCs w:val="21"/>
                <w:lang w:eastAsia="zh-CN" w:bidi="hi-IN"/>
              </w:rPr>
              <w:t>2</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D3E8AA0" w14:textId="77777777" w:rsidR="00B460D1" w:rsidRDefault="00B460D1" w:rsidP="00B460D1">
            <w:pPr>
              <w:rPr>
                <w:color w:val="2D2D2D"/>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35920F9" w14:textId="77777777" w:rsidR="00B460D1" w:rsidRDefault="00B460D1" w:rsidP="00B460D1">
            <w:pPr>
              <w:rPr>
                <w:rFonts w:ascii="Liberation Serif" w:eastAsia="Droid Sans Fallback" w:hAnsi="Liberation Serif" w:cs="FreeSans"/>
                <w:sz w:val="20"/>
                <w:szCs w:val="20"/>
              </w:rPr>
            </w:pPr>
          </w:p>
        </w:tc>
      </w:tr>
      <w:tr w:rsidR="00B460D1" w14:paraId="6F4E5F99" w14:textId="77777777" w:rsidTr="00B460D1">
        <w:trPr>
          <w:trHeight w:val="15"/>
        </w:trPr>
        <w:tc>
          <w:tcPr>
            <w:tcW w:w="921" w:type="dxa"/>
            <w:gridSpan w:val="3"/>
            <w:hideMark/>
          </w:tcPr>
          <w:p w14:paraId="1C7253EC" w14:textId="77777777" w:rsidR="00B460D1" w:rsidRDefault="00B460D1" w:rsidP="00B460D1">
            <w:pPr>
              <w:rPr>
                <w:rFonts w:ascii="Liberation Serif" w:eastAsia="Droid Sans Fallback" w:hAnsi="Liberation Serif" w:cs="FreeSans"/>
                <w:sz w:val="20"/>
                <w:szCs w:val="20"/>
              </w:rPr>
            </w:pPr>
          </w:p>
        </w:tc>
        <w:tc>
          <w:tcPr>
            <w:tcW w:w="1872" w:type="dxa"/>
            <w:gridSpan w:val="7"/>
            <w:hideMark/>
          </w:tcPr>
          <w:p w14:paraId="690A3FB3" w14:textId="77777777" w:rsidR="00B460D1" w:rsidRDefault="00B460D1" w:rsidP="00B460D1">
            <w:pPr>
              <w:rPr>
                <w:rFonts w:ascii="Liberation Serif" w:eastAsia="Droid Sans Fallback" w:hAnsi="Liberation Serif" w:cs="FreeSans"/>
                <w:sz w:val="20"/>
                <w:szCs w:val="20"/>
              </w:rPr>
            </w:pPr>
          </w:p>
        </w:tc>
        <w:tc>
          <w:tcPr>
            <w:tcW w:w="1181" w:type="dxa"/>
            <w:gridSpan w:val="5"/>
            <w:hideMark/>
          </w:tcPr>
          <w:p w14:paraId="493AB45B" w14:textId="77777777" w:rsidR="00B460D1" w:rsidRDefault="00B460D1" w:rsidP="00B460D1">
            <w:pPr>
              <w:rPr>
                <w:rFonts w:ascii="Liberation Serif" w:eastAsia="Droid Sans Fallback" w:hAnsi="Liberation Serif" w:cs="FreeSans"/>
                <w:sz w:val="20"/>
                <w:szCs w:val="20"/>
              </w:rPr>
            </w:pPr>
          </w:p>
        </w:tc>
        <w:tc>
          <w:tcPr>
            <w:tcW w:w="296" w:type="dxa"/>
            <w:gridSpan w:val="3"/>
            <w:hideMark/>
          </w:tcPr>
          <w:p w14:paraId="6C25EA56" w14:textId="77777777" w:rsidR="00B460D1" w:rsidRDefault="00B460D1" w:rsidP="00B460D1">
            <w:pPr>
              <w:rPr>
                <w:rFonts w:ascii="Liberation Serif" w:eastAsia="Droid Sans Fallback" w:hAnsi="Liberation Serif" w:cs="FreeSans"/>
                <w:sz w:val="20"/>
                <w:szCs w:val="20"/>
              </w:rPr>
            </w:pPr>
          </w:p>
        </w:tc>
        <w:tc>
          <w:tcPr>
            <w:tcW w:w="152" w:type="dxa"/>
            <w:gridSpan w:val="2"/>
            <w:hideMark/>
          </w:tcPr>
          <w:p w14:paraId="059BD8EF" w14:textId="77777777" w:rsidR="00B460D1" w:rsidRDefault="00B460D1" w:rsidP="00B460D1">
            <w:pPr>
              <w:rPr>
                <w:rFonts w:ascii="Liberation Serif" w:eastAsia="Droid Sans Fallback" w:hAnsi="Liberation Serif" w:cs="FreeSans"/>
                <w:sz w:val="20"/>
                <w:szCs w:val="20"/>
              </w:rPr>
            </w:pPr>
          </w:p>
        </w:tc>
        <w:tc>
          <w:tcPr>
            <w:tcW w:w="298" w:type="dxa"/>
            <w:hideMark/>
          </w:tcPr>
          <w:p w14:paraId="46DE0DAF" w14:textId="77777777" w:rsidR="00B460D1" w:rsidRDefault="00B460D1" w:rsidP="00B460D1">
            <w:pPr>
              <w:rPr>
                <w:rFonts w:ascii="Liberation Serif" w:eastAsia="Droid Sans Fallback" w:hAnsi="Liberation Serif" w:cs="FreeSans"/>
                <w:sz w:val="20"/>
                <w:szCs w:val="20"/>
              </w:rPr>
            </w:pPr>
          </w:p>
        </w:tc>
        <w:tc>
          <w:tcPr>
            <w:tcW w:w="586" w:type="dxa"/>
            <w:gridSpan w:val="3"/>
            <w:hideMark/>
          </w:tcPr>
          <w:p w14:paraId="4FBFC9A4" w14:textId="77777777" w:rsidR="00B460D1" w:rsidRDefault="00B460D1" w:rsidP="00B460D1">
            <w:pPr>
              <w:rPr>
                <w:rFonts w:ascii="Liberation Serif" w:eastAsia="Droid Sans Fallback" w:hAnsi="Liberation Serif" w:cs="FreeSans"/>
                <w:sz w:val="20"/>
                <w:szCs w:val="20"/>
              </w:rPr>
            </w:pPr>
          </w:p>
        </w:tc>
        <w:tc>
          <w:tcPr>
            <w:tcW w:w="1702" w:type="dxa"/>
            <w:gridSpan w:val="7"/>
            <w:hideMark/>
          </w:tcPr>
          <w:p w14:paraId="0BA774F8" w14:textId="77777777" w:rsidR="00B460D1" w:rsidRDefault="00B460D1" w:rsidP="00B460D1">
            <w:pPr>
              <w:rPr>
                <w:rFonts w:ascii="Liberation Serif" w:eastAsia="Droid Sans Fallback" w:hAnsi="Liberation Serif" w:cs="FreeSans"/>
                <w:sz w:val="20"/>
                <w:szCs w:val="20"/>
              </w:rPr>
            </w:pPr>
          </w:p>
        </w:tc>
        <w:tc>
          <w:tcPr>
            <w:tcW w:w="973" w:type="dxa"/>
            <w:gridSpan w:val="4"/>
            <w:hideMark/>
          </w:tcPr>
          <w:p w14:paraId="323F0026" w14:textId="77777777" w:rsidR="00B460D1" w:rsidRDefault="00B460D1" w:rsidP="00B460D1">
            <w:pPr>
              <w:rPr>
                <w:rFonts w:ascii="Liberation Serif" w:eastAsia="Droid Sans Fallback" w:hAnsi="Liberation Serif" w:cs="FreeSans"/>
                <w:sz w:val="20"/>
                <w:szCs w:val="20"/>
              </w:rPr>
            </w:pPr>
          </w:p>
        </w:tc>
        <w:tc>
          <w:tcPr>
            <w:tcW w:w="1103" w:type="dxa"/>
            <w:gridSpan w:val="2"/>
            <w:hideMark/>
          </w:tcPr>
          <w:p w14:paraId="35F5722B" w14:textId="77777777" w:rsidR="00B460D1" w:rsidRDefault="00B460D1" w:rsidP="00B460D1">
            <w:pPr>
              <w:rPr>
                <w:rFonts w:ascii="Liberation Serif" w:eastAsia="Droid Sans Fallback" w:hAnsi="Liberation Serif" w:cs="FreeSans"/>
                <w:sz w:val="20"/>
                <w:szCs w:val="20"/>
              </w:rPr>
            </w:pPr>
          </w:p>
        </w:tc>
        <w:tc>
          <w:tcPr>
            <w:tcW w:w="553" w:type="dxa"/>
            <w:hideMark/>
          </w:tcPr>
          <w:p w14:paraId="2429B696" w14:textId="77777777" w:rsidR="00B460D1" w:rsidRDefault="00B460D1" w:rsidP="00B460D1">
            <w:pPr>
              <w:rPr>
                <w:rFonts w:ascii="Liberation Serif" w:eastAsia="Droid Sans Fallback" w:hAnsi="Liberation Serif" w:cs="FreeSans"/>
                <w:sz w:val="20"/>
                <w:szCs w:val="20"/>
              </w:rPr>
            </w:pPr>
          </w:p>
        </w:tc>
      </w:tr>
      <w:tr w:rsidR="00B460D1" w14:paraId="4B908C91" w14:textId="77777777" w:rsidTr="00B460D1">
        <w:tc>
          <w:tcPr>
            <w:tcW w:w="9637" w:type="dxa"/>
            <w:gridSpan w:val="38"/>
            <w:tcMar>
              <w:top w:w="0" w:type="dxa"/>
              <w:left w:w="74" w:type="dxa"/>
              <w:bottom w:w="0" w:type="dxa"/>
              <w:right w:w="74" w:type="dxa"/>
            </w:tcMar>
            <w:hideMark/>
          </w:tcPr>
          <w:p w14:paraId="2CB658E2" w14:textId="77777777" w:rsidR="00B460D1" w:rsidRDefault="00B460D1" w:rsidP="00B460D1">
            <w:pPr>
              <w:textAlignment w:val="baseline"/>
              <w:rPr>
                <w:color w:val="2D2D2D"/>
                <w:sz w:val="21"/>
                <w:szCs w:val="21"/>
                <w:lang w:eastAsia="zh-CN" w:bidi="hi-IN"/>
              </w:rPr>
            </w:pPr>
          </w:p>
          <w:p w14:paraId="6A7CA9F2" w14:textId="77777777" w:rsidR="00B460D1" w:rsidRDefault="00B460D1" w:rsidP="00B460D1">
            <w:pPr>
              <w:textAlignment w:val="baseline"/>
              <w:rPr>
                <w:color w:val="2D2D2D"/>
                <w:sz w:val="21"/>
                <w:szCs w:val="21"/>
                <w:lang w:eastAsia="zh-CN" w:bidi="hi-IN"/>
              </w:rPr>
            </w:pPr>
            <w:r>
              <w:rPr>
                <w:color w:val="2D2D2D"/>
                <w:sz w:val="21"/>
                <w:szCs w:val="21"/>
                <w:lang w:eastAsia="zh-CN" w:bidi="hi-IN"/>
              </w:rPr>
              <w:t xml:space="preserve">13 Мероприятия по охране труда, обеспечению </w:t>
            </w:r>
            <w:proofErr w:type="spellStart"/>
            <w:r>
              <w:rPr>
                <w:color w:val="2D2D2D"/>
                <w:sz w:val="21"/>
                <w:szCs w:val="21"/>
                <w:lang w:eastAsia="zh-CN" w:bidi="hi-IN"/>
              </w:rPr>
              <w:t>пожаро</w:t>
            </w:r>
            <w:proofErr w:type="spellEnd"/>
            <w:r>
              <w:rPr>
                <w:color w:val="2D2D2D"/>
                <w:sz w:val="21"/>
                <w:szCs w:val="21"/>
                <w:lang w:eastAsia="zh-CN" w:bidi="hi-IN"/>
              </w:rPr>
              <w:t>- и взрывобезопасности, охране окружающей среды, предусмотренные проектом</w:t>
            </w:r>
          </w:p>
        </w:tc>
      </w:tr>
      <w:tr w:rsidR="00B460D1" w14:paraId="1BDAE317" w14:textId="77777777" w:rsidTr="00B460D1">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36D86D9" w14:textId="77777777" w:rsidR="00B460D1" w:rsidRDefault="00B460D1" w:rsidP="00B460D1">
            <w:pPr>
              <w:rPr>
                <w:color w:val="2D2D2D"/>
                <w:sz w:val="21"/>
                <w:szCs w:val="21"/>
                <w:lang w:eastAsia="zh-CN" w:bidi="hi-IN"/>
              </w:rPr>
            </w:pPr>
          </w:p>
        </w:tc>
      </w:tr>
      <w:tr w:rsidR="00B460D1" w14:paraId="2AD8EA9B" w14:textId="77777777" w:rsidTr="00B460D1">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7469BEF" w14:textId="77777777" w:rsidR="00B460D1" w:rsidRDefault="00B460D1" w:rsidP="00B460D1">
            <w:pPr>
              <w:jc w:val="center"/>
              <w:textAlignment w:val="baseline"/>
              <w:rPr>
                <w:color w:val="2D2D2D"/>
                <w:sz w:val="21"/>
                <w:szCs w:val="21"/>
                <w:lang w:eastAsia="zh-CN" w:bidi="hi-IN"/>
              </w:rPr>
            </w:pPr>
            <w:r>
              <w:rPr>
                <w:color w:val="2D2D2D"/>
                <w:sz w:val="21"/>
                <w:szCs w:val="21"/>
                <w:lang w:eastAsia="zh-CN" w:bidi="hi-IN"/>
              </w:rPr>
              <w:t>сведения о выполнении</w:t>
            </w:r>
          </w:p>
        </w:tc>
      </w:tr>
      <w:tr w:rsidR="00B460D1" w14:paraId="2D0FF154" w14:textId="77777777" w:rsidTr="00B460D1">
        <w:tc>
          <w:tcPr>
            <w:tcW w:w="9637" w:type="dxa"/>
            <w:gridSpan w:val="38"/>
            <w:tcMar>
              <w:top w:w="0" w:type="dxa"/>
              <w:left w:w="74" w:type="dxa"/>
              <w:bottom w:w="0" w:type="dxa"/>
              <w:right w:w="74" w:type="dxa"/>
            </w:tcMar>
            <w:hideMark/>
          </w:tcPr>
          <w:p w14:paraId="5EACFA6C" w14:textId="77777777" w:rsidR="00B460D1" w:rsidRDefault="00B460D1" w:rsidP="00B460D1">
            <w:pPr>
              <w:rPr>
                <w:color w:val="2D2D2D"/>
                <w:sz w:val="21"/>
                <w:szCs w:val="21"/>
                <w:lang w:eastAsia="zh-CN" w:bidi="hi-IN"/>
              </w:rPr>
            </w:pPr>
          </w:p>
        </w:tc>
      </w:tr>
      <w:tr w:rsidR="00B460D1" w14:paraId="2DE26F52" w14:textId="77777777" w:rsidTr="00B460D1">
        <w:tc>
          <w:tcPr>
            <w:tcW w:w="9637" w:type="dxa"/>
            <w:gridSpan w:val="38"/>
            <w:tcMar>
              <w:top w:w="0" w:type="dxa"/>
              <w:left w:w="74" w:type="dxa"/>
              <w:bottom w:w="0" w:type="dxa"/>
              <w:right w:w="74" w:type="dxa"/>
            </w:tcMar>
            <w:hideMark/>
          </w:tcPr>
          <w:p w14:paraId="57A9F32A" w14:textId="77777777" w:rsidR="00B460D1" w:rsidRDefault="00B460D1" w:rsidP="00B460D1">
            <w:pPr>
              <w:textAlignment w:val="baseline"/>
              <w:rPr>
                <w:color w:val="2D2D2D"/>
                <w:sz w:val="21"/>
                <w:szCs w:val="21"/>
                <w:lang w:eastAsia="zh-CN" w:bidi="hi-IN"/>
              </w:rPr>
            </w:pPr>
            <w:r>
              <w:rPr>
                <w:color w:val="2D2D2D"/>
                <w:sz w:val="21"/>
                <w:szCs w:val="21"/>
                <w:lang w:eastAsia="zh-CN" w:bidi="hi-IN"/>
              </w:rPr>
              <w:t>14 Стоимость объекта по утвержденной проектной документации</w:t>
            </w:r>
          </w:p>
        </w:tc>
      </w:tr>
      <w:tr w:rsidR="00B460D1" w14:paraId="2FE4AACD" w14:textId="77777777" w:rsidTr="00B460D1">
        <w:tc>
          <w:tcPr>
            <w:tcW w:w="9637" w:type="dxa"/>
            <w:gridSpan w:val="38"/>
            <w:tcMar>
              <w:top w:w="0" w:type="dxa"/>
              <w:left w:w="74" w:type="dxa"/>
              <w:bottom w:w="0" w:type="dxa"/>
              <w:right w:w="74" w:type="dxa"/>
            </w:tcMar>
            <w:hideMark/>
          </w:tcPr>
          <w:p w14:paraId="62D56731" w14:textId="77777777" w:rsidR="00B460D1" w:rsidRDefault="00B460D1" w:rsidP="00B460D1">
            <w:pPr>
              <w:rPr>
                <w:color w:val="2D2D2D"/>
                <w:sz w:val="21"/>
                <w:szCs w:val="21"/>
                <w:lang w:eastAsia="zh-CN" w:bidi="hi-IN"/>
              </w:rPr>
            </w:pPr>
          </w:p>
        </w:tc>
      </w:tr>
      <w:tr w:rsidR="00B460D1" w14:paraId="0E8A11DD" w14:textId="77777777" w:rsidTr="00B460D1">
        <w:tc>
          <w:tcPr>
            <w:tcW w:w="921" w:type="dxa"/>
            <w:gridSpan w:val="3"/>
            <w:tcMar>
              <w:top w:w="0" w:type="dxa"/>
              <w:left w:w="74" w:type="dxa"/>
              <w:bottom w:w="0" w:type="dxa"/>
              <w:right w:w="74" w:type="dxa"/>
            </w:tcMar>
            <w:hideMark/>
          </w:tcPr>
          <w:p w14:paraId="727958CE" w14:textId="77777777" w:rsidR="00B460D1" w:rsidRDefault="00B460D1" w:rsidP="00B460D1">
            <w:pPr>
              <w:textAlignment w:val="baseline"/>
              <w:rPr>
                <w:color w:val="2D2D2D"/>
                <w:sz w:val="21"/>
                <w:szCs w:val="21"/>
                <w:lang w:eastAsia="zh-CN" w:bidi="hi-IN"/>
              </w:rPr>
            </w:pPr>
            <w:r>
              <w:rPr>
                <w:color w:val="2D2D2D"/>
                <w:sz w:val="21"/>
                <w:szCs w:val="21"/>
                <w:lang w:eastAsia="zh-CN" w:bidi="hi-IN"/>
              </w:rPr>
              <w:t>Всего</w:t>
            </w:r>
          </w:p>
        </w:tc>
        <w:tc>
          <w:tcPr>
            <w:tcW w:w="6087" w:type="dxa"/>
            <w:gridSpan w:val="28"/>
            <w:tcBorders>
              <w:top w:val="nil"/>
              <w:left w:val="nil"/>
              <w:bottom w:val="single" w:sz="6" w:space="0" w:color="000000"/>
              <w:right w:val="nil"/>
            </w:tcBorders>
            <w:tcMar>
              <w:top w:w="0" w:type="dxa"/>
              <w:left w:w="74" w:type="dxa"/>
              <w:bottom w:w="0" w:type="dxa"/>
              <w:right w:w="74" w:type="dxa"/>
            </w:tcMar>
            <w:hideMark/>
          </w:tcPr>
          <w:p w14:paraId="3450CAFA" w14:textId="77777777" w:rsidR="00B460D1" w:rsidRDefault="00B460D1" w:rsidP="00B460D1">
            <w:pPr>
              <w:rPr>
                <w:color w:val="2D2D2D"/>
                <w:sz w:val="21"/>
                <w:szCs w:val="21"/>
                <w:lang w:eastAsia="zh-CN" w:bidi="hi-IN"/>
              </w:rPr>
            </w:pPr>
          </w:p>
        </w:tc>
        <w:tc>
          <w:tcPr>
            <w:tcW w:w="973" w:type="dxa"/>
            <w:gridSpan w:val="4"/>
            <w:tcMar>
              <w:top w:w="0" w:type="dxa"/>
              <w:left w:w="74" w:type="dxa"/>
              <w:bottom w:w="0" w:type="dxa"/>
              <w:right w:w="74" w:type="dxa"/>
            </w:tcMar>
            <w:hideMark/>
          </w:tcPr>
          <w:p w14:paraId="1A87A147" w14:textId="77777777" w:rsidR="00B460D1" w:rsidRDefault="00B460D1" w:rsidP="00B460D1">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6042ED11" w14:textId="77777777" w:rsidR="00B460D1" w:rsidRDefault="00B460D1" w:rsidP="00B460D1">
            <w:pPr>
              <w:rPr>
                <w:color w:val="2D2D2D"/>
                <w:sz w:val="21"/>
                <w:szCs w:val="21"/>
                <w:lang w:eastAsia="zh-CN" w:bidi="hi-IN"/>
              </w:rPr>
            </w:pPr>
          </w:p>
        </w:tc>
        <w:tc>
          <w:tcPr>
            <w:tcW w:w="553" w:type="dxa"/>
            <w:tcMar>
              <w:top w:w="0" w:type="dxa"/>
              <w:left w:w="74" w:type="dxa"/>
              <w:bottom w:w="0" w:type="dxa"/>
              <w:right w:w="74" w:type="dxa"/>
            </w:tcMar>
            <w:hideMark/>
          </w:tcPr>
          <w:p w14:paraId="028DA1EF" w14:textId="77777777" w:rsidR="00B460D1" w:rsidRDefault="00B460D1" w:rsidP="00B460D1">
            <w:pPr>
              <w:textAlignment w:val="baseline"/>
              <w:rPr>
                <w:color w:val="2D2D2D"/>
                <w:sz w:val="21"/>
                <w:szCs w:val="21"/>
                <w:lang w:eastAsia="zh-CN" w:bidi="hi-IN"/>
              </w:rPr>
            </w:pPr>
            <w:r>
              <w:rPr>
                <w:color w:val="2D2D2D"/>
                <w:sz w:val="21"/>
                <w:szCs w:val="21"/>
                <w:lang w:eastAsia="zh-CN" w:bidi="hi-IN"/>
              </w:rPr>
              <w:t>коп.</w:t>
            </w:r>
          </w:p>
        </w:tc>
      </w:tr>
      <w:tr w:rsidR="00B460D1" w14:paraId="752BC10D" w14:textId="77777777" w:rsidTr="00B460D1">
        <w:tc>
          <w:tcPr>
            <w:tcW w:w="921" w:type="dxa"/>
            <w:gridSpan w:val="3"/>
            <w:tcMar>
              <w:top w:w="0" w:type="dxa"/>
              <w:left w:w="74" w:type="dxa"/>
              <w:bottom w:w="0" w:type="dxa"/>
              <w:right w:w="74" w:type="dxa"/>
            </w:tcMar>
            <w:hideMark/>
          </w:tcPr>
          <w:p w14:paraId="61DBFC10" w14:textId="77777777" w:rsidR="00B460D1" w:rsidRDefault="00B460D1" w:rsidP="00B460D1">
            <w:pPr>
              <w:rPr>
                <w:color w:val="2D2D2D"/>
                <w:sz w:val="21"/>
                <w:szCs w:val="21"/>
                <w:lang w:eastAsia="zh-CN" w:bidi="hi-IN"/>
              </w:rPr>
            </w:pPr>
          </w:p>
        </w:tc>
        <w:tc>
          <w:tcPr>
            <w:tcW w:w="6087" w:type="dxa"/>
            <w:gridSpan w:val="28"/>
            <w:tcBorders>
              <w:top w:val="single" w:sz="6" w:space="0" w:color="000000"/>
              <w:left w:val="nil"/>
              <w:bottom w:val="nil"/>
              <w:right w:val="nil"/>
            </w:tcBorders>
            <w:tcMar>
              <w:top w:w="0" w:type="dxa"/>
              <w:left w:w="74" w:type="dxa"/>
              <w:bottom w:w="0" w:type="dxa"/>
              <w:right w:w="74" w:type="dxa"/>
            </w:tcMar>
            <w:hideMark/>
          </w:tcPr>
          <w:p w14:paraId="4F61EC2B" w14:textId="77777777" w:rsidR="00B460D1" w:rsidRDefault="00B460D1" w:rsidP="00B460D1">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7AAE1F36" w14:textId="77777777" w:rsidR="00B460D1" w:rsidRDefault="00B460D1" w:rsidP="00B460D1">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04F0428C" w14:textId="77777777" w:rsidR="00B460D1" w:rsidRDefault="00B460D1" w:rsidP="00B460D1">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1035A5F1" w14:textId="77777777" w:rsidR="00B460D1" w:rsidRDefault="00B460D1" w:rsidP="00B460D1">
            <w:pPr>
              <w:rPr>
                <w:rFonts w:ascii="Liberation Serif" w:eastAsia="Droid Sans Fallback" w:hAnsi="Liberation Serif" w:cs="FreeSans"/>
                <w:sz w:val="20"/>
                <w:szCs w:val="20"/>
              </w:rPr>
            </w:pPr>
          </w:p>
        </w:tc>
      </w:tr>
      <w:tr w:rsidR="00B460D1" w14:paraId="7738A3E7" w14:textId="77777777" w:rsidTr="00B460D1">
        <w:tc>
          <w:tcPr>
            <w:tcW w:w="7008" w:type="dxa"/>
            <w:gridSpan w:val="31"/>
            <w:tcMar>
              <w:top w:w="0" w:type="dxa"/>
              <w:left w:w="74" w:type="dxa"/>
              <w:bottom w:w="0" w:type="dxa"/>
              <w:right w:w="74" w:type="dxa"/>
            </w:tcMar>
            <w:hideMark/>
          </w:tcPr>
          <w:p w14:paraId="2A99F9E6" w14:textId="77777777" w:rsidR="00B460D1" w:rsidRDefault="00B460D1" w:rsidP="00B460D1">
            <w:pPr>
              <w:textAlignment w:val="baseline"/>
              <w:rPr>
                <w:color w:val="2D2D2D"/>
                <w:sz w:val="21"/>
                <w:szCs w:val="21"/>
                <w:lang w:eastAsia="zh-CN" w:bidi="hi-IN"/>
              </w:rPr>
            </w:pPr>
            <w:r>
              <w:rPr>
                <w:color w:val="2D2D2D"/>
                <w:sz w:val="21"/>
                <w:szCs w:val="21"/>
                <w:lang w:eastAsia="zh-CN" w:bidi="hi-IN"/>
              </w:rPr>
              <w:t>в том числе:</w:t>
            </w:r>
          </w:p>
        </w:tc>
        <w:tc>
          <w:tcPr>
            <w:tcW w:w="973" w:type="dxa"/>
            <w:gridSpan w:val="4"/>
            <w:tcMar>
              <w:top w:w="0" w:type="dxa"/>
              <w:left w:w="74" w:type="dxa"/>
              <w:bottom w:w="0" w:type="dxa"/>
              <w:right w:w="74" w:type="dxa"/>
            </w:tcMar>
            <w:hideMark/>
          </w:tcPr>
          <w:p w14:paraId="7014AEDD" w14:textId="77777777" w:rsidR="00B460D1" w:rsidRDefault="00B460D1" w:rsidP="00B460D1">
            <w:pPr>
              <w:rPr>
                <w:color w:val="2D2D2D"/>
                <w:sz w:val="21"/>
                <w:szCs w:val="21"/>
                <w:lang w:eastAsia="zh-CN" w:bidi="hi-IN"/>
              </w:rPr>
            </w:pPr>
          </w:p>
        </w:tc>
        <w:tc>
          <w:tcPr>
            <w:tcW w:w="1103" w:type="dxa"/>
            <w:gridSpan w:val="2"/>
            <w:tcMar>
              <w:top w:w="0" w:type="dxa"/>
              <w:left w:w="74" w:type="dxa"/>
              <w:bottom w:w="0" w:type="dxa"/>
              <w:right w:w="74" w:type="dxa"/>
            </w:tcMar>
            <w:hideMark/>
          </w:tcPr>
          <w:p w14:paraId="64854AF8" w14:textId="77777777" w:rsidR="00B460D1" w:rsidRDefault="00B460D1" w:rsidP="00B460D1">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689A0181" w14:textId="77777777" w:rsidR="00B460D1" w:rsidRDefault="00B460D1" w:rsidP="00B460D1">
            <w:pPr>
              <w:rPr>
                <w:rFonts w:ascii="Liberation Serif" w:eastAsia="Droid Sans Fallback" w:hAnsi="Liberation Serif" w:cs="FreeSans"/>
                <w:sz w:val="20"/>
                <w:szCs w:val="20"/>
              </w:rPr>
            </w:pPr>
          </w:p>
        </w:tc>
      </w:tr>
      <w:tr w:rsidR="00B460D1" w14:paraId="47F835A1" w14:textId="77777777" w:rsidTr="00B460D1">
        <w:tc>
          <w:tcPr>
            <w:tcW w:w="7008" w:type="dxa"/>
            <w:gridSpan w:val="31"/>
            <w:tcMar>
              <w:top w:w="0" w:type="dxa"/>
              <w:left w:w="74" w:type="dxa"/>
              <w:bottom w:w="0" w:type="dxa"/>
              <w:right w:w="74" w:type="dxa"/>
            </w:tcMar>
            <w:hideMark/>
          </w:tcPr>
          <w:p w14:paraId="52F4C04A" w14:textId="77777777" w:rsidR="00B460D1" w:rsidRDefault="00B460D1" w:rsidP="00B460D1">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1281BBF7" w14:textId="77777777" w:rsidR="00B460D1" w:rsidRDefault="00B460D1" w:rsidP="00B460D1">
            <w:pPr>
              <w:rPr>
                <w:rFonts w:ascii="Liberation Serif" w:eastAsia="Droid Sans Fallback" w:hAnsi="Liberation Serif" w:cs="FreeSans"/>
                <w:sz w:val="20"/>
                <w:szCs w:val="20"/>
              </w:rPr>
            </w:pPr>
          </w:p>
        </w:tc>
        <w:tc>
          <w:tcPr>
            <w:tcW w:w="1103" w:type="dxa"/>
            <w:gridSpan w:val="2"/>
            <w:tcMar>
              <w:top w:w="0" w:type="dxa"/>
              <w:left w:w="74" w:type="dxa"/>
              <w:bottom w:w="0" w:type="dxa"/>
              <w:right w:w="74" w:type="dxa"/>
            </w:tcMar>
            <w:hideMark/>
          </w:tcPr>
          <w:p w14:paraId="1614A77C" w14:textId="77777777" w:rsidR="00B460D1" w:rsidRDefault="00B460D1" w:rsidP="00B460D1">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3169EEBA" w14:textId="77777777" w:rsidR="00B460D1" w:rsidRDefault="00B460D1" w:rsidP="00B460D1">
            <w:pPr>
              <w:rPr>
                <w:rFonts w:ascii="Liberation Serif" w:eastAsia="Droid Sans Fallback" w:hAnsi="Liberation Serif" w:cs="FreeSans"/>
                <w:sz w:val="20"/>
                <w:szCs w:val="20"/>
              </w:rPr>
            </w:pPr>
          </w:p>
        </w:tc>
      </w:tr>
      <w:tr w:rsidR="00B460D1" w14:paraId="0EDC4653" w14:textId="77777777" w:rsidTr="00B460D1">
        <w:tc>
          <w:tcPr>
            <w:tcW w:w="3974" w:type="dxa"/>
            <w:gridSpan w:val="15"/>
            <w:tcMar>
              <w:top w:w="0" w:type="dxa"/>
              <w:left w:w="74" w:type="dxa"/>
              <w:bottom w:w="0" w:type="dxa"/>
              <w:right w:w="74" w:type="dxa"/>
            </w:tcMar>
            <w:hideMark/>
          </w:tcPr>
          <w:p w14:paraId="182E3616" w14:textId="77777777" w:rsidR="00B460D1" w:rsidRDefault="00B460D1" w:rsidP="00B460D1">
            <w:pPr>
              <w:textAlignment w:val="baseline"/>
              <w:rPr>
                <w:color w:val="2D2D2D"/>
                <w:sz w:val="21"/>
                <w:szCs w:val="21"/>
                <w:lang w:eastAsia="zh-CN" w:bidi="hi-IN"/>
              </w:rPr>
            </w:pPr>
            <w:r>
              <w:rPr>
                <w:color w:val="2D2D2D"/>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3FDDA03E" w14:textId="77777777" w:rsidR="00B460D1" w:rsidRDefault="00B460D1" w:rsidP="00B460D1">
            <w:pPr>
              <w:rPr>
                <w:color w:val="2D2D2D"/>
                <w:sz w:val="21"/>
                <w:szCs w:val="21"/>
                <w:lang w:eastAsia="zh-CN" w:bidi="hi-IN"/>
              </w:rPr>
            </w:pPr>
          </w:p>
        </w:tc>
        <w:tc>
          <w:tcPr>
            <w:tcW w:w="973" w:type="dxa"/>
            <w:gridSpan w:val="4"/>
            <w:tcMar>
              <w:top w:w="0" w:type="dxa"/>
              <w:left w:w="74" w:type="dxa"/>
              <w:bottom w:w="0" w:type="dxa"/>
              <w:right w:w="74" w:type="dxa"/>
            </w:tcMar>
            <w:hideMark/>
          </w:tcPr>
          <w:p w14:paraId="3459317B" w14:textId="77777777" w:rsidR="00B460D1" w:rsidRDefault="00B460D1" w:rsidP="00B460D1">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5CCC160C" w14:textId="77777777" w:rsidR="00B460D1" w:rsidRDefault="00B460D1" w:rsidP="00B460D1">
            <w:pPr>
              <w:rPr>
                <w:color w:val="2D2D2D"/>
                <w:sz w:val="21"/>
                <w:szCs w:val="21"/>
                <w:lang w:eastAsia="zh-CN" w:bidi="hi-IN"/>
              </w:rPr>
            </w:pPr>
          </w:p>
        </w:tc>
        <w:tc>
          <w:tcPr>
            <w:tcW w:w="553" w:type="dxa"/>
            <w:tcMar>
              <w:top w:w="0" w:type="dxa"/>
              <w:left w:w="74" w:type="dxa"/>
              <w:bottom w:w="0" w:type="dxa"/>
              <w:right w:w="74" w:type="dxa"/>
            </w:tcMar>
            <w:hideMark/>
          </w:tcPr>
          <w:p w14:paraId="1C76A673" w14:textId="77777777" w:rsidR="00B460D1" w:rsidRDefault="00B460D1" w:rsidP="00B460D1">
            <w:pPr>
              <w:textAlignment w:val="baseline"/>
              <w:rPr>
                <w:color w:val="2D2D2D"/>
                <w:sz w:val="21"/>
                <w:szCs w:val="21"/>
                <w:lang w:eastAsia="zh-CN" w:bidi="hi-IN"/>
              </w:rPr>
            </w:pPr>
            <w:r>
              <w:rPr>
                <w:color w:val="2D2D2D"/>
                <w:sz w:val="21"/>
                <w:szCs w:val="21"/>
                <w:lang w:eastAsia="zh-CN" w:bidi="hi-IN"/>
              </w:rPr>
              <w:t>коп.</w:t>
            </w:r>
          </w:p>
        </w:tc>
      </w:tr>
      <w:tr w:rsidR="00B460D1" w14:paraId="5CADA648" w14:textId="77777777" w:rsidTr="00B460D1">
        <w:tc>
          <w:tcPr>
            <w:tcW w:w="3974" w:type="dxa"/>
            <w:gridSpan w:val="15"/>
            <w:tcMar>
              <w:top w:w="0" w:type="dxa"/>
              <w:left w:w="74" w:type="dxa"/>
              <w:bottom w:w="0" w:type="dxa"/>
              <w:right w:w="74" w:type="dxa"/>
            </w:tcMar>
            <w:hideMark/>
          </w:tcPr>
          <w:p w14:paraId="338288A3" w14:textId="77777777" w:rsidR="00B460D1" w:rsidRDefault="00B460D1" w:rsidP="00B460D1">
            <w:pPr>
              <w:rPr>
                <w:color w:val="2D2D2D"/>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31C0AEAE" w14:textId="77777777" w:rsidR="00B460D1" w:rsidRDefault="00B460D1" w:rsidP="00B460D1">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47FA1E67" w14:textId="77777777" w:rsidR="00B460D1" w:rsidRDefault="00B460D1" w:rsidP="00B460D1">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616D4369" w14:textId="77777777" w:rsidR="00B460D1" w:rsidRDefault="00B460D1" w:rsidP="00B460D1">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37C005DC" w14:textId="77777777" w:rsidR="00B460D1" w:rsidRDefault="00B460D1" w:rsidP="00B460D1">
            <w:pPr>
              <w:rPr>
                <w:rFonts w:ascii="Liberation Serif" w:eastAsia="Droid Sans Fallback" w:hAnsi="Liberation Serif" w:cs="FreeSans"/>
                <w:sz w:val="20"/>
                <w:szCs w:val="20"/>
              </w:rPr>
            </w:pPr>
          </w:p>
        </w:tc>
      </w:tr>
      <w:tr w:rsidR="00B460D1" w14:paraId="5924A48C" w14:textId="77777777" w:rsidTr="00B460D1">
        <w:tc>
          <w:tcPr>
            <w:tcW w:w="4720" w:type="dxa"/>
            <w:gridSpan w:val="21"/>
            <w:tcMar>
              <w:top w:w="0" w:type="dxa"/>
              <w:left w:w="74" w:type="dxa"/>
              <w:bottom w:w="0" w:type="dxa"/>
              <w:right w:w="74" w:type="dxa"/>
            </w:tcMar>
            <w:hideMark/>
          </w:tcPr>
          <w:p w14:paraId="0CD0FE70" w14:textId="77777777" w:rsidR="00B460D1" w:rsidRDefault="00B460D1" w:rsidP="00B460D1">
            <w:pPr>
              <w:textAlignment w:val="baseline"/>
              <w:rPr>
                <w:color w:val="2D2D2D"/>
                <w:sz w:val="21"/>
                <w:szCs w:val="21"/>
                <w:lang w:eastAsia="zh-CN" w:bidi="hi-IN"/>
              </w:rPr>
            </w:pPr>
            <w:r>
              <w:rPr>
                <w:color w:val="2D2D2D"/>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48BDBFD7" w14:textId="77777777" w:rsidR="00B460D1" w:rsidRDefault="00B460D1" w:rsidP="00B460D1">
            <w:pPr>
              <w:rPr>
                <w:color w:val="2D2D2D"/>
                <w:sz w:val="21"/>
                <w:szCs w:val="21"/>
                <w:lang w:eastAsia="zh-CN" w:bidi="hi-IN"/>
              </w:rPr>
            </w:pPr>
          </w:p>
        </w:tc>
        <w:tc>
          <w:tcPr>
            <w:tcW w:w="973" w:type="dxa"/>
            <w:gridSpan w:val="4"/>
            <w:tcMar>
              <w:top w:w="0" w:type="dxa"/>
              <w:left w:w="74" w:type="dxa"/>
              <w:bottom w:w="0" w:type="dxa"/>
              <w:right w:w="74" w:type="dxa"/>
            </w:tcMar>
            <w:hideMark/>
          </w:tcPr>
          <w:p w14:paraId="32757AF1" w14:textId="77777777" w:rsidR="00B460D1" w:rsidRDefault="00B460D1" w:rsidP="00B460D1">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5FFA2F3D" w14:textId="77777777" w:rsidR="00B460D1" w:rsidRDefault="00B460D1" w:rsidP="00B460D1">
            <w:pPr>
              <w:rPr>
                <w:color w:val="2D2D2D"/>
                <w:sz w:val="21"/>
                <w:szCs w:val="21"/>
                <w:lang w:eastAsia="zh-CN" w:bidi="hi-IN"/>
              </w:rPr>
            </w:pPr>
          </w:p>
        </w:tc>
        <w:tc>
          <w:tcPr>
            <w:tcW w:w="553" w:type="dxa"/>
            <w:tcMar>
              <w:top w:w="0" w:type="dxa"/>
              <w:left w:w="74" w:type="dxa"/>
              <w:bottom w:w="0" w:type="dxa"/>
              <w:right w:w="74" w:type="dxa"/>
            </w:tcMar>
            <w:hideMark/>
          </w:tcPr>
          <w:p w14:paraId="1BF32023" w14:textId="77777777" w:rsidR="00B460D1" w:rsidRDefault="00B460D1" w:rsidP="00B460D1">
            <w:pPr>
              <w:textAlignment w:val="baseline"/>
              <w:rPr>
                <w:color w:val="2D2D2D"/>
                <w:sz w:val="21"/>
                <w:szCs w:val="21"/>
                <w:lang w:eastAsia="zh-CN" w:bidi="hi-IN"/>
              </w:rPr>
            </w:pPr>
            <w:r>
              <w:rPr>
                <w:color w:val="2D2D2D"/>
                <w:sz w:val="21"/>
                <w:szCs w:val="21"/>
                <w:lang w:eastAsia="zh-CN" w:bidi="hi-IN"/>
              </w:rPr>
              <w:t>коп.</w:t>
            </w:r>
          </w:p>
        </w:tc>
      </w:tr>
      <w:tr w:rsidR="00B460D1" w14:paraId="6816A55A" w14:textId="77777777" w:rsidTr="00B460D1">
        <w:tc>
          <w:tcPr>
            <w:tcW w:w="4720" w:type="dxa"/>
            <w:gridSpan w:val="21"/>
            <w:tcMar>
              <w:top w:w="0" w:type="dxa"/>
              <w:left w:w="74" w:type="dxa"/>
              <w:bottom w:w="0" w:type="dxa"/>
              <w:right w:w="74" w:type="dxa"/>
            </w:tcMar>
            <w:hideMark/>
          </w:tcPr>
          <w:p w14:paraId="6DC973C9" w14:textId="77777777" w:rsidR="00B460D1" w:rsidRDefault="00B460D1" w:rsidP="00B460D1">
            <w:pPr>
              <w:rPr>
                <w:color w:val="2D2D2D"/>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646BD98F" w14:textId="77777777" w:rsidR="00B460D1" w:rsidRDefault="00B460D1" w:rsidP="00B460D1">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18862063" w14:textId="77777777" w:rsidR="00B460D1" w:rsidRDefault="00B460D1" w:rsidP="00B460D1">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6C953CD8" w14:textId="77777777" w:rsidR="00B460D1" w:rsidRDefault="00B460D1" w:rsidP="00B460D1">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344C243A" w14:textId="77777777" w:rsidR="00B460D1" w:rsidRDefault="00B460D1" w:rsidP="00B460D1">
            <w:pPr>
              <w:rPr>
                <w:rFonts w:ascii="Liberation Serif" w:eastAsia="Droid Sans Fallback" w:hAnsi="Liberation Serif" w:cs="FreeSans"/>
                <w:sz w:val="20"/>
                <w:szCs w:val="20"/>
              </w:rPr>
            </w:pPr>
          </w:p>
        </w:tc>
      </w:tr>
      <w:tr w:rsidR="00B460D1" w14:paraId="6231D54F" w14:textId="77777777" w:rsidTr="00B460D1">
        <w:tc>
          <w:tcPr>
            <w:tcW w:w="4422" w:type="dxa"/>
            <w:gridSpan w:val="20"/>
            <w:tcMar>
              <w:top w:w="0" w:type="dxa"/>
              <w:left w:w="74" w:type="dxa"/>
              <w:bottom w:w="0" w:type="dxa"/>
              <w:right w:w="74" w:type="dxa"/>
            </w:tcMar>
            <w:hideMark/>
          </w:tcPr>
          <w:p w14:paraId="47D25732" w14:textId="77777777" w:rsidR="00B460D1" w:rsidRDefault="00B460D1" w:rsidP="00B460D1">
            <w:pPr>
              <w:textAlignment w:val="baseline"/>
              <w:rPr>
                <w:color w:val="2D2D2D"/>
                <w:sz w:val="21"/>
                <w:szCs w:val="21"/>
                <w:lang w:eastAsia="zh-CN" w:bidi="hi-IN"/>
              </w:rPr>
            </w:pPr>
          </w:p>
          <w:p w14:paraId="6B67E969" w14:textId="77777777" w:rsidR="00B460D1" w:rsidRDefault="00B460D1" w:rsidP="00B460D1">
            <w:pPr>
              <w:textAlignment w:val="baseline"/>
              <w:rPr>
                <w:color w:val="2D2D2D"/>
                <w:sz w:val="21"/>
                <w:szCs w:val="21"/>
                <w:lang w:eastAsia="zh-CN" w:bidi="hi-IN"/>
              </w:rPr>
            </w:pPr>
            <w:r>
              <w:rPr>
                <w:color w:val="2D2D2D"/>
                <w:sz w:val="21"/>
                <w:szCs w:val="21"/>
                <w:lang w:eastAsia="zh-CN" w:bidi="hi-IN"/>
              </w:rPr>
              <w:t>15 Стоимость принимаемых основных фондов</w:t>
            </w:r>
          </w:p>
        </w:tc>
        <w:tc>
          <w:tcPr>
            <w:tcW w:w="2586" w:type="dxa"/>
            <w:gridSpan w:val="11"/>
            <w:tcBorders>
              <w:top w:val="nil"/>
              <w:left w:val="nil"/>
              <w:bottom w:val="single" w:sz="6" w:space="0" w:color="000000"/>
              <w:right w:val="nil"/>
            </w:tcBorders>
            <w:tcMar>
              <w:top w:w="0" w:type="dxa"/>
              <w:left w:w="74" w:type="dxa"/>
              <w:bottom w:w="0" w:type="dxa"/>
              <w:right w:w="74" w:type="dxa"/>
            </w:tcMar>
            <w:hideMark/>
          </w:tcPr>
          <w:p w14:paraId="0C724F98" w14:textId="77777777" w:rsidR="00B460D1" w:rsidRDefault="00B460D1" w:rsidP="00B460D1">
            <w:pPr>
              <w:rPr>
                <w:color w:val="2D2D2D"/>
                <w:sz w:val="21"/>
                <w:szCs w:val="21"/>
                <w:lang w:eastAsia="zh-CN" w:bidi="hi-IN"/>
              </w:rPr>
            </w:pPr>
          </w:p>
        </w:tc>
        <w:tc>
          <w:tcPr>
            <w:tcW w:w="973" w:type="dxa"/>
            <w:gridSpan w:val="4"/>
            <w:tcMar>
              <w:top w:w="0" w:type="dxa"/>
              <w:left w:w="74" w:type="dxa"/>
              <w:bottom w:w="0" w:type="dxa"/>
              <w:right w:w="74" w:type="dxa"/>
            </w:tcMar>
            <w:hideMark/>
          </w:tcPr>
          <w:p w14:paraId="186423CF" w14:textId="77777777" w:rsidR="00B460D1" w:rsidRDefault="00B460D1" w:rsidP="00B460D1">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54BE6868" w14:textId="77777777" w:rsidR="00B460D1" w:rsidRDefault="00B460D1" w:rsidP="00B460D1">
            <w:pPr>
              <w:rPr>
                <w:color w:val="2D2D2D"/>
                <w:sz w:val="21"/>
                <w:szCs w:val="21"/>
                <w:lang w:eastAsia="zh-CN" w:bidi="hi-IN"/>
              </w:rPr>
            </w:pPr>
          </w:p>
        </w:tc>
        <w:tc>
          <w:tcPr>
            <w:tcW w:w="553" w:type="dxa"/>
            <w:tcMar>
              <w:top w:w="0" w:type="dxa"/>
              <w:left w:w="74" w:type="dxa"/>
              <w:bottom w:w="0" w:type="dxa"/>
              <w:right w:w="74" w:type="dxa"/>
            </w:tcMar>
            <w:hideMark/>
          </w:tcPr>
          <w:p w14:paraId="27B83E11" w14:textId="77777777" w:rsidR="00B460D1" w:rsidRDefault="00B460D1" w:rsidP="00B460D1">
            <w:pPr>
              <w:textAlignment w:val="baseline"/>
              <w:rPr>
                <w:color w:val="2D2D2D"/>
                <w:sz w:val="21"/>
                <w:szCs w:val="21"/>
                <w:lang w:eastAsia="zh-CN" w:bidi="hi-IN"/>
              </w:rPr>
            </w:pPr>
            <w:r>
              <w:rPr>
                <w:color w:val="2D2D2D"/>
                <w:sz w:val="21"/>
                <w:szCs w:val="21"/>
                <w:lang w:eastAsia="zh-CN" w:bidi="hi-IN"/>
              </w:rPr>
              <w:t>коп.</w:t>
            </w:r>
          </w:p>
        </w:tc>
      </w:tr>
      <w:tr w:rsidR="00B460D1" w14:paraId="61414FBA" w14:textId="77777777" w:rsidTr="00B460D1">
        <w:tc>
          <w:tcPr>
            <w:tcW w:w="4422" w:type="dxa"/>
            <w:gridSpan w:val="20"/>
            <w:tcMar>
              <w:top w:w="0" w:type="dxa"/>
              <w:left w:w="74" w:type="dxa"/>
              <w:bottom w:w="0" w:type="dxa"/>
              <w:right w:w="74" w:type="dxa"/>
            </w:tcMar>
            <w:hideMark/>
          </w:tcPr>
          <w:p w14:paraId="2CD12E50" w14:textId="77777777" w:rsidR="00B460D1" w:rsidRDefault="00B460D1" w:rsidP="00B460D1">
            <w:pPr>
              <w:rPr>
                <w:color w:val="2D2D2D"/>
                <w:sz w:val="21"/>
                <w:szCs w:val="21"/>
                <w:lang w:eastAsia="zh-CN" w:bidi="hi-IN"/>
              </w:rPr>
            </w:pPr>
          </w:p>
        </w:tc>
        <w:tc>
          <w:tcPr>
            <w:tcW w:w="2586" w:type="dxa"/>
            <w:gridSpan w:val="11"/>
            <w:tcBorders>
              <w:top w:val="single" w:sz="6" w:space="0" w:color="000000"/>
              <w:left w:val="nil"/>
              <w:bottom w:val="nil"/>
              <w:right w:val="nil"/>
            </w:tcBorders>
            <w:tcMar>
              <w:top w:w="0" w:type="dxa"/>
              <w:left w:w="74" w:type="dxa"/>
              <w:bottom w:w="0" w:type="dxa"/>
              <w:right w:w="74" w:type="dxa"/>
            </w:tcMar>
            <w:hideMark/>
          </w:tcPr>
          <w:p w14:paraId="6FEA7B24" w14:textId="77777777" w:rsidR="00B460D1" w:rsidRDefault="00B460D1" w:rsidP="00B460D1">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11830A3E" w14:textId="77777777" w:rsidR="00B460D1" w:rsidRDefault="00B460D1" w:rsidP="00B460D1">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6B2CB13B" w14:textId="77777777" w:rsidR="00B460D1" w:rsidRDefault="00B460D1" w:rsidP="00B460D1">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2C9813EE" w14:textId="77777777" w:rsidR="00B460D1" w:rsidRDefault="00B460D1" w:rsidP="00B460D1">
            <w:pPr>
              <w:rPr>
                <w:rFonts w:ascii="Liberation Serif" w:eastAsia="Droid Sans Fallback" w:hAnsi="Liberation Serif" w:cs="FreeSans"/>
                <w:sz w:val="20"/>
                <w:szCs w:val="20"/>
              </w:rPr>
            </w:pPr>
          </w:p>
        </w:tc>
      </w:tr>
      <w:tr w:rsidR="00B460D1" w14:paraId="7F91D9EC" w14:textId="77777777" w:rsidTr="00B460D1">
        <w:tc>
          <w:tcPr>
            <w:tcW w:w="4720" w:type="dxa"/>
            <w:gridSpan w:val="21"/>
            <w:tcMar>
              <w:top w:w="0" w:type="dxa"/>
              <w:left w:w="74" w:type="dxa"/>
              <w:bottom w:w="0" w:type="dxa"/>
              <w:right w:w="74" w:type="dxa"/>
            </w:tcMar>
            <w:hideMark/>
          </w:tcPr>
          <w:p w14:paraId="219C6A3D" w14:textId="77777777" w:rsidR="00B460D1" w:rsidRDefault="00B460D1" w:rsidP="00B460D1">
            <w:pPr>
              <w:textAlignment w:val="baseline"/>
              <w:rPr>
                <w:color w:val="2D2D2D"/>
                <w:sz w:val="21"/>
                <w:szCs w:val="21"/>
                <w:lang w:eastAsia="zh-CN" w:bidi="hi-IN"/>
              </w:rPr>
            </w:pPr>
            <w:r>
              <w:rPr>
                <w:color w:val="2D2D2D"/>
                <w:sz w:val="21"/>
                <w:szCs w:val="21"/>
                <w:lang w:eastAsia="zh-CN" w:bidi="hi-IN"/>
              </w:rPr>
              <w:t>в том числе:</w:t>
            </w:r>
          </w:p>
        </w:tc>
        <w:tc>
          <w:tcPr>
            <w:tcW w:w="2288" w:type="dxa"/>
            <w:gridSpan w:val="10"/>
            <w:tcMar>
              <w:top w:w="0" w:type="dxa"/>
              <w:left w:w="74" w:type="dxa"/>
              <w:bottom w:w="0" w:type="dxa"/>
              <w:right w:w="74" w:type="dxa"/>
            </w:tcMar>
            <w:hideMark/>
          </w:tcPr>
          <w:p w14:paraId="08A46D92" w14:textId="77777777" w:rsidR="00B460D1" w:rsidRDefault="00B460D1" w:rsidP="00B460D1">
            <w:pPr>
              <w:rPr>
                <w:color w:val="2D2D2D"/>
                <w:sz w:val="21"/>
                <w:szCs w:val="21"/>
                <w:lang w:eastAsia="zh-CN" w:bidi="hi-IN"/>
              </w:rPr>
            </w:pPr>
          </w:p>
        </w:tc>
        <w:tc>
          <w:tcPr>
            <w:tcW w:w="973" w:type="dxa"/>
            <w:gridSpan w:val="4"/>
            <w:tcMar>
              <w:top w:w="0" w:type="dxa"/>
              <w:left w:w="74" w:type="dxa"/>
              <w:bottom w:w="0" w:type="dxa"/>
              <w:right w:w="74" w:type="dxa"/>
            </w:tcMar>
            <w:hideMark/>
          </w:tcPr>
          <w:p w14:paraId="270C317D" w14:textId="77777777" w:rsidR="00B460D1" w:rsidRDefault="00B460D1" w:rsidP="00B460D1">
            <w:pPr>
              <w:rPr>
                <w:rFonts w:ascii="Liberation Serif" w:eastAsia="Droid Sans Fallback" w:hAnsi="Liberation Serif" w:cs="FreeSans"/>
                <w:sz w:val="20"/>
                <w:szCs w:val="20"/>
              </w:rPr>
            </w:pPr>
          </w:p>
        </w:tc>
        <w:tc>
          <w:tcPr>
            <w:tcW w:w="1103" w:type="dxa"/>
            <w:gridSpan w:val="2"/>
            <w:tcMar>
              <w:top w:w="0" w:type="dxa"/>
              <w:left w:w="74" w:type="dxa"/>
              <w:bottom w:w="0" w:type="dxa"/>
              <w:right w:w="74" w:type="dxa"/>
            </w:tcMar>
            <w:hideMark/>
          </w:tcPr>
          <w:p w14:paraId="19D34BC6" w14:textId="77777777" w:rsidR="00B460D1" w:rsidRDefault="00B460D1" w:rsidP="00B460D1">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5A0EA9B8" w14:textId="77777777" w:rsidR="00B460D1" w:rsidRDefault="00B460D1" w:rsidP="00B460D1">
            <w:pPr>
              <w:rPr>
                <w:rFonts w:ascii="Liberation Serif" w:eastAsia="Droid Sans Fallback" w:hAnsi="Liberation Serif" w:cs="FreeSans"/>
                <w:sz w:val="20"/>
                <w:szCs w:val="20"/>
              </w:rPr>
            </w:pPr>
          </w:p>
        </w:tc>
      </w:tr>
      <w:tr w:rsidR="00B460D1" w14:paraId="62444353" w14:textId="77777777" w:rsidTr="00B460D1">
        <w:tc>
          <w:tcPr>
            <w:tcW w:w="4720" w:type="dxa"/>
            <w:gridSpan w:val="21"/>
            <w:tcMar>
              <w:top w:w="0" w:type="dxa"/>
              <w:left w:w="74" w:type="dxa"/>
              <w:bottom w:w="0" w:type="dxa"/>
              <w:right w:w="74" w:type="dxa"/>
            </w:tcMar>
            <w:hideMark/>
          </w:tcPr>
          <w:p w14:paraId="19622A06" w14:textId="77777777" w:rsidR="00B460D1" w:rsidRDefault="00B460D1" w:rsidP="00B460D1">
            <w:pPr>
              <w:rPr>
                <w:rFonts w:ascii="Liberation Serif" w:eastAsia="Droid Sans Fallback" w:hAnsi="Liberation Serif" w:cs="FreeSans"/>
                <w:sz w:val="20"/>
                <w:szCs w:val="20"/>
              </w:rPr>
            </w:pPr>
          </w:p>
        </w:tc>
        <w:tc>
          <w:tcPr>
            <w:tcW w:w="2288" w:type="dxa"/>
            <w:gridSpan w:val="10"/>
            <w:tcMar>
              <w:top w:w="0" w:type="dxa"/>
              <w:left w:w="74" w:type="dxa"/>
              <w:bottom w:w="0" w:type="dxa"/>
              <w:right w:w="74" w:type="dxa"/>
            </w:tcMar>
            <w:hideMark/>
          </w:tcPr>
          <w:p w14:paraId="65F2E23F" w14:textId="77777777" w:rsidR="00B460D1" w:rsidRDefault="00B460D1" w:rsidP="00B460D1">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31DE8253" w14:textId="77777777" w:rsidR="00B460D1" w:rsidRDefault="00B460D1" w:rsidP="00B460D1">
            <w:pPr>
              <w:rPr>
                <w:rFonts w:ascii="Liberation Serif" w:eastAsia="Droid Sans Fallback" w:hAnsi="Liberation Serif" w:cs="FreeSans"/>
                <w:sz w:val="20"/>
                <w:szCs w:val="20"/>
              </w:rPr>
            </w:pPr>
          </w:p>
        </w:tc>
        <w:tc>
          <w:tcPr>
            <w:tcW w:w="1103" w:type="dxa"/>
            <w:gridSpan w:val="2"/>
            <w:tcMar>
              <w:top w:w="0" w:type="dxa"/>
              <w:left w:w="74" w:type="dxa"/>
              <w:bottom w:w="0" w:type="dxa"/>
              <w:right w:w="74" w:type="dxa"/>
            </w:tcMar>
            <w:hideMark/>
          </w:tcPr>
          <w:p w14:paraId="403A7229" w14:textId="77777777" w:rsidR="00B460D1" w:rsidRDefault="00B460D1" w:rsidP="00B460D1">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1D3A57BA" w14:textId="77777777" w:rsidR="00B460D1" w:rsidRDefault="00B460D1" w:rsidP="00B460D1">
            <w:pPr>
              <w:rPr>
                <w:rFonts w:ascii="Liberation Serif" w:eastAsia="Droid Sans Fallback" w:hAnsi="Liberation Serif" w:cs="FreeSans"/>
                <w:sz w:val="20"/>
                <w:szCs w:val="20"/>
              </w:rPr>
            </w:pPr>
          </w:p>
        </w:tc>
      </w:tr>
      <w:tr w:rsidR="00B460D1" w14:paraId="3472C37D" w14:textId="77777777" w:rsidTr="00B460D1">
        <w:tc>
          <w:tcPr>
            <w:tcW w:w="3974" w:type="dxa"/>
            <w:gridSpan w:val="15"/>
            <w:tcMar>
              <w:top w:w="0" w:type="dxa"/>
              <w:left w:w="74" w:type="dxa"/>
              <w:bottom w:w="0" w:type="dxa"/>
              <w:right w:w="74" w:type="dxa"/>
            </w:tcMar>
            <w:hideMark/>
          </w:tcPr>
          <w:p w14:paraId="6FD7AF4D" w14:textId="77777777" w:rsidR="00B460D1" w:rsidRDefault="00B460D1" w:rsidP="00B460D1">
            <w:pPr>
              <w:textAlignment w:val="baseline"/>
              <w:rPr>
                <w:color w:val="2D2D2D"/>
                <w:sz w:val="21"/>
                <w:szCs w:val="21"/>
                <w:lang w:eastAsia="zh-CN" w:bidi="hi-IN"/>
              </w:rPr>
            </w:pPr>
            <w:r>
              <w:rPr>
                <w:color w:val="2D2D2D"/>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406D093F" w14:textId="77777777" w:rsidR="00B460D1" w:rsidRDefault="00B460D1" w:rsidP="00B460D1">
            <w:pPr>
              <w:rPr>
                <w:color w:val="2D2D2D"/>
                <w:sz w:val="21"/>
                <w:szCs w:val="21"/>
                <w:lang w:eastAsia="zh-CN" w:bidi="hi-IN"/>
              </w:rPr>
            </w:pPr>
          </w:p>
        </w:tc>
        <w:tc>
          <w:tcPr>
            <w:tcW w:w="973" w:type="dxa"/>
            <w:gridSpan w:val="4"/>
            <w:tcMar>
              <w:top w:w="0" w:type="dxa"/>
              <w:left w:w="74" w:type="dxa"/>
              <w:bottom w:w="0" w:type="dxa"/>
              <w:right w:w="74" w:type="dxa"/>
            </w:tcMar>
            <w:hideMark/>
          </w:tcPr>
          <w:p w14:paraId="32087B7F" w14:textId="77777777" w:rsidR="00B460D1" w:rsidRDefault="00B460D1" w:rsidP="00B460D1">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0A76872A" w14:textId="77777777" w:rsidR="00B460D1" w:rsidRDefault="00B460D1" w:rsidP="00B460D1">
            <w:pPr>
              <w:rPr>
                <w:color w:val="2D2D2D"/>
                <w:sz w:val="21"/>
                <w:szCs w:val="21"/>
                <w:lang w:eastAsia="zh-CN" w:bidi="hi-IN"/>
              </w:rPr>
            </w:pPr>
          </w:p>
        </w:tc>
        <w:tc>
          <w:tcPr>
            <w:tcW w:w="553" w:type="dxa"/>
            <w:tcMar>
              <w:top w:w="0" w:type="dxa"/>
              <w:left w:w="74" w:type="dxa"/>
              <w:bottom w:w="0" w:type="dxa"/>
              <w:right w:w="74" w:type="dxa"/>
            </w:tcMar>
            <w:hideMark/>
          </w:tcPr>
          <w:p w14:paraId="002C0970" w14:textId="77777777" w:rsidR="00B460D1" w:rsidRDefault="00B460D1" w:rsidP="00B460D1">
            <w:pPr>
              <w:textAlignment w:val="baseline"/>
              <w:rPr>
                <w:color w:val="2D2D2D"/>
                <w:sz w:val="21"/>
                <w:szCs w:val="21"/>
                <w:lang w:eastAsia="zh-CN" w:bidi="hi-IN"/>
              </w:rPr>
            </w:pPr>
            <w:r>
              <w:rPr>
                <w:color w:val="2D2D2D"/>
                <w:sz w:val="21"/>
                <w:szCs w:val="21"/>
                <w:lang w:eastAsia="zh-CN" w:bidi="hi-IN"/>
              </w:rPr>
              <w:t>коп.</w:t>
            </w:r>
          </w:p>
        </w:tc>
      </w:tr>
      <w:tr w:rsidR="00B460D1" w14:paraId="3AF0D0FC" w14:textId="77777777" w:rsidTr="00B460D1">
        <w:tc>
          <w:tcPr>
            <w:tcW w:w="3974" w:type="dxa"/>
            <w:gridSpan w:val="15"/>
            <w:tcMar>
              <w:top w:w="0" w:type="dxa"/>
              <w:left w:w="74" w:type="dxa"/>
              <w:bottom w:w="0" w:type="dxa"/>
              <w:right w:w="74" w:type="dxa"/>
            </w:tcMar>
            <w:hideMark/>
          </w:tcPr>
          <w:p w14:paraId="31C255EC" w14:textId="77777777" w:rsidR="00B460D1" w:rsidRDefault="00B460D1" w:rsidP="00B460D1">
            <w:pPr>
              <w:rPr>
                <w:color w:val="2D2D2D"/>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076719DA" w14:textId="77777777" w:rsidR="00B460D1" w:rsidRDefault="00B460D1" w:rsidP="00B460D1">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19576EE1" w14:textId="77777777" w:rsidR="00B460D1" w:rsidRDefault="00B460D1" w:rsidP="00B460D1">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4A45676F" w14:textId="77777777" w:rsidR="00B460D1" w:rsidRDefault="00B460D1" w:rsidP="00B460D1">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639DE1EB" w14:textId="77777777" w:rsidR="00B460D1" w:rsidRDefault="00B460D1" w:rsidP="00B460D1">
            <w:pPr>
              <w:rPr>
                <w:rFonts w:ascii="Liberation Serif" w:eastAsia="Droid Sans Fallback" w:hAnsi="Liberation Serif" w:cs="FreeSans"/>
                <w:sz w:val="20"/>
                <w:szCs w:val="20"/>
              </w:rPr>
            </w:pPr>
          </w:p>
        </w:tc>
      </w:tr>
      <w:tr w:rsidR="00B460D1" w14:paraId="08F0D13D" w14:textId="77777777" w:rsidTr="00B460D1">
        <w:tc>
          <w:tcPr>
            <w:tcW w:w="4720" w:type="dxa"/>
            <w:gridSpan w:val="21"/>
            <w:tcMar>
              <w:top w:w="0" w:type="dxa"/>
              <w:left w:w="74" w:type="dxa"/>
              <w:bottom w:w="0" w:type="dxa"/>
              <w:right w:w="74" w:type="dxa"/>
            </w:tcMar>
            <w:hideMark/>
          </w:tcPr>
          <w:p w14:paraId="438E1A81" w14:textId="77777777" w:rsidR="00B460D1" w:rsidRDefault="00B460D1" w:rsidP="00B460D1">
            <w:pPr>
              <w:textAlignment w:val="baseline"/>
              <w:rPr>
                <w:color w:val="2D2D2D"/>
                <w:sz w:val="21"/>
                <w:szCs w:val="21"/>
                <w:lang w:eastAsia="zh-CN" w:bidi="hi-IN"/>
              </w:rPr>
            </w:pPr>
            <w:r>
              <w:rPr>
                <w:color w:val="2D2D2D"/>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3D9BA13A" w14:textId="77777777" w:rsidR="00B460D1" w:rsidRDefault="00B460D1" w:rsidP="00B460D1">
            <w:pPr>
              <w:rPr>
                <w:color w:val="2D2D2D"/>
                <w:sz w:val="21"/>
                <w:szCs w:val="21"/>
                <w:lang w:eastAsia="zh-CN" w:bidi="hi-IN"/>
              </w:rPr>
            </w:pPr>
          </w:p>
        </w:tc>
        <w:tc>
          <w:tcPr>
            <w:tcW w:w="973" w:type="dxa"/>
            <w:gridSpan w:val="4"/>
            <w:tcMar>
              <w:top w:w="0" w:type="dxa"/>
              <w:left w:w="74" w:type="dxa"/>
              <w:bottom w:w="0" w:type="dxa"/>
              <w:right w:w="74" w:type="dxa"/>
            </w:tcMar>
            <w:hideMark/>
          </w:tcPr>
          <w:p w14:paraId="16850A29" w14:textId="77777777" w:rsidR="00B460D1" w:rsidRDefault="00B460D1" w:rsidP="00B460D1">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08E38371" w14:textId="77777777" w:rsidR="00B460D1" w:rsidRDefault="00B460D1" w:rsidP="00B460D1">
            <w:pPr>
              <w:rPr>
                <w:color w:val="2D2D2D"/>
                <w:sz w:val="21"/>
                <w:szCs w:val="21"/>
                <w:lang w:eastAsia="zh-CN" w:bidi="hi-IN"/>
              </w:rPr>
            </w:pPr>
          </w:p>
        </w:tc>
        <w:tc>
          <w:tcPr>
            <w:tcW w:w="553" w:type="dxa"/>
            <w:tcMar>
              <w:top w:w="0" w:type="dxa"/>
              <w:left w:w="74" w:type="dxa"/>
              <w:bottom w:w="0" w:type="dxa"/>
              <w:right w:w="74" w:type="dxa"/>
            </w:tcMar>
            <w:hideMark/>
          </w:tcPr>
          <w:p w14:paraId="1B36308A" w14:textId="77777777" w:rsidR="00B460D1" w:rsidRDefault="00B460D1" w:rsidP="00B460D1">
            <w:pPr>
              <w:textAlignment w:val="baseline"/>
              <w:rPr>
                <w:color w:val="2D2D2D"/>
                <w:sz w:val="21"/>
                <w:szCs w:val="21"/>
                <w:lang w:eastAsia="zh-CN" w:bidi="hi-IN"/>
              </w:rPr>
            </w:pPr>
            <w:r>
              <w:rPr>
                <w:color w:val="2D2D2D"/>
                <w:sz w:val="21"/>
                <w:szCs w:val="21"/>
                <w:lang w:eastAsia="zh-CN" w:bidi="hi-IN"/>
              </w:rPr>
              <w:t>коп.</w:t>
            </w:r>
          </w:p>
        </w:tc>
      </w:tr>
      <w:tr w:rsidR="00B460D1" w14:paraId="7290E998" w14:textId="77777777" w:rsidTr="00B460D1">
        <w:tc>
          <w:tcPr>
            <w:tcW w:w="4720" w:type="dxa"/>
            <w:gridSpan w:val="21"/>
            <w:tcMar>
              <w:top w:w="0" w:type="dxa"/>
              <w:left w:w="74" w:type="dxa"/>
              <w:bottom w:w="0" w:type="dxa"/>
              <w:right w:w="74" w:type="dxa"/>
            </w:tcMar>
            <w:hideMark/>
          </w:tcPr>
          <w:p w14:paraId="1997BFFE" w14:textId="77777777" w:rsidR="00B460D1" w:rsidRDefault="00B460D1" w:rsidP="00B460D1">
            <w:pPr>
              <w:rPr>
                <w:color w:val="2D2D2D"/>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6DAD3AE7" w14:textId="77777777" w:rsidR="00B460D1" w:rsidRDefault="00B460D1" w:rsidP="00B460D1">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29B9A2A3" w14:textId="77777777" w:rsidR="00B460D1" w:rsidRDefault="00B460D1" w:rsidP="00B460D1">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51A0FE49" w14:textId="77777777" w:rsidR="00B460D1" w:rsidRDefault="00B460D1" w:rsidP="00B460D1">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284823C4" w14:textId="77777777" w:rsidR="00B460D1" w:rsidRDefault="00B460D1" w:rsidP="00B460D1">
            <w:pPr>
              <w:rPr>
                <w:rFonts w:ascii="Liberation Serif" w:eastAsia="Droid Sans Fallback" w:hAnsi="Liberation Serif" w:cs="FreeSans"/>
                <w:sz w:val="20"/>
                <w:szCs w:val="20"/>
              </w:rPr>
            </w:pPr>
          </w:p>
        </w:tc>
      </w:tr>
      <w:tr w:rsidR="00B460D1" w14:paraId="0E6691EB" w14:textId="77777777" w:rsidTr="00B460D1">
        <w:tc>
          <w:tcPr>
            <w:tcW w:w="9637" w:type="dxa"/>
            <w:gridSpan w:val="38"/>
            <w:tcMar>
              <w:top w:w="0" w:type="dxa"/>
              <w:left w:w="74" w:type="dxa"/>
              <w:bottom w:w="0" w:type="dxa"/>
              <w:right w:w="74" w:type="dxa"/>
            </w:tcMar>
            <w:hideMark/>
          </w:tcPr>
          <w:p w14:paraId="3C5E72CA" w14:textId="77777777" w:rsidR="00B460D1" w:rsidRDefault="00B460D1" w:rsidP="00B460D1">
            <w:pPr>
              <w:rPr>
                <w:rFonts w:ascii="Liberation Serif" w:eastAsia="Droid Sans Fallback" w:hAnsi="Liberation Serif" w:cs="FreeSans"/>
                <w:sz w:val="20"/>
                <w:szCs w:val="20"/>
              </w:rPr>
            </w:pPr>
          </w:p>
        </w:tc>
      </w:tr>
      <w:tr w:rsidR="00B460D1" w14:paraId="7DF1C93B" w14:textId="77777777" w:rsidTr="00B460D1">
        <w:tc>
          <w:tcPr>
            <w:tcW w:w="9637" w:type="dxa"/>
            <w:gridSpan w:val="38"/>
            <w:tcMar>
              <w:top w:w="0" w:type="dxa"/>
              <w:left w:w="74" w:type="dxa"/>
              <w:bottom w:w="0" w:type="dxa"/>
              <w:right w:w="74" w:type="dxa"/>
            </w:tcMar>
            <w:hideMark/>
          </w:tcPr>
          <w:p w14:paraId="0FF89261" w14:textId="77777777" w:rsidR="00B460D1" w:rsidRDefault="00B460D1" w:rsidP="00B460D1">
            <w:pPr>
              <w:jc w:val="center"/>
              <w:textAlignment w:val="baseline"/>
              <w:rPr>
                <w:b/>
                <w:bCs/>
                <w:color w:val="2D2D2D"/>
                <w:sz w:val="21"/>
                <w:szCs w:val="21"/>
                <w:lang w:eastAsia="zh-CN" w:bidi="hi-IN"/>
              </w:rPr>
            </w:pPr>
          </w:p>
          <w:p w14:paraId="4E145AF2" w14:textId="77777777" w:rsidR="00B460D1" w:rsidRDefault="00B460D1" w:rsidP="00B460D1">
            <w:pPr>
              <w:jc w:val="center"/>
              <w:textAlignment w:val="baseline"/>
              <w:rPr>
                <w:color w:val="2D2D2D"/>
                <w:sz w:val="21"/>
                <w:szCs w:val="21"/>
                <w:lang w:eastAsia="zh-CN" w:bidi="hi-IN"/>
              </w:rPr>
            </w:pPr>
            <w:r>
              <w:rPr>
                <w:b/>
                <w:bCs/>
                <w:color w:val="2D2D2D"/>
                <w:sz w:val="21"/>
                <w:szCs w:val="21"/>
                <w:lang w:eastAsia="zh-CN" w:bidi="hi-IN"/>
              </w:rPr>
              <w:t>Решение застройщика (технического заказчика)</w:t>
            </w:r>
          </w:p>
        </w:tc>
      </w:tr>
      <w:tr w:rsidR="00B460D1" w14:paraId="0B232C00" w14:textId="77777777" w:rsidTr="00B460D1">
        <w:tc>
          <w:tcPr>
            <w:tcW w:w="9637" w:type="dxa"/>
            <w:gridSpan w:val="38"/>
            <w:tcMar>
              <w:top w:w="0" w:type="dxa"/>
              <w:left w:w="74" w:type="dxa"/>
              <w:bottom w:w="0" w:type="dxa"/>
              <w:right w:w="74" w:type="dxa"/>
            </w:tcMar>
            <w:hideMark/>
          </w:tcPr>
          <w:p w14:paraId="3FC1DC09" w14:textId="77777777" w:rsidR="00B460D1" w:rsidRDefault="00B460D1" w:rsidP="00B460D1">
            <w:pPr>
              <w:rPr>
                <w:color w:val="2D2D2D"/>
                <w:sz w:val="21"/>
                <w:szCs w:val="21"/>
                <w:lang w:eastAsia="zh-CN" w:bidi="hi-IN"/>
              </w:rPr>
            </w:pPr>
          </w:p>
        </w:tc>
      </w:tr>
      <w:tr w:rsidR="00B460D1" w14:paraId="5B92CB0D" w14:textId="77777777" w:rsidTr="00B460D1">
        <w:tc>
          <w:tcPr>
            <w:tcW w:w="9637" w:type="dxa"/>
            <w:gridSpan w:val="38"/>
            <w:tcMar>
              <w:top w:w="0" w:type="dxa"/>
              <w:left w:w="74" w:type="dxa"/>
              <w:bottom w:w="0" w:type="dxa"/>
              <w:right w:w="74" w:type="dxa"/>
            </w:tcMar>
            <w:hideMark/>
          </w:tcPr>
          <w:p w14:paraId="5F5BB099" w14:textId="77777777" w:rsidR="00B460D1" w:rsidRDefault="00B460D1" w:rsidP="00B460D1">
            <w:pPr>
              <w:rPr>
                <w:rFonts w:ascii="Liberation Serif" w:eastAsia="Droid Sans Fallback" w:hAnsi="Liberation Serif" w:cs="FreeSans"/>
                <w:sz w:val="20"/>
                <w:szCs w:val="20"/>
              </w:rPr>
            </w:pPr>
          </w:p>
        </w:tc>
      </w:tr>
      <w:tr w:rsidR="00B460D1" w14:paraId="5D7545D5" w14:textId="77777777" w:rsidTr="00B460D1">
        <w:tc>
          <w:tcPr>
            <w:tcW w:w="2793" w:type="dxa"/>
            <w:gridSpan w:val="10"/>
            <w:tcMar>
              <w:top w:w="0" w:type="dxa"/>
              <w:left w:w="74" w:type="dxa"/>
              <w:bottom w:w="0" w:type="dxa"/>
              <w:right w:w="74" w:type="dxa"/>
            </w:tcMar>
            <w:hideMark/>
          </w:tcPr>
          <w:p w14:paraId="29849A06" w14:textId="77777777" w:rsidR="00B460D1" w:rsidRDefault="00B460D1" w:rsidP="00B460D1">
            <w:pPr>
              <w:textAlignment w:val="baseline"/>
              <w:rPr>
                <w:color w:val="2D2D2D"/>
                <w:sz w:val="21"/>
                <w:szCs w:val="21"/>
                <w:lang w:eastAsia="zh-CN" w:bidi="hi-IN"/>
              </w:rPr>
            </w:pPr>
            <w:r>
              <w:rPr>
                <w:color w:val="2D2D2D"/>
                <w:sz w:val="21"/>
                <w:szCs w:val="21"/>
                <w:lang w:eastAsia="zh-CN" w:bidi="hi-IN"/>
              </w:rPr>
              <w:t>Предъявленный к приемке</w:t>
            </w:r>
          </w:p>
        </w:tc>
        <w:tc>
          <w:tcPr>
            <w:tcW w:w="6844" w:type="dxa"/>
            <w:gridSpan w:val="28"/>
            <w:tcBorders>
              <w:top w:val="nil"/>
              <w:left w:val="nil"/>
              <w:bottom w:val="single" w:sz="6" w:space="0" w:color="000000"/>
              <w:right w:val="nil"/>
            </w:tcBorders>
            <w:tcMar>
              <w:top w:w="0" w:type="dxa"/>
              <w:left w:w="74" w:type="dxa"/>
              <w:bottom w:w="0" w:type="dxa"/>
              <w:right w:w="74" w:type="dxa"/>
            </w:tcMar>
            <w:hideMark/>
          </w:tcPr>
          <w:p w14:paraId="5F15AC06" w14:textId="77777777" w:rsidR="00B460D1" w:rsidRDefault="00B460D1" w:rsidP="00B460D1">
            <w:pPr>
              <w:rPr>
                <w:color w:val="2D2D2D"/>
                <w:sz w:val="21"/>
                <w:szCs w:val="21"/>
                <w:lang w:eastAsia="zh-CN" w:bidi="hi-IN"/>
              </w:rPr>
            </w:pPr>
          </w:p>
        </w:tc>
      </w:tr>
      <w:tr w:rsidR="00B460D1" w14:paraId="24875A43" w14:textId="77777777" w:rsidTr="00B460D1">
        <w:tc>
          <w:tcPr>
            <w:tcW w:w="2793" w:type="dxa"/>
            <w:gridSpan w:val="10"/>
            <w:tcMar>
              <w:top w:w="0" w:type="dxa"/>
              <w:left w:w="74" w:type="dxa"/>
              <w:bottom w:w="0" w:type="dxa"/>
              <w:right w:w="74" w:type="dxa"/>
            </w:tcMar>
            <w:hideMark/>
          </w:tcPr>
          <w:p w14:paraId="7704EC8B" w14:textId="77777777" w:rsidR="00B460D1" w:rsidRDefault="00B460D1" w:rsidP="00B460D1">
            <w:pPr>
              <w:rPr>
                <w:rFonts w:ascii="Liberation Serif" w:eastAsia="Droid Sans Fallback" w:hAnsi="Liberation Serif" w:cs="FreeSans"/>
                <w:sz w:val="20"/>
                <w:szCs w:val="20"/>
              </w:rPr>
            </w:pPr>
          </w:p>
        </w:tc>
        <w:tc>
          <w:tcPr>
            <w:tcW w:w="6844" w:type="dxa"/>
            <w:gridSpan w:val="28"/>
            <w:tcBorders>
              <w:top w:val="single" w:sz="6" w:space="0" w:color="000000"/>
              <w:left w:val="nil"/>
              <w:bottom w:val="nil"/>
              <w:right w:val="nil"/>
            </w:tcBorders>
            <w:tcMar>
              <w:top w:w="0" w:type="dxa"/>
              <w:left w:w="74" w:type="dxa"/>
              <w:bottom w:w="0" w:type="dxa"/>
              <w:right w:w="74" w:type="dxa"/>
            </w:tcMar>
            <w:hideMark/>
          </w:tcPr>
          <w:p w14:paraId="12F38D7B" w14:textId="77777777" w:rsidR="00B460D1" w:rsidRDefault="00B460D1" w:rsidP="00B460D1">
            <w:pPr>
              <w:jc w:val="center"/>
              <w:textAlignment w:val="baseline"/>
              <w:rPr>
                <w:color w:val="2D2D2D"/>
                <w:sz w:val="18"/>
                <w:szCs w:val="18"/>
                <w:lang w:eastAsia="zh-CN" w:bidi="hi-IN"/>
              </w:rPr>
            </w:pPr>
            <w:r>
              <w:rPr>
                <w:color w:val="2D2D2D"/>
                <w:sz w:val="18"/>
                <w:szCs w:val="18"/>
                <w:lang w:eastAsia="zh-CN" w:bidi="hi-IN"/>
              </w:rPr>
              <w:t>(наименование объекта, его местонахождение)</w:t>
            </w:r>
          </w:p>
        </w:tc>
      </w:tr>
      <w:tr w:rsidR="00B460D1" w14:paraId="17B26E61" w14:textId="77777777" w:rsidTr="00B460D1">
        <w:tc>
          <w:tcPr>
            <w:tcW w:w="9637" w:type="dxa"/>
            <w:gridSpan w:val="38"/>
            <w:tcMar>
              <w:top w:w="0" w:type="dxa"/>
              <w:left w:w="74" w:type="dxa"/>
              <w:bottom w:w="0" w:type="dxa"/>
              <w:right w:w="74" w:type="dxa"/>
            </w:tcMar>
            <w:hideMark/>
          </w:tcPr>
          <w:p w14:paraId="779E871D" w14:textId="77777777" w:rsidR="00B460D1" w:rsidRDefault="00B460D1" w:rsidP="00B460D1">
            <w:pPr>
              <w:rPr>
                <w:color w:val="2D2D2D"/>
                <w:sz w:val="18"/>
                <w:szCs w:val="18"/>
                <w:lang w:eastAsia="zh-CN" w:bidi="hi-IN"/>
              </w:rPr>
            </w:pPr>
          </w:p>
        </w:tc>
      </w:tr>
      <w:tr w:rsidR="00B460D1" w:rsidRPr="005669AE" w14:paraId="6A9C019C" w14:textId="77777777" w:rsidTr="00B460D1">
        <w:tc>
          <w:tcPr>
            <w:tcW w:w="9637" w:type="dxa"/>
            <w:gridSpan w:val="38"/>
            <w:tcMar>
              <w:top w:w="0" w:type="dxa"/>
              <w:left w:w="74" w:type="dxa"/>
              <w:bottom w:w="0" w:type="dxa"/>
              <w:right w:w="74" w:type="dxa"/>
            </w:tcMar>
            <w:hideMark/>
          </w:tcPr>
          <w:p w14:paraId="3341490B" w14:textId="77777777" w:rsidR="00B460D1" w:rsidRDefault="00B460D1" w:rsidP="00B460D1">
            <w:pPr>
              <w:textAlignment w:val="baseline"/>
              <w:rPr>
                <w:color w:val="2D2D2D"/>
                <w:sz w:val="21"/>
                <w:szCs w:val="21"/>
                <w:lang w:eastAsia="zh-CN" w:bidi="hi-IN"/>
              </w:rPr>
            </w:pPr>
            <w:r>
              <w:rPr>
                <w:color w:val="2D2D2D"/>
                <w:sz w:val="21"/>
                <w:szCs w:val="21"/>
                <w:lang w:eastAsia="zh-CN" w:bidi="hi-IN"/>
              </w:rPr>
              <w:lastRenderedPageBreak/>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B460D1" w14:paraId="7DBC8D98" w14:textId="77777777" w:rsidTr="00B460D1">
        <w:tc>
          <w:tcPr>
            <w:tcW w:w="9637" w:type="dxa"/>
            <w:gridSpan w:val="38"/>
            <w:tcMar>
              <w:top w:w="0" w:type="dxa"/>
              <w:left w:w="74" w:type="dxa"/>
              <w:bottom w:w="0" w:type="dxa"/>
              <w:right w:w="74" w:type="dxa"/>
            </w:tcMar>
            <w:hideMark/>
          </w:tcPr>
          <w:p w14:paraId="7DF6BCF9" w14:textId="77777777" w:rsidR="00B460D1" w:rsidRDefault="00B460D1" w:rsidP="00B460D1">
            <w:pPr>
              <w:rPr>
                <w:color w:val="2D2D2D"/>
                <w:sz w:val="21"/>
                <w:szCs w:val="21"/>
                <w:lang w:eastAsia="zh-CN" w:bidi="hi-IN"/>
              </w:rPr>
            </w:pPr>
          </w:p>
        </w:tc>
      </w:tr>
      <w:tr w:rsidR="00B460D1" w14:paraId="6867EE5B" w14:textId="77777777" w:rsidTr="00B460D1">
        <w:tc>
          <w:tcPr>
            <w:tcW w:w="9637" w:type="dxa"/>
            <w:gridSpan w:val="38"/>
            <w:tcMar>
              <w:top w:w="0" w:type="dxa"/>
              <w:left w:w="74" w:type="dxa"/>
              <w:bottom w:w="0" w:type="dxa"/>
              <w:right w:w="74" w:type="dxa"/>
            </w:tcMar>
            <w:hideMark/>
          </w:tcPr>
          <w:p w14:paraId="45910B36" w14:textId="77777777" w:rsidR="00B460D1" w:rsidRDefault="00B460D1" w:rsidP="00B460D1">
            <w:pPr>
              <w:rPr>
                <w:rFonts w:ascii="Liberation Serif" w:eastAsia="Droid Sans Fallback" w:hAnsi="Liberation Serif" w:cs="FreeSans"/>
                <w:sz w:val="20"/>
                <w:szCs w:val="20"/>
              </w:rPr>
            </w:pPr>
          </w:p>
        </w:tc>
      </w:tr>
      <w:tr w:rsidR="00B460D1" w14:paraId="367A02C2" w14:textId="77777777" w:rsidTr="00B460D1">
        <w:tc>
          <w:tcPr>
            <w:tcW w:w="4270" w:type="dxa"/>
            <w:gridSpan w:val="18"/>
            <w:tcMar>
              <w:top w:w="0" w:type="dxa"/>
              <w:left w:w="74" w:type="dxa"/>
              <w:bottom w:w="0" w:type="dxa"/>
              <w:right w:w="74" w:type="dxa"/>
            </w:tcMar>
            <w:hideMark/>
          </w:tcPr>
          <w:p w14:paraId="76300DCB" w14:textId="77777777" w:rsidR="00B460D1" w:rsidRDefault="00B460D1" w:rsidP="00B460D1">
            <w:pPr>
              <w:textAlignment w:val="baseline"/>
              <w:rPr>
                <w:color w:val="2D2D2D"/>
                <w:sz w:val="21"/>
                <w:szCs w:val="21"/>
                <w:lang w:eastAsia="zh-CN" w:bidi="hi-IN"/>
              </w:rPr>
            </w:pPr>
            <w:r>
              <w:rPr>
                <w:color w:val="2D2D2D"/>
                <w:sz w:val="21"/>
                <w:szCs w:val="21"/>
                <w:lang w:eastAsia="zh-CN" w:bidi="hi-IN"/>
              </w:rPr>
              <w:t>Объект сдал</w:t>
            </w:r>
          </w:p>
        </w:tc>
        <w:tc>
          <w:tcPr>
            <w:tcW w:w="1036" w:type="dxa"/>
            <w:gridSpan w:val="6"/>
            <w:tcMar>
              <w:top w:w="0" w:type="dxa"/>
              <w:left w:w="74" w:type="dxa"/>
              <w:bottom w:w="0" w:type="dxa"/>
              <w:right w:w="74" w:type="dxa"/>
            </w:tcMar>
            <w:hideMark/>
          </w:tcPr>
          <w:p w14:paraId="2C8E24CD" w14:textId="77777777" w:rsidR="00B460D1" w:rsidRDefault="00B460D1" w:rsidP="00B460D1">
            <w:pPr>
              <w:rPr>
                <w:color w:val="2D2D2D"/>
                <w:sz w:val="21"/>
                <w:szCs w:val="21"/>
                <w:lang w:eastAsia="zh-CN" w:bidi="hi-IN"/>
              </w:rPr>
            </w:pPr>
          </w:p>
        </w:tc>
        <w:tc>
          <w:tcPr>
            <w:tcW w:w="4331" w:type="dxa"/>
            <w:gridSpan w:val="14"/>
            <w:tcMar>
              <w:top w:w="0" w:type="dxa"/>
              <w:left w:w="74" w:type="dxa"/>
              <w:bottom w:w="0" w:type="dxa"/>
              <w:right w:w="74" w:type="dxa"/>
            </w:tcMar>
            <w:hideMark/>
          </w:tcPr>
          <w:p w14:paraId="64269048" w14:textId="77777777" w:rsidR="00B460D1" w:rsidRDefault="00B460D1" w:rsidP="00B460D1">
            <w:pPr>
              <w:textAlignment w:val="baseline"/>
              <w:rPr>
                <w:color w:val="2D2D2D"/>
                <w:sz w:val="21"/>
                <w:szCs w:val="21"/>
                <w:lang w:eastAsia="zh-CN" w:bidi="hi-IN"/>
              </w:rPr>
            </w:pPr>
            <w:r>
              <w:rPr>
                <w:color w:val="2D2D2D"/>
                <w:sz w:val="21"/>
                <w:szCs w:val="21"/>
                <w:lang w:eastAsia="zh-CN" w:bidi="hi-IN"/>
              </w:rPr>
              <w:t>Объект принял</w:t>
            </w:r>
          </w:p>
        </w:tc>
      </w:tr>
      <w:tr w:rsidR="00B460D1" w14:paraId="2C35ED92" w14:textId="77777777" w:rsidTr="00B460D1">
        <w:tc>
          <w:tcPr>
            <w:tcW w:w="4270" w:type="dxa"/>
            <w:gridSpan w:val="18"/>
            <w:tcBorders>
              <w:top w:val="nil"/>
              <w:left w:val="nil"/>
              <w:bottom w:val="single" w:sz="6" w:space="0" w:color="000000"/>
              <w:right w:val="nil"/>
            </w:tcBorders>
            <w:tcMar>
              <w:top w:w="0" w:type="dxa"/>
              <w:left w:w="74" w:type="dxa"/>
              <w:bottom w:w="0" w:type="dxa"/>
              <w:right w:w="74" w:type="dxa"/>
            </w:tcMar>
            <w:hideMark/>
          </w:tcPr>
          <w:p w14:paraId="01C895D6" w14:textId="77777777" w:rsidR="00B460D1" w:rsidRDefault="00B460D1" w:rsidP="00B460D1">
            <w:pPr>
              <w:rPr>
                <w:color w:val="2D2D2D"/>
                <w:sz w:val="21"/>
                <w:szCs w:val="21"/>
                <w:lang w:eastAsia="zh-CN" w:bidi="hi-IN"/>
              </w:rPr>
            </w:pPr>
          </w:p>
        </w:tc>
        <w:tc>
          <w:tcPr>
            <w:tcW w:w="1036" w:type="dxa"/>
            <w:gridSpan w:val="6"/>
            <w:tcMar>
              <w:top w:w="0" w:type="dxa"/>
              <w:left w:w="74" w:type="dxa"/>
              <w:bottom w:w="0" w:type="dxa"/>
              <w:right w:w="74" w:type="dxa"/>
            </w:tcMar>
            <w:hideMark/>
          </w:tcPr>
          <w:p w14:paraId="0728DF8E" w14:textId="77777777" w:rsidR="00B460D1" w:rsidRDefault="00B460D1" w:rsidP="00B460D1">
            <w:pPr>
              <w:rPr>
                <w:rFonts w:ascii="Liberation Serif" w:eastAsia="Droid Sans Fallback" w:hAnsi="Liberation Serif" w:cs="FreeSans"/>
                <w:sz w:val="20"/>
                <w:szCs w:val="20"/>
              </w:rPr>
            </w:pPr>
          </w:p>
        </w:tc>
        <w:tc>
          <w:tcPr>
            <w:tcW w:w="4331" w:type="dxa"/>
            <w:gridSpan w:val="14"/>
            <w:tcBorders>
              <w:top w:val="nil"/>
              <w:left w:val="nil"/>
              <w:bottom w:val="single" w:sz="6" w:space="0" w:color="000000"/>
              <w:right w:val="nil"/>
            </w:tcBorders>
            <w:tcMar>
              <w:top w:w="0" w:type="dxa"/>
              <w:left w:w="74" w:type="dxa"/>
              <w:bottom w:w="0" w:type="dxa"/>
              <w:right w:w="74" w:type="dxa"/>
            </w:tcMar>
            <w:hideMark/>
          </w:tcPr>
          <w:p w14:paraId="4614EF87" w14:textId="77777777" w:rsidR="00B460D1" w:rsidRDefault="00B460D1" w:rsidP="00B460D1">
            <w:pPr>
              <w:rPr>
                <w:rFonts w:ascii="Liberation Serif" w:eastAsia="Droid Sans Fallback" w:hAnsi="Liberation Serif" w:cs="FreeSans"/>
                <w:sz w:val="20"/>
                <w:szCs w:val="20"/>
              </w:rPr>
            </w:pPr>
          </w:p>
        </w:tc>
      </w:tr>
      <w:tr w:rsidR="00B460D1" w14:paraId="2B91C341" w14:textId="77777777" w:rsidTr="00B460D1">
        <w:tc>
          <w:tcPr>
            <w:tcW w:w="4270" w:type="dxa"/>
            <w:gridSpan w:val="18"/>
            <w:tcBorders>
              <w:top w:val="single" w:sz="6" w:space="0" w:color="000000"/>
              <w:left w:val="nil"/>
              <w:bottom w:val="nil"/>
              <w:right w:val="nil"/>
            </w:tcBorders>
            <w:tcMar>
              <w:top w:w="0" w:type="dxa"/>
              <w:left w:w="74" w:type="dxa"/>
              <w:bottom w:w="0" w:type="dxa"/>
              <w:right w:w="74" w:type="dxa"/>
            </w:tcMar>
            <w:hideMark/>
          </w:tcPr>
          <w:p w14:paraId="2BE7B4EF" w14:textId="77777777" w:rsidR="00B460D1" w:rsidRDefault="00B460D1" w:rsidP="00B460D1">
            <w:pPr>
              <w:jc w:val="center"/>
              <w:textAlignment w:val="baseline"/>
              <w:rPr>
                <w:color w:val="2D2D2D"/>
                <w:sz w:val="18"/>
                <w:szCs w:val="18"/>
                <w:lang w:eastAsia="zh-CN" w:bidi="hi-IN"/>
              </w:rPr>
            </w:pPr>
            <w:r>
              <w:rPr>
                <w:color w:val="2D2D2D"/>
                <w:sz w:val="18"/>
                <w:szCs w:val="18"/>
                <w:lang w:eastAsia="zh-CN" w:bidi="hi-IN"/>
              </w:rPr>
              <w:t>(лицо, осуществляющее строительство)</w:t>
            </w:r>
          </w:p>
        </w:tc>
        <w:tc>
          <w:tcPr>
            <w:tcW w:w="1036" w:type="dxa"/>
            <w:gridSpan w:val="6"/>
            <w:tcMar>
              <w:top w:w="0" w:type="dxa"/>
              <w:left w:w="74" w:type="dxa"/>
              <w:bottom w:w="0" w:type="dxa"/>
              <w:right w:w="74" w:type="dxa"/>
            </w:tcMar>
            <w:hideMark/>
          </w:tcPr>
          <w:p w14:paraId="731505D2" w14:textId="77777777" w:rsidR="00B460D1" w:rsidRDefault="00B460D1" w:rsidP="00B460D1">
            <w:pPr>
              <w:rPr>
                <w:color w:val="2D2D2D"/>
                <w:sz w:val="18"/>
                <w:szCs w:val="18"/>
                <w:lang w:eastAsia="zh-CN" w:bidi="hi-IN"/>
              </w:rPr>
            </w:pPr>
          </w:p>
        </w:tc>
        <w:tc>
          <w:tcPr>
            <w:tcW w:w="4331" w:type="dxa"/>
            <w:gridSpan w:val="14"/>
            <w:tcBorders>
              <w:top w:val="single" w:sz="6" w:space="0" w:color="000000"/>
              <w:left w:val="nil"/>
              <w:bottom w:val="nil"/>
              <w:right w:val="nil"/>
            </w:tcBorders>
            <w:tcMar>
              <w:top w:w="0" w:type="dxa"/>
              <w:left w:w="74" w:type="dxa"/>
              <w:bottom w:w="0" w:type="dxa"/>
              <w:right w:w="74" w:type="dxa"/>
            </w:tcMar>
            <w:hideMark/>
          </w:tcPr>
          <w:p w14:paraId="088D30B2" w14:textId="77777777" w:rsidR="00B460D1" w:rsidRDefault="00B460D1" w:rsidP="00B460D1">
            <w:pPr>
              <w:jc w:val="center"/>
              <w:textAlignment w:val="baseline"/>
              <w:rPr>
                <w:color w:val="2D2D2D"/>
                <w:sz w:val="18"/>
                <w:szCs w:val="18"/>
                <w:lang w:eastAsia="zh-CN" w:bidi="hi-IN"/>
              </w:rPr>
            </w:pPr>
            <w:r>
              <w:rPr>
                <w:color w:val="2D2D2D"/>
                <w:sz w:val="18"/>
                <w:szCs w:val="18"/>
                <w:lang w:eastAsia="zh-CN" w:bidi="hi-IN"/>
              </w:rPr>
              <w:t>(застройщик (технический заказчик)</w:t>
            </w:r>
          </w:p>
        </w:tc>
      </w:tr>
      <w:tr w:rsidR="00B460D1" w14:paraId="5F8D049F" w14:textId="77777777" w:rsidTr="00B460D1">
        <w:tc>
          <w:tcPr>
            <w:tcW w:w="4270" w:type="dxa"/>
            <w:gridSpan w:val="18"/>
            <w:tcMar>
              <w:top w:w="0" w:type="dxa"/>
              <w:left w:w="74" w:type="dxa"/>
              <w:bottom w:w="0" w:type="dxa"/>
              <w:right w:w="74" w:type="dxa"/>
            </w:tcMar>
            <w:hideMark/>
          </w:tcPr>
          <w:p w14:paraId="11FC5CFF" w14:textId="77777777" w:rsidR="00B460D1" w:rsidRDefault="00B460D1" w:rsidP="00B460D1">
            <w:pPr>
              <w:rPr>
                <w:color w:val="2D2D2D"/>
                <w:sz w:val="18"/>
                <w:szCs w:val="18"/>
                <w:lang w:eastAsia="zh-CN" w:bidi="hi-IN"/>
              </w:rPr>
            </w:pPr>
          </w:p>
        </w:tc>
        <w:tc>
          <w:tcPr>
            <w:tcW w:w="1036" w:type="dxa"/>
            <w:gridSpan w:val="6"/>
            <w:tcMar>
              <w:top w:w="0" w:type="dxa"/>
              <w:left w:w="74" w:type="dxa"/>
              <w:bottom w:w="0" w:type="dxa"/>
              <w:right w:w="74" w:type="dxa"/>
            </w:tcMar>
            <w:hideMark/>
          </w:tcPr>
          <w:p w14:paraId="198867F3" w14:textId="77777777" w:rsidR="00B460D1" w:rsidRDefault="00B460D1" w:rsidP="00B460D1">
            <w:pPr>
              <w:rPr>
                <w:rFonts w:ascii="Liberation Serif" w:eastAsia="Droid Sans Fallback" w:hAnsi="Liberation Serif" w:cs="FreeSans"/>
                <w:sz w:val="20"/>
                <w:szCs w:val="20"/>
              </w:rPr>
            </w:pPr>
          </w:p>
        </w:tc>
        <w:tc>
          <w:tcPr>
            <w:tcW w:w="4331" w:type="dxa"/>
            <w:gridSpan w:val="14"/>
            <w:tcMar>
              <w:top w:w="0" w:type="dxa"/>
              <w:left w:w="74" w:type="dxa"/>
              <w:bottom w:w="0" w:type="dxa"/>
              <w:right w:w="74" w:type="dxa"/>
            </w:tcMar>
            <w:hideMark/>
          </w:tcPr>
          <w:p w14:paraId="2108896E" w14:textId="77777777" w:rsidR="00B460D1" w:rsidRDefault="00B460D1" w:rsidP="00B460D1">
            <w:pPr>
              <w:rPr>
                <w:rFonts w:ascii="Liberation Serif" w:eastAsia="Droid Sans Fallback" w:hAnsi="Liberation Serif" w:cs="FreeSans"/>
                <w:sz w:val="20"/>
                <w:szCs w:val="20"/>
              </w:rPr>
            </w:pPr>
          </w:p>
        </w:tc>
      </w:tr>
      <w:tr w:rsidR="00B460D1" w14:paraId="3676A5D7" w14:textId="77777777" w:rsidTr="00B460D1">
        <w:tc>
          <w:tcPr>
            <w:tcW w:w="4270" w:type="dxa"/>
            <w:gridSpan w:val="18"/>
            <w:tcMar>
              <w:top w:w="0" w:type="dxa"/>
              <w:left w:w="74" w:type="dxa"/>
              <w:bottom w:w="0" w:type="dxa"/>
              <w:right w:w="74" w:type="dxa"/>
            </w:tcMar>
            <w:hideMark/>
          </w:tcPr>
          <w:p w14:paraId="3FF7226D" w14:textId="77777777" w:rsidR="00B460D1" w:rsidRDefault="00B460D1" w:rsidP="00B460D1">
            <w:pPr>
              <w:textAlignment w:val="baseline"/>
              <w:rPr>
                <w:color w:val="2D2D2D"/>
                <w:sz w:val="21"/>
                <w:szCs w:val="21"/>
                <w:lang w:eastAsia="zh-CN" w:bidi="hi-IN"/>
              </w:rPr>
            </w:pPr>
            <w:r>
              <w:rPr>
                <w:color w:val="2D2D2D"/>
                <w:sz w:val="21"/>
                <w:szCs w:val="21"/>
                <w:lang w:eastAsia="zh-CN" w:bidi="hi-IN"/>
              </w:rPr>
              <w:t>М.П.</w:t>
            </w:r>
          </w:p>
        </w:tc>
        <w:tc>
          <w:tcPr>
            <w:tcW w:w="1036" w:type="dxa"/>
            <w:gridSpan w:val="6"/>
            <w:tcMar>
              <w:top w:w="0" w:type="dxa"/>
              <w:left w:w="74" w:type="dxa"/>
              <w:bottom w:w="0" w:type="dxa"/>
              <w:right w:w="74" w:type="dxa"/>
            </w:tcMar>
            <w:hideMark/>
          </w:tcPr>
          <w:p w14:paraId="06F08133" w14:textId="77777777" w:rsidR="00B460D1" w:rsidRDefault="00B460D1" w:rsidP="00B460D1">
            <w:pPr>
              <w:rPr>
                <w:color w:val="2D2D2D"/>
                <w:sz w:val="21"/>
                <w:szCs w:val="21"/>
                <w:lang w:eastAsia="zh-CN" w:bidi="hi-IN"/>
              </w:rPr>
            </w:pPr>
          </w:p>
        </w:tc>
        <w:tc>
          <w:tcPr>
            <w:tcW w:w="4331" w:type="dxa"/>
            <w:gridSpan w:val="14"/>
            <w:tcMar>
              <w:top w:w="0" w:type="dxa"/>
              <w:left w:w="74" w:type="dxa"/>
              <w:bottom w:w="0" w:type="dxa"/>
              <w:right w:w="74" w:type="dxa"/>
            </w:tcMar>
            <w:hideMark/>
          </w:tcPr>
          <w:p w14:paraId="53992D96" w14:textId="77777777" w:rsidR="00B460D1" w:rsidRDefault="00B460D1" w:rsidP="00B460D1">
            <w:pPr>
              <w:textAlignment w:val="baseline"/>
              <w:rPr>
                <w:color w:val="2D2D2D"/>
                <w:sz w:val="21"/>
                <w:szCs w:val="21"/>
                <w:lang w:eastAsia="zh-CN" w:bidi="hi-IN"/>
              </w:rPr>
            </w:pPr>
            <w:r>
              <w:rPr>
                <w:color w:val="2D2D2D"/>
                <w:sz w:val="21"/>
                <w:szCs w:val="21"/>
                <w:lang w:eastAsia="zh-CN" w:bidi="hi-IN"/>
              </w:rPr>
              <w:t>М.П.</w:t>
            </w:r>
          </w:p>
        </w:tc>
      </w:tr>
    </w:tbl>
    <w:p w14:paraId="00C4F47D" w14:textId="77777777" w:rsidR="00B460D1" w:rsidRDefault="00B460D1" w:rsidP="00B460D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D2D2D"/>
          <w:spacing w:val="2"/>
          <w:sz w:val="21"/>
          <w:szCs w:val="21"/>
        </w:rPr>
      </w:pPr>
    </w:p>
    <w:p w14:paraId="1EE4088C" w14:textId="77777777" w:rsidR="00B460D1" w:rsidRDefault="00B460D1" w:rsidP="00B460D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color w:val="2D2D2D"/>
          <w:spacing w:val="2"/>
          <w:sz w:val="21"/>
          <w:szCs w:val="21"/>
        </w:rPr>
        <w:t>_______________</w:t>
      </w:r>
      <w:r>
        <w:rPr>
          <w:color w:val="2D2D2D"/>
          <w:spacing w:val="2"/>
          <w:sz w:val="21"/>
          <w:szCs w:val="21"/>
        </w:rPr>
        <w:br/>
      </w:r>
      <w:r>
        <w:rPr>
          <w:color w:val="2D2D2D"/>
          <w:spacing w:val="2"/>
          <w:sz w:val="18"/>
          <w:szCs w:val="18"/>
        </w:rPr>
        <w:t>* Прилагаются к настоящему документу.</w:t>
      </w:r>
      <w:r>
        <w:rPr>
          <w:color w:val="2D2D2D"/>
          <w:spacing w:val="2"/>
          <w:sz w:val="21"/>
          <w:szCs w:val="21"/>
        </w:rPr>
        <w:br/>
      </w:r>
    </w:p>
    <w:p w14:paraId="2D28B1FC" w14:textId="77777777" w:rsidR="00B460D1" w:rsidRDefault="00B460D1" w:rsidP="00B460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КОНЕЦ ФОРМЫ</w:t>
      </w:r>
    </w:p>
    <w:tbl>
      <w:tblPr>
        <w:tblW w:w="9460" w:type="dxa"/>
        <w:jc w:val="center"/>
        <w:tblLook w:val="04A0" w:firstRow="1" w:lastRow="0" w:firstColumn="1" w:lastColumn="0" w:noHBand="0" w:noVBand="1"/>
      </w:tblPr>
      <w:tblGrid>
        <w:gridCol w:w="4670"/>
        <w:gridCol w:w="4790"/>
      </w:tblGrid>
      <w:tr w:rsidR="00B460D1" w14:paraId="53A1DE33" w14:textId="77777777" w:rsidTr="00B460D1">
        <w:trPr>
          <w:jc w:val="center"/>
        </w:trPr>
        <w:tc>
          <w:tcPr>
            <w:tcW w:w="4670" w:type="dxa"/>
          </w:tcPr>
          <w:p w14:paraId="0D40EEB3" w14:textId="77777777" w:rsidR="00B460D1" w:rsidRDefault="00B460D1" w:rsidP="00B460D1">
            <w:pPr>
              <w:rPr>
                <w:b/>
                <w:lang w:eastAsia="zh-CN" w:bidi="hi-IN"/>
              </w:rPr>
            </w:pPr>
          </w:p>
          <w:p w14:paraId="0F11F234" w14:textId="77777777" w:rsidR="00B460D1" w:rsidRDefault="00B460D1" w:rsidP="00B460D1">
            <w:pPr>
              <w:rPr>
                <w:lang w:eastAsia="zh-CN" w:bidi="hi-IN"/>
              </w:rPr>
            </w:pPr>
            <w:r>
              <w:rPr>
                <w:b/>
                <w:lang w:eastAsia="zh-CN" w:bidi="hi-IN"/>
              </w:rPr>
              <w:t>Государственный заказчик:</w:t>
            </w:r>
          </w:p>
        </w:tc>
        <w:tc>
          <w:tcPr>
            <w:tcW w:w="4790" w:type="dxa"/>
          </w:tcPr>
          <w:p w14:paraId="3E857451" w14:textId="77777777" w:rsidR="00B460D1" w:rsidRDefault="00B460D1" w:rsidP="00B460D1">
            <w:pPr>
              <w:rPr>
                <w:b/>
                <w:bCs/>
                <w:lang w:eastAsia="zh-CN" w:bidi="hi-IN"/>
              </w:rPr>
            </w:pPr>
          </w:p>
          <w:p w14:paraId="20CC2B32" w14:textId="77777777" w:rsidR="00B460D1" w:rsidRDefault="00B460D1" w:rsidP="00B460D1">
            <w:pPr>
              <w:rPr>
                <w:b/>
                <w:bCs/>
                <w:lang w:eastAsia="zh-CN" w:bidi="hi-IN"/>
              </w:rPr>
            </w:pPr>
            <w:r>
              <w:rPr>
                <w:b/>
                <w:bCs/>
                <w:lang w:eastAsia="zh-CN" w:bidi="hi-IN"/>
              </w:rPr>
              <w:t>Подрядчик:</w:t>
            </w:r>
          </w:p>
        </w:tc>
      </w:tr>
      <w:tr w:rsidR="00B460D1" w14:paraId="7899E660" w14:textId="77777777" w:rsidTr="00B460D1">
        <w:trPr>
          <w:jc w:val="center"/>
        </w:trPr>
        <w:tc>
          <w:tcPr>
            <w:tcW w:w="4670" w:type="dxa"/>
          </w:tcPr>
          <w:p w14:paraId="03D63DD9" w14:textId="77777777" w:rsidR="00B460D1" w:rsidRDefault="00B460D1" w:rsidP="00B460D1">
            <w:pPr>
              <w:rPr>
                <w:lang w:eastAsia="zh-CN" w:bidi="hi-IN"/>
              </w:rPr>
            </w:pPr>
          </w:p>
        </w:tc>
        <w:tc>
          <w:tcPr>
            <w:tcW w:w="4790" w:type="dxa"/>
          </w:tcPr>
          <w:p w14:paraId="4D0F4FD9" w14:textId="77777777" w:rsidR="00B460D1" w:rsidRDefault="00B460D1" w:rsidP="00B460D1">
            <w:pPr>
              <w:rPr>
                <w:lang w:eastAsia="zh-CN" w:bidi="hi-IN"/>
              </w:rPr>
            </w:pPr>
          </w:p>
          <w:p w14:paraId="5F772381" w14:textId="77777777" w:rsidR="00B460D1" w:rsidRDefault="00B460D1" w:rsidP="00B460D1">
            <w:pPr>
              <w:rPr>
                <w:lang w:eastAsia="zh-CN" w:bidi="hi-IN"/>
              </w:rPr>
            </w:pPr>
          </w:p>
        </w:tc>
      </w:tr>
      <w:tr w:rsidR="00B460D1" w14:paraId="4DB109D0" w14:textId="77777777" w:rsidTr="00B460D1">
        <w:trPr>
          <w:jc w:val="center"/>
        </w:trPr>
        <w:tc>
          <w:tcPr>
            <w:tcW w:w="4670" w:type="dxa"/>
            <w:hideMark/>
          </w:tcPr>
          <w:p w14:paraId="4327DAE6" w14:textId="77777777" w:rsidR="00B460D1" w:rsidRDefault="00B460D1" w:rsidP="00B460D1">
            <w:pPr>
              <w:rPr>
                <w:lang w:eastAsia="zh-CN" w:bidi="hi-IN"/>
              </w:rPr>
            </w:pPr>
            <w:r>
              <w:rPr>
                <w:lang w:eastAsia="zh-CN" w:bidi="hi-IN"/>
              </w:rPr>
              <w:t>__________________/_____________ /</w:t>
            </w:r>
          </w:p>
        </w:tc>
        <w:tc>
          <w:tcPr>
            <w:tcW w:w="4790" w:type="dxa"/>
            <w:hideMark/>
          </w:tcPr>
          <w:p w14:paraId="6B05844A" w14:textId="77777777" w:rsidR="00B460D1" w:rsidRDefault="00B460D1" w:rsidP="00B460D1">
            <w:pPr>
              <w:rPr>
                <w:lang w:eastAsia="zh-CN" w:bidi="hi-IN"/>
              </w:rPr>
            </w:pPr>
            <w:r>
              <w:rPr>
                <w:lang w:eastAsia="zh-CN" w:bidi="hi-IN"/>
              </w:rPr>
              <w:t>___________________/__________________/</w:t>
            </w:r>
          </w:p>
        </w:tc>
      </w:tr>
      <w:tr w:rsidR="00B460D1" w14:paraId="7AE9235C" w14:textId="77777777" w:rsidTr="00B460D1">
        <w:trPr>
          <w:jc w:val="center"/>
        </w:trPr>
        <w:tc>
          <w:tcPr>
            <w:tcW w:w="4670" w:type="dxa"/>
            <w:hideMark/>
          </w:tcPr>
          <w:p w14:paraId="1BD23F04" w14:textId="77777777" w:rsidR="00B460D1" w:rsidRDefault="00B460D1" w:rsidP="00B460D1">
            <w:pPr>
              <w:rPr>
                <w:sz w:val="16"/>
                <w:szCs w:val="16"/>
                <w:lang w:eastAsia="zh-CN" w:bidi="hi-IN"/>
              </w:rPr>
            </w:pPr>
            <w:r>
              <w:rPr>
                <w:sz w:val="16"/>
                <w:szCs w:val="16"/>
                <w:lang w:eastAsia="zh-CN" w:bidi="hi-IN"/>
              </w:rPr>
              <w:t>М.П.</w:t>
            </w:r>
          </w:p>
        </w:tc>
        <w:tc>
          <w:tcPr>
            <w:tcW w:w="4790" w:type="dxa"/>
            <w:hideMark/>
          </w:tcPr>
          <w:p w14:paraId="6BC836BF" w14:textId="77777777" w:rsidR="00B460D1" w:rsidRDefault="00B460D1" w:rsidP="00B460D1">
            <w:pPr>
              <w:rPr>
                <w:sz w:val="16"/>
                <w:szCs w:val="16"/>
                <w:lang w:eastAsia="zh-CN" w:bidi="hi-IN"/>
              </w:rPr>
            </w:pPr>
            <w:r>
              <w:rPr>
                <w:sz w:val="16"/>
                <w:szCs w:val="16"/>
                <w:lang w:eastAsia="zh-CN" w:bidi="hi-IN"/>
              </w:rPr>
              <w:t>М.П.</w:t>
            </w:r>
          </w:p>
        </w:tc>
      </w:tr>
    </w:tbl>
    <w:p w14:paraId="5CFE88DD" w14:textId="77777777" w:rsidR="00B460D1" w:rsidRDefault="00B460D1" w:rsidP="00B460D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BD57DA6" w14:textId="77777777" w:rsidR="00B460D1" w:rsidRDefault="00B460D1" w:rsidP="00B460D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8420A58" w14:textId="77777777" w:rsidR="00B460D1" w:rsidRDefault="00B460D1" w:rsidP="00B460D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58939EEB" w14:textId="77777777" w:rsidR="00B460D1" w:rsidRDefault="00B460D1" w:rsidP="00B460D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2448C1E" w14:textId="77777777" w:rsidR="00B460D1" w:rsidRDefault="00B460D1" w:rsidP="00B460D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AC02036" w14:textId="77777777" w:rsidR="00B460D1" w:rsidRDefault="00B460D1" w:rsidP="00B460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07A06BC5" w14:textId="77777777" w:rsidR="00B460D1" w:rsidRDefault="00B460D1" w:rsidP="00B460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3053283A" w14:textId="77777777" w:rsidR="00B460D1" w:rsidRDefault="00B460D1" w:rsidP="00B460D1">
      <w:pPr>
        <w:spacing w:line="252" w:lineRule="auto"/>
        <w:rPr>
          <w:sz w:val="20"/>
          <w:szCs w:val="20"/>
        </w:rPr>
      </w:pPr>
    </w:p>
    <w:p w14:paraId="013B13BD" w14:textId="77777777" w:rsidR="00B460D1" w:rsidRDefault="00B460D1" w:rsidP="00B460D1">
      <w:pPr>
        <w:spacing w:line="252" w:lineRule="auto"/>
        <w:rPr>
          <w:sz w:val="20"/>
          <w:szCs w:val="20"/>
        </w:rPr>
      </w:pPr>
    </w:p>
    <w:p w14:paraId="5270E4E5" w14:textId="77777777" w:rsidR="00B460D1" w:rsidRDefault="00B460D1" w:rsidP="00B460D1">
      <w:pPr>
        <w:spacing w:line="252" w:lineRule="auto"/>
        <w:rPr>
          <w:sz w:val="20"/>
          <w:szCs w:val="20"/>
        </w:rPr>
      </w:pPr>
    </w:p>
    <w:p w14:paraId="5009F79D" w14:textId="77777777" w:rsidR="00B460D1" w:rsidRDefault="00B460D1" w:rsidP="00B460D1">
      <w:pPr>
        <w:spacing w:line="252" w:lineRule="auto"/>
        <w:rPr>
          <w:sz w:val="20"/>
          <w:szCs w:val="20"/>
        </w:rPr>
      </w:pPr>
    </w:p>
    <w:p w14:paraId="296D1FD9" w14:textId="77777777" w:rsidR="00B460D1" w:rsidRDefault="00B460D1" w:rsidP="00B460D1">
      <w:pPr>
        <w:spacing w:line="252" w:lineRule="auto"/>
        <w:rPr>
          <w:sz w:val="20"/>
          <w:szCs w:val="20"/>
        </w:rPr>
      </w:pPr>
    </w:p>
    <w:p w14:paraId="5A6B8B31" w14:textId="77777777" w:rsidR="00B460D1" w:rsidRDefault="00B460D1" w:rsidP="00B460D1">
      <w:pPr>
        <w:spacing w:line="252" w:lineRule="auto"/>
        <w:rPr>
          <w:sz w:val="20"/>
          <w:szCs w:val="20"/>
        </w:rPr>
      </w:pPr>
    </w:p>
    <w:p w14:paraId="6AC7BBF4" w14:textId="77777777" w:rsidR="00B460D1" w:rsidRDefault="00B460D1" w:rsidP="00B460D1">
      <w:pPr>
        <w:spacing w:line="252" w:lineRule="auto"/>
        <w:rPr>
          <w:sz w:val="20"/>
          <w:szCs w:val="20"/>
        </w:rPr>
      </w:pPr>
    </w:p>
    <w:p w14:paraId="0B8261BA" w14:textId="77777777" w:rsidR="00B460D1" w:rsidRDefault="00B460D1" w:rsidP="00B460D1">
      <w:pPr>
        <w:spacing w:line="252" w:lineRule="auto"/>
        <w:rPr>
          <w:sz w:val="20"/>
          <w:szCs w:val="20"/>
        </w:rPr>
      </w:pPr>
    </w:p>
    <w:p w14:paraId="23EBC735" w14:textId="77777777" w:rsidR="00B460D1" w:rsidRDefault="00B460D1" w:rsidP="00B460D1">
      <w:pPr>
        <w:spacing w:line="252" w:lineRule="auto"/>
        <w:rPr>
          <w:sz w:val="20"/>
          <w:szCs w:val="20"/>
        </w:rPr>
      </w:pPr>
    </w:p>
    <w:p w14:paraId="2745FD4B" w14:textId="77777777" w:rsidR="00B460D1" w:rsidRDefault="00B460D1" w:rsidP="00B460D1">
      <w:pPr>
        <w:spacing w:line="252" w:lineRule="auto"/>
        <w:rPr>
          <w:sz w:val="20"/>
          <w:szCs w:val="20"/>
        </w:rPr>
      </w:pPr>
    </w:p>
    <w:p w14:paraId="4312F333" w14:textId="77777777" w:rsidR="00B460D1" w:rsidRDefault="00B460D1" w:rsidP="00B460D1">
      <w:pPr>
        <w:spacing w:line="252" w:lineRule="auto"/>
        <w:rPr>
          <w:sz w:val="20"/>
          <w:szCs w:val="20"/>
        </w:rPr>
      </w:pPr>
    </w:p>
    <w:p w14:paraId="4908B3E8" w14:textId="77777777" w:rsidR="00B460D1" w:rsidRDefault="00B460D1" w:rsidP="00B460D1">
      <w:pPr>
        <w:spacing w:line="252" w:lineRule="auto"/>
        <w:rPr>
          <w:sz w:val="20"/>
          <w:szCs w:val="20"/>
        </w:rPr>
      </w:pPr>
    </w:p>
    <w:p w14:paraId="6DEAB6F3" w14:textId="77777777" w:rsidR="00B460D1" w:rsidRDefault="00B460D1" w:rsidP="00B460D1">
      <w:pPr>
        <w:spacing w:line="252" w:lineRule="auto"/>
        <w:rPr>
          <w:sz w:val="20"/>
          <w:szCs w:val="20"/>
        </w:rPr>
      </w:pPr>
    </w:p>
    <w:p w14:paraId="60798927" w14:textId="77777777" w:rsidR="00B460D1" w:rsidRDefault="00B460D1" w:rsidP="00B460D1">
      <w:pPr>
        <w:spacing w:line="252" w:lineRule="auto"/>
        <w:rPr>
          <w:sz w:val="20"/>
          <w:szCs w:val="20"/>
        </w:rPr>
      </w:pPr>
    </w:p>
    <w:p w14:paraId="318F8731" w14:textId="77777777" w:rsidR="00B460D1" w:rsidRDefault="00B460D1" w:rsidP="00B460D1">
      <w:pPr>
        <w:spacing w:line="252" w:lineRule="auto"/>
        <w:rPr>
          <w:sz w:val="20"/>
          <w:szCs w:val="20"/>
        </w:rPr>
      </w:pPr>
    </w:p>
    <w:p w14:paraId="6A423D76" w14:textId="77777777" w:rsidR="00B460D1" w:rsidRPr="00182639" w:rsidRDefault="00B460D1" w:rsidP="00B460D1">
      <w:pPr>
        <w:spacing w:line="252" w:lineRule="auto"/>
        <w:rPr>
          <w:sz w:val="20"/>
          <w:szCs w:val="20"/>
        </w:rPr>
      </w:pPr>
    </w:p>
    <w:p w14:paraId="0A3CCFD5" w14:textId="77777777" w:rsidR="00B460D1" w:rsidRDefault="00B460D1" w:rsidP="00B460D1">
      <w:pPr>
        <w:spacing w:line="252" w:lineRule="auto"/>
        <w:rPr>
          <w:sz w:val="20"/>
          <w:szCs w:val="20"/>
        </w:rPr>
      </w:pPr>
    </w:p>
    <w:p w14:paraId="59FDCA6F" w14:textId="77777777" w:rsidR="00B460D1" w:rsidRDefault="00B460D1" w:rsidP="00B460D1">
      <w:pPr>
        <w:spacing w:line="252" w:lineRule="auto"/>
        <w:rPr>
          <w:sz w:val="20"/>
          <w:szCs w:val="20"/>
        </w:rPr>
      </w:pPr>
    </w:p>
    <w:p w14:paraId="784BFD08" w14:textId="77777777" w:rsidR="00B460D1" w:rsidRDefault="00B460D1" w:rsidP="00B460D1">
      <w:pPr>
        <w:spacing w:line="252" w:lineRule="auto"/>
        <w:rPr>
          <w:sz w:val="20"/>
          <w:szCs w:val="20"/>
        </w:rPr>
      </w:pPr>
    </w:p>
    <w:p w14:paraId="16370DA6" w14:textId="77777777" w:rsidR="00B460D1" w:rsidRDefault="00B460D1" w:rsidP="00B460D1">
      <w:pPr>
        <w:spacing w:line="252" w:lineRule="auto"/>
        <w:rPr>
          <w:sz w:val="20"/>
          <w:szCs w:val="20"/>
        </w:rPr>
      </w:pPr>
    </w:p>
    <w:p w14:paraId="591368F4" w14:textId="77777777" w:rsidR="00B460D1" w:rsidRDefault="00B460D1" w:rsidP="00B460D1">
      <w:pPr>
        <w:spacing w:line="252" w:lineRule="auto"/>
        <w:rPr>
          <w:sz w:val="20"/>
          <w:szCs w:val="20"/>
        </w:rPr>
      </w:pPr>
    </w:p>
    <w:p w14:paraId="58AE35B3" w14:textId="77777777" w:rsidR="00B460D1" w:rsidRDefault="00B460D1" w:rsidP="00B460D1">
      <w:pPr>
        <w:spacing w:line="252" w:lineRule="auto"/>
        <w:rPr>
          <w:sz w:val="20"/>
          <w:szCs w:val="20"/>
        </w:rPr>
      </w:pPr>
    </w:p>
    <w:p w14:paraId="2E4F04CC" w14:textId="77777777" w:rsidR="00B460D1" w:rsidRDefault="00B460D1" w:rsidP="00B460D1">
      <w:pPr>
        <w:spacing w:line="252" w:lineRule="auto"/>
        <w:rPr>
          <w:sz w:val="20"/>
          <w:szCs w:val="20"/>
        </w:rPr>
      </w:pPr>
    </w:p>
    <w:p w14:paraId="2877C7C0" w14:textId="77777777" w:rsidR="00B460D1" w:rsidRDefault="00B460D1" w:rsidP="00B460D1">
      <w:pPr>
        <w:spacing w:line="252" w:lineRule="auto"/>
        <w:rPr>
          <w:sz w:val="20"/>
          <w:szCs w:val="20"/>
        </w:rPr>
      </w:pPr>
    </w:p>
    <w:p w14:paraId="1636C8B9" w14:textId="77777777" w:rsidR="00B460D1" w:rsidRDefault="00B460D1" w:rsidP="00B460D1">
      <w:pPr>
        <w:spacing w:line="252" w:lineRule="auto"/>
        <w:rPr>
          <w:sz w:val="20"/>
          <w:szCs w:val="20"/>
        </w:rPr>
      </w:pPr>
    </w:p>
    <w:p w14:paraId="4EBF2EFB" w14:textId="77777777" w:rsidR="00B460D1" w:rsidRDefault="00B460D1" w:rsidP="00B460D1">
      <w:pPr>
        <w:spacing w:line="252" w:lineRule="auto"/>
        <w:rPr>
          <w:sz w:val="20"/>
          <w:szCs w:val="20"/>
        </w:rPr>
      </w:pPr>
    </w:p>
    <w:p w14:paraId="177A41DB" w14:textId="77777777" w:rsidR="00B460D1" w:rsidRDefault="00B460D1" w:rsidP="00B460D1">
      <w:pPr>
        <w:spacing w:line="252" w:lineRule="auto"/>
        <w:rPr>
          <w:sz w:val="20"/>
          <w:szCs w:val="20"/>
        </w:rPr>
      </w:pPr>
    </w:p>
    <w:p w14:paraId="483D2CE6" w14:textId="77777777" w:rsidR="00B460D1" w:rsidRDefault="00B460D1" w:rsidP="00B460D1">
      <w:pPr>
        <w:spacing w:line="252" w:lineRule="auto"/>
        <w:rPr>
          <w:sz w:val="20"/>
          <w:szCs w:val="20"/>
        </w:rPr>
      </w:pPr>
    </w:p>
    <w:p w14:paraId="6DF05230" w14:textId="77777777" w:rsidR="00B460D1" w:rsidRDefault="00B460D1" w:rsidP="00B460D1">
      <w:pPr>
        <w:spacing w:line="252" w:lineRule="auto"/>
        <w:rPr>
          <w:sz w:val="20"/>
          <w:szCs w:val="20"/>
        </w:rPr>
      </w:pPr>
    </w:p>
    <w:p w14:paraId="378DE516" w14:textId="77777777" w:rsidR="00B460D1" w:rsidRDefault="00B460D1" w:rsidP="00B460D1">
      <w:pPr>
        <w:spacing w:line="252" w:lineRule="auto"/>
        <w:rPr>
          <w:sz w:val="20"/>
          <w:szCs w:val="20"/>
        </w:rPr>
      </w:pPr>
    </w:p>
    <w:p w14:paraId="599A5B53" w14:textId="77777777" w:rsidR="00B460D1" w:rsidRDefault="00B460D1" w:rsidP="00B460D1">
      <w:pPr>
        <w:spacing w:line="252" w:lineRule="auto"/>
        <w:rPr>
          <w:sz w:val="20"/>
          <w:szCs w:val="20"/>
        </w:rPr>
      </w:pPr>
    </w:p>
    <w:p w14:paraId="11AE734B" w14:textId="77777777" w:rsidR="00B460D1" w:rsidRPr="0047401B" w:rsidRDefault="00B460D1" w:rsidP="00B460D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sidRPr="0047401B">
        <w:rPr>
          <w:rFonts w:ascii="Times New Roman" w:hAnsi="Times New Roman"/>
        </w:rPr>
        <w:t>Приложение №7</w:t>
      </w:r>
    </w:p>
    <w:p w14:paraId="6C89CC8D" w14:textId="77777777" w:rsidR="00B460D1" w:rsidRPr="0047401B" w:rsidRDefault="00B460D1" w:rsidP="00B460D1">
      <w:pPr>
        <w:autoSpaceDE w:val="0"/>
        <w:autoSpaceDN w:val="0"/>
        <w:adjustRightInd w:val="0"/>
        <w:jc w:val="right"/>
        <w:rPr>
          <w:sz w:val="22"/>
          <w:szCs w:val="22"/>
          <w:lang w:eastAsia="en-US"/>
        </w:rPr>
      </w:pPr>
      <w:r w:rsidRPr="0047401B">
        <w:rPr>
          <w:sz w:val="22"/>
          <w:szCs w:val="22"/>
        </w:rPr>
        <w:t xml:space="preserve">к </w:t>
      </w:r>
      <w:r w:rsidRPr="0047401B">
        <w:rPr>
          <w:sz w:val="22"/>
          <w:szCs w:val="22"/>
          <w:lang w:eastAsia="en-US"/>
        </w:rPr>
        <w:t xml:space="preserve">Государственному контракту на </w:t>
      </w:r>
      <w:r>
        <w:rPr>
          <w:sz w:val="22"/>
          <w:szCs w:val="22"/>
          <w:lang w:eastAsia="en-US"/>
        </w:rPr>
        <w:t>завершение</w:t>
      </w:r>
      <w:r w:rsidRPr="0047401B">
        <w:rPr>
          <w:sz w:val="22"/>
          <w:szCs w:val="22"/>
          <w:lang w:eastAsia="en-US"/>
        </w:rPr>
        <w:t xml:space="preserve"> строительно-монтажных работ </w:t>
      </w:r>
    </w:p>
    <w:p w14:paraId="7D7921EC" w14:textId="77777777" w:rsidR="00B460D1" w:rsidRPr="0047401B" w:rsidRDefault="00B460D1" w:rsidP="00B460D1">
      <w:pPr>
        <w:autoSpaceDE w:val="0"/>
        <w:autoSpaceDN w:val="0"/>
        <w:adjustRightInd w:val="0"/>
        <w:jc w:val="right"/>
        <w:rPr>
          <w:sz w:val="22"/>
          <w:szCs w:val="22"/>
          <w:lang w:eastAsia="en-US"/>
        </w:rPr>
      </w:pPr>
      <w:r w:rsidRPr="0047401B">
        <w:rPr>
          <w:sz w:val="22"/>
          <w:szCs w:val="22"/>
          <w:lang w:eastAsia="en-US"/>
        </w:rPr>
        <w:t>на объекте: «</w:t>
      </w:r>
      <w:r w:rsidRPr="00EA0C27">
        <w:rPr>
          <w:sz w:val="22"/>
          <w:szCs w:val="22"/>
          <w:lang w:eastAsia="en-US"/>
        </w:rPr>
        <w:t xml:space="preserve">Строительство детского сада в с. Стальное </w:t>
      </w:r>
      <w:proofErr w:type="spellStart"/>
      <w:r w:rsidRPr="00EA0C27">
        <w:rPr>
          <w:sz w:val="22"/>
          <w:szCs w:val="22"/>
          <w:lang w:eastAsia="en-US"/>
        </w:rPr>
        <w:t>Джанкойского</w:t>
      </w:r>
      <w:proofErr w:type="spellEnd"/>
      <w:r w:rsidRPr="00EA0C27">
        <w:rPr>
          <w:sz w:val="22"/>
          <w:szCs w:val="22"/>
          <w:lang w:eastAsia="en-US"/>
        </w:rPr>
        <w:t xml:space="preserve"> района</w:t>
      </w:r>
      <w:r w:rsidRPr="0047401B">
        <w:rPr>
          <w:sz w:val="22"/>
          <w:szCs w:val="22"/>
          <w:lang w:eastAsia="en-US"/>
        </w:rPr>
        <w:t>»</w:t>
      </w:r>
    </w:p>
    <w:p w14:paraId="2B175FBC" w14:textId="77777777" w:rsidR="00B460D1" w:rsidRPr="0047401B" w:rsidRDefault="00B460D1" w:rsidP="00B460D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sidRPr="0047401B">
        <w:rPr>
          <w:rFonts w:ascii="Times New Roman" w:hAnsi="Times New Roman"/>
        </w:rPr>
        <w:t>№___________________от___________________</w:t>
      </w:r>
    </w:p>
    <w:p w14:paraId="3AC072A8" w14:textId="77777777" w:rsidR="00B460D1" w:rsidRPr="0047401B" w:rsidRDefault="00B460D1" w:rsidP="00B460D1">
      <w:pPr>
        <w:spacing w:line="252" w:lineRule="auto"/>
        <w:rPr>
          <w:sz w:val="22"/>
          <w:szCs w:val="22"/>
        </w:rPr>
      </w:pPr>
    </w:p>
    <w:p w14:paraId="03FB7C30" w14:textId="77777777" w:rsidR="00B460D1" w:rsidRPr="0047401B" w:rsidRDefault="00B460D1" w:rsidP="00B460D1">
      <w:pPr>
        <w:spacing w:line="252" w:lineRule="auto"/>
        <w:jc w:val="center"/>
        <w:rPr>
          <w:b/>
          <w:sz w:val="22"/>
          <w:szCs w:val="22"/>
        </w:rPr>
      </w:pPr>
      <w:r w:rsidRPr="0047401B">
        <w:rPr>
          <w:b/>
          <w:sz w:val="22"/>
          <w:szCs w:val="22"/>
        </w:rPr>
        <w:t>Перечень документов, передаваемых Подрядчику</w:t>
      </w:r>
    </w:p>
    <w:p w14:paraId="61D7F927" w14:textId="77777777" w:rsidR="00B460D1" w:rsidRPr="0047401B" w:rsidRDefault="00B460D1" w:rsidP="00B460D1">
      <w:pPr>
        <w:spacing w:line="252" w:lineRule="auto"/>
        <w:jc w:val="center"/>
        <w:rPr>
          <w:b/>
          <w:sz w:val="22"/>
          <w:szCs w:val="22"/>
        </w:rPr>
      </w:pPr>
    </w:p>
    <w:tbl>
      <w:tblPr>
        <w:tblStyle w:val="afa"/>
        <w:tblW w:w="0" w:type="auto"/>
        <w:tblLook w:val="04A0" w:firstRow="1" w:lastRow="0" w:firstColumn="1" w:lastColumn="0" w:noHBand="0" w:noVBand="1"/>
      </w:tblPr>
      <w:tblGrid>
        <w:gridCol w:w="560"/>
        <w:gridCol w:w="9068"/>
      </w:tblGrid>
      <w:tr w:rsidR="00B460D1" w:rsidRPr="0047401B" w14:paraId="4C2E9558" w14:textId="77777777" w:rsidTr="00B460D1">
        <w:tc>
          <w:tcPr>
            <w:tcW w:w="562" w:type="dxa"/>
          </w:tcPr>
          <w:p w14:paraId="357E4474" w14:textId="77777777" w:rsidR="00B460D1" w:rsidRPr="0047401B" w:rsidRDefault="00B460D1" w:rsidP="00B460D1">
            <w:pPr>
              <w:spacing w:line="252" w:lineRule="auto"/>
              <w:jc w:val="center"/>
              <w:rPr>
                <w:b/>
                <w:sz w:val="22"/>
                <w:szCs w:val="22"/>
              </w:rPr>
            </w:pPr>
            <w:r w:rsidRPr="0047401B">
              <w:rPr>
                <w:b/>
                <w:sz w:val="22"/>
                <w:szCs w:val="22"/>
              </w:rPr>
              <w:t>№</w:t>
            </w:r>
          </w:p>
          <w:p w14:paraId="4814F693" w14:textId="77777777" w:rsidR="00B460D1" w:rsidRPr="0047401B" w:rsidRDefault="00B460D1" w:rsidP="00B460D1">
            <w:pPr>
              <w:spacing w:line="252" w:lineRule="auto"/>
              <w:jc w:val="center"/>
              <w:rPr>
                <w:b/>
                <w:sz w:val="22"/>
                <w:szCs w:val="22"/>
              </w:rPr>
            </w:pPr>
            <w:r w:rsidRPr="0047401B">
              <w:rPr>
                <w:b/>
                <w:sz w:val="22"/>
                <w:szCs w:val="22"/>
              </w:rPr>
              <w:t>п/п</w:t>
            </w:r>
          </w:p>
        </w:tc>
        <w:tc>
          <w:tcPr>
            <w:tcW w:w="9474" w:type="dxa"/>
          </w:tcPr>
          <w:p w14:paraId="67443679" w14:textId="77777777" w:rsidR="00B460D1" w:rsidRPr="0047401B" w:rsidRDefault="00B460D1" w:rsidP="00B460D1">
            <w:pPr>
              <w:spacing w:line="252" w:lineRule="auto"/>
              <w:jc w:val="center"/>
              <w:rPr>
                <w:b/>
                <w:sz w:val="22"/>
                <w:szCs w:val="22"/>
              </w:rPr>
            </w:pPr>
            <w:r w:rsidRPr="0047401B">
              <w:rPr>
                <w:b/>
                <w:sz w:val="22"/>
                <w:szCs w:val="22"/>
              </w:rPr>
              <w:t>Наименование документа</w:t>
            </w:r>
          </w:p>
          <w:p w14:paraId="3EEAAE54" w14:textId="77777777" w:rsidR="00B460D1" w:rsidRPr="0047401B" w:rsidRDefault="00B460D1" w:rsidP="00B460D1">
            <w:pPr>
              <w:spacing w:line="252" w:lineRule="auto"/>
              <w:jc w:val="center"/>
              <w:rPr>
                <w:b/>
                <w:sz w:val="22"/>
                <w:szCs w:val="22"/>
              </w:rPr>
            </w:pPr>
          </w:p>
        </w:tc>
      </w:tr>
      <w:tr w:rsidR="00B460D1" w:rsidRPr="0047401B" w14:paraId="3963755A" w14:textId="77777777" w:rsidTr="00B460D1">
        <w:tc>
          <w:tcPr>
            <w:tcW w:w="562" w:type="dxa"/>
          </w:tcPr>
          <w:p w14:paraId="32244017" w14:textId="77777777" w:rsidR="00B460D1" w:rsidRPr="0047401B" w:rsidRDefault="00B460D1" w:rsidP="00B460D1">
            <w:pPr>
              <w:spacing w:line="252" w:lineRule="auto"/>
              <w:jc w:val="center"/>
              <w:rPr>
                <w:sz w:val="22"/>
                <w:szCs w:val="22"/>
              </w:rPr>
            </w:pPr>
            <w:r w:rsidRPr="0047401B">
              <w:rPr>
                <w:sz w:val="22"/>
                <w:szCs w:val="22"/>
              </w:rPr>
              <w:t>1</w:t>
            </w:r>
          </w:p>
        </w:tc>
        <w:tc>
          <w:tcPr>
            <w:tcW w:w="9474" w:type="dxa"/>
          </w:tcPr>
          <w:p w14:paraId="33BB7425" w14:textId="77777777" w:rsidR="00B460D1" w:rsidRPr="0047401B" w:rsidRDefault="00B460D1" w:rsidP="00B460D1">
            <w:pPr>
              <w:spacing w:line="252" w:lineRule="auto"/>
              <w:jc w:val="both"/>
              <w:rPr>
                <w:sz w:val="22"/>
                <w:szCs w:val="22"/>
              </w:rPr>
            </w:pPr>
            <w:r w:rsidRPr="0047401B">
              <w:rPr>
                <w:sz w:val="22"/>
                <w:szCs w:val="22"/>
              </w:rPr>
              <w:t>Копия разрешения на строительство Объекта (при необходимости) - в 1 экз.;</w:t>
            </w:r>
          </w:p>
        </w:tc>
      </w:tr>
      <w:tr w:rsidR="00B460D1" w:rsidRPr="0047401B" w14:paraId="516BD412" w14:textId="77777777" w:rsidTr="00B460D1">
        <w:tc>
          <w:tcPr>
            <w:tcW w:w="562" w:type="dxa"/>
          </w:tcPr>
          <w:p w14:paraId="3799C33B" w14:textId="77777777" w:rsidR="00B460D1" w:rsidRPr="0047401B" w:rsidRDefault="00B460D1" w:rsidP="00B460D1">
            <w:pPr>
              <w:spacing w:line="252" w:lineRule="auto"/>
              <w:jc w:val="center"/>
              <w:rPr>
                <w:sz w:val="22"/>
                <w:szCs w:val="22"/>
              </w:rPr>
            </w:pPr>
            <w:r w:rsidRPr="0047401B">
              <w:rPr>
                <w:sz w:val="22"/>
                <w:szCs w:val="22"/>
              </w:rPr>
              <w:t>2</w:t>
            </w:r>
          </w:p>
        </w:tc>
        <w:tc>
          <w:tcPr>
            <w:tcW w:w="9474" w:type="dxa"/>
          </w:tcPr>
          <w:p w14:paraId="20E3777E" w14:textId="77777777" w:rsidR="00B460D1" w:rsidRPr="0047401B" w:rsidRDefault="00B460D1" w:rsidP="00B460D1">
            <w:pPr>
              <w:spacing w:line="252" w:lineRule="auto"/>
              <w:jc w:val="both"/>
              <w:rPr>
                <w:sz w:val="22"/>
                <w:szCs w:val="22"/>
              </w:rPr>
            </w:pPr>
            <w:r w:rsidRPr="0047401B">
              <w:rPr>
                <w:sz w:val="22"/>
                <w:szCs w:val="22"/>
              </w:rPr>
              <w:t>Копия решения собственника имущества о его сносе (при необходимости) - в 1 экз.;</w:t>
            </w:r>
          </w:p>
        </w:tc>
      </w:tr>
      <w:tr w:rsidR="00B460D1" w:rsidRPr="0047401B" w14:paraId="74EE4730" w14:textId="77777777" w:rsidTr="00B460D1">
        <w:tc>
          <w:tcPr>
            <w:tcW w:w="562" w:type="dxa"/>
          </w:tcPr>
          <w:p w14:paraId="30B39254" w14:textId="77777777" w:rsidR="00B460D1" w:rsidRPr="0047401B" w:rsidRDefault="00B460D1" w:rsidP="00B460D1">
            <w:pPr>
              <w:spacing w:line="252" w:lineRule="auto"/>
              <w:jc w:val="center"/>
              <w:rPr>
                <w:sz w:val="22"/>
                <w:szCs w:val="22"/>
              </w:rPr>
            </w:pPr>
            <w:r w:rsidRPr="0047401B">
              <w:rPr>
                <w:sz w:val="22"/>
                <w:szCs w:val="22"/>
              </w:rPr>
              <w:t>3</w:t>
            </w:r>
          </w:p>
        </w:tc>
        <w:tc>
          <w:tcPr>
            <w:tcW w:w="9474" w:type="dxa"/>
          </w:tcPr>
          <w:p w14:paraId="7401678B" w14:textId="77777777" w:rsidR="00B460D1" w:rsidRPr="0047401B" w:rsidRDefault="00B460D1" w:rsidP="00B460D1">
            <w:pPr>
              <w:spacing w:line="252" w:lineRule="auto"/>
              <w:jc w:val="both"/>
              <w:rPr>
                <w:sz w:val="22"/>
                <w:szCs w:val="22"/>
              </w:rPr>
            </w:pPr>
            <w:r w:rsidRPr="0047401B">
              <w:rPr>
                <w:sz w:val="22"/>
                <w:szCs w:val="22"/>
              </w:rPr>
              <w:t>Копия Регламента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w:t>
            </w:r>
            <w:proofErr w:type="spellStart"/>
            <w:r w:rsidRPr="0047401B">
              <w:rPr>
                <w:sz w:val="22"/>
                <w:szCs w:val="22"/>
              </w:rPr>
              <w:t>Инвестстрой</w:t>
            </w:r>
            <w:proofErr w:type="spellEnd"/>
            <w:r w:rsidRPr="0047401B">
              <w:rPr>
                <w:sz w:val="22"/>
                <w:szCs w:val="22"/>
              </w:rPr>
              <w:t xml:space="preserve"> Республики Крым» от 27.07.2018 № 213- в 1 экз.;</w:t>
            </w:r>
          </w:p>
        </w:tc>
      </w:tr>
      <w:tr w:rsidR="00B460D1" w:rsidRPr="0047401B" w14:paraId="5D39F035" w14:textId="77777777" w:rsidTr="00B460D1">
        <w:tc>
          <w:tcPr>
            <w:tcW w:w="562" w:type="dxa"/>
          </w:tcPr>
          <w:p w14:paraId="742DFAD7" w14:textId="77777777" w:rsidR="00B460D1" w:rsidRPr="0047401B" w:rsidRDefault="00B460D1" w:rsidP="00B460D1">
            <w:pPr>
              <w:spacing w:line="252" w:lineRule="auto"/>
              <w:jc w:val="center"/>
              <w:rPr>
                <w:sz w:val="22"/>
                <w:szCs w:val="22"/>
              </w:rPr>
            </w:pPr>
            <w:r w:rsidRPr="0047401B">
              <w:rPr>
                <w:sz w:val="22"/>
                <w:szCs w:val="22"/>
              </w:rPr>
              <w:t>4</w:t>
            </w:r>
          </w:p>
        </w:tc>
        <w:tc>
          <w:tcPr>
            <w:tcW w:w="9474" w:type="dxa"/>
          </w:tcPr>
          <w:p w14:paraId="22FCF46E" w14:textId="77777777" w:rsidR="00B460D1" w:rsidRPr="0047401B" w:rsidRDefault="00B460D1" w:rsidP="00B460D1">
            <w:pPr>
              <w:spacing w:line="252" w:lineRule="auto"/>
              <w:jc w:val="both"/>
              <w:rPr>
                <w:sz w:val="22"/>
                <w:szCs w:val="22"/>
              </w:rPr>
            </w:pPr>
            <w:r w:rsidRPr="0047401B">
              <w:rPr>
                <w:sz w:val="22"/>
                <w:szCs w:val="22"/>
              </w:rPr>
              <w:t>Копия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tc>
      </w:tr>
      <w:tr w:rsidR="00B460D1" w:rsidRPr="0047401B" w14:paraId="4D462AA6" w14:textId="77777777" w:rsidTr="00B460D1">
        <w:tc>
          <w:tcPr>
            <w:tcW w:w="562" w:type="dxa"/>
          </w:tcPr>
          <w:p w14:paraId="12C10FB4" w14:textId="77777777" w:rsidR="00B460D1" w:rsidRPr="0047401B" w:rsidRDefault="00B460D1" w:rsidP="00B460D1">
            <w:pPr>
              <w:spacing w:line="252" w:lineRule="auto"/>
              <w:jc w:val="center"/>
              <w:rPr>
                <w:sz w:val="22"/>
                <w:szCs w:val="22"/>
              </w:rPr>
            </w:pPr>
            <w:r>
              <w:rPr>
                <w:sz w:val="22"/>
                <w:szCs w:val="22"/>
              </w:rPr>
              <w:t>5</w:t>
            </w:r>
          </w:p>
        </w:tc>
        <w:tc>
          <w:tcPr>
            <w:tcW w:w="9474" w:type="dxa"/>
          </w:tcPr>
          <w:p w14:paraId="138415D4" w14:textId="77777777" w:rsidR="00B460D1" w:rsidRPr="0047401B" w:rsidRDefault="00B460D1" w:rsidP="00B460D1">
            <w:pPr>
              <w:spacing w:line="252" w:lineRule="auto"/>
              <w:jc w:val="both"/>
              <w:rPr>
                <w:sz w:val="22"/>
                <w:szCs w:val="22"/>
              </w:rPr>
            </w:pPr>
            <w:r w:rsidRPr="00FD6DD3">
              <w:rPr>
                <w:sz w:val="22"/>
                <w:szCs w:val="22"/>
              </w:rPr>
              <w:t>Копия Регламента оформления исполнительной документации при промежуточной приемке выполненных работ по объектам дирекции социальных объектов, утвержденного распоряжением директора дирекции социальных объектов ГКУ «</w:t>
            </w:r>
            <w:proofErr w:type="spellStart"/>
            <w:r w:rsidRPr="00FD6DD3">
              <w:rPr>
                <w:sz w:val="22"/>
                <w:szCs w:val="22"/>
              </w:rPr>
              <w:t>Инвестстрой</w:t>
            </w:r>
            <w:proofErr w:type="spellEnd"/>
            <w:r w:rsidRPr="00FD6DD3">
              <w:rPr>
                <w:sz w:val="22"/>
                <w:szCs w:val="22"/>
              </w:rPr>
              <w:t xml:space="preserve"> Республики Крым» от 25.08.2022 №003-01/43 – в 1 экз.</w:t>
            </w:r>
          </w:p>
        </w:tc>
      </w:tr>
    </w:tbl>
    <w:p w14:paraId="17DF0AD5" w14:textId="77777777" w:rsidR="00B460D1" w:rsidRPr="0047401B" w:rsidRDefault="00B460D1" w:rsidP="00B460D1">
      <w:pPr>
        <w:spacing w:line="252" w:lineRule="auto"/>
        <w:jc w:val="center"/>
        <w:rPr>
          <w:b/>
          <w:sz w:val="22"/>
          <w:szCs w:val="22"/>
        </w:rPr>
      </w:pPr>
    </w:p>
    <w:p w14:paraId="62AF4FC3" w14:textId="77777777" w:rsidR="00B460D1" w:rsidRPr="0047401B" w:rsidRDefault="00B460D1" w:rsidP="00B460D1">
      <w:pPr>
        <w:rPr>
          <w:sz w:val="22"/>
          <w:szCs w:val="22"/>
        </w:rPr>
      </w:pPr>
    </w:p>
    <w:p w14:paraId="7A93E97E" w14:textId="77777777" w:rsidR="00B460D1" w:rsidRPr="0047401B" w:rsidRDefault="00B460D1" w:rsidP="00B460D1">
      <w:pPr>
        <w:rPr>
          <w:sz w:val="22"/>
          <w:szCs w:val="22"/>
        </w:rPr>
      </w:pPr>
    </w:p>
    <w:p w14:paraId="17717811" w14:textId="77777777" w:rsidR="00B460D1" w:rsidRPr="0047401B" w:rsidRDefault="00B460D1" w:rsidP="00B460D1">
      <w:pPr>
        <w:tabs>
          <w:tab w:val="left" w:pos="726"/>
        </w:tabs>
        <w:rPr>
          <w:sz w:val="22"/>
          <w:szCs w:val="22"/>
        </w:rPr>
      </w:pPr>
    </w:p>
    <w:tbl>
      <w:tblPr>
        <w:tblW w:w="9460" w:type="dxa"/>
        <w:jc w:val="center"/>
        <w:tblLook w:val="04A0" w:firstRow="1" w:lastRow="0" w:firstColumn="1" w:lastColumn="0" w:noHBand="0" w:noVBand="1"/>
      </w:tblPr>
      <w:tblGrid>
        <w:gridCol w:w="4670"/>
        <w:gridCol w:w="4790"/>
      </w:tblGrid>
      <w:tr w:rsidR="00B460D1" w:rsidRPr="0047401B" w14:paraId="3D9333B9" w14:textId="77777777" w:rsidTr="00B460D1">
        <w:trPr>
          <w:jc w:val="center"/>
        </w:trPr>
        <w:tc>
          <w:tcPr>
            <w:tcW w:w="4670" w:type="dxa"/>
          </w:tcPr>
          <w:p w14:paraId="7717F03A" w14:textId="77777777" w:rsidR="00B460D1" w:rsidRPr="0047401B" w:rsidRDefault="00B460D1" w:rsidP="00B460D1">
            <w:pPr>
              <w:rPr>
                <w:b/>
                <w:lang w:eastAsia="zh-CN" w:bidi="hi-IN"/>
              </w:rPr>
            </w:pPr>
          </w:p>
          <w:p w14:paraId="6C67C8EB" w14:textId="77777777" w:rsidR="00B460D1" w:rsidRPr="0047401B" w:rsidRDefault="00B460D1" w:rsidP="00B460D1">
            <w:pPr>
              <w:rPr>
                <w:lang w:eastAsia="zh-CN" w:bidi="hi-IN"/>
              </w:rPr>
            </w:pPr>
            <w:r w:rsidRPr="0047401B">
              <w:rPr>
                <w:b/>
                <w:lang w:eastAsia="zh-CN" w:bidi="hi-IN"/>
              </w:rPr>
              <w:t>Государственный заказчик:</w:t>
            </w:r>
          </w:p>
        </w:tc>
        <w:tc>
          <w:tcPr>
            <w:tcW w:w="4790" w:type="dxa"/>
          </w:tcPr>
          <w:p w14:paraId="6493D648" w14:textId="77777777" w:rsidR="00B460D1" w:rsidRPr="0047401B" w:rsidRDefault="00B460D1" w:rsidP="00B460D1">
            <w:pPr>
              <w:rPr>
                <w:b/>
                <w:bCs/>
                <w:lang w:eastAsia="zh-CN" w:bidi="hi-IN"/>
              </w:rPr>
            </w:pPr>
          </w:p>
          <w:p w14:paraId="16906C30" w14:textId="77777777" w:rsidR="00B460D1" w:rsidRPr="0047401B" w:rsidRDefault="00B460D1" w:rsidP="00B460D1">
            <w:pPr>
              <w:rPr>
                <w:b/>
                <w:bCs/>
                <w:lang w:eastAsia="zh-CN" w:bidi="hi-IN"/>
              </w:rPr>
            </w:pPr>
            <w:r w:rsidRPr="0047401B">
              <w:rPr>
                <w:b/>
                <w:bCs/>
                <w:lang w:eastAsia="zh-CN" w:bidi="hi-IN"/>
              </w:rPr>
              <w:t>Подрядчик:</w:t>
            </w:r>
          </w:p>
        </w:tc>
      </w:tr>
      <w:tr w:rsidR="00B460D1" w:rsidRPr="0047401B" w14:paraId="19A37D5C" w14:textId="77777777" w:rsidTr="00B460D1">
        <w:trPr>
          <w:jc w:val="center"/>
        </w:trPr>
        <w:tc>
          <w:tcPr>
            <w:tcW w:w="4670" w:type="dxa"/>
          </w:tcPr>
          <w:p w14:paraId="53340238" w14:textId="77777777" w:rsidR="00B460D1" w:rsidRPr="0047401B" w:rsidRDefault="00B460D1" w:rsidP="00B460D1">
            <w:pPr>
              <w:rPr>
                <w:lang w:eastAsia="zh-CN" w:bidi="hi-IN"/>
              </w:rPr>
            </w:pPr>
          </w:p>
        </w:tc>
        <w:tc>
          <w:tcPr>
            <w:tcW w:w="4790" w:type="dxa"/>
          </w:tcPr>
          <w:p w14:paraId="0D45F929" w14:textId="77777777" w:rsidR="00B460D1" w:rsidRPr="0047401B" w:rsidRDefault="00B460D1" w:rsidP="00B460D1">
            <w:pPr>
              <w:rPr>
                <w:lang w:eastAsia="zh-CN" w:bidi="hi-IN"/>
              </w:rPr>
            </w:pPr>
          </w:p>
          <w:p w14:paraId="50745310" w14:textId="77777777" w:rsidR="00B460D1" w:rsidRPr="0047401B" w:rsidRDefault="00B460D1" w:rsidP="00B460D1">
            <w:pPr>
              <w:rPr>
                <w:lang w:eastAsia="zh-CN" w:bidi="hi-IN"/>
              </w:rPr>
            </w:pPr>
          </w:p>
        </w:tc>
      </w:tr>
      <w:tr w:rsidR="00B460D1" w:rsidRPr="0047401B" w14:paraId="5588A24D" w14:textId="77777777" w:rsidTr="00B460D1">
        <w:trPr>
          <w:jc w:val="center"/>
        </w:trPr>
        <w:tc>
          <w:tcPr>
            <w:tcW w:w="4670" w:type="dxa"/>
            <w:hideMark/>
          </w:tcPr>
          <w:p w14:paraId="300CDF28" w14:textId="77777777" w:rsidR="00B460D1" w:rsidRPr="0047401B" w:rsidRDefault="00B460D1" w:rsidP="00B460D1">
            <w:pPr>
              <w:rPr>
                <w:lang w:eastAsia="zh-CN" w:bidi="hi-IN"/>
              </w:rPr>
            </w:pPr>
            <w:r w:rsidRPr="0047401B">
              <w:rPr>
                <w:lang w:eastAsia="zh-CN" w:bidi="hi-IN"/>
              </w:rPr>
              <w:t>__________________/_____________ /</w:t>
            </w:r>
          </w:p>
        </w:tc>
        <w:tc>
          <w:tcPr>
            <w:tcW w:w="4790" w:type="dxa"/>
            <w:hideMark/>
          </w:tcPr>
          <w:p w14:paraId="78D9C5DD" w14:textId="77777777" w:rsidR="00B460D1" w:rsidRPr="0047401B" w:rsidRDefault="00B460D1" w:rsidP="00B460D1">
            <w:pPr>
              <w:rPr>
                <w:lang w:eastAsia="zh-CN" w:bidi="hi-IN"/>
              </w:rPr>
            </w:pPr>
            <w:r w:rsidRPr="0047401B">
              <w:rPr>
                <w:lang w:eastAsia="zh-CN" w:bidi="hi-IN"/>
              </w:rPr>
              <w:t>___________________/__________________/</w:t>
            </w:r>
          </w:p>
        </w:tc>
      </w:tr>
      <w:tr w:rsidR="00B460D1" w:rsidRPr="0047401B" w14:paraId="74C89764" w14:textId="77777777" w:rsidTr="00B460D1">
        <w:trPr>
          <w:jc w:val="center"/>
        </w:trPr>
        <w:tc>
          <w:tcPr>
            <w:tcW w:w="4670" w:type="dxa"/>
            <w:hideMark/>
          </w:tcPr>
          <w:p w14:paraId="75C736EA" w14:textId="77777777" w:rsidR="00B460D1" w:rsidRPr="0047401B" w:rsidRDefault="00B460D1" w:rsidP="00B460D1">
            <w:pPr>
              <w:rPr>
                <w:sz w:val="16"/>
                <w:szCs w:val="16"/>
                <w:lang w:eastAsia="zh-CN" w:bidi="hi-IN"/>
              </w:rPr>
            </w:pPr>
            <w:r w:rsidRPr="0047401B">
              <w:rPr>
                <w:sz w:val="16"/>
                <w:szCs w:val="16"/>
                <w:lang w:eastAsia="zh-CN" w:bidi="hi-IN"/>
              </w:rPr>
              <w:t>М.П.</w:t>
            </w:r>
          </w:p>
        </w:tc>
        <w:tc>
          <w:tcPr>
            <w:tcW w:w="4790" w:type="dxa"/>
            <w:hideMark/>
          </w:tcPr>
          <w:p w14:paraId="7692B221" w14:textId="77777777" w:rsidR="00B460D1" w:rsidRPr="0047401B" w:rsidRDefault="00B460D1" w:rsidP="00B460D1">
            <w:pPr>
              <w:rPr>
                <w:sz w:val="16"/>
                <w:szCs w:val="16"/>
                <w:lang w:eastAsia="zh-CN" w:bidi="hi-IN"/>
              </w:rPr>
            </w:pPr>
            <w:r w:rsidRPr="0047401B">
              <w:rPr>
                <w:sz w:val="16"/>
                <w:szCs w:val="16"/>
                <w:lang w:eastAsia="zh-CN" w:bidi="hi-IN"/>
              </w:rPr>
              <w:t>М.П.</w:t>
            </w:r>
          </w:p>
        </w:tc>
      </w:tr>
      <w:bookmarkEnd w:id="196"/>
    </w:tbl>
    <w:p w14:paraId="4E64DDD3" w14:textId="77777777" w:rsidR="00B460D1" w:rsidRPr="00AE062C" w:rsidRDefault="00B460D1" w:rsidP="00B460D1">
      <w:pPr>
        <w:tabs>
          <w:tab w:val="left" w:pos="726"/>
        </w:tabs>
        <w:rPr>
          <w:sz w:val="22"/>
          <w:szCs w:val="22"/>
        </w:rPr>
      </w:pPr>
    </w:p>
    <w:p w14:paraId="2EF1F739" w14:textId="77777777" w:rsidR="00EC39D9" w:rsidRDefault="00EC39D9" w:rsidP="009C5B72">
      <w:pPr>
        <w:jc w:val="center"/>
        <w:rPr>
          <w:b/>
        </w:rPr>
        <w:sectPr w:rsidR="00EC39D9" w:rsidSect="00C9008C">
          <w:headerReference w:type="default" r:id="rId36"/>
          <w:pgSz w:w="11906" w:h="16838"/>
          <w:pgMar w:top="1134" w:right="850" w:bottom="1134" w:left="1418" w:header="708" w:footer="152" w:gutter="0"/>
          <w:cols w:space="708"/>
          <w:docGrid w:linePitch="360"/>
        </w:sectPr>
      </w:pPr>
    </w:p>
    <w:p w14:paraId="13A6071F" w14:textId="77777777" w:rsidR="00EC39D9" w:rsidRPr="001735D1" w:rsidRDefault="00EC39D9" w:rsidP="00EC39D9">
      <w:pPr>
        <w:jc w:val="center"/>
        <w:rPr>
          <w:i/>
          <w:sz w:val="18"/>
          <w:szCs w:val="18"/>
        </w:rPr>
      </w:pPr>
      <w:r w:rsidRPr="001735D1">
        <w:rPr>
          <w:b/>
          <w:bCs/>
        </w:rPr>
        <w:lastRenderedPageBreak/>
        <w:t>Форма 1. СОГЛАСИЕ В ОТНОШЕНИИ ОБЪЕКТА ЗАКУПКИ</w:t>
      </w:r>
    </w:p>
    <w:p w14:paraId="636BF9B1" w14:textId="77777777" w:rsidR="00EC39D9" w:rsidRPr="001735D1" w:rsidRDefault="00EC39D9" w:rsidP="00EC39D9">
      <w:pPr>
        <w:pStyle w:val="ac"/>
        <w:spacing w:before="0" w:beforeAutospacing="0" w:after="0" w:afterAutospacing="0"/>
      </w:pPr>
      <w:r w:rsidRPr="001735D1">
        <w:t> </w:t>
      </w:r>
    </w:p>
    <w:p w14:paraId="4056D571" w14:textId="77777777" w:rsidR="00EC39D9" w:rsidRPr="001735D1" w:rsidRDefault="00EC39D9" w:rsidP="00EC39D9">
      <w:pPr>
        <w:pStyle w:val="ac"/>
        <w:spacing w:before="0" w:beforeAutospacing="0" w:after="0" w:afterAutospacing="0"/>
        <w:ind w:firstLine="0"/>
        <w:rPr>
          <w:i/>
        </w:rPr>
      </w:pPr>
      <w:r w:rsidRPr="001735D1">
        <w:rPr>
          <w:i/>
        </w:rPr>
        <w:t>На бланке участника закупки</w:t>
      </w:r>
    </w:p>
    <w:p w14:paraId="5E47173B" w14:textId="77777777" w:rsidR="00EC39D9" w:rsidRPr="001735D1" w:rsidRDefault="00EC39D9" w:rsidP="00EC39D9">
      <w:pPr>
        <w:pStyle w:val="ac"/>
        <w:spacing w:before="0" w:beforeAutospacing="0" w:after="0" w:afterAutospacing="0"/>
        <w:ind w:firstLine="0"/>
        <w:rPr>
          <w:i/>
        </w:rPr>
      </w:pPr>
      <w:r w:rsidRPr="001735D1">
        <w:rPr>
          <w:i/>
        </w:rPr>
        <w:t>(при наличии)</w:t>
      </w:r>
    </w:p>
    <w:p w14:paraId="685321B3" w14:textId="77777777" w:rsidR="00EC39D9" w:rsidRPr="001735D1" w:rsidRDefault="00EC39D9" w:rsidP="00EC39D9">
      <w:pPr>
        <w:pStyle w:val="ac"/>
        <w:spacing w:before="0" w:beforeAutospacing="0" w:after="0" w:afterAutospacing="0"/>
        <w:ind w:firstLine="0"/>
        <w:rPr>
          <w:i/>
        </w:rPr>
      </w:pPr>
      <w:r w:rsidRPr="001735D1">
        <w:rPr>
          <w:i/>
        </w:rPr>
        <w:t>Дата, исх. Номер</w:t>
      </w:r>
    </w:p>
    <w:p w14:paraId="5840C61D" w14:textId="77777777" w:rsidR="00EC39D9" w:rsidRPr="001735D1" w:rsidRDefault="00EC39D9" w:rsidP="00EC39D9">
      <w:pPr>
        <w:pStyle w:val="ac"/>
        <w:spacing w:before="0" w:beforeAutospacing="0" w:after="0" w:afterAutospacing="0"/>
        <w:ind w:firstLine="0"/>
        <w:rPr>
          <w:b/>
        </w:rPr>
      </w:pPr>
    </w:p>
    <w:p w14:paraId="47FD2A90" w14:textId="77777777" w:rsidR="00EC39D9" w:rsidRPr="001735D1" w:rsidRDefault="00EC39D9" w:rsidP="00EC39D9">
      <w:pPr>
        <w:pStyle w:val="ac"/>
        <w:spacing w:before="0" w:beforeAutospacing="0" w:after="0" w:afterAutospacing="0"/>
        <w:ind w:firstLine="0"/>
      </w:pPr>
      <w:r w:rsidRPr="001735D1">
        <w:t xml:space="preserve">На право заключения с _____________________________________________________ </w:t>
      </w:r>
    </w:p>
    <w:p w14:paraId="5656C2F5" w14:textId="77777777" w:rsidR="00EC39D9" w:rsidRPr="001735D1" w:rsidRDefault="00EC39D9" w:rsidP="00EC39D9">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59821961" w14:textId="77777777" w:rsidR="00EC39D9" w:rsidRPr="001735D1" w:rsidRDefault="00EC39D9" w:rsidP="00EC39D9">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w:t>
      </w:r>
      <w:proofErr w:type="gramStart"/>
      <w:r w:rsidRPr="001735D1">
        <w:rPr>
          <w:i/>
          <w:sz w:val="18"/>
          <w:szCs w:val="18"/>
        </w:rPr>
        <w:t xml:space="preserve">   (</w:t>
      </w:r>
      <w:proofErr w:type="gramEnd"/>
      <w:r w:rsidRPr="001735D1">
        <w:rPr>
          <w:i/>
          <w:sz w:val="18"/>
          <w:szCs w:val="18"/>
        </w:rPr>
        <w:t>указывается предмет контракта)</w:t>
      </w:r>
    </w:p>
    <w:p w14:paraId="6F14790C" w14:textId="77777777" w:rsidR="00EC39D9" w:rsidRPr="001735D1" w:rsidRDefault="00EC39D9" w:rsidP="00EC39D9">
      <w:pPr>
        <w:pStyle w:val="ac"/>
        <w:spacing w:before="0" w:beforeAutospacing="0" w:after="0" w:afterAutospacing="0"/>
        <w:ind w:firstLine="0"/>
      </w:pPr>
      <w:r w:rsidRPr="001735D1">
        <w:t>1). Изучив извещение, а также применимые к данной закупке 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7F74C741" w14:textId="77777777" w:rsidR="00EC39D9" w:rsidRPr="001735D1" w:rsidRDefault="00EC39D9" w:rsidP="00EC39D9">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3E0CF93B" w14:textId="77777777" w:rsidR="00EC39D9" w:rsidRPr="001735D1" w:rsidRDefault="00EC39D9" w:rsidP="00EC39D9">
      <w:pPr>
        <w:jc w:val="both"/>
      </w:pPr>
      <w:r w:rsidRPr="001735D1">
        <w:rPr>
          <w:i/>
          <w:sz w:val="18"/>
          <w:szCs w:val="18"/>
        </w:rPr>
        <w:t xml:space="preserve"> </w:t>
      </w:r>
      <w:r w:rsidRPr="001735D1">
        <w:t>находящийся по адресу: __________________________________________________________</w:t>
      </w:r>
    </w:p>
    <w:p w14:paraId="12C22693" w14:textId="77777777" w:rsidR="00EC39D9" w:rsidRPr="001735D1" w:rsidRDefault="00EC39D9" w:rsidP="00EC39D9">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D4E9C96" w14:textId="77777777" w:rsidR="00EC39D9" w:rsidRPr="001735D1" w:rsidRDefault="00EC39D9" w:rsidP="00EC39D9">
      <w:r w:rsidRPr="001735D1">
        <w:t xml:space="preserve">в лице _________________________________________________________________________, </w:t>
      </w:r>
    </w:p>
    <w:p w14:paraId="0BD9EF67" w14:textId="77777777" w:rsidR="00EC39D9" w:rsidRPr="001735D1" w:rsidRDefault="00EC39D9" w:rsidP="00EC39D9">
      <w:pPr>
        <w:jc w:val="center"/>
        <w:rPr>
          <w:i/>
          <w:sz w:val="18"/>
          <w:szCs w:val="18"/>
        </w:rPr>
      </w:pPr>
      <w:r w:rsidRPr="001735D1">
        <w:rPr>
          <w:i/>
          <w:sz w:val="18"/>
          <w:szCs w:val="18"/>
        </w:rPr>
        <w:t>(наименование должности руководителя и его Ф.И.О.)</w:t>
      </w:r>
    </w:p>
    <w:p w14:paraId="42C1EBC7" w14:textId="77777777" w:rsidR="00EC39D9" w:rsidRPr="001735D1" w:rsidRDefault="00EC39D9" w:rsidP="00EC39D9">
      <w:pPr>
        <w:pStyle w:val="ac"/>
        <w:spacing w:before="0" w:beforeAutospacing="0" w:after="0" w:afterAutospacing="0"/>
        <w:ind w:firstLine="0"/>
      </w:pPr>
      <w:r w:rsidRPr="001735D1">
        <w:t xml:space="preserve">сообщает о согласии участвовать в закупке на условиях, установленных в извещении, и направляет настоящую заявку на участие в закупке. </w:t>
      </w:r>
    </w:p>
    <w:p w14:paraId="247F1553" w14:textId="77777777" w:rsidR="00EC39D9" w:rsidRPr="001735D1" w:rsidRDefault="00EC39D9" w:rsidP="00EC39D9">
      <w:pPr>
        <w:pStyle w:val="ac"/>
        <w:spacing w:before="0" w:beforeAutospacing="0" w:after="0" w:afterAutospacing="0"/>
        <w:ind w:firstLine="0"/>
      </w:pPr>
    </w:p>
    <w:p w14:paraId="3A61D770" w14:textId="77777777" w:rsidR="00EC39D9" w:rsidRPr="001735D1" w:rsidRDefault="00EC39D9" w:rsidP="00EC39D9">
      <w:pPr>
        <w:pStyle w:val="ac"/>
        <w:spacing w:before="0" w:beforeAutospacing="0" w:after="0" w:afterAutospacing="0"/>
      </w:pPr>
      <w:r w:rsidRPr="001735D1">
        <w:t xml:space="preserve">Мы согласны выполнить работы (поставить товары, оказать услуги)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в соответствии с требованиями извещения и проектом государственного контракта: с авансом в размере </w:t>
      </w:r>
      <w:r w:rsidRPr="001735D1">
        <w:rPr>
          <w:b/>
          <w:i/>
        </w:rPr>
        <w:t>___% / без аванса</w:t>
      </w:r>
      <w:r w:rsidRPr="001735D1">
        <w:t xml:space="preserve">, в срок не позднее «__» ________ _____ г. Согласны выполнить работы предусмотренные извещением и проектом контракта собственными силами в объеме не менее _____ %. </w:t>
      </w:r>
    </w:p>
    <w:p w14:paraId="5692A5B3" w14:textId="77777777" w:rsidR="00EC39D9" w:rsidRPr="001735D1" w:rsidRDefault="00EC39D9" w:rsidP="00EC39D9">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52EB9ED7" w14:textId="77777777" w:rsidR="00EC39D9" w:rsidRPr="001735D1" w:rsidRDefault="00EC39D9" w:rsidP="00EC39D9">
      <w:pPr>
        <w:pStyle w:val="ac"/>
        <w:spacing w:before="0" w:beforeAutospacing="0" w:after="0" w:afterAutospacing="0"/>
      </w:pPr>
      <w:r w:rsidRPr="001735D1">
        <w:t xml:space="preserve">  </w:t>
      </w:r>
    </w:p>
    <w:p w14:paraId="34397DA4" w14:textId="77777777" w:rsidR="00EC39D9" w:rsidRPr="001735D1" w:rsidRDefault="00EC39D9" w:rsidP="00EC39D9">
      <w:pPr>
        <w:jc w:val="both"/>
      </w:pPr>
      <w:r w:rsidRPr="001735D1">
        <w:t xml:space="preserve">2). К настоящей заявке на участие в закупке прилагаются документы, являющиеся неотъемлемой частью нашей заявки на участие в закупке на _____л. </w:t>
      </w:r>
    </w:p>
    <w:p w14:paraId="1C95C6C2" w14:textId="77777777" w:rsidR="00EC39D9" w:rsidRPr="001735D1" w:rsidRDefault="00EC39D9" w:rsidP="00EC39D9">
      <w:pPr>
        <w:ind w:firstLine="709"/>
        <w:jc w:val="right"/>
      </w:pPr>
    </w:p>
    <w:p w14:paraId="38F6D393" w14:textId="77777777" w:rsidR="00EC39D9" w:rsidRPr="001735D1" w:rsidRDefault="00EC39D9" w:rsidP="00EC39D9">
      <w:pPr>
        <w:rPr>
          <w:b/>
        </w:rPr>
      </w:pPr>
      <w:r w:rsidRPr="001735D1">
        <w:rPr>
          <w:b/>
        </w:rPr>
        <w:t>Руководитель участника закупки</w:t>
      </w:r>
    </w:p>
    <w:p w14:paraId="701F72BC" w14:textId="77777777" w:rsidR="00EC39D9" w:rsidRPr="001735D1" w:rsidRDefault="00EC39D9" w:rsidP="00EC39D9">
      <w:r w:rsidRPr="001735D1">
        <w:rPr>
          <w:b/>
        </w:rPr>
        <w:t xml:space="preserve">___________________________________,            </w:t>
      </w:r>
      <w:r w:rsidRPr="001735D1">
        <w:t>_________________ (_______________)</w:t>
      </w:r>
    </w:p>
    <w:p w14:paraId="01818951" w14:textId="77777777" w:rsidR="00EC39D9" w:rsidRPr="001735D1" w:rsidRDefault="00EC39D9" w:rsidP="00EC39D9">
      <w:r w:rsidRPr="001735D1">
        <w:t>(</w:t>
      </w:r>
      <w:proofErr w:type="gramStart"/>
      <w:r w:rsidRPr="001735D1">
        <w:t xml:space="preserve">должность)   </w:t>
      </w:r>
      <w:proofErr w:type="gramEnd"/>
      <w:r w:rsidRPr="001735D1">
        <w:t xml:space="preserve">                                                                  (подпись)                           (Ф.И.О.)</w:t>
      </w:r>
    </w:p>
    <w:p w14:paraId="617D9502" w14:textId="77777777" w:rsidR="00EC39D9" w:rsidRPr="001735D1" w:rsidRDefault="00EC39D9" w:rsidP="00EC39D9">
      <w:r w:rsidRPr="001735D1">
        <w:t>М.П.</w:t>
      </w:r>
    </w:p>
    <w:p w14:paraId="29CA4A7E" w14:textId="77777777" w:rsidR="00EC39D9" w:rsidRPr="001735D1" w:rsidRDefault="00EC39D9" w:rsidP="00EC39D9">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50987DC4" w14:textId="77777777" w:rsidR="00EC39D9" w:rsidRPr="001735D1" w:rsidRDefault="00EC39D9" w:rsidP="00EC39D9">
      <w:pPr>
        <w:sectPr w:rsidR="00EC39D9" w:rsidRPr="001735D1" w:rsidSect="00F96CAC">
          <w:headerReference w:type="even" r:id="rId37"/>
          <w:footerReference w:type="even" r:id="rId38"/>
          <w:headerReference w:type="first" r:id="rId39"/>
          <w:footerReference w:type="first" r:id="rId40"/>
          <w:pgSz w:w="11906" w:h="16838"/>
          <w:pgMar w:top="1134" w:right="850" w:bottom="719" w:left="1418" w:header="708" w:footer="708" w:gutter="0"/>
          <w:cols w:space="708"/>
          <w:titlePg/>
          <w:docGrid w:linePitch="360"/>
        </w:sectPr>
      </w:pPr>
    </w:p>
    <w:p w14:paraId="051DB8AD" w14:textId="77777777" w:rsidR="00EC39D9" w:rsidRPr="001735D1" w:rsidRDefault="00EC39D9" w:rsidP="00EC39D9">
      <w:pPr>
        <w:ind w:left="993"/>
        <w:jc w:val="center"/>
        <w:rPr>
          <w:b/>
        </w:rPr>
      </w:pPr>
      <w:r w:rsidRPr="001735D1">
        <w:rPr>
          <w:b/>
        </w:rPr>
        <w:lastRenderedPageBreak/>
        <w:t>ФОРМА 2. ИНФОРМАЦИЯ ОБ УЧАСТНИКЕ</w:t>
      </w:r>
    </w:p>
    <w:p w14:paraId="60426A9C" w14:textId="77777777" w:rsidR="00EC39D9" w:rsidRPr="001735D1" w:rsidRDefault="00EC39D9" w:rsidP="00EC39D9">
      <w:pPr>
        <w:ind w:left="993"/>
        <w:jc w:val="center"/>
        <w:rPr>
          <w:b/>
        </w:rPr>
      </w:pPr>
    </w:p>
    <w:tbl>
      <w:tblPr>
        <w:tblStyle w:val="afa"/>
        <w:tblW w:w="0" w:type="auto"/>
        <w:tblInd w:w="993" w:type="dxa"/>
        <w:tblLook w:val="04A0" w:firstRow="1" w:lastRow="0" w:firstColumn="1" w:lastColumn="0" w:noHBand="0" w:noVBand="1"/>
      </w:tblPr>
      <w:tblGrid>
        <w:gridCol w:w="4581"/>
        <w:gridCol w:w="4054"/>
      </w:tblGrid>
      <w:tr w:rsidR="00EC39D9" w:rsidRPr="001735D1" w14:paraId="5A56184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6F00D17D" w14:textId="77777777" w:rsidR="00EC39D9" w:rsidRPr="001735D1" w:rsidRDefault="00EC39D9" w:rsidP="00C0122F">
            <w:pPr>
              <w:jc w:val="center"/>
            </w:pPr>
            <w:r w:rsidRPr="001735D1">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0D719B0E" w14:textId="77777777" w:rsidR="00EC39D9" w:rsidRPr="001735D1" w:rsidRDefault="00EC39D9" w:rsidP="00C0122F">
            <w:pPr>
              <w:jc w:val="center"/>
            </w:pPr>
          </w:p>
        </w:tc>
      </w:tr>
      <w:tr w:rsidR="00EC39D9" w:rsidRPr="001735D1" w14:paraId="45F67C7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3EDBAAD" w14:textId="77777777" w:rsidR="00EC39D9" w:rsidRPr="001735D1" w:rsidRDefault="00EC39D9" w:rsidP="00C0122F">
            <w:pPr>
              <w:jc w:val="center"/>
            </w:pPr>
            <w:r w:rsidRPr="001735D1">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421F4DBF" w14:textId="77777777" w:rsidR="00EC39D9" w:rsidRPr="001735D1" w:rsidRDefault="00EC39D9" w:rsidP="00C0122F">
            <w:pPr>
              <w:jc w:val="center"/>
            </w:pPr>
          </w:p>
        </w:tc>
      </w:tr>
      <w:tr w:rsidR="00EC39D9" w:rsidRPr="001735D1" w14:paraId="5EDFB28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C12BB07" w14:textId="77777777" w:rsidR="00EC39D9" w:rsidRPr="001735D1" w:rsidRDefault="00EC39D9" w:rsidP="00C0122F">
            <w:pPr>
              <w:jc w:val="center"/>
            </w:pPr>
            <w:r w:rsidRPr="001735D1">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159DB970" w14:textId="77777777" w:rsidR="00EC39D9" w:rsidRPr="001735D1" w:rsidRDefault="00EC39D9" w:rsidP="00C0122F">
            <w:pPr>
              <w:jc w:val="center"/>
            </w:pPr>
          </w:p>
        </w:tc>
      </w:tr>
      <w:tr w:rsidR="00EC39D9" w:rsidRPr="001735D1" w14:paraId="2BF0251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6D0279A" w14:textId="77777777" w:rsidR="00EC39D9" w:rsidRPr="001735D1" w:rsidRDefault="00EC39D9" w:rsidP="00C0122F">
            <w:pPr>
              <w:jc w:val="center"/>
            </w:pPr>
            <w:r w:rsidRPr="001735D1">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3A8C1AE2" w14:textId="77777777" w:rsidR="00EC39D9" w:rsidRPr="001735D1" w:rsidRDefault="00EC39D9" w:rsidP="00C0122F">
            <w:pPr>
              <w:jc w:val="center"/>
            </w:pPr>
          </w:p>
        </w:tc>
      </w:tr>
      <w:tr w:rsidR="00EC39D9" w:rsidRPr="001735D1" w14:paraId="59E4F820"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6CAFCA1" w14:textId="77777777" w:rsidR="00EC39D9" w:rsidRPr="001735D1" w:rsidRDefault="00EC39D9" w:rsidP="00C0122F">
            <w:pPr>
              <w:jc w:val="center"/>
            </w:pPr>
            <w:r w:rsidRPr="001735D1">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244A8535" w14:textId="77777777" w:rsidR="00EC39D9" w:rsidRPr="001735D1" w:rsidRDefault="00EC39D9" w:rsidP="00C0122F">
            <w:pPr>
              <w:jc w:val="center"/>
            </w:pPr>
          </w:p>
        </w:tc>
      </w:tr>
      <w:tr w:rsidR="00EC39D9" w:rsidRPr="001735D1" w14:paraId="2E4B26B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00FD478" w14:textId="77777777" w:rsidR="00EC39D9" w:rsidRPr="001735D1" w:rsidRDefault="00EC39D9" w:rsidP="00C0122F">
            <w:pPr>
              <w:jc w:val="center"/>
            </w:pPr>
            <w:r w:rsidRPr="001735D1">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A56C833" w14:textId="77777777" w:rsidR="00EC39D9" w:rsidRPr="001735D1" w:rsidRDefault="00EC39D9" w:rsidP="00C0122F">
            <w:pPr>
              <w:jc w:val="center"/>
            </w:pPr>
          </w:p>
        </w:tc>
      </w:tr>
      <w:tr w:rsidR="00EC39D9" w:rsidRPr="001735D1" w14:paraId="0B95FC74"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1A152D" w14:textId="77777777" w:rsidR="00EC39D9" w:rsidRPr="001735D1" w:rsidRDefault="00EC39D9" w:rsidP="00C0122F">
            <w:pPr>
              <w:jc w:val="center"/>
            </w:pPr>
            <w:r w:rsidRPr="001735D1">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47AB2422" w14:textId="77777777" w:rsidR="00EC39D9" w:rsidRPr="001735D1" w:rsidRDefault="00EC39D9" w:rsidP="00C0122F">
            <w:pPr>
              <w:jc w:val="center"/>
            </w:pPr>
          </w:p>
        </w:tc>
      </w:tr>
      <w:tr w:rsidR="00EC39D9" w:rsidRPr="001735D1" w14:paraId="7E93E83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02A84A" w14:textId="77777777" w:rsidR="00EC39D9" w:rsidRPr="001735D1" w:rsidRDefault="00EC39D9" w:rsidP="00C0122F">
            <w:pPr>
              <w:jc w:val="center"/>
            </w:pPr>
            <w:r w:rsidRPr="001735D1">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44FED08F" w14:textId="77777777" w:rsidR="00EC39D9" w:rsidRPr="001735D1" w:rsidRDefault="00EC39D9" w:rsidP="00C0122F">
            <w:pPr>
              <w:jc w:val="center"/>
            </w:pPr>
          </w:p>
        </w:tc>
      </w:tr>
      <w:tr w:rsidR="00EC39D9" w:rsidRPr="001735D1" w14:paraId="756FBED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B3FB5BC" w14:textId="77777777" w:rsidR="00EC39D9" w:rsidRPr="001735D1" w:rsidRDefault="00EC39D9" w:rsidP="00C0122F">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262BB29C" w14:textId="77777777" w:rsidR="00EC39D9" w:rsidRPr="001735D1" w:rsidRDefault="00EC39D9" w:rsidP="00C0122F">
            <w:pPr>
              <w:jc w:val="center"/>
            </w:pPr>
          </w:p>
        </w:tc>
      </w:tr>
      <w:tr w:rsidR="00EC39D9" w:rsidRPr="001735D1" w14:paraId="0CED540B"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5AF86850" w14:textId="77777777" w:rsidR="00EC39D9" w:rsidRPr="001735D1" w:rsidRDefault="00EC39D9" w:rsidP="00C0122F">
            <w:pPr>
              <w:jc w:val="center"/>
            </w:pPr>
            <w:r w:rsidRPr="001735D1">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06C69FCE" w14:textId="77777777" w:rsidR="00EC39D9" w:rsidRPr="001735D1" w:rsidRDefault="00EC39D9" w:rsidP="00C0122F">
            <w:pPr>
              <w:jc w:val="center"/>
            </w:pPr>
          </w:p>
        </w:tc>
      </w:tr>
      <w:tr w:rsidR="00EC39D9" w:rsidRPr="001735D1" w14:paraId="5A5512B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7BDD1F0" w14:textId="77777777" w:rsidR="00EC39D9" w:rsidRPr="001735D1" w:rsidRDefault="00EC39D9" w:rsidP="00C0122F">
            <w:pPr>
              <w:jc w:val="center"/>
            </w:pPr>
            <w:r w:rsidRPr="001735D1">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82B908C" w14:textId="77777777" w:rsidR="00EC39D9" w:rsidRPr="001735D1" w:rsidRDefault="00EC39D9" w:rsidP="00C0122F">
            <w:pPr>
              <w:jc w:val="center"/>
            </w:pPr>
          </w:p>
        </w:tc>
      </w:tr>
      <w:tr w:rsidR="00EC39D9" w:rsidRPr="001735D1" w14:paraId="2A809A6F"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CBBD7BE" w14:textId="77777777" w:rsidR="00EC39D9" w:rsidRPr="001735D1" w:rsidRDefault="00EC39D9" w:rsidP="00C0122F">
            <w:pPr>
              <w:jc w:val="center"/>
            </w:pPr>
            <w:r w:rsidRPr="001735D1">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D503EA9" w14:textId="77777777" w:rsidR="00EC39D9" w:rsidRPr="001735D1" w:rsidRDefault="00EC39D9" w:rsidP="00C0122F">
            <w:pPr>
              <w:jc w:val="center"/>
            </w:pPr>
          </w:p>
        </w:tc>
      </w:tr>
      <w:tr w:rsidR="00EC39D9" w:rsidRPr="001735D1" w14:paraId="7D7FE8A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2B16147" w14:textId="77777777" w:rsidR="00EC39D9" w:rsidRPr="001735D1" w:rsidRDefault="00EC39D9" w:rsidP="00C0122F">
            <w:pPr>
              <w:jc w:val="center"/>
            </w:pPr>
            <w:r>
              <w:t xml:space="preserve">Казначейские </w:t>
            </w:r>
            <w:r w:rsidRPr="001735D1">
              <w:t>реквизиты</w:t>
            </w:r>
          </w:p>
        </w:tc>
        <w:tc>
          <w:tcPr>
            <w:tcW w:w="5267" w:type="dxa"/>
            <w:tcBorders>
              <w:top w:val="single" w:sz="4" w:space="0" w:color="000000"/>
              <w:left w:val="single" w:sz="4" w:space="0" w:color="000000"/>
              <w:bottom w:val="single" w:sz="4" w:space="0" w:color="000000"/>
              <w:right w:val="single" w:sz="4" w:space="0" w:color="000000"/>
            </w:tcBorders>
          </w:tcPr>
          <w:p w14:paraId="09EDA92D" w14:textId="77777777" w:rsidR="00EC39D9" w:rsidRPr="001735D1" w:rsidRDefault="00EC39D9" w:rsidP="00C0122F">
            <w:pPr>
              <w:jc w:val="center"/>
            </w:pPr>
          </w:p>
        </w:tc>
      </w:tr>
      <w:tr w:rsidR="00EC39D9" w:rsidRPr="001735D1" w14:paraId="3A89CFC8"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F0D4F8C" w14:textId="77777777" w:rsidR="00EC39D9" w:rsidRPr="001735D1" w:rsidRDefault="00EC39D9" w:rsidP="00C0122F">
            <w:pPr>
              <w:jc w:val="center"/>
            </w:pPr>
            <w:r w:rsidRPr="001735D1">
              <w:t>КПП, ОКПО</w:t>
            </w:r>
          </w:p>
          <w:p w14:paraId="2CB17185" w14:textId="77777777" w:rsidR="00EC39D9" w:rsidRPr="001735D1" w:rsidRDefault="00EC39D9" w:rsidP="00C0122F">
            <w:pPr>
              <w:jc w:val="center"/>
            </w:pPr>
            <w:r w:rsidRPr="001735D1">
              <w:t>ОКТМО</w:t>
            </w:r>
          </w:p>
        </w:tc>
        <w:tc>
          <w:tcPr>
            <w:tcW w:w="5267" w:type="dxa"/>
            <w:tcBorders>
              <w:top w:val="single" w:sz="4" w:space="0" w:color="000000"/>
              <w:left w:val="single" w:sz="4" w:space="0" w:color="000000"/>
              <w:bottom w:val="single" w:sz="4" w:space="0" w:color="000000"/>
              <w:right w:val="single" w:sz="4" w:space="0" w:color="000000"/>
            </w:tcBorders>
          </w:tcPr>
          <w:p w14:paraId="2E5CD5FB" w14:textId="77777777" w:rsidR="00EC39D9" w:rsidRPr="001735D1" w:rsidRDefault="00EC39D9" w:rsidP="00C0122F">
            <w:pPr>
              <w:jc w:val="center"/>
            </w:pPr>
          </w:p>
        </w:tc>
      </w:tr>
    </w:tbl>
    <w:p w14:paraId="53F4FE14" w14:textId="77777777" w:rsidR="00EC39D9" w:rsidRPr="001735D1" w:rsidRDefault="00EC39D9" w:rsidP="00EC39D9">
      <w:pPr>
        <w:ind w:left="993"/>
        <w:jc w:val="center"/>
        <w:rPr>
          <w:b/>
        </w:rPr>
      </w:pPr>
    </w:p>
    <w:p w14:paraId="78C4179C" w14:textId="77777777" w:rsidR="00EC39D9" w:rsidRPr="001735D1" w:rsidRDefault="00EC39D9" w:rsidP="00EC39D9">
      <w:pPr>
        <w:ind w:left="993"/>
        <w:jc w:val="center"/>
        <w:rPr>
          <w:b/>
        </w:rPr>
      </w:pPr>
    </w:p>
    <w:p w14:paraId="15CAAD6A" w14:textId="77777777" w:rsidR="00EC39D9" w:rsidRPr="001735D1" w:rsidRDefault="00EC39D9" w:rsidP="00EC39D9">
      <w:pPr>
        <w:ind w:left="993"/>
        <w:jc w:val="center"/>
        <w:rPr>
          <w:b/>
        </w:rPr>
      </w:pPr>
    </w:p>
    <w:p w14:paraId="1B6B8B29" w14:textId="77777777" w:rsidR="00EC39D9" w:rsidRPr="001735D1" w:rsidRDefault="00EC39D9" w:rsidP="00EC39D9">
      <w:pPr>
        <w:ind w:left="993"/>
        <w:jc w:val="center"/>
        <w:rPr>
          <w:b/>
        </w:rPr>
      </w:pPr>
    </w:p>
    <w:p w14:paraId="07C65A99" w14:textId="77777777" w:rsidR="00EC39D9" w:rsidRPr="001735D1" w:rsidRDefault="00EC39D9" w:rsidP="00EC39D9">
      <w:pPr>
        <w:ind w:left="993"/>
        <w:jc w:val="center"/>
        <w:rPr>
          <w:b/>
        </w:rPr>
      </w:pPr>
    </w:p>
    <w:p w14:paraId="5F8E439F" w14:textId="77777777" w:rsidR="00EC39D9" w:rsidRPr="001735D1" w:rsidRDefault="00EC39D9" w:rsidP="00EC39D9">
      <w:pPr>
        <w:ind w:left="993"/>
        <w:rPr>
          <w:b/>
        </w:rPr>
      </w:pPr>
      <w:r w:rsidRPr="001735D1">
        <w:rPr>
          <w:b/>
        </w:rPr>
        <w:t>Руководитель участника закупки</w:t>
      </w:r>
    </w:p>
    <w:p w14:paraId="6FC512C2" w14:textId="77777777" w:rsidR="00EC39D9" w:rsidRPr="001735D1" w:rsidRDefault="00EC39D9" w:rsidP="00EC39D9">
      <w:pPr>
        <w:ind w:left="993"/>
        <w:rPr>
          <w:b/>
        </w:rPr>
      </w:pPr>
    </w:p>
    <w:p w14:paraId="766DA12C" w14:textId="77777777" w:rsidR="00EC39D9" w:rsidRPr="001735D1" w:rsidRDefault="00EC39D9" w:rsidP="00EC39D9">
      <w:pPr>
        <w:ind w:left="993"/>
        <w:jc w:val="center"/>
        <w:rPr>
          <w:b/>
        </w:rPr>
      </w:pPr>
      <w:r w:rsidRPr="001735D1">
        <w:rPr>
          <w:b/>
        </w:rPr>
        <w:t>___________________________________,            _________________ (_______________)</w:t>
      </w:r>
    </w:p>
    <w:p w14:paraId="66CD0932" w14:textId="77777777" w:rsidR="00EC39D9" w:rsidRPr="001735D1" w:rsidRDefault="00EC39D9" w:rsidP="00EC39D9">
      <w:pPr>
        <w:ind w:left="993"/>
        <w:jc w:val="center"/>
        <w:rPr>
          <w:b/>
        </w:rPr>
      </w:pPr>
      <w:r w:rsidRPr="001735D1">
        <w:rPr>
          <w:b/>
        </w:rPr>
        <w:t>(</w:t>
      </w:r>
      <w:proofErr w:type="gramStart"/>
      <w:r w:rsidRPr="001735D1">
        <w:rPr>
          <w:b/>
        </w:rPr>
        <w:t xml:space="preserve">должность)   </w:t>
      </w:r>
      <w:proofErr w:type="gramEnd"/>
      <w:r w:rsidRPr="001735D1">
        <w:rPr>
          <w:b/>
        </w:rPr>
        <w:t xml:space="preserve">                                                               (подпись)                       (Ф.И.О.)</w:t>
      </w:r>
    </w:p>
    <w:p w14:paraId="62E6B8E0" w14:textId="77777777" w:rsidR="00EC39D9" w:rsidRPr="001735D1" w:rsidRDefault="00EC39D9" w:rsidP="00EC39D9">
      <w:pPr>
        <w:ind w:left="993"/>
        <w:rPr>
          <w:b/>
        </w:rPr>
      </w:pPr>
      <w:r w:rsidRPr="001735D1">
        <w:rPr>
          <w:b/>
        </w:rPr>
        <w:t>М.П.</w:t>
      </w:r>
    </w:p>
    <w:p w14:paraId="484F50ED" w14:textId="77777777" w:rsidR="00EC39D9" w:rsidRPr="001735D1" w:rsidRDefault="00EC39D9" w:rsidP="00EC39D9">
      <w:pPr>
        <w:ind w:left="993"/>
        <w:jc w:val="center"/>
        <w:rPr>
          <w:b/>
        </w:rPr>
      </w:pPr>
    </w:p>
    <w:p w14:paraId="25E06EFD" w14:textId="77777777" w:rsidR="00EC39D9" w:rsidRPr="001735D1" w:rsidRDefault="00EC39D9" w:rsidP="00EC39D9">
      <w:pPr>
        <w:ind w:left="993"/>
        <w:jc w:val="center"/>
        <w:rPr>
          <w:b/>
        </w:rPr>
      </w:pPr>
    </w:p>
    <w:p w14:paraId="2E0EA00D" w14:textId="77777777" w:rsidR="00EC39D9" w:rsidRPr="001735D1" w:rsidRDefault="00EC39D9" w:rsidP="00EC39D9">
      <w:pPr>
        <w:ind w:left="993"/>
        <w:jc w:val="center"/>
        <w:rPr>
          <w:b/>
        </w:rPr>
      </w:pPr>
    </w:p>
    <w:p w14:paraId="021ED8C9" w14:textId="77777777" w:rsidR="00EC39D9" w:rsidRPr="001735D1" w:rsidRDefault="00EC39D9" w:rsidP="00EC39D9">
      <w:pPr>
        <w:ind w:left="993"/>
        <w:jc w:val="center"/>
        <w:rPr>
          <w:b/>
        </w:rPr>
      </w:pPr>
    </w:p>
    <w:p w14:paraId="746F4420" w14:textId="77777777" w:rsidR="00EC39D9" w:rsidRPr="001735D1" w:rsidRDefault="00EC39D9" w:rsidP="00EC39D9">
      <w:pPr>
        <w:ind w:left="993"/>
        <w:jc w:val="center"/>
        <w:rPr>
          <w:b/>
        </w:rPr>
      </w:pPr>
    </w:p>
    <w:p w14:paraId="6B9566CD" w14:textId="77777777" w:rsidR="00EC39D9" w:rsidRPr="001735D1" w:rsidRDefault="00EC39D9" w:rsidP="00EC39D9">
      <w:pPr>
        <w:ind w:left="993"/>
        <w:jc w:val="center"/>
        <w:rPr>
          <w:b/>
        </w:rPr>
      </w:pPr>
    </w:p>
    <w:p w14:paraId="5D95BBE2" w14:textId="77777777" w:rsidR="00EC39D9" w:rsidRPr="001735D1" w:rsidRDefault="00EC39D9" w:rsidP="00EC39D9">
      <w:pPr>
        <w:rPr>
          <w:b/>
        </w:rPr>
        <w:sectPr w:rsidR="00EC39D9" w:rsidRPr="001735D1" w:rsidSect="00C9008C">
          <w:headerReference w:type="default" r:id="rId41"/>
          <w:pgSz w:w="11906" w:h="16838"/>
          <w:pgMar w:top="1134" w:right="850" w:bottom="1134" w:left="1418" w:header="708" w:footer="152" w:gutter="0"/>
          <w:cols w:space="708"/>
          <w:docGrid w:linePitch="360"/>
        </w:sectPr>
      </w:pPr>
    </w:p>
    <w:p w14:paraId="5455BF37" w14:textId="77777777" w:rsidR="00EC39D9" w:rsidRPr="001735D1" w:rsidRDefault="00EC39D9" w:rsidP="00EC39D9">
      <w:pPr>
        <w:ind w:left="993"/>
        <w:jc w:val="center"/>
        <w:rPr>
          <w:b/>
        </w:rPr>
      </w:pPr>
      <w:r w:rsidRPr="001735D1">
        <w:rPr>
          <w:b/>
        </w:rPr>
        <w:lastRenderedPageBreak/>
        <w:t>ФОРМА 3. ДЕКЛАРАЦИЯ СООТВЕТСТВИЯ УЧАСТНИКА ЗАКУПКИ, УСТАНОВЛЕННЫМ ТРЕБОВАНИЯМ</w:t>
      </w:r>
    </w:p>
    <w:p w14:paraId="78959351" w14:textId="77777777" w:rsidR="00EC39D9" w:rsidRPr="001735D1" w:rsidRDefault="00EC39D9" w:rsidP="00EC39D9">
      <w:pPr>
        <w:ind w:left="993"/>
        <w:jc w:val="center"/>
        <w:rPr>
          <w:b/>
        </w:rPr>
      </w:pPr>
    </w:p>
    <w:p w14:paraId="1D4191AC" w14:textId="77777777" w:rsidR="00EC39D9" w:rsidRPr="001735D1" w:rsidRDefault="00EC39D9" w:rsidP="00EC39D9">
      <w:pPr>
        <w:ind w:left="993"/>
        <w:jc w:val="center"/>
        <w:rPr>
          <w:b/>
        </w:rPr>
      </w:pPr>
    </w:p>
    <w:p w14:paraId="777E4813" w14:textId="77777777" w:rsidR="00EC39D9" w:rsidRPr="001735D1" w:rsidRDefault="00EC39D9" w:rsidP="00EC39D9">
      <w:pPr>
        <w:ind w:firstLine="851"/>
        <w:jc w:val="both"/>
      </w:pPr>
      <w:r w:rsidRPr="001735D1">
        <w:t xml:space="preserve">Настоящим документом подтверждаем (ю), что </w:t>
      </w:r>
      <w:r w:rsidRPr="001735D1">
        <w:rPr>
          <w:i/>
        </w:rPr>
        <w:t>_______________________ (наименование</w:t>
      </w:r>
      <w:r w:rsidRPr="001735D1">
        <w:t xml:space="preserve"> </w:t>
      </w:r>
      <w:r w:rsidRPr="001735D1">
        <w:rPr>
          <w:i/>
        </w:rPr>
        <w:t>юридическое лицо//физическое лицо)</w:t>
      </w:r>
      <w:r w:rsidRPr="001735D1">
        <w:t xml:space="preserve"> соответствует требованиям, установленным пунктами 3 – </w:t>
      </w:r>
      <w:r>
        <w:t>5,7 - 11</w:t>
      </w:r>
      <w:r w:rsidRPr="001735D1">
        <w:t xml:space="preserve"> части 1 статьи 31 Федерального закона от 05.04.2013 №</w:t>
      </w:r>
      <w:r>
        <w:t> </w:t>
      </w:r>
      <w:r w:rsidRPr="001735D1">
        <w:t>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42A003E1" w14:textId="77777777" w:rsidR="00EC39D9" w:rsidRPr="001735D1" w:rsidRDefault="00EC39D9" w:rsidP="00EC39D9">
      <w:pPr>
        <w:autoSpaceDE w:val="0"/>
        <w:autoSpaceDN w:val="0"/>
        <w:adjustRightInd w:val="0"/>
        <w:ind w:left="142" w:firstLine="709"/>
        <w:jc w:val="both"/>
      </w:pPr>
      <w:r w:rsidRPr="001735D1">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FC195B3" w14:textId="77777777" w:rsidR="00EC39D9" w:rsidRPr="001735D1" w:rsidRDefault="00EC39D9" w:rsidP="00EC39D9">
      <w:pPr>
        <w:autoSpaceDE w:val="0"/>
        <w:autoSpaceDN w:val="0"/>
        <w:adjustRightInd w:val="0"/>
        <w:ind w:left="142" w:firstLine="709"/>
        <w:jc w:val="both"/>
      </w:pPr>
      <w:r w:rsidRPr="001735D1">
        <w:t xml:space="preserve">2. </w:t>
      </w:r>
      <w:proofErr w:type="spellStart"/>
      <w:r w:rsidRPr="001735D1">
        <w:t>Неприостановление</w:t>
      </w:r>
      <w:proofErr w:type="spellEnd"/>
      <w:r w:rsidRPr="001735D1">
        <w:t xml:space="preserve"> деятельности участника закупки в порядке, установленном Кодексом Российской Федерации об административных правонарушениях; </w:t>
      </w:r>
    </w:p>
    <w:p w14:paraId="1098A808" w14:textId="77777777" w:rsidR="00EC39D9" w:rsidRPr="001735D1" w:rsidRDefault="00EC39D9" w:rsidP="00EC39D9">
      <w:pPr>
        <w:autoSpaceDE w:val="0"/>
        <w:autoSpaceDN w:val="0"/>
        <w:adjustRightInd w:val="0"/>
        <w:ind w:left="142" w:firstLine="709"/>
        <w:jc w:val="both"/>
      </w:pPr>
      <w:r w:rsidRPr="001735D1">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B72F0A1" w14:textId="77777777" w:rsidR="00EC39D9" w:rsidRDefault="00EC39D9" w:rsidP="00EC39D9">
      <w:pPr>
        <w:autoSpaceDE w:val="0"/>
        <w:autoSpaceDN w:val="0"/>
        <w:adjustRightInd w:val="0"/>
        <w:ind w:left="142" w:firstLine="709"/>
        <w:jc w:val="both"/>
      </w:pPr>
      <w:r w:rsidRPr="001735D1">
        <w:t xml:space="preserve">4. </w:t>
      </w:r>
      <w:r w:rsidRPr="00CA25AC">
        <w:t xml:space="preserve">Отсутствие </w:t>
      </w:r>
      <w:r w:rsidRPr="00BC0E0C">
        <w:t>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Pr="00CA25AC">
        <w:t>;</w:t>
      </w:r>
    </w:p>
    <w:p w14:paraId="13863366" w14:textId="77777777" w:rsidR="00EC39D9" w:rsidRDefault="00EC39D9" w:rsidP="00EC39D9">
      <w:pPr>
        <w:autoSpaceDE w:val="0"/>
        <w:autoSpaceDN w:val="0"/>
        <w:adjustRightInd w:val="0"/>
        <w:ind w:left="142" w:firstLine="709"/>
        <w:jc w:val="both"/>
      </w:pPr>
      <w:r>
        <w:t xml:space="preserve">5. </w:t>
      </w:r>
      <w:r w:rsidRPr="001735D1">
        <w:t xml:space="preserve">Участник </w:t>
      </w:r>
      <w:r w:rsidRPr="00BC0E0C">
        <w:t>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p>
    <w:p w14:paraId="1E6E7A8B" w14:textId="77777777" w:rsidR="00EC39D9" w:rsidRDefault="00EC39D9" w:rsidP="00EC39D9">
      <w:pPr>
        <w:autoSpaceDE w:val="0"/>
        <w:autoSpaceDN w:val="0"/>
        <w:adjustRightInd w:val="0"/>
        <w:ind w:left="142" w:firstLine="709"/>
        <w:jc w:val="both"/>
        <w:rPr>
          <w:rFonts w:eastAsiaTheme="minorHAnsi"/>
          <w:lang w:eastAsia="en-US"/>
        </w:rPr>
      </w:pPr>
      <w:r>
        <w:rPr>
          <w:rFonts w:eastAsiaTheme="minorHAnsi"/>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0F5FD99A" w14:textId="77777777" w:rsidR="00EC39D9" w:rsidRDefault="00EC39D9" w:rsidP="00EC39D9">
      <w:pPr>
        <w:autoSpaceDE w:val="0"/>
        <w:autoSpaceDN w:val="0"/>
        <w:adjustRightInd w:val="0"/>
        <w:ind w:left="142" w:firstLine="709"/>
        <w:jc w:val="both"/>
      </w:pPr>
      <w: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w:t>
      </w:r>
      <w:r>
        <w:lastRenderedPageBreak/>
        <w:t>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B2B97C6" w14:textId="77777777" w:rsidR="00EC39D9" w:rsidRDefault="00EC39D9" w:rsidP="00EC39D9">
      <w:pPr>
        <w:autoSpaceDE w:val="0"/>
        <w:autoSpaceDN w:val="0"/>
        <w:adjustRightInd w:val="0"/>
        <w:ind w:left="142" w:firstLine="709"/>
        <w:jc w:val="both"/>
      </w:pPr>
      <w:r>
        <w:t>а) физическим лицом (в том числе зарегистрированным в качестве индивидуального предпринимателя), являющимся участником закупки;</w:t>
      </w:r>
    </w:p>
    <w:p w14:paraId="026A74EE" w14:textId="77777777" w:rsidR="00EC39D9" w:rsidRDefault="00EC39D9" w:rsidP="00EC39D9">
      <w:pPr>
        <w:autoSpaceDE w:val="0"/>
        <w:autoSpaceDN w:val="0"/>
        <w:adjustRightInd w:val="0"/>
        <w:ind w:left="142" w:firstLine="709"/>
        <w:jc w:val="both"/>
      </w:pPr>
      <w: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9147473" w14:textId="77777777" w:rsidR="00EC39D9" w:rsidRPr="001735D1" w:rsidRDefault="00EC39D9" w:rsidP="00EC39D9">
      <w:pPr>
        <w:autoSpaceDE w:val="0"/>
        <w:autoSpaceDN w:val="0"/>
        <w:adjustRightInd w:val="0"/>
        <w:ind w:left="142" w:firstLine="709"/>
        <w:jc w:val="both"/>
      </w:pPr>
      <w: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0C43D24" w14:textId="77777777" w:rsidR="00EC39D9" w:rsidRDefault="00EC39D9" w:rsidP="00EC39D9">
      <w:pPr>
        <w:autoSpaceDE w:val="0"/>
        <w:autoSpaceDN w:val="0"/>
        <w:adjustRightInd w:val="0"/>
        <w:ind w:left="142" w:firstLine="709"/>
        <w:jc w:val="both"/>
      </w:pPr>
      <w:r>
        <w:t>8</w:t>
      </w:r>
      <w:r w:rsidRPr="001735D1">
        <w:t xml:space="preserve">. Участник </w:t>
      </w:r>
      <w:r w:rsidRPr="00BC0E0C">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t>;</w:t>
      </w:r>
    </w:p>
    <w:p w14:paraId="736A64FE" w14:textId="77777777" w:rsidR="00EC39D9" w:rsidRDefault="00EC39D9" w:rsidP="00EC39D9">
      <w:pPr>
        <w:autoSpaceDE w:val="0"/>
        <w:autoSpaceDN w:val="0"/>
        <w:adjustRightInd w:val="0"/>
        <w:ind w:left="142" w:firstLine="709"/>
        <w:jc w:val="both"/>
      </w:pPr>
      <w:r>
        <w:t>9</w:t>
      </w:r>
      <w:r w:rsidRPr="00CA25AC">
        <w:t>. Участник закупки не является иностранным агентом</w:t>
      </w:r>
      <w:r>
        <w:t>;</w:t>
      </w:r>
    </w:p>
    <w:p w14:paraId="53B15916" w14:textId="77777777" w:rsidR="00EC39D9" w:rsidRDefault="00EC39D9" w:rsidP="00EC39D9">
      <w:pPr>
        <w:autoSpaceDE w:val="0"/>
        <w:autoSpaceDN w:val="0"/>
        <w:adjustRightInd w:val="0"/>
        <w:ind w:left="142" w:firstLine="709"/>
        <w:jc w:val="both"/>
      </w:pPr>
      <w:r>
        <w:t xml:space="preserve">10. </w:t>
      </w:r>
      <w:r w:rsidRPr="00DD29EC">
        <w:t>Отсутствие у участника закупки ограничений для участия в закупках, установленных законодательством Российской Федерации.</w:t>
      </w:r>
    </w:p>
    <w:p w14:paraId="55B381B9" w14:textId="77777777" w:rsidR="00EC39D9" w:rsidRDefault="00EC39D9" w:rsidP="00EC39D9">
      <w:pPr>
        <w:autoSpaceDE w:val="0"/>
        <w:autoSpaceDN w:val="0"/>
        <w:adjustRightInd w:val="0"/>
        <w:ind w:left="142" w:firstLine="709"/>
        <w:jc w:val="both"/>
      </w:pPr>
    </w:p>
    <w:p w14:paraId="62848327" w14:textId="77777777" w:rsidR="00EC39D9" w:rsidRPr="001735D1" w:rsidRDefault="00EC39D9" w:rsidP="00EC39D9">
      <w:pPr>
        <w:autoSpaceDE w:val="0"/>
        <w:autoSpaceDN w:val="0"/>
        <w:adjustRightInd w:val="0"/>
        <w:ind w:left="142" w:firstLine="709"/>
        <w:jc w:val="both"/>
      </w:pPr>
    </w:p>
    <w:p w14:paraId="10A84D0E" w14:textId="77777777" w:rsidR="00EC39D9" w:rsidRPr="001735D1" w:rsidRDefault="00EC39D9" w:rsidP="00EC39D9">
      <w:pPr>
        <w:autoSpaceDE w:val="0"/>
        <w:autoSpaceDN w:val="0"/>
        <w:adjustRightInd w:val="0"/>
        <w:ind w:firstLine="851"/>
        <w:jc w:val="both"/>
      </w:pPr>
      <w:r w:rsidRPr="001735D1">
        <w:t>А также _____________________ (</w:t>
      </w:r>
      <w:r w:rsidRPr="001735D1">
        <w:rPr>
          <w:i/>
        </w:rPr>
        <w:t xml:space="preserve">наименование юридического лица//физического лица) </w:t>
      </w:r>
      <w:r w:rsidRPr="001735D1">
        <w:t>подтверждает:</w:t>
      </w:r>
    </w:p>
    <w:p w14:paraId="23A0DC6B" w14:textId="77777777" w:rsidR="00EC39D9" w:rsidRPr="001735D1" w:rsidRDefault="00EC39D9" w:rsidP="00EC39D9">
      <w:pPr>
        <w:pStyle w:val="aff4"/>
        <w:autoSpaceDE w:val="0"/>
        <w:autoSpaceDN w:val="0"/>
        <w:adjustRightInd w:val="0"/>
        <w:ind w:left="0" w:firstLine="851"/>
        <w:jc w:val="both"/>
      </w:pPr>
      <w:r w:rsidRPr="001735D1">
        <w:t>1. 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6D34AF8A" w14:textId="77777777" w:rsidR="00EC39D9" w:rsidRPr="001735D1" w:rsidRDefault="00EC39D9" w:rsidP="00EC39D9">
      <w:pPr>
        <w:pStyle w:val="aff4"/>
        <w:autoSpaceDE w:val="0"/>
        <w:autoSpaceDN w:val="0"/>
        <w:adjustRightInd w:val="0"/>
        <w:ind w:left="0" w:firstLine="851"/>
        <w:jc w:val="both"/>
      </w:pPr>
      <w:r w:rsidRPr="001735D1">
        <w:t xml:space="preserve">2. Отсутствие в предусмотренном Федеральным законом от 18.07.2011 № 223-ФЗ </w:t>
      </w:r>
      <w:r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93F2397" w14:textId="77777777" w:rsidR="00EC39D9" w:rsidRPr="001735D1" w:rsidRDefault="00EC39D9" w:rsidP="00EC39D9">
      <w:pPr>
        <w:autoSpaceDE w:val="0"/>
        <w:autoSpaceDN w:val="0"/>
        <w:adjustRightInd w:val="0"/>
        <w:ind w:left="142" w:firstLine="709"/>
        <w:jc w:val="both"/>
      </w:pPr>
    </w:p>
    <w:p w14:paraId="26452568" w14:textId="77777777" w:rsidR="00EC39D9" w:rsidRPr="001735D1" w:rsidRDefault="00EC39D9" w:rsidP="00EC39D9">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C39D9" w:rsidRPr="001735D1" w14:paraId="36068681" w14:textId="77777777" w:rsidTr="00C0122F">
        <w:tc>
          <w:tcPr>
            <w:tcW w:w="3936" w:type="dxa"/>
          </w:tcPr>
          <w:p w14:paraId="45B8E08C" w14:textId="77777777" w:rsidR="00EC39D9" w:rsidRPr="001735D1" w:rsidRDefault="00EC39D9" w:rsidP="00C0122F">
            <w:pPr>
              <w:widowControl w:val="0"/>
              <w:tabs>
                <w:tab w:val="left" w:pos="0"/>
              </w:tabs>
            </w:pPr>
            <w:r w:rsidRPr="001735D1">
              <w:t>_____________________</w:t>
            </w:r>
          </w:p>
        </w:tc>
        <w:tc>
          <w:tcPr>
            <w:tcW w:w="3628" w:type="dxa"/>
          </w:tcPr>
          <w:p w14:paraId="608B2590" w14:textId="77777777" w:rsidR="00EC39D9" w:rsidRPr="001735D1" w:rsidRDefault="00EC39D9" w:rsidP="00C0122F">
            <w:pPr>
              <w:widowControl w:val="0"/>
              <w:tabs>
                <w:tab w:val="left" w:pos="1080"/>
              </w:tabs>
              <w:ind w:left="993"/>
              <w:jc w:val="center"/>
            </w:pPr>
            <w:r w:rsidRPr="001735D1">
              <w:t>___________</w:t>
            </w:r>
          </w:p>
        </w:tc>
        <w:tc>
          <w:tcPr>
            <w:tcW w:w="2609" w:type="dxa"/>
          </w:tcPr>
          <w:p w14:paraId="552CE2D2" w14:textId="77777777" w:rsidR="00EC39D9" w:rsidRPr="001735D1" w:rsidRDefault="00EC39D9" w:rsidP="00C0122F">
            <w:pPr>
              <w:widowControl w:val="0"/>
              <w:tabs>
                <w:tab w:val="left" w:pos="1080"/>
              </w:tabs>
            </w:pPr>
            <w:r w:rsidRPr="001735D1">
              <w:t>______________</w:t>
            </w:r>
          </w:p>
        </w:tc>
      </w:tr>
      <w:tr w:rsidR="00EC39D9" w:rsidRPr="001735D1" w14:paraId="1ADBFE87" w14:textId="77777777" w:rsidTr="00C0122F">
        <w:tc>
          <w:tcPr>
            <w:tcW w:w="3936" w:type="dxa"/>
          </w:tcPr>
          <w:p w14:paraId="3362D223" w14:textId="77777777" w:rsidR="00EC39D9" w:rsidRPr="001735D1" w:rsidRDefault="00EC39D9" w:rsidP="00C0122F">
            <w:pPr>
              <w:widowControl w:val="0"/>
              <w:tabs>
                <w:tab w:val="left" w:pos="567"/>
              </w:tabs>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7124694B" w14:textId="77777777" w:rsidR="00EC39D9" w:rsidRPr="001735D1" w:rsidRDefault="00EC39D9" w:rsidP="00C0122F">
            <w:pPr>
              <w:widowControl w:val="0"/>
              <w:tabs>
                <w:tab w:val="left" w:pos="567"/>
              </w:tabs>
              <w:ind w:left="993"/>
              <w:jc w:val="center"/>
              <w:rPr>
                <w:sz w:val="18"/>
                <w:szCs w:val="18"/>
              </w:rPr>
            </w:pPr>
            <w:r w:rsidRPr="001735D1">
              <w:rPr>
                <w:sz w:val="18"/>
                <w:szCs w:val="18"/>
              </w:rPr>
              <w:t>(подпись)</w:t>
            </w:r>
          </w:p>
        </w:tc>
        <w:tc>
          <w:tcPr>
            <w:tcW w:w="2609" w:type="dxa"/>
          </w:tcPr>
          <w:p w14:paraId="1CE8679F" w14:textId="77777777" w:rsidR="00EC39D9" w:rsidRPr="001735D1" w:rsidRDefault="00EC39D9" w:rsidP="00C0122F">
            <w:pPr>
              <w:widowControl w:val="0"/>
              <w:tabs>
                <w:tab w:val="left" w:pos="567"/>
              </w:tabs>
              <w:rPr>
                <w:sz w:val="18"/>
                <w:szCs w:val="18"/>
              </w:rPr>
            </w:pPr>
            <w:r w:rsidRPr="001735D1">
              <w:rPr>
                <w:sz w:val="18"/>
                <w:szCs w:val="18"/>
              </w:rPr>
              <w:t>(расшифровка подписи)</w:t>
            </w:r>
          </w:p>
        </w:tc>
      </w:tr>
    </w:tbl>
    <w:p w14:paraId="04C04AA0" w14:textId="77777777" w:rsidR="00EC39D9" w:rsidRPr="001735D1" w:rsidRDefault="00EC39D9" w:rsidP="00EC39D9">
      <w:pPr>
        <w:widowControl w:val="0"/>
        <w:tabs>
          <w:tab w:val="left" w:pos="567"/>
        </w:tabs>
        <w:ind w:left="993"/>
      </w:pPr>
      <w:r w:rsidRPr="001735D1">
        <w:t>МП</w:t>
      </w:r>
    </w:p>
    <w:p w14:paraId="5FFB9DD6" w14:textId="77777777" w:rsidR="00EC39D9" w:rsidRPr="001735D1" w:rsidRDefault="00EC39D9" w:rsidP="00EC39D9">
      <w:pPr>
        <w:rPr>
          <w:sz w:val="22"/>
          <w:szCs w:val="22"/>
          <w:lang w:eastAsia="en-US"/>
        </w:rPr>
      </w:pPr>
    </w:p>
    <w:p w14:paraId="52E3000B" w14:textId="77777777" w:rsidR="00EC39D9" w:rsidRPr="001735D1" w:rsidRDefault="00EC39D9" w:rsidP="00EC39D9">
      <w:pPr>
        <w:rPr>
          <w:sz w:val="22"/>
          <w:szCs w:val="22"/>
          <w:lang w:eastAsia="en-US"/>
        </w:rPr>
      </w:pPr>
    </w:p>
    <w:p w14:paraId="69859603" w14:textId="77777777" w:rsidR="00EC39D9" w:rsidRPr="001735D1" w:rsidRDefault="00EC39D9" w:rsidP="00EC39D9">
      <w:pPr>
        <w:rPr>
          <w:sz w:val="22"/>
          <w:szCs w:val="22"/>
          <w:lang w:eastAsia="en-US"/>
        </w:rPr>
      </w:pPr>
    </w:p>
    <w:p w14:paraId="44D8E022" w14:textId="77777777" w:rsidR="00EC39D9" w:rsidRPr="001735D1" w:rsidRDefault="00EC39D9" w:rsidP="00EC39D9">
      <w:pPr>
        <w:rPr>
          <w:sz w:val="22"/>
          <w:szCs w:val="22"/>
          <w:lang w:eastAsia="en-US"/>
        </w:rPr>
      </w:pPr>
    </w:p>
    <w:p w14:paraId="4F1B5988" w14:textId="77777777" w:rsidR="00EC39D9" w:rsidRPr="001735D1" w:rsidRDefault="00EC39D9" w:rsidP="00EC39D9">
      <w:pPr>
        <w:pStyle w:val="ac"/>
        <w:spacing w:before="0" w:beforeAutospacing="0" w:after="0" w:afterAutospacing="0"/>
        <w:jc w:val="center"/>
        <w:rPr>
          <w:b/>
        </w:rPr>
      </w:pPr>
      <w:r w:rsidRPr="001735D1">
        <w:rPr>
          <w:b/>
        </w:rPr>
        <w:lastRenderedPageBreak/>
        <w:t>ФОРМА 4 Образец заполнения конверта</w:t>
      </w:r>
    </w:p>
    <w:p w14:paraId="6746A6CC" w14:textId="77777777" w:rsidR="00EC39D9" w:rsidRPr="001735D1" w:rsidRDefault="00EC39D9" w:rsidP="00EC39D9">
      <w:pPr>
        <w:pStyle w:val="ac"/>
        <w:spacing w:before="0" w:beforeAutospacing="0" w:after="0" w:afterAutospacing="0"/>
      </w:pPr>
    </w:p>
    <w:p w14:paraId="1C79CBA2" w14:textId="77777777" w:rsidR="00EC39D9" w:rsidRPr="001735D1" w:rsidRDefault="00EC39D9" w:rsidP="00EC39D9">
      <w:pPr>
        <w:pStyle w:val="ac"/>
        <w:spacing w:before="0" w:beforeAutospacing="0" w:after="0" w:afterAutospacing="0"/>
      </w:pPr>
    </w:p>
    <w:p w14:paraId="0785D26F" w14:textId="77777777" w:rsidR="00EC39D9" w:rsidRPr="001735D1" w:rsidRDefault="00EC39D9" w:rsidP="00EC39D9">
      <w:pPr>
        <w:pStyle w:val="ac"/>
        <w:spacing w:before="0" w:beforeAutospacing="0" w:after="0" w:afterAutospacing="0"/>
      </w:pPr>
    </w:p>
    <w:p w14:paraId="33E691DD" w14:textId="77777777" w:rsidR="00EC39D9" w:rsidRPr="001735D1" w:rsidRDefault="00EC39D9" w:rsidP="00EC39D9">
      <w:pPr>
        <w:pStyle w:val="ac"/>
        <w:spacing w:before="0" w:beforeAutospacing="0" w:after="0" w:afterAutospacing="0"/>
      </w:pPr>
    </w:p>
    <w:p w14:paraId="2F76A533" w14:textId="77777777" w:rsidR="00EC39D9" w:rsidRPr="001735D1" w:rsidRDefault="00EC39D9" w:rsidP="00EC39D9">
      <w:pPr>
        <w:pStyle w:val="ac"/>
        <w:spacing w:before="0" w:beforeAutospacing="0" w:after="0" w:afterAutospacing="0"/>
      </w:pPr>
    </w:p>
    <w:p w14:paraId="75AC6E2A" w14:textId="77777777" w:rsidR="00EC39D9" w:rsidRPr="001735D1" w:rsidRDefault="00EC39D9" w:rsidP="00EC39D9">
      <w:pPr>
        <w:pStyle w:val="ac"/>
        <w:spacing w:before="0" w:beforeAutospacing="0" w:after="0" w:afterAutospacing="0"/>
      </w:pPr>
      <w:r w:rsidRPr="001735D1">
        <w:t> </w:t>
      </w:r>
    </w:p>
    <w:p w14:paraId="730B3CE3" w14:textId="77777777" w:rsidR="00EC39D9" w:rsidRPr="001735D1" w:rsidRDefault="00EC39D9" w:rsidP="00EC39D9">
      <w:pPr>
        <w:pStyle w:val="ac"/>
        <w:spacing w:before="0" w:beforeAutospacing="0" w:after="0" w:afterAutospacing="0"/>
      </w:pPr>
      <w:r w:rsidRPr="001735D1">
        <w:t> </w:t>
      </w:r>
    </w:p>
    <w:p w14:paraId="112BC595" w14:textId="77777777" w:rsidR="00EC39D9" w:rsidRPr="001735D1" w:rsidRDefault="00EC39D9" w:rsidP="00EC39D9">
      <w:pPr>
        <w:jc w:val="center"/>
        <w:rPr>
          <w:b/>
          <w:bCs/>
        </w:rPr>
      </w:pPr>
      <w:r w:rsidRPr="001735D1">
        <w:rPr>
          <w:b/>
          <w:bCs/>
        </w:rPr>
        <w:t>Заявка</w:t>
      </w:r>
    </w:p>
    <w:p w14:paraId="57479502" w14:textId="77777777" w:rsidR="00EC39D9" w:rsidRPr="001735D1" w:rsidRDefault="00EC39D9" w:rsidP="00EC39D9">
      <w:pPr>
        <w:pStyle w:val="ac"/>
        <w:spacing w:before="0" w:beforeAutospacing="0" w:after="0" w:afterAutospacing="0"/>
      </w:pPr>
      <w:r w:rsidRPr="001735D1">
        <w:t> </w:t>
      </w:r>
    </w:p>
    <w:p w14:paraId="702C4A2F" w14:textId="77777777" w:rsidR="00EC39D9" w:rsidRPr="001735D1" w:rsidRDefault="00EC39D9" w:rsidP="00EC39D9">
      <w:pPr>
        <w:jc w:val="both"/>
      </w:pPr>
      <w:r w:rsidRPr="001735D1">
        <w:rPr>
          <w:sz w:val="20"/>
          <w:szCs w:val="20"/>
        </w:rPr>
        <w:t xml:space="preserve">на участие в закупке </w:t>
      </w:r>
      <w:r w:rsidRPr="001735D1">
        <w:rPr>
          <w:b/>
        </w:rPr>
        <w:t>Извещ</w:t>
      </w:r>
      <w:r>
        <w:rPr>
          <w:b/>
        </w:rPr>
        <w:t>ение от «___» _____________ 2023</w:t>
      </w:r>
      <w:r w:rsidRPr="001735D1">
        <w:rPr>
          <w:b/>
        </w:rPr>
        <w:t xml:space="preserve"> г. № _____. </w:t>
      </w:r>
    </w:p>
    <w:p w14:paraId="6E26F2D2" w14:textId="77777777" w:rsidR="00EC39D9" w:rsidRPr="001735D1" w:rsidRDefault="00EC39D9" w:rsidP="00EC39D9">
      <w:pPr>
        <w:jc w:val="both"/>
      </w:pPr>
    </w:p>
    <w:p w14:paraId="673E44F8" w14:textId="77777777" w:rsidR="00EC39D9" w:rsidRPr="001735D1" w:rsidRDefault="00EC39D9" w:rsidP="00EC39D9">
      <w:pPr>
        <w:jc w:val="both"/>
        <w:rPr>
          <w:b/>
          <w:sz w:val="20"/>
          <w:szCs w:val="20"/>
        </w:rPr>
      </w:pPr>
      <w:r w:rsidRPr="001735D1">
        <w:rPr>
          <w:b/>
        </w:rPr>
        <w:t>«___________________________________________________________________________»</w:t>
      </w:r>
    </w:p>
    <w:p w14:paraId="5AE8C079"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2E2CCEC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0804921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32644262" w14:textId="77777777" w:rsidR="00EC39D9" w:rsidRPr="001735D1" w:rsidRDefault="00EC39D9" w:rsidP="00EC39D9">
      <w:pPr>
        <w:pStyle w:val="ac"/>
        <w:spacing w:before="0" w:beforeAutospacing="0" w:after="0" w:afterAutospacing="0"/>
        <w:rPr>
          <w:sz w:val="20"/>
          <w:szCs w:val="20"/>
        </w:rPr>
      </w:pPr>
      <w:r>
        <w:rPr>
          <w:rStyle w:val="af0"/>
          <w:sz w:val="20"/>
          <w:szCs w:val="20"/>
        </w:rPr>
        <w:t>Дата "___" _______________ 2023</w:t>
      </w:r>
      <w:r w:rsidRPr="001735D1">
        <w:rPr>
          <w:rStyle w:val="af0"/>
          <w:sz w:val="20"/>
          <w:szCs w:val="20"/>
        </w:rPr>
        <w:t xml:space="preserve"> г.</w:t>
      </w:r>
    </w:p>
    <w:p w14:paraId="4B5389E2"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5EDD8C99"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7467C03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4B45063F" w14:textId="77777777" w:rsidR="00EC39D9" w:rsidRPr="001735D1" w:rsidRDefault="00EC39D9" w:rsidP="00EC39D9">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EC39D9" w:rsidRPr="001735D1" w14:paraId="103750D1" w14:textId="77777777" w:rsidTr="00C0122F">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20D6ED6" w14:textId="77777777" w:rsidR="00EC39D9" w:rsidRPr="001735D1" w:rsidRDefault="00EC39D9" w:rsidP="00C0122F">
            <w:pPr>
              <w:jc w:val="center"/>
              <w:rPr>
                <w:rStyle w:val="af0"/>
                <w:bCs/>
              </w:rPr>
            </w:pPr>
            <w:r w:rsidRPr="001735D1">
              <w:rPr>
                <w:rStyle w:val="af0"/>
              </w:rPr>
              <w:t xml:space="preserve">Почтовый адрес и полное наименование </w:t>
            </w:r>
          </w:p>
          <w:p w14:paraId="4861DA50" w14:textId="77777777" w:rsidR="00EC39D9" w:rsidRPr="001735D1" w:rsidRDefault="00EC39D9" w:rsidP="00C0122F">
            <w:pPr>
              <w:jc w:val="center"/>
              <w:rPr>
                <w:rStyle w:val="af0"/>
                <w:bCs/>
              </w:rPr>
            </w:pPr>
            <w:r w:rsidRPr="001735D1">
              <w:rPr>
                <w:rStyle w:val="af0"/>
              </w:rPr>
              <w:t>Государственного заказчика:</w:t>
            </w:r>
          </w:p>
          <w:p w14:paraId="6D010F58" w14:textId="77777777" w:rsidR="00EC39D9" w:rsidRPr="001735D1" w:rsidRDefault="00EC39D9" w:rsidP="00C0122F">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5CB68C77" w14:textId="77777777" w:rsidR="00EC39D9" w:rsidRPr="001735D1" w:rsidRDefault="00EC39D9" w:rsidP="00C0122F">
            <w:pPr>
              <w:jc w:val="center"/>
              <w:rPr>
                <w:b/>
              </w:rPr>
            </w:pPr>
            <w:r w:rsidRPr="001735D1">
              <w:rPr>
                <w:b/>
              </w:rPr>
              <w:t>место нахождения: 295000, г. Симферополь, ул. Речная, 10</w:t>
            </w:r>
          </w:p>
          <w:p w14:paraId="6237A7D7" w14:textId="77777777" w:rsidR="00EC39D9" w:rsidRPr="001735D1" w:rsidRDefault="00EC39D9" w:rsidP="00C0122F">
            <w:pPr>
              <w:jc w:val="center"/>
              <w:rPr>
                <w:b/>
              </w:rPr>
            </w:pPr>
            <w:r w:rsidRPr="001735D1">
              <w:rPr>
                <w:b/>
              </w:rPr>
              <w:t xml:space="preserve">Почтовый адрес: 295048, Республика Крым, г. Симферополь, </w:t>
            </w:r>
          </w:p>
          <w:p w14:paraId="0C2ED18E" w14:textId="77777777" w:rsidR="00EC39D9" w:rsidRPr="001735D1" w:rsidRDefault="00EC39D9" w:rsidP="00C0122F">
            <w:pPr>
              <w:jc w:val="center"/>
              <w:rPr>
                <w:b/>
              </w:rPr>
            </w:pPr>
            <w:r w:rsidRPr="001735D1">
              <w:rPr>
                <w:b/>
              </w:rPr>
              <w:t xml:space="preserve">ул. </w:t>
            </w:r>
            <w:proofErr w:type="spellStart"/>
            <w:r w:rsidRPr="001735D1">
              <w:rPr>
                <w:b/>
              </w:rPr>
              <w:t>Трубаченко</w:t>
            </w:r>
            <w:proofErr w:type="spellEnd"/>
            <w:r w:rsidRPr="001735D1">
              <w:rPr>
                <w:b/>
              </w:rPr>
              <w:t>, д. 23А</w:t>
            </w:r>
          </w:p>
          <w:p w14:paraId="7B29DE05" w14:textId="77777777" w:rsidR="00EC39D9" w:rsidRPr="001735D1" w:rsidRDefault="00EC39D9" w:rsidP="00C0122F">
            <w:pPr>
              <w:jc w:val="center"/>
              <w:rPr>
                <w:sz w:val="20"/>
                <w:szCs w:val="20"/>
              </w:rPr>
            </w:pPr>
          </w:p>
        </w:tc>
      </w:tr>
    </w:tbl>
    <w:p w14:paraId="35242417" w14:textId="77777777" w:rsidR="00EC39D9" w:rsidRPr="001735D1" w:rsidRDefault="00EC39D9" w:rsidP="00EC39D9">
      <w:pPr>
        <w:rPr>
          <w:sz w:val="22"/>
          <w:szCs w:val="22"/>
          <w:lang w:eastAsia="en-US"/>
        </w:rPr>
      </w:pPr>
    </w:p>
    <w:p w14:paraId="468948BE" w14:textId="77777777" w:rsidR="00EC39D9" w:rsidRPr="001735D1" w:rsidRDefault="00EC39D9" w:rsidP="00EC39D9">
      <w:pPr>
        <w:rPr>
          <w:sz w:val="22"/>
          <w:szCs w:val="22"/>
          <w:lang w:eastAsia="en-US"/>
        </w:rPr>
      </w:pPr>
    </w:p>
    <w:p w14:paraId="1BB87851" w14:textId="77777777" w:rsidR="00EC39D9" w:rsidRPr="001735D1" w:rsidRDefault="00EC39D9" w:rsidP="00EC39D9">
      <w:pPr>
        <w:rPr>
          <w:sz w:val="22"/>
          <w:szCs w:val="22"/>
          <w:lang w:eastAsia="en-US"/>
        </w:rPr>
      </w:pPr>
    </w:p>
    <w:p w14:paraId="0EEC865B" w14:textId="77777777" w:rsidR="00EC39D9" w:rsidRPr="001735D1" w:rsidRDefault="00EC39D9" w:rsidP="00EC39D9">
      <w:pPr>
        <w:rPr>
          <w:sz w:val="22"/>
          <w:szCs w:val="22"/>
          <w:lang w:eastAsia="en-US"/>
        </w:rPr>
      </w:pPr>
    </w:p>
    <w:p w14:paraId="22EB1D1D" w14:textId="77777777" w:rsidR="00EC39D9" w:rsidRPr="001735D1" w:rsidRDefault="00EC39D9" w:rsidP="00EC39D9">
      <w:pPr>
        <w:rPr>
          <w:sz w:val="22"/>
          <w:szCs w:val="22"/>
          <w:lang w:eastAsia="en-US"/>
        </w:rPr>
      </w:pPr>
    </w:p>
    <w:p w14:paraId="30C8A306" w14:textId="77777777" w:rsidR="00EC39D9" w:rsidRPr="001735D1" w:rsidRDefault="00EC39D9" w:rsidP="00EC39D9">
      <w:pPr>
        <w:tabs>
          <w:tab w:val="left" w:pos="1500"/>
        </w:tabs>
        <w:rPr>
          <w:rStyle w:val="af0"/>
          <w:bCs/>
          <w:sz w:val="28"/>
          <w:szCs w:val="28"/>
        </w:rPr>
      </w:pPr>
    </w:p>
    <w:p w14:paraId="5FA010AB" w14:textId="7C0D8D48" w:rsidR="009C5B72" w:rsidRDefault="009C5B72" w:rsidP="009C5B72">
      <w:pPr>
        <w:jc w:val="center"/>
        <w:rPr>
          <w:b/>
        </w:rPr>
      </w:pPr>
    </w:p>
    <w:sectPr w:rsidR="009C5B72"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E0DD5" w14:textId="77777777" w:rsidR="00B460D1" w:rsidRDefault="00B460D1" w:rsidP="00E56462">
      <w:r>
        <w:separator/>
      </w:r>
    </w:p>
  </w:endnote>
  <w:endnote w:type="continuationSeparator" w:id="0">
    <w:p w14:paraId="1EE47ED0" w14:textId="77777777" w:rsidR="00B460D1" w:rsidRDefault="00B460D1"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Liberation Serif">
    <w:altName w:val="Times New Roman"/>
    <w:charset w:val="01"/>
    <w:family w:val="roman"/>
    <w:pitch w:val="variable"/>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00"/>
    <w:family w:val="auto"/>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B460D1" w:rsidRPr="004C6A07" w:rsidRDefault="00B460D1">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B460D1" w:rsidRPr="004C6A07" w:rsidRDefault="00B460D1">
    <w:pPr>
      <w:pStyle w:val="aff5"/>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FBCD7" w14:textId="77777777" w:rsidR="00B460D1" w:rsidRDefault="00B460D1"/>
  <w:p w14:paraId="07EC3B1B" w14:textId="77777777" w:rsidR="00B460D1" w:rsidRDefault="00B460D1" w:rsidP="00B460D1"/>
  <w:p w14:paraId="0CA43ABA" w14:textId="77777777" w:rsidR="00B460D1" w:rsidRDefault="00B460D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2178266"/>
      <w:docPartObj>
        <w:docPartGallery w:val="Page Numbers (Bottom of Page)"/>
        <w:docPartUnique/>
      </w:docPartObj>
    </w:sdtPr>
    <w:sdtContent>
      <w:p w14:paraId="31654ACC" w14:textId="77777777" w:rsidR="00B460D1" w:rsidRDefault="00B460D1">
        <w:pPr>
          <w:pStyle w:val="aff5"/>
          <w:jc w:val="right"/>
        </w:pPr>
        <w:r>
          <w:fldChar w:fldCharType="begin"/>
        </w:r>
        <w:r>
          <w:instrText>PAGE   \* MERGEFORMAT</w:instrText>
        </w:r>
        <w:r>
          <w:fldChar w:fldCharType="separate"/>
        </w:r>
        <w:r>
          <w:rPr>
            <w:noProof/>
          </w:rPr>
          <w:t>1</w:t>
        </w:r>
        <w:r>
          <w:rPr>
            <w:noProof/>
          </w:rPr>
          <w:fldChar w:fldCharType="end"/>
        </w:r>
      </w:p>
    </w:sdtContent>
  </w:sdt>
  <w:p w14:paraId="15F3420A" w14:textId="77777777" w:rsidR="00B460D1" w:rsidRDefault="00B460D1"/>
  <w:p w14:paraId="30392983" w14:textId="77777777" w:rsidR="00B460D1" w:rsidRDefault="00B460D1" w:rsidP="00B460D1"/>
  <w:p w14:paraId="1BFA630E" w14:textId="77777777" w:rsidR="00B460D1" w:rsidRDefault="00B460D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5DAB9" w14:textId="77777777" w:rsidR="00B460D1" w:rsidRDefault="00B460D1"/>
  <w:p w14:paraId="4FC4A0B5" w14:textId="77777777" w:rsidR="00B460D1" w:rsidRDefault="00B460D1" w:rsidP="00617FFD"/>
  <w:p w14:paraId="45560DC1" w14:textId="77777777" w:rsidR="00B460D1" w:rsidRDefault="00B460D1"/>
  <w:p w14:paraId="115A8254" w14:textId="77777777" w:rsidR="00B460D1" w:rsidRDefault="00B460D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FFB82" w14:textId="77777777" w:rsidR="00B460D1" w:rsidRDefault="00B460D1" w:rsidP="00897A78">
    <w:pPr>
      <w:pStyle w:val="aff5"/>
      <w:jc w:val="right"/>
    </w:pPr>
    <w:r>
      <w:fldChar w:fldCharType="begin"/>
    </w:r>
    <w:r>
      <w:instrText>PAGE   \* MERGEFORMAT</w:instrText>
    </w:r>
    <w:r>
      <w:fldChar w:fldCharType="separate"/>
    </w:r>
    <w:r>
      <w:rPr>
        <w:noProof/>
      </w:rPr>
      <w:t>241</w:t>
    </w:r>
    <w:r>
      <w:rPr>
        <w:noProof/>
      </w:rPr>
      <w:fldChar w:fldCharType="end"/>
    </w:r>
  </w:p>
  <w:p w14:paraId="5B306FAF" w14:textId="77777777" w:rsidR="00B460D1" w:rsidRDefault="00B460D1"/>
  <w:p w14:paraId="6C397506" w14:textId="77777777" w:rsidR="00B460D1" w:rsidRDefault="00B460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1C112" w14:textId="77777777" w:rsidR="00B460D1" w:rsidRDefault="00B460D1" w:rsidP="00E56462">
      <w:r>
        <w:separator/>
      </w:r>
    </w:p>
  </w:footnote>
  <w:footnote w:type="continuationSeparator" w:id="0">
    <w:p w14:paraId="774B045C" w14:textId="77777777" w:rsidR="00B460D1" w:rsidRDefault="00B460D1" w:rsidP="00E56462">
      <w:r>
        <w:continuationSeparator/>
      </w:r>
    </w:p>
  </w:footnote>
  <w:footnote w:id="1">
    <w:p w14:paraId="7A1B4695" w14:textId="77777777" w:rsidR="00B460D1" w:rsidRPr="009D5838" w:rsidRDefault="00B460D1" w:rsidP="00B460D1">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036FC9FA" w14:textId="77777777" w:rsidR="00B460D1" w:rsidRPr="009D5838" w:rsidRDefault="00B460D1" w:rsidP="00B460D1">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72A43B6F" w14:textId="77777777" w:rsidR="00B460D1" w:rsidRPr="009D5838" w:rsidRDefault="00B460D1" w:rsidP="00B460D1">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2188F355" w14:textId="77777777" w:rsidR="00B460D1" w:rsidRPr="009D5838" w:rsidRDefault="00B460D1" w:rsidP="00B460D1">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1DEBCDD6" w14:textId="77777777" w:rsidR="00B460D1" w:rsidRPr="00F37CD5" w:rsidRDefault="00B460D1" w:rsidP="00B460D1">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7A4448EE" w14:textId="77777777" w:rsidR="00B460D1" w:rsidRPr="00F37CD5" w:rsidRDefault="00B460D1" w:rsidP="00B460D1">
      <w:pPr>
        <w:rPr>
          <w:sz w:val="16"/>
          <w:szCs w:val="16"/>
        </w:rPr>
      </w:pPr>
      <w:r w:rsidRPr="00F37CD5">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28AEC986" w14:textId="77777777" w:rsidR="00B460D1" w:rsidRPr="00F37CD5" w:rsidRDefault="00B460D1" w:rsidP="00B460D1">
      <w:pPr>
        <w:rPr>
          <w:sz w:val="16"/>
          <w:szCs w:val="16"/>
        </w:rPr>
      </w:pPr>
      <w:r w:rsidRPr="00F37CD5">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5475E548" w14:textId="77777777" w:rsidR="00B460D1" w:rsidRPr="00F37CD5" w:rsidRDefault="00B460D1" w:rsidP="00B460D1">
      <w:pPr>
        <w:rPr>
          <w:sz w:val="16"/>
          <w:szCs w:val="16"/>
        </w:rPr>
      </w:pPr>
      <w:r w:rsidRPr="00F37CD5">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49E9DF8F" w14:textId="77777777" w:rsidR="00B460D1" w:rsidRPr="00F37CD5" w:rsidRDefault="00B460D1" w:rsidP="00B460D1">
      <w:pPr>
        <w:rPr>
          <w:sz w:val="16"/>
          <w:szCs w:val="16"/>
        </w:rPr>
      </w:pPr>
      <w:r w:rsidRPr="00F37CD5">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2C325A13" w14:textId="77777777" w:rsidR="00B460D1" w:rsidRPr="00F37CD5" w:rsidRDefault="00B460D1" w:rsidP="00B460D1">
      <w:pPr>
        <w:rPr>
          <w:sz w:val="16"/>
          <w:szCs w:val="16"/>
        </w:rPr>
      </w:pPr>
      <w:r w:rsidRPr="00F37CD5">
        <w:rPr>
          <w:sz w:val="16"/>
          <w:szCs w:val="16"/>
        </w:rPr>
        <w:t>и) 0,1 процента цены контракта (этапа) в случае, если цена контракта (этапа) превышает 10 млрд. рублей.</w:t>
      </w:r>
    </w:p>
    <w:p w14:paraId="22B65EAD" w14:textId="77777777" w:rsidR="00B460D1" w:rsidRPr="00F37CD5" w:rsidRDefault="00B460D1" w:rsidP="00B460D1">
      <w:pPr>
        <w:rPr>
          <w:sz w:val="16"/>
          <w:szCs w:val="16"/>
        </w:rPr>
      </w:pPr>
    </w:p>
  </w:footnote>
  <w:footnote w:id="2">
    <w:p w14:paraId="495AC92C" w14:textId="77777777" w:rsidR="00B460D1" w:rsidRDefault="00B460D1" w:rsidP="00B460D1">
      <w:pPr>
        <w:rPr>
          <w:sz w:val="16"/>
          <w:szCs w:val="16"/>
        </w:rPr>
      </w:pPr>
      <w:r w:rsidRPr="004D34E2">
        <w:rPr>
          <w:sz w:val="16"/>
          <w:szCs w:val="16"/>
        </w:rPr>
        <w:footnoteRef/>
      </w:r>
      <w:r w:rsidRPr="004D34E2">
        <w:rPr>
          <w:sz w:val="16"/>
          <w:szCs w:val="16"/>
        </w:rPr>
        <w:t xml:space="preserve"> Размер штрафа определяется в следующем порядке:</w:t>
      </w:r>
    </w:p>
    <w:p w14:paraId="3AE46AE9" w14:textId="77777777" w:rsidR="00B460D1" w:rsidRDefault="00B460D1" w:rsidP="00B460D1">
      <w:pPr>
        <w:rPr>
          <w:sz w:val="16"/>
          <w:szCs w:val="16"/>
        </w:rPr>
      </w:pPr>
      <w:r>
        <w:rPr>
          <w:sz w:val="16"/>
          <w:szCs w:val="16"/>
        </w:rPr>
        <w:t>а) 1000 рублей, если цена контракта не превышает 3 млн. рублей;</w:t>
      </w:r>
    </w:p>
    <w:p w14:paraId="67E642E3" w14:textId="77777777" w:rsidR="00B460D1" w:rsidRDefault="00B460D1" w:rsidP="00B460D1">
      <w:pPr>
        <w:rPr>
          <w:sz w:val="16"/>
          <w:szCs w:val="16"/>
        </w:rPr>
      </w:pPr>
      <w:r>
        <w:rPr>
          <w:sz w:val="16"/>
          <w:szCs w:val="16"/>
        </w:rPr>
        <w:t>б) 5000 рублей, если цена контракта составляет от 3 млн. рублей до 50 млн. рублей (включительно);</w:t>
      </w:r>
    </w:p>
    <w:p w14:paraId="07A0DAEE" w14:textId="77777777" w:rsidR="00B460D1" w:rsidRDefault="00B460D1" w:rsidP="00B460D1">
      <w:pPr>
        <w:rPr>
          <w:sz w:val="16"/>
          <w:szCs w:val="16"/>
        </w:rPr>
      </w:pPr>
      <w:r>
        <w:rPr>
          <w:sz w:val="16"/>
          <w:szCs w:val="16"/>
        </w:rPr>
        <w:t>в) 10000 рублей, если цена контракта составляет от 50 млн. рублей до 100 млн. рублей (включительно);</w:t>
      </w:r>
    </w:p>
    <w:p w14:paraId="40FB957B" w14:textId="77777777" w:rsidR="00B460D1" w:rsidRDefault="00B460D1" w:rsidP="00B460D1">
      <w:pPr>
        <w:rPr>
          <w:sz w:val="16"/>
          <w:szCs w:val="16"/>
        </w:rPr>
      </w:pPr>
      <w:r>
        <w:rPr>
          <w:sz w:val="16"/>
          <w:szCs w:val="16"/>
        </w:rPr>
        <w:t>г) 100000 рублей, если цена контракта превышает 100 млн. рублей.</w:t>
      </w:r>
    </w:p>
    <w:p w14:paraId="0EA2724B" w14:textId="77777777" w:rsidR="00B460D1" w:rsidRDefault="00B460D1" w:rsidP="00B460D1">
      <w:pPr>
        <w:rPr>
          <w:sz w:val="20"/>
          <w:szCs w:val="20"/>
        </w:rPr>
      </w:pPr>
    </w:p>
  </w:footnote>
  <w:footnote w:id="3">
    <w:p w14:paraId="09075C39" w14:textId="77777777" w:rsidR="00B460D1" w:rsidRDefault="00B460D1" w:rsidP="00B460D1">
      <w:pPr>
        <w:rPr>
          <w:sz w:val="16"/>
          <w:szCs w:val="16"/>
        </w:rPr>
      </w:pPr>
      <w:r>
        <w:rPr>
          <w:sz w:val="16"/>
          <w:szCs w:val="16"/>
        </w:rPr>
        <w:footnoteRef/>
      </w:r>
      <w:r>
        <w:rPr>
          <w:sz w:val="16"/>
          <w:szCs w:val="16"/>
        </w:rPr>
        <w:t xml:space="preserve"> Размер штрафа определяется в следующем порядке:</w:t>
      </w:r>
    </w:p>
    <w:p w14:paraId="7A69BA4A" w14:textId="77777777" w:rsidR="00B460D1" w:rsidRDefault="00B460D1" w:rsidP="00B460D1">
      <w:pPr>
        <w:rPr>
          <w:sz w:val="16"/>
          <w:szCs w:val="16"/>
        </w:rPr>
      </w:pPr>
      <w:r>
        <w:rPr>
          <w:sz w:val="16"/>
          <w:szCs w:val="16"/>
        </w:rPr>
        <w:t>а) 1000 рублей, если цена контракта не превышает 3 млн. рублей (включительно);</w:t>
      </w:r>
    </w:p>
    <w:p w14:paraId="451CA2F1" w14:textId="77777777" w:rsidR="00B460D1" w:rsidRDefault="00B460D1" w:rsidP="00B460D1">
      <w:pPr>
        <w:rPr>
          <w:sz w:val="16"/>
          <w:szCs w:val="16"/>
        </w:rPr>
      </w:pPr>
      <w:r>
        <w:rPr>
          <w:sz w:val="16"/>
          <w:szCs w:val="16"/>
        </w:rPr>
        <w:t>б) 5000 рублей, если цена контракта составляет от 3 млн. рублей до 50 млн. рублей (включительно);</w:t>
      </w:r>
    </w:p>
    <w:p w14:paraId="76A3CD57" w14:textId="77777777" w:rsidR="00B460D1" w:rsidRDefault="00B460D1" w:rsidP="00B460D1">
      <w:pPr>
        <w:rPr>
          <w:sz w:val="16"/>
          <w:szCs w:val="16"/>
        </w:rPr>
      </w:pPr>
      <w:r>
        <w:rPr>
          <w:sz w:val="16"/>
          <w:szCs w:val="16"/>
        </w:rPr>
        <w:t>в) 10000 рублей, если цена контракта составляет от 50 млн. рублей до 100 млн. рублей (включительно);</w:t>
      </w:r>
    </w:p>
    <w:p w14:paraId="050981FD" w14:textId="77777777" w:rsidR="00B460D1" w:rsidRDefault="00B460D1" w:rsidP="00B460D1">
      <w:pPr>
        <w:rPr>
          <w:sz w:val="16"/>
          <w:szCs w:val="16"/>
        </w:rPr>
      </w:pPr>
      <w:r>
        <w:rPr>
          <w:sz w:val="16"/>
          <w:szCs w:val="16"/>
        </w:rPr>
        <w:t>г) 100000 рублей, если цена контракта превышает 100 млн. рублей.</w:t>
      </w:r>
    </w:p>
    <w:p w14:paraId="58CC724B" w14:textId="77777777" w:rsidR="00B460D1" w:rsidRDefault="00B460D1" w:rsidP="00B460D1">
      <w:pPr>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B460D1" w:rsidRPr="00F96CAC" w:rsidRDefault="00B460D1" w:rsidP="00F96CAC">
    <w:pPr>
      <w:pStyle w:val="affa"/>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6E7D9" w14:textId="77777777" w:rsidR="00B460D1" w:rsidRPr="006A4F65" w:rsidRDefault="00B460D1">
    <w:pPr>
      <w:pStyle w:val="affa"/>
      <w:jc w:val="center"/>
    </w:pPr>
  </w:p>
  <w:p w14:paraId="6E0C014B" w14:textId="77777777" w:rsidR="00B460D1" w:rsidRDefault="00B460D1"/>
  <w:p w14:paraId="6923CE5A" w14:textId="77777777" w:rsidR="00B460D1" w:rsidRDefault="00B460D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9879B" w14:textId="77777777" w:rsidR="00B460D1" w:rsidRDefault="00B460D1"/>
  <w:p w14:paraId="3DE40F6A" w14:textId="77777777" w:rsidR="00B460D1" w:rsidRDefault="00B460D1" w:rsidP="00B460D1"/>
  <w:p w14:paraId="713021A2" w14:textId="77777777" w:rsidR="00B460D1" w:rsidRDefault="00B460D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8730A" w14:textId="77777777" w:rsidR="00B460D1" w:rsidRDefault="00B460D1"/>
  <w:p w14:paraId="0F322CB0" w14:textId="77777777" w:rsidR="00B460D1" w:rsidRDefault="00B460D1" w:rsidP="00B460D1"/>
  <w:p w14:paraId="12E91EB4" w14:textId="77777777" w:rsidR="00B460D1" w:rsidRDefault="00B460D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9AC59" w14:textId="77777777" w:rsidR="00B460D1" w:rsidRPr="007A51A0" w:rsidRDefault="00B460D1">
    <w:pPr>
      <w:pStyle w:val="affa"/>
      <w:jc w:val="center"/>
    </w:pPr>
  </w:p>
  <w:p w14:paraId="46D5AEF1" w14:textId="77777777" w:rsidR="00B460D1" w:rsidRDefault="00B460D1">
    <w:pPr>
      <w:pStyle w:val="aff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2ED95" w14:textId="77777777" w:rsidR="00B460D1" w:rsidRDefault="00B460D1"/>
  <w:p w14:paraId="03011CCA" w14:textId="77777777" w:rsidR="00B460D1" w:rsidRDefault="00B460D1" w:rsidP="00617FFD"/>
  <w:p w14:paraId="5CBA1293" w14:textId="77777777" w:rsidR="00B460D1" w:rsidRDefault="00B460D1"/>
  <w:p w14:paraId="69677D26" w14:textId="77777777" w:rsidR="00B460D1" w:rsidRDefault="00B460D1"/>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8FB89" w14:textId="77777777" w:rsidR="00B460D1" w:rsidRDefault="00B460D1"/>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AE0DB" w14:textId="77777777" w:rsidR="00B460D1" w:rsidRPr="007A51A0" w:rsidRDefault="00B460D1">
    <w:pPr>
      <w:pStyle w:val="affa"/>
      <w:jc w:val="center"/>
    </w:pPr>
  </w:p>
  <w:p w14:paraId="2FD10328" w14:textId="77777777" w:rsidR="00B460D1" w:rsidRDefault="00B460D1">
    <w:pPr>
      <w:pStyle w:val="af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1"/>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5F7AE2"/>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4822E76"/>
    <w:multiLevelType w:val="multilevel"/>
    <w:tmpl w:val="29B0C274"/>
    <w:lvl w:ilvl="0">
      <w:start w:val="3"/>
      <w:numFmt w:val="decimal"/>
      <w:lvlText w:val="%1."/>
      <w:lvlJc w:val="left"/>
      <w:pPr>
        <w:ind w:left="360" w:hanging="360"/>
      </w:pPr>
      <w:rPr>
        <w:rFonts w:hint="default"/>
      </w:rPr>
    </w:lvl>
    <w:lvl w:ilvl="1">
      <w:start w:val="7"/>
      <w:numFmt w:val="decimal"/>
      <w:lvlText w:val="%1.%2."/>
      <w:lvlJc w:val="left"/>
      <w:pPr>
        <w:ind w:left="1070"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A53BED"/>
    <w:multiLevelType w:val="multilevel"/>
    <w:tmpl w:val="CB667D00"/>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val="0"/>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5"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6"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8"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9"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0"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3" w15:restartNumberingAfterBreak="0">
    <w:nsid w:val="291A775A"/>
    <w:multiLevelType w:val="hybridMultilevel"/>
    <w:tmpl w:val="FF82C2D2"/>
    <w:lvl w:ilvl="0" w:tplc="51E6485A">
      <w:start w:val="1"/>
      <w:numFmt w:val="decimal"/>
      <w:lvlText w:val="%1."/>
      <w:lvlJc w:val="left"/>
      <w:pPr>
        <w:ind w:left="720" w:hanging="360"/>
      </w:pPr>
      <w:rPr>
        <w:rFonts w:eastAsia="MS Mincho"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6"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7"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8"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9"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0"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1"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2"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3"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4"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5"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6" w15:restartNumberingAfterBreak="0">
    <w:nsid w:val="4EDB5A40"/>
    <w:multiLevelType w:val="hybridMultilevel"/>
    <w:tmpl w:val="7F14A818"/>
    <w:lvl w:ilvl="0" w:tplc="35DA7DC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38"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39"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1"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2"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3"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4"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5"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7"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48"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9"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0"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1"/>
  </w:num>
  <w:num w:numId="7">
    <w:abstractNumId w:val="13"/>
  </w:num>
  <w:num w:numId="8">
    <w:abstractNumId w:val="48"/>
  </w:num>
  <w:num w:numId="9">
    <w:abstractNumId w:val="19"/>
  </w:num>
  <w:num w:numId="10">
    <w:abstractNumId w:val="40"/>
  </w:num>
  <w:num w:numId="11">
    <w:abstractNumId w:val="22"/>
  </w:num>
  <w:num w:numId="12">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8"/>
  </w:num>
  <w:num w:numId="15">
    <w:abstractNumId w:val="7"/>
  </w:num>
  <w:num w:numId="16">
    <w:abstractNumId w:val="38"/>
  </w:num>
  <w:num w:numId="17">
    <w:abstractNumId w:val="35"/>
  </w:num>
  <w:num w:numId="18">
    <w:abstractNumId w:val="33"/>
  </w:num>
  <w:num w:numId="19">
    <w:abstractNumId w:val="41"/>
  </w:num>
  <w:num w:numId="20">
    <w:abstractNumId w:val="49"/>
  </w:num>
  <w:num w:numId="21">
    <w:abstractNumId w:val="28"/>
  </w:num>
  <w:num w:numId="22">
    <w:abstractNumId w:val="30"/>
  </w:num>
  <w:num w:numId="23">
    <w:abstractNumId w:val="46"/>
  </w:num>
  <w:num w:numId="24">
    <w:abstractNumId w:val="8"/>
  </w:num>
  <w:num w:numId="25">
    <w:abstractNumId w:val="31"/>
  </w:num>
  <w:num w:numId="26">
    <w:abstractNumId w:val="27"/>
  </w:num>
  <w:num w:numId="27">
    <w:abstractNumId w:val="25"/>
  </w:num>
  <w:num w:numId="28">
    <w:abstractNumId w:val="17"/>
  </w:num>
  <w:num w:numId="29">
    <w:abstractNumId w:val="47"/>
  </w:num>
  <w:num w:numId="30">
    <w:abstractNumId w:val="29"/>
  </w:num>
  <w:num w:numId="31">
    <w:abstractNumId w:val="14"/>
  </w:num>
  <w:num w:numId="32">
    <w:abstractNumId w:val="42"/>
  </w:num>
  <w:num w:numId="33">
    <w:abstractNumId w:val="15"/>
  </w:num>
  <w:num w:numId="34">
    <w:abstractNumId w:val="44"/>
  </w:num>
  <w:num w:numId="35">
    <w:abstractNumId w:val="32"/>
  </w:num>
  <w:num w:numId="36">
    <w:abstractNumId w:val="20"/>
  </w:num>
  <w:num w:numId="37">
    <w:abstractNumId w:val="5"/>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lvlOverride w:ilvl="0">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num>
  <w:num w:numId="42">
    <w:abstractNumId w:val="45"/>
  </w:num>
  <w:num w:numId="43">
    <w:abstractNumId w:val="24"/>
  </w:num>
  <w:num w:numId="44">
    <w:abstractNumId w:val="39"/>
  </w:num>
  <w:num w:numId="45">
    <w:abstractNumId w:val="50"/>
  </w:num>
  <w:num w:numId="46">
    <w:abstractNumId w:val="12"/>
  </w:num>
  <w:num w:numId="47">
    <w:abstractNumId w:val="51"/>
  </w:num>
  <w:num w:numId="48">
    <w:abstractNumId w:val="52"/>
  </w:num>
  <w:num w:numId="49">
    <w:abstractNumId w:val="16"/>
  </w:num>
  <w:num w:numId="50">
    <w:abstractNumId w:val="9"/>
  </w:num>
  <w:num w:numId="51">
    <w:abstractNumId w:val="6"/>
  </w:num>
  <w:num w:numId="52">
    <w:abstractNumId w:val="23"/>
  </w:num>
  <w:num w:numId="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48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26B5"/>
    <w:rsid w:val="00033317"/>
    <w:rsid w:val="0003428E"/>
    <w:rsid w:val="00035066"/>
    <w:rsid w:val="00035BB4"/>
    <w:rsid w:val="00036520"/>
    <w:rsid w:val="00036E44"/>
    <w:rsid w:val="00042DCA"/>
    <w:rsid w:val="00051B54"/>
    <w:rsid w:val="000523EC"/>
    <w:rsid w:val="00056BAD"/>
    <w:rsid w:val="00060F2E"/>
    <w:rsid w:val="00064915"/>
    <w:rsid w:val="00070B39"/>
    <w:rsid w:val="000721A6"/>
    <w:rsid w:val="00072929"/>
    <w:rsid w:val="00076663"/>
    <w:rsid w:val="00076DA6"/>
    <w:rsid w:val="00077AE6"/>
    <w:rsid w:val="00090F78"/>
    <w:rsid w:val="00095D16"/>
    <w:rsid w:val="00097AC8"/>
    <w:rsid w:val="000A1423"/>
    <w:rsid w:val="000A360A"/>
    <w:rsid w:val="000A60D2"/>
    <w:rsid w:val="000A6821"/>
    <w:rsid w:val="000A7991"/>
    <w:rsid w:val="000B1C6F"/>
    <w:rsid w:val="000B461A"/>
    <w:rsid w:val="000B66D3"/>
    <w:rsid w:val="000B7AF6"/>
    <w:rsid w:val="000C1128"/>
    <w:rsid w:val="000C4509"/>
    <w:rsid w:val="000C607D"/>
    <w:rsid w:val="000C7AD2"/>
    <w:rsid w:val="000D28B0"/>
    <w:rsid w:val="000E33FF"/>
    <w:rsid w:val="000E37E0"/>
    <w:rsid w:val="000E6F70"/>
    <w:rsid w:val="000E7234"/>
    <w:rsid w:val="000E752E"/>
    <w:rsid w:val="000F0AB4"/>
    <w:rsid w:val="000F290C"/>
    <w:rsid w:val="000F6950"/>
    <w:rsid w:val="00103622"/>
    <w:rsid w:val="00106845"/>
    <w:rsid w:val="00106B26"/>
    <w:rsid w:val="0011244D"/>
    <w:rsid w:val="0011280C"/>
    <w:rsid w:val="00114FC1"/>
    <w:rsid w:val="00116FD1"/>
    <w:rsid w:val="00120DB1"/>
    <w:rsid w:val="00121C92"/>
    <w:rsid w:val="00123717"/>
    <w:rsid w:val="0013007D"/>
    <w:rsid w:val="00133E49"/>
    <w:rsid w:val="00134F2D"/>
    <w:rsid w:val="001464AF"/>
    <w:rsid w:val="00154A0B"/>
    <w:rsid w:val="0015556C"/>
    <w:rsid w:val="00157BF3"/>
    <w:rsid w:val="001604D9"/>
    <w:rsid w:val="00162BCC"/>
    <w:rsid w:val="001635DF"/>
    <w:rsid w:val="0016416C"/>
    <w:rsid w:val="0016517E"/>
    <w:rsid w:val="0016747F"/>
    <w:rsid w:val="0016788C"/>
    <w:rsid w:val="00170653"/>
    <w:rsid w:val="001712AF"/>
    <w:rsid w:val="00171B76"/>
    <w:rsid w:val="00172E50"/>
    <w:rsid w:val="001735D1"/>
    <w:rsid w:val="00174CF3"/>
    <w:rsid w:val="00177612"/>
    <w:rsid w:val="00182FA2"/>
    <w:rsid w:val="0018612F"/>
    <w:rsid w:val="00187D3C"/>
    <w:rsid w:val="00191BFE"/>
    <w:rsid w:val="00191F79"/>
    <w:rsid w:val="001941C4"/>
    <w:rsid w:val="001972FB"/>
    <w:rsid w:val="001A0655"/>
    <w:rsid w:val="001A0AAD"/>
    <w:rsid w:val="001A1012"/>
    <w:rsid w:val="001A4C58"/>
    <w:rsid w:val="001B0041"/>
    <w:rsid w:val="001B209A"/>
    <w:rsid w:val="001B3878"/>
    <w:rsid w:val="001B3A36"/>
    <w:rsid w:val="001B61A8"/>
    <w:rsid w:val="001B7D8F"/>
    <w:rsid w:val="001C1E0F"/>
    <w:rsid w:val="001C521B"/>
    <w:rsid w:val="001C71AD"/>
    <w:rsid w:val="001C78A1"/>
    <w:rsid w:val="001C7D9A"/>
    <w:rsid w:val="001D3D63"/>
    <w:rsid w:val="001D7363"/>
    <w:rsid w:val="001E0CB0"/>
    <w:rsid w:val="001E217E"/>
    <w:rsid w:val="001E30CB"/>
    <w:rsid w:val="001E32D1"/>
    <w:rsid w:val="001E3DFF"/>
    <w:rsid w:val="001E5742"/>
    <w:rsid w:val="001E7044"/>
    <w:rsid w:val="002030A4"/>
    <w:rsid w:val="00203FDF"/>
    <w:rsid w:val="0020523B"/>
    <w:rsid w:val="00215E11"/>
    <w:rsid w:val="0022174C"/>
    <w:rsid w:val="002229E7"/>
    <w:rsid w:val="00226B36"/>
    <w:rsid w:val="00230862"/>
    <w:rsid w:val="00231A2E"/>
    <w:rsid w:val="002336F4"/>
    <w:rsid w:val="00236223"/>
    <w:rsid w:val="002372BB"/>
    <w:rsid w:val="0024124E"/>
    <w:rsid w:val="0024178F"/>
    <w:rsid w:val="00242A5B"/>
    <w:rsid w:val="00244598"/>
    <w:rsid w:val="002512DD"/>
    <w:rsid w:val="00252ECD"/>
    <w:rsid w:val="0025315A"/>
    <w:rsid w:val="002541C8"/>
    <w:rsid w:val="00257857"/>
    <w:rsid w:val="00262F51"/>
    <w:rsid w:val="002638C9"/>
    <w:rsid w:val="002661F6"/>
    <w:rsid w:val="00266ED0"/>
    <w:rsid w:val="00271A2F"/>
    <w:rsid w:val="0027686B"/>
    <w:rsid w:val="00276F47"/>
    <w:rsid w:val="00281CE3"/>
    <w:rsid w:val="002857CC"/>
    <w:rsid w:val="00285BD6"/>
    <w:rsid w:val="002869F2"/>
    <w:rsid w:val="00286AAC"/>
    <w:rsid w:val="00290B36"/>
    <w:rsid w:val="002918F2"/>
    <w:rsid w:val="00293275"/>
    <w:rsid w:val="0029374F"/>
    <w:rsid w:val="002959B8"/>
    <w:rsid w:val="00296018"/>
    <w:rsid w:val="002977AA"/>
    <w:rsid w:val="002A08F8"/>
    <w:rsid w:val="002A1AD0"/>
    <w:rsid w:val="002A55CD"/>
    <w:rsid w:val="002A5B14"/>
    <w:rsid w:val="002A73BD"/>
    <w:rsid w:val="002A7832"/>
    <w:rsid w:val="002A7E11"/>
    <w:rsid w:val="002B31E2"/>
    <w:rsid w:val="002B5B9C"/>
    <w:rsid w:val="002C04D8"/>
    <w:rsid w:val="002C0A23"/>
    <w:rsid w:val="002C3058"/>
    <w:rsid w:val="002C3B42"/>
    <w:rsid w:val="002C4C69"/>
    <w:rsid w:val="002C5E34"/>
    <w:rsid w:val="002D0077"/>
    <w:rsid w:val="002D1801"/>
    <w:rsid w:val="002D32C7"/>
    <w:rsid w:val="002E4183"/>
    <w:rsid w:val="002E4E6F"/>
    <w:rsid w:val="002E62CE"/>
    <w:rsid w:val="002E742A"/>
    <w:rsid w:val="002F7094"/>
    <w:rsid w:val="00301AF4"/>
    <w:rsid w:val="003059E6"/>
    <w:rsid w:val="00306A28"/>
    <w:rsid w:val="00310012"/>
    <w:rsid w:val="00312FED"/>
    <w:rsid w:val="00313F84"/>
    <w:rsid w:val="003149F7"/>
    <w:rsid w:val="003206F0"/>
    <w:rsid w:val="00323F37"/>
    <w:rsid w:val="00324B18"/>
    <w:rsid w:val="003311C4"/>
    <w:rsid w:val="00343700"/>
    <w:rsid w:val="00343C78"/>
    <w:rsid w:val="00347391"/>
    <w:rsid w:val="00350BD6"/>
    <w:rsid w:val="00352B7C"/>
    <w:rsid w:val="00360772"/>
    <w:rsid w:val="00364D18"/>
    <w:rsid w:val="00364D97"/>
    <w:rsid w:val="00366C1E"/>
    <w:rsid w:val="00371274"/>
    <w:rsid w:val="00371FB8"/>
    <w:rsid w:val="00371FEC"/>
    <w:rsid w:val="003747CE"/>
    <w:rsid w:val="0037780E"/>
    <w:rsid w:val="00380FA6"/>
    <w:rsid w:val="00383799"/>
    <w:rsid w:val="00384870"/>
    <w:rsid w:val="00386847"/>
    <w:rsid w:val="00387D19"/>
    <w:rsid w:val="00392888"/>
    <w:rsid w:val="00394068"/>
    <w:rsid w:val="003941E8"/>
    <w:rsid w:val="00394ACE"/>
    <w:rsid w:val="00396C72"/>
    <w:rsid w:val="00397C50"/>
    <w:rsid w:val="003A46E5"/>
    <w:rsid w:val="003B0367"/>
    <w:rsid w:val="003B2020"/>
    <w:rsid w:val="003B57E6"/>
    <w:rsid w:val="003C1394"/>
    <w:rsid w:val="003C483D"/>
    <w:rsid w:val="003C490A"/>
    <w:rsid w:val="003C69AC"/>
    <w:rsid w:val="003D00C5"/>
    <w:rsid w:val="003D0DB4"/>
    <w:rsid w:val="003D2CB5"/>
    <w:rsid w:val="003D4108"/>
    <w:rsid w:val="003D521E"/>
    <w:rsid w:val="003D697A"/>
    <w:rsid w:val="003E0B0B"/>
    <w:rsid w:val="003E1531"/>
    <w:rsid w:val="003E18F9"/>
    <w:rsid w:val="003E5035"/>
    <w:rsid w:val="003E5447"/>
    <w:rsid w:val="003E5596"/>
    <w:rsid w:val="00400031"/>
    <w:rsid w:val="00401B2B"/>
    <w:rsid w:val="0040569C"/>
    <w:rsid w:val="00407F83"/>
    <w:rsid w:val="00420DBD"/>
    <w:rsid w:val="00420EB3"/>
    <w:rsid w:val="00425973"/>
    <w:rsid w:val="00426014"/>
    <w:rsid w:val="004271F3"/>
    <w:rsid w:val="004274D0"/>
    <w:rsid w:val="00427897"/>
    <w:rsid w:val="00430643"/>
    <w:rsid w:val="00440DFD"/>
    <w:rsid w:val="0045012E"/>
    <w:rsid w:val="004523A2"/>
    <w:rsid w:val="00455914"/>
    <w:rsid w:val="00457196"/>
    <w:rsid w:val="00457690"/>
    <w:rsid w:val="004604C1"/>
    <w:rsid w:val="0046086B"/>
    <w:rsid w:val="0046239E"/>
    <w:rsid w:val="00467725"/>
    <w:rsid w:val="00470DA4"/>
    <w:rsid w:val="004754E2"/>
    <w:rsid w:val="00477D50"/>
    <w:rsid w:val="0048056B"/>
    <w:rsid w:val="00480FAC"/>
    <w:rsid w:val="00482DA4"/>
    <w:rsid w:val="004924B9"/>
    <w:rsid w:val="00496526"/>
    <w:rsid w:val="004A1EE3"/>
    <w:rsid w:val="004A3F79"/>
    <w:rsid w:val="004A7B80"/>
    <w:rsid w:val="004B0E98"/>
    <w:rsid w:val="004B0F49"/>
    <w:rsid w:val="004B48C1"/>
    <w:rsid w:val="004C0B6A"/>
    <w:rsid w:val="004C6A07"/>
    <w:rsid w:val="004D19E7"/>
    <w:rsid w:val="004D49EE"/>
    <w:rsid w:val="004D568D"/>
    <w:rsid w:val="004D5B23"/>
    <w:rsid w:val="004D7D8C"/>
    <w:rsid w:val="004D7FD0"/>
    <w:rsid w:val="004E0EB4"/>
    <w:rsid w:val="004E647D"/>
    <w:rsid w:val="004F012D"/>
    <w:rsid w:val="004F05F6"/>
    <w:rsid w:val="004F4992"/>
    <w:rsid w:val="0050002D"/>
    <w:rsid w:val="00502739"/>
    <w:rsid w:val="005037E6"/>
    <w:rsid w:val="00505395"/>
    <w:rsid w:val="00506357"/>
    <w:rsid w:val="0050730C"/>
    <w:rsid w:val="00513670"/>
    <w:rsid w:val="00520D9F"/>
    <w:rsid w:val="00521681"/>
    <w:rsid w:val="00523939"/>
    <w:rsid w:val="005252A0"/>
    <w:rsid w:val="005317D5"/>
    <w:rsid w:val="00534F66"/>
    <w:rsid w:val="0053542F"/>
    <w:rsid w:val="00536DAB"/>
    <w:rsid w:val="00541DA5"/>
    <w:rsid w:val="00544392"/>
    <w:rsid w:val="00545345"/>
    <w:rsid w:val="0054619C"/>
    <w:rsid w:val="00553755"/>
    <w:rsid w:val="00555336"/>
    <w:rsid w:val="0055782D"/>
    <w:rsid w:val="00561219"/>
    <w:rsid w:val="00562DA6"/>
    <w:rsid w:val="00562F5A"/>
    <w:rsid w:val="00564E12"/>
    <w:rsid w:val="00566B3E"/>
    <w:rsid w:val="005674E8"/>
    <w:rsid w:val="00572248"/>
    <w:rsid w:val="00576A4B"/>
    <w:rsid w:val="005800EC"/>
    <w:rsid w:val="005837AB"/>
    <w:rsid w:val="005850D8"/>
    <w:rsid w:val="005876F9"/>
    <w:rsid w:val="00587E76"/>
    <w:rsid w:val="00590168"/>
    <w:rsid w:val="00590CEE"/>
    <w:rsid w:val="00590E00"/>
    <w:rsid w:val="005929D9"/>
    <w:rsid w:val="00593E51"/>
    <w:rsid w:val="005956F6"/>
    <w:rsid w:val="0059596D"/>
    <w:rsid w:val="00595BEF"/>
    <w:rsid w:val="005960AA"/>
    <w:rsid w:val="00597807"/>
    <w:rsid w:val="00597E7F"/>
    <w:rsid w:val="005A0815"/>
    <w:rsid w:val="005A4575"/>
    <w:rsid w:val="005B44F9"/>
    <w:rsid w:val="005B562B"/>
    <w:rsid w:val="005B76D4"/>
    <w:rsid w:val="005C4149"/>
    <w:rsid w:val="005C75A3"/>
    <w:rsid w:val="005D20DB"/>
    <w:rsid w:val="005E2A98"/>
    <w:rsid w:val="005E600E"/>
    <w:rsid w:val="005E73EF"/>
    <w:rsid w:val="005E78F3"/>
    <w:rsid w:val="005F29BC"/>
    <w:rsid w:val="005F3BF9"/>
    <w:rsid w:val="005F50D1"/>
    <w:rsid w:val="005F7600"/>
    <w:rsid w:val="00604534"/>
    <w:rsid w:val="006109F2"/>
    <w:rsid w:val="00610B6F"/>
    <w:rsid w:val="00611DE3"/>
    <w:rsid w:val="006163BD"/>
    <w:rsid w:val="00617726"/>
    <w:rsid w:val="00617789"/>
    <w:rsid w:val="00617B5C"/>
    <w:rsid w:val="00617FFD"/>
    <w:rsid w:val="00620285"/>
    <w:rsid w:val="00620924"/>
    <w:rsid w:val="00621332"/>
    <w:rsid w:val="006219D5"/>
    <w:rsid w:val="0062202C"/>
    <w:rsid w:val="0062355F"/>
    <w:rsid w:val="0062472E"/>
    <w:rsid w:val="00632D16"/>
    <w:rsid w:val="00634038"/>
    <w:rsid w:val="00646569"/>
    <w:rsid w:val="006507BC"/>
    <w:rsid w:val="00650A69"/>
    <w:rsid w:val="00652644"/>
    <w:rsid w:val="006566E5"/>
    <w:rsid w:val="00662042"/>
    <w:rsid w:val="006624C6"/>
    <w:rsid w:val="00666B18"/>
    <w:rsid w:val="006674F5"/>
    <w:rsid w:val="00671480"/>
    <w:rsid w:val="0067160D"/>
    <w:rsid w:val="00681390"/>
    <w:rsid w:val="00681B2B"/>
    <w:rsid w:val="006829A0"/>
    <w:rsid w:val="006829B5"/>
    <w:rsid w:val="006838CC"/>
    <w:rsid w:val="0068420F"/>
    <w:rsid w:val="0068782C"/>
    <w:rsid w:val="00692BF7"/>
    <w:rsid w:val="0069598A"/>
    <w:rsid w:val="00697D91"/>
    <w:rsid w:val="006A1BAA"/>
    <w:rsid w:val="006A7092"/>
    <w:rsid w:val="006B1BDC"/>
    <w:rsid w:val="006B1E9C"/>
    <w:rsid w:val="006B23C9"/>
    <w:rsid w:val="006B390E"/>
    <w:rsid w:val="006B3AB9"/>
    <w:rsid w:val="006B3E96"/>
    <w:rsid w:val="006B52C1"/>
    <w:rsid w:val="006B5DC6"/>
    <w:rsid w:val="006C0AE0"/>
    <w:rsid w:val="006C1C11"/>
    <w:rsid w:val="006D76FE"/>
    <w:rsid w:val="006E0068"/>
    <w:rsid w:val="006E17B4"/>
    <w:rsid w:val="006E3E62"/>
    <w:rsid w:val="006F0776"/>
    <w:rsid w:val="006F16A8"/>
    <w:rsid w:val="006F3426"/>
    <w:rsid w:val="006F40FC"/>
    <w:rsid w:val="006F64AD"/>
    <w:rsid w:val="006F6862"/>
    <w:rsid w:val="006F6EB9"/>
    <w:rsid w:val="00703E3A"/>
    <w:rsid w:val="00730682"/>
    <w:rsid w:val="00732D44"/>
    <w:rsid w:val="0074402A"/>
    <w:rsid w:val="007501EE"/>
    <w:rsid w:val="00751CEF"/>
    <w:rsid w:val="007537A6"/>
    <w:rsid w:val="007552DC"/>
    <w:rsid w:val="00756269"/>
    <w:rsid w:val="007609F0"/>
    <w:rsid w:val="007701AA"/>
    <w:rsid w:val="0077099E"/>
    <w:rsid w:val="007731A4"/>
    <w:rsid w:val="00773C7F"/>
    <w:rsid w:val="007756EE"/>
    <w:rsid w:val="00780EDE"/>
    <w:rsid w:val="00781181"/>
    <w:rsid w:val="007818A2"/>
    <w:rsid w:val="0078357C"/>
    <w:rsid w:val="007876D8"/>
    <w:rsid w:val="00791824"/>
    <w:rsid w:val="00792670"/>
    <w:rsid w:val="0079377F"/>
    <w:rsid w:val="007A080F"/>
    <w:rsid w:val="007A352B"/>
    <w:rsid w:val="007A5D11"/>
    <w:rsid w:val="007A7FF7"/>
    <w:rsid w:val="007B2381"/>
    <w:rsid w:val="007B6B04"/>
    <w:rsid w:val="007B7DFD"/>
    <w:rsid w:val="007C1332"/>
    <w:rsid w:val="007C4DC5"/>
    <w:rsid w:val="007C6E8E"/>
    <w:rsid w:val="007D013F"/>
    <w:rsid w:val="007D027A"/>
    <w:rsid w:val="007D0BE4"/>
    <w:rsid w:val="007D1596"/>
    <w:rsid w:val="007D2950"/>
    <w:rsid w:val="007D3516"/>
    <w:rsid w:val="007D467A"/>
    <w:rsid w:val="007D5BC0"/>
    <w:rsid w:val="007E29D3"/>
    <w:rsid w:val="007E4210"/>
    <w:rsid w:val="007E49B9"/>
    <w:rsid w:val="007E4A20"/>
    <w:rsid w:val="007F23EE"/>
    <w:rsid w:val="007F2637"/>
    <w:rsid w:val="007F3A1E"/>
    <w:rsid w:val="007F4526"/>
    <w:rsid w:val="008004AA"/>
    <w:rsid w:val="008055D6"/>
    <w:rsid w:val="008071D9"/>
    <w:rsid w:val="008073D0"/>
    <w:rsid w:val="008101AF"/>
    <w:rsid w:val="008120E4"/>
    <w:rsid w:val="00816546"/>
    <w:rsid w:val="00821741"/>
    <w:rsid w:val="00824DFC"/>
    <w:rsid w:val="008254A9"/>
    <w:rsid w:val="00830769"/>
    <w:rsid w:val="00837262"/>
    <w:rsid w:val="00837A2D"/>
    <w:rsid w:val="00851FB1"/>
    <w:rsid w:val="00852334"/>
    <w:rsid w:val="00856884"/>
    <w:rsid w:val="00863FD5"/>
    <w:rsid w:val="00864324"/>
    <w:rsid w:val="00864457"/>
    <w:rsid w:val="0086705D"/>
    <w:rsid w:val="00867372"/>
    <w:rsid w:val="008678DD"/>
    <w:rsid w:val="008756F5"/>
    <w:rsid w:val="00881F6A"/>
    <w:rsid w:val="0088624E"/>
    <w:rsid w:val="008941AD"/>
    <w:rsid w:val="008943A7"/>
    <w:rsid w:val="0089519A"/>
    <w:rsid w:val="00895F74"/>
    <w:rsid w:val="008961E0"/>
    <w:rsid w:val="00896395"/>
    <w:rsid w:val="00896D42"/>
    <w:rsid w:val="00897A78"/>
    <w:rsid w:val="008A1D72"/>
    <w:rsid w:val="008A51B8"/>
    <w:rsid w:val="008A62E0"/>
    <w:rsid w:val="008A6687"/>
    <w:rsid w:val="008C3EA7"/>
    <w:rsid w:val="008D42EF"/>
    <w:rsid w:val="008D4C32"/>
    <w:rsid w:val="008D61A9"/>
    <w:rsid w:val="008D7D64"/>
    <w:rsid w:val="008E3ED6"/>
    <w:rsid w:val="008E486F"/>
    <w:rsid w:val="008E61E1"/>
    <w:rsid w:val="008F1705"/>
    <w:rsid w:val="008F18F1"/>
    <w:rsid w:val="008F1E8C"/>
    <w:rsid w:val="008F4D5E"/>
    <w:rsid w:val="008F4DD3"/>
    <w:rsid w:val="008F7C30"/>
    <w:rsid w:val="00900BA0"/>
    <w:rsid w:val="00904037"/>
    <w:rsid w:val="0090552F"/>
    <w:rsid w:val="00911191"/>
    <w:rsid w:val="009116D5"/>
    <w:rsid w:val="0091259A"/>
    <w:rsid w:val="0092291B"/>
    <w:rsid w:val="00925A74"/>
    <w:rsid w:val="00927286"/>
    <w:rsid w:val="0092784F"/>
    <w:rsid w:val="00927B0C"/>
    <w:rsid w:val="0093024E"/>
    <w:rsid w:val="00933EE6"/>
    <w:rsid w:val="00934380"/>
    <w:rsid w:val="0094025D"/>
    <w:rsid w:val="00940E17"/>
    <w:rsid w:val="00942B3B"/>
    <w:rsid w:val="00945622"/>
    <w:rsid w:val="00946C5E"/>
    <w:rsid w:val="00947883"/>
    <w:rsid w:val="00947D7D"/>
    <w:rsid w:val="00951A4B"/>
    <w:rsid w:val="00951CF6"/>
    <w:rsid w:val="00955373"/>
    <w:rsid w:val="0095572F"/>
    <w:rsid w:val="0096232F"/>
    <w:rsid w:val="00962812"/>
    <w:rsid w:val="009650C2"/>
    <w:rsid w:val="00965383"/>
    <w:rsid w:val="00965401"/>
    <w:rsid w:val="009676B2"/>
    <w:rsid w:val="009679A8"/>
    <w:rsid w:val="00977198"/>
    <w:rsid w:val="00980350"/>
    <w:rsid w:val="00980675"/>
    <w:rsid w:val="009808EB"/>
    <w:rsid w:val="00983DBE"/>
    <w:rsid w:val="00991AD6"/>
    <w:rsid w:val="00991E30"/>
    <w:rsid w:val="009A11CD"/>
    <w:rsid w:val="009A1C7C"/>
    <w:rsid w:val="009A1D58"/>
    <w:rsid w:val="009A431E"/>
    <w:rsid w:val="009A531A"/>
    <w:rsid w:val="009A6094"/>
    <w:rsid w:val="009B0588"/>
    <w:rsid w:val="009B143C"/>
    <w:rsid w:val="009B242A"/>
    <w:rsid w:val="009B5BAD"/>
    <w:rsid w:val="009B5D62"/>
    <w:rsid w:val="009C0459"/>
    <w:rsid w:val="009C04C5"/>
    <w:rsid w:val="009C089C"/>
    <w:rsid w:val="009C1C72"/>
    <w:rsid w:val="009C5B72"/>
    <w:rsid w:val="009C7981"/>
    <w:rsid w:val="009D2CD0"/>
    <w:rsid w:val="009D52EB"/>
    <w:rsid w:val="009D5D58"/>
    <w:rsid w:val="009D6EFF"/>
    <w:rsid w:val="009D7861"/>
    <w:rsid w:val="009E31A8"/>
    <w:rsid w:val="009E4B12"/>
    <w:rsid w:val="009E6B6F"/>
    <w:rsid w:val="009F2B6A"/>
    <w:rsid w:val="009F35F0"/>
    <w:rsid w:val="009F634D"/>
    <w:rsid w:val="009F7CA6"/>
    <w:rsid w:val="009F7EE7"/>
    <w:rsid w:val="00A04F79"/>
    <w:rsid w:val="00A07F8A"/>
    <w:rsid w:val="00A10C84"/>
    <w:rsid w:val="00A1601B"/>
    <w:rsid w:val="00A16080"/>
    <w:rsid w:val="00A176EF"/>
    <w:rsid w:val="00A2308A"/>
    <w:rsid w:val="00A238ED"/>
    <w:rsid w:val="00A25C1D"/>
    <w:rsid w:val="00A2692B"/>
    <w:rsid w:val="00A350D6"/>
    <w:rsid w:val="00A356BA"/>
    <w:rsid w:val="00A35B23"/>
    <w:rsid w:val="00A37815"/>
    <w:rsid w:val="00A40F7B"/>
    <w:rsid w:val="00A56C6F"/>
    <w:rsid w:val="00A623DC"/>
    <w:rsid w:val="00A62608"/>
    <w:rsid w:val="00A62982"/>
    <w:rsid w:val="00A63A0E"/>
    <w:rsid w:val="00A64802"/>
    <w:rsid w:val="00A65619"/>
    <w:rsid w:val="00A6748F"/>
    <w:rsid w:val="00A677B1"/>
    <w:rsid w:val="00A7097A"/>
    <w:rsid w:val="00A7271E"/>
    <w:rsid w:val="00A731D3"/>
    <w:rsid w:val="00A75A12"/>
    <w:rsid w:val="00A82A91"/>
    <w:rsid w:val="00A834F9"/>
    <w:rsid w:val="00A84CD9"/>
    <w:rsid w:val="00A85C54"/>
    <w:rsid w:val="00A92558"/>
    <w:rsid w:val="00A94D93"/>
    <w:rsid w:val="00A95AD9"/>
    <w:rsid w:val="00AA1F7D"/>
    <w:rsid w:val="00AA314C"/>
    <w:rsid w:val="00AA7240"/>
    <w:rsid w:val="00AB1DA0"/>
    <w:rsid w:val="00AB2D79"/>
    <w:rsid w:val="00AB5AB1"/>
    <w:rsid w:val="00AC0548"/>
    <w:rsid w:val="00AC24BF"/>
    <w:rsid w:val="00AC6097"/>
    <w:rsid w:val="00AD3427"/>
    <w:rsid w:val="00AE03F2"/>
    <w:rsid w:val="00AE2175"/>
    <w:rsid w:val="00AE28A1"/>
    <w:rsid w:val="00AE2AF4"/>
    <w:rsid w:val="00AE2F21"/>
    <w:rsid w:val="00AE40D1"/>
    <w:rsid w:val="00AE63AC"/>
    <w:rsid w:val="00AF00B7"/>
    <w:rsid w:val="00AF60D9"/>
    <w:rsid w:val="00B009A6"/>
    <w:rsid w:val="00B052A2"/>
    <w:rsid w:val="00B054B6"/>
    <w:rsid w:val="00B12B8D"/>
    <w:rsid w:val="00B1374A"/>
    <w:rsid w:val="00B16159"/>
    <w:rsid w:val="00B17A72"/>
    <w:rsid w:val="00B21829"/>
    <w:rsid w:val="00B22E8A"/>
    <w:rsid w:val="00B26204"/>
    <w:rsid w:val="00B3057C"/>
    <w:rsid w:val="00B35012"/>
    <w:rsid w:val="00B36234"/>
    <w:rsid w:val="00B4077A"/>
    <w:rsid w:val="00B442B0"/>
    <w:rsid w:val="00B451CC"/>
    <w:rsid w:val="00B460D1"/>
    <w:rsid w:val="00B47AC9"/>
    <w:rsid w:val="00B5215B"/>
    <w:rsid w:val="00B53AEF"/>
    <w:rsid w:val="00B56A3B"/>
    <w:rsid w:val="00B6180D"/>
    <w:rsid w:val="00B65D22"/>
    <w:rsid w:val="00B82778"/>
    <w:rsid w:val="00B84571"/>
    <w:rsid w:val="00B84F1D"/>
    <w:rsid w:val="00B870FA"/>
    <w:rsid w:val="00B87C14"/>
    <w:rsid w:val="00B908B7"/>
    <w:rsid w:val="00B93845"/>
    <w:rsid w:val="00B95DFF"/>
    <w:rsid w:val="00BA1764"/>
    <w:rsid w:val="00BA2B0C"/>
    <w:rsid w:val="00BA3171"/>
    <w:rsid w:val="00BA3F8E"/>
    <w:rsid w:val="00BA4244"/>
    <w:rsid w:val="00BA517E"/>
    <w:rsid w:val="00BA7F0D"/>
    <w:rsid w:val="00BB02B6"/>
    <w:rsid w:val="00BB03DE"/>
    <w:rsid w:val="00BB045D"/>
    <w:rsid w:val="00BB442D"/>
    <w:rsid w:val="00BB52F8"/>
    <w:rsid w:val="00BB62AB"/>
    <w:rsid w:val="00BB70EC"/>
    <w:rsid w:val="00BC755C"/>
    <w:rsid w:val="00BD067A"/>
    <w:rsid w:val="00BD2A55"/>
    <w:rsid w:val="00BD2F26"/>
    <w:rsid w:val="00BD3671"/>
    <w:rsid w:val="00BD64F0"/>
    <w:rsid w:val="00BE09C3"/>
    <w:rsid w:val="00BE142A"/>
    <w:rsid w:val="00BE1FC9"/>
    <w:rsid w:val="00BE2B89"/>
    <w:rsid w:val="00BE3CAD"/>
    <w:rsid w:val="00BE3F4C"/>
    <w:rsid w:val="00BE55E8"/>
    <w:rsid w:val="00BE561E"/>
    <w:rsid w:val="00BE61FF"/>
    <w:rsid w:val="00BE6B6D"/>
    <w:rsid w:val="00C0122F"/>
    <w:rsid w:val="00C03D2D"/>
    <w:rsid w:val="00C04FDB"/>
    <w:rsid w:val="00C05D8D"/>
    <w:rsid w:val="00C066E9"/>
    <w:rsid w:val="00C21921"/>
    <w:rsid w:val="00C21DC5"/>
    <w:rsid w:val="00C231CD"/>
    <w:rsid w:val="00C27C86"/>
    <w:rsid w:val="00C31217"/>
    <w:rsid w:val="00C32124"/>
    <w:rsid w:val="00C3416B"/>
    <w:rsid w:val="00C345B9"/>
    <w:rsid w:val="00C37184"/>
    <w:rsid w:val="00C42D0D"/>
    <w:rsid w:val="00C43A2B"/>
    <w:rsid w:val="00C5395C"/>
    <w:rsid w:val="00C57020"/>
    <w:rsid w:val="00C6101A"/>
    <w:rsid w:val="00C71E3A"/>
    <w:rsid w:val="00C7349E"/>
    <w:rsid w:val="00C73B66"/>
    <w:rsid w:val="00C854E5"/>
    <w:rsid w:val="00C854E8"/>
    <w:rsid w:val="00C9008C"/>
    <w:rsid w:val="00C91524"/>
    <w:rsid w:val="00C91A8F"/>
    <w:rsid w:val="00C91DCD"/>
    <w:rsid w:val="00C9228A"/>
    <w:rsid w:val="00CA2E59"/>
    <w:rsid w:val="00CA32F4"/>
    <w:rsid w:val="00CA4C3C"/>
    <w:rsid w:val="00CA5139"/>
    <w:rsid w:val="00CA53E9"/>
    <w:rsid w:val="00CC0E8A"/>
    <w:rsid w:val="00CC1F0B"/>
    <w:rsid w:val="00CC2D65"/>
    <w:rsid w:val="00CC367F"/>
    <w:rsid w:val="00CC3FF5"/>
    <w:rsid w:val="00CC591C"/>
    <w:rsid w:val="00CD28A2"/>
    <w:rsid w:val="00CD5A65"/>
    <w:rsid w:val="00CD6323"/>
    <w:rsid w:val="00CE23E1"/>
    <w:rsid w:val="00CE45B9"/>
    <w:rsid w:val="00CE6C8E"/>
    <w:rsid w:val="00CF0241"/>
    <w:rsid w:val="00CF267D"/>
    <w:rsid w:val="00CF2C46"/>
    <w:rsid w:val="00CF33DE"/>
    <w:rsid w:val="00CF7D46"/>
    <w:rsid w:val="00D14843"/>
    <w:rsid w:val="00D22CB4"/>
    <w:rsid w:val="00D23AD9"/>
    <w:rsid w:val="00D262FB"/>
    <w:rsid w:val="00D3078F"/>
    <w:rsid w:val="00D3226C"/>
    <w:rsid w:val="00D3489D"/>
    <w:rsid w:val="00D35194"/>
    <w:rsid w:val="00D3565D"/>
    <w:rsid w:val="00D41718"/>
    <w:rsid w:val="00D431ED"/>
    <w:rsid w:val="00D44CD6"/>
    <w:rsid w:val="00D4543A"/>
    <w:rsid w:val="00D460F1"/>
    <w:rsid w:val="00D478F6"/>
    <w:rsid w:val="00D61747"/>
    <w:rsid w:val="00D7160D"/>
    <w:rsid w:val="00D7325E"/>
    <w:rsid w:val="00D743DF"/>
    <w:rsid w:val="00D847EB"/>
    <w:rsid w:val="00D84EA3"/>
    <w:rsid w:val="00D9063E"/>
    <w:rsid w:val="00D91A61"/>
    <w:rsid w:val="00D92CAE"/>
    <w:rsid w:val="00D96D51"/>
    <w:rsid w:val="00D97E65"/>
    <w:rsid w:val="00DA0C60"/>
    <w:rsid w:val="00DA4736"/>
    <w:rsid w:val="00DA651A"/>
    <w:rsid w:val="00DB2426"/>
    <w:rsid w:val="00DC2430"/>
    <w:rsid w:val="00DD011A"/>
    <w:rsid w:val="00DD2D9A"/>
    <w:rsid w:val="00DD613B"/>
    <w:rsid w:val="00DD7FF3"/>
    <w:rsid w:val="00DE6E8D"/>
    <w:rsid w:val="00DE73B6"/>
    <w:rsid w:val="00DE7CAB"/>
    <w:rsid w:val="00DF67A7"/>
    <w:rsid w:val="00DF7D78"/>
    <w:rsid w:val="00E000E3"/>
    <w:rsid w:val="00E066F3"/>
    <w:rsid w:val="00E07071"/>
    <w:rsid w:val="00E11AD6"/>
    <w:rsid w:val="00E13F75"/>
    <w:rsid w:val="00E149DD"/>
    <w:rsid w:val="00E14EFE"/>
    <w:rsid w:val="00E20865"/>
    <w:rsid w:val="00E20C21"/>
    <w:rsid w:val="00E21B6A"/>
    <w:rsid w:val="00E23E34"/>
    <w:rsid w:val="00E2736F"/>
    <w:rsid w:val="00E30F5C"/>
    <w:rsid w:val="00E34366"/>
    <w:rsid w:val="00E408C5"/>
    <w:rsid w:val="00E40A72"/>
    <w:rsid w:val="00E41D41"/>
    <w:rsid w:val="00E4623B"/>
    <w:rsid w:val="00E4654B"/>
    <w:rsid w:val="00E46DA5"/>
    <w:rsid w:val="00E54BB8"/>
    <w:rsid w:val="00E54D34"/>
    <w:rsid w:val="00E54F4E"/>
    <w:rsid w:val="00E56462"/>
    <w:rsid w:val="00E63C89"/>
    <w:rsid w:val="00E65360"/>
    <w:rsid w:val="00E72731"/>
    <w:rsid w:val="00E73352"/>
    <w:rsid w:val="00E77D41"/>
    <w:rsid w:val="00E85C4B"/>
    <w:rsid w:val="00E86F86"/>
    <w:rsid w:val="00E9349B"/>
    <w:rsid w:val="00E947D8"/>
    <w:rsid w:val="00E949FE"/>
    <w:rsid w:val="00E955A9"/>
    <w:rsid w:val="00E95CF5"/>
    <w:rsid w:val="00EA11C0"/>
    <w:rsid w:val="00EA1479"/>
    <w:rsid w:val="00EA1567"/>
    <w:rsid w:val="00EA1600"/>
    <w:rsid w:val="00EB5C98"/>
    <w:rsid w:val="00EB673C"/>
    <w:rsid w:val="00EC39A7"/>
    <w:rsid w:val="00EC39D9"/>
    <w:rsid w:val="00EC65B0"/>
    <w:rsid w:val="00ED65CF"/>
    <w:rsid w:val="00EE024C"/>
    <w:rsid w:val="00EE3A32"/>
    <w:rsid w:val="00EF19EB"/>
    <w:rsid w:val="00EF5AF9"/>
    <w:rsid w:val="00F00E03"/>
    <w:rsid w:val="00F048B5"/>
    <w:rsid w:val="00F141E6"/>
    <w:rsid w:val="00F16F1E"/>
    <w:rsid w:val="00F17D75"/>
    <w:rsid w:val="00F222DF"/>
    <w:rsid w:val="00F30CE4"/>
    <w:rsid w:val="00F31375"/>
    <w:rsid w:val="00F36C96"/>
    <w:rsid w:val="00F407A9"/>
    <w:rsid w:val="00F42E3F"/>
    <w:rsid w:val="00F45F93"/>
    <w:rsid w:val="00F542C8"/>
    <w:rsid w:val="00F56D46"/>
    <w:rsid w:val="00F57229"/>
    <w:rsid w:val="00F60977"/>
    <w:rsid w:val="00F62673"/>
    <w:rsid w:val="00F639F1"/>
    <w:rsid w:val="00F64082"/>
    <w:rsid w:val="00F64C4E"/>
    <w:rsid w:val="00F66CBB"/>
    <w:rsid w:val="00F67558"/>
    <w:rsid w:val="00F67774"/>
    <w:rsid w:val="00F80289"/>
    <w:rsid w:val="00F81168"/>
    <w:rsid w:val="00F82A71"/>
    <w:rsid w:val="00F851C6"/>
    <w:rsid w:val="00F8609D"/>
    <w:rsid w:val="00F94223"/>
    <w:rsid w:val="00F9546B"/>
    <w:rsid w:val="00F95735"/>
    <w:rsid w:val="00F95C77"/>
    <w:rsid w:val="00F96CAC"/>
    <w:rsid w:val="00FA4EF3"/>
    <w:rsid w:val="00FA73C1"/>
    <w:rsid w:val="00FA7B7C"/>
    <w:rsid w:val="00FB0896"/>
    <w:rsid w:val="00FB419E"/>
    <w:rsid w:val="00FB7285"/>
    <w:rsid w:val="00FB76CA"/>
    <w:rsid w:val="00FC0BAF"/>
    <w:rsid w:val="00FC2494"/>
    <w:rsid w:val="00FC4764"/>
    <w:rsid w:val="00FC4C29"/>
    <w:rsid w:val="00FC57CC"/>
    <w:rsid w:val="00FD1A60"/>
    <w:rsid w:val="00FD29A5"/>
    <w:rsid w:val="00FE3006"/>
    <w:rsid w:val="00FE58C5"/>
    <w:rsid w:val="00FE7956"/>
    <w:rsid w:val="00FF47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8481"/>
    <o:shapelayout v:ext="edit">
      <o:idmap v:ext="edit" data="1"/>
    </o:shapelayout>
  </w:shapeDefaults>
  <w:decimalSymbol w:val=","/>
  <w:listSeparator w:val=";"/>
  <w14:docId w14:val="47CB321E"/>
  <w15:docId w15:val="{0B8D0803-F19B-4EBB-9460-C190B268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2"/>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uiPriority w:val="99"/>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Знак2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uiPriority w:val="99"/>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uiPriority w:val="99"/>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Обычный отступ Знак,Знак1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Paragraphe de liste1,lp1,Список дефисный,Абзац списка нумерованный"/>
    <w:basedOn w:val="a8"/>
    <w:uiPriority w:val="34"/>
    <w:qFormat/>
    <w:rsid w:val="00E56462"/>
    <w:pPr>
      <w:ind w:left="720"/>
      <w:contextualSpacing/>
    </w:pPr>
  </w:style>
  <w:style w:type="paragraph" w:customStyle="1" w:styleId="ConsPlusNormal">
    <w:name w:val="ConsPlusNormal"/>
    <w:link w:val="ConsPlusNormal0"/>
    <w:uiPriority w:val="99"/>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uiPriority w:val="99"/>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uiPriority w:val="99"/>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uiPriority w:val="99"/>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uiPriority w:val="99"/>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uiPriority w:val="99"/>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uiPriority w:val="99"/>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uiPriority w:val="99"/>
    <w:qFormat/>
    <w:rsid w:val="00E56462"/>
    <w:pPr>
      <w:widowControl w:val="0"/>
      <w:spacing w:before="280" w:line="280" w:lineRule="exact"/>
      <w:ind w:firstLine="540"/>
      <w:jc w:val="both"/>
    </w:pPr>
    <w:rPr>
      <w:szCs w:val="20"/>
    </w:rPr>
  </w:style>
  <w:style w:type="paragraph" w:customStyle="1" w:styleId="font5">
    <w:name w:val="font5"/>
    <w:basedOn w:val="a8"/>
    <w:uiPriority w:val="99"/>
    <w:qFormat/>
    <w:rsid w:val="00E56462"/>
    <w:pPr>
      <w:spacing w:before="100" w:beforeAutospacing="1" w:after="100" w:afterAutospacing="1"/>
    </w:pPr>
    <w:rPr>
      <w:rFonts w:ascii="Arial" w:hAnsi="Arial" w:cs="Arial"/>
      <w:sz w:val="20"/>
      <w:szCs w:val="20"/>
    </w:rPr>
  </w:style>
  <w:style w:type="paragraph" w:customStyle="1" w:styleId="font6">
    <w:name w:val="font6"/>
    <w:basedOn w:val="a8"/>
    <w:uiPriority w:val="99"/>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uiPriority w:val="99"/>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uiPriority w:val="99"/>
    <w:qFormat/>
    <w:rsid w:val="00E56462"/>
    <w:pPr>
      <w:spacing w:before="100" w:beforeAutospacing="1" w:after="100" w:afterAutospacing="1"/>
      <w:jc w:val="center"/>
    </w:pPr>
    <w:rPr>
      <w:rFonts w:ascii="Arial" w:hAnsi="Arial" w:cs="Arial"/>
      <w:b/>
      <w:bCs/>
    </w:rPr>
  </w:style>
  <w:style w:type="paragraph" w:customStyle="1" w:styleId="xl74">
    <w:name w:val="xl74"/>
    <w:basedOn w:val="a8"/>
    <w:uiPriority w:val="99"/>
    <w:qFormat/>
    <w:rsid w:val="00E56462"/>
    <w:pPr>
      <w:spacing w:before="100" w:beforeAutospacing="1" w:after="100" w:afterAutospacing="1"/>
      <w:jc w:val="center"/>
    </w:pPr>
    <w:rPr>
      <w:rFonts w:ascii="Arial" w:hAnsi="Arial" w:cs="Arial"/>
      <w:b/>
      <w:bCs/>
    </w:rPr>
  </w:style>
  <w:style w:type="paragraph" w:customStyle="1" w:styleId="xl75">
    <w:name w:val="xl7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uiPriority w:val="99"/>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uiPriority w:val="99"/>
    <w:qFormat/>
    <w:rsid w:val="00E56462"/>
    <w:pPr>
      <w:widowControl w:val="0"/>
      <w:autoSpaceDE w:val="0"/>
      <w:autoSpaceDN w:val="0"/>
      <w:adjustRightInd w:val="0"/>
      <w:spacing w:line="276" w:lineRule="exact"/>
      <w:ind w:firstLine="564"/>
      <w:jc w:val="both"/>
    </w:pPr>
  </w:style>
  <w:style w:type="paragraph" w:customStyle="1" w:styleId="Style8">
    <w:name w:val="Style8"/>
    <w:basedOn w:val="a8"/>
    <w:uiPriority w:val="99"/>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uiPriority w:val="99"/>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uiPriority w:val="99"/>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uiPriority w:val="99"/>
    <w:qFormat/>
    <w:rsid w:val="00E56462"/>
    <w:pPr>
      <w:spacing w:before="100" w:beforeAutospacing="1" w:after="100" w:afterAutospacing="1"/>
      <w:jc w:val="center"/>
    </w:pPr>
  </w:style>
  <w:style w:type="paragraph" w:customStyle="1" w:styleId="xl96">
    <w:name w:val="xl96"/>
    <w:basedOn w:val="a8"/>
    <w:uiPriority w:val="99"/>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uiPriority w:val="99"/>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uiPriority w:val="99"/>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uiPriority w:val="99"/>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uiPriority w:val="99"/>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uiPriority w:val="99"/>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uiPriority w:val="99"/>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uiPriority w:val="99"/>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uiPriority w:val="99"/>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2"/>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uiPriority w:val="9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uiPriority w:val="99"/>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uiPriority w:val="99"/>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uiPriority w:val="99"/>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uiPriority w:val="99"/>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uiPriority w:val="99"/>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uiPriority w:val="99"/>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uiPriority w:val="99"/>
    <w:qFormat/>
    <w:rsid w:val="006109F2"/>
    <w:pPr>
      <w:suppressLineNumbers/>
    </w:pPr>
  </w:style>
  <w:style w:type="paragraph" w:customStyle="1" w:styleId="afffff6">
    <w:name w:val="Сноска"/>
    <w:basedOn w:val="a8"/>
    <w:uiPriority w:val="99"/>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uiPriority w:val="99"/>
    <w:qFormat/>
    <w:rsid w:val="006109F2"/>
    <w:pPr>
      <w:jc w:val="center"/>
    </w:pPr>
    <w:rPr>
      <w:b/>
      <w:bCs/>
    </w:rPr>
  </w:style>
  <w:style w:type="paragraph" w:customStyle="1" w:styleId="54">
    <w:name w:val="Основной текст5"/>
    <w:basedOn w:val="a8"/>
    <w:uiPriority w:val="99"/>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uiPriority w:val="99"/>
    <w:qFormat/>
    <w:rsid w:val="006109F2"/>
    <w:pPr>
      <w:spacing w:before="120" w:after="120"/>
      <w:jc w:val="both"/>
    </w:pPr>
    <w:rPr>
      <w:b/>
      <w:lang w:eastAsia="ar-SA"/>
    </w:rPr>
  </w:style>
  <w:style w:type="paragraph" w:customStyle="1" w:styleId="47">
    <w:name w:val="Основной текст (4)"/>
    <w:basedOn w:val="a8"/>
    <w:uiPriority w:val="99"/>
    <w:qFormat/>
    <w:rsid w:val="006109F2"/>
    <w:rPr>
      <w:shd w:val="clear" w:color="auto" w:fill="FFFFFF"/>
    </w:rPr>
  </w:style>
  <w:style w:type="paragraph" w:customStyle="1" w:styleId="afffff9">
    <w:name w:val="Содержимое врезки"/>
    <w:basedOn w:val="a8"/>
    <w:uiPriority w:val="99"/>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uiPriority w:val="99"/>
    <w:qFormat/>
    <w:rsid w:val="006109F2"/>
    <w:pPr>
      <w:spacing w:before="100" w:beforeAutospacing="1" w:after="100" w:afterAutospacing="1"/>
    </w:pPr>
  </w:style>
  <w:style w:type="paragraph" w:customStyle="1" w:styleId="s1">
    <w:name w:val="s_1"/>
    <w:basedOn w:val="a8"/>
    <w:uiPriority w:val="99"/>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uiPriority w:val="99"/>
    <w:qFormat/>
    <w:rsid w:val="006109F2"/>
    <w:pPr>
      <w:shd w:val="clear" w:color="auto" w:fill="FFFFFF"/>
      <w:spacing w:before="240" w:after="300" w:line="0" w:lineRule="atLeast"/>
      <w:jc w:val="both"/>
    </w:pPr>
    <w:rPr>
      <w:spacing w:val="3"/>
      <w:sz w:val="22"/>
      <w:szCs w:val="22"/>
    </w:rPr>
  </w:style>
  <w:style w:type="paragraph" w:customStyle="1" w:styleId="s26">
    <w:name w:val="s26"/>
    <w:basedOn w:val="a8"/>
    <w:uiPriority w:val="99"/>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Обычный (веб)1 Знак"/>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uiPriority w:val="99"/>
    <w:qFormat/>
    <w:rsid w:val="006109F2"/>
    <w:pPr>
      <w:spacing w:before="100" w:beforeAutospacing="1" w:after="100" w:afterAutospacing="1"/>
    </w:pPr>
  </w:style>
  <w:style w:type="paragraph" w:customStyle="1" w:styleId="parameter">
    <w:name w:val="parameter"/>
    <w:basedOn w:val="a8"/>
    <w:uiPriority w:val="99"/>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uiPriority w:val="99"/>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uiPriority w:val="99"/>
    <w:qFormat/>
    <w:rsid w:val="006109F2"/>
    <w:rPr>
      <w:b/>
      <w:lang w:eastAsia="ar-SA"/>
    </w:rPr>
  </w:style>
  <w:style w:type="paragraph" w:customStyle="1" w:styleId="affffff1">
    <w:name w:val="Горизонтальная линия"/>
    <w:basedOn w:val="a8"/>
    <w:next w:val="afd"/>
    <w:uiPriority w:val="99"/>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uiPriority w:val="99"/>
    <w:qFormat/>
    <w:rsid w:val="006109F2"/>
    <w:pPr>
      <w:ind w:firstLine="705"/>
    </w:pPr>
    <w:rPr>
      <w:lang w:eastAsia="ar-SA"/>
    </w:rPr>
  </w:style>
  <w:style w:type="paragraph" w:customStyle="1" w:styleId="affffff5">
    <w:name w:val="Содержимое списка"/>
    <w:basedOn w:val="a8"/>
    <w:uiPriority w:val="99"/>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uiPriority w:val="99"/>
    <w:qFormat/>
    <w:rsid w:val="006109F2"/>
    <w:pPr>
      <w:autoSpaceDE w:val="0"/>
      <w:spacing w:line="274" w:lineRule="exact"/>
      <w:ind w:firstLine="682"/>
    </w:pPr>
    <w:rPr>
      <w:lang w:eastAsia="ar-SA"/>
    </w:rPr>
  </w:style>
  <w:style w:type="paragraph" w:customStyle="1" w:styleId="consplusnormal1">
    <w:name w:val="consplusnormal"/>
    <w:basedOn w:val="a8"/>
    <w:uiPriority w:val="99"/>
    <w:qFormat/>
    <w:rsid w:val="006109F2"/>
    <w:pPr>
      <w:spacing w:before="187" w:after="187"/>
      <w:ind w:left="187" w:right="187"/>
    </w:pPr>
    <w:rPr>
      <w:lang w:eastAsia="ar-SA"/>
    </w:rPr>
  </w:style>
  <w:style w:type="paragraph" w:customStyle="1" w:styleId="1fff">
    <w:name w:val="Знак1 Знак Знак"/>
    <w:basedOn w:val="a8"/>
    <w:uiPriority w:val="99"/>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uiPriority w:val="99"/>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uiPriority w:val="99"/>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uiPriority w:val="99"/>
    <w:qFormat/>
    <w:rsid w:val="006109F2"/>
    <w:pPr>
      <w:tabs>
        <w:tab w:val="num" w:pos="360"/>
      </w:tabs>
      <w:ind w:left="360" w:hanging="360"/>
      <w:jc w:val="both"/>
    </w:pPr>
    <w:rPr>
      <w:sz w:val="28"/>
      <w:szCs w:val="28"/>
    </w:rPr>
  </w:style>
  <w:style w:type="paragraph" w:customStyle="1" w:styleId="Standard">
    <w:name w:val="Standard"/>
    <w:uiPriority w:val="99"/>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uiPriority w:val="99"/>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uiPriority w:val="99"/>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uiPriority w:val="99"/>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uiPriority w:val="99"/>
    <w:qFormat/>
    <w:rsid w:val="006109F2"/>
    <w:pPr>
      <w:suppressLineNumbers/>
      <w:spacing w:line="0" w:lineRule="atLeast"/>
    </w:pPr>
  </w:style>
  <w:style w:type="paragraph" w:customStyle="1" w:styleId="3f2">
    <w:name w:val="Название объекта3"/>
    <w:basedOn w:val="a8"/>
    <w:uiPriority w:val="99"/>
    <w:qFormat/>
    <w:rsid w:val="006109F2"/>
    <w:pPr>
      <w:spacing w:before="240" w:after="60"/>
      <w:jc w:val="center"/>
    </w:pPr>
    <w:rPr>
      <w:b/>
      <w:kern w:val="1"/>
      <w:sz w:val="32"/>
      <w:szCs w:val="20"/>
    </w:rPr>
  </w:style>
  <w:style w:type="paragraph" w:customStyle="1" w:styleId="3f3">
    <w:name w:val="Указатель3"/>
    <w:basedOn w:val="a8"/>
    <w:uiPriority w:val="99"/>
    <w:qFormat/>
    <w:rsid w:val="006109F2"/>
    <w:pPr>
      <w:suppressLineNumbers/>
      <w:spacing w:line="0" w:lineRule="atLeast"/>
    </w:pPr>
  </w:style>
  <w:style w:type="paragraph" w:customStyle="1" w:styleId="2fc">
    <w:name w:val="Название объекта2"/>
    <w:basedOn w:val="a8"/>
    <w:uiPriority w:val="99"/>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uiPriority w:val="99"/>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uiPriority w:val="99"/>
    <w:rsid w:val="006109F2"/>
    <w:rPr>
      <w:rFonts w:eastAsia="Times New Roman"/>
      <w:sz w:val="20"/>
      <w:szCs w:val="20"/>
      <w:lang w:eastAsia="ar-SA"/>
    </w:rPr>
  </w:style>
  <w:style w:type="character" w:customStyle="1" w:styleId="710">
    <w:name w:val="Заголовок 7 Знак1"/>
    <w:uiPriority w:val="99"/>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9"/>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uiPriority w:val="99"/>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uiPriority w:val="99"/>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uiPriority w:val="99"/>
    <w:qFormat/>
    <w:rsid w:val="006109F2"/>
    <w:pPr>
      <w:spacing w:before="100" w:beforeAutospacing="1" w:after="100" w:afterAutospacing="1"/>
    </w:pPr>
    <w:rPr>
      <w:sz w:val="18"/>
      <w:szCs w:val="18"/>
    </w:rPr>
  </w:style>
  <w:style w:type="paragraph" w:customStyle="1" w:styleId="xl127">
    <w:name w:val="xl127"/>
    <w:basedOn w:val="a8"/>
    <w:uiPriority w:val="99"/>
    <w:qFormat/>
    <w:rsid w:val="006109F2"/>
    <w:pPr>
      <w:spacing w:before="100" w:beforeAutospacing="1" w:after="100" w:afterAutospacing="1"/>
      <w:textAlignment w:val="top"/>
    </w:pPr>
    <w:rPr>
      <w:sz w:val="18"/>
      <w:szCs w:val="18"/>
    </w:rPr>
  </w:style>
  <w:style w:type="paragraph" w:customStyle="1" w:styleId="xl128">
    <w:name w:val="xl128"/>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uiPriority w:val="99"/>
    <w:qFormat/>
    <w:rsid w:val="006109F2"/>
    <w:pPr>
      <w:spacing w:before="100" w:beforeAutospacing="1" w:after="100" w:afterAutospacing="1"/>
      <w:jc w:val="center"/>
      <w:textAlignment w:val="top"/>
    </w:pPr>
    <w:rPr>
      <w:sz w:val="18"/>
      <w:szCs w:val="18"/>
    </w:rPr>
  </w:style>
  <w:style w:type="paragraph" w:customStyle="1" w:styleId="xl133">
    <w:name w:val="xl133"/>
    <w:basedOn w:val="a8"/>
    <w:uiPriority w:val="99"/>
    <w:qFormat/>
    <w:rsid w:val="006109F2"/>
    <w:pPr>
      <w:spacing w:before="100" w:beforeAutospacing="1" w:after="100" w:afterAutospacing="1"/>
      <w:textAlignment w:val="top"/>
    </w:pPr>
    <w:rPr>
      <w:sz w:val="18"/>
      <w:szCs w:val="18"/>
    </w:rPr>
  </w:style>
  <w:style w:type="paragraph" w:customStyle="1" w:styleId="xl134">
    <w:name w:val="xl134"/>
    <w:basedOn w:val="a8"/>
    <w:uiPriority w:val="99"/>
    <w:qFormat/>
    <w:rsid w:val="006109F2"/>
    <w:pPr>
      <w:spacing w:before="100" w:beforeAutospacing="1" w:after="100" w:afterAutospacing="1"/>
      <w:jc w:val="center"/>
      <w:textAlignment w:val="top"/>
    </w:pPr>
    <w:rPr>
      <w:sz w:val="18"/>
      <w:szCs w:val="18"/>
    </w:rPr>
  </w:style>
  <w:style w:type="paragraph" w:customStyle="1" w:styleId="xl135">
    <w:name w:val="xl135"/>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uiPriority w:val="99"/>
    <w:qFormat/>
    <w:rsid w:val="006109F2"/>
    <w:pPr>
      <w:spacing w:before="100" w:beforeAutospacing="1" w:after="100" w:afterAutospacing="1"/>
      <w:textAlignment w:val="top"/>
    </w:pPr>
    <w:rPr>
      <w:b/>
      <w:bCs/>
      <w:sz w:val="18"/>
      <w:szCs w:val="18"/>
    </w:rPr>
  </w:style>
  <w:style w:type="paragraph" w:customStyle="1" w:styleId="xl138">
    <w:name w:val="xl138"/>
    <w:basedOn w:val="a8"/>
    <w:uiPriority w:val="99"/>
    <w:qFormat/>
    <w:rsid w:val="006109F2"/>
    <w:pPr>
      <w:spacing w:before="100" w:beforeAutospacing="1" w:after="100" w:afterAutospacing="1"/>
      <w:textAlignment w:val="top"/>
    </w:pPr>
    <w:rPr>
      <w:sz w:val="18"/>
      <w:szCs w:val="18"/>
    </w:rPr>
  </w:style>
  <w:style w:type="paragraph" w:customStyle="1" w:styleId="xl139">
    <w:name w:val="xl139"/>
    <w:basedOn w:val="a8"/>
    <w:uiPriority w:val="99"/>
    <w:qFormat/>
    <w:rsid w:val="006109F2"/>
    <w:pPr>
      <w:spacing w:before="100" w:beforeAutospacing="1" w:after="100" w:afterAutospacing="1"/>
      <w:textAlignment w:val="top"/>
    </w:pPr>
    <w:rPr>
      <w:sz w:val="18"/>
      <w:szCs w:val="18"/>
    </w:rPr>
  </w:style>
  <w:style w:type="paragraph" w:customStyle="1" w:styleId="xl140">
    <w:name w:val="xl140"/>
    <w:basedOn w:val="a8"/>
    <w:uiPriority w:val="99"/>
    <w:qFormat/>
    <w:rsid w:val="006109F2"/>
    <w:pPr>
      <w:spacing w:before="100" w:beforeAutospacing="1" w:after="100" w:afterAutospacing="1"/>
      <w:textAlignment w:val="top"/>
    </w:pPr>
    <w:rPr>
      <w:sz w:val="18"/>
      <w:szCs w:val="18"/>
    </w:rPr>
  </w:style>
  <w:style w:type="paragraph" w:customStyle="1" w:styleId="xl141">
    <w:name w:val="xl141"/>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uiPriority w:val="99"/>
    <w:qFormat/>
    <w:rsid w:val="006109F2"/>
    <w:pPr>
      <w:spacing w:before="100" w:beforeAutospacing="1" w:after="100" w:afterAutospacing="1"/>
      <w:jc w:val="right"/>
      <w:textAlignment w:val="center"/>
    </w:pPr>
    <w:rPr>
      <w:sz w:val="18"/>
      <w:szCs w:val="18"/>
    </w:rPr>
  </w:style>
  <w:style w:type="paragraph" w:customStyle="1" w:styleId="xl149">
    <w:name w:val="xl149"/>
    <w:basedOn w:val="a8"/>
    <w:uiPriority w:val="99"/>
    <w:qFormat/>
    <w:rsid w:val="006109F2"/>
    <w:pPr>
      <w:spacing w:before="100" w:beforeAutospacing="1" w:after="100" w:afterAutospacing="1"/>
      <w:jc w:val="right"/>
      <w:textAlignment w:val="center"/>
    </w:pPr>
    <w:rPr>
      <w:sz w:val="18"/>
      <w:szCs w:val="18"/>
    </w:rPr>
  </w:style>
  <w:style w:type="paragraph" w:customStyle="1" w:styleId="xl150">
    <w:name w:val="xl150"/>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uiPriority w:val="99"/>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uiPriority w:val="99"/>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uiPriority w:val="99"/>
    <w:qFormat/>
    <w:rsid w:val="006109F2"/>
    <w:pPr>
      <w:spacing w:before="100" w:beforeAutospacing="1" w:after="100" w:afterAutospacing="1"/>
    </w:pPr>
  </w:style>
  <w:style w:type="paragraph" w:customStyle="1" w:styleId="pj">
    <w:name w:val="pj"/>
    <w:basedOn w:val="a8"/>
    <w:uiPriority w:val="99"/>
    <w:qFormat/>
    <w:rsid w:val="006109F2"/>
    <w:pPr>
      <w:spacing w:before="100" w:beforeAutospacing="1" w:after="100" w:afterAutospacing="1"/>
    </w:pPr>
  </w:style>
  <w:style w:type="paragraph" w:customStyle="1" w:styleId="TableContents">
    <w:name w:val="Table Contents"/>
    <w:basedOn w:val="a8"/>
    <w:uiPriority w:val="99"/>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uiPriority w:val="99"/>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uiPriority w:val="99"/>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uiPriority w:val="99"/>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uiPriority w:val="99"/>
    <w:qFormat/>
    <w:rsid w:val="006109F2"/>
    <w:pPr>
      <w:spacing w:before="100" w:beforeAutospacing="1" w:after="100" w:afterAutospacing="1"/>
    </w:pPr>
  </w:style>
  <w:style w:type="paragraph" w:customStyle="1" w:styleId="s22">
    <w:name w:val="s_22"/>
    <w:basedOn w:val="a8"/>
    <w:uiPriority w:val="99"/>
    <w:qFormat/>
    <w:rsid w:val="006109F2"/>
    <w:pPr>
      <w:spacing w:before="100" w:beforeAutospacing="1" w:after="100" w:afterAutospacing="1"/>
    </w:pPr>
  </w:style>
  <w:style w:type="paragraph" w:customStyle="1" w:styleId="s3">
    <w:name w:val="s_3"/>
    <w:basedOn w:val="a8"/>
    <w:uiPriority w:val="99"/>
    <w:qFormat/>
    <w:rsid w:val="006109F2"/>
    <w:pPr>
      <w:spacing w:before="100" w:beforeAutospacing="1" w:after="100" w:afterAutospacing="1"/>
    </w:pPr>
  </w:style>
  <w:style w:type="paragraph" w:customStyle="1" w:styleId="msonormal0">
    <w:name w:val="msonormal"/>
    <w:basedOn w:val="a8"/>
    <w:uiPriority w:val="99"/>
    <w:qFormat/>
    <w:rsid w:val="006109F2"/>
    <w:pPr>
      <w:spacing w:before="100" w:beforeAutospacing="1" w:after="100" w:afterAutospacing="1"/>
    </w:pPr>
  </w:style>
  <w:style w:type="paragraph" w:customStyle="1" w:styleId="xl125">
    <w:name w:val="xl125"/>
    <w:basedOn w:val="a8"/>
    <w:uiPriority w:val="99"/>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uiPriority w:val="99"/>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uiPriority w:val="99"/>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uiPriority w:val="99"/>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uiPriority w:val="99"/>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uiPriority w:val="99"/>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uiPriority w:val="99"/>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uiPriority w:val="99"/>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uiPriority w:val="99"/>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uiPriority w:val="99"/>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uiPriority w:val="99"/>
    <w:qFormat/>
    <w:rsid w:val="00425973"/>
    <w:pPr>
      <w:pBdr>
        <w:bottom w:val="single" w:sz="8" w:space="0" w:color="auto"/>
      </w:pBdr>
      <w:spacing w:before="100" w:beforeAutospacing="1" w:after="100" w:afterAutospacing="1"/>
      <w:jc w:val="center"/>
    </w:pPr>
  </w:style>
  <w:style w:type="paragraph" w:customStyle="1" w:styleId="xl220">
    <w:name w:val="xl220"/>
    <w:basedOn w:val="a8"/>
    <w:uiPriority w:val="99"/>
    <w:qFormat/>
    <w:rsid w:val="00425973"/>
    <w:pPr>
      <w:pBdr>
        <w:bottom w:val="single" w:sz="8" w:space="0" w:color="auto"/>
      </w:pBdr>
      <w:spacing w:before="100" w:beforeAutospacing="1" w:after="100" w:afterAutospacing="1"/>
      <w:jc w:val="center"/>
    </w:pPr>
  </w:style>
  <w:style w:type="paragraph" w:customStyle="1" w:styleId="xl221">
    <w:name w:val="xl221"/>
    <w:basedOn w:val="a8"/>
    <w:uiPriority w:val="99"/>
    <w:qFormat/>
    <w:rsid w:val="00425973"/>
    <w:pPr>
      <w:spacing w:before="100" w:beforeAutospacing="1" w:after="100" w:afterAutospacing="1"/>
    </w:pPr>
    <w:rPr>
      <w:sz w:val="18"/>
      <w:szCs w:val="18"/>
    </w:rPr>
  </w:style>
  <w:style w:type="paragraph" w:customStyle="1" w:styleId="xl222">
    <w:name w:val="xl222"/>
    <w:basedOn w:val="a8"/>
    <w:uiPriority w:val="99"/>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uiPriority w:val="99"/>
    <w:qFormat/>
    <w:rsid w:val="00425973"/>
    <w:pPr>
      <w:spacing w:before="100" w:beforeAutospacing="1" w:after="100" w:afterAutospacing="1"/>
    </w:pPr>
    <w:rPr>
      <w:rFonts w:ascii="Calibri" w:hAnsi="Calibri" w:cs="Calibri"/>
    </w:rPr>
  </w:style>
  <w:style w:type="paragraph" w:customStyle="1" w:styleId="xl224">
    <w:name w:val="xl224"/>
    <w:basedOn w:val="a8"/>
    <w:uiPriority w:val="99"/>
    <w:qFormat/>
    <w:rsid w:val="00425973"/>
    <w:pPr>
      <w:spacing w:before="100" w:beforeAutospacing="1" w:after="100" w:afterAutospacing="1"/>
      <w:jc w:val="center"/>
    </w:pPr>
  </w:style>
  <w:style w:type="paragraph" w:customStyle="1" w:styleId="xl225">
    <w:name w:val="xl225"/>
    <w:basedOn w:val="a8"/>
    <w:uiPriority w:val="99"/>
    <w:qFormat/>
    <w:rsid w:val="00425973"/>
    <w:pPr>
      <w:spacing w:before="100" w:beforeAutospacing="1" w:after="100" w:afterAutospacing="1"/>
      <w:jc w:val="center"/>
    </w:pPr>
  </w:style>
  <w:style w:type="paragraph" w:customStyle="1" w:styleId="xl226">
    <w:name w:val="xl226"/>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uiPriority w:val="99"/>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uiPriority w:val="99"/>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2"/>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2">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2"/>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2"/>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2"/>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aliases w:val="Текст сноски Знак Знак,Знак4 Знак Знак Знак1,Footnote Text Char Знак1 Знак,Footnote Text Char Знак Знак Знак,Знак4 Знак1 Знак Знак,Знак4 Знак2 Знак,Знак8 Знак Знак Знак Знак,Знак8 Знак Знак1 Знак,Знак6 Знак Знак Знак"/>
    <w:basedOn w:val="a9"/>
    <w:uiPriority w:val="9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 w:type="table" w:customStyle="1" w:styleId="300">
    <w:name w:val="Сетка таблицы30"/>
    <w:basedOn w:val="aa"/>
    <w:next w:val="afa"/>
    <w:uiPriority w:val="39"/>
    <w:rsid w:val="007E2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b"/>
    <w:uiPriority w:val="99"/>
    <w:semiHidden/>
    <w:unhideWhenUsed/>
    <w:rsid w:val="007E29D3"/>
  </w:style>
  <w:style w:type="numbering" w:customStyle="1" w:styleId="11">
    <w:name w:val="Текущий список11"/>
    <w:rsid w:val="007E29D3"/>
    <w:pPr>
      <w:numPr>
        <w:numId w:val="2"/>
      </w:numPr>
    </w:pPr>
  </w:style>
  <w:style w:type="table" w:customStyle="1" w:styleId="351">
    <w:name w:val="Сетка таблицы35"/>
    <w:basedOn w:val="aa"/>
    <w:next w:val="afa"/>
    <w:uiPriority w:val="39"/>
    <w:rsid w:val="007E29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a"/>
    <w:next w:val="afa"/>
    <w:uiPriority w:val="39"/>
    <w:rsid w:val="007E29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
    <w:next w:val="ab"/>
    <w:uiPriority w:val="99"/>
    <w:semiHidden/>
    <w:unhideWhenUsed/>
    <w:rsid w:val="007E29D3"/>
  </w:style>
  <w:style w:type="numbering" w:customStyle="1" w:styleId="173">
    <w:name w:val="Нет списка17"/>
    <w:next w:val="ab"/>
    <w:uiPriority w:val="99"/>
    <w:semiHidden/>
    <w:unhideWhenUsed/>
    <w:rsid w:val="002638C9"/>
  </w:style>
  <w:style w:type="table" w:customStyle="1" w:styleId="361">
    <w:name w:val="Сетка таблицы36"/>
    <w:basedOn w:val="aa"/>
    <w:next w:val="afa"/>
    <w:uiPriority w:val="39"/>
    <w:rsid w:val="002638C9"/>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638C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
    <w:name w:val="Нет списка18"/>
    <w:next w:val="ab"/>
    <w:uiPriority w:val="99"/>
    <w:semiHidden/>
    <w:unhideWhenUsed/>
    <w:rsid w:val="002638C9"/>
  </w:style>
  <w:style w:type="table" w:customStyle="1" w:styleId="1140">
    <w:name w:val="Сетка таблицы114"/>
    <w:basedOn w:val="aa"/>
    <w:next w:val="afa"/>
    <w:uiPriority w:val="59"/>
    <w:rsid w:val="002638C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2638C9"/>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2638C9"/>
  </w:style>
  <w:style w:type="table" w:customStyle="1" w:styleId="2111">
    <w:name w:val="Сетка таблицы211"/>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24555647">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372115543">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79217546">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28982111">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1273770">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41852979">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ostroy.ru/getfile?id=17005&amp;file=%D0%A1%D0%9F%2048.13330.pdf" TargetMode="External"/><Relationship Id="rId18" Type="http://schemas.openxmlformats.org/officeDocument/2006/relationships/image" Target="media/image4.wmf"/><Relationship Id="rId26" Type="http://schemas.openxmlformats.org/officeDocument/2006/relationships/hyperlink" Target="http://mobileonline.garant.ru/" TargetMode="External"/><Relationship Id="rId39" Type="http://schemas.openxmlformats.org/officeDocument/2006/relationships/header" Target="header7.xml"/><Relationship Id="rId21" Type="http://schemas.openxmlformats.org/officeDocument/2006/relationships/hyperlink" Target="http://internet.garant.ru/" TargetMode="External"/><Relationship Id="rId34" Type="http://schemas.openxmlformats.org/officeDocument/2006/relationships/hyperlink" Target="http://mobileonline.garant.ru/"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http://mobileonline.garant.ru/" TargetMode="External"/><Relationship Id="rId29" Type="http://schemas.openxmlformats.org/officeDocument/2006/relationships/hyperlink" Target="http://mobileonline.garant.ru/" TargetMode="External"/><Relationship Id="rId41"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mobileonline.garant.ru/" TargetMode="External"/><Relationship Id="rId32" Type="http://schemas.openxmlformats.org/officeDocument/2006/relationships/header" Target="header4.xml"/><Relationship Id="rId37" Type="http://schemas.openxmlformats.org/officeDocument/2006/relationships/header" Target="header6.xml"/><Relationship Id="rId40"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hyperlink" Target="https://login.consultant.ru/link/?req=doc&amp;base=LAW&amp;n=452924&amp;date=08.09.2023" TargetMode="External"/><Relationship Id="rId28" Type="http://schemas.openxmlformats.org/officeDocument/2006/relationships/hyperlink" Target="http://mobileonline.garant.ru/" TargetMode="Externa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5.wmf"/><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4" Type="http://schemas.openxmlformats.org/officeDocument/2006/relationships/header" Target="header2.xml"/><Relationship Id="rId22" Type="http://schemas.openxmlformats.org/officeDocument/2006/relationships/hyperlink" Target="https://login.consultant.ru/link/?req=doc&amp;base=LAW&amp;n=452924&amp;date=08.09.2023" TargetMode="External"/><Relationship Id="rId27" Type="http://schemas.openxmlformats.org/officeDocument/2006/relationships/hyperlink" Target="http://internet.garant.ru/" TargetMode="External"/><Relationship Id="rId30" Type="http://schemas.openxmlformats.org/officeDocument/2006/relationships/header" Target="header3.xml"/><Relationship Id="rId35" Type="http://schemas.openxmlformats.org/officeDocument/2006/relationships/hyperlink" Target="http://mobileonline.garant.ru/" TargetMode="External"/><Relationship Id="rId43" Type="http://schemas.openxmlformats.org/officeDocument/2006/relationships/theme" Target="theme/theme1.xml"/><Relationship Id="rId8" Type="http://schemas.openxmlformats.org/officeDocument/2006/relationships/hyperlink" Target="http://www.is-rk.ru/" TargetMode="External"/><Relationship Id="rId3" Type="http://schemas.openxmlformats.org/officeDocument/2006/relationships/styles" Target="styles.xml"/><Relationship Id="rId12" Type="http://schemas.openxmlformats.org/officeDocument/2006/relationships/hyperlink" Target="http://www.nostroy.ru/getfile?id=17005&amp;file=%D0%A1%D0%9F%2048.13330.pdf" TargetMode="External"/><Relationship Id="rId17" Type="http://schemas.openxmlformats.org/officeDocument/2006/relationships/image" Target="media/image3.wmf"/><Relationship Id="rId25" Type="http://schemas.openxmlformats.org/officeDocument/2006/relationships/hyperlink" Target="http://mobileonline.garant.ru/" TargetMode="External"/><Relationship Id="rId33" Type="http://schemas.openxmlformats.org/officeDocument/2006/relationships/footer" Target="footer3.xml"/><Relationship Id="rId38"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DDDA8-52F2-45B7-8877-06CE29293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92</Pages>
  <Words>40055</Words>
  <Characters>228320</Characters>
  <Application>Microsoft Office Word</Application>
  <DocSecurity>0</DocSecurity>
  <Lines>1902</Lines>
  <Paragraphs>535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Степанюк Вера Олеговна</cp:lastModifiedBy>
  <cp:revision>3</cp:revision>
  <cp:lastPrinted>2020-11-10T14:25:00Z</cp:lastPrinted>
  <dcterms:created xsi:type="dcterms:W3CDTF">2023-11-16T09:43:00Z</dcterms:created>
  <dcterms:modified xsi:type="dcterms:W3CDTF">2023-11-16T09:51:00Z</dcterms:modified>
</cp:coreProperties>
</file>