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024773B2" w:rsidR="00E56462" w:rsidRPr="00CF33DE"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816546">
        <w:rPr>
          <w:b/>
          <w:bCs/>
          <w:sz w:val="28"/>
        </w:rPr>
        <w:t>01</w:t>
      </w:r>
      <w:r w:rsidR="008D61A9" w:rsidRPr="00EC39A7">
        <w:rPr>
          <w:b/>
          <w:bCs/>
          <w:sz w:val="28"/>
        </w:rPr>
        <w:t>.</w:t>
      </w:r>
      <w:r w:rsidR="00951A4B">
        <w:rPr>
          <w:b/>
          <w:bCs/>
          <w:sz w:val="28"/>
        </w:rPr>
        <w:t>0</w:t>
      </w:r>
      <w:r w:rsidR="00F222DF">
        <w:rPr>
          <w:b/>
          <w:bCs/>
          <w:sz w:val="28"/>
        </w:rPr>
        <w:t>4</w:t>
      </w:r>
      <w:r w:rsidR="00593E51" w:rsidRPr="00EC39A7">
        <w:rPr>
          <w:b/>
          <w:bCs/>
          <w:sz w:val="28"/>
        </w:rPr>
        <w:t>.202</w:t>
      </w:r>
      <w:r w:rsidR="00951A4B">
        <w:rPr>
          <w:b/>
          <w:bCs/>
          <w:sz w:val="28"/>
        </w:rPr>
        <w:t>2</w:t>
      </w:r>
      <w:r w:rsidR="00E46DA5" w:rsidRPr="00EC39A7">
        <w:rPr>
          <w:b/>
          <w:bCs/>
          <w:sz w:val="28"/>
        </w:rPr>
        <w:t xml:space="preserve"> </w:t>
      </w:r>
      <w:r w:rsidR="00B65D22" w:rsidRPr="00EC39A7">
        <w:rPr>
          <w:b/>
          <w:bCs/>
          <w:sz w:val="28"/>
        </w:rPr>
        <w:t>№</w:t>
      </w:r>
      <w:r w:rsidR="00F222DF">
        <w:rPr>
          <w:b/>
          <w:bCs/>
          <w:sz w:val="28"/>
        </w:rPr>
        <w:t>9</w:t>
      </w:r>
    </w:p>
    <w:p w14:paraId="7FF21CB5" w14:textId="77777777" w:rsidR="00E56462" w:rsidRPr="001735D1" w:rsidRDefault="00E56462" w:rsidP="00E56462">
      <w:pPr>
        <w:pStyle w:val="ac"/>
        <w:spacing w:before="0" w:beforeAutospacing="0" w:after="0" w:afterAutospacing="0"/>
      </w:pPr>
      <w:r w:rsidRPr="001735D1">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558341C8" w:rsidR="00E56462" w:rsidRPr="001735D1" w:rsidRDefault="00951A4B" w:rsidP="00187D3C">
            <w:pPr>
              <w:jc w:val="both"/>
              <w:rPr>
                <w:sz w:val="20"/>
                <w:szCs w:val="20"/>
              </w:rPr>
            </w:pPr>
            <w:r>
              <w:rPr>
                <w:sz w:val="20"/>
                <w:szCs w:val="20"/>
              </w:rPr>
              <w:t>Г</w:t>
            </w:r>
            <w:r w:rsidR="007A7FF7">
              <w:rPr>
                <w:sz w:val="20"/>
                <w:szCs w:val="20"/>
              </w:rPr>
              <w:t>енеральн</w:t>
            </w:r>
            <w:r>
              <w:rPr>
                <w:sz w:val="20"/>
                <w:szCs w:val="20"/>
              </w:rPr>
              <w:t xml:space="preserve">ый </w:t>
            </w:r>
            <w:r w:rsidR="007A7FF7">
              <w:rPr>
                <w:sz w:val="20"/>
                <w:szCs w:val="20"/>
              </w:rPr>
              <w:t>директор: Бакланов Олег Сергеевич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84571">
        <w:trPr>
          <w:trHeight w:val="459"/>
        </w:trPr>
        <w:tc>
          <w:tcPr>
            <w:tcW w:w="23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F222DF"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187D3C">
        <w:trPr>
          <w:trHeight w:val="125"/>
        </w:trPr>
        <w:tc>
          <w:tcPr>
            <w:tcW w:w="23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832"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77777777" w:rsidR="00E56462" w:rsidRPr="001735D1" w:rsidRDefault="00B84571" w:rsidP="00965401">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r w:rsidR="00965401" w:rsidRPr="001735D1">
              <w:rPr>
                <w:sz w:val="20"/>
                <w:szCs w:val="20"/>
              </w:rPr>
              <w:br/>
            </w:r>
            <w:r w:rsidRPr="001735D1">
              <w:rPr>
                <w:sz w:val="20"/>
                <w:szCs w:val="20"/>
              </w:rPr>
              <w:t>«Об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54F04E3" w14:textId="77777777" w:rsidR="00F222DF" w:rsidRPr="00F222DF" w:rsidRDefault="00816546" w:rsidP="00F222DF">
            <w:pPr>
              <w:rPr>
                <w:color w:val="000000"/>
              </w:rPr>
            </w:pPr>
            <w:r w:rsidRPr="00816546">
              <w:rPr>
                <w:color w:val="000000"/>
              </w:rPr>
              <w:t>Выполнение строительно-монтажных работ по объекту: «</w:t>
            </w:r>
            <w:r w:rsidR="00F222DF" w:rsidRPr="00F222DF">
              <w:rPr>
                <w:color w:val="000000"/>
              </w:rPr>
              <w:t xml:space="preserve">Строительство водовода (2-я нитка) от ВНС 1-го подъема до ВОС «Петровские скалы» в </w:t>
            </w:r>
          </w:p>
          <w:p w14:paraId="68317DE1" w14:textId="537B5154" w:rsidR="0059596D" w:rsidRPr="001735D1" w:rsidRDefault="00F222DF" w:rsidP="00F222DF">
            <w:pPr>
              <w:rPr>
                <w:color w:val="000000"/>
                <w:sz w:val="20"/>
                <w:szCs w:val="20"/>
              </w:rPr>
            </w:pPr>
            <w:r w:rsidRPr="00F222DF">
              <w:rPr>
                <w:color w:val="000000"/>
              </w:rPr>
              <w:t>г. Симферополь</w:t>
            </w:r>
            <w:r w:rsidR="00816546" w:rsidRPr="00816546">
              <w:rPr>
                <w:color w:val="000000"/>
              </w:rPr>
              <w:t>»</w:t>
            </w:r>
          </w:p>
        </w:tc>
      </w:tr>
      <w:tr w:rsidR="00E56462" w:rsidRPr="001735D1" w14:paraId="6CAE4A23" w14:textId="77777777" w:rsidTr="008678DD">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w:t>
            </w:r>
            <w:r w:rsidRPr="001735D1">
              <w:rPr>
                <w:sz w:val="20"/>
                <w:szCs w:val="20"/>
              </w:rPr>
              <w:lastRenderedPageBreak/>
              <w:t>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84571">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BBCF1B" w14:textId="77777777" w:rsidR="00951A4B" w:rsidRPr="001735D1" w:rsidRDefault="00951A4B" w:rsidP="00951A4B">
            <w:pPr>
              <w:jc w:val="both"/>
              <w:rPr>
                <w:sz w:val="20"/>
                <w:szCs w:val="20"/>
              </w:rPr>
            </w:pPr>
            <w:r w:rsidRPr="001735D1">
              <w:rPr>
                <w:bCs/>
                <w:sz w:val="20"/>
                <w:szCs w:val="20"/>
              </w:rPr>
              <w:t>Не установлено</w:t>
            </w:r>
          </w:p>
          <w:p w14:paraId="43546AB2" w14:textId="14DDD833" w:rsidR="00BD2A55" w:rsidRPr="001735D1" w:rsidRDefault="00BD2A55" w:rsidP="00482DA4">
            <w:pPr>
              <w:jc w:val="both"/>
              <w:rPr>
                <w:sz w:val="20"/>
                <w:szCs w:val="20"/>
              </w:rPr>
            </w:pPr>
          </w:p>
        </w:tc>
      </w:tr>
      <w:tr w:rsidR="00BD2A55" w:rsidRPr="001735D1" w14:paraId="2E65DA7C" w14:textId="77777777" w:rsidTr="00965401">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31A80706" w:rsidR="00BD2A55" w:rsidRPr="001735D1" w:rsidRDefault="00780EDE" w:rsidP="00187D3C">
            <w:pPr>
              <w:jc w:val="both"/>
              <w:rPr>
                <w:sz w:val="20"/>
                <w:szCs w:val="20"/>
              </w:rPr>
            </w:pPr>
            <w:r>
              <w:rPr>
                <w:sz w:val="20"/>
                <w:szCs w:val="20"/>
              </w:rPr>
              <w:t>60</w:t>
            </w:r>
            <w:r w:rsidR="00D23AD9" w:rsidRPr="001735D1">
              <w:rPr>
                <w:sz w:val="20"/>
                <w:szCs w:val="20"/>
              </w:rPr>
              <w:t>%</w:t>
            </w:r>
          </w:p>
        </w:tc>
      </w:tr>
      <w:tr w:rsidR="00E56462" w:rsidRPr="001735D1" w14:paraId="28CE5AC8" w14:textId="77777777" w:rsidTr="008678DD">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61E9A4D5" w:rsidR="00E56462" w:rsidRPr="001735D1" w:rsidRDefault="00F222DF" w:rsidP="00266ED0">
            <w:pPr>
              <w:jc w:val="both"/>
              <w:rPr>
                <w:bCs/>
                <w:sz w:val="20"/>
                <w:szCs w:val="20"/>
              </w:rPr>
            </w:pPr>
            <w:r w:rsidRPr="00F222DF">
              <w:rPr>
                <w:sz w:val="20"/>
                <w:szCs w:val="20"/>
              </w:rPr>
              <w:t xml:space="preserve">Республика Крым, г. Симферополь вдоль улиц Гончарова, Лесная, Нестерова, </w:t>
            </w:r>
            <w:proofErr w:type="spellStart"/>
            <w:r w:rsidRPr="00F222DF">
              <w:rPr>
                <w:sz w:val="20"/>
                <w:szCs w:val="20"/>
              </w:rPr>
              <w:t>Долетова</w:t>
            </w:r>
            <w:proofErr w:type="spellEnd"/>
            <w:r w:rsidRPr="00F222DF">
              <w:rPr>
                <w:sz w:val="20"/>
                <w:szCs w:val="20"/>
              </w:rPr>
              <w:t>, Дарвина.</w:t>
            </w:r>
          </w:p>
        </w:tc>
      </w:tr>
      <w:tr w:rsidR="00E56462" w:rsidRPr="001735D1" w14:paraId="56E45A62" w14:textId="77777777" w:rsidTr="00187D3C">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7629F8FA" w14:textId="77777777" w:rsidR="00F222DF" w:rsidRPr="00F222DF" w:rsidRDefault="00F222DF" w:rsidP="00F222DF">
            <w:pPr>
              <w:pStyle w:val="aff4"/>
              <w:ind w:left="62"/>
              <w:rPr>
                <w:sz w:val="20"/>
                <w:szCs w:val="20"/>
              </w:rPr>
            </w:pPr>
            <w:r w:rsidRPr="00F222DF">
              <w:rPr>
                <w:sz w:val="20"/>
                <w:szCs w:val="20"/>
              </w:rPr>
              <w:t>Начало работ – с даты заключения Контракта.</w:t>
            </w:r>
          </w:p>
          <w:p w14:paraId="43417BB1" w14:textId="77777777" w:rsidR="00F222DF" w:rsidRPr="00F222DF" w:rsidRDefault="00F222DF" w:rsidP="00F222DF">
            <w:pPr>
              <w:pStyle w:val="aff4"/>
              <w:ind w:left="62"/>
              <w:rPr>
                <w:sz w:val="20"/>
                <w:szCs w:val="20"/>
              </w:rPr>
            </w:pPr>
            <w:r w:rsidRPr="00F222DF">
              <w:rPr>
                <w:sz w:val="20"/>
                <w:szCs w:val="20"/>
              </w:rPr>
              <w:t>Окончание строительно-монтажных работ – не позднее «30» ноября 2022 г.</w:t>
            </w:r>
          </w:p>
          <w:p w14:paraId="49337A37" w14:textId="42330C4B" w:rsidR="00E56462" w:rsidRPr="001735D1" w:rsidRDefault="00F222DF" w:rsidP="00F222DF">
            <w:pPr>
              <w:pStyle w:val="aff4"/>
              <w:ind w:left="62"/>
              <w:jc w:val="both"/>
              <w:rPr>
                <w:sz w:val="20"/>
                <w:szCs w:val="20"/>
              </w:rPr>
            </w:pPr>
            <w:r w:rsidRPr="00F222DF">
              <w:rPr>
                <w:sz w:val="20"/>
                <w:szCs w:val="20"/>
              </w:rPr>
              <w:t>Получение ЗОС и подписание Акта сдачи приемки законченного строительством объекта (окончание строительства) – не позднее «15» декабря 2022 г.</w:t>
            </w:r>
          </w:p>
        </w:tc>
      </w:tr>
      <w:tr w:rsidR="00E56462" w:rsidRPr="001735D1" w14:paraId="7534E321"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402DDD7F" w:rsidR="00E56462" w:rsidRPr="001735D1" w:rsidRDefault="00F222DF" w:rsidP="00C31217">
            <w:pPr>
              <w:jc w:val="both"/>
              <w:rPr>
                <w:bCs/>
                <w:sz w:val="20"/>
                <w:szCs w:val="20"/>
              </w:rPr>
            </w:pPr>
            <w:r w:rsidRPr="00F222DF">
              <w:rPr>
                <w:sz w:val="20"/>
                <w:szCs w:val="20"/>
              </w:rPr>
              <w:t>347 789 502 (триста сорок семь миллионов семьсот восемьдесят девять тысяч пятьсот два) рубля 30 копеек</w:t>
            </w:r>
          </w:p>
        </w:tc>
      </w:tr>
      <w:tr w:rsidR="00E56462" w:rsidRPr="001735D1" w14:paraId="11667C5B"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71014C9B"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1735D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57D4BD25" w:rsidR="00BD64F0" w:rsidRPr="00587E76" w:rsidRDefault="00F222DF" w:rsidP="00BD64F0">
            <w:pPr>
              <w:jc w:val="both"/>
              <w:rPr>
                <w:sz w:val="20"/>
                <w:szCs w:val="20"/>
              </w:rPr>
            </w:pPr>
            <w:r w:rsidRPr="00F222DF">
              <w:rPr>
                <w:sz w:val="20"/>
                <w:szCs w:val="20"/>
              </w:rPr>
              <w:t xml:space="preserve">Оплата выполненных Подрядчиком строительно-монтажных работ, в пределах 97% от стоимости выполненных и принятых работ в отчетном периоде, осуществляется Государственным заказчиком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r w:rsidR="00610B6F" w:rsidRPr="00610B6F">
              <w:rPr>
                <w:sz w:val="20"/>
                <w:szCs w:val="20"/>
              </w:rPr>
              <w:t xml:space="preserve">Окончательная оплата по Контракту, производится в течение 10 (десяти) рабочих дней с момента предоставления Подрядчиком оригинала счета за выполненные работы при наличии ЗОС, подписанного Акта сдачи приемки законченного строительством объекта, итогового акта сверки взаиморасчетов по настоящему контракту между </w:t>
            </w:r>
            <w:r w:rsidR="00610B6F" w:rsidRPr="00610B6F">
              <w:rPr>
                <w:sz w:val="20"/>
                <w:szCs w:val="20"/>
              </w:rPr>
              <w:lastRenderedPageBreak/>
              <w:t>Сторонами, который Подрядчик обязан подписать и направить Государственному заказчику в течение 3 (трех) календарных дней с даты его получения, обеспечения гарантийных обязательств</w:t>
            </w:r>
            <w:r w:rsidR="001B209A" w:rsidRPr="001B209A">
              <w:rPr>
                <w:sz w:val="20"/>
                <w:szCs w:val="20"/>
              </w:rPr>
              <w:t>.</w:t>
            </w:r>
          </w:p>
        </w:tc>
      </w:tr>
      <w:tr w:rsidR="00B84571" w:rsidRPr="001735D1" w14:paraId="53230F0E"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64409BC9" w:rsidR="00F00E03" w:rsidRPr="001735D1" w:rsidRDefault="00F222DF" w:rsidP="007B6B04">
            <w:pPr>
              <w:jc w:val="both"/>
              <w:rPr>
                <w:sz w:val="20"/>
                <w:szCs w:val="20"/>
              </w:rPr>
            </w:pPr>
            <w:r>
              <w:rPr>
                <w:sz w:val="20"/>
                <w:szCs w:val="20"/>
              </w:rPr>
              <w:t>Не предусмотрен</w:t>
            </w:r>
            <w:r w:rsidR="007B6B04" w:rsidRPr="007B6B04">
              <w:rPr>
                <w:sz w:val="20"/>
                <w:szCs w:val="20"/>
              </w:rPr>
              <w:t>.</w:t>
            </w:r>
          </w:p>
        </w:tc>
      </w:tr>
      <w:tr w:rsidR="00E56462" w:rsidRPr="001735D1" w14:paraId="5EC56AA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lastRenderedPageBreak/>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0E3AA39" w14:textId="0E042B04" w:rsidR="00C91524" w:rsidRPr="00C91524" w:rsidRDefault="001972FB" w:rsidP="00C91524">
            <w:pPr>
              <w:ind w:firstLine="629"/>
              <w:jc w:val="both"/>
              <w:rPr>
                <w:bCs/>
                <w:sz w:val="20"/>
                <w:szCs w:val="20"/>
              </w:rPr>
            </w:pPr>
            <w:r w:rsidRPr="00394ACE">
              <w:rPr>
                <w:bCs/>
                <w:sz w:val="20"/>
                <w:szCs w:val="20"/>
              </w:rPr>
              <w:t>1.2.</w:t>
            </w:r>
            <w:r w:rsidR="00394ACE" w:rsidRPr="00394ACE">
              <w:rPr>
                <w:bCs/>
                <w:sz w:val="20"/>
                <w:szCs w:val="20"/>
              </w:rPr>
              <w:t xml:space="preserve"> </w:t>
            </w:r>
            <w:r w:rsidR="00C91524" w:rsidRPr="00C91524">
              <w:rPr>
                <w:bCs/>
                <w:sz w:val="20"/>
                <w:szCs w:val="20"/>
              </w:rPr>
              <w:t>Участник закупки должен иметь лицензию ФСБ России на проведение работ, связанных с использованием сведений, составляющих государственную тайну на основании Указа президента РФ от 30 ноября 1995 г. № 1203 «Об утверждении перечня сведений, отнесенных к государственной тайне», постановления Правительства Российской Федерации от 15.04.1995 № 333 «О лицензировании деятельности предприятий, учреждений и организаций по проведению работ, связанных с использованием сведений, составляющих государственную тайну, созданием средств защиты информации, а также с осуществлением мероприятий и (или) оказанием услуг по защите государственной тайны», а также во исполнение статьи 27 Закона Российской Федерации от 21.07.1993 № 5485-1 «О государственной тайне».</w:t>
            </w:r>
          </w:p>
          <w:p w14:paraId="459CA47D" w14:textId="7BF6E645" w:rsidR="00617FFD" w:rsidRPr="001735D1" w:rsidRDefault="00C91524" w:rsidP="00C91524">
            <w:pPr>
              <w:ind w:firstLine="629"/>
              <w:jc w:val="both"/>
              <w:rPr>
                <w:bCs/>
                <w:sz w:val="20"/>
                <w:szCs w:val="20"/>
              </w:rPr>
            </w:pPr>
            <w:r w:rsidRPr="00C91524">
              <w:rPr>
                <w:bCs/>
                <w:sz w:val="20"/>
                <w:szCs w:val="20"/>
              </w:rPr>
              <w:t>В связи с тем, что при выполнении работ будут использоваться сведения составляющие государственную тайну, а именно сведения, подпадающие под действие пункта 42.1 Перечня сведений, отнесенных к государственной тайне</w:t>
            </w:r>
            <w:r w:rsidR="00394ACE">
              <w:rPr>
                <w:bCs/>
                <w:sz w:val="20"/>
                <w:szCs w:val="20"/>
              </w:rPr>
              <w:t>.</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77777777" w:rsidR="002A1AD0" w:rsidRPr="001735D1" w:rsidRDefault="002A1AD0" w:rsidP="002A1AD0">
            <w:pPr>
              <w:jc w:val="both"/>
              <w:rPr>
                <w:bCs/>
                <w:sz w:val="20"/>
                <w:szCs w:val="20"/>
              </w:rPr>
            </w:pPr>
            <w:r w:rsidRPr="001735D1">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2A1AD0">
            <w:pPr>
              <w:jc w:val="both"/>
              <w:rPr>
                <w:bCs/>
                <w:sz w:val="20"/>
                <w:szCs w:val="20"/>
              </w:rPr>
            </w:pPr>
            <w:r w:rsidRPr="001735D1">
              <w:rPr>
                <w:bCs/>
                <w:sz w:val="20"/>
                <w:szCs w:val="2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w:t>
            </w:r>
            <w:r w:rsidRPr="001735D1">
              <w:rPr>
                <w:bCs/>
                <w:sz w:val="20"/>
                <w:szCs w:val="20"/>
              </w:rPr>
              <w:lastRenderedPageBreak/>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2A1AD0">
            <w:pPr>
              <w:jc w:val="both"/>
              <w:rPr>
                <w:bCs/>
                <w:sz w:val="20"/>
                <w:szCs w:val="20"/>
              </w:rPr>
            </w:pPr>
            <w:r w:rsidRPr="001735D1">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517AAC7B" w:rsidR="002A1AD0" w:rsidRPr="001735D1" w:rsidRDefault="002A1AD0" w:rsidP="002A1AD0">
            <w:pPr>
              <w:jc w:val="both"/>
              <w:rPr>
                <w:bCs/>
                <w:sz w:val="20"/>
                <w:szCs w:val="20"/>
              </w:rPr>
            </w:pPr>
            <w:r w:rsidRPr="001735D1">
              <w:rPr>
                <w:bCs/>
                <w:sz w:val="20"/>
                <w:szCs w:val="20"/>
              </w:rPr>
              <w:t xml:space="preserve">7) </w:t>
            </w:r>
            <w:r w:rsidR="00610B6F" w:rsidRPr="00610B6F">
              <w:rPr>
                <w:bCs/>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1E57E566" w14:textId="77777777" w:rsidR="002A1AD0" w:rsidRPr="001735D1" w:rsidRDefault="002A1AD0" w:rsidP="002A1AD0">
            <w:pPr>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 xml:space="preserve">Требование об отсутствие сведений об участнике в реестре недобросовестных поставщиков (Исполнителей) </w:t>
            </w:r>
            <w:r w:rsidRPr="001735D1">
              <w:rPr>
                <w:sz w:val="20"/>
                <w:szCs w:val="20"/>
              </w:rPr>
              <w:lastRenderedPageBreak/>
              <w:t>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lastRenderedPageBreak/>
              <w:t>Установлены</w:t>
            </w:r>
          </w:p>
          <w:p w14:paraId="1409F55C" w14:textId="57422C10" w:rsidR="00E56462" w:rsidRPr="001735D1" w:rsidRDefault="001B209A" w:rsidP="00420DBD">
            <w:pPr>
              <w:jc w:val="both"/>
              <w:rPr>
                <w:sz w:val="20"/>
                <w:szCs w:val="20"/>
              </w:rPr>
            </w:pPr>
            <w:r w:rsidRPr="0040368F">
              <w:rPr>
                <w:sz w:val="20"/>
                <w:szCs w:val="20"/>
              </w:rPr>
              <w:lastRenderedPageBreak/>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lastRenderedPageBreak/>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187D3C">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187D3C">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w:t>
            </w:r>
            <w:r w:rsidR="000B461A" w:rsidRPr="001735D1">
              <w:rPr>
                <w:sz w:val="20"/>
                <w:szCs w:val="20"/>
              </w:rPr>
              <w:lastRenderedPageBreak/>
              <w:t xml:space="preserve">осуществляющим поставки товаров, выполнение работ и оказание услуг, являющихся объектом закупки*: </w:t>
            </w:r>
          </w:p>
          <w:p w14:paraId="4FA5EBFC" w14:textId="77777777" w:rsidR="000B461A" w:rsidRPr="001735D1" w:rsidRDefault="000B461A" w:rsidP="000B461A">
            <w:pPr>
              <w:ind w:right="75"/>
              <w:jc w:val="both"/>
              <w:rPr>
                <w:sz w:val="20"/>
                <w:szCs w:val="20"/>
              </w:rPr>
            </w:pPr>
            <w:r w:rsidRPr="001735D1">
              <w:rPr>
                <w:sz w:val="20"/>
                <w:szCs w:val="20"/>
              </w:rPr>
              <w:t xml:space="preserve">- </w:t>
            </w:r>
            <w:r w:rsidR="00773C7F" w:rsidRPr="001735D1">
              <w:rPr>
                <w:sz w:val="20"/>
                <w:szCs w:val="20"/>
              </w:rPr>
              <w:t xml:space="preserve">Документы или копии документов, заверенные нотариально: </w:t>
            </w:r>
            <w:r w:rsidRPr="001735D1">
              <w:rPr>
                <w:sz w:val="20"/>
                <w:szCs w:val="20"/>
              </w:rPr>
              <w:t>действующая выписка реестра членов СРО по форме,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w:t>
            </w:r>
            <w:r w:rsidR="004E647D" w:rsidRPr="001735D1">
              <w:rPr>
                <w:sz w:val="20"/>
                <w:szCs w:val="20"/>
              </w:rPr>
              <w:t>ги, являющихся объектом закупки</w:t>
            </w:r>
            <w:r w:rsidR="00293275" w:rsidRPr="001735D1">
              <w:rPr>
                <w:sz w:val="20"/>
                <w:szCs w:val="20"/>
              </w:rPr>
              <w:t>, указанным в пункте 18 настоящего извещения</w:t>
            </w:r>
            <w:r w:rsidRPr="001735D1">
              <w:rPr>
                <w:sz w:val="20"/>
                <w:szCs w:val="20"/>
              </w:rPr>
              <w:t>.</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5EB47D3D" w14:textId="15F13D20" w:rsidR="00A63A0E"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A63A0E" w:rsidRPr="00A63A0E">
              <w:rPr>
                <w:sz w:val="20"/>
                <w:szCs w:val="20"/>
              </w:rPr>
              <w:t>копия лицензии ФСБ России по допуску к проведению работ, связанных с использованием сведений, составляющих государственную тайну</w:t>
            </w:r>
            <w:r w:rsidR="00A63A0E">
              <w:rPr>
                <w:sz w:val="20"/>
                <w:szCs w:val="20"/>
              </w:rPr>
              <w:t>;</w:t>
            </w:r>
          </w:p>
          <w:p w14:paraId="7CC254EA" w14:textId="4D0E35E8" w:rsidR="000B461A" w:rsidRPr="001735D1" w:rsidRDefault="00A63A0E" w:rsidP="000B461A">
            <w:pPr>
              <w:ind w:right="75"/>
              <w:jc w:val="both"/>
              <w:rPr>
                <w:sz w:val="20"/>
                <w:szCs w:val="20"/>
              </w:rPr>
            </w:pPr>
            <w:r>
              <w:rPr>
                <w:sz w:val="20"/>
                <w:szCs w:val="20"/>
              </w:rPr>
              <w:t>3.3)</w:t>
            </w:r>
            <w:r w:rsidR="000B461A" w:rsidRPr="001735D1">
              <w:rPr>
                <w:sz w:val="20"/>
                <w:szCs w:val="20"/>
              </w:rPr>
              <w:t xml:space="preserve"> 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3 - </w:t>
            </w:r>
            <w:r w:rsidR="00A40F7B" w:rsidRPr="001735D1">
              <w:rPr>
                <w:sz w:val="20"/>
                <w:szCs w:val="20"/>
              </w:rPr>
              <w:t>10</w:t>
            </w:r>
            <w:r w:rsidR="000B461A" w:rsidRPr="001735D1">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w:t>
            </w:r>
            <w:r w:rsidRPr="001735D1">
              <w:rPr>
                <w:sz w:val="20"/>
                <w:szCs w:val="20"/>
              </w:rPr>
              <w:lastRenderedPageBreak/>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E8FA89" w14:textId="77777777" w:rsidR="000B461A" w:rsidRPr="001735D1" w:rsidRDefault="000B461A" w:rsidP="000B461A">
            <w:pPr>
              <w:ind w:right="75"/>
              <w:jc w:val="both"/>
              <w:rPr>
                <w:sz w:val="20"/>
                <w:szCs w:val="20"/>
              </w:rPr>
            </w:pPr>
            <w:r w:rsidRPr="001735D1">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E02E4A" w14:textId="0B129501" w:rsidR="00A40F7B" w:rsidRPr="001735D1"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lastRenderedPageBreak/>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w:t>
            </w:r>
            <w:r w:rsidR="002A1AD0" w:rsidRPr="001735D1">
              <w:rPr>
                <w:sz w:val="20"/>
                <w:szCs w:val="20"/>
              </w:rPr>
              <w:lastRenderedPageBreak/>
              <w:t xml:space="preserve">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w:t>
            </w:r>
            <w:proofErr w:type="gramStart"/>
            <w:r w:rsidRPr="001735D1">
              <w:rPr>
                <w:sz w:val="20"/>
                <w:szCs w:val="20"/>
              </w:rPr>
              <w:t>контракта, в случае, если</w:t>
            </w:r>
            <w:proofErr w:type="gramEnd"/>
            <w:r w:rsidRPr="001735D1">
              <w:rPr>
                <w:sz w:val="20"/>
                <w:szCs w:val="20"/>
              </w:rPr>
              <w:t xml:space="preserve">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DF7D78">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0616E2DF"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1735D1">
              <w:rPr>
                <w:sz w:val="20"/>
                <w:szCs w:val="20"/>
              </w:rPr>
              <w:t>00</w:t>
            </w:r>
            <w:r w:rsidRPr="001735D1">
              <w:rPr>
                <w:sz w:val="20"/>
                <w:szCs w:val="20"/>
              </w:rPr>
              <w:t xml:space="preserve"> </w:t>
            </w:r>
            <w:r w:rsidR="00252ECD" w:rsidRPr="001735D1">
              <w:rPr>
                <w:sz w:val="20"/>
                <w:szCs w:val="20"/>
              </w:rPr>
              <w:t>«</w:t>
            </w:r>
            <w:r w:rsidR="00BB52F8">
              <w:rPr>
                <w:sz w:val="20"/>
                <w:szCs w:val="20"/>
              </w:rPr>
              <w:t>0</w:t>
            </w:r>
            <w:r w:rsidR="00B22E8A">
              <w:rPr>
                <w:sz w:val="20"/>
                <w:szCs w:val="20"/>
              </w:rPr>
              <w:t>4</w:t>
            </w:r>
            <w:r w:rsidR="00252ECD" w:rsidRPr="001735D1">
              <w:rPr>
                <w:sz w:val="20"/>
                <w:szCs w:val="20"/>
              </w:rPr>
              <w:t xml:space="preserve">» </w:t>
            </w:r>
            <w:r w:rsidR="00B22E8A">
              <w:rPr>
                <w:sz w:val="20"/>
                <w:szCs w:val="20"/>
              </w:rPr>
              <w:t>апреля</w:t>
            </w:r>
            <w:r w:rsidR="00610B6F" w:rsidRPr="001735D1">
              <w:rPr>
                <w:sz w:val="20"/>
                <w:szCs w:val="20"/>
              </w:rPr>
              <w:t xml:space="preserve"> </w:t>
            </w:r>
            <w:r w:rsidR="00587E76">
              <w:rPr>
                <w:sz w:val="20"/>
                <w:szCs w:val="20"/>
              </w:rPr>
              <w:t>202</w:t>
            </w:r>
            <w:r w:rsidR="00610B6F">
              <w:rPr>
                <w:sz w:val="20"/>
                <w:szCs w:val="20"/>
              </w:rPr>
              <w:t>2</w:t>
            </w:r>
            <w:r w:rsidR="00252ECD" w:rsidRPr="001735D1">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lastRenderedPageBreak/>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33A4DA4D" w:rsidR="00E56462" w:rsidRPr="001735D1" w:rsidRDefault="004E0EB4" w:rsidP="00896395">
            <w:pPr>
              <w:jc w:val="both"/>
              <w:rPr>
                <w:bCs/>
                <w:sz w:val="20"/>
                <w:szCs w:val="20"/>
                <w:highlight w:val="yellow"/>
              </w:rPr>
            </w:pPr>
            <w:r w:rsidRPr="004E0EB4">
              <w:rPr>
                <w:bCs/>
                <w:sz w:val="20"/>
                <w:szCs w:val="20"/>
              </w:rPr>
              <w:t xml:space="preserve">0,5 % от начальной максимальной цены контракта, что составляет </w:t>
            </w:r>
            <w:bookmarkStart w:id="0" w:name="_Hlk99715323"/>
            <w:r w:rsidR="00A834F9" w:rsidRPr="00A834F9">
              <w:rPr>
                <w:bCs/>
                <w:sz w:val="20"/>
                <w:szCs w:val="20"/>
              </w:rPr>
              <w:t>1 738</w:t>
            </w:r>
            <w:r w:rsidR="00A834F9">
              <w:rPr>
                <w:bCs/>
                <w:sz w:val="20"/>
                <w:szCs w:val="20"/>
              </w:rPr>
              <w:t> </w:t>
            </w:r>
            <w:r w:rsidR="00A834F9" w:rsidRPr="00A834F9">
              <w:rPr>
                <w:bCs/>
                <w:sz w:val="20"/>
                <w:szCs w:val="20"/>
              </w:rPr>
              <w:t>947</w:t>
            </w:r>
            <w:r w:rsidR="00A834F9">
              <w:rPr>
                <w:bCs/>
                <w:sz w:val="20"/>
                <w:szCs w:val="20"/>
              </w:rPr>
              <w:t xml:space="preserve"> </w:t>
            </w:r>
            <w:r w:rsidRPr="004E0EB4">
              <w:rPr>
                <w:bCs/>
                <w:sz w:val="20"/>
                <w:szCs w:val="20"/>
              </w:rPr>
              <w:t>(</w:t>
            </w:r>
            <w:r w:rsidR="00A834F9" w:rsidRPr="00A834F9">
              <w:rPr>
                <w:bCs/>
                <w:sz w:val="20"/>
                <w:szCs w:val="20"/>
              </w:rPr>
              <w:t>Один миллион семьсот тридцать восемь тысяч девятьсот сорок семь</w:t>
            </w:r>
            <w:r w:rsidR="00A834F9">
              <w:rPr>
                <w:bCs/>
                <w:sz w:val="20"/>
                <w:szCs w:val="20"/>
              </w:rPr>
              <w:t>)</w:t>
            </w:r>
            <w:r w:rsidR="00A834F9" w:rsidRPr="00A834F9">
              <w:rPr>
                <w:bCs/>
                <w:sz w:val="20"/>
                <w:szCs w:val="20"/>
              </w:rPr>
              <w:t xml:space="preserve"> рублей 51 копейка</w:t>
            </w:r>
            <w:bookmarkEnd w:id="0"/>
          </w:p>
        </w:tc>
      </w:tr>
      <w:tr w:rsidR="00E56462" w:rsidRPr="001735D1" w14:paraId="6EF468BA"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5DF9EF97"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w:t>
            </w:r>
            <w:proofErr w:type="gramStart"/>
            <w:r w:rsidRPr="00F542C8">
              <w:rPr>
                <w:sz w:val="20"/>
                <w:szCs w:val="20"/>
              </w:rPr>
              <w:t>требованиями  Федерального</w:t>
            </w:r>
            <w:proofErr w:type="gramEnd"/>
            <w:r w:rsidRPr="00F542C8">
              <w:rPr>
                <w:sz w:val="20"/>
                <w:szCs w:val="20"/>
              </w:rPr>
              <w:t xml:space="preserve">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w:t>
            </w:r>
            <w:r w:rsidRPr="001735D1">
              <w:rPr>
                <w:sz w:val="20"/>
                <w:szCs w:val="20"/>
              </w:rPr>
              <w:lastRenderedPageBreak/>
              <w:t xml:space="preserve">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lastRenderedPageBreak/>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7F3BC763"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D44CD6" w:rsidRPr="001735D1">
              <w:rPr>
                <w:sz w:val="20"/>
                <w:szCs w:val="20"/>
              </w:rPr>
              <w:t xml:space="preserve"> </w:t>
            </w:r>
            <w:r w:rsidR="00A834F9" w:rsidRPr="00A834F9">
              <w:rPr>
                <w:sz w:val="20"/>
                <w:szCs w:val="20"/>
              </w:rPr>
              <w:t>222910218742891020100100550004221414</w:t>
            </w:r>
            <w:r w:rsidRPr="001735D1">
              <w:rPr>
                <w:sz w:val="20"/>
                <w:szCs w:val="20"/>
              </w:rPr>
              <w:t>)».</w:t>
            </w:r>
          </w:p>
        </w:tc>
      </w:tr>
      <w:tr w:rsidR="009A11CD" w:rsidRPr="001735D1" w14:paraId="6BA7258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12FF8A9" w14:textId="5724A615"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Независимая гарантия, выданная участнику закупки банком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p>
          <w:p w14:paraId="28632E15"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В качестве обеспечения исполнения контракта </w:t>
            </w:r>
            <w:proofErr w:type="gramStart"/>
            <w:r w:rsidRPr="00236223">
              <w:rPr>
                <w:sz w:val="20"/>
                <w:szCs w:val="20"/>
              </w:rPr>
              <w:t xml:space="preserve">принимаются </w:t>
            </w:r>
            <w:r w:rsidRPr="00236223">
              <w:t xml:space="preserve"> </w:t>
            </w:r>
            <w:r w:rsidRPr="00236223">
              <w:rPr>
                <w:sz w:val="20"/>
                <w:szCs w:val="20"/>
              </w:rPr>
              <w:t>независимые</w:t>
            </w:r>
            <w:proofErr w:type="gramEnd"/>
            <w:r w:rsidRPr="00236223">
              <w:rPr>
                <w:sz w:val="20"/>
                <w:szCs w:val="20"/>
              </w:rPr>
              <w:t xml:space="preserve"> гарантии, выданные:</w:t>
            </w:r>
          </w:p>
          <w:p w14:paraId="7FEBA86E"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0EA97046"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2) государственной корпорацией развития "ВЭБ.РФ";</w:t>
            </w:r>
          </w:p>
          <w:p w14:paraId="1544E34E"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0ED0F1D1"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5321500F"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Независимая гарантия должна быть безотзывной и должна содержать:</w:t>
            </w:r>
          </w:p>
          <w:p w14:paraId="40091F66"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1) сумму независимой гарантии, подлежащую уплате гарантом заказчику в установленных частью 15 статьи 44 настоящего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 а также идентификационный код закупки, при осуществлении которой предоставляется такая независимая гарантия;</w:t>
            </w:r>
          </w:p>
          <w:p w14:paraId="39065EA0"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2) обязательства принципала, надлежащее исполнение которых обеспечивается независимой гарантией;</w:t>
            </w:r>
          </w:p>
          <w:p w14:paraId="44690068"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lastRenderedPageBreak/>
              <w:t>3) обязанность гаранта уплатить заказчику неустойку в размере 0,1 процента денежной суммы, подлежащей уплате, за каждый день просрочки;</w:t>
            </w:r>
          </w:p>
          <w:p w14:paraId="0B417F49"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ABCBD67"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5) срок действия независимой гарантии с учетом требований статей 96 настоящего Федерального закона;</w:t>
            </w:r>
          </w:p>
          <w:p w14:paraId="65BB06DC"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53031C15" w14:textId="7AF01B89" w:rsidR="00236223" w:rsidRDefault="00236223" w:rsidP="00BB70EC">
            <w:pPr>
              <w:autoSpaceDE w:val="0"/>
              <w:autoSpaceDN w:val="0"/>
              <w:adjustRightInd w:val="0"/>
              <w:spacing w:after="60"/>
              <w:ind w:firstLine="567"/>
              <w:jc w:val="both"/>
              <w:rPr>
                <w:sz w:val="20"/>
                <w:szCs w:val="20"/>
              </w:rPr>
            </w:pPr>
            <w:r w:rsidRPr="00236223">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685D4416" w14:textId="3E7F41DF" w:rsidR="005E73EF" w:rsidRDefault="005E73EF" w:rsidP="00BB70EC">
            <w:pPr>
              <w:autoSpaceDE w:val="0"/>
              <w:autoSpaceDN w:val="0"/>
              <w:adjustRightInd w:val="0"/>
              <w:spacing w:after="60"/>
              <w:ind w:firstLine="567"/>
              <w:jc w:val="both"/>
              <w:rPr>
                <w:sz w:val="20"/>
                <w:szCs w:val="20"/>
              </w:rPr>
            </w:pPr>
            <w:r w:rsidRPr="005E73EF">
              <w:rPr>
                <w:sz w:val="20"/>
                <w:szCs w:val="20"/>
              </w:rPr>
              <w:t>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330EDE68" w14:textId="47E3DF61" w:rsidR="00BB70EC" w:rsidRDefault="00BB70EC" w:rsidP="00BB70EC">
            <w:pPr>
              <w:autoSpaceDE w:val="0"/>
              <w:autoSpaceDN w:val="0"/>
              <w:adjustRightInd w:val="0"/>
              <w:spacing w:after="60"/>
              <w:ind w:firstLine="567"/>
              <w:jc w:val="both"/>
              <w:rPr>
                <w:sz w:val="20"/>
                <w:szCs w:val="20"/>
              </w:rPr>
            </w:pPr>
            <w:r w:rsidRPr="00BB70EC">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r>
              <w:rPr>
                <w:sz w:val="20"/>
                <w:szCs w:val="20"/>
              </w:rPr>
              <w:t>.</w:t>
            </w:r>
          </w:p>
          <w:p w14:paraId="060B8D3F"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4366CA7"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xml:space="preserve">- обязательства оплатить суммы неустоек (штрафов, пеней), предусмотренных Контрактом; </w:t>
            </w:r>
          </w:p>
          <w:p w14:paraId="36F2F013"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обязательства уплатить суммы убытков или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3AEEBC96" w14:textId="20F0E597" w:rsidR="00CA32F4" w:rsidRPr="00236223" w:rsidRDefault="00CA32F4" w:rsidP="00BB70EC">
            <w:pPr>
              <w:autoSpaceDE w:val="0"/>
              <w:autoSpaceDN w:val="0"/>
              <w:adjustRightInd w:val="0"/>
              <w:spacing w:after="60"/>
              <w:ind w:firstLine="567"/>
              <w:jc w:val="both"/>
              <w:rPr>
                <w:sz w:val="20"/>
                <w:szCs w:val="20"/>
              </w:rPr>
            </w:pPr>
            <w:r w:rsidRPr="00CA32F4">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3BCC7529" w14:textId="719858E4" w:rsidR="00BB70EC" w:rsidRPr="00BB70EC" w:rsidRDefault="00BB70EC" w:rsidP="00BB70EC">
            <w:pPr>
              <w:autoSpaceDE w:val="0"/>
              <w:autoSpaceDN w:val="0"/>
              <w:adjustRightInd w:val="0"/>
              <w:spacing w:after="60"/>
              <w:ind w:firstLine="567"/>
              <w:jc w:val="both"/>
              <w:rPr>
                <w:sz w:val="20"/>
                <w:szCs w:val="20"/>
              </w:rPr>
            </w:pPr>
            <w:r w:rsidRPr="00BB70EC">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и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и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39593CA1" w14:textId="2DB771E0" w:rsidR="00236223" w:rsidRPr="00236223" w:rsidRDefault="00BB70EC" w:rsidP="00BB70EC">
            <w:pPr>
              <w:autoSpaceDE w:val="0"/>
              <w:autoSpaceDN w:val="0"/>
              <w:adjustRightInd w:val="0"/>
              <w:spacing w:after="60"/>
              <w:ind w:firstLine="567"/>
              <w:jc w:val="both"/>
              <w:rPr>
                <w:sz w:val="20"/>
                <w:szCs w:val="20"/>
              </w:rPr>
            </w:pPr>
            <w:r w:rsidRPr="00BB70EC">
              <w:rPr>
                <w:sz w:val="20"/>
                <w:szCs w:val="20"/>
              </w:rPr>
              <w:t>Размер такого обеспечения может быть уменьшен в порядке и случаях, которые предусмотрены пунктом 14.8 Контракта.</w:t>
            </w:r>
          </w:p>
          <w:p w14:paraId="2F77AEA7" w14:textId="77777777" w:rsidR="00236223" w:rsidRDefault="00236223" w:rsidP="00BB70EC">
            <w:pPr>
              <w:ind w:firstLine="567"/>
              <w:jc w:val="both"/>
              <w:rPr>
                <w:sz w:val="20"/>
                <w:szCs w:val="20"/>
              </w:rPr>
            </w:pPr>
            <w:r w:rsidRPr="00236223">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5786DBB2" w14:textId="45058E46" w:rsidR="009A11CD" w:rsidRPr="001735D1" w:rsidRDefault="009A11CD" w:rsidP="00BB70EC">
            <w:pPr>
              <w:ind w:firstLine="567"/>
              <w:jc w:val="both"/>
              <w:rPr>
                <w:sz w:val="20"/>
                <w:szCs w:val="20"/>
              </w:rPr>
            </w:pPr>
          </w:p>
        </w:tc>
      </w:tr>
      <w:tr w:rsidR="009A11CD" w:rsidRPr="001735D1" w14:paraId="5077CD2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12B025CD" w:rsidR="009A11CD" w:rsidRPr="001735D1" w:rsidRDefault="00CC367F" w:rsidP="00F80289">
            <w:pPr>
              <w:pStyle w:val="aff4"/>
              <w:ind w:left="0"/>
              <w:jc w:val="both"/>
              <w:rPr>
                <w:sz w:val="20"/>
                <w:szCs w:val="20"/>
              </w:rPr>
            </w:pPr>
            <w:r>
              <w:rPr>
                <w:bCs/>
                <w:sz w:val="20"/>
                <w:szCs w:val="20"/>
              </w:rPr>
              <w:t>1</w:t>
            </w:r>
            <w:r w:rsidR="00F8609D" w:rsidRPr="00F8609D">
              <w:rPr>
                <w:bCs/>
                <w:sz w:val="20"/>
                <w:szCs w:val="20"/>
              </w:rPr>
              <w:t xml:space="preserve">% от начальной максимальной цены контракта, что составляет </w:t>
            </w:r>
            <w:bookmarkStart w:id="1" w:name="_Hlk99715303"/>
            <w:r w:rsidR="00BD2F26" w:rsidRPr="00BD2F26">
              <w:rPr>
                <w:bCs/>
                <w:sz w:val="20"/>
                <w:szCs w:val="20"/>
              </w:rPr>
              <w:t>3 477</w:t>
            </w:r>
            <w:r w:rsidR="00BD2F26">
              <w:rPr>
                <w:bCs/>
                <w:sz w:val="20"/>
                <w:szCs w:val="20"/>
              </w:rPr>
              <w:t> </w:t>
            </w:r>
            <w:r w:rsidR="00BD2F26" w:rsidRPr="00BD2F26">
              <w:rPr>
                <w:bCs/>
                <w:sz w:val="20"/>
                <w:szCs w:val="20"/>
              </w:rPr>
              <w:t>895</w:t>
            </w:r>
            <w:r w:rsidR="00BD2F26">
              <w:rPr>
                <w:bCs/>
                <w:sz w:val="20"/>
                <w:szCs w:val="20"/>
              </w:rPr>
              <w:t xml:space="preserve"> (</w:t>
            </w:r>
            <w:r w:rsidR="00BD2F26" w:rsidRPr="00BD2F26">
              <w:rPr>
                <w:bCs/>
                <w:sz w:val="20"/>
                <w:szCs w:val="20"/>
              </w:rPr>
              <w:t>Три миллиона четыреста семьдесят семь тысяч восемьсот девяносто пять</w:t>
            </w:r>
            <w:r w:rsidR="00BD2F26">
              <w:rPr>
                <w:bCs/>
                <w:sz w:val="20"/>
                <w:szCs w:val="20"/>
              </w:rPr>
              <w:t>)</w:t>
            </w:r>
            <w:r w:rsidR="00BD2F26" w:rsidRPr="00BD2F26">
              <w:rPr>
                <w:bCs/>
                <w:sz w:val="20"/>
                <w:szCs w:val="20"/>
              </w:rPr>
              <w:t xml:space="preserve"> рублей 02 копейки</w:t>
            </w:r>
            <w:r w:rsidR="002A73BD" w:rsidRPr="001735D1">
              <w:rPr>
                <w:sz w:val="20"/>
                <w:szCs w:val="20"/>
              </w:rPr>
              <w:t>.</w:t>
            </w:r>
            <w:bookmarkEnd w:id="1"/>
          </w:p>
        </w:tc>
      </w:tr>
      <w:tr w:rsidR="009A11CD" w:rsidRPr="001735D1" w14:paraId="4CE6DE1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9A11CD" w:rsidRPr="001735D1" w14:paraId="643D03B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9A11CD" w:rsidRPr="001735D1" w:rsidRDefault="00312FED" w:rsidP="00187D3C">
            <w:pPr>
              <w:rPr>
                <w:sz w:val="20"/>
                <w:szCs w:val="20"/>
                <w:lang w:val="en-US"/>
              </w:rPr>
            </w:pPr>
            <w:r w:rsidRPr="001735D1">
              <w:rPr>
                <w:sz w:val="20"/>
                <w:szCs w:val="20"/>
                <w:lang w:val="en-US"/>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sidR="00230862">
              <w:rPr>
                <w:sz w:val="20"/>
                <w:szCs w:val="20"/>
              </w:rPr>
              <w:t>независимой</w:t>
            </w:r>
            <w:r w:rsidRPr="001735D1">
              <w:rPr>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6135143" w14:textId="16F17D65" w:rsidR="00611DE3" w:rsidRPr="001735D1" w:rsidRDefault="00611DE3" w:rsidP="009116D5">
            <w:pPr>
              <w:ind w:firstLine="487"/>
              <w:jc w:val="both"/>
              <w:rPr>
                <w:sz w:val="20"/>
                <w:szCs w:val="20"/>
              </w:rPr>
            </w:pPr>
            <w:r w:rsidRPr="001735D1">
              <w:rPr>
                <w:sz w:val="20"/>
                <w:szCs w:val="20"/>
              </w:rPr>
              <w:t xml:space="preserve">Требования к обеспечению гарантийных обязательств если осуществляются в форме </w:t>
            </w:r>
            <w:r w:rsidR="00CD5A65">
              <w:rPr>
                <w:sz w:val="20"/>
                <w:szCs w:val="20"/>
              </w:rPr>
              <w:t>независимой</w:t>
            </w:r>
            <w:r w:rsidRPr="001735D1">
              <w:rPr>
                <w:sz w:val="20"/>
                <w:szCs w:val="20"/>
              </w:rPr>
              <w:t xml:space="preserve"> гарантии:</w:t>
            </w:r>
          </w:p>
          <w:p w14:paraId="696C61DC" w14:textId="3911134B" w:rsidR="009116D5" w:rsidRPr="009116D5" w:rsidRDefault="009116D5" w:rsidP="009116D5">
            <w:pPr>
              <w:ind w:firstLine="487"/>
              <w:jc w:val="both"/>
              <w:rPr>
                <w:sz w:val="20"/>
                <w:szCs w:val="20"/>
              </w:rPr>
            </w:pPr>
            <w:r>
              <w:rPr>
                <w:sz w:val="20"/>
                <w:szCs w:val="20"/>
              </w:rPr>
              <w:t>В</w:t>
            </w:r>
            <w:r w:rsidRPr="009116D5">
              <w:rPr>
                <w:sz w:val="20"/>
                <w:szCs w:val="20"/>
              </w:rPr>
              <w:t xml:space="preserve"> качестве обеспечения гарантийных обязательств принимают независимые гарантии, выданные:</w:t>
            </w:r>
          </w:p>
          <w:p w14:paraId="7DF33100" w14:textId="77777777" w:rsidR="009116D5" w:rsidRPr="009116D5" w:rsidRDefault="009116D5" w:rsidP="009116D5">
            <w:pPr>
              <w:ind w:firstLine="487"/>
              <w:jc w:val="both"/>
              <w:rPr>
                <w:sz w:val="20"/>
                <w:szCs w:val="20"/>
              </w:rPr>
            </w:pPr>
            <w:r w:rsidRPr="009116D5">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75ABC568" w14:textId="77777777" w:rsidR="009116D5" w:rsidRPr="009116D5" w:rsidRDefault="009116D5" w:rsidP="009116D5">
            <w:pPr>
              <w:ind w:firstLine="487"/>
              <w:jc w:val="both"/>
              <w:rPr>
                <w:sz w:val="20"/>
                <w:szCs w:val="20"/>
              </w:rPr>
            </w:pPr>
            <w:r w:rsidRPr="009116D5">
              <w:rPr>
                <w:sz w:val="20"/>
                <w:szCs w:val="20"/>
              </w:rPr>
              <w:t>2) государственной корпорацией развития "ВЭБ.РФ";</w:t>
            </w:r>
          </w:p>
          <w:p w14:paraId="59C12316" w14:textId="77777777" w:rsidR="009116D5" w:rsidRPr="009116D5" w:rsidRDefault="009116D5" w:rsidP="009116D5">
            <w:pPr>
              <w:ind w:firstLine="487"/>
              <w:jc w:val="both"/>
              <w:rPr>
                <w:sz w:val="20"/>
                <w:szCs w:val="20"/>
              </w:rPr>
            </w:pPr>
            <w:r w:rsidRPr="009116D5">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1AF75732" w14:textId="7DD4185C" w:rsidR="009116D5" w:rsidRDefault="009116D5" w:rsidP="009116D5">
            <w:pPr>
              <w:ind w:firstLine="487"/>
              <w:jc w:val="both"/>
              <w:rPr>
                <w:sz w:val="20"/>
                <w:szCs w:val="20"/>
              </w:rPr>
            </w:pPr>
            <w:r w:rsidRPr="009116D5">
              <w:rPr>
                <w:sz w:val="20"/>
                <w:szCs w:val="20"/>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w:t>
            </w:r>
            <w:r w:rsidRPr="009116D5">
              <w:rPr>
                <w:sz w:val="20"/>
                <w:szCs w:val="20"/>
              </w:rPr>
              <w:lastRenderedPageBreak/>
              <w:t>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7CE919B0" w14:textId="30A1FD45" w:rsidR="00A1601B" w:rsidRPr="00A1601B" w:rsidRDefault="00A1601B" w:rsidP="00A1601B">
            <w:pPr>
              <w:ind w:firstLine="487"/>
              <w:jc w:val="both"/>
              <w:rPr>
                <w:sz w:val="20"/>
                <w:szCs w:val="20"/>
              </w:rPr>
            </w:pPr>
            <w:r w:rsidRPr="00A1601B">
              <w:rPr>
                <w:sz w:val="20"/>
                <w:szCs w:val="20"/>
              </w:rPr>
              <w:t>Требования к обеспечению исполнения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158B730B" w14:textId="77777777" w:rsidR="00A1601B" w:rsidRPr="00A1601B" w:rsidRDefault="00A1601B" w:rsidP="00A1601B">
            <w:pPr>
              <w:ind w:firstLine="487"/>
              <w:jc w:val="both"/>
              <w:rPr>
                <w:sz w:val="20"/>
                <w:szCs w:val="20"/>
              </w:rPr>
            </w:pPr>
            <w:r w:rsidRPr="00A1601B">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21C93B73" w14:textId="1D84462E" w:rsidR="00A1601B" w:rsidRPr="00A1601B" w:rsidRDefault="00A1601B" w:rsidP="00A1601B">
            <w:pPr>
              <w:ind w:firstLine="487"/>
              <w:jc w:val="both"/>
              <w:rPr>
                <w:sz w:val="20"/>
                <w:szCs w:val="20"/>
              </w:rPr>
            </w:pPr>
            <w:r>
              <w:rPr>
                <w:sz w:val="20"/>
                <w:szCs w:val="20"/>
              </w:rPr>
              <w:t>Независимая</w:t>
            </w:r>
            <w:r w:rsidRPr="00A1601B">
              <w:rPr>
                <w:sz w:val="20"/>
                <w:szCs w:val="20"/>
              </w:rPr>
              <w:t xml:space="preserve">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FFA6512" w14:textId="77777777" w:rsidR="00A1601B" w:rsidRPr="00A1601B" w:rsidRDefault="00A1601B" w:rsidP="00A1601B">
            <w:pPr>
              <w:ind w:firstLine="487"/>
              <w:jc w:val="both"/>
              <w:rPr>
                <w:sz w:val="20"/>
                <w:szCs w:val="20"/>
              </w:rPr>
            </w:pPr>
            <w:r w:rsidRPr="00A1601B">
              <w:rPr>
                <w:sz w:val="20"/>
                <w:szCs w:val="20"/>
              </w:rPr>
              <w:t>В независимую гарантию, обеспечивающую исполнение Контракта и гарантийных обязательств должно включаться условие о праве Государственного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04044985" w14:textId="77777777" w:rsidR="00A1601B" w:rsidRPr="00A1601B" w:rsidRDefault="00A1601B" w:rsidP="00A1601B">
            <w:pPr>
              <w:ind w:firstLine="487"/>
              <w:jc w:val="both"/>
              <w:rPr>
                <w:sz w:val="20"/>
                <w:szCs w:val="20"/>
              </w:rPr>
            </w:pPr>
            <w:r w:rsidRPr="00A1601B">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72E84889" w14:textId="4EFA9287" w:rsidR="00C42D0D" w:rsidRPr="00C42D0D" w:rsidRDefault="00C42D0D" w:rsidP="00C42D0D">
            <w:pPr>
              <w:ind w:firstLine="487"/>
              <w:jc w:val="both"/>
              <w:rPr>
                <w:sz w:val="20"/>
                <w:szCs w:val="20"/>
              </w:rPr>
            </w:pPr>
            <w:r w:rsidRPr="00C42D0D">
              <w:rPr>
                <w:sz w:val="20"/>
                <w:szCs w:val="20"/>
              </w:rPr>
              <w:t>Независимая гарантия должна быть безотзывной и должна содержать:</w:t>
            </w:r>
          </w:p>
          <w:p w14:paraId="5BD92D50" w14:textId="3D40E4CE" w:rsidR="00C42D0D" w:rsidRPr="00C42D0D" w:rsidRDefault="00C42D0D" w:rsidP="00C42D0D">
            <w:pPr>
              <w:ind w:firstLine="487"/>
              <w:jc w:val="both"/>
              <w:rPr>
                <w:sz w:val="20"/>
                <w:szCs w:val="20"/>
              </w:rPr>
            </w:pPr>
            <w:r w:rsidRPr="00C42D0D">
              <w:rPr>
                <w:sz w:val="20"/>
                <w:szCs w:val="20"/>
              </w:rPr>
              <w:t xml:space="preserve">1) сумму независимой гарантии, подлежащую уплате гарантом заказчику в установленных частью 15 статьи 44 </w:t>
            </w:r>
            <w:r w:rsidR="00A6748F" w:rsidRPr="00A6748F">
              <w:rPr>
                <w:sz w:val="20"/>
                <w:szCs w:val="20"/>
              </w:rPr>
              <w:t xml:space="preserve">Федерального закона №44-ФЗ </w:t>
            </w:r>
            <w:r w:rsidRPr="00C42D0D">
              <w:rPr>
                <w:sz w:val="20"/>
                <w:szCs w:val="20"/>
              </w:rPr>
              <w:t xml:space="preserve">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w:t>
            </w:r>
            <w:r w:rsidR="00A6748F" w:rsidRPr="00A6748F">
              <w:rPr>
                <w:sz w:val="20"/>
                <w:szCs w:val="20"/>
              </w:rPr>
              <w:t>Федерального закона №44-ФЗ</w:t>
            </w:r>
            <w:r w:rsidRPr="00C42D0D">
              <w:rPr>
                <w:sz w:val="20"/>
                <w:szCs w:val="20"/>
              </w:rPr>
              <w:t>, а также идентификационный код закупки, при осуществлении которой предоставляется такая независимая гарантия;</w:t>
            </w:r>
          </w:p>
          <w:p w14:paraId="2A269D8C" w14:textId="77777777" w:rsidR="00C42D0D" w:rsidRPr="00C42D0D" w:rsidRDefault="00C42D0D" w:rsidP="00C42D0D">
            <w:pPr>
              <w:ind w:firstLine="487"/>
              <w:jc w:val="both"/>
              <w:rPr>
                <w:sz w:val="20"/>
                <w:szCs w:val="20"/>
              </w:rPr>
            </w:pPr>
            <w:r w:rsidRPr="00C42D0D">
              <w:rPr>
                <w:sz w:val="20"/>
                <w:szCs w:val="20"/>
              </w:rPr>
              <w:t>2) обязательства принципала, надлежащее исполнение которых обеспечивается независимой гарантией;</w:t>
            </w:r>
          </w:p>
          <w:p w14:paraId="37FBDB05" w14:textId="77777777" w:rsidR="00C42D0D" w:rsidRPr="00C42D0D" w:rsidRDefault="00C42D0D" w:rsidP="00C42D0D">
            <w:pPr>
              <w:ind w:firstLine="487"/>
              <w:jc w:val="both"/>
              <w:rPr>
                <w:sz w:val="20"/>
                <w:szCs w:val="20"/>
              </w:rPr>
            </w:pPr>
            <w:r w:rsidRPr="00C42D0D">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3E882336" w14:textId="77777777" w:rsidR="00C42D0D" w:rsidRPr="00C42D0D" w:rsidRDefault="00C42D0D" w:rsidP="00C42D0D">
            <w:pPr>
              <w:ind w:firstLine="487"/>
              <w:jc w:val="both"/>
              <w:rPr>
                <w:sz w:val="20"/>
                <w:szCs w:val="20"/>
              </w:rPr>
            </w:pPr>
            <w:r w:rsidRPr="00C42D0D">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5BBBC5B" w14:textId="72F67C79" w:rsidR="00C42D0D" w:rsidRPr="00C42D0D" w:rsidRDefault="00C42D0D" w:rsidP="00C42D0D">
            <w:pPr>
              <w:ind w:firstLine="487"/>
              <w:jc w:val="both"/>
              <w:rPr>
                <w:sz w:val="20"/>
                <w:szCs w:val="20"/>
              </w:rPr>
            </w:pPr>
            <w:r w:rsidRPr="00C42D0D">
              <w:rPr>
                <w:sz w:val="20"/>
                <w:szCs w:val="20"/>
              </w:rPr>
              <w:t xml:space="preserve">5) срок действия независимой гарантии с учетом требований статей 96 </w:t>
            </w:r>
            <w:r w:rsidR="00A6748F" w:rsidRPr="00A6748F">
              <w:rPr>
                <w:sz w:val="20"/>
                <w:szCs w:val="20"/>
              </w:rPr>
              <w:t>Федерального закона №44-ФЗ</w:t>
            </w:r>
            <w:r w:rsidRPr="00C42D0D">
              <w:rPr>
                <w:sz w:val="20"/>
                <w:szCs w:val="20"/>
              </w:rPr>
              <w:t>;</w:t>
            </w:r>
          </w:p>
          <w:p w14:paraId="014C0704" w14:textId="77777777" w:rsidR="00C42D0D" w:rsidRPr="00C42D0D" w:rsidRDefault="00C42D0D" w:rsidP="00C42D0D">
            <w:pPr>
              <w:ind w:firstLine="487"/>
              <w:jc w:val="both"/>
              <w:rPr>
                <w:sz w:val="20"/>
                <w:szCs w:val="20"/>
              </w:rPr>
            </w:pPr>
            <w:r w:rsidRPr="00C42D0D">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8A32B09" w14:textId="77777777" w:rsidR="00A6748F" w:rsidRDefault="00C42D0D" w:rsidP="00C42D0D">
            <w:pPr>
              <w:ind w:firstLine="487"/>
              <w:jc w:val="both"/>
              <w:rPr>
                <w:sz w:val="20"/>
                <w:szCs w:val="20"/>
              </w:rPr>
            </w:pPr>
            <w:r w:rsidRPr="00C42D0D">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160F4E56" w14:textId="25751B40" w:rsidR="009A11CD" w:rsidRPr="001735D1" w:rsidRDefault="00F9546B" w:rsidP="00C42D0D">
            <w:pPr>
              <w:ind w:firstLine="487"/>
              <w:jc w:val="both"/>
              <w:rPr>
                <w:sz w:val="20"/>
                <w:szCs w:val="20"/>
              </w:rPr>
            </w:pPr>
            <w:r>
              <w:rPr>
                <w:sz w:val="20"/>
                <w:szCs w:val="20"/>
              </w:rPr>
              <w:t>Независимая</w:t>
            </w:r>
            <w:r w:rsidR="00611DE3" w:rsidRPr="001735D1">
              <w:rPr>
                <w:sz w:val="20"/>
                <w:szCs w:val="20"/>
              </w:rPr>
              <w:t xml:space="preserve"> гарантия, предоставляемая участником закупки в качестве обеспечения гарантийных обязательств, информация о ней и документы, предусмотренные частью 9 ст. </w:t>
            </w:r>
            <w:r w:rsidR="00611DE3" w:rsidRPr="001735D1">
              <w:rPr>
                <w:sz w:val="20"/>
                <w:szCs w:val="20"/>
              </w:rPr>
              <w:lastRenderedPageBreak/>
              <w:t xml:space="preserve">45 Федерального закона №44-ФЗ, должны быть включены в реестр </w:t>
            </w:r>
            <w:r>
              <w:rPr>
                <w:sz w:val="20"/>
                <w:szCs w:val="20"/>
              </w:rPr>
              <w:t>независимых</w:t>
            </w:r>
            <w:r w:rsidR="00611DE3" w:rsidRPr="001735D1">
              <w:rPr>
                <w:sz w:val="20"/>
                <w:szCs w:val="20"/>
              </w:rPr>
              <w:t xml:space="preserve"> гарантий, размещенный в единой информационной системе.</w:t>
            </w:r>
          </w:p>
        </w:tc>
      </w:tr>
      <w:tr w:rsidR="009A11CD" w:rsidRPr="001735D1" w14:paraId="613B87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9A11CD" w:rsidRPr="001735D1" w:rsidRDefault="00312FED" w:rsidP="00187D3C">
            <w:pPr>
              <w:rPr>
                <w:sz w:val="20"/>
                <w:szCs w:val="20"/>
                <w:lang w:val="en-US"/>
              </w:rPr>
            </w:pPr>
            <w:r w:rsidRPr="001735D1">
              <w:rPr>
                <w:sz w:val="20"/>
                <w:szCs w:val="20"/>
                <w:lang w:val="en-US"/>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187D3C">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EE024C" w:rsidRPr="00EE024C" w:rsidRDefault="00EE024C" w:rsidP="00EE024C">
            <w:pPr>
              <w:jc w:val="both"/>
              <w:rPr>
                <w:sz w:val="20"/>
                <w:szCs w:val="20"/>
              </w:rPr>
            </w:pPr>
            <w:r w:rsidRPr="00EE024C">
              <w:rPr>
                <w:sz w:val="20"/>
                <w:szCs w:val="20"/>
              </w:rPr>
              <w:t>Казначейский счет: 03222643350000007500</w:t>
            </w:r>
          </w:p>
          <w:p w14:paraId="3CDD006C" w14:textId="77777777" w:rsidR="00EE024C" w:rsidRPr="00EE024C" w:rsidRDefault="00EE024C" w:rsidP="00EE024C">
            <w:pPr>
              <w:jc w:val="both"/>
              <w:rPr>
                <w:sz w:val="20"/>
                <w:szCs w:val="20"/>
              </w:rPr>
            </w:pPr>
            <w:r w:rsidRPr="00EE024C">
              <w:rPr>
                <w:sz w:val="20"/>
                <w:szCs w:val="20"/>
              </w:rPr>
              <w:t>ЕКС.: 40102810645370000035</w:t>
            </w:r>
          </w:p>
          <w:p w14:paraId="0566143E" w14:textId="77777777" w:rsidR="00EE024C" w:rsidRPr="00EE024C" w:rsidRDefault="00EE024C" w:rsidP="00EE024C">
            <w:pPr>
              <w:jc w:val="both"/>
              <w:rPr>
                <w:sz w:val="20"/>
                <w:szCs w:val="20"/>
              </w:rPr>
            </w:pPr>
            <w:r w:rsidRPr="00EE024C">
              <w:rPr>
                <w:sz w:val="20"/>
                <w:szCs w:val="20"/>
              </w:rPr>
              <w:t>КБК:81700000000000000510</w:t>
            </w:r>
          </w:p>
          <w:p w14:paraId="38233C4E"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EE024C" w:rsidRPr="00EE024C" w:rsidRDefault="00EE024C" w:rsidP="00EE024C">
            <w:pPr>
              <w:jc w:val="both"/>
              <w:rPr>
                <w:sz w:val="20"/>
                <w:szCs w:val="20"/>
              </w:rPr>
            </w:pPr>
            <w:r w:rsidRPr="00EE024C">
              <w:rPr>
                <w:sz w:val="20"/>
                <w:szCs w:val="20"/>
              </w:rPr>
              <w:t>БИК: 013510002</w:t>
            </w:r>
          </w:p>
          <w:p w14:paraId="7255EF2E" w14:textId="77777777" w:rsidR="00EE024C" w:rsidRPr="00EE024C" w:rsidRDefault="00EE024C" w:rsidP="00EE024C">
            <w:pPr>
              <w:jc w:val="both"/>
              <w:rPr>
                <w:sz w:val="20"/>
                <w:szCs w:val="20"/>
              </w:rPr>
            </w:pPr>
            <w:r w:rsidRPr="00EE024C">
              <w:rPr>
                <w:sz w:val="20"/>
                <w:szCs w:val="20"/>
              </w:rPr>
              <w:t>ИНН: 9102187428 / КПП: 910201001</w:t>
            </w:r>
          </w:p>
          <w:p w14:paraId="65C5B630" w14:textId="77777777" w:rsidR="00EE024C" w:rsidRPr="00EE024C" w:rsidRDefault="00EE024C" w:rsidP="00EE024C">
            <w:pPr>
              <w:jc w:val="both"/>
              <w:rPr>
                <w:sz w:val="20"/>
                <w:szCs w:val="20"/>
              </w:rPr>
            </w:pPr>
            <w:r w:rsidRPr="00EE024C">
              <w:rPr>
                <w:sz w:val="20"/>
                <w:szCs w:val="20"/>
              </w:rPr>
              <w:t>ОКТМО: 35701000001 / ОГРН: 1159102101454</w:t>
            </w:r>
          </w:p>
          <w:p w14:paraId="434FA361" w14:textId="77777777" w:rsidR="009A11CD" w:rsidRPr="001735D1" w:rsidRDefault="00BB02B6" w:rsidP="00611DE3">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9A11CD" w:rsidRPr="001735D1" w:rsidRDefault="00312FED" w:rsidP="00187D3C">
            <w:pPr>
              <w:rPr>
                <w:sz w:val="20"/>
                <w:szCs w:val="20"/>
                <w:lang w:val="en-US"/>
              </w:rPr>
            </w:pPr>
            <w:r w:rsidRPr="001735D1">
              <w:rPr>
                <w:sz w:val="20"/>
                <w:szCs w:val="20"/>
                <w:lang w:val="en-US"/>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9A11CD">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C24ABB1" w14:textId="77777777" w:rsidR="00BD2F26" w:rsidRDefault="00BD2F26" w:rsidP="00D262FB">
            <w:pPr>
              <w:jc w:val="both"/>
              <w:rPr>
                <w:sz w:val="20"/>
                <w:szCs w:val="20"/>
              </w:rPr>
            </w:pPr>
            <w:r w:rsidRPr="00BD2F26">
              <w:rPr>
                <w:sz w:val="20"/>
                <w:szCs w:val="20"/>
              </w:rPr>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r>
              <w:rPr>
                <w:sz w:val="20"/>
                <w:szCs w:val="20"/>
              </w:rPr>
              <w:t xml:space="preserve"> </w:t>
            </w:r>
          </w:p>
          <w:p w14:paraId="02AC8B4E" w14:textId="42B1DAD3" w:rsidR="009A11CD" w:rsidRPr="001735D1" w:rsidRDefault="00BD2F26" w:rsidP="00D262FB">
            <w:pPr>
              <w:jc w:val="both"/>
              <w:rPr>
                <w:sz w:val="20"/>
                <w:szCs w:val="20"/>
              </w:rPr>
            </w:pPr>
            <w:r w:rsidRPr="00CC367F">
              <w:rPr>
                <w:sz w:val="20"/>
                <w:szCs w:val="20"/>
              </w:rPr>
              <w:t>Целевы</w:t>
            </w:r>
            <w:r w:rsidR="00CC367F" w:rsidRPr="00CC367F">
              <w:rPr>
                <w:sz w:val="20"/>
                <w:szCs w:val="20"/>
              </w:rPr>
              <w:t>е средства по Контракту подлежат казначейскому сопровождению в соответствии с Законом № 44-ФЗ, Федеральным законом от 06.12.2021 № 390-ФЗ «О федеральном бюджете на 2022 год и на плановый период 2023 и 2024 годов», постановлением Правительства РФ от 24.11.2021 № 2024 «О правилах казначейского сопровождения»,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E56462" w:rsidRPr="001735D1" w14:paraId="1D6EEFD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E56462" w:rsidRPr="001735D1" w:rsidRDefault="00312FED" w:rsidP="00187D3C">
            <w:pPr>
              <w:rPr>
                <w:sz w:val="20"/>
                <w:szCs w:val="20"/>
              </w:rPr>
            </w:pPr>
            <w:r w:rsidRPr="001735D1">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187D3C">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187D3C">
            <w:pPr>
              <w:jc w:val="both"/>
              <w:rPr>
                <w:sz w:val="20"/>
                <w:szCs w:val="20"/>
              </w:rPr>
            </w:pPr>
            <w:r w:rsidRPr="001735D1">
              <w:rPr>
                <w:sz w:val="20"/>
                <w:szCs w:val="20"/>
              </w:rPr>
              <w:t>Допускается.</w:t>
            </w:r>
          </w:p>
          <w:p w14:paraId="4F341DFA" w14:textId="77777777" w:rsidR="00E56462" w:rsidRPr="001735D1" w:rsidRDefault="00E56462" w:rsidP="00187D3C">
            <w:pPr>
              <w:jc w:val="both"/>
              <w:rPr>
                <w:sz w:val="20"/>
                <w:szCs w:val="20"/>
              </w:rPr>
            </w:pPr>
          </w:p>
        </w:tc>
      </w:tr>
      <w:tr w:rsidR="00E56462" w:rsidRPr="001735D1" w14:paraId="14EEEEC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E56462" w:rsidRPr="001735D1" w:rsidRDefault="00312FED" w:rsidP="00187D3C">
            <w:pPr>
              <w:rPr>
                <w:sz w:val="20"/>
                <w:szCs w:val="20"/>
              </w:rPr>
            </w:pPr>
            <w:r w:rsidRPr="001735D1">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187D3C">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187D3C">
            <w:pPr>
              <w:jc w:val="both"/>
              <w:rPr>
                <w:sz w:val="20"/>
                <w:szCs w:val="20"/>
              </w:rPr>
            </w:pPr>
            <w:r w:rsidRPr="001735D1">
              <w:rPr>
                <w:sz w:val="20"/>
                <w:szCs w:val="20"/>
              </w:rPr>
              <w:t>Допускается.</w:t>
            </w:r>
          </w:p>
          <w:p w14:paraId="4D0005E5" w14:textId="77777777" w:rsidR="00E56462" w:rsidRPr="001735D1" w:rsidRDefault="00E56462" w:rsidP="00187D3C">
            <w:pPr>
              <w:jc w:val="both"/>
              <w:rPr>
                <w:sz w:val="20"/>
                <w:szCs w:val="20"/>
              </w:rPr>
            </w:pPr>
          </w:p>
        </w:tc>
      </w:tr>
      <w:tr w:rsidR="00E56462" w:rsidRPr="001735D1" w14:paraId="066CE5F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E56462" w:rsidRPr="001735D1" w:rsidRDefault="00312FED" w:rsidP="00187D3C">
            <w:pPr>
              <w:rPr>
                <w:sz w:val="20"/>
                <w:szCs w:val="20"/>
              </w:rPr>
            </w:pPr>
            <w:r w:rsidRPr="001735D1">
              <w:rPr>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187D3C">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187D3C">
            <w:pPr>
              <w:jc w:val="both"/>
              <w:rPr>
                <w:sz w:val="20"/>
                <w:szCs w:val="20"/>
              </w:rPr>
            </w:pPr>
            <w:r w:rsidRPr="001735D1">
              <w:rPr>
                <w:sz w:val="20"/>
                <w:szCs w:val="20"/>
              </w:rPr>
              <w:t>Предусмотрено.</w:t>
            </w:r>
          </w:p>
          <w:p w14:paraId="0EA260EC" w14:textId="77777777" w:rsidR="00E56462" w:rsidRPr="001735D1" w:rsidRDefault="00E56462" w:rsidP="00187D3C">
            <w:pPr>
              <w:jc w:val="both"/>
              <w:rPr>
                <w:sz w:val="20"/>
                <w:szCs w:val="20"/>
              </w:rPr>
            </w:pPr>
          </w:p>
        </w:tc>
      </w:tr>
      <w:tr w:rsidR="00E56462" w:rsidRPr="001735D1" w14:paraId="0E23B81C"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E56462" w:rsidRPr="001735D1" w:rsidRDefault="00312FED" w:rsidP="00187D3C">
            <w:pPr>
              <w:rPr>
                <w:sz w:val="20"/>
                <w:szCs w:val="20"/>
              </w:rPr>
            </w:pPr>
            <w:r w:rsidRPr="001735D1">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187D3C">
            <w:pPr>
              <w:jc w:val="both"/>
              <w:rPr>
                <w:sz w:val="20"/>
                <w:szCs w:val="20"/>
              </w:rPr>
            </w:pPr>
            <w:r w:rsidRPr="001735D1">
              <w:rPr>
                <w:sz w:val="20"/>
                <w:szCs w:val="20"/>
              </w:rPr>
              <w:t xml:space="preserve">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w:t>
            </w:r>
            <w:r w:rsidRPr="001735D1">
              <w:rPr>
                <w:sz w:val="20"/>
                <w:szCs w:val="20"/>
              </w:rPr>
              <w:lastRenderedPageBreak/>
              <w:t>(максимальной)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E56462" w:rsidRPr="001735D1" w:rsidRDefault="00E56462" w:rsidP="00187D3C">
            <w:pPr>
              <w:jc w:val="both"/>
              <w:rPr>
                <w:sz w:val="20"/>
                <w:szCs w:val="20"/>
              </w:rPr>
            </w:pPr>
            <w:r w:rsidRPr="001735D1">
              <w:rPr>
                <w:sz w:val="20"/>
                <w:szCs w:val="20"/>
              </w:rPr>
              <w:lastRenderedPageBreak/>
              <w:t>Предусмотрено.</w:t>
            </w:r>
          </w:p>
          <w:p w14:paraId="23D3C470" w14:textId="77777777" w:rsidR="00E56462" w:rsidRPr="001735D1" w:rsidRDefault="00E56462" w:rsidP="00187D3C">
            <w:pPr>
              <w:jc w:val="both"/>
              <w:rPr>
                <w:sz w:val="20"/>
                <w:szCs w:val="20"/>
              </w:rPr>
            </w:pPr>
          </w:p>
        </w:tc>
      </w:tr>
      <w:tr w:rsidR="00E56462" w:rsidRPr="001735D1" w14:paraId="503134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5ABF3A" w14:textId="77777777" w:rsidR="00E56462" w:rsidRPr="001735D1" w:rsidRDefault="00E56462" w:rsidP="00187D3C">
            <w:pPr>
              <w:rPr>
                <w:sz w:val="20"/>
                <w:szCs w:val="20"/>
              </w:rPr>
            </w:pPr>
            <w:r w:rsidRPr="001735D1">
              <w:rPr>
                <w:sz w:val="20"/>
                <w:szCs w:val="20"/>
              </w:rPr>
              <w:t>4</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E56462" w:rsidRPr="001735D1" w:rsidRDefault="00E56462" w:rsidP="00A07F8A">
            <w:pPr>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E56462" w:rsidRPr="001735D1" w:rsidRDefault="00036E44" w:rsidP="00863FD5">
            <w:pPr>
              <w:jc w:val="both"/>
              <w:rPr>
                <w:sz w:val="20"/>
                <w:szCs w:val="20"/>
              </w:rPr>
            </w:pPr>
            <w:r w:rsidRPr="001735D1">
              <w:rPr>
                <w:sz w:val="20"/>
                <w:szCs w:val="20"/>
              </w:rPr>
              <w:t xml:space="preserve">В течение </w:t>
            </w:r>
            <w:r w:rsidR="00E65360" w:rsidRPr="001735D1">
              <w:rPr>
                <w:sz w:val="20"/>
                <w:szCs w:val="20"/>
              </w:rPr>
              <w:t>5</w:t>
            </w:r>
            <w:r w:rsidRPr="001735D1">
              <w:rPr>
                <w:sz w:val="20"/>
                <w:szCs w:val="20"/>
              </w:rPr>
              <w:t xml:space="preserve"> (</w:t>
            </w:r>
            <w:r w:rsidR="00E65360" w:rsidRPr="001735D1">
              <w:rPr>
                <w:sz w:val="20"/>
                <w:szCs w:val="20"/>
              </w:rPr>
              <w:t>пяти</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AA897F9" w14:textId="77777777" w:rsidR="00E56462" w:rsidRPr="001735D1" w:rsidRDefault="00E56462" w:rsidP="00187D3C">
            <w:pPr>
              <w:rPr>
                <w:sz w:val="20"/>
                <w:szCs w:val="20"/>
              </w:rPr>
            </w:pPr>
            <w:r w:rsidRPr="001735D1">
              <w:rPr>
                <w:sz w:val="20"/>
                <w:szCs w:val="20"/>
              </w:rPr>
              <w:t>4</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E56462" w:rsidRPr="001735D1" w:rsidRDefault="00E56462" w:rsidP="00A07F8A">
            <w:pPr>
              <w:jc w:val="both"/>
              <w:rPr>
                <w:sz w:val="20"/>
                <w:szCs w:val="20"/>
              </w:rPr>
            </w:pPr>
            <w:r w:rsidRPr="001735D1">
              <w:rPr>
                <w:sz w:val="20"/>
                <w:szCs w:val="20"/>
              </w:rPr>
              <w:t>Условия признания победителя или иного участ</w:t>
            </w:r>
            <w:r w:rsidR="00B26204" w:rsidRPr="001735D1">
              <w:rPr>
                <w:sz w:val="20"/>
                <w:szCs w:val="20"/>
              </w:rPr>
              <w:t xml:space="preserve">ника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E56462" w:rsidRPr="001735D1" w:rsidRDefault="00E56462" w:rsidP="00EC65B0">
            <w:pPr>
              <w:jc w:val="both"/>
              <w:rPr>
                <w:sz w:val="20"/>
                <w:szCs w:val="20"/>
              </w:rPr>
            </w:pPr>
            <w:r w:rsidRPr="001735D1">
              <w:rPr>
                <w:sz w:val="20"/>
                <w:szCs w:val="20"/>
              </w:rPr>
              <w:t xml:space="preserve">В случае, если победителем </w:t>
            </w:r>
            <w:r w:rsidR="00036E44" w:rsidRPr="001735D1">
              <w:rPr>
                <w:sz w:val="20"/>
                <w:szCs w:val="20"/>
              </w:rPr>
              <w:t xml:space="preserve">в течение </w:t>
            </w:r>
            <w:r w:rsidR="00EC65B0" w:rsidRPr="001735D1">
              <w:rPr>
                <w:sz w:val="20"/>
                <w:szCs w:val="20"/>
              </w:rPr>
              <w:t>5</w:t>
            </w:r>
            <w:r w:rsidR="00036E44" w:rsidRPr="001735D1">
              <w:rPr>
                <w:sz w:val="20"/>
                <w:szCs w:val="20"/>
              </w:rPr>
              <w:t xml:space="preserve"> (</w:t>
            </w:r>
            <w:r w:rsidR="00EC65B0" w:rsidRPr="001735D1">
              <w:rPr>
                <w:sz w:val="20"/>
                <w:szCs w:val="20"/>
              </w:rPr>
              <w:t>пяти</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5D4F2352" w14:textId="77777777" w:rsidR="00CE6C8E" w:rsidRDefault="00CE6C8E" w:rsidP="00CE6C8E">
      <w:pPr>
        <w:jc w:val="center"/>
        <w:rPr>
          <w:b/>
        </w:rPr>
      </w:pPr>
      <w:r>
        <w:rPr>
          <w:b/>
        </w:rPr>
        <w:t>Обоснование начальной (максимальной) цены контракта</w:t>
      </w:r>
    </w:p>
    <w:p w14:paraId="400AE292" w14:textId="77777777" w:rsidR="00CE6C8E" w:rsidRDefault="00CE6C8E" w:rsidP="00CE6C8E">
      <w:pPr>
        <w:jc w:val="center"/>
        <w:rPr>
          <w:b/>
        </w:rPr>
      </w:pPr>
      <w:r>
        <w:rPr>
          <w:b/>
        </w:rPr>
        <w:t xml:space="preserve">на выполнение строительно-монтажных работ по объекту: </w:t>
      </w:r>
    </w:p>
    <w:p w14:paraId="7CA2D673" w14:textId="77777777" w:rsidR="00CE6C8E" w:rsidRDefault="00CE6C8E" w:rsidP="00CE6C8E">
      <w:pPr>
        <w:jc w:val="center"/>
      </w:pPr>
      <w:r>
        <w:rPr>
          <w:b/>
        </w:rPr>
        <w:t>«</w:t>
      </w:r>
      <w:r w:rsidRPr="00512B04">
        <w:rPr>
          <w:b/>
        </w:rPr>
        <w:t>Строительство водовода (2-я нитка) от ВНС 1-го подъема до</w:t>
      </w:r>
      <w:r>
        <w:rPr>
          <w:b/>
        </w:rPr>
        <w:t xml:space="preserve">                                    </w:t>
      </w:r>
      <w:r w:rsidRPr="00512B04">
        <w:rPr>
          <w:b/>
        </w:rPr>
        <w:t xml:space="preserve"> ВОС</w:t>
      </w:r>
      <w:r>
        <w:rPr>
          <w:b/>
        </w:rPr>
        <w:t xml:space="preserve"> </w:t>
      </w:r>
      <w:r w:rsidRPr="00512B04">
        <w:rPr>
          <w:b/>
        </w:rPr>
        <w:t>«Петровские скалы» в г. Симферополь</w:t>
      </w:r>
      <w:r>
        <w:rPr>
          <w:b/>
        </w:rPr>
        <w:t>»</w:t>
      </w:r>
    </w:p>
    <w:tbl>
      <w:tblPr>
        <w:tblStyle w:val="afa"/>
        <w:tblW w:w="0" w:type="auto"/>
        <w:tblLook w:val="04A0" w:firstRow="1" w:lastRow="0" w:firstColumn="1" w:lastColumn="0" w:noHBand="0" w:noVBand="1"/>
      </w:tblPr>
      <w:tblGrid>
        <w:gridCol w:w="4566"/>
        <w:gridCol w:w="4778"/>
      </w:tblGrid>
      <w:tr w:rsidR="00CE6C8E" w14:paraId="28EA3CD6" w14:textId="77777777" w:rsidTr="00D743DF">
        <w:tc>
          <w:tcPr>
            <w:tcW w:w="9344" w:type="dxa"/>
            <w:gridSpan w:val="2"/>
          </w:tcPr>
          <w:p w14:paraId="0E09EAB3" w14:textId="77777777" w:rsidR="00CE6C8E" w:rsidRDefault="00CE6C8E" w:rsidP="00D743DF"/>
          <w:p w14:paraId="2D7D7E50" w14:textId="77777777" w:rsidR="00CE6C8E" w:rsidRDefault="00CE6C8E" w:rsidP="00D743DF">
            <w:pPr>
              <w:jc w:val="both"/>
            </w:pPr>
            <w:r>
              <w:t>Начальная (максимальная) цена контракта сформирована в соответствии с:</w:t>
            </w:r>
          </w:p>
          <w:p w14:paraId="4263A020" w14:textId="77777777" w:rsidR="00CE6C8E" w:rsidRPr="008F6F3B" w:rsidRDefault="00CE6C8E" w:rsidP="00D743DF">
            <w:pPr>
              <w:jc w:val="both"/>
            </w:pPr>
            <w:r w:rsidRPr="008F6F3B">
              <w:t>1.</w:t>
            </w:r>
            <w:r>
              <w:t xml:space="preserve"> </w:t>
            </w:r>
            <w:r w:rsidRPr="008F6F3B">
              <w:t>Методическими рекомендациями по применению методов определения начальной (максимальной) цены контракта, утверждёнными приказом Минэкономраз</w:t>
            </w:r>
            <w:r>
              <w:t>вития России от 02.10.2013 №567;</w:t>
            </w:r>
          </w:p>
          <w:p w14:paraId="0302B608" w14:textId="77777777" w:rsidR="00CE6C8E" w:rsidRDefault="00CE6C8E" w:rsidP="00D743DF">
            <w:pPr>
              <w:jc w:val="both"/>
            </w:pPr>
            <w:r w:rsidRPr="008F6F3B">
              <w:t>2. Порядком определения</w:t>
            </w:r>
            <w:r>
              <w:t xml:space="preserve">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p w14:paraId="1A0E128C" w14:textId="77777777" w:rsidR="00CE6C8E" w:rsidRDefault="00CE6C8E" w:rsidP="00D743DF"/>
        </w:tc>
      </w:tr>
      <w:tr w:rsidR="00CE6C8E" w14:paraId="0C2D8F60" w14:textId="77777777" w:rsidTr="00D743DF">
        <w:tc>
          <w:tcPr>
            <w:tcW w:w="9344" w:type="dxa"/>
            <w:gridSpan w:val="2"/>
          </w:tcPr>
          <w:p w14:paraId="3D2C9C28" w14:textId="77777777" w:rsidR="00CE6C8E" w:rsidRDefault="00CE6C8E" w:rsidP="00D743DF"/>
          <w:p w14:paraId="736F9022" w14:textId="77777777" w:rsidR="00CE6C8E" w:rsidRDefault="00CE6C8E" w:rsidP="00D743DF">
            <w:pPr>
              <w:jc w:val="both"/>
            </w:pPr>
            <w:r>
              <w:t>Начальная (максимальная) цена контракта определена и обоснована посредством применения проектно-сметного метода.</w:t>
            </w:r>
          </w:p>
          <w:p w14:paraId="19F94DE2" w14:textId="77777777" w:rsidR="00CE6C8E" w:rsidRDefault="00CE6C8E" w:rsidP="00D743DF"/>
        </w:tc>
      </w:tr>
      <w:tr w:rsidR="00CE6C8E" w14:paraId="10F1DA96" w14:textId="77777777" w:rsidTr="00D743DF">
        <w:tc>
          <w:tcPr>
            <w:tcW w:w="4566" w:type="dxa"/>
          </w:tcPr>
          <w:p w14:paraId="4AE21929" w14:textId="77777777" w:rsidR="00CE6C8E" w:rsidRDefault="00CE6C8E" w:rsidP="00D743DF"/>
          <w:p w14:paraId="5EEC1814" w14:textId="77777777" w:rsidR="00CE6C8E" w:rsidRDefault="00CE6C8E" w:rsidP="00D743DF">
            <w:r>
              <w:t>Основные характеристики объекта закупки</w:t>
            </w:r>
          </w:p>
          <w:p w14:paraId="22649D78" w14:textId="77777777" w:rsidR="00CE6C8E" w:rsidRDefault="00CE6C8E" w:rsidP="00D743DF"/>
        </w:tc>
        <w:tc>
          <w:tcPr>
            <w:tcW w:w="4778" w:type="dxa"/>
          </w:tcPr>
          <w:p w14:paraId="08F9D525" w14:textId="77777777" w:rsidR="00CE6C8E" w:rsidRDefault="00CE6C8E" w:rsidP="00D743DF"/>
          <w:p w14:paraId="7372AA08" w14:textId="77777777" w:rsidR="00CE6C8E" w:rsidRDefault="00CE6C8E" w:rsidP="00D743DF">
            <w:r>
              <w:t>Согласно техническому заданию</w:t>
            </w:r>
          </w:p>
        </w:tc>
      </w:tr>
      <w:tr w:rsidR="00CE6C8E" w14:paraId="79DE2E22" w14:textId="77777777" w:rsidTr="00D743DF">
        <w:tc>
          <w:tcPr>
            <w:tcW w:w="4566" w:type="dxa"/>
          </w:tcPr>
          <w:p w14:paraId="295B72B4" w14:textId="77777777" w:rsidR="00CE6C8E" w:rsidRDefault="00CE6C8E" w:rsidP="00D743DF"/>
          <w:p w14:paraId="344C1E6F" w14:textId="77777777" w:rsidR="00CE6C8E" w:rsidRDefault="00CE6C8E" w:rsidP="00D743DF">
            <w:r>
              <w:t>Используемый метод определения НМЦК с обоснованием:</w:t>
            </w:r>
          </w:p>
        </w:tc>
        <w:tc>
          <w:tcPr>
            <w:tcW w:w="4778" w:type="dxa"/>
          </w:tcPr>
          <w:p w14:paraId="67386742" w14:textId="77777777" w:rsidR="00CE6C8E" w:rsidRPr="00B24D4D" w:rsidRDefault="00CE6C8E" w:rsidP="00D743DF">
            <w:pPr>
              <w:jc w:val="both"/>
              <w:rPr>
                <w:color w:val="FF0000"/>
              </w:rPr>
            </w:pPr>
            <w:r>
              <w:t>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Г</w:t>
            </w:r>
            <w:r w:rsidRPr="00FE593A">
              <w:t>АУ</w:t>
            </w:r>
            <w:r>
              <w:t xml:space="preserve"> РК</w:t>
            </w:r>
            <w:r w:rsidRPr="00FE593A">
              <w:t xml:space="preserve"> «</w:t>
            </w:r>
            <w:r>
              <w:t>Государственная строительная экспертиза</w:t>
            </w:r>
            <w:r w:rsidRPr="00FE593A">
              <w:t xml:space="preserve">» </w:t>
            </w:r>
            <w:r w:rsidRPr="00C71D83">
              <w:t xml:space="preserve">от </w:t>
            </w:r>
            <w:r>
              <w:t>16</w:t>
            </w:r>
            <w:r w:rsidRPr="00C71D83">
              <w:t>.1</w:t>
            </w:r>
            <w:r>
              <w:t>2</w:t>
            </w:r>
            <w:r w:rsidRPr="00C71D83">
              <w:t>.2020</w:t>
            </w:r>
            <w:r>
              <w:t xml:space="preserve"> </w:t>
            </w:r>
            <w:r w:rsidRPr="00FE593A">
              <w:t xml:space="preserve">№ </w:t>
            </w:r>
            <w:r w:rsidRPr="00A40C9E">
              <w:t>91-1-1-3-065413-2020</w:t>
            </w:r>
            <w:r>
              <w:t xml:space="preserve"> </w:t>
            </w:r>
          </w:p>
        </w:tc>
      </w:tr>
      <w:tr w:rsidR="00CE6C8E" w14:paraId="7DA5F6FD" w14:textId="77777777" w:rsidTr="00D743DF">
        <w:tc>
          <w:tcPr>
            <w:tcW w:w="4566" w:type="dxa"/>
          </w:tcPr>
          <w:p w14:paraId="5B9CC26A" w14:textId="77777777" w:rsidR="00CE6C8E" w:rsidRDefault="00CE6C8E" w:rsidP="00D743DF"/>
          <w:p w14:paraId="27DB4449" w14:textId="77777777" w:rsidR="00CE6C8E" w:rsidRDefault="00CE6C8E" w:rsidP="00D743DF">
            <w:r>
              <w:t>Расчёт НМЦК</w:t>
            </w:r>
          </w:p>
        </w:tc>
        <w:tc>
          <w:tcPr>
            <w:tcW w:w="4778" w:type="dxa"/>
          </w:tcPr>
          <w:p w14:paraId="21D76DF4" w14:textId="77777777" w:rsidR="00CE6C8E" w:rsidRDefault="00CE6C8E" w:rsidP="00D743DF"/>
          <w:p w14:paraId="60A1DD6A" w14:textId="77777777" w:rsidR="00CE6C8E" w:rsidRDefault="00CE6C8E" w:rsidP="00D743DF">
            <w:pPr>
              <w:jc w:val="both"/>
            </w:pPr>
            <w:r>
              <w:t>347 789 502,30</w:t>
            </w:r>
            <w:r w:rsidRPr="000A419F">
              <w:t xml:space="preserve"> </w:t>
            </w:r>
            <w:r>
              <w:t>рублей (сводный сметный расчёт, локальные сметы приложены отдельным файлом)</w:t>
            </w:r>
          </w:p>
          <w:p w14:paraId="3CB8190E" w14:textId="77777777" w:rsidR="00CE6C8E" w:rsidRDefault="00CE6C8E" w:rsidP="00D743DF"/>
        </w:tc>
      </w:tr>
      <w:tr w:rsidR="00CE6C8E" w14:paraId="543300CB" w14:textId="77777777" w:rsidTr="00D743DF">
        <w:trPr>
          <w:trHeight w:val="944"/>
        </w:trPr>
        <w:tc>
          <w:tcPr>
            <w:tcW w:w="9344" w:type="dxa"/>
            <w:gridSpan w:val="2"/>
          </w:tcPr>
          <w:p w14:paraId="63013DFF" w14:textId="77777777" w:rsidR="00CE6C8E" w:rsidRDefault="00CE6C8E" w:rsidP="00D743DF"/>
          <w:p w14:paraId="41B443AB" w14:textId="77777777" w:rsidR="00CE6C8E" w:rsidRDefault="00CE6C8E" w:rsidP="00D743DF">
            <w:r>
              <w:t>Дата подготовки обоснования НМЦК: «____» _______________ 2022 г.</w:t>
            </w:r>
          </w:p>
          <w:p w14:paraId="3B94BD68" w14:textId="77777777" w:rsidR="00CE6C8E" w:rsidRDefault="00CE6C8E" w:rsidP="00D743DF"/>
        </w:tc>
      </w:tr>
    </w:tbl>
    <w:p w14:paraId="02C967F6" w14:textId="77777777" w:rsidR="00CE6C8E" w:rsidRDefault="00CE6C8E" w:rsidP="00D743DF">
      <w:pPr>
        <w:rPr>
          <w:b/>
        </w:rPr>
      </w:pPr>
    </w:p>
    <w:p w14:paraId="03A5EEA9" w14:textId="77777777" w:rsidR="00CE6C8E" w:rsidRDefault="00CE6C8E" w:rsidP="00CE6C8E">
      <w:pPr>
        <w:jc w:val="right"/>
        <w:rPr>
          <w:b/>
        </w:rPr>
      </w:pPr>
    </w:p>
    <w:p w14:paraId="0FC175E8" w14:textId="77777777" w:rsidR="00CE6C8E" w:rsidRDefault="00CE6C8E" w:rsidP="00CE6C8E">
      <w:pPr>
        <w:jc w:val="right"/>
        <w:rPr>
          <w:b/>
        </w:rPr>
      </w:pPr>
    </w:p>
    <w:p w14:paraId="0BD50BB5" w14:textId="77777777" w:rsidR="00CE6C8E" w:rsidRDefault="00CE6C8E" w:rsidP="00CE6C8E">
      <w:pPr>
        <w:jc w:val="right"/>
        <w:rPr>
          <w:b/>
        </w:rPr>
      </w:pPr>
    </w:p>
    <w:p w14:paraId="072EDF75" w14:textId="77777777" w:rsidR="00CE6C8E" w:rsidRPr="00F54C90" w:rsidRDefault="00CE6C8E" w:rsidP="00CE6C8E">
      <w:pPr>
        <w:jc w:val="right"/>
        <w:rPr>
          <w:b/>
        </w:rPr>
      </w:pPr>
    </w:p>
    <w:p w14:paraId="2C3F4C48" w14:textId="77777777" w:rsidR="00CE6C8E" w:rsidRPr="00444C4D" w:rsidRDefault="00CE6C8E" w:rsidP="00CE6C8E">
      <w:pPr>
        <w:tabs>
          <w:tab w:val="left" w:pos="4069"/>
        </w:tabs>
        <w:sectPr w:rsidR="00CE6C8E" w:rsidRPr="00444C4D" w:rsidSect="00D743DF">
          <w:pgSz w:w="11906" w:h="16838"/>
          <w:pgMar w:top="851" w:right="1134" w:bottom="1134" w:left="1418" w:header="709" w:footer="709" w:gutter="0"/>
          <w:cols w:space="708"/>
          <w:docGrid w:linePitch="360"/>
        </w:sectPr>
      </w:pPr>
    </w:p>
    <w:p w14:paraId="135E2DE7" w14:textId="77777777" w:rsidR="00CE6C8E" w:rsidRDefault="00CE6C8E" w:rsidP="00CE6C8E">
      <w:pPr>
        <w:spacing w:line="276" w:lineRule="auto"/>
        <w:jc w:val="center"/>
        <w:rPr>
          <w:b/>
        </w:rPr>
      </w:pPr>
      <w:r>
        <w:rPr>
          <w:b/>
        </w:rPr>
        <w:lastRenderedPageBreak/>
        <w:t>Протокол</w:t>
      </w:r>
    </w:p>
    <w:p w14:paraId="1F13BA8B" w14:textId="77777777" w:rsidR="00CE6C8E" w:rsidRDefault="00CE6C8E" w:rsidP="00CE6C8E">
      <w:pPr>
        <w:spacing w:line="276" w:lineRule="auto"/>
        <w:jc w:val="center"/>
        <w:rPr>
          <w:b/>
        </w:rPr>
      </w:pPr>
      <w:r>
        <w:rPr>
          <w:b/>
        </w:rPr>
        <w:t>начальной (максимальной) цены контракта</w:t>
      </w:r>
    </w:p>
    <w:p w14:paraId="52E82A7E" w14:textId="77777777" w:rsidR="00CE6C8E" w:rsidRDefault="00CE6C8E" w:rsidP="00CE6C8E">
      <w:pPr>
        <w:spacing w:line="276" w:lineRule="auto"/>
        <w:jc w:val="center"/>
        <w:rPr>
          <w:b/>
        </w:rPr>
      </w:pPr>
    </w:p>
    <w:p w14:paraId="2FB30A9D" w14:textId="77777777" w:rsidR="00CE6C8E" w:rsidRDefault="00CE6C8E" w:rsidP="00CE6C8E">
      <w:pPr>
        <w:spacing w:line="276" w:lineRule="auto"/>
        <w:jc w:val="both"/>
      </w:pPr>
      <w:r>
        <w:t>Объект закупки</w:t>
      </w:r>
    </w:p>
    <w:p w14:paraId="02AAFB4F" w14:textId="77777777" w:rsidR="00CE6C8E" w:rsidRDefault="00CE6C8E" w:rsidP="00CE6C8E">
      <w:pPr>
        <w:spacing w:line="276" w:lineRule="auto"/>
        <w:jc w:val="both"/>
        <w:rPr>
          <w:u w:val="single"/>
        </w:rPr>
      </w:pPr>
      <w:r>
        <w:rPr>
          <w:u w:val="single"/>
        </w:rPr>
        <w:t>выполнение строительно-монтажных работ по объекту: «</w:t>
      </w:r>
      <w:r w:rsidRPr="00987403">
        <w:rPr>
          <w:u w:val="single"/>
        </w:rPr>
        <w:t>Строительство водовода (2-я нитка) от ВНС 1-го подъема до ВОС «Петровские скалы» в г. Симферополь</w:t>
      </w:r>
      <w:r>
        <w:rPr>
          <w:u w:val="single"/>
        </w:rPr>
        <w:t>»</w:t>
      </w:r>
    </w:p>
    <w:p w14:paraId="7477CA1B" w14:textId="77777777" w:rsidR="00CE6C8E" w:rsidRDefault="00CE6C8E" w:rsidP="00CE6C8E">
      <w:pPr>
        <w:spacing w:line="276" w:lineRule="auto"/>
        <w:jc w:val="both"/>
      </w:pPr>
    </w:p>
    <w:p w14:paraId="329167CC" w14:textId="77777777" w:rsidR="00CE6C8E" w:rsidRDefault="00CE6C8E" w:rsidP="00CE6C8E">
      <w:pPr>
        <w:spacing w:line="276" w:lineRule="auto"/>
        <w:jc w:val="both"/>
      </w:pPr>
      <w:r>
        <w:t>Начальная (максимальная) цена контракта составляет:</w:t>
      </w:r>
    </w:p>
    <w:p w14:paraId="0F47BC94" w14:textId="77777777" w:rsidR="00CE6C8E" w:rsidRDefault="00CE6C8E" w:rsidP="00CE6C8E">
      <w:pPr>
        <w:spacing w:line="276" w:lineRule="auto"/>
        <w:rPr>
          <w:sz w:val="20"/>
          <w:szCs w:val="20"/>
        </w:rPr>
      </w:pPr>
      <w:r w:rsidRPr="005C007F">
        <w:rPr>
          <w:u w:val="single"/>
        </w:rPr>
        <w:t xml:space="preserve">347 789 502 </w:t>
      </w:r>
      <w:r w:rsidRPr="0002395D">
        <w:rPr>
          <w:u w:val="single"/>
        </w:rPr>
        <w:t>(</w:t>
      </w:r>
      <w:r w:rsidRPr="002B5B6F">
        <w:rPr>
          <w:u w:val="single"/>
        </w:rPr>
        <w:t>триста сорок семь миллионов семьсот восемьдесят девять тысяч пятьсот два</w:t>
      </w:r>
      <w:r w:rsidRPr="001C1A63">
        <w:rPr>
          <w:u w:val="single"/>
        </w:rPr>
        <w:t>)</w:t>
      </w:r>
      <w:r w:rsidRPr="00C36732">
        <w:rPr>
          <w:u w:val="single"/>
        </w:rPr>
        <w:t xml:space="preserve"> </w:t>
      </w:r>
      <w:r w:rsidRPr="002B5B6F">
        <w:rPr>
          <w:u w:val="single"/>
        </w:rPr>
        <w:t>рубля</w:t>
      </w:r>
      <w:r w:rsidRPr="006E15A7">
        <w:rPr>
          <w:u w:val="single"/>
        </w:rPr>
        <w:t xml:space="preserve"> </w:t>
      </w:r>
      <w:r>
        <w:rPr>
          <w:u w:val="single"/>
        </w:rPr>
        <w:t>30 копеек</w:t>
      </w:r>
      <w:r w:rsidRPr="006E15A7">
        <w:rPr>
          <w:u w:val="single"/>
        </w:rPr>
        <w:t>.</w:t>
      </w:r>
    </w:p>
    <w:p w14:paraId="4E1A2779" w14:textId="77777777" w:rsidR="00CE6C8E" w:rsidRDefault="00CE6C8E" w:rsidP="00CE6C8E">
      <w:pPr>
        <w:spacing w:line="276" w:lineRule="auto"/>
        <w:jc w:val="center"/>
        <w:rPr>
          <w:sz w:val="20"/>
          <w:szCs w:val="20"/>
        </w:rPr>
      </w:pPr>
      <w:r w:rsidRPr="00593110">
        <w:rPr>
          <w:sz w:val="20"/>
          <w:szCs w:val="20"/>
        </w:rPr>
        <w:t>(сумма цифрами и прописью)</w:t>
      </w:r>
    </w:p>
    <w:p w14:paraId="5C691F27" w14:textId="77777777" w:rsidR="00CE6C8E" w:rsidRDefault="00CE6C8E" w:rsidP="00CE6C8E">
      <w:pPr>
        <w:spacing w:line="276" w:lineRule="auto"/>
        <w:jc w:val="both"/>
      </w:pPr>
    </w:p>
    <w:p w14:paraId="47DCFEF9" w14:textId="77777777" w:rsidR="00CE6C8E" w:rsidRDefault="00CE6C8E" w:rsidP="00CE6C8E">
      <w:pPr>
        <w:spacing w:line="276" w:lineRule="auto"/>
        <w:jc w:val="both"/>
      </w:pPr>
      <w:r>
        <w:t>Начальная (максимальная цена контракта включает в себя расходы на</w:t>
      </w:r>
    </w:p>
    <w:p w14:paraId="042E6E34" w14:textId="77777777" w:rsidR="00CE6C8E" w:rsidRPr="00593110" w:rsidRDefault="00CE6C8E" w:rsidP="00CE6C8E">
      <w:pPr>
        <w:spacing w:line="276" w:lineRule="auto"/>
        <w:jc w:val="both"/>
        <w:rPr>
          <w:u w:val="single"/>
        </w:rPr>
      </w:pPr>
      <w:r>
        <w:rPr>
          <w:u w:val="single"/>
        </w:rPr>
        <w:t>строительно-монтажные работы, стоимость оборудования, иные прочие работы и затраты, р</w:t>
      </w:r>
      <w:r w:rsidRPr="00593110">
        <w:rPr>
          <w:u w:val="single"/>
        </w:rPr>
        <w:t>езерв средств на непредвиденные работы и затраты</w:t>
      </w:r>
      <w:r>
        <w:rPr>
          <w:u w:val="single"/>
        </w:rPr>
        <w:t>.</w:t>
      </w:r>
    </w:p>
    <w:p w14:paraId="044668E8" w14:textId="77777777" w:rsidR="00CE6C8E" w:rsidRDefault="00CE6C8E" w:rsidP="00CE6C8E">
      <w:pPr>
        <w:spacing w:line="276" w:lineRule="auto"/>
        <w:jc w:val="both"/>
      </w:pPr>
    </w:p>
    <w:p w14:paraId="1C333F9C" w14:textId="77777777" w:rsidR="00CE6C8E" w:rsidRPr="00A10F93" w:rsidRDefault="00CE6C8E" w:rsidP="00CE6C8E">
      <w:pPr>
        <w:spacing w:line="276" w:lineRule="auto"/>
        <w:jc w:val="both"/>
      </w:pPr>
      <w:r>
        <w:t>Приложение:</w:t>
      </w:r>
      <w:r>
        <w:tab/>
        <w:t xml:space="preserve">1. Расчёт начальной (максимальной) цены контракта </w:t>
      </w:r>
      <w:r w:rsidRPr="00593110">
        <w:t>по объекту закупки:</w:t>
      </w:r>
      <w:r>
        <w:t xml:space="preserve"> </w:t>
      </w:r>
      <w:r w:rsidRPr="00593110">
        <w:t xml:space="preserve">выполнение строительно-монтажных работ по объекту </w:t>
      </w:r>
      <w:r>
        <w:t>«</w:t>
      </w:r>
      <w:r w:rsidRPr="00987403">
        <w:t>Строительство водовода (2-я нитка) от ВНС 1-го подъема до ВОС «Петровские скалы» в г. Симферополь</w:t>
      </w:r>
      <w:r>
        <w:t>»</w:t>
      </w:r>
    </w:p>
    <w:p w14:paraId="751C0767" w14:textId="77777777" w:rsidR="00CE6C8E" w:rsidRDefault="00CE6C8E" w:rsidP="00CE6C8E">
      <w:pPr>
        <w:spacing w:line="276" w:lineRule="auto"/>
        <w:jc w:val="both"/>
      </w:pPr>
    </w:p>
    <w:p w14:paraId="4F55026A" w14:textId="77777777" w:rsidR="00CE6C8E" w:rsidRDefault="00CE6C8E" w:rsidP="00CE6C8E">
      <w:pPr>
        <w:spacing w:line="276" w:lineRule="auto"/>
        <w:jc w:val="both"/>
      </w:pPr>
    </w:p>
    <w:p w14:paraId="0B4A6A10" w14:textId="77777777" w:rsidR="00CE6C8E" w:rsidRDefault="00CE6C8E" w:rsidP="00CE6C8E">
      <w:pPr>
        <w:spacing w:line="276" w:lineRule="auto"/>
        <w:jc w:val="both"/>
      </w:pPr>
      <w:r>
        <w:t>Заместитель генерального директора</w:t>
      </w:r>
      <w:r>
        <w:tab/>
      </w:r>
      <w:r>
        <w:tab/>
      </w:r>
      <w:r>
        <w:tab/>
        <w:t xml:space="preserve">________________ / </w:t>
      </w:r>
      <w:r>
        <w:tab/>
        <w:t>В.В. Двойченков</w:t>
      </w:r>
    </w:p>
    <w:p w14:paraId="40D39B37" w14:textId="77777777" w:rsidR="00CE6C8E" w:rsidRDefault="00CE6C8E" w:rsidP="00CE6C8E">
      <w:pPr>
        <w:spacing w:line="276" w:lineRule="auto"/>
        <w:jc w:val="both"/>
        <w:rPr>
          <w:b/>
        </w:rPr>
      </w:pPr>
    </w:p>
    <w:p w14:paraId="10F657B0" w14:textId="176918B3" w:rsidR="00CE6C8E" w:rsidRDefault="00CE6C8E" w:rsidP="00CE6C8E">
      <w:pPr>
        <w:spacing w:line="276" w:lineRule="auto"/>
        <w:ind w:left="4956" w:firstLine="708"/>
      </w:pPr>
      <w:r>
        <w:t xml:space="preserve">     «____» _______________ 2022 г.</w:t>
      </w:r>
    </w:p>
    <w:p w14:paraId="558EB215" w14:textId="77777777" w:rsidR="00CE6C8E" w:rsidRDefault="00CE6C8E" w:rsidP="00CE6C8E">
      <w:pPr>
        <w:jc w:val="center"/>
        <w:rPr>
          <w:b/>
        </w:rPr>
      </w:pPr>
    </w:p>
    <w:p w14:paraId="5E52C3D7" w14:textId="77777777" w:rsidR="00CE6C8E" w:rsidRDefault="00CE6C8E" w:rsidP="00CE6C8E">
      <w:pPr>
        <w:jc w:val="right"/>
        <w:rPr>
          <w:b/>
        </w:rPr>
      </w:pPr>
    </w:p>
    <w:p w14:paraId="283004BF" w14:textId="77777777" w:rsidR="00CE6C8E" w:rsidRDefault="00CE6C8E" w:rsidP="00CE6C8E">
      <w:pPr>
        <w:jc w:val="right"/>
        <w:rPr>
          <w:b/>
        </w:rPr>
      </w:pPr>
    </w:p>
    <w:p w14:paraId="5532CD9B" w14:textId="77777777" w:rsidR="00CE6C8E" w:rsidRDefault="00CE6C8E" w:rsidP="00CE6C8E">
      <w:pPr>
        <w:jc w:val="right"/>
        <w:rPr>
          <w:b/>
        </w:rPr>
      </w:pPr>
    </w:p>
    <w:p w14:paraId="19069252" w14:textId="77777777" w:rsidR="00CE6C8E" w:rsidRDefault="00CE6C8E" w:rsidP="00CE6C8E">
      <w:pPr>
        <w:jc w:val="right"/>
        <w:rPr>
          <w:b/>
        </w:rPr>
      </w:pPr>
    </w:p>
    <w:p w14:paraId="2C28138E" w14:textId="77777777" w:rsidR="00CE6C8E" w:rsidRDefault="00CE6C8E" w:rsidP="00CE6C8E">
      <w:pPr>
        <w:jc w:val="right"/>
        <w:rPr>
          <w:b/>
        </w:rPr>
      </w:pPr>
    </w:p>
    <w:p w14:paraId="1882F82B" w14:textId="77777777" w:rsidR="00CE6C8E" w:rsidRDefault="00CE6C8E" w:rsidP="00CE6C8E">
      <w:pPr>
        <w:jc w:val="right"/>
        <w:rPr>
          <w:b/>
        </w:rPr>
      </w:pPr>
    </w:p>
    <w:p w14:paraId="73774B55" w14:textId="77777777" w:rsidR="00CE6C8E" w:rsidRDefault="00CE6C8E" w:rsidP="00CE6C8E">
      <w:pPr>
        <w:jc w:val="right"/>
        <w:rPr>
          <w:b/>
        </w:rPr>
      </w:pPr>
    </w:p>
    <w:p w14:paraId="4291E12F" w14:textId="77777777" w:rsidR="00CE6C8E" w:rsidRDefault="00CE6C8E" w:rsidP="00CE6C8E">
      <w:pPr>
        <w:jc w:val="right"/>
        <w:rPr>
          <w:b/>
        </w:rPr>
      </w:pPr>
    </w:p>
    <w:p w14:paraId="717891BA" w14:textId="77777777" w:rsidR="00CE6C8E" w:rsidRDefault="00CE6C8E" w:rsidP="00CE6C8E">
      <w:pPr>
        <w:jc w:val="right"/>
        <w:rPr>
          <w:b/>
        </w:rPr>
      </w:pPr>
    </w:p>
    <w:p w14:paraId="397B7B9D" w14:textId="77777777" w:rsidR="00CE6C8E" w:rsidRDefault="00CE6C8E" w:rsidP="00CE6C8E">
      <w:pPr>
        <w:jc w:val="right"/>
        <w:rPr>
          <w:b/>
        </w:rPr>
      </w:pPr>
    </w:p>
    <w:p w14:paraId="5142175E" w14:textId="77777777" w:rsidR="00CE6C8E" w:rsidRDefault="00CE6C8E" w:rsidP="00CE6C8E">
      <w:pPr>
        <w:jc w:val="right"/>
        <w:rPr>
          <w:b/>
        </w:rPr>
      </w:pPr>
    </w:p>
    <w:p w14:paraId="6F87491D" w14:textId="77777777" w:rsidR="00CE6C8E" w:rsidRDefault="00CE6C8E" w:rsidP="00CE6C8E">
      <w:pPr>
        <w:jc w:val="right"/>
        <w:rPr>
          <w:b/>
        </w:rPr>
      </w:pPr>
    </w:p>
    <w:p w14:paraId="340CC0D1" w14:textId="77777777" w:rsidR="00CE6C8E" w:rsidRDefault="00CE6C8E" w:rsidP="00CE6C8E">
      <w:pPr>
        <w:jc w:val="right"/>
        <w:rPr>
          <w:b/>
        </w:rPr>
      </w:pPr>
    </w:p>
    <w:p w14:paraId="684DDF53" w14:textId="77777777" w:rsidR="00CE6C8E" w:rsidRDefault="00CE6C8E" w:rsidP="00CE6C8E">
      <w:pPr>
        <w:jc w:val="right"/>
        <w:rPr>
          <w:b/>
        </w:rPr>
      </w:pPr>
    </w:p>
    <w:p w14:paraId="0E7D6559" w14:textId="77777777" w:rsidR="00CE6C8E" w:rsidRDefault="00CE6C8E" w:rsidP="00CE6C8E">
      <w:pPr>
        <w:jc w:val="right"/>
        <w:rPr>
          <w:b/>
        </w:rPr>
      </w:pPr>
    </w:p>
    <w:p w14:paraId="7BA5B3E9" w14:textId="77777777" w:rsidR="00CE6C8E" w:rsidRDefault="00CE6C8E" w:rsidP="00CE6C8E">
      <w:pPr>
        <w:jc w:val="right"/>
        <w:rPr>
          <w:b/>
        </w:rPr>
      </w:pPr>
    </w:p>
    <w:p w14:paraId="1EF3F4C5" w14:textId="77777777" w:rsidR="00CE6C8E" w:rsidRDefault="00CE6C8E" w:rsidP="00CE6C8E">
      <w:pPr>
        <w:rPr>
          <w:b/>
        </w:rPr>
      </w:pPr>
    </w:p>
    <w:p w14:paraId="1001FE9D" w14:textId="77777777" w:rsidR="00CE6C8E" w:rsidRDefault="00CE6C8E" w:rsidP="00CE6C8E">
      <w:pPr>
        <w:rPr>
          <w:b/>
        </w:rPr>
      </w:pPr>
    </w:p>
    <w:p w14:paraId="379186BB" w14:textId="77777777" w:rsidR="00CE6C8E" w:rsidRDefault="00CE6C8E" w:rsidP="00CE6C8E">
      <w:pPr>
        <w:jc w:val="right"/>
        <w:rPr>
          <w:b/>
        </w:rPr>
      </w:pPr>
    </w:p>
    <w:p w14:paraId="64EA8887" w14:textId="77777777" w:rsidR="00CE6C8E" w:rsidRDefault="00CE6C8E" w:rsidP="00CE6C8E">
      <w:pPr>
        <w:jc w:val="right"/>
        <w:rPr>
          <w:b/>
        </w:rPr>
      </w:pPr>
    </w:p>
    <w:p w14:paraId="14847FA8" w14:textId="77777777" w:rsidR="00CE6C8E" w:rsidRDefault="00CE6C8E" w:rsidP="00CE6C8E">
      <w:pPr>
        <w:jc w:val="right"/>
        <w:rPr>
          <w:b/>
        </w:rPr>
      </w:pPr>
    </w:p>
    <w:p w14:paraId="3A2216FD" w14:textId="77777777" w:rsidR="00CE6C8E" w:rsidRDefault="00CE6C8E" w:rsidP="00CE6C8E">
      <w:pPr>
        <w:jc w:val="right"/>
        <w:rPr>
          <w:b/>
        </w:rPr>
      </w:pPr>
    </w:p>
    <w:p w14:paraId="48D8C246" w14:textId="77777777" w:rsidR="00CE6C8E" w:rsidRDefault="00CE6C8E" w:rsidP="00CE6C8E">
      <w:pPr>
        <w:jc w:val="right"/>
        <w:rPr>
          <w:b/>
        </w:rPr>
      </w:pPr>
    </w:p>
    <w:p w14:paraId="3EA1D384" w14:textId="77777777" w:rsidR="00CE6C8E" w:rsidRDefault="00CE6C8E" w:rsidP="00CE6C8E">
      <w:pPr>
        <w:jc w:val="right"/>
        <w:rPr>
          <w:b/>
        </w:rPr>
      </w:pPr>
    </w:p>
    <w:p w14:paraId="613C51DB" w14:textId="77777777" w:rsidR="00CE6C8E" w:rsidRDefault="00CE6C8E" w:rsidP="00CE6C8E">
      <w:pPr>
        <w:jc w:val="right"/>
        <w:rPr>
          <w:b/>
        </w:rPr>
      </w:pPr>
    </w:p>
    <w:p w14:paraId="15A4A009" w14:textId="77777777" w:rsidR="00CE6C8E" w:rsidRDefault="00CE6C8E" w:rsidP="00CE6C8E">
      <w:pPr>
        <w:jc w:val="right"/>
        <w:rPr>
          <w:b/>
        </w:rPr>
      </w:pPr>
      <w:bookmarkStart w:id="2" w:name="_GoBack"/>
      <w:bookmarkEnd w:id="2"/>
      <w:r>
        <w:rPr>
          <w:b/>
        </w:rPr>
        <w:lastRenderedPageBreak/>
        <w:t>УТВЕРЖДЕНО</w:t>
      </w:r>
    </w:p>
    <w:p w14:paraId="679C2819" w14:textId="77777777" w:rsidR="00CE6C8E" w:rsidRDefault="00CE6C8E" w:rsidP="00CE6C8E">
      <w:pPr>
        <w:jc w:val="right"/>
        <w:rPr>
          <w:b/>
        </w:rPr>
      </w:pPr>
      <w:r>
        <w:rPr>
          <w:b/>
        </w:rPr>
        <w:t>Заместитель генерального директора</w:t>
      </w:r>
    </w:p>
    <w:p w14:paraId="6CBB3513" w14:textId="77777777" w:rsidR="00CE6C8E" w:rsidRDefault="00CE6C8E" w:rsidP="00CE6C8E">
      <w:pPr>
        <w:jc w:val="right"/>
        <w:rPr>
          <w:b/>
        </w:rPr>
      </w:pPr>
    </w:p>
    <w:p w14:paraId="64F00C9E" w14:textId="77777777" w:rsidR="00CE6C8E" w:rsidRDefault="00CE6C8E" w:rsidP="00CE6C8E">
      <w:pPr>
        <w:jc w:val="right"/>
        <w:rPr>
          <w:b/>
        </w:rPr>
      </w:pPr>
      <w:r>
        <w:rPr>
          <w:b/>
        </w:rPr>
        <w:t>______________ В.В. Двойченков</w:t>
      </w:r>
    </w:p>
    <w:p w14:paraId="6820E6D5" w14:textId="77777777" w:rsidR="00CE6C8E" w:rsidRDefault="00CE6C8E" w:rsidP="00CE6C8E">
      <w:pPr>
        <w:jc w:val="right"/>
        <w:rPr>
          <w:b/>
        </w:rPr>
      </w:pPr>
      <w:r>
        <w:rPr>
          <w:b/>
        </w:rPr>
        <w:t>«____» _______________ 2022 г.</w:t>
      </w:r>
    </w:p>
    <w:p w14:paraId="514466A0" w14:textId="77777777" w:rsidR="00CE6C8E" w:rsidRDefault="00CE6C8E" w:rsidP="00CE6C8E">
      <w:pPr>
        <w:rPr>
          <w:b/>
        </w:rPr>
      </w:pPr>
    </w:p>
    <w:p w14:paraId="4821DB85" w14:textId="77777777" w:rsidR="00CE6C8E" w:rsidRDefault="00CE6C8E" w:rsidP="00CE6C8E">
      <w:pPr>
        <w:jc w:val="center"/>
        <w:rPr>
          <w:b/>
        </w:rPr>
      </w:pPr>
    </w:p>
    <w:p w14:paraId="55EF5D86" w14:textId="77777777" w:rsidR="00CE6C8E" w:rsidRDefault="00CE6C8E" w:rsidP="00CE6C8E">
      <w:pPr>
        <w:jc w:val="center"/>
        <w:rPr>
          <w:b/>
        </w:rPr>
      </w:pPr>
      <w:r>
        <w:rPr>
          <w:b/>
        </w:rPr>
        <w:t>Расчёт начальной (максимальной) цены контракта по объекту закупки:</w:t>
      </w:r>
    </w:p>
    <w:p w14:paraId="5AE3C036" w14:textId="77777777" w:rsidR="00CE6C8E" w:rsidRDefault="00CE6C8E" w:rsidP="00CE6C8E">
      <w:pPr>
        <w:jc w:val="center"/>
        <w:rPr>
          <w:b/>
        </w:rPr>
      </w:pPr>
      <w:r>
        <w:rPr>
          <w:b/>
        </w:rPr>
        <w:t>«</w:t>
      </w:r>
      <w:r w:rsidRPr="00512B04">
        <w:rPr>
          <w:b/>
        </w:rPr>
        <w:t>Строительство водовода (2-я нитка) от ВНС 1-го подъема до</w:t>
      </w:r>
      <w:r>
        <w:rPr>
          <w:b/>
        </w:rPr>
        <w:t xml:space="preserve"> </w:t>
      </w:r>
      <w:r w:rsidRPr="00512B04">
        <w:rPr>
          <w:b/>
        </w:rPr>
        <w:t>ВОС</w:t>
      </w:r>
      <w:r>
        <w:rPr>
          <w:b/>
        </w:rPr>
        <w:t xml:space="preserve"> </w:t>
      </w:r>
      <w:r w:rsidRPr="00512B04">
        <w:rPr>
          <w:b/>
        </w:rPr>
        <w:t>«Петровские</w:t>
      </w:r>
      <w:r>
        <w:rPr>
          <w:b/>
        </w:rPr>
        <w:t xml:space="preserve"> </w:t>
      </w:r>
      <w:r w:rsidRPr="00512B04">
        <w:rPr>
          <w:b/>
        </w:rPr>
        <w:t xml:space="preserve">скалы» в </w:t>
      </w:r>
    </w:p>
    <w:p w14:paraId="6E51ABFC" w14:textId="77777777" w:rsidR="00CE6C8E" w:rsidRDefault="00CE6C8E" w:rsidP="00CE6C8E">
      <w:pPr>
        <w:jc w:val="center"/>
      </w:pPr>
      <w:r w:rsidRPr="00512B04">
        <w:rPr>
          <w:b/>
        </w:rPr>
        <w:t>г.</w:t>
      </w:r>
      <w:r>
        <w:rPr>
          <w:b/>
        </w:rPr>
        <w:t xml:space="preserve"> </w:t>
      </w:r>
      <w:r w:rsidRPr="00512B04">
        <w:rPr>
          <w:b/>
        </w:rPr>
        <w:t>Симферополь</w:t>
      </w:r>
      <w:r>
        <w:rPr>
          <w:b/>
        </w:rPr>
        <w:t>»</w:t>
      </w:r>
    </w:p>
    <w:p w14:paraId="4E3FD09E" w14:textId="77777777" w:rsidR="00CE6C8E" w:rsidRDefault="00CE6C8E" w:rsidP="00CE6C8E">
      <w:pPr>
        <w:jc w:val="center"/>
        <w:rPr>
          <w:b/>
        </w:rPr>
      </w:pPr>
    </w:p>
    <w:p w14:paraId="013310CC" w14:textId="77777777" w:rsidR="00CE6C8E" w:rsidRDefault="00CE6C8E" w:rsidP="00CE6C8E">
      <w:pPr>
        <w:rPr>
          <w:b/>
        </w:rPr>
      </w:pPr>
      <w:r w:rsidRPr="00FD2B2F">
        <w:rPr>
          <w:b/>
        </w:rPr>
        <w:t>Основания</w:t>
      </w:r>
      <w:r>
        <w:rPr>
          <w:b/>
        </w:rPr>
        <w:t xml:space="preserve"> для расчета:</w:t>
      </w:r>
    </w:p>
    <w:p w14:paraId="1F181BF5" w14:textId="77777777" w:rsidR="00CE6C8E" w:rsidRPr="008016D0" w:rsidRDefault="00CE6C8E" w:rsidP="00CE6C8E">
      <w:pPr>
        <w:pStyle w:val="aff4"/>
        <w:numPr>
          <w:ilvl w:val="0"/>
          <w:numId w:val="50"/>
        </w:numPr>
      </w:pPr>
      <w:r w:rsidRPr="008016D0">
        <w:t>Приказ об утверждении проектной документации</w:t>
      </w:r>
      <w:r>
        <w:t xml:space="preserve"> </w:t>
      </w:r>
      <w:r w:rsidRPr="00835025">
        <w:t>от 30.12.2020 № 425</w:t>
      </w:r>
    </w:p>
    <w:p w14:paraId="7AF5422B" w14:textId="77777777" w:rsidR="00CE6C8E" w:rsidRDefault="00CE6C8E" w:rsidP="00CE6C8E">
      <w:pPr>
        <w:pStyle w:val="aff4"/>
        <w:numPr>
          <w:ilvl w:val="0"/>
          <w:numId w:val="50"/>
        </w:numPr>
      </w:pPr>
      <w:r w:rsidRPr="004455EE">
        <w:t xml:space="preserve">Заключение ГАУ РК «Государственная строительная экспертиза» </w:t>
      </w:r>
      <w:r w:rsidRPr="00C71D83">
        <w:t xml:space="preserve">от </w:t>
      </w:r>
      <w:r>
        <w:t>16</w:t>
      </w:r>
      <w:r w:rsidRPr="00C71D83">
        <w:t>.1</w:t>
      </w:r>
      <w:r>
        <w:t>2</w:t>
      </w:r>
      <w:r w:rsidRPr="00C71D83">
        <w:t>.2020</w:t>
      </w:r>
      <w:r>
        <w:t xml:space="preserve"> </w:t>
      </w:r>
      <w:r w:rsidRPr="00CC0DB3">
        <w:t xml:space="preserve">№ 91-1-1-3-065413-2020 </w:t>
      </w:r>
    </w:p>
    <w:p w14:paraId="2DF871DB" w14:textId="77777777" w:rsidR="00CE6C8E" w:rsidRPr="004455EE" w:rsidRDefault="00CE6C8E" w:rsidP="00CE6C8E">
      <w:pPr>
        <w:pStyle w:val="aff4"/>
        <w:numPr>
          <w:ilvl w:val="0"/>
          <w:numId w:val="50"/>
        </w:numPr>
      </w:pPr>
      <w:r w:rsidRPr="004455EE">
        <w:t>Утвержденный сводный сметный расчет.</w:t>
      </w:r>
    </w:p>
    <w:p w14:paraId="2F34B4F4" w14:textId="77777777" w:rsidR="00CE6C8E" w:rsidRDefault="00CE6C8E" w:rsidP="00CE6C8E">
      <w:pPr>
        <w:jc w:val="center"/>
      </w:pPr>
    </w:p>
    <w:tbl>
      <w:tblPr>
        <w:tblStyle w:val="afa"/>
        <w:tblW w:w="10212" w:type="dxa"/>
        <w:tblInd w:w="-289" w:type="dxa"/>
        <w:tblLayout w:type="fixed"/>
        <w:tblLook w:val="04A0" w:firstRow="1" w:lastRow="0" w:firstColumn="1" w:lastColumn="0" w:noHBand="0" w:noVBand="1"/>
      </w:tblPr>
      <w:tblGrid>
        <w:gridCol w:w="2557"/>
        <w:gridCol w:w="1701"/>
        <w:gridCol w:w="1276"/>
        <w:gridCol w:w="1701"/>
        <w:gridCol w:w="1276"/>
        <w:gridCol w:w="1701"/>
      </w:tblGrid>
      <w:tr w:rsidR="00CE6C8E" w:rsidRPr="005C007F" w14:paraId="1344AA80" w14:textId="77777777" w:rsidTr="00D743DF">
        <w:tc>
          <w:tcPr>
            <w:tcW w:w="2557" w:type="dxa"/>
          </w:tcPr>
          <w:p w14:paraId="140EB8AE" w14:textId="77777777" w:rsidR="00CE6C8E" w:rsidRPr="005C007F" w:rsidRDefault="00CE6C8E" w:rsidP="00D743DF">
            <w:pPr>
              <w:jc w:val="center"/>
              <w:rPr>
                <w:b/>
                <w:sz w:val="20"/>
                <w:szCs w:val="20"/>
              </w:rPr>
            </w:pPr>
            <w:r w:rsidRPr="005C007F">
              <w:rPr>
                <w:b/>
                <w:sz w:val="20"/>
                <w:szCs w:val="20"/>
              </w:rPr>
              <w:t>Наименование работ</w:t>
            </w:r>
          </w:p>
          <w:p w14:paraId="13CF9BFE" w14:textId="77777777" w:rsidR="00CE6C8E" w:rsidRPr="005C007F" w:rsidRDefault="00CE6C8E" w:rsidP="00D743DF">
            <w:pPr>
              <w:jc w:val="center"/>
              <w:rPr>
                <w:b/>
                <w:sz w:val="20"/>
                <w:szCs w:val="20"/>
              </w:rPr>
            </w:pPr>
            <w:r w:rsidRPr="005C007F">
              <w:rPr>
                <w:b/>
                <w:sz w:val="20"/>
                <w:szCs w:val="20"/>
              </w:rPr>
              <w:t>и затрат</w:t>
            </w:r>
          </w:p>
        </w:tc>
        <w:tc>
          <w:tcPr>
            <w:tcW w:w="1701" w:type="dxa"/>
          </w:tcPr>
          <w:p w14:paraId="1EA01C44" w14:textId="77777777" w:rsidR="00CE6C8E" w:rsidRPr="005C007F" w:rsidRDefault="00CE6C8E" w:rsidP="00D743DF">
            <w:pPr>
              <w:jc w:val="center"/>
              <w:rPr>
                <w:b/>
                <w:sz w:val="20"/>
                <w:szCs w:val="20"/>
              </w:rPr>
            </w:pPr>
            <w:r w:rsidRPr="005C007F">
              <w:rPr>
                <w:b/>
                <w:sz w:val="20"/>
                <w:szCs w:val="20"/>
              </w:rPr>
              <w:t>Стоимость работ в ценах на дату утверждения сметной документации (3 кв. 2020г.)</w:t>
            </w:r>
          </w:p>
        </w:tc>
        <w:tc>
          <w:tcPr>
            <w:tcW w:w="1276" w:type="dxa"/>
          </w:tcPr>
          <w:p w14:paraId="7F6930FE" w14:textId="77777777" w:rsidR="00CE6C8E" w:rsidRPr="005C007F" w:rsidRDefault="00CE6C8E" w:rsidP="00D743DF">
            <w:pPr>
              <w:jc w:val="center"/>
              <w:rPr>
                <w:b/>
                <w:sz w:val="20"/>
                <w:szCs w:val="20"/>
              </w:rPr>
            </w:pPr>
          </w:p>
          <w:p w14:paraId="01898DBE" w14:textId="77777777" w:rsidR="00CE6C8E" w:rsidRPr="005C007F" w:rsidRDefault="00CE6C8E" w:rsidP="00D743DF">
            <w:pPr>
              <w:jc w:val="center"/>
              <w:rPr>
                <w:b/>
                <w:sz w:val="20"/>
                <w:szCs w:val="20"/>
              </w:rPr>
            </w:pPr>
            <w:r w:rsidRPr="005C007F">
              <w:rPr>
                <w:b/>
                <w:sz w:val="20"/>
                <w:szCs w:val="20"/>
              </w:rPr>
              <w:t xml:space="preserve">Индекс </w:t>
            </w:r>
            <w:proofErr w:type="spellStart"/>
            <w:r w:rsidRPr="005C007F">
              <w:rPr>
                <w:b/>
                <w:sz w:val="20"/>
                <w:szCs w:val="20"/>
              </w:rPr>
              <w:t>фактичес</w:t>
            </w:r>
            <w:proofErr w:type="spellEnd"/>
            <w:r w:rsidRPr="005C007F">
              <w:rPr>
                <w:b/>
                <w:sz w:val="20"/>
                <w:szCs w:val="20"/>
              </w:rPr>
              <w:t>-</w:t>
            </w:r>
          </w:p>
          <w:p w14:paraId="150F631B" w14:textId="77777777" w:rsidR="00CE6C8E" w:rsidRPr="005C007F" w:rsidRDefault="00CE6C8E" w:rsidP="00D743DF">
            <w:pPr>
              <w:jc w:val="center"/>
              <w:rPr>
                <w:b/>
                <w:sz w:val="20"/>
                <w:szCs w:val="20"/>
              </w:rPr>
            </w:pPr>
            <w:r w:rsidRPr="005C007F">
              <w:rPr>
                <w:b/>
                <w:sz w:val="20"/>
                <w:szCs w:val="20"/>
              </w:rPr>
              <w:t>кой инфляции</w:t>
            </w:r>
          </w:p>
        </w:tc>
        <w:tc>
          <w:tcPr>
            <w:tcW w:w="1701" w:type="dxa"/>
          </w:tcPr>
          <w:p w14:paraId="0A59B551" w14:textId="77777777" w:rsidR="00CE6C8E" w:rsidRPr="005C007F" w:rsidRDefault="00CE6C8E" w:rsidP="00D743DF">
            <w:pPr>
              <w:jc w:val="center"/>
              <w:rPr>
                <w:b/>
                <w:sz w:val="20"/>
                <w:szCs w:val="20"/>
              </w:rPr>
            </w:pPr>
            <w:r w:rsidRPr="005C007F">
              <w:rPr>
                <w:b/>
                <w:sz w:val="20"/>
                <w:szCs w:val="20"/>
              </w:rPr>
              <w:t>Стоимость</w:t>
            </w:r>
          </w:p>
          <w:p w14:paraId="2E8D8D60" w14:textId="77777777" w:rsidR="00CE6C8E" w:rsidRPr="005C007F" w:rsidRDefault="00CE6C8E" w:rsidP="00D743DF">
            <w:pPr>
              <w:jc w:val="center"/>
              <w:rPr>
                <w:b/>
                <w:sz w:val="20"/>
                <w:szCs w:val="20"/>
              </w:rPr>
            </w:pPr>
            <w:r w:rsidRPr="005C007F">
              <w:rPr>
                <w:b/>
                <w:sz w:val="20"/>
                <w:szCs w:val="20"/>
              </w:rPr>
              <w:t>работ в ценах</w:t>
            </w:r>
          </w:p>
          <w:p w14:paraId="07756CC4" w14:textId="77777777" w:rsidR="00CE6C8E" w:rsidRPr="005C007F" w:rsidRDefault="00CE6C8E" w:rsidP="00D743DF">
            <w:pPr>
              <w:jc w:val="center"/>
              <w:rPr>
                <w:b/>
                <w:sz w:val="20"/>
                <w:szCs w:val="20"/>
              </w:rPr>
            </w:pPr>
            <w:r w:rsidRPr="005C007F">
              <w:rPr>
                <w:b/>
                <w:sz w:val="20"/>
                <w:szCs w:val="20"/>
              </w:rPr>
              <w:t>на дату формирования НМЦК</w:t>
            </w:r>
          </w:p>
          <w:p w14:paraId="3EDA3E9B" w14:textId="77777777" w:rsidR="00CE6C8E" w:rsidRPr="005C007F" w:rsidRDefault="00CE6C8E" w:rsidP="00D743DF">
            <w:pPr>
              <w:jc w:val="center"/>
              <w:rPr>
                <w:b/>
                <w:sz w:val="20"/>
                <w:szCs w:val="20"/>
              </w:rPr>
            </w:pPr>
            <w:r w:rsidRPr="005C007F">
              <w:rPr>
                <w:b/>
                <w:sz w:val="20"/>
                <w:szCs w:val="20"/>
              </w:rPr>
              <w:t>(ноябрь 2021г)</w:t>
            </w:r>
          </w:p>
        </w:tc>
        <w:tc>
          <w:tcPr>
            <w:tcW w:w="1276" w:type="dxa"/>
          </w:tcPr>
          <w:p w14:paraId="55A0A69F" w14:textId="77777777" w:rsidR="00CE6C8E" w:rsidRPr="005C007F" w:rsidRDefault="00CE6C8E" w:rsidP="00D743DF">
            <w:pPr>
              <w:jc w:val="center"/>
              <w:rPr>
                <w:b/>
                <w:sz w:val="20"/>
                <w:szCs w:val="20"/>
              </w:rPr>
            </w:pPr>
            <w:r w:rsidRPr="005C007F">
              <w:rPr>
                <w:b/>
                <w:sz w:val="20"/>
                <w:szCs w:val="20"/>
              </w:rPr>
              <w:t>Индекс прогнозной инфляции</w:t>
            </w:r>
          </w:p>
          <w:p w14:paraId="0F250FE9" w14:textId="77777777" w:rsidR="00CE6C8E" w:rsidRPr="005C007F" w:rsidRDefault="00CE6C8E" w:rsidP="00D743DF">
            <w:pPr>
              <w:jc w:val="center"/>
              <w:rPr>
                <w:b/>
                <w:sz w:val="20"/>
                <w:szCs w:val="20"/>
              </w:rPr>
            </w:pPr>
            <w:r w:rsidRPr="005C007F">
              <w:rPr>
                <w:b/>
                <w:sz w:val="20"/>
                <w:szCs w:val="20"/>
              </w:rPr>
              <w:t xml:space="preserve">на период </w:t>
            </w:r>
            <w:proofErr w:type="spellStart"/>
            <w:r w:rsidRPr="005C007F">
              <w:rPr>
                <w:b/>
                <w:sz w:val="20"/>
                <w:szCs w:val="20"/>
              </w:rPr>
              <w:t>выполне</w:t>
            </w:r>
            <w:proofErr w:type="spellEnd"/>
            <w:r w:rsidRPr="005C007F">
              <w:rPr>
                <w:b/>
                <w:sz w:val="20"/>
                <w:szCs w:val="20"/>
              </w:rPr>
              <w:t>-</w:t>
            </w:r>
          </w:p>
          <w:p w14:paraId="1BE01193" w14:textId="77777777" w:rsidR="00CE6C8E" w:rsidRPr="005C007F" w:rsidRDefault="00CE6C8E" w:rsidP="00D743DF">
            <w:pPr>
              <w:jc w:val="center"/>
              <w:rPr>
                <w:b/>
                <w:sz w:val="20"/>
                <w:szCs w:val="20"/>
              </w:rPr>
            </w:pPr>
            <w:proofErr w:type="spellStart"/>
            <w:r w:rsidRPr="005C007F">
              <w:rPr>
                <w:b/>
                <w:sz w:val="20"/>
                <w:szCs w:val="20"/>
              </w:rPr>
              <w:t>ния</w:t>
            </w:r>
            <w:proofErr w:type="spellEnd"/>
          </w:p>
          <w:p w14:paraId="7E0EE327" w14:textId="77777777" w:rsidR="00CE6C8E" w:rsidRPr="005C007F" w:rsidRDefault="00CE6C8E" w:rsidP="00D743DF">
            <w:pPr>
              <w:jc w:val="center"/>
              <w:rPr>
                <w:b/>
                <w:sz w:val="20"/>
                <w:szCs w:val="20"/>
              </w:rPr>
            </w:pPr>
            <w:r w:rsidRPr="005C007F">
              <w:rPr>
                <w:b/>
                <w:sz w:val="20"/>
                <w:szCs w:val="20"/>
              </w:rPr>
              <w:t>работ</w:t>
            </w:r>
          </w:p>
        </w:tc>
        <w:tc>
          <w:tcPr>
            <w:tcW w:w="1701" w:type="dxa"/>
          </w:tcPr>
          <w:p w14:paraId="1C2D5C8F" w14:textId="77777777" w:rsidR="00CE6C8E" w:rsidRPr="005C007F" w:rsidRDefault="00CE6C8E" w:rsidP="00D743DF">
            <w:pPr>
              <w:jc w:val="center"/>
              <w:rPr>
                <w:b/>
                <w:sz w:val="20"/>
                <w:szCs w:val="20"/>
              </w:rPr>
            </w:pPr>
            <w:r w:rsidRPr="005C007F">
              <w:rPr>
                <w:b/>
                <w:sz w:val="20"/>
                <w:szCs w:val="20"/>
              </w:rPr>
              <w:t>НМЦК с учетом индекса прогнозной инфляции на период выполнения работ</w:t>
            </w:r>
          </w:p>
        </w:tc>
      </w:tr>
      <w:tr w:rsidR="00CE6C8E" w:rsidRPr="005C007F" w14:paraId="73BCEA66" w14:textId="77777777" w:rsidTr="00D743DF">
        <w:tc>
          <w:tcPr>
            <w:tcW w:w="2557" w:type="dxa"/>
          </w:tcPr>
          <w:p w14:paraId="4C4DAE17" w14:textId="77777777" w:rsidR="00CE6C8E" w:rsidRPr="005C007F" w:rsidRDefault="00CE6C8E" w:rsidP="00D743DF">
            <w:pPr>
              <w:jc w:val="center"/>
              <w:rPr>
                <w:bCs/>
                <w:sz w:val="20"/>
                <w:szCs w:val="20"/>
              </w:rPr>
            </w:pPr>
            <w:r w:rsidRPr="005C007F">
              <w:rPr>
                <w:bCs/>
                <w:sz w:val="20"/>
                <w:szCs w:val="20"/>
              </w:rPr>
              <w:t>1</w:t>
            </w:r>
          </w:p>
        </w:tc>
        <w:tc>
          <w:tcPr>
            <w:tcW w:w="1701" w:type="dxa"/>
          </w:tcPr>
          <w:p w14:paraId="5B1C8E08" w14:textId="77777777" w:rsidR="00CE6C8E" w:rsidRPr="005C007F" w:rsidRDefault="00CE6C8E" w:rsidP="00D743DF">
            <w:pPr>
              <w:jc w:val="center"/>
              <w:rPr>
                <w:bCs/>
                <w:sz w:val="20"/>
                <w:szCs w:val="20"/>
              </w:rPr>
            </w:pPr>
            <w:r w:rsidRPr="005C007F">
              <w:rPr>
                <w:bCs/>
                <w:sz w:val="20"/>
                <w:szCs w:val="20"/>
              </w:rPr>
              <w:t>2</w:t>
            </w:r>
          </w:p>
        </w:tc>
        <w:tc>
          <w:tcPr>
            <w:tcW w:w="1276" w:type="dxa"/>
          </w:tcPr>
          <w:p w14:paraId="7181B566" w14:textId="77777777" w:rsidR="00CE6C8E" w:rsidRPr="005C007F" w:rsidRDefault="00CE6C8E" w:rsidP="00D743DF">
            <w:pPr>
              <w:jc w:val="center"/>
              <w:rPr>
                <w:bCs/>
                <w:sz w:val="20"/>
                <w:szCs w:val="20"/>
              </w:rPr>
            </w:pPr>
            <w:r w:rsidRPr="005C007F">
              <w:rPr>
                <w:bCs/>
                <w:sz w:val="20"/>
                <w:szCs w:val="20"/>
              </w:rPr>
              <w:t>3</w:t>
            </w:r>
          </w:p>
        </w:tc>
        <w:tc>
          <w:tcPr>
            <w:tcW w:w="1701" w:type="dxa"/>
          </w:tcPr>
          <w:p w14:paraId="18190ADC" w14:textId="77777777" w:rsidR="00CE6C8E" w:rsidRPr="005C007F" w:rsidRDefault="00CE6C8E" w:rsidP="00D743DF">
            <w:pPr>
              <w:jc w:val="center"/>
              <w:rPr>
                <w:bCs/>
                <w:sz w:val="20"/>
                <w:szCs w:val="20"/>
              </w:rPr>
            </w:pPr>
            <w:r w:rsidRPr="005C007F">
              <w:rPr>
                <w:bCs/>
                <w:sz w:val="20"/>
                <w:szCs w:val="20"/>
              </w:rPr>
              <w:t>4</w:t>
            </w:r>
          </w:p>
        </w:tc>
        <w:tc>
          <w:tcPr>
            <w:tcW w:w="1276" w:type="dxa"/>
          </w:tcPr>
          <w:p w14:paraId="13C256B1" w14:textId="77777777" w:rsidR="00CE6C8E" w:rsidRPr="005C007F" w:rsidRDefault="00CE6C8E" w:rsidP="00D743DF">
            <w:pPr>
              <w:jc w:val="center"/>
              <w:rPr>
                <w:bCs/>
                <w:sz w:val="20"/>
                <w:szCs w:val="20"/>
              </w:rPr>
            </w:pPr>
            <w:r w:rsidRPr="005C007F">
              <w:rPr>
                <w:bCs/>
                <w:sz w:val="20"/>
                <w:szCs w:val="20"/>
              </w:rPr>
              <w:t>5</w:t>
            </w:r>
          </w:p>
        </w:tc>
        <w:tc>
          <w:tcPr>
            <w:tcW w:w="1701" w:type="dxa"/>
          </w:tcPr>
          <w:p w14:paraId="218483B1" w14:textId="77777777" w:rsidR="00CE6C8E" w:rsidRPr="005C007F" w:rsidRDefault="00CE6C8E" w:rsidP="00D743DF">
            <w:pPr>
              <w:jc w:val="center"/>
              <w:rPr>
                <w:bCs/>
                <w:sz w:val="20"/>
                <w:szCs w:val="20"/>
              </w:rPr>
            </w:pPr>
            <w:r w:rsidRPr="005C007F">
              <w:rPr>
                <w:bCs/>
                <w:sz w:val="20"/>
                <w:szCs w:val="20"/>
              </w:rPr>
              <w:t>6</w:t>
            </w:r>
          </w:p>
        </w:tc>
      </w:tr>
      <w:tr w:rsidR="00CE6C8E" w:rsidRPr="005C007F" w14:paraId="458848A3" w14:textId="77777777" w:rsidTr="00D743DF">
        <w:tc>
          <w:tcPr>
            <w:tcW w:w="2557" w:type="dxa"/>
          </w:tcPr>
          <w:p w14:paraId="317947BD" w14:textId="77777777" w:rsidR="00CE6C8E" w:rsidRPr="005C007F" w:rsidRDefault="00CE6C8E" w:rsidP="00D743DF">
            <w:pPr>
              <w:rPr>
                <w:bCs/>
                <w:sz w:val="20"/>
                <w:szCs w:val="20"/>
              </w:rPr>
            </w:pPr>
            <w:r w:rsidRPr="005C007F">
              <w:rPr>
                <w:bCs/>
                <w:sz w:val="20"/>
                <w:szCs w:val="20"/>
              </w:rPr>
              <w:t>Строительно-монтажные работы</w:t>
            </w:r>
          </w:p>
        </w:tc>
        <w:tc>
          <w:tcPr>
            <w:tcW w:w="1701" w:type="dxa"/>
          </w:tcPr>
          <w:p w14:paraId="14C1DABB" w14:textId="77777777" w:rsidR="00CE6C8E" w:rsidRPr="005C007F" w:rsidRDefault="00CE6C8E" w:rsidP="00D743DF">
            <w:pPr>
              <w:jc w:val="center"/>
              <w:rPr>
                <w:sz w:val="20"/>
                <w:szCs w:val="20"/>
              </w:rPr>
            </w:pPr>
            <w:r w:rsidRPr="005C007F">
              <w:rPr>
                <w:sz w:val="20"/>
                <w:szCs w:val="20"/>
              </w:rPr>
              <w:t>254 349 519</w:t>
            </w:r>
            <w:r w:rsidRPr="005C007F">
              <w:rPr>
                <w:bCs/>
                <w:sz w:val="20"/>
                <w:szCs w:val="20"/>
              </w:rPr>
              <w:t>,90</w:t>
            </w:r>
          </w:p>
        </w:tc>
        <w:tc>
          <w:tcPr>
            <w:tcW w:w="1276" w:type="dxa"/>
          </w:tcPr>
          <w:p w14:paraId="6BF0ECD5" w14:textId="77777777" w:rsidR="00CE6C8E" w:rsidRPr="005C007F" w:rsidRDefault="00CE6C8E" w:rsidP="00D743DF">
            <w:pPr>
              <w:jc w:val="center"/>
              <w:rPr>
                <w:bCs/>
                <w:sz w:val="20"/>
                <w:szCs w:val="20"/>
              </w:rPr>
            </w:pPr>
            <w:r w:rsidRPr="005C007F">
              <w:rPr>
                <w:bCs/>
                <w:sz w:val="20"/>
                <w:szCs w:val="20"/>
              </w:rPr>
              <w:t>1,097826</w:t>
            </w:r>
          </w:p>
        </w:tc>
        <w:tc>
          <w:tcPr>
            <w:tcW w:w="1701" w:type="dxa"/>
          </w:tcPr>
          <w:p w14:paraId="14BA8A5D" w14:textId="77777777" w:rsidR="00CE6C8E" w:rsidRPr="005C007F" w:rsidRDefault="00CE6C8E" w:rsidP="00D743DF">
            <w:pPr>
              <w:rPr>
                <w:sz w:val="20"/>
                <w:szCs w:val="20"/>
              </w:rPr>
            </w:pPr>
            <w:r w:rsidRPr="005C007F">
              <w:rPr>
                <w:sz w:val="20"/>
                <w:szCs w:val="20"/>
              </w:rPr>
              <w:t xml:space="preserve">279 231 516,03 </w:t>
            </w:r>
          </w:p>
          <w:p w14:paraId="535AC350" w14:textId="77777777" w:rsidR="00CE6C8E" w:rsidRPr="005C007F" w:rsidRDefault="00CE6C8E" w:rsidP="00D743DF">
            <w:pPr>
              <w:rPr>
                <w:bCs/>
                <w:sz w:val="20"/>
                <w:szCs w:val="20"/>
              </w:rPr>
            </w:pPr>
          </w:p>
        </w:tc>
        <w:tc>
          <w:tcPr>
            <w:tcW w:w="1276" w:type="dxa"/>
          </w:tcPr>
          <w:p w14:paraId="5C03B05F" w14:textId="77777777" w:rsidR="00CE6C8E" w:rsidRPr="005C007F" w:rsidRDefault="00CE6C8E" w:rsidP="00D743DF">
            <w:pPr>
              <w:jc w:val="center"/>
              <w:rPr>
                <w:bCs/>
                <w:sz w:val="20"/>
                <w:szCs w:val="20"/>
              </w:rPr>
            </w:pPr>
            <w:r w:rsidRPr="005C007F">
              <w:rPr>
                <w:bCs/>
                <w:sz w:val="20"/>
                <w:szCs w:val="20"/>
              </w:rPr>
              <w:t>1,036165</w:t>
            </w:r>
          </w:p>
        </w:tc>
        <w:tc>
          <w:tcPr>
            <w:tcW w:w="1701" w:type="dxa"/>
          </w:tcPr>
          <w:p w14:paraId="14922453" w14:textId="77777777" w:rsidR="00CE6C8E" w:rsidRPr="005C007F" w:rsidRDefault="00CE6C8E" w:rsidP="00D743DF">
            <w:pPr>
              <w:jc w:val="center"/>
              <w:rPr>
                <w:bCs/>
                <w:sz w:val="20"/>
                <w:szCs w:val="20"/>
              </w:rPr>
            </w:pPr>
            <w:r w:rsidRPr="005C007F">
              <w:rPr>
                <w:sz w:val="20"/>
                <w:szCs w:val="20"/>
              </w:rPr>
              <w:t>289 329 923,81</w:t>
            </w:r>
          </w:p>
        </w:tc>
      </w:tr>
      <w:tr w:rsidR="00CE6C8E" w:rsidRPr="005C007F" w14:paraId="0031EE40" w14:textId="77777777" w:rsidTr="00D743DF">
        <w:tc>
          <w:tcPr>
            <w:tcW w:w="2557" w:type="dxa"/>
          </w:tcPr>
          <w:p w14:paraId="18576FCE" w14:textId="77777777" w:rsidR="00CE6C8E" w:rsidRPr="005C007F" w:rsidRDefault="00CE6C8E" w:rsidP="00D743DF">
            <w:pPr>
              <w:rPr>
                <w:bCs/>
                <w:sz w:val="20"/>
                <w:szCs w:val="20"/>
              </w:rPr>
            </w:pPr>
            <w:r w:rsidRPr="005C007F">
              <w:rPr>
                <w:bCs/>
                <w:sz w:val="20"/>
                <w:szCs w:val="20"/>
              </w:rPr>
              <w:t>Стоимость оборудования</w:t>
            </w:r>
          </w:p>
        </w:tc>
        <w:tc>
          <w:tcPr>
            <w:tcW w:w="1701" w:type="dxa"/>
          </w:tcPr>
          <w:p w14:paraId="6D68FC76" w14:textId="77777777" w:rsidR="00CE6C8E" w:rsidRPr="005C007F" w:rsidRDefault="00CE6C8E" w:rsidP="00D743DF">
            <w:pPr>
              <w:jc w:val="center"/>
              <w:rPr>
                <w:sz w:val="20"/>
                <w:szCs w:val="20"/>
              </w:rPr>
            </w:pPr>
            <w:r w:rsidRPr="005C007F">
              <w:rPr>
                <w:sz w:val="20"/>
                <w:szCs w:val="20"/>
              </w:rPr>
              <w:t>4 751 130</w:t>
            </w:r>
            <w:r w:rsidRPr="005C007F">
              <w:rPr>
                <w:bCs/>
                <w:sz w:val="20"/>
                <w:szCs w:val="20"/>
              </w:rPr>
              <w:t>,00</w:t>
            </w:r>
          </w:p>
        </w:tc>
        <w:tc>
          <w:tcPr>
            <w:tcW w:w="1276" w:type="dxa"/>
          </w:tcPr>
          <w:p w14:paraId="6FAA37C5" w14:textId="77777777" w:rsidR="00CE6C8E" w:rsidRPr="005C007F" w:rsidRDefault="00CE6C8E" w:rsidP="00D743DF">
            <w:pPr>
              <w:jc w:val="center"/>
              <w:rPr>
                <w:bCs/>
                <w:sz w:val="20"/>
                <w:szCs w:val="20"/>
              </w:rPr>
            </w:pPr>
            <w:r w:rsidRPr="005C007F">
              <w:rPr>
                <w:bCs/>
                <w:sz w:val="20"/>
                <w:szCs w:val="20"/>
              </w:rPr>
              <w:t>1,097826</w:t>
            </w:r>
          </w:p>
        </w:tc>
        <w:tc>
          <w:tcPr>
            <w:tcW w:w="1701" w:type="dxa"/>
          </w:tcPr>
          <w:p w14:paraId="702A78F9" w14:textId="77777777" w:rsidR="00CE6C8E" w:rsidRPr="005C007F" w:rsidRDefault="00CE6C8E" w:rsidP="00D743DF">
            <w:pPr>
              <w:jc w:val="center"/>
              <w:rPr>
                <w:sz w:val="20"/>
                <w:szCs w:val="20"/>
              </w:rPr>
            </w:pPr>
            <w:r w:rsidRPr="005C007F">
              <w:rPr>
                <w:sz w:val="20"/>
                <w:szCs w:val="20"/>
              </w:rPr>
              <w:t>5 215 914,04</w:t>
            </w:r>
          </w:p>
          <w:p w14:paraId="286FE4C4" w14:textId="77777777" w:rsidR="00CE6C8E" w:rsidRPr="005C007F" w:rsidRDefault="00CE6C8E" w:rsidP="00D743DF">
            <w:pPr>
              <w:rPr>
                <w:bCs/>
                <w:sz w:val="20"/>
                <w:szCs w:val="20"/>
              </w:rPr>
            </w:pPr>
          </w:p>
        </w:tc>
        <w:tc>
          <w:tcPr>
            <w:tcW w:w="1276" w:type="dxa"/>
          </w:tcPr>
          <w:p w14:paraId="67A7F3DD" w14:textId="77777777" w:rsidR="00CE6C8E" w:rsidRPr="005C007F" w:rsidRDefault="00CE6C8E" w:rsidP="00D743DF">
            <w:pPr>
              <w:jc w:val="center"/>
              <w:rPr>
                <w:bCs/>
                <w:sz w:val="20"/>
                <w:szCs w:val="20"/>
              </w:rPr>
            </w:pPr>
            <w:r w:rsidRPr="005C007F">
              <w:rPr>
                <w:bCs/>
                <w:sz w:val="20"/>
                <w:szCs w:val="20"/>
              </w:rPr>
              <w:t>1,036165</w:t>
            </w:r>
          </w:p>
        </w:tc>
        <w:tc>
          <w:tcPr>
            <w:tcW w:w="1701" w:type="dxa"/>
          </w:tcPr>
          <w:p w14:paraId="31435C1F" w14:textId="77777777" w:rsidR="00CE6C8E" w:rsidRPr="005C007F" w:rsidRDefault="00CE6C8E" w:rsidP="00D743DF">
            <w:pPr>
              <w:jc w:val="center"/>
              <w:rPr>
                <w:bCs/>
                <w:sz w:val="20"/>
                <w:szCs w:val="20"/>
              </w:rPr>
            </w:pPr>
            <w:r w:rsidRPr="005C007F">
              <w:rPr>
                <w:bCs/>
                <w:sz w:val="20"/>
                <w:szCs w:val="20"/>
              </w:rPr>
              <w:t>5 404 547,57</w:t>
            </w:r>
          </w:p>
        </w:tc>
      </w:tr>
      <w:tr w:rsidR="00CE6C8E" w:rsidRPr="005C007F" w14:paraId="49561670" w14:textId="77777777" w:rsidTr="00D743DF">
        <w:tc>
          <w:tcPr>
            <w:tcW w:w="2557" w:type="dxa"/>
          </w:tcPr>
          <w:p w14:paraId="168DD0B0" w14:textId="77777777" w:rsidR="00CE6C8E" w:rsidRPr="005C007F" w:rsidRDefault="00CE6C8E" w:rsidP="00D743DF">
            <w:pPr>
              <w:rPr>
                <w:bCs/>
                <w:sz w:val="20"/>
                <w:szCs w:val="20"/>
              </w:rPr>
            </w:pPr>
            <w:r w:rsidRPr="005C007F">
              <w:rPr>
                <w:bCs/>
                <w:sz w:val="20"/>
                <w:szCs w:val="20"/>
              </w:rPr>
              <w:t>Пусконаладочные работы</w:t>
            </w:r>
          </w:p>
        </w:tc>
        <w:tc>
          <w:tcPr>
            <w:tcW w:w="1701" w:type="dxa"/>
          </w:tcPr>
          <w:p w14:paraId="598BB5B2" w14:textId="77777777" w:rsidR="00CE6C8E" w:rsidRPr="005C007F" w:rsidRDefault="00CE6C8E" w:rsidP="00D743DF">
            <w:pPr>
              <w:jc w:val="center"/>
              <w:rPr>
                <w:sz w:val="20"/>
                <w:szCs w:val="20"/>
              </w:rPr>
            </w:pPr>
            <w:r w:rsidRPr="005C007F">
              <w:rPr>
                <w:sz w:val="20"/>
                <w:szCs w:val="20"/>
              </w:rPr>
              <w:t>434 280</w:t>
            </w:r>
            <w:r w:rsidRPr="005C007F">
              <w:rPr>
                <w:bCs/>
                <w:sz w:val="20"/>
                <w:szCs w:val="20"/>
              </w:rPr>
              <w:t>,00</w:t>
            </w:r>
          </w:p>
        </w:tc>
        <w:tc>
          <w:tcPr>
            <w:tcW w:w="1276" w:type="dxa"/>
          </w:tcPr>
          <w:p w14:paraId="5FC659FD" w14:textId="77777777" w:rsidR="00CE6C8E" w:rsidRPr="005C007F" w:rsidRDefault="00CE6C8E" w:rsidP="00D743DF">
            <w:pPr>
              <w:jc w:val="center"/>
              <w:rPr>
                <w:bCs/>
                <w:sz w:val="20"/>
                <w:szCs w:val="20"/>
              </w:rPr>
            </w:pPr>
            <w:r w:rsidRPr="005C007F">
              <w:rPr>
                <w:bCs/>
                <w:sz w:val="20"/>
                <w:szCs w:val="20"/>
              </w:rPr>
              <w:t>1,097826</w:t>
            </w:r>
          </w:p>
        </w:tc>
        <w:tc>
          <w:tcPr>
            <w:tcW w:w="1701" w:type="dxa"/>
          </w:tcPr>
          <w:p w14:paraId="577739A4" w14:textId="77777777" w:rsidR="00CE6C8E" w:rsidRPr="005C007F" w:rsidRDefault="00CE6C8E" w:rsidP="00D743DF">
            <w:pPr>
              <w:jc w:val="center"/>
              <w:rPr>
                <w:sz w:val="20"/>
                <w:szCs w:val="20"/>
              </w:rPr>
            </w:pPr>
            <w:r w:rsidRPr="005C007F">
              <w:rPr>
                <w:sz w:val="20"/>
                <w:szCs w:val="20"/>
              </w:rPr>
              <w:t>476 763,88</w:t>
            </w:r>
          </w:p>
          <w:p w14:paraId="13EB36A7" w14:textId="77777777" w:rsidR="00CE6C8E" w:rsidRPr="005C007F" w:rsidRDefault="00CE6C8E" w:rsidP="00D743DF">
            <w:pPr>
              <w:rPr>
                <w:bCs/>
                <w:sz w:val="20"/>
                <w:szCs w:val="20"/>
              </w:rPr>
            </w:pPr>
          </w:p>
        </w:tc>
        <w:tc>
          <w:tcPr>
            <w:tcW w:w="1276" w:type="dxa"/>
          </w:tcPr>
          <w:p w14:paraId="419C51A0" w14:textId="77777777" w:rsidR="00CE6C8E" w:rsidRPr="005C007F" w:rsidRDefault="00CE6C8E" w:rsidP="00D743DF">
            <w:pPr>
              <w:jc w:val="center"/>
              <w:rPr>
                <w:bCs/>
                <w:sz w:val="20"/>
                <w:szCs w:val="20"/>
              </w:rPr>
            </w:pPr>
            <w:r w:rsidRPr="005C007F">
              <w:rPr>
                <w:bCs/>
                <w:sz w:val="20"/>
                <w:szCs w:val="20"/>
              </w:rPr>
              <w:t>1,036165</w:t>
            </w:r>
          </w:p>
        </w:tc>
        <w:tc>
          <w:tcPr>
            <w:tcW w:w="1701" w:type="dxa"/>
          </w:tcPr>
          <w:p w14:paraId="24F4405E" w14:textId="77777777" w:rsidR="00CE6C8E" w:rsidRPr="005C007F" w:rsidRDefault="00CE6C8E" w:rsidP="00D743DF">
            <w:pPr>
              <w:jc w:val="center"/>
              <w:rPr>
                <w:bCs/>
                <w:sz w:val="20"/>
                <w:szCs w:val="20"/>
              </w:rPr>
            </w:pPr>
            <w:r w:rsidRPr="005C007F">
              <w:rPr>
                <w:bCs/>
                <w:sz w:val="20"/>
                <w:szCs w:val="20"/>
              </w:rPr>
              <w:t>494 006,05</w:t>
            </w:r>
          </w:p>
        </w:tc>
      </w:tr>
      <w:tr w:rsidR="00CE6C8E" w:rsidRPr="005C007F" w14:paraId="488C7D0B" w14:textId="77777777" w:rsidTr="00D743DF">
        <w:tc>
          <w:tcPr>
            <w:tcW w:w="2557" w:type="dxa"/>
          </w:tcPr>
          <w:p w14:paraId="06A79AB0" w14:textId="77777777" w:rsidR="00CE6C8E" w:rsidRPr="005C007F" w:rsidRDefault="00CE6C8E" w:rsidP="00D743DF">
            <w:pPr>
              <w:rPr>
                <w:bCs/>
                <w:sz w:val="20"/>
                <w:szCs w:val="20"/>
              </w:rPr>
            </w:pPr>
            <w:r w:rsidRPr="005C007F">
              <w:rPr>
                <w:bCs/>
                <w:sz w:val="20"/>
                <w:szCs w:val="20"/>
              </w:rPr>
              <w:t>Иные прочие работы и затраты</w:t>
            </w:r>
          </w:p>
        </w:tc>
        <w:tc>
          <w:tcPr>
            <w:tcW w:w="1701" w:type="dxa"/>
          </w:tcPr>
          <w:p w14:paraId="66E5F6CD" w14:textId="77777777" w:rsidR="00CE6C8E" w:rsidRPr="005C007F" w:rsidRDefault="00CE6C8E" w:rsidP="00D743DF">
            <w:pPr>
              <w:jc w:val="center"/>
              <w:rPr>
                <w:sz w:val="20"/>
                <w:szCs w:val="20"/>
              </w:rPr>
            </w:pPr>
            <w:r w:rsidRPr="005C007F">
              <w:rPr>
                <w:sz w:val="20"/>
                <w:szCs w:val="20"/>
              </w:rPr>
              <w:t>4 860 160,00</w:t>
            </w:r>
          </w:p>
          <w:p w14:paraId="1F39FE67" w14:textId="77777777" w:rsidR="00CE6C8E" w:rsidRPr="005C007F" w:rsidRDefault="00CE6C8E" w:rsidP="00D743DF">
            <w:pPr>
              <w:jc w:val="center"/>
              <w:rPr>
                <w:bCs/>
                <w:sz w:val="20"/>
                <w:szCs w:val="20"/>
              </w:rPr>
            </w:pPr>
          </w:p>
        </w:tc>
        <w:tc>
          <w:tcPr>
            <w:tcW w:w="1276" w:type="dxa"/>
          </w:tcPr>
          <w:p w14:paraId="0EE1666D" w14:textId="77777777" w:rsidR="00CE6C8E" w:rsidRPr="005C007F" w:rsidRDefault="00CE6C8E" w:rsidP="00D743DF">
            <w:pPr>
              <w:jc w:val="center"/>
              <w:rPr>
                <w:bCs/>
                <w:sz w:val="20"/>
                <w:szCs w:val="20"/>
              </w:rPr>
            </w:pPr>
            <w:r w:rsidRPr="005C007F">
              <w:rPr>
                <w:bCs/>
                <w:sz w:val="20"/>
                <w:szCs w:val="20"/>
              </w:rPr>
              <w:t>1,097826</w:t>
            </w:r>
          </w:p>
        </w:tc>
        <w:tc>
          <w:tcPr>
            <w:tcW w:w="1701" w:type="dxa"/>
          </w:tcPr>
          <w:p w14:paraId="78230F21" w14:textId="77777777" w:rsidR="00CE6C8E" w:rsidRPr="005C007F" w:rsidRDefault="00CE6C8E" w:rsidP="00D743DF">
            <w:pPr>
              <w:jc w:val="center"/>
              <w:rPr>
                <w:sz w:val="20"/>
                <w:szCs w:val="20"/>
              </w:rPr>
            </w:pPr>
            <w:r w:rsidRPr="005C007F">
              <w:rPr>
                <w:sz w:val="20"/>
                <w:szCs w:val="20"/>
              </w:rPr>
              <w:t>5 335 610,01</w:t>
            </w:r>
          </w:p>
          <w:p w14:paraId="74085348" w14:textId="77777777" w:rsidR="00CE6C8E" w:rsidRPr="005C007F" w:rsidRDefault="00CE6C8E" w:rsidP="00D743DF">
            <w:pPr>
              <w:rPr>
                <w:bCs/>
                <w:sz w:val="20"/>
                <w:szCs w:val="20"/>
              </w:rPr>
            </w:pPr>
          </w:p>
        </w:tc>
        <w:tc>
          <w:tcPr>
            <w:tcW w:w="1276" w:type="dxa"/>
          </w:tcPr>
          <w:p w14:paraId="7E6FD961" w14:textId="77777777" w:rsidR="00CE6C8E" w:rsidRPr="005C007F" w:rsidRDefault="00CE6C8E" w:rsidP="00D743DF">
            <w:pPr>
              <w:jc w:val="center"/>
              <w:rPr>
                <w:bCs/>
                <w:sz w:val="20"/>
                <w:szCs w:val="20"/>
              </w:rPr>
            </w:pPr>
            <w:r w:rsidRPr="005C007F">
              <w:rPr>
                <w:bCs/>
                <w:sz w:val="20"/>
                <w:szCs w:val="20"/>
              </w:rPr>
              <w:t>1,036165</w:t>
            </w:r>
          </w:p>
        </w:tc>
        <w:tc>
          <w:tcPr>
            <w:tcW w:w="1701" w:type="dxa"/>
          </w:tcPr>
          <w:p w14:paraId="23F3518E" w14:textId="77777777" w:rsidR="00CE6C8E" w:rsidRPr="005C007F" w:rsidRDefault="00CE6C8E" w:rsidP="00D743DF">
            <w:pPr>
              <w:jc w:val="center"/>
              <w:rPr>
                <w:bCs/>
                <w:sz w:val="20"/>
                <w:szCs w:val="20"/>
              </w:rPr>
            </w:pPr>
            <w:r w:rsidRPr="005C007F">
              <w:rPr>
                <w:bCs/>
                <w:sz w:val="20"/>
                <w:szCs w:val="20"/>
              </w:rPr>
              <w:t>5 528 572,35</w:t>
            </w:r>
          </w:p>
        </w:tc>
      </w:tr>
      <w:tr w:rsidR="00CE6C8E" w:rsidRPr="005C007F" w14:paraId="458E499A" w14:textId="77777777" w:rsidTr="00D743DF">
        <w:tc>
          <w:tcPr>
            <w:tcW w:w="2557" w:type="dxa"/>
          </w:tcPr>
          <w:p w14:paraId="50A5DB46" w14:textId="77777777" w:rsidR="00CE6C8E" w:rsidRPr="005C007F" w:rsidRDefault="00CE6C8E" w:rsidP="00D743DF">
            <w:pPr>
              <w:rPr>
                <w:bCs/>
                <w:sz w:val="20"/>
                <w:szCs w:val="20"/>
              </w:rPr>
            </w:pPr>
            <w:r w:rsidRPr="005C007F">
              <w:rPr>
                <w:bCs/>
                <w:sz w:val="20"/>
                <w:szCs w:val="20"/>
              </w:rPr>
              <w:t>Резерв средств на непредвиденные работы и затраты</w:t>
            </w:r>
          </w:p>
        </w:tc>
        <w:tc>
          <w:tcPr>
            <w:tcW w:w="1701" w:type="dxa"/>
          </w:tcPr>
          <w:p w14:paraId="05D9E2D3" w14:textId="77777777" w:rsidR="00CE6C8E" w:rsidRPr="005C007F" w:rsidRDefault="00CE6C8E" w:rsidP="00D743DF">
            <w:pPr>
              <w:jc w:val="center"/>
              <w:rPr>
                <w:bCs/>
                <w:sz w:val="20"/>
                <w:szCs w:val="20"/>
              </w:rPr>
            </w:pPr>
            <w:r w:rsidRPr="005C007F">
              <w:rPr>
                <w:bCs/>
                <w:sz w:val="20"/>
                <w:szCs w:val="20"/>
              </w:rPr>
              <w:t>3 956 984,85</w:t>
            </w:r>
          </w:p>
          <w:p w14:paraId="12DF7CB1" w14:textId="77777777" w:rsidR="00CE6C8E" w:rsidRPr="005C007F" w:rsidRDefault="00CE6C8E" w:rsidP="00D743DF">
            <w:pPr>
              <w:rPr>
                <w:bCs/>
                <w:sz w:val="20"/>
                <w:szCs w:val="20"/>
              </w:rPr>
            </w:pPr>
          </w:p>
        </w:tc>
        <w:tc>
          <w:tcPr>
            <w:tcW w:w="1276" w:type="dxa"/>
          </w:tcPr>
          <w:p w14:paraId="22BF4315" w14:textId="77777777" w:rsidR="00CE6C8E" w:rsidRPr="005C007F" w:rsidRDefault="00CE6C8E" w:rsidP="00D743DF">
            <w:pPr>
              <w:jc w:val="center"/>
              <w:rPr>
                <w:bCs/>
                <w:sz w:val="20"/>
                <w:szCs w:val="20"/>
              </w:rPr>
            </w:pPr>
            <w:r w:rsidRPr="005C007F">
              <w:rPr>
                <w:bCs/>
                <w:sz w:val="20"/>
                <w:szCs w:val="20"/>
              </w:rPr>
              <w:t>1,097826</w:t>
            </w:r>
          </w:p>
        </w:tc>
        <w:tc>
          <w:tcPr>
            <w:tcW w:w="1701" w:type="dxa"/>
          </w:tcPr>
          <w:p w14:paraId="1E7D399F" w14:textId="77777777" w:rsidR="00CE6C8E" w:rsidRPr="005C007F" w:rsidRDefault="00CE6C8E" w:rsidP="00D743DF">
            <w:pPr>
              <w:jc w:val="center"/>
              <w:rPr>
                <w:bCs/>
                <w:sz w:val="20"/>
                <w:szCs w:val="20"/>
              </w:rPr>
            </w:pPr>
            <w:r w:rsidRPr="005C007F">
              <w:rPr>
                <w:bCs/>
                <w:sz w:val="20"/>
                <w:szCs w:val="20"/>
              </w:rPr>
              <w:t>4 344 080,85</w:t>
            </w:r>
          </w:p>
          <w:p w14:paraId="45185D0E" w14:textId="77777777" w:rsidR="00CE6C8E" w:rsidRPr="005C007F" w:rsidRDefault="00CE6C8E" w:rsidP="00D743DF">
            <w:pPr>
              <w:rPr>
                <w:bCs/>
                <w:sz w:val="20"/>
                <w:szCs w:val="20"/>
              </w:rPr>
            </w:pPr>
          </w:p>
        </w:tc>
        <w:tc>
          <w:tcPr>
            <w:tcW w:w="1276" w:type="dxa"/>
          </w:tcPr>
          <w:p w14:paraId="52B6C930" w14:textId="77777777" w:rsidR="00CE6C8E" w:rsidRPr="005C007F" w:rsidRDefault="00CE6C8E" w:rsidP="00D743DF">
            <w:pPr>
              <w:jc w:val="center"/>
              <w:rPr>
                <w:bCs/>
                <w:sz w:val="20"/>
                <w:szCs w:val="20"/>
              </w:rPr>
            </w:pPr>
            <w:r w:rsidRPr="005C007F">
              <w:rPr>
                <w:bCs/>
                <w:sz w:val="20"/>
                <w:szCs w:val="20"/>
              </w:rPr>
              <w:t>1,036165</w:t>
            </w:r>
          </w:p>
        </w:tc>
        <w:tc>
          <w:tcPr>
            <w:tcW w:w="1701" w:type="dxa"/>
          </w:tcPr>
          <w:p w14:paraId="49510DE1" w14:textId="77777777" w:rsidR="00CE6C8E" w:rsidRPr="005C007F" w:rsidRDefault="00CE6C8E" w:rsidP="00D743DF">
            <w:pPr>
              <w:jc w:val="center"/>
              <w:rPr>
                <w:bCs/>
                <w:sz w:val="20"/>
                <w:szCs w:val="20"/>
              </w:rPr>
            </w:pPr>
            <w:r w:rsidRPr="005C007F">
              <w:rPr>
                <w:sz w:val="20"/>
                <w:szCs w:val="20"/>
              </w:rPr>
              <w:t>4 501 184,53</w:t>
            </w:r>
          </w:p>
        </w:tc>
      </w:tr>
      <w:tr w:rsidR="00CE6C8E" w:rsidRPr="005C007F" w14:paraId="29207FC0" w14:textId="77777777" w:rsidTr="00D743DF">
        <w:trPr>
          <w:trHeight w:val="651"/>
        </w:trPr>
        <w:tc>
          <w:tcPr>
            <w:tcW w:w="2557" w:type="dxa"/>
          </w:tcPr>
          <w:p w14:paraId="7EAA831D" w14:textId="77777777" w:rsidR="00CE6C8E" w:rsidRPr="005C007F" w:rsidRDefault="00CE6C8E" w:rsidP="00D743DF">
            <w:pPr>
              <w:rPr>
                <w:b/>
                <w:sz w:val="20"/>
                <w:szCs w:val="20"/>
              </w:rPr>
            </w:pPr>
            <w:r w:rsidRPr="005C007F">
              <w:rPr>
                <w:b/>
                <w:sz w:val="20"/>
                <w:szCs w:val="20"/>
              </w:rPr>
              <w:t>Стоимость без учета НДС</w:t>
            </w:r>
          </w:p>
        </w:tc>
        <w:tc>
          <w:tcPr>
            <w:tcW w:w="1701" w:type="dxa"/>
          </w:tcPr>
          <w:p w14:paraId="6E74FE7F" w14:textId="77777777" w:rsidR="00CE6C8E" w:rsidRPr="005C007F" w:rsidRDefault="00CE6C8E" w:rsidP="00D743DF">
            <w:pPr>
              <w:rPr>
                <w:b/>
                <w:sz w:val="20"/>
                <w:szCs w:val="20"/>
              </w:rPr>
            </w:pPr>
          </w:p>
        </w:tc>
        <w:tc>
          <w:tcPr>
            <w:tcW w:w="1276" w:type="dxa"/>
          </w:tcPr>
          <w:p w14:paraId="19543DDC" w14:textId="77777777" w:rsidR="00CE6C8E" w:rsidRPr="005C007F" w:rsidRDefault="00CE6C8E" w:rsidP="00D743DF">
            <w:pPr>
              <w:rPr>
                <w:b/>
                <w:sz w:val="20"/>
                <w:szCs w:val="20"/>
              </w:rPr>
            </w:pPr>
          </w:p>
        </w:tc>
        <w:tc>
          <w:tcPr>
            <w:tcW w:w="1701" w:type="dxa"/>
          </w:tcPr>
          <w:p w14:paraId="4FD5CDCE" w14:textId="77777777" w:rsidR="00CE6C8E" w:rsidRPr="005C007F" w:rsidRDefault="00CE6C8E" w:rsidP="00D743DF">
            <w:pPr>
              <w:rPr>
                <w:b/>
                <w:sz w:val="20"/>
                <w:szCs w:val="20"/>
              </w:rPr>
            </w:pPr>
          </w:p>
        </w:tc>
        <w:tc>
          <w:tcPr>
            <w:tcW w:w="1276" w:type="dxa"/>
          </w:tcPr>
          <w:p w14:paraId="58452A1B" w14:textId="77777777" w:rsidR="00CE6C8E" w:rsidRPr="005C007F" w:rsidRDefault="00CE6C8E" w:rsidP="00D743DF">
            <w:pPr>
              <w:rPr>
                <w:b/>
                <w:sz w:val="20"/>
                <w:szCs w:val="20"/>
              </w:rPr>
            </w:pPr>
          </w:p>
        </w:tc>
        <w:tc>
          <w:tcPr>
            <w:tcW w:w="1701" w:type="dxa"/>
          </w:tcPr>
          <w:p w14:paraId="706D3894" w14:textId="77777777" w:rsidR="00CE6C8E" w:rsidRPr="005C007F" w:rsidRDefault="00CE6C8E" w:rsidP="00D743DF">
            <w:pPr>
              <w:jc w:val="center"/>
              <w:rPr>
                <w:b/>
                <w:sz w:val="20"/>
                <w:szCs w:val="20"/>
              </w:rPr>
            </w:pPr>
            <w:r w:rsidRPr="005C007F">
              <w:rPr>
                <w:b/>
                <w:sz w:val="20"/>
                <w:szCs w:val="20"/>
              </w:rPr>
              <w:t>305 258 234,31</w:t>
            </w:r>
          </w:p>
        </w:tc>
      </w:tr>
      <w:tr w:rsidR="00CE6C8E" w:rsidRPr="005C007F" w14:paraId="20DDA222" w14:textId="77777777" w:rsidTr="00D743DF">
        <w:trPr>
          <w:trHeight w:val="365"/>
        </w:trPr>
        <w:tc>
          <w:tcPr>
            <w:tcW w:w="2557" w:type="dxa"/>
          </w:tcPr>
          <w:p w14:paraId="5ED1B780" w14:textId="77777777" w:rsidR="00CE6C8E" w:rsidRPr="005C007F" w:rsidRDefault="00CE6C8E" w:rsidP="00D743DF">
            <w:pPr>
              <w:rPr>
                <w:b/>
                <w:sz w:val="20"/>
                <w:szCs w:val="20"/>
              </w:rPr>
            </w:pPr>
            <w:r w:rsidRPr="005C007F">
              <w:rPr>
                <w:b/>
                <w:sz w:val="20"/>
                <w:szCs w:val="20"/>
              </w:rPr>
              <w:t>НДС (20 %)</w:t>
            </w:r>
          </w:p>
        </w:tc>
        <w:tc>
          <w:tcPr>
            <w:tcW w:w="1701" w:type="dxa"/>
          </w:tcPr>
          <w:p w14:paraId="2E797FAB" w14:textId="77777777" w:rsidR="00CE6C8E" w:rsidRPr="005C007F" w:rsidRDefault="00CE6C8E" w:rsidP="00D743DF">
            <w:pPr>
              <w:rPr>
                <w:b/>
                <w:sz w:val="20"/>
                <w:szCs w:val="20"/>
              </w:rPr>
            </w:pPr>
          </w:p>
        </w:tc>
        <w:tc>
          <w:tcPr>
            <w:tcW w:w="1276" w:type="dxa"/>
          </w:tcPr>
          <w:p w14:paraId="0623989E" w14:textId="77777777" w:rsidR="00CE6C8E" w:rsidRPr="005C007F" w:rsidRDefault="00CE6C8E" w:rsidP="00D743DF">
            <w:pPr>
              <w:rPr>
                <w:b/>
                <w:sz w:val="20"/>
                <w:szCs w:val="20"/>
              </w:rPr>
            </w:pPr>
          </w:p>
        </w:tc>
        <w:tc>
          <w:tcPr>
            <w:tcW w:w="1701" w:type="dxa"/>
          </w:tcPr>
          <w:p w14:paraId="1EA2A28B" w14:textId="77777777" w:rsidR="00CE6C8E" w:rsidRPr="005C007F" w:rsidRDefault="00CE6C8E" w:rsidP="00D743DF">
            <w:pPr>
              <w:rPr>
                <w:b/>
                <w:sz w:val="20"/>
                <w:szCs w:val="20"/>
              </w:rPr>
            </w:pPr>
          </w:p>
        </w:tc>
        <w:tc>
          <w:tcPr>
            <w:tcW w:w="1276" w:type="dxa"/>
          </w:tcPr>
          <w:p w14:paraId="60426A5D" w14:textId="77777777" w:rsidR="00CE6C8E" w:rsidRPr="005C007F" w:rsidRDefault="00CE6C8E" w:rsidP="00D743DF">
            <w:pPr>
              <w:rPr>
                <w:b/>
                <w:sz w:val="20"/>
                <w:szCs w:val="20"/>
              </w:rPr>
            </w:pPr>
          </w:p>
        </w:tc>
        <w:tc>
          <w:tcPr>
            <w:tcW w:w="1701" w:type="dxa"/>
          </w:tcPr>
          <w:p w14:paraId="6EF750A4" w14:textId="77777777" w:rsidR="00CE6C8E" w:rsidRPr="005C007F" w:rsidRDefault="00CE6C8E" w:rsidP="00D743DF">
            <w:pPr>
              <w:jc w:val="center"/>
              <w:rPr>
                <w:b/>
                <w:sz w:val="20"/>
                <w:szCs w:val="20"/>
              </w:rPr>
            </w:pPr>
            <w:r w:rsidRPr="005C007F">
              <w:rPr>
                <w:b/>
                <w:sz w:val="20"/>
                <w:szCs w:val="20"/>
              </w:rPr>
              <w:t>61 051 646,86</w:t>
            </w:r>
          </w:p>
        </w:tc>
      </w:tr>
      <w:tr w:rsidR="00CE6C8E" w:rsidRPr="005C007F" w14:paraId="656538A8" w14:textId="77777777" w:rsidTr="00D743DF">
        <w:trPr>
          <w:trHeight w:val="521"/>
        </w:trPr>
        <w:tc>
          <w:tcPr>
            <w:tcW w:w="2557" w:type="dxa"/>
          </w:tcPr>
          <w:p w14:paraId="71A1C43F" w14:textId="77777777" w:rsidR="00CE6C8E" w:rsidRPr="005C007F" w:rsidRDefault="00CE6C8E" w:rsidP="00D743DF">
            <w:pPr>
              <w:rPr>
                <w:b/>
                <w:sz w:val="20"/>
                <w:szCs w:val="20"/>
              </w:rPr>
            </w:pPr>
            <w:r w:rsidRPr="005C007F">
              <w:rPr>
                <w:b/>
                <w:sz w:val="20"/>
                <w:szCs w:val="20"/>
              </w:rPr>
              <w:t>Стоимость с учетом НДС</w:t>
            </w:r>
          </w:p>
        </w:tc>
        <w:tc>
          <w:tcPr>
            <w:tcW w:w="1701" w:type="dxa"/>
          </w:tcPr>
          <w:p w14:paraId="65F2932E" w14:textId="77777777" w:rsidR="00CE6C8E" w:rsidRPr="005C007F" w:rsidRDefault="00CE6C8E" w:rsidP="00D743DF">
            <w:pPr>
              <w:rPr>
                <w:b/>
                <w:sz w:val="20"/>
                <w:szCs w:val="20"/>
              </w:rPr>
            </w:pPr>
          </w:p>
        </w:tc>
        <w:tc>
          <w:tcPr>
            <w:tcW w:w="1276" w:type="dxa"/>
          </w:tcPr>
          <w:p w14:paraId="260533F0" w14:textId="77777777" w:rsidR="00CE6C8E" w:rsidRPr="005C007F" w:rsidRDefault="00CE6C8E" w:rsidP="00D743DF">
            <w:pPr>
              <w:rPr>
                <w:b/>
                <w:sz w:val="20"/>
                <w:szCs w:val="20"/>
              </w:rPr>
            </w:pPr>
          </w:p>
        </w:tc>
        <w:tc>
          <w:tcPr>
            <w:tcW w:w="1701" w:type="dxa"/>
          </w:tcPr>
          <w:p w14:paraId="30A64B11" w14:textId="77777777" w:rsidR="00CE6C8E" w:rsidRPr="005C007F" w:rsidRDefault="00CE6C8E" w:rsidP="00D743DF">
            <w:pPr>
              <w:rPr>
                <w:b/>
                <w:sz w:val="20"/>
                <w:szCs w:val="20"/>
              </w:rPr>
            </w:pPr>
          </w:p>
        </w:tc>
        <w:tc>
          <w:tcPr>
            <w:tcW w:w="1276" w:type="dxa"/>
          </w:tcPr>
          <w:p w14:paraId="769A8C96" w14:textId="77777777" w:rsidR="00CE6C8E" w:rsidRPr="005C007F" w:rsidRDefault="00CE6C8E" w:rsidP="00D743DF">
            <w:pPr>
              <w:rPr>
                <w:b/>
                <w:sz w:val="20"/>
                <w:szCs w:val="20"/>
              </w:rPr>
            </w:pPr>
          </w:p>
        </w:tc>
        <w:tc>
          <w:tcPr>
            <w:tcW w:w="1701" w:type="dxa"/>
          </w:tcPr>
          <w:p w14:paraId="2210464A" w14:textId="77777777" w:rsidR="00CE6C8E" w:rsidRPr="005C007F" w:rsidRDefault="00CE6C8E" w:rsidP="00D743DF">
            <w:pPr>
              <w:jc w:val="center"/>
              <w:rPr>
                <w:b/>
                <w:sz w:val="20"/>
                <w:szCs w:val="20"/>
              </w:rPr>
            </w:pPr>
            <w:r w:rsidRPr="005C007F">
              <w:rPr>
                <w:b/>
                <w:sz w:val="20"/>
                <w:szCs w:val="20"/>
              </w:rPr>
              <w:t>366 309 881,17</w:t>
            </w:r>
          </w:p>
        </w:tc>
      </w:tr>
      <w:tr w:rsidR="00CE6C8E" w:rsidRPr="005C007F" w14:paraId="0481BC05" w14:textId="77777777" w:rsidTr="00D743DF">
        <w:trPr>
          <w:trHeight w:val="996"/>
        </w:trPr>
        <w:tc>
          <w:tcPr>
            <w:tcW w:w="2557" w:type="dxa"/>
          </w:tcPr>
          <w:p w14:paraId="773B7293" w14:textId="77777777" w:rsidR="00CE6C8E" w:rsidRPr="005C007F" w:rsidRDefault="00CE6C8E" w:rsidP="00D743DF">
            <w:pPr>
              <w:rPr>
                <w:b/>
                <w:sz w:val="20"/>
                <w:szCs w:val="20"/>
              </w:rPr>
            </w:pPr>
            <w:r w:rsidRPr="005C007F">
              <w:rPr>
                <w:b/>
                <w:sz w:val="20"/>
                <w:szCs w:val="20"/>
              </w:rPr>
              <w:t xml:space="preserve">В виду предельно допустимого объема лимитов бюджетных обязательств применен понижающий коэффициент </w:t>
            </w:r>
            <w:r w:rsidRPr="005C007F">
              <w:rPr>
                <w:b/>
                <w:bCs/>
                <w:sz w:val="20"/>
                <w:szCs w:val="20"/>
              </w:rPr>
              <w:t>0,949440679</w:t>
            </w:r>
          </w:p>
        </w:tc>
        <w:tc>
          <w:tcPr>
            <w:tcW w:w="1701" w:type="dxa"/>
          </w:tcPr>
          <w:p w14:paraId="3EA760AC" w14:textId="77777777" w:rsidR="00CE6C8E" w:rsidRPr="005C007F" w:rsidRDefault="00CE6C8E" w:rsidP="00D743DF">
            <w:pPr>
              <w:rPr>
                <w:b/>
                <w:sz w:val="20"/>
                <w:szCs w:val="20"/>
              </w:rPr>
            </w:pPr>
          </w:p>
        </w:tc>
        <w:tc>
          <w:tcPr>
            <w:tcW w:w="1276" w:type="dxa"/>
          </w:tcPr>
          <w:p w14:paraId="36347649" w14:textId="77777777" w:rsidR="00CE6C8E" w:rsidRPr="005C007F" w:rsidRDefault="00CE6C8E" w:rsidP="00D743DF">
            <w:pPr>
              <w:rPr>
                <w:b/>
                <w:sz w:val="20"/>
                <w:szCs w:val="20"/>
              </w:rPr>
            </w:pPr>
          </w:p>
        </w:tc>
        <w:tc>
          <w:tcPr>
            <w:tcW w:w="1701" w:type="dxa"/>
          </w:tcPr>
          <w:p w14:paraId="15AA9328" w14:textId="77777777" w:rsidR="00CE6C8E" w:rsidRPr="005C007F" w:rsidRDefault="00CE6C8E" w:rsidP="00D743DF">
            <w:pPr>
              <w:rPr>
                <w:b/>
                <w:sz w:val="20"/>
                <w:szCs w:val="20"/>
              </w:rPr>
            </w:pPr>
          </w:p>
        </w:tc>
        <w:tc>
          <w:tcPr>
            <w:tcW w:w="1276" w:type="dxa"/>
          </w:tcPr>
          <w:p w14:paraId="4BDC27B1" w14:textId="77777777" w:rsidR="00CE6C8E" w:rsidRPr="005C007F" w:rsidRDefault="00CE6C8E" w:rsidP="00D743DF">
            <w:pPr>
              <w:rPr>
                <w:b/>
                <w:sz w:val="20"/>
                <w:szCs w:val="20"/>
              </w:rPr>
            </w:pPr>
          </w:p>
        </w:tc>
        <w:tc>
          <w:tcPr>
            <w:tcW w:w="1701" w:type="dxa"/>
          </w:tcPr>
          <w:p w14:paraId="57EB9A0D" w14:textId="77777777" w:rsidR="00CE6C8E" w:rsidRPr="005C007F" w:rsidRDefault="00CE6C8E" w:rsidP="00D743DF">
            <w:pPr>
              <w:jc w:val="center"/>
              <w:rPr>
                <w:b/>
                <w:sz w:val="20"/>
                <w:szCs w:val="20"/>
              </w:rPr>
            </w:pPr>
            <w:r w:rsidRPr="005C007F">
              <w:rPr>
                <w:b/>
                <w:sz w:val="20"/>
                <w:szCs w:val="20"/>
                <w:lang w:val="en-US"/>
              </w:rPr>
              <w:t>3</w:t>
            </w:r>
            <w:r w:rsidRPr="005C007F">
              <w:rPr>
                <w:b/>
                <w:sz w:val="20"/>
                <w:szCs w:val="20"/>
              </w:rPr>
              <w:t>47 789 502,30</w:t>
            </w:r>
          </w:p>
        </w:tc>
      </w:tr>
      <w:tr w:rsidR="00CE6C8E" w:rsidRPr="005C007F" w14:paraId="17BB7D0C" w14:textId="77777777" w:rsidTr="00D743DF">
        <w:trPr>
          <w:trHeight w:val="911"/>
        </w:trPr>
        <w:tc>
          <w:tcPr>
            <w:tcW w:w="2557" w:type="dxa"/>
          </w:tcPr>
          <w:p w14:paraId="0016B063" w14:textId="77777777" w:rsidR="00CE6C8E" w:rsidRPr="005C007F" w:rsidRDefault="00CE6C8E" w:rsidP="00D743DF">
            <w:pPr>
              <w:rPr>
                <w:b/>
                <w:sz w:val="20"/>
                <w:szCs w:val="20"/>
              </w:rPr>
            </w:pPr>
            <w:r w:rsidRPr="005C007F">
              <w:rPr>
                <w:b/>
                <w:sz w:val="20"/>
                <w:szCs w:val="20"/>
              </w:rPr>
              <w:t>В том числе НДС</w:t>
            </w:r>
            <w:r>
              <w:rPr>
                <w:b/>
                <w:sz w:val="20"/>
                <w:szCs w:val="20"/>
              </w:rPr>
              <w:t xml:space="preserve"> 20%</w:t>
            </w:r>
          </w:p>
        </w:tc>
        <w:tc>
          <w:tcPr>
            <w:tcW w:w="1701" w:type="dxa"/>
          </w:tcPr>
          <w:p w14:paraId="01796BA8" w14:textId="77777777" w:rsidR="00CE6C8E" w:rsidRPr="005C007F" w:rsidRDefault="00CE6C8E" w:rsidP="00D743DF">
            <w:pPr>
              <w:rPr>
                <w:b/>
                <w:sz w:val="20"/>
                <w:szCs w:val="20"/>
              </w:rPr>
            </w:pPr>
          </w:p>
        </w:tc>
        <w:tc>
          <w:tcPr>
            <w:tcW w:w="1276" w:type="dxa"/>
          </w:tcPr>
          <w:p w14:paraId="2A23CD86" w14:textId="77777777" w:rsidR="00CE6C8E" w:rsidRPr="005C007F" w:rsidRDefault="00CE6C8E" w:rsidP="00D743DF">
            <w:pPr>
              <w:rPr>
                <w:b/>
                <w:sz w:val="20"/>
                <w:szCs w:val="20"/>
              </w:rPr>
            </w:pPr>
          </w:p>
        </w:tc>
        <w:tc>
          <w:tcPr>
            <w:tcW w:w="1701" w:type="dxa"/>
          </w:tcPr>
          <w:p w14:paraId="3A90455F" w14:textId="77777777" w:rsidR="00CE6C8E" w:rsidRPr="005C007F" w:rsidRDefault="00CE6C8E" w:rsidP="00D743DF">
            <w:pPr>
              <w:rPr>
                <w:b/>
                <w:sz w:val="20"/>
                <w:szCs w:val="20"/>
              </w:rPr>
            </w:pPr>
          </w:p>
        </w:tc>
        <w:tc>
          <w:tcPr>
            <w:tcW w:w="1276" w:type="dxa"/>
          </w:tcPr>
          <w:p w14:paraId="4BC21272" w14:textId="77777777" w:rsidR="00CE6C8E" w:rsidRPr="005C007F" w:rsidRDefault="00CE6C8E" w:rsidP="00D743DF">
            <w:pPr>
              <w:rPr>
                <w:b/>
                <w:sz w:val="20"/>
                <w:szCs w:val="20"/>
              </w:rPr>
            </w:pPr>
          </w:p>
        </w:tc>
        <w:tc>
          <w:tcPr>
            <w:tcW w:w="1701" w:type="dxa"/>
          </w:tcPr>
          <w:p w14:paraId="6F4A7D72" w14:textId="77777777" w:rsidR="00CE6C8E" w:rsidRPr="005C007F" w:rsidRDefault="00CE6C8E" w:rsidP="00D743DF">
            <w:pPr>
              <w:jc w:val="center"/>
              <w:rPr>
                <w:b/>
                <w:sz w:val="20"/>
                <w:szCs w:val="20"/>
              </w:rPr>
            </w:pPr>
            <w:r w:rsidRPr="005C007F">
              <w:rPr>
                <w:b/>
                <w:sz w:val="20"/>
                <w:szCs w:val="20"/>
              </w:rPr>
              <w:t>57 964 917,05</w:t>
            </w:r>
          </w:p>
        </w:tc>
      </w:tr>
    </w:tbl>
    <w:p w14:paraId="0EB8E7F0" w14:textId="77777777" w:rsidR="00CE6C8E" w:rsidRDefault="00CE6C8E" w:rsidP="00CE6C8E">
      <w:pPr>
        <w:jc w:val="both"/>
        <w:rPr>
          <w:b/>
          <w:sz w:val="16"/>
          <w:szCs w:val="16"/>
        </w:rPr>
      </w:pPr>
    </w:p>
    <w:p w14:paraId="66A6ACF7" w14:textId="77777777" w:rsidR="00CE6C8E" w:rsidRPr="00D50C62" w:rsidRDefault="00CE6C8E" w:rsidP="00CE6C8E">
      <w:pPr>
        <w:jc w:val="both"/>
        <w:rPr>
          <w:b/>
        </w:rPr>
      </w:pPr>
      <w:r>
        <w:rPr>
          <w:b/>
        </w:rPr>
        <w:t>Продолжительность строительства – 9</w:t>
      </w:r>
      <w:r w:rsidRPr="00346A10">
        <w:rPr>
          <w:b/>
        </w:rPr>
        <w:t xml:space="preserve"> </w:t>
      </w:r>
      <w:r>
        <w:rPr>
          <w:b/>
        </w:rPr>
        <w:t>мес.</w:t>
      </w:r>
    </w:p>
    <w:p w14:paraId="23466436" w14:textId="77777777" w:rsidR="00CE6C8E" w:rsidRDefault="00CE6C8E" w:rsidP="00CE6C8E">
      <w:pPr>
        <w:jc w:val="both"/>
        <w:rPr>
          <w:b/>
        </w:rPr>
      </w:pPr>
      <w:r>
        <w:rPr>
          <w:b/>
        </w:rPr>
        <w:t>Начало строительства – апрель 2022 г.</w:t>
      </w:r>
    </w:p>
    <w:p w14:paraId="5E7F3558" w14:textId="77777777" w:rsidR="00CE6C8E" w:rsidRDefault="00CE6C8E" w:rsidP="00CE6C8E">
      <w:pPr>
        <w:jc w:val="both"/>
        <w:rPr>
          <w:b/>
        </w:rPr>
      </w:pPr>
      <w:r>
        <w:rPr>
          <w:b/>
        </w:rPr>
        <w:t>Окончание строительства – декабрь 2022 г.</w:t>
      </w:r>
    </w:p>
    <w:p w14:paraId="512E66FB" w14:textId="77777777" w:rsidR="00CE6C8E" w:rsidRDefault="00CE6C8E" w:rsidP="00CE6C8E">
      <w:pPr>
        <w:rPr>
          <w:sz w:val="16"/>
          <w:szCs w:val="16"/>
        </w:rPr>
      </w:pPr>
    </w:p>
    <w:p w14:paraId="7C31883E" w14:textId="77777777" w:rsidR="00CE6C8E" w:rsidRPr="00786B66" w:rsidRDefault="00CE6C8E" w:rsidP="00CE6C8E">
      <w:pPr>
        <w:jc w:val="both"/>
        <w:rPr>
          <w:b/>
        </w:rPr>
      </w:pPr>
      <w:r w:rsidRPr="00786B66">
        <w:rPr>
          <w:b/>
        </w:rPr>
        <w:t>1. Расчет индекса фактической инфляции ИПЦ Росстата:</w:t>
      </w:r>
    </w:p>
    <w:p w14:paraId="1344A34B" w14:textId="77777777" w:rsidR="00CE6C8E" w:rsidRPr="00786B66" w:rsidRDefault="00CE6C8E" w:rsidP="00CE6C8E">
      <w:pPr>
        <w:jc w:val="both"/>
        <w:rPr>
          <w:bCs/>
        </w:rPr>
      </w:pPr>
      <w:r>
        <w:rPr>
          <w:b/>
        </w:rPr>
        <w:lastRenderedPageBreak/>
        <w:t xml:space="preserve">       </w:t>
      </w:r>
      <w:r w:rsidRPr="00786B66">
        <w:rPr>
          <w:b/>
        </w:rPr>
        <w:t xml:space="preserve"> </w:t>
      </w:r>
      <w:r w:rsidRPr="00786B66">
        <w:rPr>
          <w:bCs/>
        </w:rPr>
        <w:t xml:space="preserve">ССР составлен в ценах </w:t>
      </w:r>
      <w:r>
        <w:rPr>
          <w:bCs/>
        </w:rPr>
        <w:t>3</w:t>
      </w:r>
      <w:r w:rsidRPr="00786B66">
        <w:rPr>
          <w:bCs/>
        </w:rPr>
        <w:t xml:space="preserve"> кв. 202</w:t>
      </w:r>
      <w:r>
        <w:rPr>
          <w:bCs/>
        </w:rPr>
        <w:t>0</w:t>
      </w:r>
      <w:r w:rsidRPr="00786B66">
        <w:rPr>
          <w:bCs/>
        </w:rPr>
        <w:t xml:space="preserve"> года</w:t>
      </w:r>
    </w:p>
    <w:p w14:paraId="4B3935F5" w14:textId="77777777" w:rsidR="00CE6C8E" w:rsidRPr="002F772B" w:rsidRDefault="00CE6C8E" w:rsidP="00CE6C8E">
      <w:pPr>
        <w:jc w:val="both"/>
      </w:pPr>
      <w:r w:rsidRPr="002F772B">
        <w:t>октябрь 2020/сентябрь 2020=100,41%</w:t>
      </w:r>
    </w:p>
    <w:p w14:paraId="6CD7DD4E" w14:textId="77777777" w:rsidR="00CE6C8E" w:rsidRPr="002F772B" w:rsidRDefault="00CE6C8E" w:rsidP="00CE6C8E">
      <w:pPr>
        <w:jc w:val="both"/>
      </w:pPr>
      <w:r w:rsidRPr="002F772B">
        <w:t>ноябрь2020/ октябрь 2020=100,09%</w:t>
      </w:r>
    </w:p>
    <w:p w14:paraId="3051E95B" w14:textId="77777777" w:rsidR="00CE6C8E" w:rsidRPr="002F772B" w:rsidRDefault="00CE6C8E" w:rsidP="00CE6C8E">
      <w:pPr>
        <w:jc w:val="both"/>
      </w:pPr>
      <w:r w:rsidRPr="002F772B">
        <w:t>декабрь 2020/ноябрь 2020=99,88%</w:t>
      </w:r>
    </w:p>
    <w:p w14:paraId="517210D0" w14:textId="77777777" w:rsidR="00CE6C8E" w:rsidRPr="002F772B" w:rsidRDefault="00CE6C8E" w:rsidP="00CE6C8E">
      <w:pPr>
        <w:jc w:val="both"/>
      </w:pPr>
      <w:r w:rsidRPr="002F772B">
        <w:t>январь 2021/декабрь 2020=100,43%</w:t>
      </w:r>
    </w:p>
    <w:p w14:paraId="1FFBE3B7" w14:textId="77777777" w:rsidR="00CE6C8E" w:rsidRPr="00780570" w:rsidRDefault="00CE6C8E" w:rsidP="00CE6C8E">
      <w:pPr>
        <w:jc w:val="both"/>
      </w:pPr>
      <w:r w:rsidRPr="00780570">
        <w:t>февраль 2021/январь 2021=100,08%</w:t>
      </w:r>
    </w:p>
    <w:p w14:paraId="1D5BA964" w14:textId="77777777" w:rsidR="00CE6C8E" w:rsidRPr="00780570" w:rsidRDefault="00CE6C8E" w:rsidP="00CE6C8E">
      <w:pPr>
        <w:jc w:val="both"/>
      </w:pPr>
      <w:r w:rsidRPr="00780570">
        <w:t>март 2021/февраль 2021=101,06%</w:t>
      </w:r>
    </w:p>
    <w:p w14:paraId="607E26DC" w14:textId="77777777" w:rsidR="00CE6C8E" w:rsidRPr="00780570" w:rsidRDefault="00CE6C8E" w:rsidP="00CE6C8E">
      <w:pPr>
        <w:jc w:val="both"/>
      </w:pPr>
      <w:r w:rsidRPr="00780570">
        <w:t>апрель 2021/март 2021=100,85%</w:t>
      </w:r>
    </w:p>
    <w:p w14:paraId="62A5B557" w14:textId="77777777" w:rsidR="00CE6C8E" w:rsidRDefault="00CE6C8E" w:rsidP="00CE6C8E">
      <w:pPr>
        <w:jc w:val="both"/>
      </w:pPr>
      <w:r>
        <w:t>май</w:t>
      </w:r>
      <w:r w:rsidRPr="00780570">
        <w:t xml:space="preserve"> 2021/</w:t>
      </w:r>
      <w:r>
        <w:t>апрель</w:t>
      </w:r>
      <w:r w:rsidRPr="00780570">
        <w:t xml:space="preserve"> 2021=10</w:t>
      </w:r>
      <w:r>
        <w:t>1</w:t>
      </w:r>
      <w:r w:rsidRPr="00780570">
        <w:t>,</w:t>
      </w:r>
      <w:r>
        <w:t>61</w:t>
      </w:r>
      <w:r w:rsidRPr="00780570">
        <w:t>%</w:t>
      </w:r>
    </w:p>
    <w:p w14:paraId="0A2AA845" w14:textId="77777777" w:rsidR="00CE6C8E" w:rsidRPr="00780570" w:rsidRDefault="00CE6C8E" w:rsidP="00CE6C8E">
      <w:pPr>
        <w:jc w:val="both"/>
      </w:pPr>
      <w:r>
        <w:t>июнь</w:t>
      </w:r>
      <w:r w:rsidRPr="00780570">
        <w:t xml:space="preserve"> 2021/</w:t>
      </w:r>
      <w:r>
        <w:t>май</w:t>
      </w:r>
      <w:r w:rsidRPr="00780570">
        <w:t xml:space="preserve"> 2021=10</w:t>
      </w:r>
      <w:r>
        <w:t>1</w:t>
      </w:r>
      <w:r w:rsidRPr="00780570">
        <w:t>,</w:t>
      </w:r>
      <w:r>
        <w:t>18</w:t>
      </w:r>
      <w:r w:rsidRPr="00780570">
        <w:t>%</w:t>
      </w:r>
    </w:p>
    <w:p w14:paraId="2186147E" w14:textId="77777777" w:rsidR="00CE6C8E" w:rsidRDefault="00CE6C8E" w:rsidP="00CE6C8E">
      <w:pPr>
        <w:jc w:val="both"/>
      </w:pPr>
      <w:r>
        <w:t>июль</w:t>
      </w:r>
      <w:r w:rsidRPr="00780570">
        <w:t xml:space="preserve"> 2021/</w:t>
      </w:r>
      <w:r>
        <w:t>июнь</w:t>
      </w:r>
      <w:r w:rsidRPr="00780570">
        <w:t xml:space="preserve"> 2021=101,</w:t>
      </w:r>
      <w:r>
        <w:t>23</w:t>
      </w:r>
      <w:r w:rsidRPr="00780570">
        <w:t>%</w:t>
      </w:r>
    </w:p>
    <w:p w14:paraId="2FCCECCF" w14:textId="77777777" w:rsidR="00CE6C8E" w:rsidRPr="00780570" w:rsidRDefault="00CE6C8E" w:rsidP="00CE6C8E">
      <w:pPr>
        <w:jc w:val="both"/>
      </w:pPr>
      <w:r>
        <w:t>август</w:t>
      </w:r>
      <w:r w:rsidRPr="00780570">
        <w:t xml:space="preserve"> 2021/</w:t>
      </w:r>
      <w:r>
        <w:t>июль</w:t>
      </w:r>
      <w:r w:rsidRPr="00780570">
        <w:t xml:space="preserve"> 2021=101,</w:t>
      </w:r>
      <w:r>
        <w:t>85</w:t>
      </w:r>
      <w:r w:rsidRPr="00780570">
        <w:t>%</w:t>
      </w:r>
    </w:p>
    <w:p w14:paraId="63A57C2A" w14:textId="77777777" w:rsidR="00CE6C8E" w:rsidRDefault="00CE6C8E" w:rsidP="00CE6C8E">
      <w:pPr>
        <w:jc w:val="both"/>
      </w:pPr>
      <w:r>
        <w:t>сентябрь</w:t>
      </w:r>
      <w:r w:rsidRPr="00780570">
        <w:t xml:space="preserve"> 2021/</w:t>
      </w:r>
      <w:r>
        <w:t>август</w:t>
      </w:r>
      <w:r w:rsidRPr="00780570">
        <w:t xml:space="preserve"> 2021=101,</w:t>
      </w:r>
      <w:r>
        <w:t>58</w:t>
      </w:r>
      <w:r w:rsidRPr="00780570">
        <w:t>%</w:t>
      </w:r>
    </w:p>
    <w:p w14:paraId="5E995596" w14:textId="77777777" w:rsidR="00CE6C8E" w:rsidRPr="00780570" w:rsidRDefault="00CE6C8E" w:rsidP="00CE6C8E">
      <w:pPr>
        <w:jc w:val="both"/>
      </w:pPr>
      <w:r>
        <w:t>октябрь</w:t>
      </w:r>
      <w:r w:rsidRPr="00780570">
        <w:t xml:space="preserve"> 2021/</w:t>
      </w:r>
      <w:r>
        <w:t>ноябрь</w:t>
      </w:r>
      <w:r w:rsidRPr="00780570">
        <w:t xml:space="preserve"> 2021=101,</w:t>
      </w:r>
      <w:r>
        <w:t>48</w:t>
      </w:r>
      <w:r w:rsidRPr="00780570">
        <w:t>%</w:t>
      </w:r>
    </w:p>
    <w:p w14:paraId="3B753EC6" w14:textId="77777777" w:rsidR="00CE6C8E" w:rsidRDefault="00CE6C8E" w:rsidP="00CE6C8E">
      <w:pPr>
        <w:jc w:val="both"/>
      </w:pPr>
      <w:r>
        <w:t>ноябрь</w:t>
      </w:r>
      <w:r w:rsidRPr="00780570">
        <w:t xml:space="preserve"> 2021/</w:t>
      </w:r>
      <w:r>
        <w:t>декабрь</w:t>
      </w:r>
      <w:r w:rsidRPr="00780570">
        <w:t xml:space="preserve"> 2021=10</w:t>
      </w:r>
      <w:r>
        <w:t>0</w:t>
      </w:r>
      <w:r w:rsidRPr="00780570">
        <w:t>,</w:t>
      </w:r>
      <w:r>
        <w:t>65</w:t>
      </w:r>
      <w:r w:rsidRPr="00780570">
        <w:t>%</w:t>
      </w:r>
    </w:p>
    <w:p w14:paraId="1BF5FF42" w14:textId="77777777" w:rsidR="00CE6C8E" w:rsidRDefault="00CE6C8E" w:rsidP="00CE6C8E">
      <w:pPr>
        <w:jc w:val="both"/>
      </w:pPr>
      <w:r w:rsidRPr="00946F03">
        <w:t>=1,0041*1,0009*0,9988*1,0043*1,0008*1,0106*1,0085*1,0161*1,0118*1,0123*1,0085*1,0058*</w:t>
      </w:r>
    </w:p>
    <w:p w14:paraId="474E4BD6" w14:textId="77777777" w:rsidR="00CE6C8E" w:rsidRDefault="00CE6C8E" w:rsidP="00CE6C8E">
      <w:pPr>
        <w:jc w:val="both"/>
        <w:rPr>
          <w:b/>
        </w:rPr>
      </w:pPr>
      <w:r>
        <w:t>*</w:t>
      </w:r>
      <w:r w:rsidRPr="00946F03">
        <w:t>1,0048*1,0065</w:t>
      </w:r>
      <w:r>
        <w:t>=</w:t>
      </w:r>
      <w:r w:rsidRPr="00946F03">
        <w:rPr>
          <w:b/>
        </w:rPr>
        <w:t>1,097826</w:t>
      </w:r>
    </w:p>
    <w:p w14:paraId="21C027D0" w14:textId="77777777" w:rsidR="00CE6C8E" w:rsidRPr="00946F03" w:rsidRDefault="00CE6C8E" w:rsidP="00CE6C8E">
      <w:pPr>
        <w:jc w:val="both"/>
      </w:pPr>
    </w:p>
    <w:p w14:paraId="63C40C95" w14:textId="77777777" w:rsidR="00CE6C8E" w:rsidRPr="00786B66" w:rsidRDefault="00CE6C8E" w:rsidP="00CE6C8E">
      <w:pPr>
        <w:jc w:val="both"/>
        <w:rPr>
          <w:b/>
        </w:rPr>
      </w:pPr>
      <w:r w:rsidRPr="00786B66">
        <w:rPr>
          <w:b/>
        </w:rPr>
        <w:t xml:space="preserve">2. Расчет индекса прогнозной инфляции: </w:t>
      </w:r>
    </w:p>
    <w:p w14:paraId="7323AEE8" w14:textId="77777777" w:rsidR="00CE6C8E" w:rsidRPr="00786B66" w:rsidRDefault="00CE6C8E" w:rsidP="00CE6C8E">
      <w:pPr>
        <w:jc w:val="both"/>
        <w:rPr>
          <w:bCs/>
        </w:rPr>
      </w:pPr>
    </w:p>
    <w:p w14:paraId="3AF9E102" w14:textId="77777777" w:rsidR="00CE6C8E" w:rsidRPr="00786B66" w:rsidRDefault="00CE6C8E" w:rsidP="00CE6C8E">
      <w:pPr>
        <w:jc w:val="both"/>
        <w:rPr>
          <w:b/>
        </w:rPr>
      </w:pPr>
      <w:r w:rsidRPr="00786B66">
        <w:rPr>
          <w:bCs/>
        </w:rPr>
        <w:t>Доля сметной стоимости, подлежащая выполнению подрядчиком в 202</w:t>
      </w:r>
      <w:r>
        <w:rPr>
          <w:bCs/>
        </w:rPr>
        <w:t>2</w:t>
      </w:r>
      <w:r w:rsidRPr="00786B66">
        <w:rPr>
          <w:bCs/>
        </w:rPr>
        <w:t xml:space="preserve"> году – </w:t>
      </w:r>
      <w:r>
        <w:rPr>
          <w:b/>
        </w:rPr>
        <w:t>1,00</w:t>
      </w:r>
    </w:p>
    <w:p w14:paraId="1F39E4C4" w14:textId="77777777" w:rsidR="00CE6C8E" w:rsidRPr="00D70070" w:rsidRDefault="00CE6C8E" w:rsidP="00CE6C8E">
      <w:pPr>
        <w:jc w:val="both"/>
      </w:pPr>
      <w:r w:rsidRPr="00D70070">
        <w:t>Индекс-дефлятор Минэкономразвития России (Инвестиции в основной капитал):</w:t>
      </w:r>
    </w:p>
    <w:p w14:paraId="0B0A0148" w14:textId="77777777" w:rsidR="00CE6C8E" w:rsidRPr="00D70070" w:rsidRDefault="00CE6C8E" w:rsidP="00CE6C8E">
      <w:pPr>
        <w:jc w:val="both"/>
      </w:pPr>
      <w:r w:rsidRPr="00D70070">
        <w:t>годовой на 202</w:t>
      </w:r>
      <w:r>
        <w:t>1</w:t>
      </w:r>
      <w:r w:rsidRPr="00D70070">
        <w:t xml:space="preserve"> год = 105,</w:t>
      </w:r>
      <w:r>
        <w:t>4</w:t>
      </w:r>
      <w:r w:rsidRPr="00D70070">
        <w:t xml:space="preserve"> %, инфляция в месяц в 202</w:t>
      </w:r>
      <w:r>
        <w:t>1</w:t>
      </w:r>
      <w:r w:rsidRPr="00D70070">
        <w:t xml:space="preserve"> году = 1,004</w:t>
      </w:r>
      <w:r>
        <w:t>154</w:t>
      </w:r>
    </w:p>
    <w:p w14:paraId="19DFE4FA" w14:textId="77777777" w:rsidR="00CE6C8E" w:rsidRPr="00786B66" w:rsidRDefault="00CE6C8E" w:rsidP="00CE6C8E">
      <w:pPr>
        <w:jc w:val="both"/>
        <w:rPr>
          <w:bCs/>
        </w:rPr>
      </w:pPr>
      <w:r w:rsidRPr="00786B66">
        <w:rPr>
          <w:bCs/>
        </w:rPr>
        <w:t>Индекс-дефлятор Минэкономразвития России (Инвестиции в основной капитал):</w:t>
      </w:r>
    </w:p>
    <w:p w14:paraId="3D5FF8AD" w14:textId="77777777" w:rsidR="00CE6C8E" w:rsidRPr="00786B66" w:rsidRDefault="00CE6C8E" w:rsidP="00CE6C8E">
      <w:pPr>
        <w:jc w:val="both"/>
        <w:rPr>
          <w:bCs/>
        </w:rPr>
      </w:pPr>
      <w:r w:rsidRPr="00786B66">
        <w:rPr>
          <w:bCs/>
        </w:rPr>
        <w:t>годовой на 202</w:t>
      </w:r>
      <w:r>
        <w:rPr>
          <w:bCs/>
        </w:rPr>
        <w:t>2</w:t>
      </w:r>
      <w:r w:rsidRPr="00786B66">
        <w:rPr>
          <w:bCs/>
        </w:rPr>
        <w:t xml:space="preserve"> год = 105,</w:t>
      </w:r>
      <w:r>
        <w:rPr>
          <w:bCs/>
        </w:rPr>
        <w:t>1</w:t>
      </w:r>
      <w:r w:rsidRPr="00786B66">
        <w:rPr>
          <w:bCs/>
        </w:rPr>
        <w:t xml:space="preserve"> %, инфляция в месяц в 202</w:t>
      </w:r>
      <w:r>
        <w:rPr>
          <w:bCs/>
        </w:rPr>
        <w:t>2</w:t>
      </w:r>
      <w:r w:rsidRPr="00786B66">
        <w:rPr>
          <w:bCs/>
        </w:rPr>
        <w:t xml:space="preserve"> году = 1,00</w:t>
      </w:r>
      <w:r>
        <w:rPr>
          <w:bCs/>
        </w:rPr>
        <w:t>3915</w:t>
      </w:r>
    </w:p>
    <w:p w14:paraId="25D3E4FC" w14:textId="77777777" w:rsidR="00CE6C8E" w:rsidRDefault="00CE6C8E" w:rsidP="00CE6C8E">
      <w:pPr>
        <w:jc w:val="both"/>
        <w:rPr>
          <w:bCs/>
        </w:rPr>
      </w:pPr>
    </w:p>
    <w:p w14:paraId="4D044CBF" w14:textId="77777777" w:rsidR="00CE6C8E" w:rsidRPr="00786B66" w:rsidRDefault="00CE6C8E" w:rsidP="00CE6C8E">
      <w:pPr>
        <w:jc w:val="both"/>
        <w:rPr>
          <w:bCs/>
        </w:rPr>
      </w:pPr>
      <w:r w:rsidRPr="00786B66">
        <w:rPr>
          <w:b/>
        </w:rPr>
        <w:t>К на 202</w:t>
      </w:r>
      <w:r>
        <w:rPr>
          <w:b/>
        </w:rPr>
        <w:t>2</w:t>
      </w:r>
      <w:r w:rsidRPr="00786B66">
        <w:rPr>
          <w:b/>
        </w:rPr>
        <w:t xml:space="preserve"> год</w:t>
      </w:r>
      <w:r w:rsidRPr="00786B66">
        <w:rPr>
          <w:bCs/>
        </w:rPr>
        <w:t xml:space="preserve"> = </w:t>
      </w:r>
      <w:r>
        <w:rPr>
          <w:bCs/>
        </w:rPr>
        <w:t>0,004154</w:t>
      </w:r>
      <w:r>
        <w:rPr>
          <w:bCs/>
          <w:vertAlign w:val="superscript"/>
        </w:rPr>
        <w:t>1</w:t>
      </w:r>
      <w:r w:rsidRPr="00786B66">
        <w:rPr>
          <w:bCs/>
        </w:rPr>
        <w:t>(1,00</w:t>
      </w:r>
      <w:r>
        <w:rPr>
          <w:bCs/>
        </w:rPr>
        <w:t>3915</w:t>
      </w:r>
      <w:r>
        <w:rPr>
          <w:bCs/>
          <w:vertAlign w:val="superscript"/>
        </w:rPr>
        <w:t>4</w:t>
      </w:r>
      <w:r w:rsidRPr="00786B66">
        <w:rPr>
          <w:bCs/>
        </w:rPr>
        <w:t>+1,00</w:t>
      </w:r>
      <w:r>
        <w:rPr>
          <w:bCs/>
        </w:rPr>
        <w:t>3915</w:t>
      </w:r>
      <w:r>
        <w:rPr>
          <w:bCs/>
          <w:vertAlign w:val="superscript"/>
        </w:rPr>
        <w:t>12</w:t>
      </w:r>
      <w:r w:rsidRPr="00786B66">
        <w:rPr>
          <w:bCs/>
        </w:rPr>
        <w:t xml:space="preserve">)/2= </w:t>
      </w:r>
      <w:r w:rsidRPr="00786B66">
        <w:rPr>
          <w:b/>
        </w:rPr>
        <w:t>1,0</w:t>
      </w:r>
      <w:r>
        <w:rPr>
          <w:b/>
        </w:rPr>
        <w:t>36165</w:t>
      </w:r>
      <w:r w:rsidRPr="00786B66">
        <w:rPr>
          <w:bCs/>
        </w:rPr>
        <w:t>, где</w:t>
      </w:r>
    </w:p>
    <w:p w14:paraId="390113E1" w14:textId="77777777" w:rsidR="00CE6C8E" w:rsidRPr="00A81220" w:rsidRDefault="00CE6C8E" w:rsidP="00CE6C8E">
      <w:pPr>
        <w:jc w:val="both"/>
        <w:rPr>
          <w:bCs/>
        </w:rPr>
      </w:pPr>
      <w:r w:rsidRPr="00A81220">
        <w:rPr>
          <w:bCs/>
        </w:rPr>
        <w:t>1,0041</w:t>
      </w:r>
      <w:bookmarkStart w:id="3" w:name="_Hlk97916250"/>
      <w:r>
        <w:rPr>
          <w:bCs/>
        </w:rPr>
        <w:t>54</w:t>
      </w:r>
      <w:r w:rsidRPr="00A81220">
        <w:rPr>
          <w:bCs/>
          <w:vertAlign w:val="superscript"/>
        </w:rPr>
        <w:t>1</w:t>
      </w:r>
      <w:bookmarkEnd w:id="3"/>
      <w:r w:rsidRPr="00A81220">
        <w:rPr>
          <w:bCs/>
        </w:rPr>
        <w:t xml:space="preserve">– </w:t>
      </w:r>
      <w:r w:rsidRPr="00946F03">
        <w:rPr>
          <w:bCs/>
        </w:rPr>
        <w:t>индекс-дефлятор декабрь 2021</w:t>
      </w:r>
      <w:r>
        <w:rPr>
          <w:bCs/>
        </w:rPr>
        <w:t>г.</w:t>
      </w:r>
    </w:p>
    <w:p w14:paraId="79646611" w14:textId="77777777" w:rsidR="00CE6C8E" w:rsidRDefault="00CE6C8E" w:rsidP="00CE6C8E">
      <w:pPr>
        <w:jc w:val="both"/>
        <w:rPr>
          <w:bCs/>
        </w:rPr>
      </w:pPr>
      <w:r w:rsidRPr="00A81220">
        <w:rPr>
          <w:bCs/>
        </w:rPr>
        <w:t>1,00</w:t>
      </w:r>
      <w:r>
        <w:rPr>
          <w:bCs/>
        </w:rPr>
        <w:t>3915</w:t>
      </w:r>
      <w:r>
        <w:rPr>
          <w:bCs/>
          <w:vertAlign w:val="superscript"/>
        </w:rPr>
        <w:t>4</w:t>
      </w:r>
      <w:r w:rsidRPr="00A81220">
        <w:rPr>
          <w:bCs/>
        </w:rPr>
        <w:t xml:space="preserve">– индекс-дефлятор </w:t>
      </w:r>
      <w:r>
        <w:rPr>
          <w:bCs/>
        </w:rPr>
        <w:t>апрель</w:t>
      </w:r>
      <w:r w:rsidRPr="00A81220">
        <w:rPr>
          <w:bCs/>
        </w:rPr>
        <w:t xml:space="preserve"> 2022г.</w:t>
      </w:r>
    </w:p>
    <w:p w14:paraId="1BAC9762" w14:textId="77777777" w:rsidR="00CE6C8E" w:rsidRDefault="00CE6C8E" w:rsidP="00CE6C8E">
      <w:pPr>
        <w:jc w:val="both"/>
        <w:rPr>
          <w:bCs/>
        </w:rPr>
      </w:pPr>
      <w:r w:rsidRPr="00786B66">
        <w:rPr>
          <w:bCs/>
        </w:rPr>
        <w:t>1,00</w:t>
      </w:r>
      <w:r>
        <w:rPr>
          <w:bCs/>
        </w:rPr>
        <w:t>3915</w:t>
      </w:r>
      <w:r>
        <w:rPr>
          <w:bCs/>
          <w:vertAlign w:val="superscript"/>
        </w:rPr>
        <w:t>12</w:t>
      </w:r>
      <w:r w:rsidRPr="00786B66">
        <w:rPr>
          <w:bCs/>
        </w:rPr>
        <w:t xml:space="preserve">– индекс-дефлятор на </w:t>
      </w:r>
      <w:r>
        <w:rPr>
          <w:bCs/>
        </w:rPr>
        <w:t>декабрь</w:t>
      </w:r>
      <w:r w:rsidRPr="00786B66">
        <w:rPr>
          <w:bCs/>
        </w:rPr>
        <w:t xml:space="preserve"> 202</w:t>
      </w:r>
      <w:r>
        <w:rPr>
          <w:bCs/>
        </w:rPr>
        <w:t>2</w:t>
      </w:r>
      <w:r w:rsidRPr="00786B66">
        <w:rPr>
          <w:bCs/>
        </w:rPr>
        <w:t>г.</w:t>
      </w:r>
    </w:p>
    <w:p w14:paraId="47385228" w14:textId="77777777" w:rsidR="00CE6C8E" w:rsidRPr="00A81220" w:rsidRDefault="00CE6C8E" w:rsidP="00CE6C8E">
      <w:pPr>
        <w:jc w:val="both"/>
        <w:rPr>
          <w:bCs/>
        </w:rPr>
      </w:pPr>
    </w:p>
    <w:p w14:paraId="56B4B447" w14:textId="77777777" w:rsidR="00CE6C8E" w:rsidRPr="00B702A2" w:rsidRDefault="00CE6C8E" w:rsidP="00CE6C8E">
      <w:pPr>
        <w:jc w:val="both"/>
        <w:rPr>
          <w:bCs/>
        </w:rPr>
      </w:pPr>
      <w:r>
        <w:rPr>
          <w:bCs/>
        </w:rPr>
        <w:t xml:space="preserve">3. </w:t>
      </w:r>
      <w:r w:rsidRPr="00B702A2">
        <w:rPr>
          <w:bCs/>
        </w:rPr>
        <w:t>Стоимость строительства объекта с учетом фактической и прогнозной инфляции</w:t>
      </w:r>
      <w:r>
        <w:rPr>
          <w:bCs/>
        </w:rPr>
        <w:t xml:space="preserve"> </w:t>
      </w:r>
      <w:r w:rsidRPr="00B702A2">
        <w:rPr>
          <w:bCs/>
        </w:rPr>
        <w:t>-</w:t>
      </w:r>
      <w:r>
        <w:rPr>
          <w:bCs/>
        </w:rPr>
        <w:t xml:space="preserve">                             </w:t>
      </w:r>
      <w:r w:rsidRPr="00B702A2">
        <w:rPr>
          <w:b/>
        </w:rPr>
        <w:t xml:space="preserve">366 309 881,17 </w:t>
      </w:r>
      <w:r w:rsidRPr="00B702A2">
        <w:rPr>
          <w:bCs/>
        </w:rPr>
        <w:t>руб.</w:t>
      </w:r>
    </w:p>
    <w:p w14:paraId="6D74E946" w14:textId="77777777" w:rsidR="00CE6C8E" w:rsidRPr="00B702A2" w:rsidRDefault="00CE6C8E" w:rsidP="00CE6C8E">
      <w:pPr>
        <w:rPr>
          <w:bCs/>
        </w:rPr>
      </w:pPr>
      <w:r>
        <w:rPr>
          <w:bCs/>
        </w:rPr>
        <w:t>Предельно д</w:t>
      </w:r>
      <w:r w:rsidRPr="005C007F">
        <w:rPr>
          <w:bCs/>
        </w:rPr>
        <w:t>опустим</w:t>
      </w:r>
      <w:r>
        <w:rPr>
          <w:bCs/>
        </w:rPr>
        <w:t>ый</w:t>
      </w:r>
      <w:r w:rsidRPr="005C007F">
        <w:rPr>
          <w:bCs/>
        </w:rPr>
        <w:t xml:space="preserve"> объем лимитов бюджетных</w:t>
      </w:r>
      <w:r w:rsidRPr="00B702A2">
        <w:rPr>
          <w:bCs/>
        </w:rPr>
        <w:t xml:space="preserve"> составляет 347 789 502,30</w:t>
      </w:r>
      <w:r>
        <w:rPr>
          <w:bCs/>
        </w:rPr>
        <w:t xml:space="preserve"> руб.</w:t>
      </w:r>
    </w:p>
    <w:p w14:paraId="39260855" w14:textId="77777777" w:rsidR="00CE6C8E" w:rsidRPr="002C35D3" w:rsidRDefault="00CE6C8E" w:rsidP="00CE6C8E">
      <w:r w:rsidRPr="002C35D3">
        <w:t xml:space="preserve">Понижающий коэффициент - </w:t>
      </w:r>
      <w:r w:rsidRPr="001C1A63">
        <w:t>3</w:t>
      </w:r>
      <w:r>
        <w:t>47</w:t>
      </w:r>
      <w:r w:rsidRPr="001C1A63">
        <w:t> </w:t>
      </w:r>
      <w:r>
        <w:t>789</w:t>
      </w:r>
      <w:r w:rsidRPr="001C1A63">
        <w:t> </w:t>
      </w:r>
      <w:r>
        <w:t>502</w:t>
      </w:r>
      <w:r w:rsidRPr="001C1A63">
        <w:t>,</w:t>
      </w:r>
      <w:r>
        <w:t>3</w:t>
      </w:r>
      <w:r w:rsidRPr="001C1A63">
        <w:t xml:space="preserve">0 </w:t>
      </w:r>
      <w:r w:rsidRPr="002C35D3">
        <w:t>/ 3</w:t>
      </w:r>
      <w:r>
        <w:t>66</w:t>
      </w:r>
      <w:r w:rsidRPr="002C35D3">
        <w:t> 3</w:t>
      </w:r>
      <w:r>
        <w:t>09</w:t>
      </w:r>
      <w:r w:rsidRPr="002C35D3">
        <w:t xml:space="preserve"> </w:t>
      </w:r>
      <w:r>
        <w:t>881</w:t>
      </w:r>
      <w:r w:rsidRPr="002C35D3">
        <w:t>,</w:t>
      </w:r>
      <w:r>
        <w:t>17</w:t>
      </w:r>
      <w:r w:rsidRPr="002C35D3">
        <w:t>= 0,</w:t>
      </w:r>
      <w:r>
        <w:t>949440679</w:t>
      </w:r>
    </w:p>
    <w:p w14:paraId="031A7FEC" w14:textId="77777777" w:rsidR="00CE6C8E" w:rsidRPr="00A81220" w:rsidRDefault="00CE6C8E" w:rsidP="00CE6C8E">
      <w:pPr>
        <w:rPr>
          <w:b/>
        </w:rPr>
      </w:pPr>
      <w:r w:rsidRPr="00A81220">
        <w:rPr>
          <w:b/>
        </w:rPr>
        <w:t xml:space="preserve">Полная стоимость строительства = </w:t>
      </w:r>
      <w:r>
        <w:rPr>
          <w:b/>
        </w:rPr>
        <w:t>347</w:t>
      </w:r>
      <w:r w:rsidRPr="00572FAB">
        <w:rPr>
          <w:b/>
        </w:rPr>
        <w:t> </w:t>
      </w:r>
      <w:r>
        <w:rPr>
          <w:b/>
        </w:rPr>
        <w:t>789</w:t>
      </w:r>
      <w:r w:rsidRPr="00572FAB">
        <w:rPr>
          <w:b/>
        </w:rPr>
        <w:t> </w:t>
      </w:r>
      <w:r>
        <w:rPr>
          <w:b/>
        </w:rPr>
        <w:t>502</w:t>
      </w:r>
      <w:r w:rsidRPr="00572FAB">
        <w:rPr>
          <w:b/>
        </w:rPr>
        <w:t>,</w:t>
      </w:r>
      <w:r>
        <w:rPr>
          <w:b/>
        </w:rPr>
        <w:t>3</w:t>
      </w:r>
      <w:r w:rsidRPr="00572FAB">
        <w:rPr>
          <w:b/>
        </w:rPr>
        <w:t xml:space="preserve">0 </w:t>
      </w:r>
      <w:r w:rsidRPr="00A81220">
        <w:rPr>
          <w:b/>
        </w:rPr>
        <w:t xml:space="preserve">руб. </w:t>
      </w:r>
    </w:p>
    <w:p w14:paraId="2AAA2873" w14:textId="77777777" w:rsidR="00CE6C8E" w:rsidRDefault="00CE6C8E" w:rsidP="00CE6C8E"/>
    <w:p w14:paraId="5CDE8198" w14:textId="77777777" w:rsidR="00CE6C8E" w:rsidRDefault="00CE6C8E" w:rsidP="00CE6C8E">
      <w:pPr>
        <w:jc w:val="both"/>
      </w:pPr>
      <w:r w:rsidRPr="00420CD2">
        <w:rPr>
          <w:u w:val="single"/>
        </w:rPr>
        <w:t>Расчёт составил</w:t>
      </w:r>
      <w:r>
        <w:t>:</w:t>
      </w:r>
    </w:p>
    <w:p w14:paraId="5F1E8F71" w14:textId="77777777" w:rsidR="00CE6C8E" w:rsidRDefault="00CE6C8E" w:rsidP="00CE6C8E">
      <w:pPr>
        <w:jc w:val="both"/>
      </w:pPr>
    </w:p>
    <w:p w14:paraId="3271B91E" w14:textId="6D8A359D" w:rsidR="00CE6C8E" w:rsidRDefault="00CE6C8E" w:rsidP="00CE6C8E">
      <w:pPr>
        <w:jc w:val="both"/>
      </w:pPr>
      <w:r>
        <w:t>Ведущий инженер сметной группы ПТУ ДИО</w:t>
      </w:r>
      <w:r>
        <w:tab/>
        <w:t xml:space="preserve">     ______________/ Ю.В. </w:t>
      </w:r>
      <w:proofErr w:type="spellStart"/>
      <w:r>
        <w:t>Вольницкая</w:t>
      </w:r>
      <w:proofErr w:type="spellEnd"/>
    </w:p>
    <w:p w14:paraId="4FD79049" w14:textId="77777777" w:rsidR="00CE6C8E" w:rsidRDefault="00CE6C8E" w:rsidP="00CE6C8E">
      <w:pPr>
        <w:jc w:val="both"/>
        <w:rPr>
          <w:u w:val="single"/>
        </w:rPr>
      </w:pPr>
    </w:p>
    <w:p w14:paraId="1BC718F0" w14:textId="77777777" w:rsidR="00CE6C8E" w:rsidRPr="008B7C48" w:rsidRDefault="00CE6C8E" w:rsidP="00CE6C8E">
      <w:pPr>
        <w:jc w:val="both"/>
        <w:rPr>
          <w:u w:val="single"/>
        </w:rPr>
      </w:pPr>
      <w:r w:rsidRPr="008B7C48">
        <w:rPr>
          <w:u w:val="single"/>
        </w:rPr>
        <w:t>Обоснование подготовил:</w:t>
      </w:r>
    </w:p>
    <w:p w14:paraId="40146F8D" w14:textId="77777777" w:rsidR="00CE6C8E" w:rsidRDefault="00CE6C8E" w:rsidP="00CE6C8E"/>
    <w:p w14:paraId="6B084F2F" w14:textId="77777777" w:rsidR="00CE6C8E" w:rsidRDefault="00CE6C8E" w:rsidP="00CE6C8E">
      <w:r>
        <w:t>Ведущий инженер</w:t>
      </w:r>
      <w:r w:rsidRPr="003D3E78">
        <w:t xml:space="preserve"> группы </w:t>
      </w:r>
    </w:p>
    <w:p w14:paraId="38D2AB8C" w14:textId="7537822F" w:rsidR="00CE6C8E" w:rsidRDefault="00CE6C8E" w:rsidP="00CE6C8E">
      <w:r w:rsidRPr="00FD2B2F">
        <w:t>отчетности и договорной работы</w:t>
      </w:r>
      <w:r w:rsidRPr="00E20A1E">
        <w:t xml:space="preserve"> ПТУ Д</w:t>
      </w:r>
      <w:r>
        <w:t>ИО</w:t>
      </w:r>
      <w:r w:rsidRPr="003D3E78">
        <w:tab/>
      </w:r>
      <w:r>
        <w:t xml:space="preserve">    </w:t>
      </w:r>
      <w:r w:rsidRPr="003D3E78">
        <w:t xml:space="preserve">________________ </w:t>
      </w:r>
      <w:r>
        <w:t xml:space="preserve">/ Н.С. </w:t>
      </w:r>
      <w:proofErr w:type="spellStart"/>
      <w:r>
        <w:t>Червоная</w:t>
      </w:r>
      <w:proofErr w:type="spellEnd"/>
    </w:p>
    <w:p w14:paraId="5E501706" w14:textId="77777777" w:rsidR="00FA4EF3" w:rsidRPr="001735D1" w:rsidRDefault="00FA4EF3" w:rsidP="00FA4EF3">
      <w:pPr>
        <w:jc w:val="center"/>
        <w:sectPr w:rsidR="00FA4EF3" w:rsidRPr="001735D1" w:rsidSect="00F96CAC">
          <w:pgSz w:w="11906" w:h="16838"/>
          <w:pgMar w:top="1134" w:right="850" w:bottom="719" w:left="1418" w:header="708" w:footer="708" w:gutter="0"/>
          <w:cols w:space="708"/>
          <w:titlePg/>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3D050526" w14:textId="77777777" w:rsidR="00076DA6" w:rsidRDefault="00076DA6" w:rsidP="00076DA6">
      <w:pPr>
        <w:jc w:val="center"/>
        <w:rPr>
          <w:b/>
        </w:rPr>
      </w:pPr>
    </w:p>
    <w:p w14:paraId="11BE26BB" w14:textId="77777777" w:rsidR="00CE6C8E" w:rsidRDefault="00CE6C8E" w:rsidP="00CE6C8E">
      <w:pPr>
        <w:jc w:val="center"/>
        <w:rPr>
          <w:b/>
        </w:rPr>
      </w:pPr>
    </w:p>
    <w:p w14:paraId="46E09532" w14:textId="77777777" w:rsidR="00CE6C8E" w:rsidRPr="00F32619" w:rsidRDefault="00CE6C8E" w:rsidP="00CE6C8E">
      <w:pPr>
        <w:jc w:val="center"/>
        <w:rPr>
          <w:b/>
        </w:rPr>
      </w:pPr>
      <w:r w:rsidRPr="00F32619">
        <w:rPr>
          <w:b/>
        </w:rPr>
        <w:t>ОПИСАНИЕ ОБЪЕКТА ЗАКУПКИ (ТЕХНИЧЕСКОЕ ЗАДАНИЕ)</w:t>
      </w:r>
    </w:p>
    <w:p w14:paraId="30C88106" w14:textId="77777777" w:rsidR="00CE6C8E" w:rsidRPr="00DA7773" w:rsidRDefault="00CE6C8E" w:rsidP="00CE6C8E">
      <w:pPr>
        <w:jc w:val="center"/>
        <w:rPr>
          <w:b/>
        </w:rPr>
      </w:pPr>
      <w:r w:rsidRPr="00DA7773">
        <w:rPr>
          <w:b/>
        </w:rPr>
        <w:t xml:space="preserve">на </w:t>
      </w:r>
      <w:r>
        <w:rPr>
          <w:b/>
        </w:rPr>
        <w:t xml:space="preserve">выполнение </w:t>
      </w:r>
      <w:r w:rsidRPr="00DA7773">
        <w:rPr>
          <w:b/>
        </w:rPr>
        <w:t>строительно-монтажных работ по объекту:</w:t>
      </w:r>
    </w:p>
    <w:p w14:paraId="170A7F33" w14:textId="77777777" w:rsidR="00CE6C8E" w:rsidRDefault="00CE6C8E" w:rsidP="00CE6C8E">
      <w:pPr>
        <w:jc w:val="center"/>
        <w:rPr>
          <w:b/>
        </w:rPr>
      </w:pPr>
      <w:r w:rsidRPr="00AE108F">
        <w:rPr>
          <w:b/>
        </w:rPr>
        <w:t>«</w:t>
      </w:r>
      <w:r w:rsidRPr="006B5F79">
        <w:rPr>
          <w:b/>
        </w:rPr>
        <w:t xml:space="preserve">Строительство водовода (2-я нитка) от ВНС 1-го подъема до ВОС «Петровские скалы» в </w:t>
      </w:r>
    </w:p>
    <w:p w14:paraId="08BE8DF7" w14:textId="77777777" w:rsidR="00CE6C8E" w:rsidRPr="00340FAC" w:rsidRDefault="00CE6C8E" w:rsidP="00CE6C8E">
      <w:pPr>
        <w:jc w:val="center"/>
        <w:rPr>
          <w:b/>
        </w:rPr>
      </w:pPr>
      <w:r w:rsidRPr="006B5F79">
        <w:rPr>
          <w:b/>
        </w:rPr>
        <w:t>г. Симферополь</w:t>
      </w:r>
      <w:r w:rsidRPr="00AE108F">
        <w:rPr>
          <w:b/>
        </w:rPr>
        <w:t>»</w:t>
      </w:r>
    </w:p>
    <w:tbl>
      <w:tblPr>
        <w:tblStyle w:val="afa"/>
        <w:tblW w:w="0" w:type="auto"/>
        <w:tblLook w:val="04A0" w:firstRow="1" w:lastRow="0" w:firstColumn="1" w:lastColumn="0" w:noHBand="0" w:noVBand="1"/>
      </w:tblPr>
      <w:tblGrid>
        <w:gridCol w:w="703"/>
        <w:gridCol w:w="4073"/>
        <w:gridCol w:w="4994"/>
      </w:tblGrid>
      <w:tr w:rsidR="00CE6C8E" w:rsidRPr="00F32619" w14:paraId="2164D96D" w14:textId="77777777" w:rsidTr="00D743DF">
        <w:tc>
          <w:tcPr>
            <w:tcW w:w="704" w:type="dxa"/>
            <w:shd w:val="clear" w:color="auto" w:fill="DDD9C3" w:themeFill="background2" w:themeFillShade="E6"/>
            <w:vAlign w:val="center"/>
          </w:tcPr>
          <w:p w14:paraId="1158E652" w14:textId="77777777" w:rsidR="00CE6C8E" w:rsidRPr="00F32619" w:rsidRDefault="00CE6C8E" w:rsidP="00D743DF">
            <w:pPr>
              <w:jc w:val="center"/>
              <w:rPr>
                <w:b/>
              </w:rPr>
            </w:pPr>
            <w:r w:rsidRPr="00F32619">
              <w:rPr>
                <w:b/>
              </w:rPr>
              <w:t>№</w:t>
            </w:r>
          </w:p>
          <w:p w14:paraId="1A888400" w14:textId="77777777" w:rsidR="00CE6C8E" w:rsidRPr="00F32619" w:rsidRDefault="00CE6C8E" w:rsidP="00D743DF">
            <w:pPr>
              <w:jc w:val="center"/>
              <w:rPr>
                <w:b/>
              </w:rPr>
            </w:pPr>
            <w:r w:rsidRPr="00F32619">
              <w:rPr>
                <w:b/>
              </w:rPr>
              <w:t>пун-</w:t>
            </w:r>
          </w:p>
          <w:p w14:paraId="023CADEC" w14:textId="77777777" w:rsidR="00CE6C8E" w:rsidRPr="00F32619" w:rsidRDefault="00CE6C8E" w:rsidP="00D743DF">
            <w:pPr>
              <w:jc w:val="center"/>
              <w:rPr>
                <w:b/>
              </w:rPr>
            </w:pPr>
            <w:proofErr w:type="spellStart"/>
            <w:r w:rsidRPr="00F32619">
              <w:rPr>
                <w:b/>
              </w:rPr>
              <w:t>кта</w:t>
            </w:r>
            <w:proofErr w:type="spellEnd"/>
          </w:p>
        </w:tc>
        <w:tc>
          <w:tcPr>
            <w:tcW w:w="4253" w:type="dxa"/>
            <w:shd w:val="clear" w:color="auto" w:fill="DDD9C3" w:themeFill="background2" w:themeFillShade="E6"/>
            <w:vAlign w:val="center"/>
          </w:tcPr>
          <w:p w14:paraId="6CE8F9DE" w14:textId="77777777" w:rsidR="00CE6C8E" w:rsidRPr="00F32619" w:rsidRDefault="00CE6C8E" w:rsidP="00D743DF">
            <w:pPr>
              <w:jc w:val="center"/>
              <w:rPr>
                <w:b/>
              </w:rPr>
            </w:pPr>
            <w:r w:rsidRPr="00F32619">
              <w:rPr>
                <w:b/>
              </w:rPr>
              <w:t>Наименование</w:t>
            </w:r>
          </w:p>
        </w:tc>
        <w:tc>
          <w:tcPr>
            <w:tcW w:w="5238" w:type="dxa"/>
            <w:shd w:val="clear" w:color="auto" w:fill="DDD9C3" w:themeFill="background2" w:themeFillShade="E6"/>
            <w:vAlign w:val="center"/>
          </w:tcPr>
          <w:p w14:paraId="40C6B043" w14:textId="77777777" w:rsidR="00CE6C8E" w:rsidRPr="00F32619" w:rsidRDefault="00CE6C8E" w:rsidP="00D743DF">
            <w:pPr>
              <w:jc w:val="center"/>
              <w:rPr>
                <w:b/>
              </w:rPr>
            </w:pPr>
            <w:r w:rsidRPr="00F32619">
              <w:rPr>
                <w:b/>
              </w:rPr>
              <w:t>Информация</w:t>
            </w:r>
          </w:p>
        </w:tc>
      </w:tr>
      <w:tr w:rsidR="00CE6C8E" w:rsidRPr="00F32619" w14:paraId="31BEEE15" w14:textId="77777777" w:rsidTr="00D743DF">
        <w:tc>
          <w:tcPr>
            <w:tcW w:w="704" w:type="dxa"/>
          </w:tcPr>
          <w:p w14:paraId="34F5F155" w14:textId="77777777" w:rsidR="00CE6C8E" w:rsidRPr="00F32619" w:rsidRDefault="00CE6C8E" w:rsidP="00D743DF">
            <w:pPr>
              <w:jc w:val="center"/>
              <w:rPr>
                <w:i/>
              </w:rPr>
            </w:pPr>
            <w:r w:rsidRPr="00F32619">
              <w:rPr>
                <w:i/>
              </w:rPr>
              <w:t>1</w:t>
            </w:r>
          </w:p>
        </w:tc>
        <w:tc>
          <w:tcPr>
            <w:tcW w:w="4253" w:type="dxa"/>
          </w:tcPr>
          <w:p w14:paraId="5A380F56" w14:textId="77777777" w:rsidR="00CE6C8E" w:rsidRPr="00F32619" w:rsidRDefault="00CE6C8E" w:rsidP="00D743DF">
            <w:pPr>
              <w:jc w:val="center"/>
              <w:rPr>
                <w:i/>
              </w:rPr>
            </w:pPr>
            <w:r w:rsidRPr="00F32619">
              <w:rPr>
                <w:i/>
              </w:rPr>
              <w:t>2</w:t>
            </w:r>
          </w:p>
        </w:tc>
        <w:tc>
          <w:tcPr>
            <w:tcW w:w="5238" w:type="dxa"/>
          </w:tcPr>
          <w:p w14:paraId="33B13EB1" w14:textId="77777777" w:rsidR="00CE6C8E" w:rsidRPr="00F32619" w:rsidRDefault="00CE6C8E" w:rsidP="00D743DF">
            <w:pPr>
              <w:jc w:val="center"/>
              <w:rPr>
                <w:i/>
              </w:rPr>
            </w:pPr>
            <w:r w:rsidRPr="00F32619">
              <w:rPr>
                <w:i/>
              </w:rPr>
              <w:t>3</w:t>
            </w:r>
          </w:p>
        </w:tc>
      </w:tr>
      <w:tr w:rsidR="00CE6C8E" w14:paraId="00DFDB35" w14:textId="77777777" w:rsidTr="00D743DF">
        <w:trPr>
          <w:trHeight w:val="459"/>
        </w:trPr>
        <w:tc>
          <w:tcPr>
            <w:tcW w:w="704" w:type="dxa"/>
          </w:tcPr>
          <w:p w14:paraId="04C0770C" w14:textId="77777777" w:rsidR="00CE6C8E" w:rsidRPr="00F32619" w:rsidRDefault="00CE6C8E" w:rsidP="00D743DF">
            <w:pPr>
              <w:jc w:val="center"/>
            </w:pPr>
            <w:r w:rsidRPr="00F32619">
              <w:t>1.</w:t>
            </w:r>
          </w:p>
        </w:tc>
        <w:tc>
          <w:tcPr>
            <w:tcW w:w="4253" w:type="dxa"/>
          </w:tcPr>
          <w:p w14:paraId="66A3AB8C" w14:textId="77777777" w:rsidR="00CE6C8E" w:rsidRPr="00F32619" w:rsidRDefault="00CE6C8E" w:rsidP="00D743DF">
            <w:pPr>
              <w:jc w:val="both"/>
            </w:pPr>
            <w:r w:rsidRPr="00F32619">
              <w:t>Требования к объекту закупки</w:t>
            </w:r>
          </w:p>
        </w:tc>
        <w:tc>
          <w:tcPr>
            <w:tcW w:w="5238" w:type="dxa"/>
          </w:tcPr>
          <w:p w14:paraId="2FF90FCC" w14:textId="77777777" w:rsidR="00CE6C8E" w:rsidRDefault="00CE6C8E" w:rsidP="00D743DF">
            <w:pPr>
              <w:jc w:val="both"/>
            </w:pPr>
            <w:r w:rsidRPr="00F32619">
              <w:t>В соответствии с проектной документацией</w:t>
            </w:r>
          </w:p>
        </w:tc>
      </w:tr>
      <w:tr w:rsidR="00CE6C8E" w14:paraId="4BBFCCEE" w14:textId="77777777" w:rsidTr="00D743DF">
        <w:trPr>
          <w:trHeight w:val="990"/>
        </w:trPr>
        <w:tc>
          <w:tcPr>
            <w:tcW w:w="704" w:type="dxa"/>
          </w:tcPr>
          <w:p w14:paraId="26E9286B" w14:textId="77777777" w:rsidR="00CE6C8E" w:rsidRDefault="00CE6C8E" w:rsidP="00D743DF">
            <w:pPr>
              <w:jc w:val="center"/>
            </w:pPr>
            <w:r>
              <w:t>2.</w:t>
            </w:r>
          </w:p>
        </w:tc>
        <w:tc>
          <w:tcPr>
            <w:tcW w:w="4253" w:type="dxa"/>
          </w:tcPr>
          <w:p w14:paraId="59C05222" w14:textId="77777777" w:rsidR="00CE6C8E" w:rsidRPr="00CB7E9B" w:rsidRDefault="00CE6C8E" w:rsidP="00D743DF">
            <w:pPr>
              <w:jc w:val="both"/>
            </w:pPr>
            <w:r w:rsidRPr="00CB7E9B">
              <w:t>Коды объекта закупки</w:t>
            </w:r>
          </w:p>
        </w:tc>
        <w:tc>
          <w:tcPr>
            <w:tcW w:w="5238" w:type="dxa"/>
          </w:tcPr>
          <w:p w14:paraId="421BCFB6" w14:textId="77777777" w:rsidR="00CE6C8E" w:rsidRPr="00CB7E9B" w:rsidRDefault="00CE6C8E" w:rsidP="00D743DF">
            <w:pPr>
              <w:jc w:val="both"/>
            </w:pPr>
            <w:r w:rsidRPr="00CB7E9B">
              <w:t>Код ОКПД 2 – 42.21.22.110:</w:t>
            </w:r>
          </w:p>
          <w:p w14:paraId="3FFC43BF" w14:textId="77777777" w:rsidR="00CE6C8E" w:rsidRPr="00CB7E9B" w:rsidRDefault="00CE6C8E" w:rsidP="00D743DF">
            <w:pPr>
              <w:jc w:val="both"/>
            </w:pPr>
            <w:r w:rsidRPr="00CB7E9B">
              <w:t>Работы строительные по прокладке местных трубопроводов воды или сточных вод</w:t>
            </w:r>
          </w:p>
        </w:tc>
      </w:tr>
      <w:tr w:rsidR="00CE6C8E" w:rsidRPr="004E57C5" w14:paraId="154F9FD1" w14:textId="77777777" w:rsidTr="00D743DF">
        <w:trPr>
          <w:trHeight w:val="2677"/>
        </w:trPr>
        <w:tc>
          <w:tcPr>
            <w:tcW w:w="704" w:type="dxa"/>
          </w:tcPr>
          <w:p w14:paraId="1825986F" w14:textId="77777777" w:rsidR="00CE6C8E" w:rsidRPr="00F32619" w:rsidRDefault="00CE6C8E" w:rsidP="00D743DF">
            <w:pPr>
              <w:jc w:val="center"/>
            </w:pPr>
            <w:r w:rsidRPr="00F32619">
              <w:t>3.</w:t>
            </w:r>
          </w:p>
        </w:tc>
        <w:tc>
          <w:tcPr>
            <w:tcW w:w="4253" w:type="dxa"/>
          </w:tcPr>
          <w:p w14:paraId="7555A939" w14:textId="77777777" w:rsidR="00CE6C8E" w:rsidRPr="00F32619" w:rsidRDefault="00CE6C8E" w:rsidP="00D743DF">
            <w:pPr>
              <w:jc w:val="both"/>
            </w:pPr>
            <w:r w:rsidRPr="00F32619">
              <w:t>Информация о соответствии описания объекта закупки требованиям пункта 2 части 1 статьи 33 Федерального закона</w:t>
            </w:r>
          </w:p>
        </w:tc>
        <w:tc>
          <w:tcPr>
            <w:tcW w:w="5238" w:type="dxa"/>
          </w:tcPr>
          <w:p w14:paraId="7249D3CF" w14:textId="77777777" w:rsidR="00CE6C8E" w:rsidRPr="00F32619" w:rsidRDefault="00CE6C8E" w:rsidP="00D743DF">
            <w:pPr>
              <w:jc w:val="both"/>
            </w:pPr>
            <w:r w:rsidRPr="00F32619">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CE6C8E" w:rsidRPr="00F32619" w14:paraId="26DC7A00" w14:textId="77777777" w:rsidTr="00D743DF">
        <w:tc>
          <w:tcPr>
            <w:tcW w:w="704" w:type="dxa"/>
          </w:tcPr>
          <w:p w14:paraId="2AB2D2E5" w14:textId="77777777" w:rsidR="00CE6C8E" w:rsidRPr="00F32619" w:rsidRDefault="00CE6C8E" w:rsidP="00D743DF">
            <w:pPr>
              <w:jc w:val="center"/>
            </w:pPr>
            <w:r w:rsidRPr="00F32619">
              <w:t>4.</w:t>
            </w:r>
          </w:p>
        </w:tc>
        <w:tc>
          <w:tcPr>
            <w:tcW w:w="4253" w:type="dxa"/>
          </w:tcPr>
          <w:p w14:paraId="295156FC" w14:textId="77777777" w:rsidR="00CE6C8E" w:rsidRPr="00F32619" w:rsidRDefault="00CE6C8E" w:rsidP="00D743DF">
            <w:pPr>
              <w:jc w:val="both"/>
            </w:pPr>
            <w:r w:rsidRPr="00F32619">
              <w:t>Требования к гарантийному сроку товара, работы, услуги и (или) объёму предоставления гарантий их качества, к гарантийному обслуживанию товара, к обязательности осуществления монтажа и наладки товара, к обучению лиц, осуществляющих использование и обслуживание товара</w:t>
            </w:r>
          </w:p>
        </w:tc>
        <w:tc>
          <w:tcPr>
            <w:tcW w:w="5238" w:type="dxa"/>
          </w:tcPr>
          <w:p w14:paraId="3082D970" w14:textId="77777777" w:rsidR="00CE6C8E" w:rsidRPr="00F32619" w:rsidRDefault="00CE6C8E" w:rsidP="00D743DF">
            <w:pPr>
              <w:jc w:val="both"/>
            </w:pPr>
            <w:r w:rsidRPr="00F32619">
              <w:t xml:space="preserve">Гарантийный срок на выполненные Работы в соответствии со статьей 756 Гражданского кодекса РФ устанавливается на 5 (пять) лет от даты </w:t>
            </w:r>
            <w:proofErr w:type="gramStart"/>
            <w:r w:rsidRPr="00F32619">
              <w:t>подписания Акта приемки</w:t>
            </w:r>
            <w:proofErr w:type="gramEnd"/>
            <w:r w:rsidRPr="00F32619">
              <w:t xml:space="preserve"> законченного строительством (реконструкцией) объекта.</w:t>
            </w:r>
          </w:p>
        </w:tc>
      </w:tr>
    </w:tbl>
    <w:p w14:paraId="73412372" w14:textId="77777777" w:rsidR="00CE6C8E" w:rsidRDefault="00CE6C8E" w:rsidP="00CE6C8E">
      <w:pPr>
        <w:jc w:val="both"/>
      </w:pPr>
    </w:p>
    <w:p w14:paraId="24F9B744" w14:textId="77777777" w:rsidR="00CE6C8E" w:rsidRPr="00F32619" w:rsidRDefault="00CE6C8E" w:rsidP="00CE6C8E">
      <w:pPr>
        <w:jc w:val="both"/>
      </w:pPr>
    </w:p>
    <w:p w14:paraId="1AF86015" w14:textId="77777777" w:rsidR="00CE6C8E" w:rsidRDefault="00CE6C8E" w:rsidP="00CE6C8E">
      <w:pPr>
        <w:jc w:val="center"/>
        <w:rPr>
          <w:b/>
        </w:rPr>
      </w:pPr>
      <w:r w:rsidRPr="00F32619">
        <w:rPr>
          <w:b/>
        </w:rPr>
        <w:t>Основные требования к объекту закупки (Техническое задание)</w:t>
      </w:r>
    </w:p>
    <w:tbl>
      <w:tblPr>
        <w:tblStyle w:val="afa"/>
        <w:tblW w:w="0" w:type="auto"/>
        <w:tblLook w:val="04A0" w:firstRow="1" w:lastRow="0" w:firstColumn="1" w:lastColumn="0" w:noHBand="0" w:noVBand="1"/>
      </w:tblPr>
      <w:tblGrid>
        <w:gridCol w:w="690"/>
        <w:gridCol w:w="2237"/>
        <w:gridCol w:w="6843"/>
      </w:tblGrid>
      <w:tr w:rsidR="00CE6C8E" w:rsidRPr="00F32619" w14:paraId="7F40FD77" w14:textId="77777777" w:rsidTr="00D743DF">
        <w:tc>
          <w:tcPr>
            <w:tcW w:w="704" w:type="dxa"/>
            <w:vAlign w:val="center"/>
          </w:tcPr>
          <w:p w14:paraId="458AB7D5" w14:textId="77777777" w:rsidR="00CE6C8E" w:rsidRPr="00F32619" w:rsidRDefault="00CE6C8E" w:rsidP="00D743DF">
            <w:pPr>
              <w:jc w:val="center"/>
              <w:rPr>
                <w:b/>
              </w:rPr>
            </w:pPr>
            <w:r w:rsidRPr="00F32619">
              <w:rPr>
                <w:b/>
              </w:rPr>
              <w:t>№</w:t>
            </w:r>
          </w:p>
          <w:p w14:paraId="75BB34AD" w14:textId="77777777" w:rsidR="00CE6C8E" w:rsidRPr="00F32619" w:rsidRDefault="00CE6C8E" w:rsidP="00D743DF">
            <w:pPr>
              <w:jc w:val="center"/>
              <w:rPr>
                <w:b/>
              </w:rPr>
            </w:pPr>
            <w:r w:rsidRPr="00F32619">
              <w:rPr>
                <w:b/>
              </w:rPr>
              <w:t>п/п</w:t>
            </w:r>
          </w:p>
        </w:tc>
        <w:tc>
          <w:tcPr>
            <w:tcW w:w="2268" w:type="dxa"/>
            <w:vAlign w:val="center"/>
          </w:tcPr>
          <w:p w14:paraId="29E0C9EF" w14:textId="77777777" w:rsidR="00CE6C8E" w:rsidRPr="00F32619" w:rsidRDefault="00CE6C8E" w:rsidP="00D743DF">
            <w:pPr>
              <w:jc w:val="center"/>
              <w:rPr>
                <w:b/>
              </w:rPr>
            </w:pPr>
            <w:r w:rsidRPr="00F32619">
              <w:rPr>
                <w:b/>
              </w:rPr>
              <w:t>Перечень основных требований</w:t>
            </w:r>
          </w:p>
        </w:tc>
        <w:tc>
          <w:tcPr>
            <w:tcW w:w="7223" w:type="dxa"/>
            <w:vAlign w:val="center"/>
          </w:tcPr>
          <w:p w14:paraId="2FAF9DAF" w14:textId="77777777" w:rsidR="00CE6C8E" w:rsidRPr="00F32619" w:rsidRDefault="00CE6C8E" w:rsidP="00D743DF">
            <w:pPr>
              <w:jc w:val="center"/>
              <w:rPr>
                <w:b/>
              </w:rPr>
            </w:pPr>
            <w:r w:rsidRPr="00F32619">
              <w:rPr>
                <w:b/>
              </w:rPr>
              <w:t>Содержание требований</w:t>
            </w:r>
          </w:p>
        </w:tc>
      </w:tr>
      <w:tr w:rsidR="00CE6C8E" w:rsidRPr="00F32619" w14:paraId="25F8FD9B" w14:textId="77777777" w:rsidTr="00D743DF">
        <w:tc>
          <w:tcPr>
            <w:tcW w:w="704" w:type="dxa"/>
            <w:vAlign w:val="center"/>
          </w:tcPr>
          <w:p w14:paraId="7B48B597" w14:textId="77777777" w:rsidR="00CE6C8E" w:rsidRPr="00F32619" w:rsidRDefault="00CE6C8E" w:rsidP="00D743DF">
            <w:pPr>
              <w:jc w:val="center"/>
              <w:rPr>
                <w:i/>
              </w:rPr>
            </w:pPr>
            <w:r w:rsidRPr="00F32619">
              <w:rPr>
                <w:i/>
              </w:rPr>
              <w:t>1</w:t>
            </w:r>
          </w:p>
        </w:tc>
        <w:tc>
          <w:tcPr>
            <w:tcW w:w="2268" w:type="dxa"/>
            <w:vAlign w:val="center"/>
          </w:tcPr>
          <w:p w14:paraId="2F6B4955" w14:textId="77777777" w:rsidR="00CE6C8E" w:rsidRPr="00F32619" w:rsidRDefault="00CE6C8E" w:rsidP="00D743DF">
            <w:pPr>
              <w:jc w:val="center"/>
              <w:rPr>
                <w:i/>
              </w:rPr>
            </w:pPr>
            <w:r w:rsidRPr="00F32619">
              <w:rPr>
                <w:i/>
              </w:rPr>
              <w:t>2</w:t>
            </w:r>
          </w:p>
        </w:tc>
        <w:tc>
          <w:tcPr>
            <w:tcW w:w="7223" w:type="dxa"/>
            <w:vAlign w:val="center"/>
          </w:tcPr>
          <w:p w14:paraId="41E915E0" w14:textId="77777777" w:rsidR="00CE6C8E" w:rsidRPr="00F32619" w:rsidRDefault="00CE6C8E" w:rsidP="00D743DF">
            <w:pPr>
              <w:jc w:val="center"/>
              <w:rPr>
                <w:i/>
              </w:rPr>
            </w:pPr>
            <w:r w:rsidRPr="00F32619">
              <w:rPr>
                <w:i/>
              </w:rPr>
              <w:t>3</w:t>
            </w:r>
          </w:p>
        </w:tc>
      </w:tr>
      <w:tr w:rsidR="00CE6C8E" w:rsidRPr="00F32619" w14:paraId="126D5BA6" w14:textId="77777777" w:rsidTr="00D743DF">
        <w:tc>
          <w:tcPr>
            <w:tcW w:w="704" w:type="dxa"/>
          </w:tcPr>
          <w:p w14:paraId="5C25E4DF" w14:textId="77777777" w:rsidR="00CE6C8E" w:rsidRPr="00F32619" w:rsidRDefault="00CE6C8E" w:rsidP="00D743DF">
            <w:pPr>
              <w:jc w:val="center"/>
            </w:pPr>
            <w:r w:rsidRPr="00F32619">
              <w:t>1.</w:t>
            </w:r>
          </w:p>
        </w:tc>
        <w:tc>
          <w:tcPr>
            <w:tcW w:w="2268" w:type="dxa"/>
          </w:tcPr>
          <w:p w14:paraId="34CA1661" w14:textId="77777777" w:rsidR="00CE6C8E" w:rsidRPr="00F32619" w:rsidRDefault="00CE6C8E" w:rsidP="00D743DF">
            <w:r w:rsidRPr="00F32619">
              <w:t>Место выполнения работ</w:t>
            </w:r>
          </w:p>
        </w:tc>
        <w:tc>
          <w:tcPr>
            <w:tcW w:w="7223" w:type="dxa"/>
          </w:tcPr>
          <w:p w14:paraId="47C95922" w14:textId="77777777" w:rsidR="00CE6C8E" w:rsidRPr="00F30ABC" w:rsidRDefault="00CE6C8E" w:rsidP="00D743DF">
            <w:pPr>
              <w:jc w:val="both"/>
            </w:pPr>
            <w:r w:rsidRPr="006B5F79">
              <w:t xml:space="preserve">Республика Крым, г. Симферополь вдоль улиц Гончарова, Лесная, Нестерова, </w:t>
            </w:r>
            <w:proofErr w:type="spellStart"/>
            <w:r w:rsidRPr="006B5F79">
              <w:t>Долетова</w:t>
            </w:r>
            <w:proofErr w:type="spellEnd"/>
            <w:r w:rsidRPr="006B5F79">
              <w:t>, Дарвина.</w:t>
            </w:r>
          </w:p>
        </w:tc>
      </w:tr>
      <w:tr w:rsidR="00CE6C8E" w:rsidRPr="00F32619" w14:paraId="362A32D4" w14:textId="77777777" w:rsidTr="00D743DF">
        <w:trPr>
          <w:trHeight w:val="1334"/>
        </w:trPr>
        <w:tc>
          <w:tcPr>
            <w:tcW w:w="704" w:type="dxa"/>
          </w:tcPr>
          <w:p w14:paraId="0861B12C" w14:textId="77777777" w:rsidR="00CE6C8E" w:rsidRPr="00F32619" w:rsidRDefault="00CE6C8E" w:rsidP="00D743DF">
            <w:pPr>
              <w:jc w:val="center"/>
            </w:pPr>
            <w:r w:rsidRPr="00F32619">
              <w:t>2.</w:t>
            </w:r>
          </w:p>
        </w:tc>
        <w:tc>
          <w:tcPr>
            <w:tcW w:w="2268" w:type="dxa"/>
          </w:tcPr>
          <w:p w14:paraId="26D68B80" w14:textId="77777777" w:rsidR="00CE6C8E" w:rsidRPr="00F32619" w:rsidRDefault="00CE6C8E" w:rsidP="00D743DF">
            <w:r w:rsidRPr="00F32619">
              <w:t>Заказчик</w:t>
            </w:r>
          </w:p>
        </w:tc>
        <w:tc>
          <w:tcPr>
            <w:tcW w:w="7223" w:type="dxa"/>
          </w:tcPr>
          <w:p w14:paraId="0FB26EEA" w14:textId="77777777" w:rsidR="00CE6C8E" w:rsidRPr="00F32619" w:rsidRDefault="00CE6C8E" w:rsidP="00D743DF">
            <w:pPr>
              <w:jc w:val="both"/>
            </w:pPr>
            <w:r w:rsidRPr="00F32619">
              <w:tab/>
              <w:t>Государственное казённое учреждение Республики Крым «Инвестиционно-строительное управление Республики Крым»</w:t>
            </w:r>
          </w:p>
          <w:p w14:paraId="4B55D070" w14:textId="77777777" w:rsidR="00CE6C8E" w:rsidRPr="00F32619" w:rsidRDefault="00CE6C8E" w:rsidP="00D743DF">
            <w:pPr>
              <w:jc w:val="both"/>
            </w:pPr>
            <w:r w:rsidRPr="00F32619">
              <w:tab/>
              <w:t xml:space="preserve">Юридический адрес: 295048, </w:t>
            </w:r>
            <w:r>
              <w:t>Республика Крым, г. </w:t>
            </w:r>
            <w:r w:rsidRPr="00F32619">
              <w:t xml:space="preserve">Симферополь, ул. </w:t>
            </w:r>
            <w:proofErr w:type="spellStart"/>
            <w:r w:rsidRPr="00F32619">
              <w:t>Трубаченко</w:t>
            </w:r>
            <w:proofErr w:type="spellEnd"/>
            <w:r w:rsidRPr="00F32619">
              <w:t>, д. 23-а</w:t>
            </w:r>
          </w:p>
        </w:tc>
      </w:tr>
      <w:tr w:rsidR="00CE6C8E" w:rsidRPr="00F32619" w14:paraId="29FF3D64" w14:textId="77777777" w:rsidTr="00D743DF">
        <w:trPr>
          <w:trHeight w:val="687"/>
        </w:trPr>
        <w:tc>
          <w:tcPr>
            <w:tcW w:w="704" w:type="dxa"/>
          </w:tcPr>
          <w:p w14:paraId="0BECB633" w14:textId="77777777" w:rsidR="00CE6C8E" w:rsidRPr="00F32619" w:rsidRDefault="00CE6C8E" w:rsidP="00D743DF">
            <w:pPr>
              <w:jc w:val="center"/>
            </w:pPr>
            <w:r w:rsidRPr="00F32619">
              <w:t>3.</w:t>
            </w:r>
          </w:p>
        </w:tc>
        <w:tc>
          <w:tcPr>
            <w:tcW w:w="2268" w:type="dxa"/>
          </w:tcPr>
          <w:p w14:paraId="13168B70" w14:textId="77777777" w:rsidR="00CE6C8E" w:rsidRPr="00F32619" w:rsidRDefault="00CE6C8E" w:rsidP="00D743DF">
            <w:r w:rsidRPr="00F32619">
              <w:t>Подрядная организация</w:t>
            </w:r>
          </w:p>
        </w:tc>
        <w:tc>
          <w:tcPr>
            <w:tcW w:w="7223" w:type="dxa"/>
          </w:tcPr>
          <w:p w14:paraId="62EFF10C" w14:textId="77777777" w:rsidR="00CE6C8E" w:rsidRPr="00F32619" w:rsidRDefault="00CE6C8E" w:rsidP="00D743DF">
            <w:pPr>
              <w:jc w:val="both"/>
            </w:pPr>
            <w:r w:rsidRPr="00F32619">
              <w:tab/>
            </w:r>
            <w:r>
              <w:t>Закупка осуществляется у единственного поставщика (подрядчика, исполнителя)</w:t>
            </w:r>
          </w:p>
        </w:tc>
      </w:tr>
      <w:tr w:rsidR="00CE6C8E" w:rsidRPr="00F32619" w14:paraId="64990A84" w14:textId="77777777" w:rsidTr="00D743DF">
        <w:trPr>
          <w:trHeight w:val="852"/>
        </w:trPr>
        <w:tc>
          <w:tcPr>
            <w:tcW w:w="704" w:type="dxa"/>
          </w:tcPr>
          <w:p w14:paraId="3FE2EB9C" w14:textId="77777777" w:rsidR="00CE6C8E" w:rsidRPr="00F32619" w:rsidRDefault="00CE6C8E" w:rsidP="00D743DF">
            <w:pPr>
              <w:jc w:val="center"/>
            </w:pPr>
            <w:r w:rsidRPr="00F32619">
              <w:lastRenderedPageBreak/>
              <w:t>4.</w:t>
            </w:r>
          </w:p>
        </w:tc>
        <w:tc>
          <w:tcPr>
            <w:tcW w:w="2268" w:type="dxa"/>
          </w:tcPr>
          <w:p w14:paraId="7F75A80B" w14:textId="77777777" w:rsidR="00CE6C8E" w:rsidRPr="00F32619" w:rsidRDefault="00CE6C8E" w:rsidP="00D743DF">
            <w:pPr>
              <w:jc w:val="both"/>
            </w:pPr>
            <w:r w:rsidRPr="00F32619">
              <w:t>Объект</w:t>
            </w:r>
          </w:p>
        </w:tc>
        <w:tc>
          <w:tcPr>
            <w:tcW w:w="7223" w:type="dxa"/>
          </w:tcPr>
          <w:p w14:paraId="5FBCAF2C" w14:textId="77777777" w:rsidR="00CE6C8E" w:rsidRPr="00AE108F" w:rsidRDefault="00CE6C8E" w:rsidP="00D743DF">
            <w:pPr>
              <w:autoSpaceDE w:val="0"/>
              <w:autoSpaceDN w:val="0"/>
              <w:adjustRightInd w:val="0"/>
              <w:jc w:val="both"/>
            </w:pPr>
            <w:r w:rsidRPr="00AE108F">
              <w:t>«</w:t>
            </w:r>
            <w:r w:rsidRPr="006B5F79">
              <w:rPr>
                <w:color w:val="000000"/>
              </w:rPr>
              <w:t>Строительство водовода (2-я нитка) от ВНС 1-го подъема до ВОС «Петровские скалы» в г. Симферополь</w:t>
            </w:r>
            <w:r w:rsidRPr="00AE108F">
              <w:t>»</w:t>
            </w:r>
          </w:p>
        </w:tc>
      </w:tr>
      <w:tr w:rsidR="00CE6C8E" w:rsidRPr="00F32619" w14:paraId="15D21402" w14:textId="77777777" w:rsidTr="00D743DF">
        <w:trPr>
          <w:trHeight w:val="1033"/>
        </w:trPr>
        <w:tc>
          <w:tcPr>
            <w:tcW w:w="704" w:type="dxa"/>
          </w:tcPr>
          <w:p w14:paraId="5E355A7E" w14:textId="77777777" w:rsidR="00CE6C8E" w:rsidRPr="00F32619" w:rsidRDefault="00CE6C8E" w:rsidP="00D743DF">
            <w:pPr>
              <w:jc w:val="center"/>
            </w:pPr>
            <w:r w:rsidRPr="00F32619">
              <w:t>5.</w:t>
            </w:r>
          </w:p>
        </w:tc>
        <w:tc>
          <w:tcPr>
            <w:tcW w:w="2268" w:type="dxa"/>
          </w:tcPr>
          <w:p w14:paraId="3FDD8D3C" w14:textId="77777777" w:rsidR="00CE6C8E" w:rsidRPr="00F32619" w:rsidRDefault="00CE6C8E" w:rsidP="00D743DF">
            <w:r w:rsidRPr="00C310AB">
              <w:t>Назначение объекта</w:t>
            </w:r>
          </w:p>
        </w:tc>
        <w:tc>
          <w:tcPr>
            <w:tcW w:w="7223" w:type="dxa"/>
            <w:shd w:val="clear" w:color="auto" w:fill="auto"/>
          </w:tcPr>
          <w:p w14:paraId="317FFB22" w14:textId="77777777" w:rsidR="00CE6C8E" w:rsidRPr="006929E1" w:rsidRDefault="00CE6C8E" w:rsidP="00D743DF">
            <w:pPr>
              <w:autoSpaceDE w:val="0"/>
              <w:autoSpaceDN w:val="0"/>
              <w:adjustRightInd w:val="0"/>
              <w:jc w:val="both"/>
            </w:pPr>
            <w:r w:rsidRPr="007619F2">
              <w:tab/>
            </w:r>
            <w:r>
              <w:t>Объект предназначен для устранения ограничений в обеспечении инженерной инфраструктуры и повышение качества коммунальных услуг.</w:t>
            </w:r>
            <w:r w:rsidRPr="00941CF4">
              <w:t xml:space="preserve"> </w:t>
            </w:r>
          </w:p>
        </w:tc>
      </w:tr>
      <w:tr w:rsidR="00CE6C8E" w:rsidRPr="00F32619" w14:paraId="44480DC3" w14:textId="77777777" w:rsidTr="00D743DF">
        <w:trPr>
          <w:trHeight w:val="698"/>
        </w:trPr>
        <w:tc>
          <w:tcPr>
            <w:tcW w:w="704" w:type="dxa"/>
          </w:tcPr>
          <w:p w14:paraId="37563D3C" w14:textId="77777777" w:rsidR="00CE6C8E" w:rsidRPr="00F32619" w:rsidRDefault="00CE6C8E" w:rsidP="00D743DF">
            <w:pPr>
              <w:jc w:val="center"/>
            </w:pPr>
            <w:r w:rsidRPr="00F32619">
              <w:t>6.</w:t>
            </w:r>
          </w:p>
        </w:tc>
        <w:tc>
          <w:tcPr>
            <w:tcW w:w="2268" w:type="dxa"/>
          </w:tcPr>
          <w:p w14:paraId="0277FC98" w14:textId="77777777" w:rsidR="00CE6C8E" w:rsidRPr="00F32619" w:rsidRDefault="00CE6C8E" w:rsidP="00D743DF">
            <w:r w:rsidRPr="00F32619">
              <w:t>Основание для выполнения работ</w:t>
            </w:r>
          </w:p>
        </w:tc>
        <w:tc>
          <w:tcPr>
            <w:tcW w:w="7223" w:type="dxa"/>
          </w:tcPr>
          <w:p w14:paraId="502205DF" w14:textId="77777777" w:rsidR="00CE6C8E" w:rsidRPr="00F32619" w:rsidRDefault="00CE6C8E" w:rsidP="00D743DF">
            <w:pPr>
              <w:jc w:val="both"/>
            </w:pPr>
            <w:r w:rsidRPr="00F32619">
              <w:tab/>
            </w:r>
            <w:r>
              <w:t xml:space="preserve">Постановление Правительства Российской Федерации от 30.01.2019 № 63; </w:t>
            </w:r>
            <w:r w:rsidRPr="00F32619">
              <w:t>Распоряжение Совета министров Республики Крым от</w:t>
            </w:r>
            <w:r>
              <w:t xml:space="preserve"> 06</w:t>
            </w:r>
            <w:r w:rsidRPr="00F32619">
              <w:t>.1</w:t>
            </w:r>
            <w:r>
              <w:t>2</w:t>
            </w:r>
            <w:r w:rsidRPr="00F32619">
              <w:t>.20</w:t>
            </w:r>
            <w:r>
              <w:t>21 № 1620</w:t>
            </w:r>
            <w:r w:rsidRPr="00CA130E">
              <w:t xml:space="preserve">-р (приложение 5, п. </w:t>
            </w:r>
            <w:r>
              <w:t>60</w:t>
            </w:r>
            <w:r w:rsidRPr="00CA130E">
              <w:t>);</w:t>
            </w:r>
          </w:p>
        </w:tc>
      </w:tr>
      <w:tr w:rsidR="00CE6C8E" w:rsidRPr="00F32619" w14:paraId="200E5437" w14:textId="77777777" w:rsidTr="00D743DF">
        <w:trPr>
          <w:trHeight w:val="8717"/>
        </w:trPr>
        <w:tc>
          <w:tcPr>
            <w:tcW w:w="704" w:type="dxa"/>
          </w:tcPr>
          <w:p w14:paraId="1B44C2D7" w14:textId="77777777" w:rsidR="00CE6C8E" w:rsidRPr="00F32619" w:rsidRDefault="00CE6C8E" w:rsidP="00D743DF">
            <w:pPr>
              <w:jc w:val="center"/>
            </w:pPr>
            <w:r w:rsidRPr="00F32619">
              <w:t>7.</w:t>
            </w:r>
          </w:p>
        </w:tc>
        <w:tc>
          <w:tcPr>
            <w:tcW w:w="2268" w:type="dxa"/>
          </w:tcPr>
          <w:p w14:paraId="37F37325" w14:textId="77777777" w:rsidR="00CE6C8E" w:rsidRPr="00F32619" w:rsidRDefault="00CE6C8E" w:rsidP="00D743DF">
            <w:r w:rsidRPr="00F32619">
              <w:t>Краткое описание объекта</w:t>
            </w:r>
          </w:p>
        </w:tc>
        <w:tc>
          <w:tcPr>
            <w:tcW w:w="7223" w:type="dxa"/>
          </w:tcPr>
          <w:p w14:paraId="11951F65" w14:textId="77777777" w:rsidR="00CE6C8E" w:rsidRPr="00F32619" w:rsidRDefault="00CE6C8E" w:rsidP="00D743DF">
            <w:pPr>
              <w:jc w:val="both"/>
            </w:pPr>
            <w:r w:rsidRPr="00F32619">
              <w:tab/>
              <w:t>Назначение и описание объекта указано в проектной документации (Приложении 1 к Техническому заданию).</w:t>
            </w:r>
          </w:p>
          <w:p w14:paraId="20E22E13" w14:textId="77777777" w:rsidR="00CE6C8E" w:rsidRPr="00F32619" w:rsidRDefault="00CE6C8E" w:rsidP="00D743DF">
            <w:pPr>
              <w:jc w:val="both"/>
            </w:pPr>
            <w:r w:rsidRPr="00F32619">
              <w:tab/>
              <w:t>Используемые в сметной документации (Приложение № 2 к Техническому заданию) ссылки на товарные знаки (при наличии) обусловлены требованиями МДС 81-35.2004 «Методика определения стоимости строительной продукции на территории Российской Федерации»,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CE6C8E" w:rsidRPr="00F32619" w14:paraId="7631AC3D" w14:textId="77777777" w:rsidTr="00D743DF">
        <w:trPr>
          <w:trHeight w:val="982"/>
        </w:trPr>
        <w:tc>
          <w:tcPr>
            <w:tcW w:w="704" w:type="dxa"/>
          </w:tcPr>
          <w:p w14:paraId="60C17621" w14:textId="77777777" w:rsidR="00CE6C8E" w:rsidRPr="00F32619" w:rsidRDefault="00CE6C8E" w:rsidP="00D743DF">
            <w:pPr>
              <w:jc w:val="center"/>
            </w:pPr>
            <w:r w:rsidRPr="00F32619">
              <w:t>8.</w:t>
            </w:r>
          </w:p>
        </w:tc>
        <w:tc>
          <w:tcPr>
            <w:tcW w:w="2268" w:type="dxa"/>
          </w:tcPr>
          <w:p w14:paraId="78DDBA02" w14:textId="77777777" w:rsidR="00CE6C8E" w:rsidRPr="00F32619" w:rsidRDefault="00CE6C8E" w:rsidP="00D743DF">
            <w:r w:rsidRPr="00F32619">
              <w:t>Требования к выполнению работ</w:t>
            </w:r>
          </w:p>
        </w:tc>
        <w:tc>
          <w:tcPr>
            <w:tcW w:w="7223" w:type="dxa"/>
          </w:tcPr>
          <w:p w14:paraId="6D35DFC0" w14:textId="77777777" w:rsidR="00CE6C8E" w:rsidRPr="00F32619" w:rsidRDefault="00CE6C8E" w:rsidP="00D743DF">
            <w:pPr>
              <w:jc w:val="both"/>
            </w:pPr>
            <w:r w:rsidRPr="00F32619">
              <w:tab/>
              <w:t>Комплекс работ по строительству объекта выполняется согласно:</w:t>
            </w:r>
          </w:p>
          <w:p w14:paraId="46D5C0DC" w14:textId="77777777" w:rsidR="00CE6C8E" w:rsidRPr="00F32619" w:rsidRDefault="00CE6C8E" w:rsidP="00D743DF">
            <w:pPr>
              <w:jc w:val="both"/>
            </w:pPr>
            <w:r w:rsidRPr="00F32619">
              <w:tab/>
              <w:t>1. Государственному контракту;</w:t>
            </w:r>
          </w:p>
          <w:p w14:paraId="1154985C" w14:textId="77777777" w:rsidR="00CE6C8E" w:rsidRPr="00F32619" w:rsidRDefault="00CE6C8E" w:rsidP="00D743DF">
            <w:pPr>
              <w:jc w:val="both"/>
            </w:pPr>
            <w:r w:rsidRPr="00F32619">
              <w:tab/>
              <w:t>2. Смете контракта;</w:t>
            </w:r>
          </w:p>
          <w:p w14:paraId="7565AC21" w14:textId="77777777" w:rsidR="00CE6C8E" w:rsidRDefault="00CE6C8E" w:rsidP="00D743DF">
            <w:pPr>
              <w:jc w:val="both"/>
            </w:pPr>
            <w:r w:rsidRPr="00F32619">
              <w:tab/>
              <w:t xml:space="preserve">3. Графику выполнения работ (приложение № 2 к проекту </w:t>
            </w:r>
            <w:r>
              <w:t>Государственного контракта).</w:t>
            </w:r>
          </w:p>
          <w:p w14:paraId="58895C5B" w14:textId="77777777" w:rsidR="00CE6C8E" w:rsidRPr="00AA2F72" w:rsidRDefault="00CE6C8E" w:rsidP="00D743DF">
            <w:pPr>
              <w:jc w:val="both"/>
            </w:pPr>
            <w:r w:rsidRPr="002B0998">
              <w:tab/>
            </w:r>
            <w:r w:rsidRPr="00AA2F72">
              <w:t xml:space="preserve">4. Проектной документации, разработанной </w:t>
            </w:r>
            <w:r>
              <w:t xml:space="preserve">                                      </w:t>
            </w:r>
            <w:r w:rsidRPr="006B5F79">
              <w:t>АО «Красноярский институт «</w:t>
            </w:r>
            <w:proofErr w:type="spellStart"/>
            <w:r w:rsidRPr="006B5F79">
              <w:t>Водоканалпроект</w:t>
            </w:r>
            <w:proofErr w:type="spellEnd"/>
            <w:r w:rsidRPr="006B5F79">
              <w:t>»</w:t>
            </w:r>
            <w:r w:rsidRPr="00AA2F72">
              <w:t xml:space="preserve"> (приложение № 1 к Техническому заданию);</w:t>
            </w:r>
          </w:p>
          <w:p w14:paraId="28A8FE54" w14:textId="77777777" w:rsidR="00CE6C8E" w:rsidRPr="00F32619" w:rsidRDefault="00CE6C8E" w:rsidP="00D743DF">
            <w:pPr>
              <w:jc w:val="both"/>
            </w:pPr>
            <w:r w:rsidRPr="00AA2F72">
              <w:tab/>
              <w:t xml:space="preserve">5. Сметной документации, разработанной </w:t>
            </w:r>
            <w:r w:rsidRPr="006B5F79">
              <w:t>АО «Красноярский институт «</w:t>
            </w:r>
            <w:proofErr w:type="spellStart"/>
            <w:r w:rsidRPr="006B5F79">
              <w:t>Водоканалпроект</w:t>
            </w:r>
            <w:proofErr w:type="spellEnd"/>
            <w:r w:rsidRPr="006B5F79">
              <w:t>»</w:t>
            </w:r>
            <w:r w:rsidRPr="00AA2F72">
              <w:t xml:space="preserve"> (приложение № 2 к Техническому заданию);</w:t>
            </w:r>
          </w:p>
        </w:tc>
      </w:tr>
      <w:tr w:rsidR="00CE6C8E" w:rsidRPr="00F32619" w14:paraId="0F9DA312" w14:textId="77777777" w:rsidTr="00D743DF">
        <w:tc>
          <w:tcPr>
            <w:tcW w:w="704" w:type="dxa"/>
          </w:tcPr>
          <w:p w14:paraId="6AA98430" w14:textId="77777777" w:rsidR="00CE6C8E" w:rsidRPr="00F32619" w:rsidRDefault="00CE6C8E" w:rsidP="00D743DF">
            <w:pPr>
              <w:jc w:val="center"/>
            </w:pPr>
            <w:r w:rsidRPr="00F32619">
              <w:lastRenderedPageBreak/>
              <w:t>9.</w:t>
            </w:r>
          </w:p>
        </w:tc>
        <w:tc>
          <w:tcPr>
            <w:tcW w:w="2268" w:type="dxa"/>
          </w:tcPr>
          <w:p w14:paraId="0441122A" w14:textId="77777777" w:rsidR="00CE6C8E" w:rsidRPr="00F32619" w:rsidRDefault="00CE6C8E" w:rsidP="00D743DF">
            <w:r w:rsidRPr="00F32619">
              <w:t>Источник финансирования</w:t>
            </w:r>
          </w:p>
        </w:tc>
        <w:tc>
          <w:tcPr>
            <w:tcW w:w="7223" w:type="dxa"/>
          </w:tcPr>
          <w:p w14:paraId="4F6277E0" w14:textId="77777777" w:rsidR="00CE6C8E" w:rsidRPr="00A224C0" w:rsidRDefault="00CE6C8E" w:rsidP="00D743DF">
            <w:pPr>
              <w:jc w:val="both"/>
            </w:pPr>
            <w:r w:rsidRPr="00F32619">
              <w:tab/>
            </w:r>
            <w:r w:rsidRPr="005A10DA">
              <w:t xml:space="preserve">Бюджет Республики Крым (субсидии из федерального бюджета, предоставляемые бюджету Республики Крым в целях </w:t>
            </w:r>
            <w:proofErr w:type="spellStart"/>
            <w:r w:rsidRPr="005A10DA">
              <w:t>софинансирования</w:t>
            </w:r>
            <w:proofErr w:type="spellEnd"/>
            <w:r w:rsidRPr="005A10DA">
              <w:t xml:space="preserve"> расходных обязательств, возникающих при реализации государственных программ Республики Крым и </w:t>
            </w:r>
            <w:r>
              <w:t xml:space="preserve">                            </w:t>
            </w:r>
            <w:r w:rsidRPr="005A10DA">
              <w:t>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CE6C8E" w:rsidRPr="00F32619" w14:paraId="22FD40EA" w14:textId="77777777" w:rsidTr="00D743DF">
        <w:tc>
          <w:tcPr>
            <w:tcW w:w="704" w:type="dxa"/>
          </w:tcPr>
          <w:p w14:paraId="2D85A316" w14:textId="77777777" w:rsidR="00CE6C8E" w:rsidRPr="00F32619" w:rsidRDefault="00CE6C8E" w:rsidP="00D743DF">
            <w:pPr>
              <w:jc w:val="center"/>
            </w:pPr>
            <w:r w:rsidRPr="00F32619">
              <w:t>10.</w:t>
            </w:r>
          </w:p>
        </w:tc>
        <w:tc>
          <w:tcPr>
            <w:tcW w:w="2268" w:type="dxa"/>
          </w:tcPr>
          <w:p w14:paraId="7ACE49A5" w14:textId="77777777" w:rsidR="00CE6C8E" w:rsidRPr="00F32619" w:rsidRDefault="00CE6C8E" w:rsidP="00D743DF">
            <w:r w:rsidRPr="00F32619">
              <w:t>Срок выполнения работ</w:t>
            </w:r>
          </w:p>
        </w:tc>
        <w:tc>
          <w:tcPr>
            <w:tcW w:w="7223" w:type="dxa"/>
          </w:tcPr>
          <w:p w14:paraId="56EC4A28" w14:textId="77777777" w:rsidR="00CE6C8E" w:rsidRPr="006804B1" w:rsidRDefault="00CE6C8E" w:rsidP="00D743DF">
            <w:pPr>
              <w:jc w:val="both"/>
            </w:pPr>
            <w:r w:rsidRPr="006804B1">
              <w:t xml:space="preserve">Начало работ – с даты заключения Контракта  </w:t>
            </w:r>
          </w:p>
          <w:p w14:paraId="41E5CD41" w14:textId="77777777" w:rsidR="00CE6C8E" w:rsidRDefault="00CE6C8E" w:rsidP="00D743DF">
            <w:pPr>
              <w:jc w:val="both"/>
            </w:pPr>
            <w:r w:rsidRPr="006804B1">
              <w:t xml:space="preserve">Окончание строительно-монтажных работ – не позднее </w:t>
            </w:r>
            <w:r w:rsidRPr="00C310AB">
              <w:t>«</w:t>
            </w:r>
            <w:r>
              <w:t>30</w:t>
            </w:r>
            <w:r w:rsidRPr="00C310AB">
              <w:t xml:space="preserve">» </w:t>
            </w:r>
            <w:r>
              <w:t>ноября</w:t>
            </w:r>
            <w:r w:rsidRPr="00C310AB">
              <w:t xml:space="preserve"> 2022 г.</w:t>
            </w:r>
          </w:p>
          <w:p w14:paraId="27FFFF98" w14:textId="77777777" w:rsidR="00CE6C8E" w:rsidRPr="00F32619" w:rsidRDefault="00CE6C8E" w:rsidP="00D743DF">
            <w:pPr>
              <w:jc w:val="both"/>
            </w:pPr>
            <w:r w:rsidRPr="006804B1">
              <w:t xml:space="preserve">Получение ЗОС и подписание Акта сдачи приемки законченного строительством объекта (окончание строительства) – не позднее </w:t>
            </w:r>
            <w:r>
              <w:t>«15</w:t>
            </w:r>
            <w:r w:rsidRPr="00C310AB">
              <w:t xml:space="preserve">» </w:t>
            </w:r>
            <w:r>
              <w:t xml:space="preserve">декабря </w:t>
            </w:r>
            <w:r w:rsidRPr="00C310AB">
              <w:t xml:space="preserve">2022 г.  </w:t>
            </w:r>
          </w:p>
        </w:tc>
      </w:tr>
      <w:tr w:rsidR="00CE6C8E" w:rsidRPr="00F32619" w14:paraId="7C3E5738" w14:textId="77777777" w:rsidTr="00D743DF">
        <w:tc>
          <w:tcPr>
            <w:tcW w:w="704" w:type="dxa"/>
          </w:tcPr>
          <w:p w14:paraId="68B00A8D" w14:textId="77777777" w:rsidR="00CE6C8E" w:rsidRPr="00F32619" w:rsidRDefault="00CE6C8E" w:rsidP="00D743DF">
            <w:pPr>
              <w:jc w:val="center"/>
            </w:pPr>
            <w:r w:rsidRPr="00F32619">
              <w:t>11.</w:t>
            </w:r>
          </w:p>
        </w:tc>
        <w:tc>
          <w:tcPr>
            <w:tcW w:w="2268" w:type="dxa"/>
          </w:tcPr>
          <w:p w14:paraId="4491B03E" w14:textId="77777777" w:rsidR="00CE6C8E" w:rsidRPr="00F32619" w:rsidRDefault="00CE6C8E" w:rsidP="00D743DF">
            <w:r w:rsidRPr="00F32619">
              <w:t>Основные требования к проведению и качеству работ</w:t>
            </w:r>
          </w:p>
        </w:tc>
        <w:tc>
          <w:tcPr>
            <w:tcW w:w="7223" w:type="dxa"/>
            <w:shd w:val="clear" w:color="auto" w:fill="FFFFFF" w:themeFill="background1"/>
          </w:tcPr>
          <w:p w14:paraId="24231F61" w14:textId="77777777" w:rsidR="00CE6C8E" w:rsidRPr="00F32619" w:rsidRDefault="00CE6C8E" w:rsidP="00D743DF">
            <w:pPr>
              <w:jc w:val="both"/>
            </w:pPr>
            <w:r w:rsidRPr="00F32619">
              <w:tab/>
              <w:t xml:space="preserve">В соответствии с проектной документацией (Приложение №1 к Техническому заданию), Градостроительным кодексом Российской Федерации, СП 48.13330.2011 «Организация строительства. Актуализированная редакция СНиП 12-01-2004», </w:t>
            </w:r>
            <w:r w:rsidRPr="00F32619">
              <w:br/>
              <w:t>СП 45.13330.2017 «Земляные сооружения, основания и фундаменты. Актуализированная редакция СНиП 3.02.01-87»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72779271" w14:textId="77777777" w:rsidR="00CE6C8E" w:rsidRDefault="00CE6C8E" w:rsidP="00D743DF">
            <w:pPr>
              <w:jc w:val="both"/>
            </w:pPr>
            <w:r w:rsidRPr="00F32619">
              <w:tab/>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703A00D1" w14:textId="77777777" w:rsidR="00CE6C8E" w:rsidRPr="00F32619" w:rsidRDefault="00CE6C8E" w:rsidP="00D743DF">
            <w:pPr>
              <w:jc w:val="both"/>
            </w:pPr>
          </w:p>
        </w:tc>
      </w:tr>
      <w:tr w:rsidR="00CE6C8E" w:rsidRPr="00F32619" w14:paraId="40D19DE5" w14:textId="77777777" w:rsidTr="00D743DF">
        <w:trPr>
          <w:trHeight w:val="1265"/>
        </w:trPr>
        <w:tc>
          <w:tcPr>
            <w:tcW w:w="704" w:type="dxa"/>
          </w:tcPr>
          <w:p w14:paraId="7EA504F0" w14:textId="77777777" w:rsidR="00CE6C8E" w:rsidRPr="00F32619" w:rsidRDefault="00CE6C8E" w:rsidP="00D743DF">
            <w:pPr>
              <w:jc w:val="center"/>
            </w:pPr>
            <w:r w:rsidRPr="00F32619">
              <w:t>12.</w:t>
            </w:r>
          </w:p>
        </w:tc>
        <w:tc>
          <w:tcPr>
            <w:tcW w:w="2268" w:type="dxa"/>
          </w:tcPr>
          <w:p w14:paraId="1BBB664C" w14:textId="77777777" w:rsidR="00CE6C8E" w:rsidRPr="00F32619" w:rsidRDefault="00CE6C8E" w:rsidP="00D743DF">
            <w:r w:rsidRPr="00F32619">
              <w:t>Основные требования к оборудованию и материалам при выполнении работ</w:t>
            </w:r>
          </w:p>
        </w:tc>
        <w:tc>
          <w:tcPr>
            <w:tcW w:w="7223" w:type="dxa"/>
          </w:tcPr>
          <w:p w14:paraId="7F5035DE" w14:textId="77777777" w:rsidR="00CE6C8E" w:rsidRPr="00F32619" w:rsidRDefault="00CE6C8E" w:rsidP="00D743DF">
            <w:pPr>
              <w:jc w:val="both"/>
            </w:pPr>
            <w:r w:rsidRPr="00F32619">
              <w:tab/>
              <w:t>Применяемые материалы и оборудование должны соответствовать проектной документации (Приложение № 1 к Техническому заданию) и рабочей документации.</w:t>
            </w:r>
          </w:p>
          <w:p w14:paraId="432F71B2" w14:textId="77777777" w:rsidR="00CE6C8E" w:rsidRPr="00F32619" w:rsidRDefault="00CE6C8E" w:rsidP="00D743DF">
            <w:pPr>
              <w:jc w:val="both"/>
            </w:pPr>
            <w:r w:rsidRPr="00F32619">
              <w:tab/>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0E2990CF" w14:textId="77777777" w:rsidR="00CE6C8E" w:rsidRPr="00F32619" w:rsidRDefault="00CE6C8E" w:rsidP="00D743DF">
            <w:pPr>
              <w:jc w:val="both"/>
            </w:pPr>
            <w:r w:rsidRPr="00F32619">
              <w:tab/>
              <w:t>Подрядчик несет ответственность за 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6BA51230" w14:textId="77777777" w:rsidR="00CE6C8E" w:rsidRPr="00F32619" w:rsidRDefault="00CE6C8E" w:rsidP="00D743DF">
            <w:pPr>
              <w:jc w:val="both"/>
            </w:pPr>
            <w:r w:rsidRPr="00F32619">
              <w:tab/>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36B7B619" w14:textId="77777777" w:rsidR="00CE6C8E" w:rsidRPr="00F32619" w:rsidRDefault="00CE6C8E" w:rsidP="00D743DF">
            <w:pPr>
              <w:jc w:val="both"/>
            </w:pPr>
            <w:r w:rsidRPr="00F32619">
              <w:tab/>
              <w:t xml:space="preserve">Перечень требуемых товаров (материалов) при выполнении работ установлен проектной и рабочей документацией. В случае, если в проектной документации имеются ссылки на конкретные торговые марки, наименования производителей и т.п., участник размещения заказа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w:t>
            </w:r>
            <w:r w:rsidRPr="00F32619">
              <w:lastRenderedPageBreak/>
              <w:t>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CE6C8E" w:rsidRPr="00F32619" w14:paraId="76D1787C" w14:textId="77777777" w:rsidTr="00D743DF">
        <w:trPr>
          <w:trHeight w:val="7069"/>
        </w:trPr>
        <w:tc>
          <w:tcPr>
            <w:tcW w:w="704" w:type="dxa"/>
          </w:tcPr>
          <w:p w14:paraId="44A3389A" w14:textId="77777777" w:rsidR="00CE6C8E" w:rsidRPr="00F32619" w:rsidRDefault="00CE6C8E" w:rsidP="00D743DF">
            <w:pPr>
              <w:jc w:val="center"/>
            </w:pPr>
            <w:r w:rsidRPr="00F32619">
              <w:lastRenderedPageBreak/>
              <w:t>13.</w:t>
            </w:r>
          </w:p>
        </w:tc>
        <w:tc>
          <w:tcPr>
            <w:tcW w:w="2268" w:type="dxa"/>
          </w:tcPr>
          <w:p w14:paraId="44BF40B0" w14:textId="77777777" w:rsidR="00CE6C8E" w:rsidRPr="00F32619" w:rsidRDefault="00CE6C8E" w:rsidP="00D743DF">
            <w:r w:rsidRPr="00F32619">
              <w:t>Требования к сдаче-приёмке законченных работ</w:t>
            </w:r>
          </w:p>
        </w:tc>
        <w:tc>
          <w:tcPr>
            <w:tcW w:w="7223" w:type="dxa"/>
          </w:tcPr>
          <w:p w14:paraId="78218A7C" w14:textId="77777777" w:rsidR="00CE6C8E" w:rsidRPr="00F32619" w:rsidRDefault="00CE6C8E" w:rsidP="00D743DF">
            <w:pPr>
              <w:jc w:val="both"/>
            </w:pPr>
            <w:r w:rsidRPr="00F32619">
              <w:tab/>
              <w:t xml:space="preserve">Сдача-приемка законченного строительством объекта осуществляется </w:t>
            </w:r>
            <w:proofErr w:type="gramStart"/>
            <w:r w:rsidRPr="00F32619">
              <w:t>согласно требований</w:t>
            </w:r>
            <w:proofErr w:type="gramEnd"/>
            <w:r w:rsidRPr="00F32619">
              <w:t xml:space="preserve"> СП 68.13330.2017 «Приемка в эксплуатацию законченных строительством объектов. Основные положения. Актуализированная редакция СНиП 3.01.04-87», а также СП 48.13330.2011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39CA9C20" w14:textId="77777777" w:rsidR="00CE6C8E" w:rsidRPr="00F32619" w:rsidRDefault="00CE6C8E" w:rsidP="00D743DF">
            <w:pPr>
              <w:jc w:val="both"/>
            </w:pPr>
            <w:r w:rsidRPr="00F32619">
              <w:tab/>
              <w:t>При завершении отдельных видов и/или этапов строительно-монтажных работ – в соответствии с Государственным контрактом.</w:t>
            </w:r>
          </w:p>
          <w:p w14:paraId="2CD452D0" w14:textId="77777777" w:rsidR="00CE6C8E" w:rsidRPr="00F32619" w:rsidRDefault="00CE6C8E" w:rsidP="00D743DF">
            <w:pPr>
              <w:jc w:val="both"/>
            </w:pPr>
            <w:r w:rsidRPr="00F32619">
              <w:tab/>
              <w:t>1. Подрядчик оформляет и передает Заказчику журналы производства работ, специальные журналы, акты освидетельствования скрытых работ, протоколы лабораторных испытаний на применяемые материалы.</w:t>
            </w:r>
          </w:p>
          <w:p w14:paraId="6879D193" w14:textId="77777777" w:rsidR="00CE6C8E" w:rsidRPr="00F32619" w:rsidRDefault="00CE6C8E" w:rsidP="00D743DF">
            <w:pPr>
              <w:jc w:val="both"/>
            </w:pPr>
            <w:r w:rsidRPr="00F32619">
              <w:tab/>
              <w:t>2. Исполнительная документация оформляется в процессе строительства по мере завершения определенных в проектной документации работ.</w:t>
            </w:r>
          </w:p>
          <w:p w14:paraId="2469D057" w14:textId="77777777" w:rsidR="00CE6C8E" w:rsidRPr="00F32619" w:rsidRDefault="00CE6C8E" w:rsidP="00D743DF">
            <w:pPr>
              <w:jc w:val="both"/>
            </w:pPr>
            <w:r w:rsidRPr="00F32619">
              <w:tab/>
              <w:t xml:space="preserve">3. Запрещается </w:t>
            </w:r>
            <w:proofErr w:type="gramStart"/>
            <w:r w:rsidRPr="00F32619">
              <w:t>выполнение последующих этапов работ</w:t>
            </w:r>
            <w:proofErr w:type="gramEnd"/>
            <w:r w:rsidRPr="00F32619">
              <w:t xml:space="preserve"> скрывающих ранее выполненную конструкцию до ее освидетельствования и приемки.</w:t>
            </w:r>
          </w:p>
          <w:p w14:paraId="0A6A6E94" w14:textId="77777777" w:rsidR="00CE6C8E" w:rsidRPr="00F32619" w:rsidRDefault="00CE6C8E" w:rsidP="00D743DF">
            <w:pPr>
              <w:jc w:val="both"/>
            </w:pPr>
            <w:r w:rsidRPr="00F32619">
              <w:tab/>
              <w:t xml:space="preserve">4. К актам освидетельствования скрытых работ прикладываются паспорта качества на используемые материалы, исполнительные схемы, протоколы лабораторных испытаний материалов, сертификаты соответствия. </w:t>
            </w:r>
          </w:p>
          <w:p w14:paraId="3020D67E" w14:textId="77777777" w:rsidR="00CE6C8E" w:rsidRPr="00F32619" w:rsidRDefault="00CE6C8E" w:rsidP="00D743DF">
            <w:pPr>
              <w:jc w:val="both"/>
            </w:pPr>
            <w:r w:rsidRPr="00F32619">
              <w:tab/>
              <w:t>Подрядчик обеспечивает поэтапную фотофиксацию всех выполняемых работ и передает материалы Заказчику.</w:t>
            </w:r>
          </w:p>
        </w:tc>
      </w:tr>
    </w:tbl>
    <w:p w14:paraId="5D082FA5" w14:textId="77777777" w:rsidR="00CE6C8E" w:rsidRPr="00F32619" w:rsidRDefault="00CE6C8E" w:rsidP="00CE6C8E">
      <w:pPr>
        <w:jc w:val="center"/>
      </w:pPr>
    </w:p>
    <w:p w14:paraId="1E18BDDC" w14:textId="77777777" w:rsidR="00CE6C8E" w:rsidRDefault="00CE6C8E" w:rsidP="00CE6C8E">
      <w:pPr>
        <w:jc w:val="center"/>
        <w:rPr>
          <w:b/>
        </w:rPr>
      </w:pPr>
      <w:r w:rsidRPr="00F32619">
        <w:rPr>
          <w:b/>
        </w:rPr>
        <w:t>Технико-экономические показатели</w:t>
      </w:r>
    </w:p>
    <w:p w14:paraId="3638707F" w14:textId="77777777" w:rsidR="00CE6C8E" w:rsidRDefault="00CE6C8E" w:rsidP="00CE6C8E">
      <w:pPr>
        <w:jc w:val="center"/>
        <w:rPr>
          <w:b/>
        </w:rPr>
      </w:pPr>
    </w:p>
    <w:tbl>
      <w:tblPr>
        <w:tblStyle w:val="afa"/>
        <w:tblW w:w="9889" w:type="dxa"/>
        <w:tblInd w:w="-147" w:type="dxa"/>
        <w:tblLook w:val="04A0" w:firstRow="1" w:lastRow="0" w:firstColumn="1" w:lastColumn="0" w:noHBand="0" w:noVBand="1"/>
      </w:tblPr>
      <w:tblGrid>
        <w:gridCol w:w="5151"/>
        <w:gridCol w:w="1368"/>
        <w:gridCol w:w="3370"/>
      </w:tblGrid>
      <w:tr w:rsidR="00CE6C8E" w:rsidRPr="00941CF4" w14:paraId="13A1BB6C" w14:textId="77777777" w:rsidTr="00CE6C8E">
        <w:tc>
          <w:tcPr>
            <w:tcW w:w="5151" w:type="dxa"/>
          </w:tcPr>
          <w:p w14:paraId="2E408E3B" w14:textId="77777777" w:rsidR="00CE6C8E" w:rsidRPr="00941CF4" w:rsidRDefault="00CE6C8E" w:rsidP="00D743DF">
            <w:pPr>
              <w:jc w:val="center"/>
              <w:rPr>
                <w:b/>
                <w:bCs/>
              </w:rPr>
            </w:pPr>
            <w:r w:rsidRPr="00941CF4">
              <w:rPr>
                <w:b/>
                <w:bCs/>
              </w:rPr>
              <w:t>Наименование показателя</w:t>
            </w:r>
          </w:p>
        </w:tc>
        <w:tc>
          <w:tcPr>
            <w:tcW w:w="1368" w:type="dxa"/>
          </w:tcPr>
          <w:p w14:paraId="7D9D3BF4" w14:textId="77777777" w:rsidR="00CE6C8E" w:rsidRPr="00941CF4" w:rsidRDefault="00CE6C8E" w:rsidP="00D743DF">
            <w:pPr>
              <w:jc w:val="center"/>
              <w:rPr>
                <w:b/>
                <w:bCs/>
              </w:rPr>
            </w:pPr>
            <w:r w:rsidRPr="00941CF4">
              <w:rPr>
                <w:b/>
                <w:bCs/>
              </w:rPr>
              <w:t>Единицы измерения</w:t>
            </w:r>
          </w:p>
        </w:tc>
        <w:tc>
          <w:tcPr>
            <w:tcW w:w="3370" w:type="dxa"/>
          </w:tcPr>
          <w:p w14:paraId="14120DA2" w14:textId="77777777" w:rsidR="00CE6C8E" w:rsidRPr="00941CF4" w:rsidRDefault="00CE6C8E" w:rsidP="00D743DF">
            <w:pPr>
              <w:jc w:val="center"/>
              <w:rPr>
                <w:b/>
                <w:bCs/>
              </w:rPr>
            </w:pPr>
            <w:r w:rsidRPr="00941CF4">
              <w:rPr>
                <w:b/>
                <w:bCs/>
              </w:rPr>
              <w:t>Значения</w:t>
            </w:r>
          </w:p>
        </w:tc>
      </w:tr>
      <w:tr w:rsidR="00CE6C8E" w:rsidRPr="00941CF4" w14:paraId="76D95E20" w14:textId="77777777" w:rsidTr="00CE6C8E">
        <w:tc>
          <w:tcPr>
            <w:tcW w:w="5151" w:type="dxa"/>
          </w:tcPr>
          <w:p w14:paraId="3E9FE138" w14:textId="77777777" w:rsidR="00CE6C8E" w:rsidRPr="00941CF4" w:rsidRDefault="00CE6C8E" w:rsidP="00D743DF">
            <w:pPr>
              <w:rPr>
                <w:rFonts w:eastAsia="Arial Unicode MS"/>
              </w:rPr>
            </w:pPr>
            <w:r w:rsidRPr="00941CF4">
              <w:rPr>
                <w:rFonts w:eastAsia="Arial Unicode MS"/>
              </w:rPr>
              <w:t>Вид строительства</w:t>
            </w:r>
          </w:p>
        </w:tc>
        <w:tc>
          <w:tcPr>
            <w:tcW w:w="1368" w:type="dxa"/>
          </w:tcPr>
          <w:p w14:paraId="16900A05" w14:textId="77777777" w:rsidR="00CE6C8E" w:rsidRPr="00941CF4" w:rsidRDefault="00CE6C8E" w:rsidP="00D743DF">
            <w:pPr>
              <w:jc w:val="center"/>
              <w:rPr>
                <w:bCs/>
              </w:rPr>
            </w:pPr>
            <w:r w:rsidRPr="00941CF4">
              <w:rPr>
                <w:bCs/>
              </w:rPr>
              <w:t>-</w:t>
            </w:r>
          </w:p>
        </w:tc>
        <w:tc>
          <w:tcPr>
            <w:tcW w:w="3370" w:type="dxa"/>
          </w:tcPr>
          <w:p w14:paraId="2EDD3224" w14:textId="77777777" w:rsidR="00CE6C8E" w:rsidRPr="00941CF4" w:rsidRDefault="00CE6C8E" w:rsidP="00D743DF">
            <w:pPr>
              <w:jc w:val="center"/>
              <w:rPr>
                <w:rFonts w:eastAsia="Arial Unicode MS"/>
              </w:rPr>
            </w:pPr>
            <w:r w:rsidRPr="00227A39">
              <w:rPr>
                <w:rFonts w:eastAsia="Arial Unicode MS"/>
              </w:rPr>
              <w:t>Строительство</w:t>
            </w:r>
          </w:p>
        </w:tc>
      </w:tr>
      <w:tr w:rsidR="00CE6C8E" w:rsidRPr="00941CF4" w14:paraId="5DFD3259" w14:textId="77777777" w:rsidTr="00CE6C8E">
        <w:tc>
          <w:tcPr>
            <w:tcW w:w="5151" w:type="dxa"/>
          </w:tcPr>
          <w:p w14:paraId="0BFCE3AB" w14:textId="77777777" w:rsidR="00CE6C8E" w:rsidRPr="00941CF4" w:rsidRDefault="00CE6C8E" w:rsidP="00D743DF">
            <w:pPr>
              <w:rPr>
                <w:bCs/>
              </w:rPr>
            </w:pPr>
            <w:r w:rsidRPr="00941CF4">
              <w:rPr>
                <w:rFonts w:eastAsia="Arial Unicode MS"/>
              </w:rPr>
              <w:t>Уровень ответственности</w:t>
            </w:r>
          </w:p>
        </w:tc>
        <w:tc>
          <w:tcPr>
            <w:tcW w:w="1368" w:type="dxa"/>
          </w:tcPr>
          <w:p w14:paraId="7FB6DC47" w14:textId="77777777" w:rsidR="00CE6C8E" w:rsidRPr="00941CF4" w:rsidRDefault="00CE6C8E" w:rsidP="00D743DF">
            <w:pPr>
              <w:jc w:val="center"/>
              <w:rPr>
                <w:bCs/>
              </w:rPr>
            </w:pPr>
            <w:r w:rsidRPr="00941CF4">
              <w:rPr>
                <w:bCs/>
              </w:rPr>
              <w:t>-</w:t>
            </w:r>
          </w:p>
        </w:tc>
        <w:tc>
          <w:tcPr>
            <w:tcW w:w="3370" w:type="dxa"/>
          </w:tcPr>
          <w:p w14:paraId="252D82BC" w14:textId="77777777" w:rsidR="00CE6C8E" w:rsidRPr="00941CF4" w:rsidRDefault="00CE6C8E" w:rsidP="00D743DF">
            <w:pPr>
              <w:jc w:val="center"/>
              <w:rPr>
                <w:bCs/>
              </w:rPr>
            </w:pPr>
            <w:r w:rsidRPr="00941CF4">
              <w:rPr>
                <w:rFonts w:eastAsia="Arial Unicode MS"/>
              </w:rPr>
              <w:t>Нормальный</w:t>
            </w:r>
          </w:p>
        </w:tc>
      </w:tr>
      <w:tr w:rsidR="00CE6C8E" w:rsidRPr="00941CF4" w14:paraId="5B28F460" w14:textId="77777777" w:rsidTr="00CE6C8E">
        <w:tc>
          <w:tcPr>
            <w:tcW w:w="5151" w:type="dxa"/>
          </w:tcPr>
          <w:p w14:paraId="5581682F" w14:textId="77777777" w:rsidR="00CE6C8E" w:rsidRPr="00941CF4" w:rsidRDefault="00CE6C8E" w:rsidP="00D743DF">
            <w:pPr>
              <w:rPr>
                <w:bCs/>
              </w:rPr>
            </w:pPr>
            <w:r w:rsidRPr="00941CF4">
              <w:rPr>
                <w:color w:val="000000"/>
                <w:spacing w:val="3"/>
              </w:rPr>
              <w:t>Назначение</w:t>
            </w:r>
          </w:p>
        </w:tc>
        <w:tc>
          <w:tcPr>
            <w:tcW w:w="1368" w:type="dxa"/>
          </w:tcPr>
          <w:p w14:paraId="6086A378" w14:textId="77777777" w:rsidR="00CE6C8E" w:rsidRPr="00941CF4" w:rsidRDefault="00CE6C8E" w:rsidP="00D743DF">
            <w:pPr>
              <w:jc w:val="center"/>
              <w:rPr>
                <w:bCs/>
              </w:rPr>
            </w:pPr>
            <w:r w:rsidRPr="00941CF4">
              <w:rPr>
                <w:bCs/>
              </w:rPr>
              <w:t>-</w:t>
            </w:r>
          </w:p>
        </w:tc>
        <w:tc>
          <w:tcPr>
            <w:tcW w:w="3370" w:type="dxa"/>
          </w:tcPr>
          <w:p w14:paraId="283A2EFA" w14:textId="77777777" w:rsidR="00CE6C8E" w:rsidRPr="00941CF4" w:rsidRDefault="00CE6C8E" w:rsidP="00D743DF">
            <w:pPr>
              <w:jc w:val="center"/>
              <w:rPr>
                <w:bCs/>
              </w:rPr>
            </w:pPr>
            <w:r w:rsidRPr="00941CF4">
              <w:rPr>
                <w:rFonts w:eastAsia="Arial Unicode MS"/>
              </w:rPr>
              <w:t xml:space="preserve">Услуги по очистке вод и распределению воды по водопроводам </w:t>
            </w:r>
            <w:r w:rsidRPr="00941CF4">
              <w:t>(подача сырой воды от ВНС 1-го подъема до ВОС «Петровские скалы»</w:t>
            </w:r>
            <w:r w:rsidRPr="00941CF4">
              <w:rPr>
                <w:color w:val="000000"/>
                <w:spacing w:val="3"/>
              </w:rPr>
              <w:t>)</w:t>
            </w:r>
          </w:p>
        </w:tc>
      </w:tr>
      <w:tr w:rsidR="00CE6C8E" w:rsidRPr="00941CF4" w14:paraId="3ED377A3" w14:textId="77777777" w:rsidTr="00CE6C8E">
        <w:tc>
          <w:tcPr>
            <w:tcW w:w="5151" w:type="dxa"/>
          </w:tcPr>
          <w:p w14:paraId="4D33F29F" w14:textId="77777777" w:rsidR="00CE6C8E" w:rsidRPr="00941CF4" w:rsidRDefault="00CE6C8E" w:rsidP="00D743DF">
            <w:pPr>
              <w:rPr>
                <w:color w:val="000000"/>
                <w:spacing w:val="3"/>
              </w:rPr>
            </w:pPr>
            <w:r w:rsidRPr="00941CF4">
              <w:rPr>
                <w:rFonts w:eastAsia="Arial Unicode MS"/>
              </w:rPr>
              <w:t>Категория по степени обеспеченности подачи воды</w:t>
            </w:r>
          </w:p>
        </w:tc>
        <w:tc>
          <w:tcPr>
            <w:tcW w:w="1368" w:type="dxa"/>
          </w:tcPr>
          <w:p w14:paraId="5CEF9F3E" w14:textId="77777777" w:rsidR="00CE6C8E" w:rsidRPr="00941CF4" w:rsidRDefault="00CE6C8E" w:rsidP="00D743DF">
            <w:pPr>
              <w:jc w:val="center"/>
              <w:rPr>
                <w:bCs/>
              </w:rPr>
            </w:pPr>
            <w:r w:rsidRPr="00941CF4">
              <w:rPr>
                <w:bCs/>
              </w:rPr>
              <w:t>-</w:t>
            </w:r>
          </w:p>
        </w:tc>
        <w:tc>
          <w:tcPr>
            <w:tcW w:w="3370" w:type="dxa"/>
          </w:tcPr>
          <w:p w14:paraId="6FBCF36C" w14:textId="77777777" w:rsidR="00CE6C8E" w:rsidRPr="00941CF4" w:rsidRDefault="00CE6C8E" w:rsidP="00D743DF">
            <w:pPr>
              <w:jc w:val="center"/>
              <w:rPr>
                <w:rFonts w:eastAsia="Arial Unicode MS"/>
              </w:rPr>
            </w:pPr>
            <w:r w:rsidRPr="00941CF4">
              <w:rPr>
                <w:rFonts w:eastAsia="Arial Unicode MS"/>
              </w:rPr>
              <w:t>Первая</w:t>
            </w:r>
          </w:p>
        </w:tc>
      </w:tr>
      <w:tr w:rsidR="00CE6C8E" w:rsidRPr="00941CF4" w14:paraId="72F8D63D" w14:textId="77777777" w:rsidTr="00CE6C8E">
        <w:tc>
          <w:tcPr>
            <w:tcW w:w="5151" w:type="dxa"/>
          </w:tcPr>
          <w:p w14:paraId="51A1765D" w14:textId="77777777" w:rsidR="00CE6C8E" w:rsidRPr="00941CF4" w:rsidRDefault="00CE6C8E" w:rsidP="00D743DF">
            <w:pPr>
              <w:rPr>
                <w:bCs/>
                <w:lang w:val="en-US"/>
              </w:rPr>
            </w:pPr>
            <w:r w:rsidRPr="00941CF4">
              <w:rPr>
                <w:bCs/>
              </w:rPr>
              <w:t>Класс ответственности:</w:t>
            </w:r>
          </w:p>
        </w:tc>
        <w:tc>
          <w:tcPr>
            <w:tcW w:w="1368" w:type="dxa"/>
          </w:tcPr>
          <w:p w14:paraId="3A46B8EF" w14:textId="77777777" w:rsidR="00CE6C8E" w:rsidRPr="00941CF4" w:rsidRDefault="00CE6C8E" w:rsidP="00D743DF">
            <w:pPr>
              <w:jc w:val="center"/>
              <w:rPr>
                <w:bCs/>
              </w:rPr>
            </w:pPr>
            <w:r w:rsidRPr="00941CF4">
              <w:rPr>
                <w:bCs/>
                <w:lang w:val="en-US"/>
              </w:rPr>
              <w:t>-</w:t>
            </w:r>
          </w:p>
        </w:tc>
        <w:tc>
          <w:tcPr>
            <w:tcW w:w="3370" w:type="dxa"/>
          </w:tcPr>
          <w:p w14:paraId="463178EC" w14:textId="77777777" w:rsidR="00CE6C8E" w:rsidRPr="00941CF4" w:rsidRDefault="00CE6C8E" w:rsidP="00D743DF">
            <w:pPr>
              <w:jc w:val="center"/>
              <w:rPr>
                <w:bCs/>
                <w:lang w:val="en-US"/>
              </w:rPr>
            </w:pPr>
            <w:r w:rsidRPr="00941CF4">
              <w:rPr>
                <w:bCs/>
                <w:lang w:val="en-US"/>
              </w:rPr>
              <w:t>I</w:t>
            </w:r>
          </w:p>
        </w:tc>
      </w:tr>
      <w:tr w:rsidR="00CE6C8E" w:rsidRPr="00941CF4" w14:paraId="1CC168B2" w14:textId="77777777" w:rsidTr="00CE6C8E">
        <w:tc>
          <w:tcPr>
            <w:tcW w:w="5151" w:type="dxa"/>
          </w:tcPr>
          <w:p w14:paraId="4F3FE090" w14:textId="77777777" w:rsidR="00CE6C8E" w:rsidRPr="00941CF4" w:rsidRDefault="00CE6C8E" w:rsidP="00D743DF">
            <w:pPr>
              <w:pStyle w:val="e"/>
              <w:spacing w:line="240" w:lineRule="auto"/>
              <w:ind w:firstLine="0"/>
              <w:rPr>
                <w:rFonts w:eastAsia="Arial Unicode MS"/>
              </w:rPr>
            </w:pPr>
            <w:r w:rsidRPr="00941CF4">
              <w:rPr>
                <w:rFonts w:eastAsia="Arial Unicode MS"/>
              </w:rPr>
              <w:t>Расходы воды в трубопроводе в соответствии с проектной производительностью ВНС 1-го подъема:</w:t>
            </w:r>
          </w:p>
          <w:p w14:paraId="6096DEA2" w14:textId="77777777" w:rsidR="00CE6C8E" w:rsidRPr="00941CF4" w:rsidRDefault="00CE6C8E" w:rsidP="00D743DF">
            <w:pPr>
              <w:pStyle w:val="e"/>
              <w:spacing w:line="240" w:lineRule="auto"/>
              <w:ind w:firstLine="0"/>
              <w:rPr>
                <w:rFonts w:eastAsia="Arial Unicode MS"/>
              </w:rPr>
            </w:pPr>
            <w:r w:rsidRPr="00941CF4">
              <w:rPr>
                <w:rFonts w:eastAsia="Arial Unicode MS"/>
              </w:rPr>
              <w:t>- средний расход воды;</w:t>
            </w:r>
          </w:p>
          <w:p w14:paraId="16E7E364" w14:textId="77777777" w:rsidR="00CE6C8E" w:rsidRPr="00941CF4" w:rsidRDefault="00CE6C8E" w:rsidP="00D743DF">
            <w:pPr>
              <w:pStyle w:val="e"/>
              <w:spacing w:line="240" w:lineRule="auto"/>
              <w:ind w:firstLine="0"/>
              <w:rPr>
                <w:rFonts w:eastAsia="Arial Unicode MS"/>
              </w:rPr>
            </w:pPr>
            <w:r w:rsidRPr="00941CF4">
              <w:rPr>
                <w:rFonts w:eastAsia="Arial Unicode MS"/>
              </w:rPr>
              <w:t xml:space="preserve"> </w:t>
            </w:r>
          </w:p>
          <w:p w14:paraId="590B3471" w14:textId="77777777" w:rsidR="00CE6C8E" w:rsidRPr="00941CF4" w:rsidRDefault="00CE6C8E" w:rsidP="00D743DF">
            <w:pPr>
              <w:pStyle w:val="e"/>
              <w:spacing w:line="240" w:lineRule="auto"/>
              <w:ind w:firstLine="0"/>
              <w:rPr>
                <w:rFonts w:eastAsia="Arial Unicode MS"/>
              </w:rPr>
            </w:pPr>
          </w:p>
          <w:p w14:paraId="1DE7A6F9" w14:textId="77777777" w:rsidR="00CE6C8E" w:rsidRPr="00941CF4" w:rsidRDefault="00CE6C8E" w:rsidP="00D743DF">
            <w:pPr>
              <w:pStyle w:val="e"/>
              <w:spacing w:line="240" w:lineRule="auto"/>
              <w:ind w:firstLine="0"/>
              <w:rPr>
                <w:rFonts w:eastAsia="Arial Unicode MS"/>
              </w:rPr>
            </w:pPr>
          </w:p>
          <w:p w14:paraId="5AFD62B7" w14:textId="77777777" w:rsidR="00CE6C8E" w:rsidRPr="00941CF4" w:rsidRDefault="00CE6C8E" w:rsidP="00D743DF">
            <w:pPr>
              <w:rPr>
                <w:bCs/>
              </w:rPr>
            </w:pPr>
            <w:r w:rsidRPr="00941CF4">
              <w:rPr>
                <w:rFonts w:eastAsia="Arial Unicode MS"/>
              </w:rPr>
              <w:t>- максимальный расход воды</w:t>
            </w:r>
          </w:p>
        </w:tc>
        <w:tc>
          <w:tcPr>
            <w:tcW w:w="1368" w:type="dxa"/>
          </w:tcPr>
          <w:p w14:paraId="45C0F287" w14:textId="77777777" w:rsidR="00CE6C8E" w:rsidRPr="002B2DB0" w:rsidRDefault="00CE6C8E" w:rsidP="00D743DF">
            <w:pPr>
              <w:jc w:val="center"/>
              <w:rPr>
                <w:bCs/>
              </w:rPr>
            </w:pPr>
          </w:p>
          <w:p w14:paraId="1624FC0A" w14:textId="77777777" w:rsidR="00CE6C8E" w:rsidRPr="002B2DB0" w:rsidRDefault="00CE6C8E" w:rsidP="00D743DF">
            <w:pPr>
              <w:jc w:val="center"/>
              <w:rPr>
                <w:bCs/>
              </w:rPr>
            </w:pPr>
          </w:p>
          <w:p w14:paraId="23E5BAB1" w14:textId="77777777" w:rsidR="00CE6C8E" w:rsidRPr="002B2DB0" w:rsidRDefault="00CE6C8E" w:rsidP="00D743DF">
            <w:pPr>
              <w:jc w:val="center"/>
              <w:rPr>
                <w:bCs/>
              </w:rPr>
            </w:pPr>
          </w:p>
          <w:p w14:paraId="3F37CE79" w14:textId="77777777" w:rsidR="00CE6C8E" w:rsidRPr="002B2DB0" w:rsidRDefault="00CE6C8E" w:rsidP="00D743DF">
            <w:pPr>
              <w:jc w:val="center"/>
              <w:rPr>
                <w:rFonts w:eastAsia="Arial Unicode MS"/>
              </w:rPr>
            </w:pPr>
            <w:r w:rsidRPr="002B2DB0">
              <w:rPr>
                <w:rFonts w:eastAsia="Arial Unicode MS"/>
              </w:rPr>
              <w:t>л/с</w:t>
            </w:r>
          </w:p>
          <w:p w14:paraId="5AF8DE4F" w14:textId="77777777" w:rsidR="00CE6C8E" w:rsidRPr="002B2DB0" w:rsidRDefault="00CE6C8E" w:rsidP="00D743DF">
            <w:pPr>
              <w:jc w:val="center"/>
              <w:rPr>
                <w:rFonts w:eastAsia="Arial Unicode MS"/>
              </w:rPr>
            </w:pPr>
            <w:r w:rsidRPr="002B2DB0">
              <w:rPr>
                <w:rFonts w:eastAsia="Arial Unicode MS"/>
              </w:rPr>
              <w:t>м3/ч</w:t>
            </w:r>
          </w:p>
          <w:p w14:paraId="18755B30" w14:textId="77777777" w:rsidR="00CE6C8E" w:rsidRPr="002B2DB0" w:rsidRDefault="00CE6C8E" w:rsidP="00D743DF">
            <w:pPr>
              <w:jc w:val="center"/>
              <w:rPr>
                <w:rFonts w:eastAsia="Arial Unicode MS"/>
              </w:rPr>
            </w:pPr>
            <w:r w:rsidRPr="002B2DB0">
              <w:rPr>
                <w:rFonts w:eastAsia="Arial Unicode MS"/>
              </w:rPr>
              <w:t>м3/</w:t>
            </w:r>
            <w:proofErr w:type="spellStart"/>
            <w:r w:rsidRPr="002B2DB0">
              <w:rPr>
                <w:rFonts w:eastAsia="Arial Unicode MS"/>
              </w:rPr>
              <w:t>сут</w:t>
            </w:r>
            <w:proofErr w:type="spellEnd"/>
            <w:r w:rsidRPr="002B2DB0">
              <w:rPr>
                <w:rFonts w:eastAsia="Arial Unicode MS"/>
              </w:rPr>
              <w:t>.</w:t>
            </w:r>
          </w:p>
          <w:p w14:paraId="6937F5C9" w14:textId="77777777" w:rsidR="00CE6C8E" w:rsidRPr="002B2DB0" w:rsidRDefault="00CE6C8E" w:rsidP="00D743DF">
            <w:pPr>
              <w:jc w:val="center"/>
              <w:rPr>
                <w:rFonts w:eastAsia="Arial Unicode MS"/>
              </w:rPr>
            </w:pPr>
            <w:proofErr w:type="gramStart"/>
            <w:r w:rsidRPr="002B2DB0">
              <w:rPr>
                <w:rFonts w:eastAsia="Arial Unicode MS"/>
              </w:rPr>
              <w:lastRenderedPageBreak/>
              <w:t>тыс.м</w:t>
            </w:r>
            <w:proofErr w:type="gramEnd"/>
            <w:r w:rsidRPr="002B2DB0">
              <w:rPr>
                <w:rFonts w:eastAsia="Arial Unicode MS"/>
              </w:rPr>
              <w:t>3/год</w:t>
            </w:r>
          </w:p>
          <w:p w14:paraId="22DD0673" w14:textId="77777777" w:rsidR="00CE6C8E" w:rsidRPr="002B2DB0" w:rsidRDefault="00CE6C8E" w:rsidP="00D743DF">
            <w:pPr>
              <w:jc w:val="center"/>
              <w:rPr>
                <w:rFonts w:eastAsia="Arial Unicode MS"/>
              </w:rPr>
            </w:pPr>
            <w:r w:rsidRPr="002B2DB0">
              <w:rPr>
                <w:rFonts w:eastAsia="Arial Unicode MS"/>
              </w:rPr>
              <w:t>л/с</w:t>
            </w:r>
          </w:p>
          <w:p w14:paraId="144D28DF" w14:textId="77777777" w:rsidR="00CE6C8E" w:rsidRPr="002B2DB0" w:rsidRDefault="00CE6C8E" w:rsidP="00D743DF">
            <w:pPr>
              <w:jc w:val="center"/>
              <w:rPr>
                <w:rFonts w:eastAsia="Arial Unicode MS"/>
              </w:rPr>
            </w:pPr>
            <w:r w:rsidRPr="002B2DB0">
              <w:rPr>
                <w:rFonts w:eastAsia="Arial Unicode MS"/>
              </w:rPr>
              <w:t>м3/ч</w:t>
            </w:r>
          </w:p>
          <w:p w14:paraId="6F25A43D" w14:textId="77777777" w:rsidR="00CE6C8E" w:rsidRPr="002B2DB0" w:rsidRDefault="00CE6C8E" w:rsidP="00D743DF">
            <w:pPr>
              <w:jc w:val="center"/>
              <w:rPr>
                <w:rFonts w:eastAsia="Arial Unicode MS"/>
              </w:rPr>
            </w:pPr>
            <w:r w:rsidRPr="002B2DB0">
              <w:rPr>
                <w:rFonts w:eastAsia="Arial Unicode MS"/>
              </w:rPr>
              <w:t>м3/</w:t>
            </w:r>
            <w:proofErr w:type="spellStart"/>
            <w:r w:rsidRPr="002B2DB0">
              <w:rPr>
                <w:rFonts w:eastAsia="Arial Unicode MS"/>
              </w:rPr>
              <w:t>сут</w:t>
            </w:r>
            <w:proofErr w:type="spellEnd"/>
            <w:r w:rsidRPr="002B2DB0">
              <w:rPr>
                <w:rFonts w:eastAsia="Arial Unicode MS"/>
              </w:rPr>
              <w:t>.</w:t>
            </w:r>
          </w:p>
          <w:p w14:paraId="121A9EF7" w14:textId="77777777" w:rsidR="00CE6C8E" w:rsidRPr="002B2DB0" w:rsidRDefault="00CE6C8E" w:rsidP="00D743DF">
            <w:pPr>
              <w:jc w:val="center"/>
              <w:rPr>
                <w:rFonts w:eastAsia="Arial Unicode MS"/>
              </w:rPr>
            </w:pPr>
            <w:proofErr w:type="gramStart"/>
            <w:r w:rsidRPr="002B2DB0">
              <w:rPr>
                <w:rFonts w:eastAsia="Arial Unicode MS"/>
              </w:rPr>
              <w:t>тыс.м</w:t>
            </w:r>
            <w:proofErr w:type="gramEnd"/>
            <w:r w:rsidRPr="002B2DB0">
              <w:rPr>
                <w:rFonts w:eastAsia="Arial Unicode MS"/>
              </w:rPr>
              <w:t>3/год</w:t>
            </w:r>
          </w:p>
        </w:tc>
        <w:tc>
          <w:tcPr>
            <w:tcW w:w="3370" w:type="dxa"/>
          </w:tcPr>
          <w:p w14:paraId="2251254D" w14:textId="77777777" w:rsidR="00CE6C8E" w:rsidRPr="002B2DB0" w:rsidRDefault="00CE6C8E" w:rsidP="00D743DF">
            <w:pPr>
              <w:jc w:val="center"/>
              <w:rPr>
                <w:bCs/>
              </w:rPr>
            </w:pPr>
          </w:p>
          <w:p w14:paraId="1E10BDF6" w14:textId="77777777" w:rsidR="00CE6C8E" w:rsidRPr="002B2DB0" w:rsidRDefault="00CE6C8E" w:rsidP="00D743DF">
            <w:pPr>
              <w:jc w:val="center"/>
              <w:rPr>
                <w:bCs/>
              </w:rPr>
            </w:pPr>
          </w:p>
          <w:p w14:paraId="035448AF" w14:textId="77777777" w:rsidR="00CE6C8E" w:rsidRPr="002B2DB0" w:rsidRDefault="00CE6C8E" w:rsidP="00D743DF">
            <w:pPr>
              <w:jc w:val="center"/>
              <w:rPr>
                <w:bCs/>
              </w:rPr>
            </w:pPr>
          </w:p>
          <w:p w14:paraId="53750B89" w14:textId="77777777" w:rsidR="00CE6C8E" w:rsidRPr="002B2DB0" w:rsidRDefault="00CE6C8E" w:rsidP="00D743DF">
            <w:pPr>
              <w:jc w:val="center"/>
              <w:rPr>
                <w:bCs/>
              </w:rPr>
            </w:pPr>
            <w:r w:rsidRPr="002B2DB0">
              <w:rPr>
                <w:bCs/>
              </w:rPr>
              <w:t>655,6</w:t>
            </w:r>
          </w:p>
          <w:p w14:paraId="4C4855D2" w14:textId="77777777" w:rsidR="00CE6C8E" w:rsidRPr="002B2DB0" w:rsidRDefault="00CE6C8E" w:rsidP="00D743DF">
            <w:pPr>
              <w:jc w:val="center"/>
              <w:rPr>
                <w:bCs/>
              </w:rPr>
            </w:pPr>
            <w:r w:rsidRPr="002B2DB0">
              <w:rPr>
                <w:bCs/>
              </w:rPr>
              <w:t>2360</w:t>
            </w:r>
          </w:p>
          <w:p w14:paraId="0E113BF9" w14:textId="77777777" w:rsidR="00CE6C8E" w:rsidRPr="002B2DB0" w:rsidRDefault="00CE6C8E" w:rsidP="00D743DF">
            <w:pPr>
              <w:jc w:val="center"/>
              <w:rPr>
                <w:bCs/>
              </w:rPr>
            </w:pPr>
            <w:r w:rsidRPr="002B2DB0">
              <w:rPr>
                <w:bCs/>
              </w:rPr>
              <w:t>56640</w:t>
            </w:r>
          </w:p>
          <w:p w14:paraId="46367B66" w14:textId="77777777" w:rsidR="00CE6C8E" w:rsidRPr="002B2DB0" w:rsidRDefault="00CE6C8E" w:rsidP="00D743DF">
            <w:pPr>
              <w:jc w:val="center"/>
              <w:rPr>
                <w:bCs/>
              </w:rPr>
            </w:pPr>
            <w:r w:rsidRPr="002B2DB0">
              <w:rPr>
                <w:bCs/>
              </w:rPr>
              <w:lastRenderedPageBreak/>
              <w:t>20673,6</w:t>
            </w:r>
          </w:p>
          <w:p w14:paraId="3328DDE2" w14:textId="77777777" w:rsidR="00CE6C8E" w:rsidRPr="002B2DB0" w:rsidRDefault="00CE6C8E" w:rsidP="00D743DF">
            <w:pPr>
              <w:jc w:val="center"/>
              <w:rPr>
                <w:bCs/>
              </w:rPr>
            </w:pPr>
            <w:r w:rsidRPr="002B2DB0">
              <w:rPr>
                <w:bCs/>
              </w:rPr>
              <w:t>925</w:t>
            </w:r>
          </w:p>
          <w:p w14:paraId="41D4FB2C" w14:textId="77777777" w:rsidR="00CE6C8E" w:rsidRPr="002B2DB0" w:rsidRDefault="00CE6C8E" w:rsidP="00D743DF">
            <w:pPr>
              <w:jc w:val="center"/>
              <w:rPr>
                <w:bCs/>
              </w:rPr>
            </w:pPr>
            <w:r w:rsidRPr="002B2DB0">
              <w:rPr>
                <w:bCs/>
              </w:rPr>
              <w:t>3330</w:t>
            </w:r>
          </w:p>
          <w:p w14:paraId="22B4992F" w14:textId="77777777" w:rsidR="00CE6C8E" w:rsidRPr="002B2DB0" w:rsidRDefault="00CE6C8E" w:rsidP="00D743DF">
            <w:pPr>
              <w:jc w:val="center"/>
              <w:rPr>
                <w:bCs/>
              </w:rPr>
            </w:pPr>
            <w:r w:rsidRPr="002B2DB0">
              <w:rPr>
                <w:bCs/>
              </w:rPr>
              <w:t>79920</w:t>
            </w:r>
          </w:p>
          <w:p w14:paraId="05655D85" w14:textId="77777777" w:rsidR="00CE6C8E" w:rsidRPr="002B2DB0" w:rsidRDefault="00CE6C8E" w:rsidP="00D743DF">
            <w:pPr>
              <w:jc w:val="center"/>
              <w:rPr>
                <w:bCs/>
              </w:rPr>
            </w:pPr>
            <w:r w:rsidRPr="002B2DB0">
              <w:rPr>
                <w:bCs/>
              </w:rPr>
              <w:t>29170,8</w:t>
            </w:r>
          </w:p>
        </w:tc>
      </w:tr>
      <w:tr w:rsidR="00CE6C8E" w:rsidRPr="00941CF4" w14:paraId="797C9D18" w14:textId="77777777" w:rsidTr="00CE6C8E">
        <w:tc>
          <w:tcPr>
            <w:tcW w:w="5151" w:type="dxa"/>
          </w:tcPr>
          <w:p w14:paraId="42DA430A" w14:textId="77777777" w:rsidR="00CE6C8E" w:rsidRPr="00941CF4" w:rsidRDefault="00CE6C8E" w:rsidP="00D743DF">
            <w:pPr>
              <w:rPr>
                <w:bCs/>
              </w:rPr>
            </w:pPr>
            <w:r w:rsidRPr="00941CF4">
              <w:rPr>
                <w:bCs/>
              </w:rPr>
              <w:lastRenderedPageBreak/>
              <w:t>Пропускная способность водовода Ø800</w:t>
            </w:r>
            <w:r w:rsidRPr="00941CF4">
              <w:t xml:space="preserve"> </w:t>
            </w:r>
          </w:p>
        </w:tc>
        <w:tc>
          <w:tcPr>
            <w:tcW w:w="1368" w:type="dxa"/>
          </w:tcPr>
          <w:p w14:paraId="4A4AB052" w14:textId="77777777" w:rsidR="00CE6C8E" w:rsidRPr="00941CF4" w:rsidRDefault="00CE6C8E" w:rsidP="00D743DF">
            <w:pPr>
              <w:jc w:val="center"/>
              <w:rPr>
                <w:bCs/>
              </w:rPr>
            </w:pPr>
            <w:r w:rsidRPr="00941CF4">
              <w:rPr>
                <w:bCs/>
              </w:rPr>
              <w:t>л/с</w:t>
            </w:r>
          </w:p>
        </w:tc>
        <w:tc>
          <w:tcPr>
            <w:tcW w:w="3370" w:type="dxa"/>
          </w:tcPr>
          <w:p w14:paraId="2E5B23E4" w14:textId="77777777" w:rsidR="00CE6C8E" w:rsidRPr="00941CF4" w:rsidRDefault="00CE6C8E" w:rsidP="00D743DF">
            <w:pPr>
              <w:jc w:val="center"/>
              <w:rPr>
                <w:bCs/>
              </w:rPr>
            </w:pPr>
            <w:r w:rsidRPr="00941CF4">
              <w:rPr>
                <w:bCs/>
              </w:rPr>
              <w:t>950</w:t>
            </w:r>
          </w:p>
        </w:tc>
      </w:tr>
      <w:tr w:rsidR="00CE6C8E" w:rsidRPr="00941CF4" w14:paraId="785E65EE" w14:textId="77777777" w:rsidTr="00CE6C8E">
        <w:tc>
          <w:tcPr>
            <w:tcW w:w="5151" w:type="dxa"/>
          </w:tcPr>
          <w:p w14:paraId="3CA3958F" w14:textId="77777777" w:rsidR="00CE6C8E" w:rsidRPr="00941CF4" w:rsidRDefault="00CE6C8E" w:rsidP="00D743DF">
            <w:pPr>
              <w:pStyle w:val="e"/>
              <w:spacing w:line="240" w:lineRule="auto"/>
              <w:ind w:firstLine="0"/>
              <w:rPr>
                <w:rFonts w:eastAsia="Arial Unicode MS"/>
              </w:rPr>
            </w:pPr>
            <w:r w:rsidRPr="00941CF4">
              <w:rPr>
                <w:rFonts w:eastAsia="Arial Unicode MS"/>
              </w:rPr>
              <w:t>Напор:</w:t>
            </w:r>
          </w:p>
          <w:p w14:paraId="6AAD61E4" w14:textId="77777777" w:rsidR="00CE6C8E" w:rsidRPr="00941CF4" w:rsidRDefault="00CE6C8E" w:rsidP="00D743DF">
            <w:pPr>
              <w:pStyle w:val="e"/>
              <w:spacing w:line="240" w:lineRule="auto"/>
              <w:ind w:right="-284" w:firstLine="0"/>
              <w:jc w:val="left"/>
            </w:pPr>
            <w:r w:rsidRPr="00941CF4">
              <w:t>-  в точке подключения ВНС 1-го подъема;</w:t>
            </w:r>
          </w:p>
          <w:p w14:paraId="18916AF5" w14:textId="77777777" w:rsidR="00CE6C8E" w:rsidRPr="00941CF4" w:rsidRDefault="00CE6C8E" w:rsidP="00D743DF">
            <w:pPr>
              <w:pStyle w:val="e"/>
              <w:spacing w:line="240" w:lineRule="auto"/>
              <w:ind w:firstLine="0"/>
              <w:jc w:val="left"/>
              <w:rPr>
                <w:rFonts w:eastAsia="Arial Unicode MS"/>
              </w:rPr>
            </w:pPr>
            <w:r w:rsidRPr="00941CF4">
              <w:t xml:space="preserve">- в точке подключения на территории ВОС «Петровские скалы» </w:t>
            </w:r>
          </w:p>
        </w:tc>
        <w:tc>
          <w:tcPr>
            <w:tcW w:w="1368" w:type="dxa"/>
          </w:tcPr>
          <w:p w14:paraId="1DC0E789" w14:textId="77777777" w:rsidR="00CE6C8E" w:rsidRPr="00941CF4" w:rsidRDefault="00CE6C8E" w:rsidP="00D743DF">
            <w:pPr>
              <w:jc w:val="center"/>
              <w:rPr>
                <w:bCs/>
              </w:rPr>
            </w:pPr>
          </w:p>
          <w:p w14:paraId="0C7F44E5" w14:textId="77777777" w:rsidR="00CE6C8E" w:rsidRPr="00941CF4" w:rsidRDefault="00CE6C8E" w:rsidP="00D743DF">
            <w:pPr>
              <w:jc w:val="center"/>
              <w:rPr>
                <w:bCs/>
              </w:rPr>
            </w:pPr>
            <w:proofErr w:type="spellStart"/>
            <w:r w:rsidRPr="00941CF4">
              <w:rPr>
                <w:bCs/>
              </w:rPr>
              <w:t>атм</w:t>
            </w:r>
            <w:proofErr w:type="spellEnd"/>
          </w:p>
          <w:p w14:paraId="0982BBAB" w14:textId="77777777" w:rsidR="00CE6C8E" w:rsidRPr="00941CF4" w:rsidRDefault="00CE6C8E" w:rsidP="00D743DF">
            <w:pPr>
              <w:jc w:val="center"/>
              <w:rPr>
                <w:bCs/>
              </w:rPr>
            </w:pPr>
            <w:proofErr w:type="spellStart"/>
            <w:r w:rsidRPr="00941CF4">
              <w:rPr>
                <w:bCs/>
              </w:rPr>
              <w:t>атм</w:t>
            </w:r>
            <w:proofErr w:type="spellEnd"/>
          </w:p>
        </w:tc>
        <w:tc>
          <w:tcPr>
            <w:tcW w:w="3370" w:type="dxa"/>
          </w:tcPr>
          <w:p w14:paraId="7766449E" w14:textId="77777777" w:rsidR="00CE6C8E" w:rsidRPr="00941CF4" w:rsidRDefault="00CE6C8E" w:rsidP="00D743DF">
            <w:pPr>
              <w:jc w:val="center"/>
              <w:rPr>
                <w:bCs/>
              </w:rPr>
            </w:pPr>
          </w:p>
          <w:p w14:paraId="296355C4" w14:textId="77777777" w:rsidR="00CE6C8E" w:rsidRPr="00941CF4" w:rsidRDefault="00CE6C8E" w:rsidP="00D743DF">
            <w:pPr>
              <w:jc w:val="center"/>
              <w:rPr>
                <w:bCs/>
              </w:rPr>
            </w:pPr>
            <w:r w:rsidRPr="00941CF4">
              <w:rPr>
                <w:bCs/>
              </w:rPr>
              <w:t>6,0 - 9,0</w:t>
            </w:r>
          </w:p>
          <w:p w14:paraId="62DDF720" w14:textId="77777777" w:rsidR="00CE6C8E" w:rsidRPr="00941CF4" w:rsidRDefault="00CE6C8E" w:rsidP="00D743DF">
            <w:pPr>
              <w:jc w:val="center"/>
              <w:rPr>
                <w:bCs/>
              </w:rPr>
            </w:pPr>
            <w:r w:rsidRPr="00941CF4">
              <w:rPr>
                <w:bCs/>
              </w:rPr>
              <w:t>1,0</w:t>
            </w:r>
          </w:p>
        </w:tc>
      </w:tr>
      <w:tr w:rsidR="00CE6C8E" w:rsidRPr="00941CF4" w14:paraId="22B4C4AE" w14:textId="77777777" w:rsidTr="00CE6C8E">
        <w:tc>
          <w:tcPr>
            <w:tcW w:w="5151" w:type="dxa"/>
          </w:tcPr>
          <w:p w14:paraId="58795D76" w14:textId="77777777" w:rsidR="00CE6C8E" w:rsidRPr="00941CF4" w:rsidRDefault="00CE6C8E" w:rsidP="00D743DF">
            <w:pPr>
              <w:pStyle w:val="e"/>
              <w:spacing w:line="240" w:lineRule="auto"/>
              <w:ind w:firstLine="0"/>
              <w:rPr>
                <w:rFonts w:eastAsia="Arial Unicode MS"/>
              </w:rPr>
            </w:pPr>
            <w:r w:rsidRPr="00941CF4">
              <w:rPr>
                <w:bCs/>
              </w:rPr>
              <w:t>Протяженность водовода Ø800</w:t>
            </w:r>
            <w:r>
              <w:t xml:space="preserve"> из </w:t>
            </w:r>
            <w:r w:rsidRPr="00941CF4">
              <w:t>чугунны</w:t>
            </w:r>
            <w:r>
              <w:t>х</w:t>
            </w:r>
            <w:r w:rsidRPr="00941CF4">
              <w:t xml:space="preserve"> труб с внутренним цементно-песчаным покрытием по ТУ 1468-001-395-35214-2008</w:t>
            </w:r>
          </w:p>
        </w:tc>
        <w:tc>
          <w:tcPr>
            <w:tcW w:w="1368" w:type="dxa"/>
          </w:tcPr>
          <w:p w14:paraId="43035767" w14:textId="77777777" w:rsidR="00CE6C8E" w:rsidRPr="00941CF4" w:rsidRDefault="00CE6C8E" w:rsidP="00D743DF">
            <w:pPr>
              <w:jc w:val="center"/>
              <w:rPr>
                <w:bCs/>
              </w:rPr>
            </w:pPr>
            <w:r w:rsidRPr="00941CF4">
              <w:rPr>
                <w:bCs/>
              </w:rPr>
              <w:t>м</w:t>
            </w:r>
          </w:p>
        </w:tc>
        <w:tc>
          <w:tcPr>
            <w:tcW w:w="3370" w:type="dxa"/>
          </w:tcPr>
          <w:p w14:paraId="723CD498" w14:textId="77777777" w:rsidR="00CE6C8E" w:rsidRPr="00941CF4" w:rsidRDefault="00CE6C8E" w:rsidP="00D743DF">
            <w:pPr>
              <w:jc w:val="center"/>
              <w:rPr>
                <w:bCs/>
              </w:rPr>
            </w:pPr>
            <w:r w:rsidRPr="00941CF4">
              <w:rPr>
                <w:bCs/>
              </w:rPr>
              <w:t>1888</w:t>
            </w:r>
          </w:p>
        </w:tc>
      </w:tr>
      <w:tr w:rsidR="00CE6C8E" w:rsidRPr="00941CF4" w14:paraId="0634E9C8" w14:textId="77777777" w:rsidTr="00CE6C8E">
        <w:tc>
          <w:tcPr>
            <w:tcW w:w="5151" w:type="dxa"/>
          </w:tcPr>
          <w:p w14:paraId="0BEA0BA0" w14:textId="77777777" w:rsidR="00CE6C8E" w:rsidRPr="00E814EA" w:rsidRDefault="00CE6C8E" w:rsidP="00D743DF">
            <w:pPr>
              <w:jc w:val="both"/>
              <w:rPr>
                <w:bCs/>
              </w:rPr>
            </w:pPr>
            <w:r w:rsidRPr="00E814EA">
              <w:rPr>
                <w:bCs/>
              </w:rPr>
              <w:t>Вынос (демонтаж и переустройство) участков существующих сетей:</w:t>
            </w:r>
          </w:p>
          <w:p w14:paraId="2CCCA662" w14:textId="77777777" w:rsidR="00CE6C8E" w:rsidRPr="00941CF4" w:rsidRDefault="00CE6C8E" w:rsidP="00D743DF">
            <w:pPr>
              <w:jc w:val="both"/>
              <w:rPr>
                <w:bCs/>
              </w:rPr>
            </w:pPr>
            <w:r w:rsidRPr="00E814EA">
              <w:rPr>
                <w:bCs/>
              </w:rPr>
              <w:t xml:space="preserve">- хозяйственно-питьевого водопровода из полиэтиленовых труб ПЭ100 SDR17-225х13,4 ГОСТ 18599-2001, проложенный </w:t>
            </w:r>
            <w:proofErr w:type="spellStart"/>
            <w:r w:rsidRPr="00E814EA">
              <w:rPr>
                <w:bCs/>
              </w:rPr>
              <w:t>подземно</w:t>
            </w:r>
            <w:proofErr w:type="spellEnd"/>
            <w:r w:rsidRPr="00E814EA">
              <w:rPr>
                <w:bCs/>
              </w:rPr>
              <w:t xml:space="preserve"> по ул. Гончарова между ул. Первомайская и </w:t>
            </w:r>
            <w:r>
              <w:rPr>
                <w:bCs/>
              </w:rPr>
              <w:t xml:space="preserve">                    </w:t>
            </w:r>
            <w:r w:rsidRPr="00E814EA">
              <w:rPr>
                <w:bCs/>
              </w:rPr>
              <w:t>ул. Ломоносова;</w:t>
            </w:r>
          </w:p>
        </w:tc>
        <w:tc>
          <w:tcPr>
            <w:tcW w:w="1368" w:type="dxa"/>
          </w:tcPr>
          <w:p w14:paraId="4217CC5A" w14:textId="77777777" w:rsidR="00CE6C8E" w:rsidRPr="00941CF4" w:rsidRDefault="00CE6C8E" w:rsidP="00D743DF">
            <w:pPr>
              <w:jc w:val="center"/>
              <w:rPr>
                <w:bCs/>
              </w:rPr>
            </w:pPr>
            <w:r>
              <w:rPr>
                <w:bCs/>
              </w:rPr>
              <w:t>м</w:t>
            </w:r>
          </w:p>
        </w:tc>
        <w:tc>
          <w:tcPr>
            <w:tcW w:w="3370" w:type="dxa"/>
          </w:tcPr>
          <w:p w14:paraId="26076EDD" w14:textId="77777777" w:rsidR="00CE6C8E" w:rsidRPr="00941CF4" w:rsidRDefault="00CE6C8E" w:rsidP="00D743DF">
            <w:pPr>
              <w:jc w:val="center"/>
              <w:rPr>
                <w:bCs/>
              </w:rPr>
            </w:pPr>
            <w:r>
              <w:rPr>
                <w:bCs/>
              </w:rPr>
              <w:t>50,68</w:t>
            </w:r>
          </w:p>
        </w:tc>
      </w:tr>
      <w:tr w:rsidR="00CE6C8E" w:rsidRPr="00941CF4" w14:paraId="50E8CB6C" w14:textId="77777777" w:rsidTr="00CE6C8E">
        <w:tc>
          <w:tcPr>
            <w:tcW w:w="5151" w:type="dxa"/>
          </w:tcPr>
          <w:p w14:paraId="36F95ACC" w14:textId="77777777" w:rsidR="00CE6C8E" w:rsidRPr="00941CF4" w:rsidRDefault="00CE6C8E" w:rsidP="00D743DF">
            <w:pPr>
              <w:jc w:val="both"/>
              <w:rPr>
                <w:lang w:eastAsia="ar-SA"/>
              </w:rPr>
            </w:pPr>
            <w:r w:rsidRPr="00E814EA">
              <w:rPr>
                <w:lang w:eastAsia="ar-SA"/>
              </w:rPr>
              <w:t xml:space="preserve">- хозяйственно-питьевого водопровода из труб ВЧШГ 200 ГОСТ Р 57430-2017, проложенный </w:t>
            </w:r>
            <w:proofErr w:type="spellStart"/>
            <w:r w:rsidRPr="00E814EA">
              <w:rPr>
                <w:lang w:eastAsia="ar-SA"/>
              </w:rPr>
              <w:t>подземно</w:t>
            </w:r>
            <w:proofErr w:type="spellEnd"/>
            <w:r w:rsidRPr="00E814EA">
              <w:rPr>
                <w:lang w:eastAsia="ar-SA"/>
              </w:rPr>
              <w:t xml:space="preserve"> по ул. Гончарова между </w:t>
            </w:r>
            <w:r>
              <w:rPr>
                <w:lang w:eastAsia="ar-SA"/>
              </w:rPr>
              <w:t xml:space="preserve">                             </w:t>
            </w:r>
            <w:r w:rsidRPr="00E814EA">
              <w:rPr>
                <w:lang w:eastAsia="ar-SA"/>
              </w:rPr>
              <w:t>ул. Первомайская и ул. Ломоносова;</w:t>
            </w:r>
          </w:p>
        </w:tc>
        <w:tc>
          <w:tcPr>
            <w:tcW w:w="1368" w:type="dxa"/>
          </w:tcPr>
          <w:p w14:paraId="171D2658" w14:textId="77777777" w:rsidR="00CE6C8E" w:rsidRPr="00941CF4" w:rsidRDefault="00CE6C8E" w:rsidP="00D743DF">
            <w:pPr>
              <w:jc w:val="center"/>
              <w:rPr>
                <w:bCs/>
              </w:rPr>
            </w:pPr>
            <w:r>
              <w:rPr>
                <w:bCs/>
              </w:rPr>
              <w:t>м</w:t>
            </w:r>
          </w:p>
        </w:tc>
        <w:tc>
          <w:tcPr>
            <w:tcW w:w="3370" w:type="dxa"/>
          </w:tcPr>
          <w:p w14:paraId="5454B677" w14:textId="77777777" w:rsidR="00CE6C8E" w:rsidRPr="00941CF4" w:rsidRDefault="00CE6C8E" w:rsidP="00D743DF">
            <w:pPr>
              <w:jc w:val="center"/>
              <w:rPr>
                <w:bCs/>
              </w:rPr>
            </w:pPr>
            <w:r w:rsidRPr="00E814EA">
              <w:rPr>
                <w:bCs/>
              </w:rPr>
              <w:t>33,05</w:t>
            </w:r>
          </w:p>
        </w:tc>
      </w:tr>
      <w:tr w:rsidR="00CE6C8E" w:rsidRPr="00941CF4" w14:paraId="76ED46B9" w14:textId="77777777" w:rsidTr="00CE6C8E">
        <w:tc>
          <w:tcPr>
            <w:tcW w:w="5151" w:type="dxa"/>
          </w:tcPr>
          <w:p w14:paraId="0DD0C00F" w14:textId="77777777" w:rsidR="00CE6C8E" w:rsidRPr="00E814EA" w:rsidRDefault="00CE6C8E" w:rsidP="00D743DF">
            <w:pPr>
              <w:rPr>
                <w:lang w:eastAsia="ar-SA"/>
              </w:rPr>
            </w:pPr>
            <w:r w:rsidRPr="00E814EA">
              <w:rPr>
                <w:lang w:eastAsia="ar-SA"/>
              </w:rPr>
              <w:t xml:space="preserve">- бытовой канализации Ø400 из труб </w:t>
            </w:r>
            <w:proofErr w:type="spellStart"/>
            <w:proofErr w:type="gramStart"/>
            <w:r w:rsidRPr="00E814EA">
              <w:rPr>
                <w:lang w:eastAsia="ar-SA"/>
              </w:rPr>
              <w:t>Веллпайп</w:t>
            </w:r>
            <w:proofErr w:type="spellEnd"/>
            <w:r w:rsidRPr="00E814EA">
              <w:rPr>
                <w:lang w:eastAsia="ar-SA"/>
              </w:rPr>
              <w:t xml:space="preserve"> К</w:t>
            </w:r>
            <w:proofErr w:type="gramEnd"/>
            <w:r w:rsidRPr="00E814EA">
              <w:rPr>
                <w:lang w:eastAsia="ar-SA"/>
              </w:rPr>
              <w:t xml:space="preserve"> SN8 ТУ 2248-013-69211495-2014, проложен</w:t>
            </w:r>
            <w:r>
              <w:rPr>
                <w:lang w:eastAsia="ar-SA"/>
              </w:rPr>
              <w:t>н</w:t>
            </w:r>
            <w:r w:rsidRPr="00E814EA">
              <w:rPr>
                <w:lang w:eastAsia="ar-SA"/>
              </w:rPr>
              <w:t xml:space="preserve">ой </w:t>
            </w:r>
            <w:proofErr w:type="spellStart"/>
            <w:r w:rsidRPr="00E814EA">
              <w:rPr>
                <w:lang w:eastAsia="ar-SA"/>
              </w:rPr>
              <w:t>подземно</w:t>
            </w:r>
            <w:proofErr w:type="spellEnd"/>
            <w:r w:rsidRPr="00E814EA">
              <w:rPr>
                <w:lang w:eastAsia="ar-SA"/>
              </w:rPr>
              <w:t xml:space="preserve"> вдоль забора перед поворотом трассы водовода на ул. Нестерова;</w:t>
            </w:r>
          </w:p>
        </w:tc>
        <w:tc>
          <w:tcPr>
            <w:tcW w:w="1368" w:type="dxa"/>
          </w:tcPr>
          <w:p w14:paraId="1C64C06A" w14:textId="77777777" w:rsidR="00CE6C8E" w:rsidRPr="00E814EA" w:rsidRDefault="00CE6C8E" w:rsidP="00D743DF">
            <w:pPr>
              <w:jc w:val="center"/>
              <w:rPr>
                <w:bCs/>
              </w:rPr>
            </w:pPr>
            <w:r w:rsidRPr="00E814EA">
              <w:rPr>
                <w:bCs/>
              </w:rPr>
              <w:t>м</w:t>
            </w:r>
          </w:p>
          <w:p w14:paraId="6036687D" w14:textId="77777777" w:rsidR="00CE6C8E" w:rsidRDefault="00CE6C8E" w:rsidP="00D743DF">
            <w:pPr>
              <w:jc w:val="center"/>
              <w:rPr>
                <w:bCs/>
              </w:rPr>
            </w:pPr>
          </w:p>
        </w:tc>
        <w:tc>
          <w:tcPr>
            <w:tcW w:w="3370" w:type="dxa"/>
          </w:tcPr>
          <w:p w14:paraId="22537647" w14:textId="77777777" w:rsidR="00CE6C8E" w:rsidRPr="00E814EA" w:rsidRDefault="00CE6C8E" w:rsidP="00D743DF">
            <w:pPr>
              <w:jc w:val="center"/>
              <w:rPr>
                <w:bCs/>
              </w:rPr>
            </w:pPr>
            <w:r w:rsidRPr="00E814EA">
              <w:rPr>
                <w:bCs/>
              </w:rPr>
              <w:t>109,72</w:t>
            </w:r>
          </w:p>
        </w:tc>
      </w:tr>
      <w:tr w:rsidR="00CE6C8E" w:rsidRPr="00941CF4" w14:paraId="6235FDE5" w14:textId="77777777" w:rsidTr="00CE6C8E">
        <w:tc>
          <w:tcPr>
            <w:tcW w:w="5151" w:type="dxa"/>
          </w:tcPr>
          <w:p w14:paraId="07BF2B9C" w14:textId="77777777" w:rsidR="00CE6C8E" w:rsidRPr="00E814EA" w:rsidRDefault="00CE6C8E" w:rsidP="00D743DF">
            <w:pPr>
              <w:jc w:val="both"/>
              <w:rPr>
                <w:lang w:eastAsia="ar-SA"/>
              </w:rPr>
            </w:pPr>
            <w:r w:rsidRPr="00E814EA">
              <w:rPr>
                <w:lang w:eastAsia="ar-SA"/>
              </w:rPr>
              <w:t xml:space="preserve">- ливневой канализации Ø1200 из труб </w:t>
            </w:r>
            <w:proofErr w:type="spellStart"/>
            <w:proofErr w:type="gramStart"/>
            <w:r w:rsidRPr="00E814EA">
              <w:rPr>
                <w:lang w:eastAsia="ar-SA"/>
              </w:rPr>
              <w:t>Велл</w:t>
            </w:r>
            <w:proofErr w:type="spellEnd"/>
            <w:r w:rsidRPr="00E814EA">
              <w:rPr>
                <w:lang w:eastAsia="ar-SA"/>
              </w:rPr>
              <w:t>-пайп К</w:t>
            </w:r>
            <w:proofErr w:type="gramEnd"/>
            <w:r w:rsidRPr="00E814EA">
              <w:rPr>
                <w:lang w:eastAsia="ar-SA"/>
              </w:rPr>
              <w:t xml:space="preserve"> SN8 ТУ 2248-013-69211495-2014, проложенной </w:t>
            </w:r>
            <w:proofErr w:type="spellStart"/>
            <w:r w:rsidRPr="00E814EA">
              <w:rPr>
                <w:lang w:eastAsia="ar-SA"/>
              </w:rPr>
              <w:t>подземно</w:t>
            </w:r>
            <w:proofErr w:type="spellEnd"/>
            <w:r w:rsidRPr="00E814EA">
              <w:rPr>
                <w:lang w:eastAsia="ar-SA"/>
              </w:rPr>
              <w:t xml:space="preserve"> вдоль забора перед поворотом трассы водовода на ул. Нестерова.</w:t>
            </w:r>
          </w:p>
        </w:tc>
        <w:tc>
          <w:tcPr>
            <w:tcW w:w="1368" w:type="dxa"/>
          </w:tcPr>
          <w:p w14:paraId="4BF8B1A6" w14:textId="77777777" w:rsidR="00CE6C8E" w:rsidRDefault="00CE6C8E" w:rsidP="00D743DF">
            <w:pPr>
              <w:jc w:val="center"/>
              <w:rPr>
                <w:bCs/>
              </w:rPr>
            </w:pPr>
            <w:r>
              <w:rPr>
                <w:bCs/>
              </w:rPr>
              <w:t>м</w:t>
            </w:r>
          </w:p>
        </w:tc>
        <w:tc>
          <w:tcPr>
            <w:tcW w:w="3370" w:type="dxa"/>
          </w:tcPr>
          <w:p w14:paraId="1EC40D11" w14:textId="77777777" w:rsidR="00CE6C8E" w:rsidRPr="00E814EA" w:rsidRDefault="00CE6C8E" w:rsidP="00D743DF">
            <w:pPr>
              <w:jc w:val="center"/>
              <w:rPr>
                <w:bCs/>
              </w:rPr>
            </w:pPr>
            <w:r w:rsidRPr="00E814EA">
              <w:rPr>
                <w:bCs/>
              </w:rPr>
              <w:t>99,21</w:t>
            </w:r>
          </w:p>
        </w:tc>
      </w:tr>
      <w:tr w:rsidR="00CE6C8E" w:rsidRPr="00941CF4" w14:paraId="7E403B24" w14:textId="77777777" w:rsidTr="00CE6C8E">
        <w:tc>
          <w:tcPr>
            <w:tcW w:w="5151" w:type="dxa"/>
          </w:tcPr>
          <w:p w14:paraId="4C5A2749" w14:textId="77777777" w:rsidR="00CE6C8E" w:rsidRPr="00E814EA" w:rsidRDefault="00CE6C8E" w:rsidP="00D743DF">
            <w:pPr>
              <w:jc w:val="both"/>
              <w:rPr>
                <w:lang w:eastAsia="ar-SA"/>
              </w:rPr>
            </w:pPr>
            <w:r w:rsidRPr="00E814EA">
              <w:rPr>
                <w:lang w:eastAsia="ar-SA"/>
              </w:rPr>
              <w:t>Длина силовых и контрольных кабелей для электропитания, управления и сигнализации режимов работы и состояния технологического оборудования, расположенного в камерах вблизи ВНС 1-го подъема:</w:t>
            </w:r>
          </w:p>
          <w:p w14:paraId="39A20758" w14:textId="77777777" w:rsidR="00CE6C8E" w:rsidRPr="00E814EA" w:rsidRDefault="00CE6C8E" w:rsidP="00D743DF">
            <w:pPr>
              <w:rPr>
                <w:lang w:eastAsia="ar-SA"/>
              </w:rPr>
            </w:pPr>
            <w:r w:rsidRPr="00E814EA">
              <w:rPr>
                <w:lang w:eastAsia="ar-SA"/>
              </w:rPr>
              <w:t>- ВБШв-5х2,5 мм2;</w:t>
            </w:r>
          </w:p>
          <w:p w14:paraId="18007D0F" w14:textId="77777777" w:rsidR="00CE6C8E" w:rsidRPr="00E814EA" w:rsidRDefault="00CE6C8E" w:rsidP="00D743DF">
            <w:pPr>
              <w:rPr>
                <w:lang w:eastAsia="ar-SA"/>
              </w:rPr>
            </w:pPr>
            <w:r w:rsidRPr="00E814EA">
              <w:rPr>
                <w:lang w:eastAsia="ar-SA"/>
              </w:rPr>
              <w:t>- КВВГЭ-14х1,5 мм2;</w:t>
            </w:r>
          </w:p>
          <w:p w14:paraId="65CA63DE" w14:textId="77777777" w:rsidR="00CE6C8E" w:rsidRPr="00E814EA" w:rsidRDefault="00CE6C8E" w:rsidP="00D743DF">
            <w:pPr>
              <w:rPr>
                <w:lang w:eastAsia="ar-SA"/>
              </w:rPr>
            </w:pPr>
            <w:r w:rsidRPr="00E814EA">
              <w:rPr>
                <w:lang w:eastAsia="ar-SA"/>
              </w:rPr>
              <w:t>- КВВГЭ-5х1,5 мм2;</w:t>
            </w:r>
          </w:p>
          <w:p w14:paraId="20661710" w14:textId="77777777" w:rsidR="00CE6C8E" w:rsidRPr="00E814EA" w:rsidRDefault="00CE6C8E" w:rsidP="00D743DF">
            <w:pPr>
              <w:rPr>
                <w:lang w:eastAsia="ar-SA"/>
              </w:rPr>
            </w:pPr>
            <w:r w:rsidRPr="00E814EA">
              <w:rPr>
                <w:lang w:eastAsia="ar-SA"/>
              </w:rPr>
              <w:t>- РК-50-2-11 (</w:t>
            </w:r>
            <w:proofErr w:type="spellStart"/>
            <w:r w:rsidRPr="00E814EA">
              <w:rPr>
                <w:lang w:eastAsia="ar-SA"/>
              </w:rPr>
              <w:t>коплектный</w:t>
            </w:r>
            <w:proofErr w:type="spellEnd"/>
            <w:r w:rsidRPr="00E814EA">
              <w:rPr>
                <w:lang w:eastAsia="ar-SA"/>
              </w:rPr>
              <w:t>);</w:t>
            </w:r>
          </w:p>
        </w:tc>
        <w:tc>
          <w:tcPr>
            <w:tcW w:w="1368" w:type="dxa"/>
          </w:tcPr>
          <w:p w14:paraId="078F8B5F" w14:textId="77777777" w:rsidR="00CE6C8E" w:rsidRDefault="00CE6C8E" w:rsidP="00D743DF">
            <w:pPr>
              <w:jc w:val="center"/>
              <w:rPr>
                <w:bCs/>
              </w:rPr>
            </w:pPr>
          </w:p>
          <w:p w14:paraId="28E264B9" w14:textId="77777777" w:rsidR="00CE6C8E" w:rsidRDefault="00CE6C8E" w:rsidP="00D743DF">
            <w:pPr>
              <w:jc w:val="center"/>
              <w:rPr>
                <w:bCs/>
              </w:rPr>
            </w:pPr>
          </w:p>
          <w:p w14:paraId="103EE34E" w14:textId="77777777" w:rsidR="00CE6C8E" w:rsidRDefault="00CE6C8E" w:rsidP="00D743DF">
            <w:pPr>
              <w:jc w:val="center"/>
              <w:rPr>
                <w:bCs/>
              </w:rPr>
            </w:pPr>
          </w:p>
          <w:p w14:paraId="57A2CF7F" w14:textId="77777777" w:rsidR="00CE6C8E" w:rsidRDefault="00CE6C8E" w:rsidP="00D743DF">
            <w:pPr>
              <w:jc w:val="center"/>
              <w:rPr>
                <w:bCs/>
              </w:rPr>
            </w:pPr>
          </w:p>
          <w:p w14:paraId="1BFF22C4" w14:textId="77777777" w:rsidR="00CE6C8E" w:rsidRDefault="00CE6C8E" w:rsidP="00D743DF">
            <w:pPr>
              <w:jc w:val="center"/>
              <w:rPr>
                <w:bCs/>
              </w:rPr>
            </w:pPr>
          </w:p>
          <w:p w14:paraId="25E574B3" w14:textId="77777777" w:rsidR="00CE6C8E" w:rsidRPr="00E814EA" w:rsidRDefault="00CE6C8E" w:rsidP="00D743DF">
            <w:pPr>
              <w:jc w:val="center"/>
              <w:rPr>
                <w:bCs/>
              </w:rPr>
            </w:pPr>
            <w:r w:rsidRPr="00E814EA">
              <w:rPr>
                <w:bCs/>
              </w:rPr>
              <w:t>м</w:t>
            </w:r>
          </w:p>
          <w:p w14:paraId="6EBAB30B" w14:textId="77777777" w:rsidR="00CE6C8E" w:rsidRPr="00E814EA" w:rsidRDefault="00CE6C8E" w:rsidP="00D743DF">
            <w:pPr>
              <w:jc w:val="center"/>
              <w:rPr>
                <w:bCs/>
              </w:rPr>
            </w:pPr>
            <w:r w:rsidRPr="00E814EA">
              <w:rPr>
                <w:bCs/>
              </w:rPr>
              <w:t>м</w:t>
            </w:r>
          </w:p>
          <w:p w14:paraId="0B7399CC" w14:textId="77777777" w:rsidR="00CE6C8E" w:rsidRPr="00E814EA" w:rsidRDefault="00CE6C8E" w:rsidP="00D743DF">
            <w:pPr>
              <w:jc w:val="center"/>
              <w:rPr>
                <w:bCs/>
              </w:rPr>
            </w:pPr>
            <w:r w:rsidRPr="00E814EA">
              <w:rPr>
                <w:bCs/>
              </w:rPr>
              <w:t>м</w:t>
            </w:r>
          </w:p>
          <w:p w14:paraId="6CDFD0B1" w14:textId="77777777" w:rsidR="00CE6C8E" w:rsidRDefault="00CE6C8E" w:rsidP="00D743DF">
            <w:pPr>
              <w:jc w:val="center"/>
              <w:rPr>
                <w:bCs/>
              </w:rPr>
            </w:pPr>
            <w:r w:rsidRPr="00E814EA">
              <w:rPr>
                <w:bCs/>
              </w:rPr>
              <w:t>м</w:t>
            </w:r>
          </w:p>
        </w:tc>
        <w:tc>
          <w:tcPr>
            <w:tcW w:w="3370" w:type="dxa"/>
          </w:tcPr>
          <w:p w14:paraId="61560F3C" w14:textId="77777777" w:rsidR="00CE6C8E" w:rsidRDefault="00CE6C8E" w:rsidP="00D743DF">
            <w:pPr>
              <w:jc w:val="center"/>
              <w:rPr>
                <w:bCs/>
              </w:rPr>
            </w:pPr>
          </w:p>
          <w:p w14:paraId="3D93513B" w14:textId="77777777" w:rsidR="00CE6C8E" w:rsidRDefault="00CE6C8E" w:rsidP="00D743DF">
            <w:pPr>
              <w:jc w:val="center"/>
              <w:rPr>
                <w:bCs/>
              </w:rPr>
            </w:pPr>
          </w:p>
          <w:p w14:paraId="57A01581" w14:textId="77777777" w:rsidR="00CE6C8E" w:rsidRDefault="00CE6C8E" w:rsidP="00D743DF">
            <w:pPr>
              <w:jc w:val="center"/>
              <w:rPr>
                <w:bCs/>
              </w:rPr>
            </w:pPr>
          </w:p>
          <w:p w14:paraId="3365E43C" w14:textId="77777777" w:rsidR="00CE6C8E" w:rsidRDefault="00CE6C8E" w:rsidP="00D743DF">
            <w:pPr>
              <w:jc w:val="center"/>
              <w:rPr>
                <w:bCs/>
              </w:rPr>
            </w:pPr>
          </w:p>
          <w:p w14:paraId="66F19AA0" w14:textId="77777777" w:rsidR="00CE6C8E" w:rsidRDefault="00CE6C8E" w:rsidP="00D743DF">
            <w:pPr>
              <w:jc w:val="center"/>
              <w:rPr>
                <w:bCs/>
              </w:rPr>
            </w:pPr>
          </w:p>
          <w:p w14:paraId="5DC5DB3E" w14:textId="77777777" w:rsidR="00CE6C8E" w:rsidRPr="00E814EA" w:rsidRDefault="00CE6C8E" w:rsidP="00D743DF">
            <w:pPr>
              <w:jc w:val="center"/>
              <w:rPr>
                <w:bCs/>
              </w:rPr>
            </w:pPr>
            <w:r w:rsidRPr="00E814EA">
              <w:rPr>
                <w:bCs/>
              </w:rPr>
              <w:t>81,0</w:t>
            </w:r>
          </w:p>
          <w:p w14:paraId="0A78C1AD" w14:textId="77777777" w:rsidR="00CE6C8E" w:rsidRPr="00E814EA" w:rsidRDefault="00CE6C8E" w:rsidP="00D743DF">
            <w:pPr>
              <w:jc w:val="center"/>
              <w:rPr>
                <w:bCs/>
              </w:rPr>
            </w:pPr>
            <w:r w:rsidRPr="00E814EA">
              <w:rPr>
                <w:bCs/>
              </w:rPr>
              <w:t>82,0</w:t>
            </w:r>
          </w:p>
          <w:p w14:paraId="55AACFC1" w14:textId="77777777" w:rsidR="00CE6C8E" w:rsidRPr="00E814EA" w:rsidRDefault="00CE6C8E" w:rsidP="00D743DF">
            <w:pPr>
              <w:jc w:val="center"/>
              <w:rPr>
                <w:bCs/>
              </w:rPr>
            </w:pPr>
            <w:r w:rsidRPr="00E814EA">
              <w:rPr>
                <w:bCs/>
              </w:rPr>
              <w:t>172,0</w:t>
            </w:r>
          </w:p>
          <w:p w14:paraId="14F10B03" w14:textId="77777777" w:rsidR="00CE6C8E" w:rsidRPr="00E814EA" w:rsidRDefault="00CE6C8E" w:rsidP="00D743DF">
            <w:pPr>
              <w:jc w:val="center"/>
              <w:rPr>
                <w:bCs/>
              </w:rPr>
            </w:pPr>
            <w:r w:rsidRPr="00E814EA">
              <w:rPr>
                <w:bCs/>
              </w:rPr>
              <w:t>85,0</w:t>
            </w:r>
          </w:p>
        </w:tc>
      </w:tr>
      <w:tr w:rsidR="00CE6C8E" w:rsidRPr="00941CF4" w14:paraId="2EF7C915" w14:textId="77777777" w:rsidTr="00CE6C8E">
        <w:tc>
          <w:tcPr>
            <w:tcW w:w="5151" w:type="dxa"/>
          </w:tcPr>
          <w:p w14:paraId="0129D81B" w14:textId="77777777" w:rsidR="00CE6C8E" w:rsidRPr="00E814EA" w:rsidRDefault="00CE6C8E" w:rsidP="00D743DF">
            <w:pPr>
              <w:jc w:val="both"/>
              <w:rPr>
                <w:lang w:eastAsia="ar-SA"/>
              </w:rPr>
            </w:pPr>
            <w:r w:rsidRPr="00E814EA">
              <w:rPr>
                <w:lang w:eastAsia="ar-SA"/>
              </w:rPr>
              <w:t>Длина силовых и контрольных кабелей для электропитания, управления и сигнализации режимов работы и состояния технологического оборудования, расположенного в камерах на территории ВОС «Петровские скалы»:</w:t>
            </w:r>
          </w:p>
          <w:p w14:paraId="3D543962" w14:textId="77777777" w:rsidR="00CE6C8E" w:rsidRPr="00E814EA" w:rsidRDefault="00CE6C8E" w:rsidP="00D743DF">
            <w:pPr>
              <w:rPr>
                <w:lang w:eastAsia="ar-SA"/>
              </w:rPr>
            </w:pPr>
            <w:r w:rsidRPr="00E814EA">
              <w:rPr>
                <w:lang w:eastAsia="ar-SA"/>
              </w:rPr>
              <w:t>- ВБШв-5х2,5 мм2;</w:t>
            </w:r>
          </w:p>
          <w:p w14:paraId="632A3992" w14:textId="77777777" w:rsidR="00CE6C8E" w:rsidRPr="00E814EA" w:rsidRDefault="00CE6C8E" w:rsidP="00D743DF">
            <w:pPr>
              <w:rPr>
                <w:lang w:eastAsia="ar-SA"/>
              </w:rPr>
            </w:pPr>
            <w:r w:rsidRPr="00E814EA">
              <w:rPr>
                <w:lang w:eastAsia="ar-SA"/>
              </w:rPr>
              <w:t>- КВВГЭ-14х1,5 мм2;</w:t>
            </w:r>
          </w:p>
          <w:p w14:paraId="65EF7A97" w14:textId="77777777" w:rsidR="00CE6C8E" w:rsidRPr="00E814EA" w:rsidRDefault="00CE6C8E" w:rsidP="00D743DF">
            <w:pPr>
              <w:rPr>
                <w:lang w:eastAsia="ar-SA"/>
              </w:rPr>
            </w:pPr>
            <w:r w:rsidRPr="00E814EA">
              <w:rPr>
                <w:lang w:eastAsia="ar-SA"/>
              </w:rPr>
              <w:t>- КВВГЭ-10х1,5 мм2;</w:t>
            </w:r>
          </w:p>
          <w:p w14:paraId="2F3EE9EB" w14:textId="77777777" w:rsidR="00CE6C8E" w:rsidRPr="00E814EA" w:rsidRDefault="00CE6C8E" w:rsidP="00D743DF">
            <w:pPr>
              <w:rPr>
                <w:lang w:eastAsia="ar-SA"/>
              </w:rPr>
            </w:pPr>
            <w:r w:rsidRPr="00E814EA">
              <w:rPr>
                <w:lang w:eastAsia="ar-SA"/>
              </w:rPr>
              <w:t>- КВВГЭ-5х1,5 мм2;</w:t>
            </w:r>
          </w:p>
          <w:p w14:paraId="1BA0A7E7" w14:textId="77777777" w:rsidR="00CE6C8E" w:rsidRPr="00E814EA" w:rsidRDefault="00CE6C8E" w:rsidP="00D743DF">
            <w:pPr>
              <w:rPr>
                <w:lang w:eastAsia="ar-SA"/>
              </w:rPr>
            </w:pPr>
            <w:r w:rsidRPr="00E814EA">
              <w:rPr>
                <w:lang w:eastAsia="ar-SA"/>
              </w:rPr>
              <w:t>- РК-50-2-11 (</w:t>
            </w:r>
            <w:proofErr w:type="spellStart"/>
            <w:r w:rsidRPr="00E814EA">
              <w:rPr>
                <w:lang w:eastAsia="ar-SA"/>
              </w:rPr>
              <w:t>коплектный</w:t>
            </w:r>
            <w:proofErr w:type="spellEnd"/>
            <w:r w:rsidRPr="00E814EA">
              <w:rPr>
                <w:lang w:eastAsia="ar-SA"/>
              </w:rPr>
              <w:t>)</w:t>
            </w:r>
          </w:p>
        </w:tc>
        <w:tc>
          <w:tcPr>
            <w:tcW w:w="1368" w:type="dxa"/>
          </w:tcPr>
          <w:p w14:paraId="7D55FFFD" w14:textId="77777777" w:rsidR="00CE6C8E" w:rsidRDefault="00CE6C8E" w:rsidP="00D743DF">
            <w:pPr>
              <w:jc w:val="center"/>
              <w:rPr>
                <w:bCs/>
              </w:rPr>
            </w:pPr>
          </w:p>
          <w:p w14:paraId="674A7A27" w14:textId="77777777" w:rsidR="00CE6C8E" w:rsidRDefault="00CE6C8E" w:rsidP="00D743DF">
            <w:pPr>
              <w:jc w:val="center"/>
              <w:rPr>
                <w:bCs/>
              </w:rPr>
            </w:pPr>
          </w:p>
          <w:p w14:paraId="2F3D2414" w14:textId="77777777" w:rsidR="00CE6C8E" w:rsidRDefault="00CE6C8E" w:rsidP="00D743DF">
            <w:pPr>
              <w:jc w:val="center"/>
              <w:rPr>
                <w:bCs/>
              </w:rPr>
            </w:pPr>
          </w:p>
          <w:p w14:paraId="579DDB0C" w14:textId="77777777" w:rsidR="00CE6C8E" w:rsidRDefault="00CE6C8E" w:rsidP="00D743DF">
            <w:pPr>
              <w:jc w:val="center"/>
              <w:rPr>
                <w:bCs/>
              </w:rPr>
            </w:pPr>
          </w:p>
          <w:p w14:paraId="5DE935A5" w14:textId="77777777" w:rsidR="00CE6C8E" w:rsidRDefault="00CE6C8E" w:rsidP="00D743DF">
            <w:pPr>
              <w:jc w:val="center"/>
              <w:rPr>
                <w:bCs/>
              </w:rPr>
            </w:pPr>
          </w:p>
          <w:p w14:paraId="56BBF66C" w14:textId="77777777" w:rsidR="00CE6C8E" w:rsidRPr="00E814EA" w:rsidRDefault="00CE6C8E" w:rsidP="00D743DF">
            <w:pPr>
              <w:jc w:val="center"/>
              <w:rPr>
                <w:bCs/>
              </w:rPr>
            </w:pPr>
            <w:r w:rsidRPr="00E814EA">
              <w:rPr>
                <w:bCs/>
              </w:rPr>
              <w:t>м</w:t>
            </w:r>
          </w:p>
          <w:p w14:paraId="03E97444" w14:textId="77777777" w:rsidR="00CE6C8E" w:rsidRPr="00E814EA" w:rsidRDefault="00CE6C8E" w:rsidP="00D743DF">
            <w:pPr>
              <w:jc w:val="center"/>
              <w:rPr>
                <w:bCs/>
              </w:rPr>
            </w:pPr>
            <w:r w:rsidRPr="00E814EA">
              <w:rPr>
                <w:bCs/>
              </w:rPr>
              <w:t>м</w:t>
            </w:r>
          </w:p>
          <w:p w14:paraId="2E1DFED0" w14:textId="77777777" w:rsidR="00CE6C8E" w:rsidRPr="00E814EA" w:rsidRDefault="00CE6C8E" w:rsidP="00D743DF">
            <w:pPr>
              <w:jc w:val="center"/>
              <w:rPr>
                <w:bCs/>
              </w:rPr>
            </w:pPr>
            <w:r w:rsidRPr="00E814EA">
              <w:rPr>
                <w:bCs/>
              </w:rPr>
              <w:t>м</w:t>
            </w:r>
          </w:p>
          <w:p w14:paraId="4FC54E8C" w14:textId="77777777" w:rsidR="00CE6C8E" w:rsidRPr="00E814EA" w:rsidRDefault="00CE6C8E" w:rsidP="00D743DF">
            <w:pPr>
              <w:jc w:val="center"/>
              <w:rPr>
                <w:bCs/>
              </w:rPr>
            </w:pPr>
            <w:r w:rsidRPr="00E814EA">
              <w:rPr>
                <w:bCs/>
              </w:rPr>
              <w:t>м</w:t>
            </w:r>
          </w:p>
          <w:p w14:paraId="5F633AA8" w14:textId="77777777" w:rsidR="00CE6C8E" w:rsidRPr="00E31351" w:rsidRDefault="00CE6C8E" w:rsidP="00D743DF">
            <w:pPr>
              <w:jc w:val="center"/>
              <w:rPr>
                <w:bCs/>
                <w:lang w:val="en-US"/>
              </w:rPr>
            </w:pPr>
            <w:r w:rsidRPr="00E814EA">
              <w:rPr>
                <w:bCs/>
              </w:rPr>
              <w:t>м</w:t>
            </w:r>
          </w:p>
        </w:tc>
        <w:tc>
          <w:tcPr>
            <w:tcW w:w="3370" w:type="dxa"/>
          </w:tcPr>
          <w:p w14:paraId="7CCE2B26" w14:textId="77777777" w:rsidR="00CE6C8E" w:rsidRDefault="00CE6C8E" w:rsidP="00D743DF">
            <w:pPr>
              <w:jc w:val="center"/>
              <w:rPr>
                <w:bCs/>
              </w:rPr>
            </w:pPr>
          </w:p>
          <w:p w14:paraId="0C5A5522" w14:textId="77777777" w:rsidR="00CE6C8E" w:rsidRDefault="00CE6C8E" w:rsidP="00D743DF">
            <w:pPr>
              <w:jc w:val="center"/>
              <w:rPr>
                <w:bCs/>
              </w:rPr>
            </w:pPr>
          </w:p>
          <w:p w14:paraId="0080A471" w14:textId="77777777" w:rsidR="00CE6C8E" w:rsidRDefault="00CE6C8E" w:rsidP="00D743DF">
            <w:pPr>
              <w:jc w:val="center"/>
              <w:rPr>
                <w:bCs/>
              </w:rPr>
            </w:pPr>
          </w:p>
          <w:p w14:paraId="6231212C" w14:textId="77777777" w:rsidR="00CE6C8E" w:rsidRDefault="00CE6C8E" w:rsidP="00D743DF">
            <w:pPr>
              <w:jc w:val="center"/>
              <w:rPr>
                <w:bCs/>
              </w:rPr>
            </w:pPr>
          </w:p>
          <w:p w14:paraId="11D26F94" w14:textId="77777777" w:rsidR="00CE6C8E" w:rsidRDefault="00CE6C8E" w:rsidP="00D743DF">
            <w:pPr>
              <w:jc w:val="center"/>
              <w:rPr>
                <w:bCs/>
              </w:rPr>
            </w:pPr>
          </w:p>
          <w:p w14:paraId="510F307F" w14:textId="77777777" w:rsidR="00CE6C8E" w:rsidRPr="00E814EA" w:rsidRDefault="00CE6C8E" w:rsidP="00D743DF">
            <w:pPr>
              <w:jc w:val="center"/>
              <w:rPr>
                <w:bCs/>
              </w:rPr>
            </w:pPr>
            <w:r w:rsidRPr="00E814EA">
              <w:rPr>
                <w:bCs/>
              </w:rPr>
              <w:t>143,0</w:t>
            </w:r>
          </w:p>
          <w:p w14:paraId="4EC446A9" w14:textId="77777777" w:rsidR="00CE6C8E" w:rsidRPr="00E814EA" w:rsidRDefault="00CE6C8E" w:rsidP="00D743DF">
            <w:pPr>
              <w:jc w:val="center"/>
              <w:rPr>
                <w:bCs/>
              </w:rPr>
            </w:pPr>
            <w:r w:rsidRPr="00E814EA">
              <w:rPr>
                <w:bCs/>
              </w:rPr>
              <w:t>143,0</w:t>
            </w:r>
          </w:p>
          <w:p w14:paraId="5AD7A905" w14:textId="77777777" w:rsidR="00CE6C8E" w:rsidRPr="00E814EA" w:rsidRDefault="00CE6C8E" w:rsidP="00D743DF">
            <w:pPr>
              <w:jc w:val="center"/>
              <w:rPr>
                <w:bCs/>
              </w:rPr>
            </w:pPr>
            <w:r w:rsidRPr="00E814EA">
              <w:rPr>
                <w:bCs/>
              </w:rPr>
              <w:t>68,0</w:t>
            </w:r>
          </w:p>
          <w:p w14:paraId="1E7C06AD" w14:textId="77777777" w:rsidR="00CE6C8E" w:rsidRPr="00E814EA" w:rsidRDefault="00CE6C8E" w:rsidP="00D743DF">
            <w:pPr>
              <w:jc w:val="center"/>
              <w:rPr>
                <w:bCs/>
              </w:rPr>
            </w:pPr>
            <w:r w:rsidRPr="00E814EA">
              <w:rPr>
                <w:bCs/>
              </w:rPr>
              <w:t>78,0</w:t>
            </w:r>
          </w:p>
          <w:p w14:paraId="1718D6DE" w14:textId="77777777" w:rsidR="00CE6C8E" w:rsidRPr="00E814EA" w:rsidRDefault="00CE6C8E" w:rsidP="00D743DF">
            <w:pPr>
              <w:jc w:val="center"/>
              <w:rPr>
                <w:bCs/>
              </w:rPr>
            </w:pPr>
            <w:r w:rsidRPr="00E814EA">
              <w:rPr>
                <w:bCs/>
              </w:rPr>
              <w:t>87,0</w:t>
            </w:r>
          </w:p>
        </w:tc>
      </w:tr>
      <w:tr w:rsidR="00CE6C8E" w:rsidRPr="00941CF4" w14:paraId="03D176ED" w14:textId="77777777" w:rsidTr="00CE6C8E">
        <w:tc>
          <w:tcPr>
            <w:tcW w:w="5151" w:type="dxa"/>
          </w:tcPr>
          <w:p w14:paraId="72E9FA93" w14:textId="77777777" w:rsidR="00CE6C8E" w:rsidRPr="00941CF4" w:rsidRDefault="00CE6C8E" w:rsidP="00D743DF">
            <w:pPr>
              <w:rPr>
                <w:bCs/>
              </w:rPr>
            </w:pPr>
            <w:r w:rsidRPr="00941CF4">
              <w:t>Глубина заложения трубопровода (считая до низа трубы)</w:t>
            </w:r>
          </w:p>
        </w:tc>
        <w:tc>
          <w:tcPr>
            <w:tcW w:w="1368" w:type="dxa"/>
          </w:tcPr>
          <w:p w14:paraId="153ED257" w14:textId="77777777" w:rsidR="00CE6C8E" w:rsidRPr="00941CF4" w:rsidRDefault="00CE6C8E" w:rsidP="00D743DF">
            <w:pPr>
              <w:jc w:val="center"/>
              <w:rPr>
                <w:bCs/>
              </w:rPr>
            </w:pPr>
            <w:r w:rsidRPr="00941CF4">
              <w:rPr>
                <w:bCs/>
              </w:rPr>
              <w:t>м</w:t>
            </w:r>
          </w:p>
        </w:tc>
        <w:tc>
          <w:tcPr>
            <w:tcW w:w="3370" w:type="dxa"/>
          </w:tcPr>
          <w:p w14:paraId="26180DAD" w14:textId="77777777" w:rsidR="00CE6C8E" w:rsidRPr="00941CF4" w:rsidRDefault="00CE6C8E" w:rsidP="00D743DF">
            <w:pPr>
              <w:jc w:val="center"/>
              <w:rPr>
                <w:bCs/>
              </w:rPr>
            </w:pPr>
            <w:r w:rsidRPr="00941CF4">
              <w:rPr>
                <w:bCs/>
              </w:rPr>
              <w:t>1,3 - 4,4</w:t>
            </w:r>
          </w:p>
        </w:tc>
      </w:tr>
      <w:tr w:rsidR="00CE6C8E" w:rsidRPr="00941CF4" w14:paraId="4F3AEF36" w14:textId="77777777" w:rsidTr="00CE6C8E">
        <w:tc>
          <w:tcPr>
            <w:tcW w:w="5151" w:type="dxa"/>
          </w:tcPr>
          <w:p w14:paraId="15CC03BE" w14:textId="77777777" w:rsidR="00CE6C8E" w:rsidRPr="00941CF4" w:rsidRDefault="00CE6C8E" w:rsidP="00D743DF">
            <w:r w:rsidRPr="00941CF4">
              <w:lastRenderedPageBreak/>
              <w:t>Глубина заложения силовых и контрольных кабелей</w:t>
            </w:r>
          </w:p>
        </w:tc>
        <w:tc>
          <w:tcPr>
            <w:tcW w:w="1368" w:type="dxa"/>
          </w:tcPr>
          <w:p w14:paraId="4EB858DA" w14:textId="77777777" w:rsidR="00CE6C8E" w:rsidRPr="00941CF4" w:rsidRDefault="00CE6C8E" w:rsidP="00D743DF">
            <w:pPr>
              <w:jc w:val="center"/>
              <w:rPr>
                <w:bCs/>
              </w:rPr>
            </w:pPr>
            <w:r w:rsidRPr="00941CF4">
              <w:rPr>
                <w:bCs/>
              </w:rPr>
              <w:t>м</w:t>
            </w:r>
          </w:p>
        </w:tc>
        <w:tc>
          <w:tcPr>
            <w:tcW w:w="3370" w:type="dxa"/>
          </w:tcPr>
          <w:p w14:paraId="11359251" w14:textId="77777777" w:rsidR="00CE6C8E" w:rsidRPr="00941CF4" w:rsidRDefault="00CE6C8E" w:rsidP="00D743DF">
            <w:pPr>
              <w:jc w:val="center"/>
              <w:rPr>
                <w:bCs/>
              </w:rPr>
            </w:pPr>
            <w:r w:rsidRPr="00941CF4">
              <w:rPr>
                <w:bCs/>
              </w:rPr>
              <w:t>0,7 - 1,0</w:t>
            </w:r>
          </w:p>
        </w:tc>
      </w:tr>
      <w:tr w:rsidR="00CE6C8E" w:rsidRPr="00941CF4" w14:paraId="76C7EF33" w14:textId="77777777" w:rsidTr="00CE6C8E">
        <w:tc>
          <w:tcPr>
            <w:tcW w:w="5151" w:type="dxa"/>
          </w:tcPr>
          <w:p w14:paraId="22F7D6E4" w14:textId="77777777" w:rsidR="00CE6C8E" w:rsidRPr="00941CF4" w:rsidRDefault="00CE6C8E" w:rsidP="00D743DF">
            <w:r w:rsidRPr="00941CF4">
              <w:t>Размеры камер / строительный объем:</w:t>
            </w:r>
          </w:p>
          <w:p w14:paraId="18FBAE5D" w14:textId="77777777" w:rsidR="00CE6C8E" w:rsidRPr="00941CF4" w:rsidRDefault="00CE6C8E" w:rsidP="00D743DF">
            <w:r w:rsidRPr="00941CF4">
              <w:t>- камера 1;</w:t>
            </w:r>
          </w:p>
          <w:p w14:paraId="0A5CEED8" w14:textId="77777777" w:rsidR="00CE6C8E" w:rsidRPr="00941CF4" w:rsidRDefault="00CE6C8E" w:rsidP="00D743DF">
            <w:r w:rsidRPr="00941CF4">
              <w:t>- камера 2;</w:t>
            </w:r>
          </w:p>
          <w:p w14:paraId="2A438BC4" w14:textId="77777777" w:rsidR="00CE6C8E" w:rsidRPr="00941CF4" w:rsidRDefault="00CE6C8E" w:rsidP="00D743DF">
            <w:r w:rsidRPr="00941CF4">
              <w:t>- камера 3;</w:t>
            </w:r>
          </w:p>
          <w:p w14:paraId="7C55B9FD" w14:textId="77777777" w:rsidR="00CE6C8E" w:rsidRPr="00941CF4" w:rsidRDefault="00CE6C8E" w:rsidP="00D743DF">
            <w:r w:rsidRPr="00941CF4">
              <w:t>- камера 4;</w:t>
            </w:r>
          </w:p>
          <w:p w14:paraId="7FCD0C4D" w14:textId="77777777" w:rsidR="00CE6C8E" w:rsidRPr="00941CF4" w:rsidRDefault="00CE6C8E" w:rsidP="00D743DF">
            <w:r w:rsidRPr="00941CF4">
              <w:t>- камера 5</w:t>
            </w:r>
          </w:p>
        </w:tc>
        <w:tc>
          <w:tcPr>
            <w:tcW w:w="1368" w:type="dxa"/>
          </w:tcPr>
          <w:p w14:paraId="785DEDAA" w14:textId="77777777" w:rsidR="00CE6C8E" w:rsidRPr="00941CF4" w:rsidRDefault="00CE6C8E" w:rsidP="00D743DF">
            <w:pPr>
              <w:jc w:val="center"/>
              <w:rPr>
                <w:bCs/>
              </w:rPr>
            </w:pPr>
          </w:p>
          <w:p w14:paraId="46739129" w14:textId="77777777" w:rsidR="00CE6C8E" w:rsidRPr="00941CF4" w:rsidRDefault="00CE6C8E" w:rsidP="00D743DF">
            <w:pPr>
              <w:jc w:val="center"/>
              <w:rPr>
                <w:bCs/>
                <w:vertAlign w:val="superscript"/>
              </w:rPr>
            </w:pPr>
            <w:r w:rsidRPr="00941CF4">
              <w:rPr>
                <w:bCs/>
              </w:rPr>
              <w:t>м/м</w:t>
            </w:r>
            <w:r w:rsidRPr="00941CF4">
              <w:rPr>
                <w:bCs/>
                <w:vertAlign w:val="superscript"/>
              </w:rPr>
              <w:t>3</w:t>
            </w:r>
          </w:p>
          <w:p w14:paraId="5A94BC37" w14:textId="77777777" w:rsidR="00CE6C8E" w:rsidRPr="00941CF4" w:rsidRDefault="00CE6C8E" w:rsidP="00D743DF">
            <w:pPr>
              <w:jc w:val="center"/>
              <w:rPr>
                <w:bCs/>
                <w:vertAlign w:val="superscript"/>
              </w:rPr>
            </w:pPr>
            <w:r w:rsidRPr="00941CF4">
              <w:rPr>
                <w:bCs/>
              </w:rPr>
              <w:t>м/м</w:t>
            </w:r>
            <w:r w:rsidRPr="00941CF4">
              <w:rPr>
                <w:bCs/>
                <w:vertAlign w:val="superscript"/>
              </w:rPr>
              <w:t>3</w:t>
            </w:r>
          </w:p>
          <w:p w14:paraId="17058085" w14:textId="77777777" w:rsidR="00CE6C8E" w:rsidRPr="00941CF4" w:rsidRDefault="00CE6C8E" w:rsidP="00D743DF">
            <w:pPr>
              <w:jc w:val="center"/>
              <w:rPr>
                <w:bCs/>
                <w:vertAlign w:val="superscript"/>
              </w:rPr>
            </w:pPr>
            <w:r w:rsidRPr="00941CF4">
              <w:rPr>
                <w:bCs/>
              </w:rPr>
              <w:t>м/м</w:t>
            </w:r>
            <w:r w:rsidRPr="00941CF4">
              <w:rPr>
                <w:bCs/>
                <w:vertAlign w:val="superscript"/>
              </w:rPr>
              <w:t>3</w:t>
            </w:r>
          </w:p>
          <w:p w14:paraId="49202F6E" w14:textId="77777777" w:rsidR="00CE6C8E" w:rsidRPr="00941CF4" w:rsidRDefault="00CE6C8E" w:rsidP="00D743DF">
            <w:pPr>
              <w:jc w:val="center"/>
              <w:rPr>
                <w:bCs/>
                <w:vertAlign w:val="superscript"/>
              </w:rPr>
            </w:pPr>
            <w:r w:rsidRPr="00941CF4">
              <w:rPr>
                <w:bCs/>
              </w:rPr>
              <w:t>м/м</w:t>
            </w:r>
            <w:r w:rsidRPr="00941CF4">
              <w:rPr>
                <w:bCs/>
                <w:vertAlign w:val="superscript"/>
              </w:rPr>
              <w:t>3</w:t>
            </w:r>
          </w:p>
          <w:p w14:paraId="72C862E1" w14:textId="77777777" w:rsidR="00CE6C8E" w:rsidRPr="00941CF4" w:rsidRDefault="00CE6C8E" w:rsidP="00D743DF">
            <w:pPr>
              <w:jc w:val="center"/>
              <w:rPr>
                <w:bCs/>
                <w:vertAlign w:val="superscript"/>
              </w:rPr>
            </w:pPr>
            <w:r w:rsidRPr="00941CF4">
              <w:rPr>
                <w:bCs/>
              </w:rPr>
              <w:t>м/м</w:t>
            </w:r>
            <w:r w:rsidRPr="00941CF4">
              <w:rPr>
                <w:bCs/>
                <w:vertAlign w:val="superscript"/>
              </w:rPr>
              <w:t>3</w:t>
            </w:r>
          </w:p>
        </w:tc>
        <w:tc>
          <w:tcPr>
            <w:tcW w:w="3370" w:type="dxa"/>
          </w:tcPr>
          <w:p w14:paraId="0C863C5D" w14:textId="77777777" w:rsidR="00CE6C8E" w:rsidRPr="00941CF4" w:rsidRDefault="00CE6C8E" w:rsidP="00D743DF">
            <w:pPr>
              <w:jc w:val="center"/>
              <w:rPr>
                <w:bCs/>
              </w:rPr>
            </w:pPr>
          </w:p>
          <w:p w14:paraId="14C6818C" w14:textId="77777777" w:rsidR="00CE6C8E" w:rsidRPr="00941CF4" w:rsidRDefault="00CE6C8E" w:rsidP="00D743DF">
            <w:pPr>
              <w:jc w:val="center"/>
              <w:rPr>
                <w:bCs/>
              </w:rPr>
            </w:pPr>
            <w:r w:rsidRPr="00941CF4">
              <w:rPr>
                <w:bCs/>
              </w:rPr>
              <w:t>3,4х3,2х3,82 / 41,91</w:t>
            </w:r>
          </w:p>
          <w:p w14:paraId="1E648F75" w14:textId="77777777" w:rsidR="00CE6C8E" w:rsidRPr="00941CF4" w:rsidRDefault="00CE6C8E" w:rsidP="00D743DF">
            <w:pPr>
              <w:jc w:val="center"/>
              <w:rPr>
                <w:bCs/>
              </w:rPr>
            </w:pPr>
            <w:r w:rsidRPr="00941CF4">
              <w:rPr>
                <w:bCs/>
              </w:rPr>
              <w:t>3,4х5,2х4,14 / 74,0</w:t>
            </w:r>
          </w:p>
          <w:p w14:paraId="12E04CCE" w14:textId="77777777" w:rsidR="00CE6C8E" w:rsidRPr="00941CF4" w:rsidRDefault="00CE6C8E" w:rsidP="00D743DF">
            <w:pPr>
              <w:jc w:val="center"/>
              <w:rPr>
                <w:bCs/>
              </w:rPr>
            </w:pPr>
            <w:r w:rsidRPr="00941CF4">
              <w:rPr>
                <w:bCs/>
              </w:rPr>
              <w:t>3,4х3,2х3,82 / 41,96</w:t>
            </w:r>
          </w:p>
          <w:p w14:paraId="41EF3162" w14:textId="77777777" w:rsidR="00CE6C8E" w:rsidRPr="00941CF4" w:rsidRDefault="00CE6C8E" w:rsidP="00D743DF">
            <w:pPr>
              <w:jc w:val="center"/>
              <w:rPr>
                <w:bCs/>
              </w:rPr>
            </w:pPr>
            <w:r w:rsidRPr="00941CF4">
              <w:rPr>
                <w:bCs/>
              </w:rPr>
              <w:t>3,4х4,3х3,84 / 57,1</w:t>
            </w:r>
          </w:p>
          <w:p w14:paraId="10465F6F" w14:textId="77777777" w:rsidR="00CE6C8E" w:rsidRPr="00941CF4" w:rsidRDefault="00CE6C8E" w:rsidP="00D743DF">
            <w:pPr>
              <w:jc w:val="center"/>
              <w:rPr>
                <w:bCs/>
              </w:rPr>
            </w:pPr>
            <w:r w:rsidRPr="00941CF4">
              <w:rPr>
                <w:bCs/>
              </w:rPr>
              <w:t>3,4х4,6х2,94 / 67,3</w:t>
            </w:r>
          </w:p>
        </w:tc>
      </w:tr>
      <w:tr w:rsidR="00CE6C8E" w:rsidRPr="00941CF4" w14:paraId="65FB9E26" w14:textId="77777777" w:rsidTr="00CE6C8E">
        <w:tc>
          <w:tcPr>
            <w:tcW w:w="5151" w:type="dxa"/>
          </w:tcPr>
          <w:p w14:paraId="6F307B79" w14:textId="77777777" w:rsidR="00CE6C8E" w:rsidRPr="00941CF4" w:rsidRDefault="00CE6C8E" w:rsidP="00D743DF">
            <w:pPr>
              <w:overflowPunct w:val="0"/>
              <w:autoSpaceDE w:val="0"/>
              <w:autoSpaceDN w:val="0"/>
              <w:adjustRightInd w:val="0"/>
              <w:textAlignment w:val="baseline"/>
              <w:rPr>
                <w:bCs/>
              </w:rPr>
            </w:pPr>
            <w:r w:rsidRPr="00941CF4">
              <w:rPr>
                <w:bCs/>
              </w:rPr>
              <w:t>Тип и марка водоизмерительных устройств</w:t>
            </w:r>
          </w:p>
        </w:tc>
        <w:tc>
          <w:tcPr>
            <w:tcW w:w="1368" w:type="dxa"/>
          </w:tcPr>
          <w:p w14:paraId="31FDCC37" w14:textId="77777777" w:rsidR="00CE6C8E" w:rsidRPr="00941CF4" w:rsidRDefault="00CE6C8E" w:rsidP="00D743DF">
            <w:pPr>
              <w:jc w:val="center"/>
              <w:rPr>
                <w:bCs/>
              </w:rPr>
            </w:pPr>
            <w:r w:rsidRPr="00941CF4">
              <w:rPr>
                <w:bCs/>
              </w:rPr>
              <w:t>-</w:t>
            </w:r>
          </w:p>
        </w:tc>
        <w:tc>
          <w:tcPr>
            <w:tcW w:w="3370" w:type="dxa"/>
          </w:tcPr>
          <w:p w14:paraId="70902C2D" w14:textId="77777777" w:rsidR="00CE6C8E" w:rsidRPr="00941CF4" w:rsidRDefault="00CE6C8E" w:rsidP="00D743DF">
            <w:pPr>
              <w:ind w:left="-112" w:right="-108"/>
              <w:jc w:val="center"/>
              <w:rPr>
                <w:bCs/>
              </w:rPr>
            </w:pPr>
            <w:r w:rsidRPr="00941CF4">
              <w:rPr>
                <w:bCs/>
              </w:rPr>
              <w:t>Расходомер жидкости ультразвуковой УРЖ2КМ (2 шт.)</w:t>
            </w:r>
          </w:p>
        </w:tc>
      </w:tr>
      <w:tr w:rsidR="00CE6C8E" w:rsidRPr="00941CF4" w14:paraId="2AE78994" w14:textId="77777777" w:rsidTr="00CE6C8E">
        <w:tc>
          <w:tcPr>
            <w:tcW w:w="5151" w:type="dxa"/>
          </w:tcPr>
          <w:p w14:paraId="00EF15EA" w14:textId="77777777" w:rsidR="00CE6C8E" w:rsidRPr="00941CF4" w:rsidRDefault="00CE6C8E" w:rsidP="00D743DF">
            <w:pPr>
              <w:overflowPunct w:val="0"/>
              <w:autoSpaceDE w:val="0"/>
              <w:autoSpaceDN w:val="0"/>
              <w:adjustRightInd w:val="0"/>
              <w:textAlignment w:val="baseline"/>
              <w:rPr>
                <w:bCs/>
              </w:rPr>
            </w:pPr>
            <w:r w:rsidRPr="00941CF4">
              <w:rPr>
                <w:bCs/>
              </w:rPr>
              <w:t>Установленная мощность электроприемников</w:t>
            </w:r>
          </w:p>
        </w:tc>
        <w:tc>
          <w:tcPr>
            <w:tcW w:w="1368" w:type="dxa"/>
          </w:tcPr>
          <w:p w14:paraId="6F285A04" w14:textId="77777777" w:rsidR="00CE6C8E" w:rsidRPr="00941CF4" w:rsidRDefault="00CE6C8E" w:rsidP="00D743DF">
            <w:pPr>
              <w:jc w:val="center"/>
              <w:rPr>
                <w:bCs/>
              </w:rPr>
            </w:pPr>
            <w:r w:rsidRPr="00941CF4">
              <w:rPr>
                <w:bCs/>
              </w:rPr>
              <w:t>кВт</w:t>
            </w:r>
          </w:p>
        </w:tc>
        <w:tc>
          <w:tcPr>
            <w:tcW w:w="3370" w:type="dxa"/>
          </w:tcPr>
          <w:p w14:paraId="7A124B81" w14:textId="77777777" w:rsidR="00CE6C8E" w:rsidRPr="00941CF4" w:rsidRDefault="00CE6C8E" w:rsidP="00D743DF">
            <w:pPr>
              <w:ind w:left="-112" w:right="-108"/>
              <w:jc w:val="center"/>
              <w:rPr>
                <w:bCs/>
              </w:rPr>
            </w:pPr>
            <w:r w:rsidRPr="00941CF4">
              <w:rPr>
                <w:bCs/>
              </w:rPr>
              <w:t>1,6</w:t>
            </w:r>
          </w:p>
        </w:tc>
      </w:tr>
      <w:tr w:rsidR="00CE6C8E" w:rsidRPr="00941CF4" w14:paraId="47C842F0" w14:textId="77777777" w:rsidTr="00CE6C8E">
        <w:tc>
          <w:tcPr>
            <w:tcW w:w="5151" w:type="dxa"/>
          </w:tcPr>
          <w:p w14:paraId="0F95B408" w14:textId="77777777" w:rsidR="00CE6C8E" w:rsidRDefault="00CE6C8E" w:rsidP="00D743DF">
            <w:pPr>
              <w:rPr>
                <w:bCs/>
              </w:rPr>
            </w:pPr>
            <w:r w:rsidRPr="00941CF4">
              <w:rPr>
                <w:bCs/>
              </w:rPr>
              <w:t xml:space="preserve">Площадь землеотвода, </w:t>
            </w:r>
            <w:r>
              <w:rPr>
                <w:bCs/>
              </w:rPr>
              <w:t>всего</w:t>
            </w:r>
          </w:p>
          <w:p w14:paraId="7D285265" w14:textId="77777777" w:rsidR="00CE6C8E" w:rsidRPr="00941CF4" w:rsidRDefault="00CE6C8E" w:rsidP="00D743DF">
            <w:pPr>
              <w:rPr>
                <w:bCs/>
              </w:rPr>
            </w:pPr>
            <w:r w:rsidRPr="00941CF4">
              <w:rPr>
                <w:bCs/>
              </w:rPr>
              <w:t>в том числе:</w:t>
            </w:r>
          </w:p>
          <w:p w14:paraId="0EEDF570" w14:textId="77777777" w:rsidR="00CE6C8E" w:rsidRPr="00941CF4" w:rsidRDefault="00CE6C8E" w:rsidP="00D743DF">
            <w:pPr>
              <w:rPr>
                <w:bCs/>
              </w:rPr>
            </w:pPr>
            <w:r w:rsidRPr="00941CF4">
              <w:rPr>
                <w:bCs/>
              </w:rPr>
              <w:t>- постоянное пользование;</w:t>
            </w:r>
          </w:p>
          <w:p w14:paraId="59ED9032" w14:textId="77777777" w:rsidR="00CE6C8E" w:rsidRPr="00941CF4" w:rsidRDefault="00CE6C8E" w:rsidP="00D743DF">
            <w:pPr>
              <w:rPr>
                <w:bCs/>
              </w:rPr>
            </w:pPr>
            <w:r w:rsidRPr="00941CF4">
              <w:rPr>
                <w:bCs/>
              </w:rPr>
              <w:t>- временное пользование</w:t>
            </w:r>
          </w:p>
        </w:tc>
        <w:tc>
          <w:tcPr>
            <w:tcW w:w="1368" w:type="dxa"/>
          </w:tcPr>
          <w:p w14:paraId="09C1A516" w14:textId="77777777" w:rsidR="00CE6C8E" w:rsidRDefault="00CE6C8E" w:rsidP="00D743DF">
            <w:pPr>
              <w:jc w:val="center"/>
              <w:rPr>
                <w:bCs/>
              </w:rPr>
            </w:pPr>
            <w:r>
              <w:rPr>
                <w:bCs/>
              </w:rPr>
              <w:t>г</w:t>
            </w:r>
            <w:r w:rsidRPr="00941CF4">
              <w:rPr>
                <w:bCs/>
              </w:rPr>
              <w:t>а</w:t>
            </w:r>
          </w:p>
          <w:p w14:paraId="64E6E514" w14:textId="77777777" w:rsidR="00CE6C8E" w:rsidRPr="00941CF4" w:rsidRDefault="00CE6C8E" w:rsidP="00D743DF">
            <w:pPr>
              <w:jc w:val="center"/>
              <w:rPr>
                <w:bCs/>
              </w:rPr>
            </w:pPr>
          </w:p>
          <w:p w14:paraId="08EF10ED" w14:textId="77777777" w:rsidR="00CE6C8E" w:rsidRPr="00941CF4" w:rsidRDefault="00CE6C8E" w:rsidP="00D743DF">
            <w:pPr>
              <w:jc w:val="center"/>
              <w:rPr>
                <w:bCs/>
              </w:rPr>
            </w:pPr>
            <w:r w:rsidRPr="00941CF4">
              <w:rPr>
                <w:bCs/>
              </w:rPr>
              <w:t>га</w:t>
            </w:r>
          </w:p>
          <w:p w14:paraId="566913B6" w14:textId="77777777" w:rsidR="00CE6C8E" w:rsidRPr="00941CF4" w:rsidRDefault="00CE6C8E" w:rsidP="00D743DF">
            <w:pPr>
              <w:jc w:val="center"/>
              <w:rPr>
                <w:bCs/>
              </w:rPr>
            </w:pPr>
            <w:r w:rsidRPr="00941CF4">
              <w:rPr>
                <w:bCs/>
              </w:rPr>
              <w:t>га</w:t>
            </w:r>
          </w:p>
        </w:tc>
        <w:tc>
          <w:tcPr>
            <w:tcW w:w="3370" w:type="dxa"/>
          </w:tcPr>
          <w:p w14:paraId="18260F20" w14:textId="77777777" w:rsidR="00CE6C8E" w:rsidRDefault="00CE6C8E" w:rsidP="00D743DF">
            <w:pPr>
              <w:jc w:val="center"/>
              <w:rPr>
                <w:bCs/>
              </w:rPr>
            </w:pPr>
            <w:r w:rsidRPr="00941CF4">
              <w:rPr>
                <w:bCs/>
              </w:rPr>
              <w:t>2,4486</w:t>
            </w:r>
          </w:p>
          <w:p w14:paraId="071F0895" w14:textId="77777777" w:rsidR="00CE6C8E" w:rsidRPr="00941CF4" w:rsidRDefault="00CE6C8E" w:rsidP="00D743DF">
            <w:pPr>
              <w:jc w:val="center"/>
              <w:rPr>
                <w:bCs/>
              </w:rPr>
            </w:pPr>
          </w:p>
          <w:p w14:paraId="4C98FA52" w14:textId="77777777" w:rsidR="00CE6C8E" w:rsidRPr="00941CF4" w:rsidRDefault="00CE6C8E" w:rsidP="00D743DF">
            <w:pPr>
              <w:jc w:val="center"/>
              <w:rPr>
                <w:bCs/>
              </w:rPr>
            </w:pPr>
            <w:r w:rsidRPr="00941CF4">
              <w:rPr>
                <w:bCs/>
              </w:rPr>
              <w:t>0,0331</w:t>
            </w:r>
          </w:p>
          <w:p w14:paraId="23C7EC7D" w14:textId="77777777" w:rsidR="00CE6C8E" w:rsidRPr="00941CF4" w:rsidRDefault="00CE6C8E" w:rsidP="00D743DF">
            <w:pPr>
              <w:jc w:val="center"/>
              <w:rPr>
                <w:bCs/>
              </w:rPr>
            </w:pPr>
            <w:r w:rsidRPr="00941CF4">
              <w:rPr>
                <w:bCs/>
              </w:rPr>
              <w:t>2,4155</w:t>
            </w:r>
          </w:p>
        </w:tc>
      </w:tr>
      <w:tr w:rsidR="00CE6C8E" w:rsidRPr="00941CF4" w14:paraId="298EB479" w14:textId="77777777" w:rsidTr="00CE6C8E">
        <w:tc>
          <w:tcPr>
            <w:tcW w:w="5151" w:type="dxa"/>
          </w:tcPr>
          <w:p w14:paraId="68BCCE9F" w14:textId="77777777" w:rsidR="00CE6C8E" w:rsidRPr="00941CF4" w:rsidRDefault="00CE6C8E" w:rsidP="00D743DF">
            <w:pPr>
              <w:rPr>
                <w:bCs/>
              </w:rPr>
            </w:pPr>
            <w:r w:rsidRPr="00941CF4">
              <w:rPr>
                <w:bCs/>
              </w:rPr>
              <w:t>Нормативный срок эксплуатации</w:t>
            </w:r>
          </w:p>
        </w:tc>
        <w:tc>
          <w:tcPr>
            <w:tcW w:w="1368" w:type="dxa"/>
          </w:tcPr>
          <w:p w14:paraId="2E4F9702" w14:textId="77777777" w:rsidR="00CE6C8E" w:rsidRPr="00941CF4" w:rsidRDefault="00CE6C8E" w:rsidP="00D743DF">
            <w:pPr>
              <w:jc w:val="center"/>
              <w:rPr>
                <w:bCs/>
              </w:rPr>
            </w:pPr>
            <w:r w:rsidRPr="00941CF4">
              <w:rPr>
                <w:bCs/>
              </w:rPr>
              <w:t>год</w:t>
            </w:r>
          </w:p>
        </w:tc>
        <w:tc>
          <w:tcPr>
            <w:tcW w:w="3370" w:type="dxa"/>
          </w:tcPr>
          <w:p w14:paraId="3E60FB1F" w14:textId="77777777" w:rsidR="00CE6C8E" w:rsidRPr="00941CF4" w:rsidRDefault="00CE6C8E" w:rsidP="00D743DF">
            <w:pPr>
              <w:jc w:val="center"/>
              <w:rPr>
                <w:bCs/>
              </w:rPr>
            </w:pPr>
            <w:r w:rsidRPr="00941CF4">
              <w:rPr>
                <w:bCs/>
              </w:rPr>
              <w:t>50</w:t>
            </w:r>
          </w:p>
        </w:tc>
      </w:tr>
    </w:tbl>
    <w:p w14:paraId="62AE421F" w14:textId="77777777" w:rsidR="00CE6C8E" w:rsidRPr="00F32619" w:rsidRDefault="00CE6C8E" w:rsidP="00CE6C8E">
      <w:pPr>
        <w:jc w:val="center"/>
        <w:rPr>
          <w:b/>
        </w:rPr>
      </w:pPr>
    </w:p>
    <w:p w14:paraId="522B99FE" w14:textId="77777777" w:rsidR="00CE6C8E" w:rsidRPr="00383A14" w:rsidRDefault="00CE6C8E" w:rsidP="00CE6C8E">
      <w:pPr>
        <w:pStyle w:val="e"/>
        <w:spacing w:line="240" w:lineRule="auto"/>
        <w:ind w:firstLine="0"/>
        <w:rPr>
          <w:rFonts w:eastAsia="Arial Unicode MS"/>
        </w:rPr>
      </w:pPr>
      <w:r w:rsidRPr="00383A14">
        <w:rPr>
          <w:rFonts w:eastAsia="Arial Unicode MS"/>
        </w:rPr>
        <w:t>Приложения:</w:t>
      </w:r>
    </w:p>
    <w:p w14:paraId="6DBF9357" w14:textId="77777777" w:rsidR="00CE6C8E" w:rsidRPr="00383A14" w:rsidRDefault="00CE6C8E" w:rsidP="00CE6C8E">
      <w:pPr>
        <w:pStyle w:val="e"/>
        <w:spacing w:line="240" w:lineRule="auto"/>
        <w:ind w:firstLine="0"/>
        <w:rPr>
          <w:rFonts w:eastAsia="Arial Unicode MS"/>
        </w:rPr>
      </w:pPr>
      <w:r w:rsidRPr="00383A14">
        <w:rPr>
          <w:rFonts w:eastAsia="Arial Unicode MS"/>
        </w:rPr>
        <w:t>Приложение № 1 - Проектная документация (публикуется отдельным файлом);</w:t>
      </w:r>
    </w:p>
    <w:p w14:paraId="69846A49" w14:textId="77777777" w:rsidR="00CE6C8E" w:rsidRPr="00383A14" w:rsidRDefault="00CE6C8E" w:rsidP="00CE6C8E">
      <w:pPr>
        <w:pStyle w:val="e"/>
        <w:spacing w:line="240" w:lineRule="auto"/>
        <w:ind w:firstLine="0"/>
        <w:rPr>
          <w:rFonts w:eastAsia="Arial Unicode MS"/>
        </w:rPr>
      </w:pPr>
      <w:r w:rsidRPr="00383A14">
        <w:rPr>
          <w:rFonts w:eastAsia="Arial Unicode MS"/>
        </w:rPr>
        <w:t>Приложение № 2 - Сметная документация (публикуется отдельным файлом);</w:t>
      </w:r>
    </w:p>
    <w:p w14:paraId="17EE7220" w14:textId="77777777" w:rsidR="00CE6C8E" w:rsidRPr="00383A14" w:rsidRDefault="00CE6C8E" w:rsidP="00CE6C8E">
      <w:pPr>
        <w:pStyle w:val="e"/>
        <w:spacing w:line="240" w:lineRule="auto"/>
        <w:ind w:firstLine="0"/>
        <w:rPr>
          <w:rFonts w:eastAsia="Arial Unicode MS"/>
        </w:rPr>
      </w:pPr>
      <w:r w:rsidRPr="00383A14">
        <w:rPr>
          <w:rFonts w:eastAsia="Arial Unicode MS"/>
        </w:rPr>
        <w:t>Приложение № 3 - Положительное заключение государственной экспертизы проектной документации и результатов инженерных изысканий (публикуется отдельным файлом);</w:t>
      </w:r>
    </w:p>
    <w:p w14:paraId="319CF5EA" w14:textId="77777777" w:rsidR="00CE6C8E" w:rsidRPr="00383A14" w:rsidRDefault="00CE6C8E" w:rsidP="00CE6C8E">
      <w:pPr>
        <w:pStyle w:val="e"/>
        <w:spacing w:line="240" w:lineRule="auto"/>
        <w:ind w:firstLine="0"/>
        <w:rPr>
          <w:rFonts w:eastAsia="Arial Unicode MS"/>
        </w:rPr>
      </w:pPr>
      <w:r w:rsidRPr="00383A14">
        <w:rPr>
          <w:rFonts w:eastAsia="Arial Unicode MS"/>
        </w:rPr>
        <w:t>Приложение № 4 - Проект сметы контракта (публикуется отдельным файлом).</w:t>
      </w:r>
    </w:p>
    <w:p w14:paraId="6D92E600" w14:textId="77777777" w:rsidR="00CE6C8E" w:rsidRPr="00383A14" w:rsidRDefault="00CE6C8E" w:rsidP="00CE6C8E">
      <w:pPr>
        <w:pStyle w:val="e"/>
        <w:spacing w:line="240" w:lineRule="auto"/>
        <w:ind w:firstLine="0"/>
        <w:rPr>
          <w:rFonts w:eastAsia="Arial Unicode MS"/>
        </w:rPr>
      </w:pPr>
    </w:p>
    <w:p w14:paraId="378E7F98" w14:textId="77777777" w:rsidR="00CE6C8E" w:rsidRPr="00383A14" w:rsidRDefault="00CE6C8E" w:rsidP="00CE6C8E">
      <w:pPr>
        <w:pStyle w:val="e"/>
        <w:spacing w:line="240" w:lineRule="auto"/>
        <w:ind w:firstLine="0"/>
        <w:rPr>
          <w:rFonts w:eastAsia="Arial Unicode MS"/>
        </w:rPr>
      </w:pPr>
    </w:p>
    <w:p w14:paraId="1725CA79" w14:textId="77777777" w:rsidR="00595BEF" w:rsidRDefault="00595BEF" w:rsidP="00595BEF">
      <w:pPr>
        <w:autoSpaceDE w:val="0"/>
        <w:autoSpaceDN w:val="0"/>
        <w:adjustRightInd w:val="0"/>
        <w:rPr>
          <w:b/>
        </w:rPr>
        <w:sectPr w:rsidR="00595BEF" w:rsidSect="002959B8">
          <w:headerReference w:type="default" r:id="rId12"/>
          <w:pgSz w:w="11906" w:h="16838" w:code="9"/>
          <w:pgMar w:top="568" w:right="567" w:bottom="284" w:left="1559" w:header="720" w:footer="1223" w:gutter="0"/>
          <w:cols w:space="720"/>
          <w:titlePg/>
          <w:docGrid w:linePitch="354"/>
        </w:sectPr>
      </w:pPr>
    </w:p>
    <w:p w14:paraId="1FD54C6A" w14:textId="77777777" w:rsidR="00595BEF" w:rsidRDefault="00595BEF" w:rsidP="00595BEF">
      <w:pPr>
        <w:rPr>
          <w:bCs/>
          <w:sz w:val="20"/>
        </w:rPr>
      </w:pPr>
    </w:p>
    <w:p w14:paraId="54E14AC9" w14:textId="77777777" w:rsidR="00595BEF" w:rsidRPr="00DF1730" w:rsidRDefault="00595BEF" w:rsidP="00595BEF">
      <w:pPr>
        <w:jc w:val="right"/>
        <w:rPr>
          <w:bCs/>
          <w:sz w:val="20"/>
        </w:rPr>
      </w:pPr>
      <w:r w:rsidRPr="00DF1730">
        <w:rPr>
          <w:bCs/>
          <w:sz w:val="20"/>
        </w:rPr>
        <w:t xml:space="preserve">Приложение № </w:t>
      </w:r>
      <w:r>
        <w:rPr>
          <w:bCs/>
          <w:sz w:val="20"/>
        </w:rPr>
        <w:t>4</w:t>
      </w:r>
    </w:p>
    <w:p w14:paraId="61FED769" w14:textId="77777777" w:rsidR="00595BEF" w:rsidRPr="00DF1730" w:rsidRDefault="00595BEF" w:rsidP="00595BEF">
      <w:pPr>
        <w:jc w:val="right"/>
        <w:rPr>
          <w:bCs/>
          <w:sz w:val="20"/>
        </w:rPr>
      </w:pPr>
      <w:r w:rsidRPr="00DF1730">
        <w:rPr>
          <w:bCs/>
          <w:sz w:val="20"/>
        </w:rPr>
        <w:t xml:space="preserve">к Описанию объекта закупки </w:t>
      </w:r>
    </w:p>
    <w:p w14:paraId="089AC18C" w14:textId="77777777" w:rsidR="00595BEF" w:rsidRDefault="00595BEF" w:rsidP="00595BEF">
      <w:pPr>
        <w:autoSpaceDE w:val="0"/>
        <w:autoSpaceDN w:val="0"/>
        <w:adjustRightInd w:val="0"/>
        <w:jc w:val="right"/>
        <w:rPr>
          <w:bCs/>
          <w:sz w:val="20"/>
        </w:rPr>
      </w:pPr>
      <w:r w:rsidRPr="00DF1730">
        <w:rPr>
          <w:bCs/>
          <w:sz w:val="20"/>
        </w:rPr>
        <w:t>(Техническому заданию</w:t>
      </w:r>
      <w:r>
        <w:rPr>
          <w:bCs/>
          <w:sz w:val="20"/>
        </w:rPr>
        <w:t>)</w:t>
      </w:r>
    </w:p>
    <w:p w14:paraId="33FFC8A4" w14:textId="77777777" w:rsidR="00595BEF" w:rsidRDefault="00595BEF" w:rsidP="00595BEF">
      <w:pPr>
        <w:autoSpaceDE w:val="0"/>
        <w:autoSpaceDN w:val="0"/>
        <w:adjustRightInd w:val="0"/>
        <w:rPr>
          <w:b/>
          <w:bCs/>
          <w:sz w:val="28"/>
          <w:szCs w:val="28"/>
        </w:rPr>
      </w:pPr>
    </w:p>
    <w:tbl>
      <w:tblPr>
        <w:tblW w:w="15499" w:type="dxa"/>
        <w:tblLook w:val="04A0" w:firstRow="1" w:lastRow="0" w:firstColumn="1" w:lastColumn="0" w:noHBand="0" w:noVBand="1"/>
      </w:tblPr>
      <w:tblGrid>
        <w:gridCol w:w="2410"/>
        <w:gridCol w:w="6305"/>
        <w:gridCol w:w="1022"/>
        <w:gridCol w:w="825"/>
        <w:gridCol w:w="2621"/>
        <w:gridCol w:w="2316"/>
      </w:tblGrid>
      <w:tr w:rsidR="00CE6C8E" w:rsidRPr="00CE6C8E" w14:paraId="74E603E2" w14:textId="77777777" w:rsidTr="00CE6C8E">
        <w:trPr>
          <w:trHeight w:val="314"/>
        </w:trPr>
        <w:tc>
          <w:tcPr>
            <w:tcW w:w="15499" w:type="dxa"/>
            <w:gridSpan w:val="6"/>
            <w:tcBorders>
              <w:top w:val="nil"/>
              <w:left w:val="nil"/>
              <w:bottom w:val="nil"/>
              <w:right w:val="nil"/>
            </w:tcBorders>
            <w:shd w:val="clear" w:color="auto" w:fill="auto"/>
            <w:noWrap/>
            <w:hideMark/>
          </w:tcPr>
          <w:p w14:paraId="1518D668" w14:textId="77777777" w:rsidR="00CE6C8E" w:rsidRPr="00CE6C8E" w:rsidRDefault="00CE6C8E" w:rsidP="00CE6C8E">
            <w:pPr>
              <w:jc w:val="center"/>
              <w:rPr>
                <w:b/>
                <w:bCs/>
              </w:rPr>
            </w:pPr>
            <w:r w:rsidRPr="00CE6C8E">
              <w:rPr>
                <w:b/>
                <w:bCs/>
              </w:rPr>
              <w:t>Проект сметы контракта</w:t>
            </w:r>
          </w:p>
        </w:tc>
      </w:tr>
      <w:tr w:rsidR="00CE6C8E" w:rsidRPr="00CE6C8E" w14:paraId="43A95CB0" w14:textId="77777777" w:rsidTr="00CE6C8E">
        <w:trPr>
          <w:trHeight w:val="299"/>
        </w:trPr>
        <w:tc>
          <w:tcPr>
            <w:tcW w:w="15499" w:type="dxa"/>
            <w:gridSpan w:val="6"/>
            <w:tcBorders>
              <w:top w:val="nil"/>
              <w:left w:val="nil"/>
              <w:bottom w:val="nil"/>
              <w:right w:val="nil"/>
            </w:tcBorders>
            <w:shd w:val="clear" w:color="auto" w:fill="auto"/>
            <w:noWrap/>
            <w:hideMark/>
          </w:tcPr>
          <w:p w14:paraId="372FE678" w14:textId="77777777" w:rsidR="00CE6C8E" w:rsidRPr="00CE6C8E" w:rsidRDefault="00CE6C8E" w:rsidP="00CE6C8E">
            <w:pPr>
              <w:jc w:val="center"/>
              <w:rPr>
                <w:sz w:val="22"/>
                <w:szCs w:val="22"/>
              </w:rPr>
            </w:pPr>
            <w:r w:rsidRPr="00CE6C8E">
              <w:rPr>
                <w:sz w:val="22"/>
                <w:szCs w:val="22"/>
              </w:rPr>
              <w:t>на выполнение строительно-монтажных работ по объекту</w:t>
            </w:r>
          </w:p>
        </w:tc>
      </w:tr>
      <w:tr w:rsidR="00CE6C8E" w:rsidRPr="00CE6C8E" w14:paraId="1A4C57DE" w14:textId="77777777" w:rsidTr="00CE6C8E">
        <w:trPr>
          <w:trHeight w:val="494"/>
        </w:trPr>
        <w:tc>
          <w:tcPr>
            <w:tcW w:w="15499" w:type="dxa"/>
            <w:gridSpan w:val="6"/>
            <w:tcBorders>
              <w:top w:val="nil"/>
              <w:left w:val="nil"/>
              <w:bottom w:val="nil"/>
              <w:right w:val="nil"/>
            </w:tcBorders>
            <w:shd w:val="clear" w:color="auto" w:fill="auto"/>
            <w:hideMark/>
          </w:tcPr>
          <w:p w14:paraId="5355B6A2" w14:textId="77777777" w:rsidR="00CE6C8E" w:rsidRPr="00CE6C8E" w:rsidRDefault="00CE6C8E" w:rsidP="00CE6C8E">
            <w:pPr>
              <w:jc w:val="center"/>
              <w:rPr>
                <w:sz w:val="22"/>
                <w:szCs w:val="22"/>
                <w:u w:val="single"/>
              </w:rPr>
            </w:pPr>
            <w:r w:rsidRPr="00CE6C8E">
              <w:rPr>
                <w:sz w:val="22"/>
                <w:szCs w:val="22"/>
                <w:u w:val="single"/>
              </w:rPr>
              <w:t>Строительство водовода (2-я нитка) от ВНС 1-го подъема до ВОС «Петровские скалы» в г. Симферополь</w:t>
            </w:r>
          </w:p>
        </w:tc>
      </w:tr>
      <w:tr w:rsidR="00CE6C8E" w:rsidRPr="00CE6C8E" w14:paraId="3D746E1C" w14:textId="77777777" w:rsidTr="00CE6C8E">
        <w:trPr>
          <w:trHeight w:val="299"/>
        </w:trPr>
        <w:tc>
          <w:tcPr>
            <w:tcW w:w="15499" w:type="dxa"/>
            <w:gridSpan w:val="6"/>
            <w:tcBorders>
              <w:top w:val="nil"/>
              <w:left w:val="nil"/>
              <w:bottom w:val="nil"/>
              <w:right w:val="nil"/>
            </w:tcBorders>
            <w:shd w:val="clear" w:color="auto" w:fill="auto"/>
            <w:noWrap/>
            <w:hideMark/>
          </w:tcPr>
          <w:p w14:paraId="7DD3B284" w14:textId="77777777" w:rsidR="00CE6C8E" w:rsidRPr="00CE6C8E" w:rsidRDefault="00CE6C8E" w:rsidP="00CE6C8E">
            <w:pPr>
              <w:jc w:val="center"/>
              <w:rPr>
                <w:i/>
                <w:iCs/>
                <w:sz w:val="18"/>
                <w:szCs w:val="18"/>
              </w:rPr>
            </w:pPr>
            <w:r w:rsidRPr="00CE6C8E">
              <w:rPr>
                <w:i/>
                <w:iCs/>
                <w:sz w:val="18"/>
                <w:szCs w:val="18"/>
              </w:rPr>
              <w:t>(наименование объекта)</w:t>
            </w:r>
          </w:p>
        </w:tc>
      </w:tr>
      <w:tr w:rsidR="00CE6C8E" w:rsidRPr="00CE6C8E" w14:paraId="757E28FE" w14:textId="77777777" w:rsidTr="00CE6C8E">
        <w:trPr>
          <w:trHeight w:val="194"/>
        </w:trPr>
        <w:tc>
          <w:tcPr>
            <w:tcW w:w="2410" w:type="dxa"/>
            <w:tcBorders>
              <w:top w:val="nil"/>
              <w:left w:val="nil"/>
              <w:bottom w:val="nil"/>
              <w:right w:val="nil"/>
            </w:tcBorders>
            <w:shd w:val="clear" w:color="auto" w:fill="auto"/>
            <w:noWrap/>
            <w:hideMark/>
          </w:tcPr>
          <w:p w14:paraId="36B10143" w14:textId="77777777" w:rsidR="00CE6C8E" w:rsidRPr="00CE6C8E" w:rsidRDefault="00CE6C8E" w:rsidP="00CE6C8E">
            <w:pPr>
              <w:jc w:val="center"/>
              <w:rPr>
                <w:i/>
                <w:iCs/>
                <w:sz w:val="18"/>
                <w:szCs w:val="18"/>
              </w:rPr>
            </w:pPr>
          </w:p>
        </w:tc>
        <w:tc>
          <w:tcPr>
            <w:tcW w:w="6305" w:type="dxa"/>
            <w:tcBorders>
              <w:top w:val="nil"/>
              <w:left w:val="nil"/>
              <w:bottom w:val="nil"/>
              <w:right w:val="nil"/>
            </w:tcBorders>
            <w:shd w:val="clear" w:color="auto" w:fill="auto"/>
            <w:hideMark/>
          </w:tcPr>
          <w:p w14:paraId="3F8A400E" w14:textId="77777777" w:rsidR="00CE6C8E" w:rsidRPr="00CE6C8E" w:rsidRDefault="00CE6C8E" w:rsidP="00CE6C8E">
            <w:pPr>
              <w:jc w:val="center"/>
              <w:rPr>
                <w:sz w:val="20"/>
                <w:szCs w:val="20"/>
              </w:rPr>
            </w:pPr>
          </w:p>
        </w:tc>
        <w:tc>
          <w:tcPr>
            <w:tcW w:w="1022" w:type="dxa"/>
            <w:tcBorders>
              <w:top w:val="nil"/>
              <w:left w:val="nil"/>
              <w:bottom w:val="nil"/>
              <w:right w:val="nil"/>
            </w:tcBorders>
            <w:shd w:val="clear" w:color="auto" w:fill="auto"/>
            <w:hideMark/>
          </w:tcPr>
          <w:p w14:paraId="35C83553" w14:textId="77777777" w:rsidR="00CE6C8E" w:rsidRPr="00CE6C8E" w:rsidRDefault="00CE6C8E" w:rsidP="00CE6C8E">
            <w:pPr>
              <w:rPr>
                <w:sz w:val="20"/>
                <w:szCs w:val="20"/>
              </w:rPr>
            </w:pPr>
          </w:p>
        </w:tc>
        <w:tc>
          <w:tcPr>
            <w:tcW w:w="825" w:type="dxa"/>
            <w:tcBorders>
              <w:top w:val="nil"/>
              <w:left w:val="nil"/>
              <w:bottom w:val="nil"/>
              <w:right w:val="nil"/>
            </w:tcBorders>
            <w:shd w:val="clear" w:color="auto" w:fill="auto"/>
            <w:noWrap/>
            <w:hideMark/>
          </w:tcPr>
          <w:p w14:paraId="5CB27BA1" w14:textId="77777777" w:rsidR="00CE6C8E" w:rsidRPr="00CE6C8E" w:rsidRDefault="00CE6C8E" w:rsidP="00CE6C8E">
            <w:pPr>
              <w:jc w:val="center"/>
              <w:rPr>
                <w:sz w:val="20"/>
                <w:szCs w:val="20"/>
              </w:rPr>
            </w:pPr>
          </w:p>
        </w:tc>
        <w:tc>
          <w:tcPr>
            <w:tcW w:w="2621" w:type="dxa"/>
            <w:tcBorders>
              <w:top w:val="nil"/>
              <w:left w:val="nil"/>
              <w:bottom w:val="nil"/>
              <w:right w:val="nil"/>
            </w:tcBorders>
            <w:shd w:val="clear" w:color="auto" w:fill="auto"/>
            <w:noWrap/>
            <w:hideMark/>
          </w:tcPr>
          <w:p w14:paraId="463DBE75" w14:textId="77777777" w:rsidR="00CE6C8E" w:rsidRPr="00CE6C8E" w:rsidRDefault="00CE6C8E" w:rsidP="00CE6C8E">
            <w:pPr>
              <w:jc w:val="center"/>
              <w:rPr>
                <w:sz w:val="20"/>
                <w:szCs w:val="20"/>
              </w:rPr>
            </w:pPr>
          </w:p>
        </w:tc>
        <w:tc>
          <w:tcPr>
            <w:tcW w:w="2316" w:type="dxa"/>
            <w:tcBorders>
              <w:top w:val="nil"/>
              <w:left w:val="nil"/>
              <w:bottom w:val="nil"/>
              <w:right w:val="nil"/>
            </w:tcBorders>
            <w:shd w:val="clear" w:color="auto" w:fill="auto"/>
            <w:noWrap/>
            <w:hideMark/>
          </w:tcPr>
          <w:p w14:paraId="49C068B8" w14:textId="77777777" w:rsidR="00CE6C8E" w:rsidRPr="00CE6C8E" w:rsidRDefault="00CE6C8E" w:rsidP="00CE6C8E">
            <w:pPr>
              <w:jc w:val="right"/>
              <w:rPr>
                <w:sz w:val="20"/>
                <w:szCs w:val="20"/>
              </w:rPr>
            </w:pPr>
          </w:p>
        </w:tc>
      </w:tr>
      <w:tr w:rsidR="00CE6C8E" w:rsidRPr="00CE6C8E" w14:paraId="0F7BF3FB" w14:textId="77777777" w:rsidTr="00CE6C8E">
        <w:trPr>
          <w:trHeight w:val="299"/>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F7836D" w14:textId="77777777" w:rsidR="00CE6C8E" w:rsidRPr="00CE6C8E" w:rsidRDefault="00CE6C8E" w:rsidP="00CE6C8E">
            <w:pPr>
              <w:jc w:val="center"/>
              <w:rPr>
                <w:sz w:val="22"/>
                <w:szCs w:val="22"/>
              </w:rPr>
            </w:pPr>
            <w:r w:rsidRPr="00CE6C8E">
              <w:rPr>
                <w:sz w:val="22"/>
                <w:szCs w:val="22"/>
              </w:rPr>
              <w:t xml:space="preserve">№ </w:t>
            </w:r>
            <w:proofErr w:type="spellStart"/>
            <w:r w:rsidRPr="00CE6C8E">
              <w:rPr>
                <w:sz w:val="22"/>
                <w:szCs w:val="22"/>
              </w:rPr>
              <w:t>пп</w:t>
            </w:r>
            <w:proofErr w:type="spellEnd"/>
          </w:p>
        </w:tc>
        <w:tc>
          <w:tcPr>
            <w:tcW w:w="63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79967B" w14:textId="77777777" w:rsidR="00CE6C8E" w:rsidRPr="00CE6C8E" w:rsidRDefault="00CE6C8E" w:rsidP="00CE6C8E">
            <w:pPr>
              <w:jc w:val="center"/>
              <w:rPr>
                <w:sz w:val="22"/>
                <w:szCs w:val="22"/>
              </w:rPr>
            </w:pPr>
            <w:r w:rsidRPr="00CE6C8E">
              <w:rPr>
                <w:sz w:val="22"/>
                <w:szCs w:val="22"/>
              </w:rPr>
              <w:t>Наименование работ и затрат</w:t>
            </w:r>
          </w:p>
        </w:tc>
        <w:tc>
          <w:tcPr>
            <w:tcW w:w="10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8EDB20" w14:textId="77777777" w:rsidR="00CE6C8E" w:rsidRPr="00CE6C8E" w:rsidRDefault="00CE6C8E" w:rsidP="00CE6C8E">
            <w:pPr>
              <w:jc w:val="center"/>
              <w:rPr>
                <w:sz w:val="22"/>
                <w:szCs w:val="22"/>
              </w:rPr>
            </w:pPr>
            <w:r w:rsidRPr="00CE6C8E">
              <w:rPr>
                <w:sz w:val="22"/>
                <w:szCs w:val="22"/>
              </w:rPr>
              <w:t>Ед. изм.</w:t>
            </w:r>
          </w:p>
        </w:tc>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7950C9" w14:textId="77777777" w:rsidR="00CE6C8E" w:rsidRPr="00CE6C8E" w:rsidRDefault="00CE6C8E" w:rsidP="00CE6C8E">
            <w:pPr>
              <w:jc w:val="center"/>
              <w:rPr>
                <w:sz w:val="22"/>
                <w:szCs w:val="22"/>
              </w:rPr>
            </w:pPr>
            <w:r w:rsidRPr="00CE6C8E">
              <w:rPr>
                <w:sz w:val="22"/>
                <w:szCs w:val="22"/>
              </w:rPr>
              <w:t>Кол.</w:t>
            </w:r>
          </w:p>
        </w:tc>
        <w:tc>
          <w:tcPr>
            <w:tcW w:w="4937" w:type="dxa"/>
            <w:gridSpan w:val="2"/>
            <w:tcBorders>
              <w:top w:val="single" w:sz="4" w:space="0" w:color="auto"/>
              <w:left w:val="nil"/>
              <w:bottom w:val="single" w:sz="4" w:space="0" w:color="auto"/>
              <w:right w:val="single" w:sz="4" w:space="0" w:color="000000"/>
            </w:tcBorders>
            <w:shd w:val="clear" w:color="auto" w:fill="auto"/>
            <w:vAlign w:val="center"/>
            <w:hideMark/>
          </w:tcPr>
          <w:p w14:paraId="781D1A04" w14:textId="77777777" w:rsidR="00CE6C8E" w:rsidRPr="00CE6C8E" w:rsidRDefault="00CE6C8E" w:rsidP="00CE6C8E">
            <w:pPr>
              <w:jc w:val="center"/>
              <w:rPr>
                <w:sz w:val="22"/>
                <w:szCs w:val="22"/>
              </w:rPr>
            </w:pPr>
            <w:r w:rsidRPr="00CE6C8E">
              <w:rPr>
                <w:sz w:val="22"/>
                <w:szCs w:val="22"/>
              </w:rPr>
              <w:t>Цена, руб.</w:t>
            </w:r>
          </w:p>
        </w:tc>
      </w:tr>
      <w:tr w:rsidR="00CE6C8E" w:rsidRPr="00CE6C8E" w14:paraId="79BD96D7" w14:textId="77777777" w:rsidTr="00CE6C8E">
        <w:trPr>
          <w:trHeight w:val="464"/>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214BA6A6" w14:textId="77777777" w:rsidR="00CE6C8E" w:rsidRPr="00CE6C8E" w:rsidRDefault="00CE6C8E" w:rsidP="00CE6C8E">
            <w:pPr>
              <w:rPr>
                <w:sz w:val="22"/>
                <w:szCs w:val="22"/>
              </w:rPr>
            </w:pPr>
          </w:p>
        </w:tc>
        <w:tc>
          <w:tcPr>
            <w:tcW w:w="6305" w:type="dxa"/>
            <w:vMerge/>
            <w:tcBorders>
              <w:top w:val="single" w:sz="4" w:space="0" w:color="auto"/>
              <w:left w:val="single" w:sz="4" w:space="0" w:color="auto"/>
              <w:bottom w:val="single" w:sz="4" w:space="0" w:color="auto"/>
              <w:right w:val="single" w:sz="4" w:space="0" w:color="auto"/>
            </w:tcBorders>
            <w:vAlign w:val="center"/>
            <w:hideMark/>
          </w:tcPr>
          <w:p w14:paraId="6E44E633" w14:textId="77777777" w:rsidR="00CE6C8E" w:rsidRPr="00CE6C8E" w:rsidRDefault="00CE6C8E" w:rsidP="00CE6C8E">
            <w:pPr>
              <w:rPr>
                <w:sz w:val="22"/>
                <w:szCs w:val="22"/>
              </w:rPr>
            </w:pPr>
          </w:p>
        </w:tc>
        <w:tc>
          <w:tcPr>
            <w:tcW w:w="1022" w:type="dxa"/>
            <w:vMerge/>
            <w:tcBorders>
              <w:top w:val="single" w:sz="4" w:space="0" w:color="auto"/>
              <w:left w:val="single" w:sz="4" w:space="0" w:color="auto"/>
              <w:bottom w:val="single" w:sz="4" w:space="0" w:color="auto"/>
              <w:right w:val="single" w:sz="4" w:space="0" w:color="auto"/>
            </w:tcBorders>
            <w:vAlign w:val="center"/>
            <w:hideMark/>
          </w:tcPr>
          <w:p w14:paraId="64401FB2" w14:textId="77777777" w:rsidR="00CE6C8E" w:rsidRPr="00CE6C8E" w:rsidRDefault="00CE6C8E" w:rsidP="00CE6C8E">
            <w:pPr>
              <w:rPr>
                <w:sz w:val="22"/>
                <w:szCs w:val="22"/>
              </w:rPr>
            </w:pPr>
          </w:p>
        </w:tc>
        <w:tc>
          <w:tcPr>
            <w:tcW w:w="825" w:type="dxa"/>
            <w:vMerge/>
            <w:tcBorders>
              <w:top w:val="single" w:sz="4" w:space="0" w:color="auto"/>
              <w:left w:val="single" w:sz="4" w:space="0" w:color="auto"/>
              <w:bottom w:val="single" w:sz="4" w:space="0" w:color="auto"/>
              <w:right w:val="single" w:sz="4" w:space="0" w:color="auto"/>
            </w:tcBorders>
            <w:vAlign w:val="center"/>
            <w:hideMark/>
          </w:tcPr>
          <w:p w14:paraId="0B0CE288" w14:textId="77777777" w:rsidR="00CE6C8E" w:rsidRPr="00CE6C8E" w:rsidRDefault="00CE6C8E" w:rsidP="00CE6C8E">
            <w:pPr>
              <w:rPr>
                <w:sz w:val="22"/>
                <w:szCs w:val="22"/>
              </w:rPr>
            </w:pPr>
          </w:p>
        </w:tc>
        <w:tc>
          <w:tcPr>
            <w:tcW w:w="2621" w:type="dxa"/>
            <w:vMerge w:val="restart"/>
            <w:tcBorders>
              <w:top w:val="nil"/>
              <w:left w:val="single" w:sz="4" w:space="0" w:color="auto"/>
              <w:bottom w:val="single" w:sz="4" w:space="0" w:color="000000"/>
              <w:right w:val="single" w:sz="4" w:space="0" w:color="auto"/>
            </w:tcBorders>
            <w:shd w:val="clear" w:color="auto" w:fill="auto"/>
            <w:vAlign w:val="center"/>
            <w:hideMark/>
          </w:tcPr>
          <w:p w14:paraId="085B4058" w14:textId="77777777" w:rsidR="00CE6C8E" w:rsidRPr="00CE6C8E" w:rsidRDefault="00CE6C8E" w:rsidP="00CE6C8E">
            <w:pPr>
              <w:jc w:val="center"/>
              <w:rPr>
                <w:sz w:val="22"/>
                <w:szCs w:val="22"/>
              </w:rPr>
            </w:pPr>
            <w:r w:rsidRPr="00CE6C8E">
              <w:rPr>
                <w:sz w:val="22"/>
                <w:szCs w:val="22"/>
              </w:rPr>
              <w:t>На единицу измерения</w:t>
            </w:r>
          </w:p>
        </w:tc>
        <w:tc>
          <w:tcPr>
            <w:tcW w:w="2316" w:type="dxa"/>
            <w:vMerge w:val="restart"/>
            <w:tcBorders>
              <w:top w:val="nil"/>
              <w:left w:val="single" w:sz="4" w:space="0" w:color="auto"/>
              <w:bottom w:val="single" w:sz="4" w:space="0" w:color="000000"/>
              <w:right w:val="single" w:sz="4" w:space="0" w:color="auto"/>
            </w:tcBorders>
            <w:shd w:val="clear" w:color="auto" w:fill="auto"/>
            <w:vAlign w:val="center"/>
            <w:hideMark/>
          </w:tcPr>
          <w:p w14:paraId="2FC027A4" w14:textId="77777777" w:rsidR="00CE6C8E" w:rsidRPr="00CE6C8E" w:rsidRDefault="00CE6C8E" w:rsidP="00CE6C8E">
            <w:pPr>
              <w:jc w:val="center"/>
              <w:rPr>
                <w:sz w:val="22"/>
                <w:szCs w:val="22"/>
              </w:rPr>
            </w:pPr>
            <w:r w:rsidRPr="00CE6C8E">
              <w:rPr>
                <w:sz w:val="22"/>
                <w:szCs w:val="22"/>
              </w:rPr>
              <w:t>Всего</w:t>
            </w:r>
          </w:p>
        </w:tc>
      </w:tr>
      <w:tr w:rsidR="00CE6C8E" w:rsidRPr="00CE6C8E" w14:paraId="57C77DF1" w14:textId="77777777" w:rsidTr="00CE6C8E">
        <w:trPr>
          <w:trHeight w:val="464"/>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7950B541" w14:textId="77777777" w:rsidR="00CE6C8E" w:rsidRPr="00CE6C8E" w:rsidRDefault="00CE6C8E" w:rsidP="00CE6C8E">
            <w:pPr>
              <w:rPr>
                <w:sz w:val="22"/>
                <w:szCs w:val="22"/>
              </w:rPr>
            </w:pPr>
          </w:p>
        </w:tc>
        <w:tc>
          <w:tcPr>
            <w:tcW w:w="6305" w:type="dxa"/>
            <w:vMerge/>
            <w:tcBorders>
              <w:top w:val="single" w:sz="4" w:space="0" w:color="auto"/>
              <w:left w:val="single" w:sz="4" w:space="0" w:color="auto"/>
              <w:bottom w:val="single" w:sz="4" w:space="0" w:color="auto"/>
              <w:right w:val="single" w:sz="4" w:space="0" w:color="auto"/>
            </w:tcBorders>
            <w:vAlign w:val="center"/>
            <w:hideMark/>
          </w:tcPr>
          <w:p w14:paraId="28468842" w14:textId="77777777" w:rsidR="00CE6C8E" w:rsidRPr="00CE6C8E" w:rsidRDefault="00CE6C8E" w:rsidP="00CE6C8E">
            <w:pPr>
              <w:rPr>
                <w:sz w:val="22"/>
                <w:szCs w:val="22"/>
              </w:rPr>
            </w:pPr>
          </w:p>
        </w:tc>
        <w:tc>
          <w:tcPr>
            <w:tcW w:w="1022" w:type="dxa"/>
            <w:vMerge/>
            <w:tcBorders>
              <w:top w:val="single" w:sz="4" w:space="0" w:color="auto"/>
              <w:left w:val="single" w:sz="4" w:space="0" w:color="auto"/>
              <w:bottom w:val="single" w:sz="4" w:space="0" w:color="auto"/>
              <w:right w:val="single" w:sz="4" w:space="0" w:color="auto"/>
            </w:tcBorders>
            <w:vAlign w:val="center"/>
            <w:hideMark/>
          </w:tcPr>
          <w:p w14:paraId="34E61961" w14:textId="77777777" w:rsidR="00CE6C8E" w:rsidRPr="00CE6C8E" w:rsidRDefault="00CE6C8E" w:rsidP="00CE6C8E">
            <w:pPr>
              <w:rPr>
                <w:sz w:val="22"/>
                <w:szCs w:val="22"/>
              </w:rPr>
            </w:pPr>
          </w:p>
        </w:tc>
        <w:tc>
          <w:tcPr>
            <w:tcW w:w="825" w:type="dxa"/>
            <w:vMerge/>
            <w:tcBorders>
              <w:top w:val="single" w:sz="4" w:space="0" w:color="auto"/>
              <w:left w:val="single" w:sz="4" w:space="0" w:color="auto"/>
              <w:bottom w:val="single" w:sz="4" w:space="0" w:color="auto"/>
              <w:right w:val="single" w:sz="4" w:space="0" w:color="auto"/>
            </w:tcBorders>
            <w:vAlign w:val="center"/>
            <w:hideMark/>
          </w:tcPr>
          <w:p w14:paraId="7A686A10" w14:textId="77777777" w:rsidR="00CE6C8E" w:rsidRPr="00CE6C8E" w:rsidRDefault="00CE6C8E" w:rsidP="00CE6C8E">
            <w:pPr>
              <w:rPr>
                <w:sz w:val="22"/>
                <w:szCs w:val="22"/>
              </w:rPr>
            </w:pPr>
          </w:p>
        </w:tc>
        <w:tc>
          <w:tcPr>
            <w:tcW w:w="2621" w:type="dxa"/>
            <w:vMerge/>
            <w:tcBorders>
              <w:top w:val="nil"/>
              <w:left w:val="single" w:sz="4" w:space="0" w:color="auto"/>
              <w:bottom w:val="single" w:sz="4" w:space="0" w:color="000000"/>
              <w:right w:val="single" w:sz="4" w:space="0" w:color="auto"/>
            </w:tcBorders>
            <w:vAlign w:val="center"/>
            <w:hideMark/>
          </w:tcPr>
          <w:p w14:paraId="12B9E120" w14:textId="77777777" w:rsidR="00CE6C8E" w:rsidRPr="00CE6C8E" w:rsidRDefault="00CE6C8E" w:rsidP="00CE6C8E">
            <w:pPr>
              <w:rPr>
                <w:sz w:val="22"/>
                <w:szCs w:val="22"/>
              </w:rPr>
            </w:pPr>
          </w:p>
        </w:tc>
        <w:tc>
          <w:tcPr>
            <w:tcW w:w="2316" w:type="dxa"/>
            <w:vMerge/>
            <w:tcBorders>
              <w:top w:val="nil"/>
              <w:left w:val="single" w:sz="4" w:space="0" w:color="auto"/>
              <w:bottom w:val="single" w:sz="4" w:space="0" w:color="000000"/>
              <w:right w:val="single" w:sz="4" w:space="0" w:color="auto"/>
            </w:tcBorders>
            <w:vAlign w:val="center"/>
            <w:hideMark/>
          </w:tcPr>
          <w:p w14:paraId="7FFE3F18" w14:textId="77777777" w:rsidR="00CE6C8E" w:rsidRPr="00CE6C8E" w:rsidRDefault="00CE6C8E" w:rsidP="00CE6C8E">
            <w:pPr>
              <w:rPr>
                <w:sz w:val="22"/>
                <w:szCs w:val="22"/>
              </w:rPr>
            </w:pPr>
          </w:p>
        </w:tc>
      </w:tr>
      <w:tr w:rsidR="00CE6C8E" w:rsidRPr="00CE6C8E" w14:paraId="3F5BE926" w14:textId="77777777" w:rsidTr="00CE6C8E">
        <w:trPr>
          <w:trHeight w:val="299"/>
        </w:trPr>
        <w:tc>
          <w:tcPr>
            <w:tcW w:w="2410" w:type="dxa"/>
            <w:tcBorders>
              <w:top w:val="nil"/>
              <w:left w:val="single" w:sz="4" w:space="0" w:color="auto"/>
              <w:bottom w:val="single" w:sz="4" w:space="0" w:color="auto"/>
              <w:right w:val="single" w:sz="4" w:space="0" w:color="auto"/>
            </w:tcBorders>
            <w:shd w:val="clear" w:color="auto" w:fill="auto"/>
            <w:noWrap/>
            <w:hideMark/>
          </w:tcPr>
          <w:p w14:paraId="1B377B11" w14:textId="77777777" w:rsidR="00CE6C8E" w:rsidRPr="00CE6C8E" w:rsidRDefault="00CE6C8E" w:rsidP="00CE6C8E">
            <w:pPr>
              <w:jc w:val="center"/>
              <w:rPr>
                <w:sz w:val="18"/>
                <w:szCs w:val="18"/>
              </w:rPr>
            </w:pPr>
            <w:r w:rsidRPr="00CE6C8E">
              <w:rPr>
                <w:sz w:val="18"/>
                <w:szCs w:val="18"/>
              </w:rPr>
              <w:t>1</w:t>
            </w:r>
          </w:p>
        </w:tc>
        <w:tc>
          <w:tcPr>
            <w:tcW w:w="6305" w:type="dxa"/>
            <w:tcBorders>
              <w:top w:val="nil"/>
              <w:left w:val="nil"/>
              <w:bottom w:val="single" w:sz="4" w:space="0" w:color="auto"/>
              <w:right w:val="single" w:sz="4" w:space="0" w:color="auto"/>
            </w:tcBorders>
            <w:shd w:val="clear" w:color="auto" w:fill="auto"/>
            <w:vAlign w:val="center"/>
            <w:hideMark/>
          </w:tcPr>
          <w:p w14:paraId="3A78FFF6" w14:textId="77777777" w:rsidR="00CE6C8E" w:rsidRPr="00CE6C8E" w:rsidRDefault="00CE6C8E" w:rsidP="00CE6C8E">
            <w:pPr>
              <w:jc w:val="center"/>
              <w:rPr>
                <w:sz w:val="18"/>
                <w:szCs w:val="18"/>
              </w:rPr>
            </w:pPr>
            <w:r w:rsidRPr="00CE6C8E">
              <w:rPr>
                <w:sz w:val="18"/>
                <w:szCs w:val="18"/>
              </w:rPr>
              <w:t>2</w:t>
            </w:r>
          </w:p>
        </w:tc>
        <w:tc>
          <w:tcPr>
            <w:tcW w:w="1022" w:type="dxa"/>
            <w:tcBorders>
              <w:top w:val="nil"/>
              <w:left w:val="nil"/>
              <w:bottom w:val="single" w:sz="4" w:space="0" w:color="auto"/>
              <w:right w:val="single" w:sz="4" w:space="0" w:color="auto"/>
            </w:tcBorders>
            <w:shd w:val="clear" w:color="auto" w:fill="auto"/>
            <w:vAlign w:val="center"/>
            <w:hideMark/>
          </w:tcPr>
          <w:p w14:paraId="4F005077" w14:textId="77777777" w:rsidR="00CE6C8E" w:rsidRPr="00CE6C8E" w:rsidRDefault="00CE6C8E" w:rsidP="00CE6C8E">
            <w:pPr>
              <w:jc w:val="center"/>
              <w:rPr>
                <w:sz w:val="18"/>
                <w:szCs w:val="18"/>
              </w:rPr>
            </w:pPr>
            <w:r w:rsidRPr="00CE6C8E">
              <w:rPr>
                <w:sz w:val="18"/>
                <w:szCs w:val="18"/>
              </w:rPr>
              <w:t>3</w:t>
            </w:r>
          </w:p>
        </w:tc>
        <w:tc>
          <w:tcPr>
            <w:tcW w:w="825" w:type="dxa"/>
            <w:tcBorders>
              <w:top w:val="nil"/>
              <w:left w:val="nil"/>
              <w:bottom w:val="single" w:sz="4" w:space="0" w:color="auto"/>
              <w:right w:val="single" w:sz="4" w:space="0" w:color="auto"/>
            </w:tcBorders>
            <w:shd w:val="clear" w:color="auto" w:fill="auto"/>
            <w:noWrap/>
            <w:hideMark/>
          </w:tcPr>
          <w:p w14:paraId="5A1BC5BD" w14:textId="77777777" w:rsidR="00CE6C8E" w:rsidRPr="00CE6C8E" w:rsidRDefault="00CE6C8E" w:rsidP="00CE6C8E">
            <w:pPr>
              <w:jc w:val="center"/>
              <w:rPr>
                <w:sz w:val="18"/>
                <w:szCs w:val="18"/>
              </w:rPr>
            </w:pPr>
            <w:r w:rsidRPr="00CE6C8E">
              <w:rPr>
                <w:sz w:val="18"/>
                <w:szCs w:val="18"/>
              </w:rPr>
              <w:t>4</w:t>
            </w:r>
          </w:p>
        </w:tc>
        <w:tc>
          <w:tcPr>
            <w:tcW w:w="2621" w:type="dxa"/>
            <w:tcBorders>
              <w:top w:val="nil"/>
              <w:left w:val="nil"/>
              <w:bottom w:val="single" w:sz="4" w:space="0" w:color="auto"/>
              <w:right w:val="single" w:sz="4" w:space="0" w:color="auto"/>
            </w:tcBorders>
            <w:shd w:val="clear" w:color="auto" w:fill="auto"/>
            <w:noWrap/>
            <w:vAlign w:val="center"/>
            <w:hideMark/>
          </w:tcPr>
          <w:p w14:paraId="767DBBB3" w14:textId="77777777" w:rsidR="00CE6C8E" w:rsidRPr="00CE6C8E" w:rsidRDefault="00CE6C8E" w:rsidP="00CE6C8E">
            <w:pPr>
              <w:jc w:val="center"/>
              <w:rPr>
                <w:sz w:val="18"/>
                <w:szCs w:val="18"/>
              </w:rPr>
            </w:pPr>
            <w:r w:rsidRPr="00CE6C8E">
              <w:rPr>
                <w:sz w:val="18"/>
                <w:szCs w:val="18"/>
              </w:rPr>
              <w:t>5</w:t>
            </w:r>
          </w:p>
        </w:tc>
        <w:tc>
          <w:tcPr>
            <w:tcW w:w="2316" w:type="dxa"/>
            <w:tcBorders>
              <w:top w:val="nil"/>
              <w:left w:val="nil"/>
              <w:bottom w:val="single" w:sz="4" w:space="0" w:color="auto"/>
              <w:right w:val="single" w:sz="4" w:space="0" w:color="auto"/>
            </w:tcBorders>
            <w:shd w:val="clear" w:color="auto" w:fill="auto"/>
            <w:noWrap/>
            <w:vAlign w:val="center"/>
            <w:hideMark/>
          </w:tcPr>
          <w:p w14:paraId="5096AC46" w14:textId="77777777" w:rsidR="00CE6C8E" w:rsidRPr="00CE6C8E" w:rsidRDefault="00CE6C8E" w:rsidP="00CE6C8E">
            <w:pPr>
              <w:jc w:val="center"/>
              <w:rPr>
                <w:sz w:val="18"/>
                <w:szCs w:val="18"/>
              </w:rPr>
            </w:pPr>
            <w:r w:rsidRPr="00CE6C8E">
              <w:rPr>
                <w:sz w:val="18"/>
                <w:szCs w:val="18"/>
              </w:rPr>
              <w:t>6</w:t>
            </w:r>
          </w:p>
        </w:tc>
      </w:tr>
      <w:tr w:rsidR="00CE6C8E" w:rsidRPr="00CE6C8E" w14:paraId="1E527481" w14:textId="77777777" w:rsidTr="00CE6C8E">
        <w:trPr>
          <w:trHeight w:val="299"/>
        </w:trPr>
        <w:tc>
          <w:tcPr>
            <w:tcW w:w="2410" w:type="dxa"/>
            <w:tcBorders>
              <w:top w:val="nil"/>
              <w:left w:val="single" w:sz="4" w:space="0" w:color="auto"/>
              <w:bottom w:val="single" w:sz="4" w:space="0" w:color="auto"/>
              <w:right w:val="single" w:sz="4" w:space="0" w:color="auto"/>
            </w:tcBorders>
            <w:shd w:val="clear" w:color="auto" w:fill="auto"/>
            <w:noWrap/>
            <w:hideMark/>
          </w:tcPr>
          <w:p w14:paraId="440C29FA" w14:textId="77777777" w:rsidR="00CE6C8E" w:rsidRPr="00CE6C8E" w:rsidRDefault="00CE6C8E" w:rsidP="00CE6C8E">
            <w:pPr>
              <w:rPr>
                <w:b/>
                <w:bCs/>
                <w:sz w:val="22"/>
                <w:szCs w:val="22"/>
              </w:rPr>
            </w:pPr>
            <w:r w:rsidRPr="00CE6C8E">
              <w:rPr>
                <w:b/>
                <w:bCs/>
                <w:sz w:val="22"/>
                <w:szCs w:val="22"/>
              </w:rPr>
              <w:t>1. Подготовка территории строительства</w:t>
            </w:r>
          </w:p>
        </w:tc>
        <w:tc>
          <w:tcPr>
            <w:tcW w:w="6305" w:type="dxa"/>
            <w:tcBorders>
              <w:top w:val="nil"/>
              <w:left w:val="nil"/>
              <w:bottom w:val="single" w:sz="4" w:space="0" w:color="auto"/>
              <w:right w:val="single" w:sz="4" w:space="0" w:color="auto"/>
            </w:tcBorders>
            <w:shd w:val="clear" w:color="auto" w:fill="auto"/>
            <w:vAlign w:val="center"/>
            <w:hideMark/>
          </w:tcPr>
          <w:p w14:paraId="21B32720" w14:textId="77777777" w:rsidR="00CE6C8E" w:rsidRPr="00CE6C8E" w:rsidRDefault="00CE6C8E" w:rsidP="00CE6C8E">
            <w:pPr>
              <w:jc w:val="center"/>
              <w:rPr>
                <w:b/>
                <w:bCs/>
                <w:sz w:val="22"/>
                <w:szCs w:val="22"/>
              </w:rPr>
            </w:pPr>
            <w:r w:rsidRPr="00CE6C8E">
              <w:rPr>
                <w:b/>
                <w:bCs/>
                <w:sz w:val="22"/>
                <w:szCs w:val="22"/>
              </w:rPr>
              <w:t> </w:t>
            </w:r>
          </w:p>
        </w:tc>
        <w:tc>
          <w:tcPr>
            <w:tcW w:w="1022" w:type="dxa"/>
            <w:tcBorders>
              <w:top w:val="nil"/>
              <w:left w:val="nil"/>
              <w:bottom w:val="single" w:sz="4" w:space="0" w:color="auto"/>
              <w:right w:val="single" w:sz="4" w:space="0" w:color="auto"/>
            </w:tcBorders>
            <w:shd w:val="clear" w:color="auto" w:fill="auto"/>
            <w:vAlign w:val="center"/>
            <w:hideMark/>
          </w:tcPr>
          <w:p w14:paraId="70F0BF27" w14:textId="77777777" w:rsidR="00CE6C8E" w:rsidRPr="00CE6C8E" w:rsidRDefault="00CE6C8E" w:rsidP="00CE6C8E">
            <w:pPr>
              <w:jc w:val="center"/>
              <w:rPr>
                <w:b/>
                <w:bCs/>
                <w:sz w:val="22"/>
                <w:szCs w:val="22"/>
              </w:rPr>
            </w:pPr>
            <w:r w:rsidRPr="00CE6C8E">
              <w:rPr>
                <w:b/>
                <w:bCs/>
                <w:sz w:val="22"/>
                <w:szCs w:val="22"/>
              </w:rPr>
              <w:t> </w:t>
            </w:r>
          </w:p>
        </w:tc>
        <w:tc>
          <w:tcPr>
            <w:tcW w:w="825" w:type="dxa"/>
            <w:tcBorders>
              <w:top w:val="nil"/>
              <w:left w:val="nil"/>
              <w:bottom w:val="single" w:sz="4" w:space="0" w:color="auto"/>
              <w:right w:val="single" w:sz="4" w:space="0" w:color="auto"/>
            </w:tcBorders>
            <w:shd w:val="clear" w:color="auto" w:fill="auto"/>
            <w:noWrap/>
            <w:hideMark/>
          </w:tcPr>
          <w:p w14:paraId="5EE234C6" w14:textId="77777777" w:rsidR="00CE6C8E" w:rsidRPr="00CE6C8E" w:rsidRDefault="00CE6C8E" w:rsidP="00CE6C8E">
            <w:pPr>
              <w:jc w:val="center"/>
              <w:rPr>
                <w:b/>
                <w:bCs/>
                <w:sz w:val="22"/>
                <w:szCs w:val="22"/>
              </w:rPr>
            </w:pPr>
            <w:r w:rsidRPr="00CE6C8E">
              <w:rPr>
                <w:b/>
                <w:bCs/>
                <w:sz w:val="22"/>
                <w:szCs w:val="22"/>
              </w:rPr>
              <w:t> </w:t>
            </w:r>
          </w:p>
        </w:tc>
        <w:tc>
          <w:tcPr>
            <w:tcW w:w="2621" w:type="dxa"/>
            <w:tcBorders>
              <w:top w:val="nil"/>
              <w:left w:val="nil"/>
              <w:bottom w:val="single" w:sz="4" w:space="0" w:color="auto"/>
              <w:right w:val="single" w:sz="4" w:space="0" w:color="auto"/>
            </w:tcBorders>
            <w:shd w:val="clear" w:color="auto" w:fill="auto"/>
            <w:noWrap/>
            <w:vAlign w:val="center"/>
            <w:hideMark/>
          </w:tcPr>
          <w:p w14:paraId="270F88A4" w14:textId="77777777" w:rsidR="00CE6C8E" w:rsidRPr="00CE6C8E" w:rsidRDefault="00CE6C8E" w:rsidP="00CE6C8E">
            <w:pPr>
              <w:jc w:val="center"/>
              <w:rPr>
                <w:b/>
                <w:bCs/>
                <w:sz w:val="22"/>
                <w:szCs w:val="22"/>
              </w:rPr>
            </w:pPr>
            <w:r w:rsidRPr="00CE6C8E">
              <w:rPr>
                <w:b/>
                <w:bCs/>
                <w:sz w:val="22"/>
                <w:szCs w:val="22"/>
              </w:rPr>
              <w:t> </w:t>
            </w:r>
          </w:p>
        </w:tc>
        <w:tc>
          <w:tcPr>
            <w:tcW w:w="2316" w:type="dxa"/>
            <w:tcBorders>
              <w:top w:val="nil"/>
              <w:left w:val="nil"/>
              <w:bottom w:val="single" w:sz="4" w:space="0" w:color="auto"/>
              <w:right w:val="single" w:sz="4" w:space="0" w:color="auto"/>
            </w:tcBorders>
            <w:shd w:val="clear" w:color="auto" w:fill="auto"/>
            <w:noWrap/>
            <w:vAlign w:val="center"/>
            <w:hideMark/>
          </w:tcPr>
          <w:p w14:paraId="19F9C6F5" w14:textId="77777777" w:rsidR="00CE6C8E" w:rsidRPr="00CE6C8E" w:rsidRDefault="00CE6C8E" w:rsidP="00CE6C8E">
            <w:pPr>
              <w:jc w:val="center"/>
              <w:rPr>
                <w:b/>
                <w:bCs/>
                <w:sz w:val="22"/>
                <w:szCs w:val="22"/>
              </w:rPr>
            </w:pPr>
            <w:r w:rsidRPr="00CE6C8E">
              <w:rPr>
                <w:b/>
                <w:bCs/>
                <w:sz w:val="22"/>
                <w:szCs w:val="22"/>
              </w:rPr>
              <w:t xml:space="preserve">      24 311 413,65   </w:t>
            </w:r>
          </w:p>
        </w:tc>
      </w:tr>
      <w:tr w:rsidR="00CE6C8E" w:rsidRPr="00CE6C8E" w14:paraId="5FFEA624" w14:textId="77777777" w:rsidTr="00CE6C8E">
        <w:trPr>
          <w:trHeight w:val="1293"/>
        </w:trPr>
        <w:tc>
          <w:tcPr>
            <w:tcW w:w="2410" w:type="dxa"/>
            <w:tcBorders>
              <w:top w:val="nil"/>
              <w:left w:val="single" w:sz="4" w:space="0" w:color="auto"/>
              <w:bottom w:val="single" w:sz="4" w:space="0" w:color="auto"/>
              <w:right w:val="single" w:sz="4" w:space="0" w:color="auto"/>
            </w:tcBorders>
            <w:shd w:val="clear" w:color="auto" w:fill="auto"/>
            <w:noWrap/>
            <w:hideMark/>
          </w:tcPr>
          <w:p w14:paraId="5C4C47FC" w14:textId="77777777" w:rsidR="00CE6C8E" w:rsidRPr="00CE6C8E" w:rsidRDefault="00CE6C8E" w:rsidP="00CE6C8E">
            <w:pPr>
              <w:ind w:firstLineChars="200" w:firstLine="400"/>
              <w:rPr>
                <w:sz w:val="20"/>
                <w:szCs w:val="20"/>
              </w:rPr>
            </w:pPr>
            <w:r w:rsidRPr="00CE6C8E">
              <w:rPr>
                <w:sz w:val="20"/>
                <w:szCs w:val="20"/>
              </w:rPr>
              <w:t>1.1</w:t>
            </w:r>
          </w:p>
        </w:tc>
        <w:tc>
          <w:tcPr>
            <w:tcW w:w="6305" w:type="dxa"/>
            <w:tcBorders>
              <w:top w:val="nil"/>
              <w:left w:val="nil"/>
              <w:bottom w:val="single" w:sz="4" w:space="0" w:color="auto"/>
              <w:right w:val="single" w:sz="4" w:space="0" w:color="auto"/>
            </w:tcBorders>
            <w:shd w:val="clear" w:color="auto" w:fill="auto"/>
            <w:hideMark/>
          </w:tcPr>
          <w:p w14:paraId="7572878E" w14:textId="77777777" w:rsidR="00CE6C8E" w:rsidRPr="00CE6C8E" w:rsidRDefault="00CE6C8E" w:rsidP="00CE6C8E">
            <w:pPr>
              <w:rPr>
                <w:sz w:val="20"/>
                <w:szCs w:val="20"/>
              </w:rPr>
            </w:pPr>
            <w:r w:rsidRPr="00CE6C8E">
              <w:rPr>
                <w:sz w:val="20"/>
                <w:szCs w:val="20"/>
              </w:rPr>
              <w:t xml:space="preserve">Стоимость реализации мероприятий по обеспечению сохранности объекта культурного </w:t>
            </w:r>
            <w:proofErr w:type="gramStart"/>
            <w:r w:rsidRPr="00CE6C8E">
              <w:rPr>
                <w:sz w:val="20"/>
                <w:szCs w:val="20"/>
              </w:rPr>
              <w:t>наследия  федерального</w:t>
            </w:r>
            <w:proofErr w:type="gramEnd"/>
            <w:r w:rsidRPr="00CE6C8E">
              <w:rPr>
                <w:sz w:val="20"/>
                <w:szCs w:val="20"/>
              </w:rPr>
              <w:t xml:space="preserve"> значения "Неаполь Скифский: Городище и Некрополи"  в связи с реализацией проекта "Водовод (2-я нитка) от ВНС 1-го подъема до ВОС "Петровские скалы" в </w:t>
            </w:r>
            <w:proofErr w:type="spellStart"/>
            <w:r w:rsidRPr="00CE6C8E">
              <w:rPr>
                <w:sz w:val="20"/>
                <w:szCs w:val="20"/>
              </w:rPr>
              <w:t>г.Симферополь</w:t>
            </w:r>
            <w:proofErr w:type="spellEnd"/>
            <w:r w:rsidRPr="00CE6C8E">
              <w:rPr>
                <w:sz w:val="20"/>
                <w:szCs w:val="20"/>
              </w:rPr>
              <w:t xml:space="preserve"> Республики Крым</w:t>
            </w:r>
          </w:p>
        </w:tc>
        <w:tc>
          <w:tcPr>
            <w:tcW w:w="1022" w:type="dxa"/>
            <w:tcBorders>
              <w:top w:val="nil"/>
              <w:left w:val="nil"/>
              <w:bottom w:val="single" w:sz="4" w:space="0" w:color="auto"/>
              <w:right w:val="single" w:sz="4" w:space="0" w:color="auto"/>
            </w:tcBorders>
            <w:shd w:val="clear" w:color="auto" w:fill="auto"/>
            <w:hideMark/>
          </w:tcPr>
          <w:p w14:paraId="45C739D6" w14:textId="77777777" w:rsidR="00CE6C8E" w:rsidRPr="00CE6C8E" w:rsidRDefault="00CE6C8E" w:rsidP="00CE6C8E">
            <w:pPr>
              <w:jc w:val="center"/>
              <w:rPr>
                <w:sz w:val="20"/>
                <w:szCs w:val="20"/>
              </w:rPr>
            </w:pPr>
            <w:r w:rsidRPr="00CE6C8E">
              <w:rPr>
                <w:sz w:val="20"/>
                <w:szCs w:val="20"/>
              </w:rPr>
              <w:t>комплекс</w:t>
            </w:r>
          </w:p>
        </w:tc>
        <w:tc>
          <w:tcPr>
            <w:tcW w:w="825" w:type="dxa"/>
            <w:tcBorders>
              <w:top w:val="nil"/>
              <w:left w:val="nil"/>
              <w:bottom w:val="single" w:sz="4" w:space="0" w:color="auto"/>
              <w:right w:val="single" w:sz="4" w:space="0" w:color="auto"/>
            </w:tcBorders>
            <w:shd w:val="clear" w:color="auto" w:fill="auto"/>
            <w:hideMark/>
          </w:tcPr>
          <w:p w14:paraId="0702AC46" w14:textId="77777777" w:rsidR="00CE6C8E" w:rsidRPr="00CE6C8E" w:rsidRDefault="00CE6C8E" w:rsidP="00CE6C8E">
            <w:pPr>
              <w:jc w:val="center"/>
              <w:rPr>
                <w:sz w:val="20"/>
                <w:szCs w:val="20"/>
              </w:rPr>
            </w:pPr>
            <w:r w:rsidRPr="00CE6C8E">
              <w:rPr>
                <w:sz w:val="20"/>
                <w:szCs w:val="20"/>
              </w:rPr>
              <w:t>1</w:t>
            </w:r>
          </w:p>
        </w:tc>
        <w:tc>
          <w:tcPr>
            <w:tcW w:w="2621" w:type="dxa"/>
            <w:tcBorders>
              <w:top w:val="nil"/>
              <w:left w:val="nil"/>
              <w:bottom w:val="single" w:sz="4" w:space="0" w:color="auto"/>
              <w:right w:val="single" w:sz="4" w:space="0" w:color="auto"/>
            </w:tcBorders>
            <w:shd w:val="clear" w:color="auto" w:fill="auto"/>
            <w:hideMark/>
          </w:tcPr>
          <w:p w14:paraId="0C97B1A1" w14:textId="77777777" w:rsidR="00CE6C8E" w:rsidRPr="00CE6C8E" w:rsidRDefault="00CE6C8E" w:rsidP="00CE6C8E">
            <w:pPr>
              <w:rPr>
                <w:sz w:val="20"/>
                <w:szCs w:val="20"/>
              </w:rPr>
            </w:pPr>
            <w:r w:rsidRPr="00CE6C8E">
              <w:rPr>
                <w:sz w:val="20"/>
                <w:szCs w:val="20"/>
              </w:rPr>
              <w:t xml:space="preserve">           1 762 289,82   </w:t>
            </w:r>
          </w:p>
        </w:tc>
        <w:tc>
          <w:tcPr>
            <w:tcW w:w="2316" w:type="dxa"/>
            <w:tcBorders>
              <w:top w:val="nil"/>
              <w:left w:val="nil"/>
              <w:bottom w:val="single" w:sz="4" w:space="0" w:color="auto"/>
              <w:right w:val="single" w:sz="4" w:space="0" w:color="auto"/>
            </w:tcBorders>
            <w:shd w:val="clear" w:color="auto" w:fill="auto"/>
            <w:hideMark/>
          </w:tcPr>
          <w:p w14:paraId="328629CF" w14:textId="77777777" w:rsidR="00CE6C8E" w:rsidRPr="00CE6C8E" w:rsidRDefault="00CE6C8E" w:rsidP="00CE6C8E">
            <w:pPr>
              <w:rPr>
                <w:sz w:val="20"/>
                <w:szCs w:val="20"/>
              </w:rPr>
            </w:pPr>
            <w:r w:rsidRPr="00CE6C8E">
              <w:rPr>
                <w:sz w:val="20"/>
                <w:szCs w:val="20"/>
              </w:rPr>
              <w:t xml:space="preserve">                   1 762 289,82   </w:t>
            </w:r>
          </w:p>
        </w:tc>
      </w:tr>
      <w:tr w:rsidR="00CE6C8E" w:rsidRPr="00CE6C8E" w14:paraId="79E6D3E8" w14:textId="77777777" w:rsidTr="00CE6C8E">
        <w:trPr>
          <w:trHeight w:val="1019"/>
        </w:trPr>
        <w:tc>
          <w:tcPr>
            <w:tcW w:w="2410" w:type="dxa"/>
            <w:tcBorders>
              <w:top w:val="nil"/>
              <w:left w:val="single" w:sz="4" w:space="0" w:color="auto"/>
              <w:bottom w:val="single" w:sz="4" w:space="0" w:color="auto"/>
              <w:right w:val="single" w:sz="4" w:space="0" w:color="auto"/>
            </w:tcBorders>
            <w:shd w:val="clear" w:color="auto" w:fill="auto"/>
            <w:noWrap/>
            <w:hideMark/>
          </w:tcPr>
          <w:p w14:paraId="473898E8" w14:textId="77777777" w:rsidR="00CE6C8E" w:rsidRPr="00CE6C8E" w:rsidRDefault="00CE6C8E" w:rsidP="00CE6C8E">
            <w:pPr>
              <w:ind w:firstLineChars="200" w:firstLine="400"/>
              <w:rPr>
                <w:sz w:val="20"/>
                <w:szCs w:val="20"/>
              </w:rPr>
            </w:pPr>
            <w:r w:rsidRPr="00CE6C8E">
              <w:rPr>
                <w:sz w:val="20"/>
                <w:szCs w:val="20"/>
              </w:rPr>
              <w:t>1.2</w:t>
            </w:r>
          </w:p>
        </w:tc>
        <w:tc>
          <w:tcPr>
            <w:tcW w:w="6305" w:type="dxa"/>
            <w:tcBorders>
              <w:top w:val="nil"/>
              <w:left w:val="nil"/>
              <w:bottom w:val="single" w:sz="4" w:space="0" w:color="auto"/>
              <w:right w:val="single" w:sz="4" w:space="0" w:color="auto"/>
            </w:tcBorders>
            <w:shd w:val="clear" w:color="auto" w:fill="auto"/>
            <w:hideMark/>
          </w:tcPr>
          <w:p w14:paraId="614ED059" w14:textId="77777777" w:rsidR="00CE6C8E" w:rsidRPr="00CE6C8E" w:rsidRDefault="00CE6C8E" w:rsidP="00CE6C8E">
            <w:pPr>
              <w:rPr>
                <w:sz w:val="20"/>
                <w:szCs w:val="20"/>
              </w:rPr>
            </w:pPr>
            <w:r w:rsidRPr="00CE6C8E">
              <w:rPr>
                <w:sz w:val="20"/>
                <w:szCs w:val="20"/>
              </w:rPr>
              <w:t xml:space="preserve">Стоимость выполнения работ по обследованию местности на наличие (отсутствие) </w:t>
            </w:r>
            <w:proofErr w:type="spellStart"/>
            <w:r w:rsidRPr="00CE6C8E">
              <w:rPr>
                <w:sz w:val="20"/>
                <w:szCs w:val="20"/>
              </w:rPr>
              <w:t>феромагнитных</w:t>
            </w:r>
            <w:proofErr w:type="spellEnd"/>
            <w:r w:rsidRPr="00CE6C8E">
              <w:rPr>
                <w:sz w:val="20"/>
                <w:szCs w:val="20"/>
              </w:rPr>
              <w:t xml:space="preserve"> взрывоопасных предметов (ВОП)</w:t>
            </w:r>
          </w:p>
        </w:tc>
        <w:tc>
          <w:tcPr>
            <w:tcW w:w="1022" w:type="dxa"/>
            <w:tcBorders>
              <w:top w:val="nil"/>
              <w:left w:val="nil"/>
              <w:bottom w:val="single" w:sz="4" w:space="0" w:color="auto"/>
              <w:right w:val="single" w:sz="4" w:space="0" w:color="auto"/>
            </w:tcBorders>
            <w:shd w:val="clear" w:color="auto" w:fill="auto"/>
            <w:hideMark/>
          </w:tcPr>
          <w:p w14:paraId="279BDEE5" w14:textId="77777777" w:rsidR="00CE6C8E" w:rsidRPr="00CE6C8E" w:rsidRDefault="00CE6C8E" w:rsidP="00CE6C8E">
            <w:pPr>
              <w:jc w:val="center"/>
              <w:rPr>
                <w:sz w:val="20"/>
                <w:szCs w:val="20"/>
              </w:rPr>
            </w:pPr>
            <w:r w:rsidRPr="00CE6C8E">
              <w:rPr>
                <w:sz w:val="20"/>
                <w:szCs w:val="20"/>
              </w:rPr>
              <w:t>комплекс</w:t>
            </w:r>
          </w:p>
        </w:tc>
        <w:tc>
          <w:tcPr>
            <w:tcW w:w="825" w:type="dxa"/>
            <w:tcBorders>
              <w:top w:val="nil"/>
              <w:left w:val="nil"/>
              <w:bottom w:val="single" w:sz="4" w:space="0" w:color="auto"/>
              <w:right w:val="single" w:sz="4" w:space="0" w:color="auto"/>
            </w:tcBorders>
            <w:shd w:val="clear" w:color="auto" w:fill="auto"/>
            <w:hideMark/>
          </w:tcPr>
          <w:p w14:paraId="21C2B4A3" w14:textId="77777777" w:rsidR="00CE6C8E" w:rsidRPr="00CE6C8E" w:rsidRDefault="00CE6C8E" w:rsidP="00CE6C8E">
            <w:pPr>
              <w:jc w:val="center"/>
              <w:rPr>
                <w:sz w:val="20"/>
                <w:szCs w:val="20"/>
              </w:rPr>
            </w:pPr>
            <w:r w:rsidRPr="00CE6C8E">
              <w:rPr>
                <w:sz w:val="20"/>
                <w:szCs w:val="20"/>
              </w:rPr>
              <w:t>1</w:t>
            </w:r>
          </w:p>
        </w:tc>
        <w:tc>
          <w:tcPr>
            <w:tcW w:w="2621" w:type="dxa"/>
            <w:tcBorders>
              <w:top w:val="nil"/>
              <w:left w:val="nil"/>
              <w:bottom w:val="single" w:sz="4" w:space="0" w:color="auto"/>
              <w:right w:val="single" w:sz="4" w:space="0" w:color="auto"/>
            </w:tcBorders>
            <w:shd w:val="clear" w:color="auto" w:fill="auto"/>
            <w:hideMark/>
          </w:tcPr>
          <w:p w14:paraId="45988298" w14:textId="77777777" w:rsidR="00CE6C8E" w:rsidRPr="00CE6C8E" w:rsidRDefault="00CE6C8E" w:rsidP="00CE6C8E">
            <w:pPr>
              <w:rPr>
                <w:sz w:val="20"/>
                <w:szCs w:val="20"/>
              </w:rPr>
            </w:pPr>
            <w:r w:rsidRPr="00CE6C8E">
              <w:rPr>
                <w:sz w:val="20"/>
                <w:szCs w:val="20"/>
              </w:rPr>
              <w:t xml:space="preserve">              643 795,70   </w:t>
            </w:r>
          </w:p>
        </w:tc>
        <w:tc>
          <w:tcPr>
            <w:tcW w:w="2316" w:type="dxa"/>
            <w:tcBorders>
              <w:top w:val="nil"/>
              <w:left w:val="nil"/>
              <w:bottom w:val="single" w:sz="4" w:space="0" w:color="auto"/>
              <w:right w:val="single" w:sz="4" w:space="0" w:color="auto"/>
            </w:tcBorders>
            <w:shd w:val="clear" w:color="auto" w:fill="auto"/>
            <w:hideMark/>
          </w:tcPr>
          <w:p w14:paraId="06D6CF99" w14:textId="77777777" w:rsidR="00CE6C8E" w:rsidRPr="00CE6C8E" w:rsidRDefault="00CE6C8E" w:rsidP="00CE6C8E">
            <w:pPr>
              <w:rPr>
                <w:sz w:val="20"/>
                <w:szCs w:val="20"/>
              </w:rPr>
            </w:pPr>
            <w:r w:rsidRPr="00CE6C8E">
              <w:rPr>
                <w:sz w:val="20"/>
                <w:szCs w:val="20"/>
              </w:rPr>
              <w:t xml:space="preserve">                      643 795,70   </w:t>
            </w:r>
          </w:p>
        </w:tc>
      </w:tr>
      <w:tr w:rsidR="00CE6C8E" w:rsidRPr="00CE6C8E" w14:paraId="71235216" w14:textId="77777777" w:rsidTr="00CE6C8E">
        <w:trPr>
          <w:trHeight w:val="299"/>
        </w:trPr>
        <w:tc>
          <w:tcPr>
            <w:tcW w:w="2410" w:type="dxa"/>
            <w:tcBorders>
              <w:top w:val="nil"/>
              <w:left w:val="single" w:sz="4" w:space="0" w:color="auto"/>
              <w:bottom w:val="single" w:sz="4" w:space="0" w:color="auto"/>
              <w:right w:val="single" w:sz="4" w:space="0" w:color="auto"/>
            </w:tcBorders>
            <w:shd w:val="clear" w:color="auto" w:fill="auto"/>
            <w:noWrap/>
            <w:hideMark/>
          </w:tcPr>
          <w:p w14:paraId="275C5562" w14:textId="77777777" w:rsidR="00CE6C8E" w:rsidRPr="00CE6C8E" w:rsidRDefault="00CE6C8E" w:rsidP="00CE6C8E">
            <w:pPr>
              <w:ind w:firstLineChars="200" w:firstLine="400"/>
              <w:rPr>
                <w:sz w:val="20"/>
                <w:szCs w:val="20"/>
              </w:rPr>
            </w:pPr>
            <w:r w:rsidRPr="00CE6C8E">
              <w:rPr>
                <w:sz w:val="20"/>
                <w:szCs w:val="20"/>
              </w:rPr>
              <w:t>1.3</w:t>
            </w:r>
          </w:p>
        </w:tc>
        <w:tc>
          <w:tcPr>
            <w:tcW w:w="6305" w:type="dxa"/>
            <w:tcBorders>
              <w:top w:val="nil"/>
              <w:left w:val="nil"/>
              <w:bottom w:val="nil"/>
              <w:right w:val="single" w:sz="4" w:space="0" w:color="auto"/>
            </w:tcBorders>
            <w:shd w:val="clear" w:color="auto" w:fill="auto"/>
            <w:hideMark/>
          </w:tcPr>
          <w:p w14:paraId="1C444BDF" w14:textId="77777777" w:rsidR="00CE6C8E" w:rsidRPr="00CE6C8E" w:rsidRDefault="00CE6C8E" w:rsidP="00CE6C8E">
            <w:pPr>
              <w:rPr>
                <w:sz w:val="18"/>
                <w:szCs w:val="18"/>
              </w:rPr>
            </w:pPr>
            <w:r w:rsidRPr="00CE6C8E">
              <w:rPr>
                <w:sz w:val="18"/>
                <w:szCs w:val="18"/>
              </w:rPr>
              <w:t>Подготовительные работы</w:t>
            </w:r>
          </w:p>
        </w:tc>
        <w:tc>
          <w:tcPr>
            <w:tcW w:w="1022" w:type="dxa"/>
            <w:tcBorders>
              <w:top w:val="nil"/>
              <w:left w:val="nil"/>
              <w:bottom w:val="single" w:sz="4" w:space="0" w:color="auto"/>
              <w:right w:val="single" w:sz="4" w:space="0" w:color="auto"/>
            </w:tcBorders>
            <w:shd w:val="clear" w:color="auto" w:fill="auto"/>
            <w:hideMark/>
          </w:tcPr>
          <w:p w14:paraId="031F777E" w14:textId="77777777" w:rsidR="00CE6C8E" w:rsidRPr="00CE6C8E" w:rsidRDefault="00CE6C8E" w:rsidP="00CE6C8E">
            <w:pPr>
              <w:jc w:val="center"/>
              <w:rPr>
                <w:sz w:val="20"/>
                <w:szCs w:val="20"/>
              </w:rPr>
            </w:pPr>
            <w:r w:rsidRPr="00CE6C8E">
              <w:rPr>
                <w:sz w:val="20"/>
                <w:szCs w:val="20"/>
              </w:rPr>
              <w:t>комплекс</w:t>
            </w:r>
          </w:p>
        </w:tc>
        <w:tc>
          <w:tcPr>
            <w:tcW w:w="825" w:type="dxa"/>
            <w:tcBorders>
              <w:top w:val="nil"/>
              <w:left w:val="nil"/>
              <w:bottom w:val="single" w:sz="4" w:space="0" w:color="auto"/>
              <w:right w:val="single" w:sz="4" w:space="0" w:color="auto"/>
            </w:tcBorders>
            <w:shd w:val="clear" w:color="auto" w:fill="auto"/>
            <w:hideMark/>
          </w:tcPr>
          <w:p w14:paraId="6937C934" w14:textId="77777777" w:rsidR="00CE6C8E" w:rsidRPr="00CE6C8E" w:rsidRDefault="00CE6C8E" w:rsidP="00CE6C8E">
            <w:pPr>
              <w:jc w:val="center"/>
              <w:rPr>
                <w:sz w:val="20"/>
                <w:szCs w:val="20"/>
              </w:rPr>
            </w:pPr>
            <w:r w:rsidRPr="00CE6C8E">
              <w:rPr>
                <w:sz w:val="20"/>
                <w:szCs w:val="20"/>
              </w:rPr>
              <w:t>1</w:t>
            </w:r>
          </w:p>
        </w:tc>
        <w:tc>
          <w:tcPr>
            <w:tcW w:w="2621" w:type="dxa"/>
            <w:tcBorders>
              <w:top w:val="nil"/>
              <w:left w:val="nil"/>
              <w:bottom w:val="single" w:sz="4" w:space="0" w:color="auto"/>
              <w:right w:val="single" w:sz="4" w:space="0" w:color="auto"/>
            </w:tcBorders>
            <w:shd w:val="clear" w:color="auto" w:fill="auto"/>
            <w:hideMark/>
          </w:tcPr>
          <w:p w14:paraId="1C2EC515" w14:textId="77777777" w:rsidR="00CE6C8E" w:rsidRPr="00CE6C8E" w:rsidRDefault="00CE6C8E" w:rsidP="00CE6C8E">
            <w:pPr>
              <w:rPr>
                <w:sz w:val="20"/>
                <w:szCs w:val="20"/>
              </w:rPr>
            </w:pPr>
            <w:r w:rsidRPr="00CE6C8E">
              <w:rPr>
                <w:sz w:val="20"/>
                <w:szCs w:val="20"/>
              </w:rPr>
              <w:t xml:space="preserve">           1 145 809,82   </w:t>
            </w:r>
          </w:p>
        </w:tc>
        <w:tc>
          <w:tcPr>
            <w:tcW w:w="2316" w:type="dxa"/>
            <w:tcBorders>
              <w:top w:val="nil"/>
              <w:left w:val="nil"/>
              <w:bottom w:val="single" w:sz="4" w:space="0" w:color="auto"/>
              <w:right w:val="single" w:sz="4" w:space="0" w:color="auto"/>
            </w:tcBorders>
            <w:shd w:val="clear" w:color="auto" w:fill="auto"/>
            <w:hideMark/>
          </w:tcPr>
          <w:p w14:paraId="494B8467" w14:textId="77777777" w:rsidR="00CE6C8E" w:rsidRPr="00CE6C8E" w:rsidRDefault="00CE6C8E" w:rsidP="00CE6C8E">
            <w:pPr>
              <w:rPr>
                <w:sz w:val="20"/>
                <w:szCs w:val="20"/>
              </w:rPr>
            </w:pPr>
            <w:r w:rsidRPr="00CE6C8E">
              <w:rPr>
                <w:sz w:val="20"/>
                <w:szCs w:val="20"/>
              </w:rPr>
              <w:t xml:space="preserve">                   1 145 809,82   </w:t>
            </w:r>
          </w:p>
        </w:tc>
      </w:tr>
      <w:tr w:rsidR="00CE6C8E" w:rsidRPr="00CE6C8E" w14:paraId="41AE8217" w14:textId="77777777" w:rsidTr="00CE6C8E">
        <w:trPr>
          <w:trHeight w:val="479"/>
        </w:trPr>
        <w:tc>
          <w:tcPr>
            <w:tcW w:w="2410" w:type="dxa"/>
            <w:tcBorders>
              <w:top w:val="nil"/>
              <w:left w:val="single" w:sz="4" w:space="0" w:color="auto"/>
              <w:bottom w:val="single" w:sz="4" w:space="0" w:color="auto"/>
              <w:right w:val="single" w:sz="4" w:space="0" w:color="auto"/>
            </w:tcBorders>
            <w:shd w:val="clear" w:color="auto" w:fill="auto"/>
            <w:noWrap/>
            <w:hideMark/>
          </w:tcPr>
          <w:p w14:paraId="7310FAB1" w14:textId="77777777" w:rsidR="00CE6C8E" w:rsidRPr="00CE6C8E" w:rsidRDefault="00CE6C8E" w:rsidP="00CE6C8E">
            <w:pPr>
              <w:ind w:firstLineChars="200" w:firstLine="400"/>
              <w:rPr>
                <w:sz w:val="20"/>
                <w:szCs w:val="20"/>
              </w:rPr>
            </w:pPr>
            <w:r w:rsidRPr="00CE6C8E">
              <w:rPr>
                <w:sz w:val="20"/>
                <w:szCs w:val="20"/>
              </w:rPr>
              <w:t>1.4</w:t>
            </w:r>
          </w:p>
        </w:tc>
        <w:tc>
          <w:tcPr>
            <w:tcW w:w="6305" w:type="dxa"/>
            <w:tcBorders>
              <w:top w:val="single" w:sz="4" w:space="0" w:color="auto"/>
              <w:left w:val="single" w:sz="4" w:space="0" w:color="auto"/>
              <w:bottom w:val="single" w:sz="4" w:space="0" w:color="auto"/>
              <w:right w:val="single" w:sz="4" w:space="0" w:color="auto"/>
            </w:tcBorders>
            <w:shd w:val="clear" w:color="auto" w:fill="auto"/>
            <w:hideMark/>
          </w:tcPr>
          <w:p w14:paraId="6D6E5D4C" w14:textId="77777777" w:rsidR="00CE6C8E" w:rsidRPr="00CE6C8E" w:rsidRDefault="00CE6C8E" w:rsidP="00CE6C8E">
            <w:pPr>
              <w:rPr>
                <w:sz w:val="18"/>
                <w:szCs w:val="18"/>
              </w:rPr>
            </w:pPr>
            <w:r w:rsidRPr="00CE6C8E">
              <w:rPr>
                <w:sz w:val="18"/>
                <w:szCs w:val="18"/>
              </w:rPr>
              <w:t>Вынос существующих сетей канализации по ул. Нестерова. Земляные работы</w:t>
            </w:r>
          </w:p>
        </w:tc>
        <w:tc>
          <w:tcPr>
            <w:tcW w:w="1022" w:type="dxa"/>
            <w:tcBorders>
              <w:top w:val="nil"/>
              <w:left w:val="nil"/>
              <w:bottom w:val="single" w:sz="4" w:space="0" w:color="auto"/>
              <w:right w:val="single" w:sz="4" w:space="0" w:color="auto"/>
            </w:tcBorders>
            <w:shd w:val="clear" w:color="auto" w:fill="auto"/>
            <w:hideMark/>
          </w:tcPr>
          <w:p w14:paraId="3DFE1655" w14:textId="77777777" w:rsidR="00CE6C8E" w:rsidRPr="00CE6C8E" w:rsidRDefault="00CE6C8E" w:rsidP="00CE6C8E">
            <w:pPr>
              <w:jc w:val="center"/>
              <w:rPr>
                <w:sz w:val="20"/>
                <w:szCs w:val="20"/>
              </w:rPr>
            </w:pPr>
            <w:r w:rsidRPr="00CE6C8E">
              <w:rPr>
                <w:sz w:val="20"/>
                <w:szCs w:val="20"/>
              </w:rPr>
              <w:t>комплекс</w:t>
            </w:r>
          </w:p>
        </w:tc>
        <w:tc>
          <w:tcPr>
            <w:tcW w:w="825" w:type="dxa"/>
            <w:tcBorders>
              <w:top w:val="nil"/>
              <w:left w:val="nil"/>
              <w:bottom w:val="single" w:sz="4" w:space="0" w:color="auto"/>
              <w:right w:val="single" w:sz="4" w:space="0" w:color="auto"/>
            </w:tcBorders>
            <w:shd w:val="clear" w:color="auto" w:fill="auto"/>
            <w:hideMark/>
          </w:tcPr>
          <w:p w14:paraId="57ABA01B" w14:textId="77777777" w:rsidR="00CE6C8E" w:rsidRPr="00CE6C8E" w:rsidRDefault="00CE6C8E" w:rsidP="00CE6C8E">
            <w:pPr>
              <w:jc w:val="center"/>
              <w:rPr>
                <w:sz w:val="20"/>
                <w:szCs w:val="20"/>
              </w:rPr>
            </w:pPr>
            <w:r w:rsidRPr="00CE6C8E">
              <w:rPr>
                <w:sz w:val="20"/>
                <w:szCs w:val="20"/>
              </w:rPr>
              <w:t>1</w:t>
            </w:r>
          </w:p>
        </w:tc>
        <w:tc>
          <w:tcPr>
            <w:tcW w:w="2621" w:type="dxa"/>
            <w:tcBorders>
              <w:top w:val="nil"/>
              <w:left w:val="nil"/>
              <w:bottom w:val="single" w:sz="4" w:space="0" w:color="auto"/>
              <w:right w:val="single" w:sz="4" w:space="0" w:color="auto"/>
            </w:tcBorders>
            <w:shd w:val="clear" w:color="auto" w:fill="auto"/>
            <w:hideMark/>
          </w:tcPr>
          <w:p w14:paraId="6E2A14DB" w14:textId="77777777" w:rsidR="00CE6C8E" w:rsidRPr="00CE6C8E" w:rsidRDefault="00CE6C8E" w:rsidP="00CE6C8E">
            <w:pPr>
              <w:rPr>
                <w:sz w:val="20"/>
                <w:szCs w:val="20"/>
              </w:rPr>
            </w:pPr>
            <w:r w:rsidRPr="00CE6C8E">
              <w:rPr>
                <w:sz w:val="20"/>
                <w:szCs w:val="20"/>
              </w:rPr>
              <w:t xml:space="preserve">           9 238 497,28   </w:t>
            </w:r>
          </w:p>
        </w:tc>
        <w:tc>
          <w:tcPr>
            <w:tcW w:w="2316" w:type="dxa"/>
            <w:tcBorders>
              <w:top w:val="nil"/>
              <w:left w:val="nil"/>
              <w:bottom w:val="single" w:sz="4" w:space="0" w:color="auto"/>
              <w:right w:val="single" w:sz="4" w:space="0" w:color="auto"/>
            </w:tcBorders>
            <w:shd w:val="clear" w:color="auto" w:fill="auto"/>
            <w:hideMark/>
          </w:tcPr>
          <w:p w14:paraId="5F6F08B9" w14:textId="77777777" w:rsidR="00CE6C8E" w:rsidRPr="00CE6C8E" w:rsidRDefault="00CE6C8E" w:rsidP="00CE6C8E">
            <w:pPr>
              <w:rPr>
                <w:sz w:val="20"/>
                <w:szCs w:val="20"/>
              </w:rPr>
            </w:pPr>
            <w:r w:rsidRPr="00CE6C8E">
              <w:rPr>
                <w:sz w:val="20"/>
                <w:szCs w:val="20"/>
              </w:rPr>
              <w:t xml:space="preserve">                   9 238 497,28   </w:t>
            </w:r>
          </w:p>
        </w:tc>
      </w:tr>
      <w:tr w:rsidR="00CE6C8E" w:rsidRPr="00CE6C8E" w14:paraId="16FA782A" w14:textId="77777777" w:rsidTr="00CE6C8E">
        <w:trPr>
          <w:trHeight w:val="479"/>
        </w:trPr>
        <w:tc>
          <w:tcPr>
            <w:tcW w:w="2410" w:type="dxa"/>
            <w:tcBorders>
              <w:top w:val="nil"/>
              <w:left w:val="single" w:sz="4" w:space="0" w:color="auto"/>
              <w:bottom w:val="single" w:sz="4" w:space="0" w:color="auto"/>
              <w:right w:val="single" w:sz="4" w:space="0" w:color="auto"/>
            </w:tcBorders>
            <w:shd w:val="clear" w:color="auto" w:fill="auto"/>
            <w:noWrap/>
            <w:hideMark/>
          </w:tcPr>
          <w:p w14:paraId="5EC180DF" w14:textId="77777777" w:rsidR="00CE6C8E" w:rsidRPr="00CE6C8E" w:rsidRDefault="00CE6C8E" w:rsidP="00CE6C8E">
            <w:pPr>
              <w:ind w:firstLineChars="200" w:firstLine="400"/>
              <w:rPr>
                <w:sz w:val="20"/>
                <w:szCs w:val="20"/>
              </w:rPr>
            </w:pPr>
            <w:r w:rsidRPr="00CE6C8E">
              <w:rPr>
                <w:sz w:val="20"/>
                <w:szCs w:val="20"/>
              </w:rPr>
              <w:t>1.5</w:t>
            </w:r>
          </w:p>
        </w:tc>
        <w:tc>
          <w:tcPr>
            <w:tcW w:w="6305" w:type="dxa"/>
            <w:tcBorders>
              <w:top w:val="nil"/>
              <w:left w:val="single" w:sz="4" w:space="0" w:color="auto"/>
              <w:bottom w:val="single" w:sz="4" w:space="0" w:color="auto"/>
              <w:right w:val="single" w:sz="4" w:space="0" w:color="auto"/>
            </w:tcBorders>
            <w:shd w:val="clear" w:color="auto" w:fill="auto"/>
            <w:hideMark/>
          </w:tcPr>
          <w:p w14:paraId="4079E705" w14:textId="77777777" w:rsidR="00CE6C8E" w:rsidRPr="00CE6C8E" w:rsidRDefault="00CE6C8E" w:rsidP="00CE6C8E">
            <w:pPr>
              <w:rPr>
                <w:sz w:val="18"/>
                <w:szCs w:val="18"/>
              </w:rPr>
            </w:pPr>
            <w:r w:rsidRPr="00CE6C8E">
              <w:rPr>
                <w:sz w:val="18"/>
                <w:szCs w:val="18"/>
              </w:rPr>
              <w:t>Вынос существующих сетей канализации по ул. Нестерова. Трубопровод</w:t>
            </w:r>
          </w:p>
        </w:tc>
        <w:tc>
          <w:tcPr>
            <w:tcW w:w="1022" w:type="dxa"/>
            <w:tcBorders>
              <w:top w:val="nil"/>
              <w:left w:val="nil"/>
              <w:bottom w:val="single" w:sz="4" w:space="0" w:color="auto"/>
              <w:right w:val="single" w:sz="4" w:space="0" w:color="auto"/>
            </w:tcBorders>
            <w:shd w:val="clear" w:color="auto" w:fill="auto"/>
            <w:hideMark/>
          </w:tcPr>
          <w:p w14:paraId="1FA075E6" w14:textId="77777777" w:rsidR="00CE6C8E" w:rsidRPr="00CE6C8E" w:rsidRDefault="00CE6C8E" w:rsidP="00CE6C8E">
            <w:pPr>
              <w:jc w:val="center"/>
              <w:rPr>
                <w:sz w:val="20"/>
                <w:szCs w:val="20"/>
              </w:rPr>
            </w:pPr>
            <w:r w:rsidRPr="00CE6C8E">
              <w:rPr>
                <w:sz w:val="20"/>
                <w:szCs w:val="20"/>
              </w:rPr>
              <w:t>комплекс</w:t>
            </w:r>
          </w:p>
        </w:tc>
        <w:tc>
          <w:tcPr>
            <w:tcW w:w="825" w:type="dxa"/>
            <w:tcBorders>
              <w:top w:val="nil"/>
              <w:left w:val="nil"/>
              <w:bottom w:val="single" w:sz="4" w:space="0" w:color="auto"/>
              <w:right w:val="single" w:sz="4" w:space="0" w:color="auto"/>
            </w:tcBorders>
            <w:shd w:val="clear" w:color="auto" w:fill="auto"/>
            <w:hideMark/>
          </w:tcPr>
          <w:p w14:paraId="69D7AC2E" w14:textId="77777777" w:rsidR="00CE6C8E" w:rsidRPr="00CE6C8E" w:rsidRDefault="00CE6C8E" w:rsidP="00CE6C8E">
            <w:pPr>
              <w:jc w:val="center"/>
              <w:rPr>
                <w:sz w:val="20"/>
                <w:szCs w:val="20"/>
              </w:rPr>
            </w:pPr>
            <w:r w:rsidRPr="00CE6C8E">
              <w:rPr>
                <w:sz w:val="20"/>
                <w:szCs w:val="20"/>
              </w:rPr>
              <w:t>1</w:t>
            </w:r>
          </w:p>
        </w:tc>
        <w:tc>
          <w:tcPr>
            <w:tcW w:w="2621" w:type="dxa"/>
            <w:tcBorders>
              <w:top w:val="nil"/>
              <w:left w:val="nil"/>
              <w:bottom w:val="single" w:sz="4" w:space="0" w:color="auto"/>
              <w:right w:val="single" w:sz="4" w:space="0" w:color="auto"/>
            </w:tcBorders>
            <w:shd w:val="clear" w:color="auto" w:fill="auto"/>
            <w:hideMark/>
          </w:tcPr>
          <w:p w14:paraId="11F54053" w14:textId="77777777" w:rsidR="00CE6C8E" w:rsidRPr="00CE6C8E" w:rsidRDefault="00CE6C8E" w:rsidP="00CE6C8E">
            <w:pPr>
              <w:rPr>
                <w:sz w:val="20"/>
                <w:szCs w:val="20"/>
              </w:rPr>
            </w:pPr>
            <w:r w:rsidRPr="00CE6C8E">
              <w:rPr>
                <w:sz w:val="20"/>
                <w:szCs w:val="20"/>
              </w:rPr>
              <w:t xml:space="preserve">           5 984 883,36   </w:t>
            </w:r>
          </w:p>
        </w:tc>
        <w:tc>
          <w:tcPr>
            <w:tcW w:w="2316" w:type="dxa"/>
            <w:tcBorders>
              <w:top w:val="nil"/>
              <w:left w:val="nil"/>
              <w:bottom w:val="single" w:sz="4" w:space="0" w:color="auto"/>
              <w:right w:val="single" w:sz="4" w:space="0" w:color="auto"/>
            </w:tcBorders>
            <w:shd w:val="clear" w:color="auto" w:fill="auto"/>
            <w:hideMark/>
          </w:tcPr>
          <w:p w14:paraId="08B15AF1" w14:textId="77777777" w:rsidR="00CE6C8E" w:rsidRPr="00CE6C8E" w:rsidRDefault="00CE6C8E" w:rsidP="00CE6C8E">
            <w:pPr>
              <w:rPr>
                <w:sz w:val="20"/>
                <w:szCs w:val="20"/>
              </w:rPr>
            </w:pPr>
            <w:r w:rsidRPr="00CE6C8E">
              <w:rPr>
                <w:sz w:val="20"/>
                <w:szCs w:val="20"/>
              </w:rPr>
              <w:t xml:space="preserve">                   5 984 883,36   </w:t>
            </w:r>
          </w:p>
        </w:tc>
      </w:tr>
      <w:tr w:rsidR="00CE6C8E" w:rsidRPr="00CE6C8E" w14:paraId="061AD7DC" w14:textId="77777777" w:rsidTr="00CE6C8E">
        <w:trPr>
          <w:trHeight w:val="479"/>
        </w:trPr>
        <w:tc>
          <w:tcPr>
            <w:tcW w:w="2410" w:type="dxa"/>
            <w:tcBorders>
              <w:top w:val="nil"/>
              <w:left w:val="single" w:sz="4" w:space="0" w:color="auto"/>
              <w:bottom w:val="single" w:sz="4" w:space="0" w:color="auto"/>
              <w:right w:val="single" w:sz="4" w:space="0" w:color="auto"/>
            </w:tcBorders>
            <w:shd w:val="clear" w:color="auto" w:fill="auto"/>
            <w:noWrap/>
            <w:hideMark/>
          </w:tcPr>
          <w:p w14:paraId="21E0A7F8" w14:textId="77777777" w:rsidR="00CE6C8E" w:rsidRPr="00CE6C8E" w:rsidRDefault="00CE6C8E" w:rsidP="00CE6C8E">
            <w:pPr>
              <w:ind w:firstLineChars="200" w:firstLine="400"/>
              <w:rPr>
                <w:sz w:val="20"/>
                <w:szCs w:val="20"/>
              </w:rPr>
            </w:pPr>
            <w:r w:rsidRPr="00CE6C8E">
              <w:rPr>
                <w:sz w:val="20"/>
                <w:szCs w:val="20"/>
              </w:rPr>
              <w:t>1.6</w:t>
            </w:r>
          </w:p>
        </w:tc>
        <w:tc>
          <w:tcPr>
            <w:tcW w:w="6305" w:type="dxa"/>
            <w:tcBorders>
              <w:top w:val="nil"/>
              <w:left w:val="single" w:sz="4" w:space="0" w:color="auto"/>
              <w:bottom w:val="single" w:sz="4" w:space="0" w:color="auto"/>
              <w:right w:val="single" w:sz="4" w:space="0" w:color="auto"/>
            </w:tcBorders>
            <w:shd w:val="clear" w:color="auto" w:fill="auto"/>
            <w:hideMark/>
          </w:tcPr>
          <w:p w14:paraId="42989E39" w14:textId="77777777" w:rsidR="00CE6C8E" w:rsidRPr="00CE6C8E" w:rsidRDefault="00CE6C8E" w:rsidP="00CE6C8E">
            <w:pPr>
              <w:rPr>
                <w:sz w:val="18"/>
                <w:szCs w:val="18"/>
              </w:rPr>
            </w:pPr>
            <w:r w:rsidRPr="00CE6C8E">
              <w:rPr>
                <w:sz w:val="18"/>
                <w:szCs w:val="18"/>
              </w:rPr>
              <w:t>Вынос существующих сетей канализации по ул. Нестерова. Ж/б колодцы</w:t>
            </w:r>
          </w:p>
        </w:tc>
        <w:tc>
          <w:tcPr>
            <w:tcW w:w="1022" w:type="dxa"/>
            <w:tcBorders>
              <w:top w:val="nil"/>
              <w:left w:val="nil"/>
              <w:bottom w:val="single" w:sz="4" w:space="0" w:color="auto"/>
              <w:right w:val="single" w:sz="4" w:space="0" w:color="auto"/>
            </w:tcBorders>
            <w:shd w:val="clear" w:color="auto" w:fill="auto"/>
            <w:hideMark/>
          </w:tcPr>
          <w:p w14:paraId="73FAD555" w14:textId="77777777" w:rsidR="00CE6C8E" w:rsidRPr="00CE6C8E" w:rsidRDefault="00CE6C8E" w:rsidP="00CE6C8E">
            <w:pPr>
              <w:jc w:val="center"/>
              <w:rPr>
                <w:sz w:val="20"/>
                <w:szCs w:val="20"/>
              </w:rPr>
            </w:pPr>
            <w:r w:rsidRPr="00CE6C8E">
              <w:rPr>
                <w:sz w:val="20"/>
                <w:szCs w:val="20"/>
              </w:rPr>
              <w:t>комплекс</w:t>
            </w:r>
          </w:p>
        </w:tc>
        <w:tc>
          <w:tcPr>
            <w:tcW w:w="825" w:type="dxa"/>
            <w:tcBorders>
              <w:top w:val="nil"/>
              <w:left w:val="nil"/>
              <w:bottom w:val="single" w:sz="4" w:space="0" w:color="auto"/>
              <w:right w:val="single" w:sz="4" w:space="0" w:color="auto"/>
            </w:tcBorders>
            <w:shd w:val="clear" w:color="auto" w:fill="auto"/>
            <w:hideMark/>
          </w:tcPr>
          <w:p w14:paraId="78D71BE8" w14:textId="77777777" w:rsidR="00CE6C8E" w:rsidRPr="00CE6C8E" w:rsidRDefault="00CE6C8E" w:rsidP="00CE6C8E">
            <w:pPr>
              <w:jc w:val="center"/>
              <w:rPr>
                <w:sz w:val="20"/>
                <w:szCs w:val="20"/>
              </w:rPr>
            </w:pPr>
            <w:r w:rsidRPr="00CE6C8E">
              <w:rPr>
                <w:sz w:val="20"/>
                <w:szCs w:val="20"/>
              </w:rPr>
              <w:t>1</w:t>
            </w:r>
          </w:p>
        </w:tc>
        <w:tc>
          <w:tcPr>
            <w:tcW w:w="2621" w:type="dxa"/>
            <w:tcBorders>
              <w:top w:val="nil"/>
              <w:left w:val="nil"/>
              <w:bottom w:val="single" w:sz="4" w:space="0" w:color="auto"/>
              <w:right w:val="single" w:sz="4" w:space="0" w:color="auto"/>
            </w:tcBorders>
            <w:shd w:val="clear" w:color="auto" w:fill="auto"/>
            <w:hideMark/>
          </w:tcPr>
          <w:p w14:paraId="6F568133" w14:textId="77777777" w:rsidR="00CE6C8E" w:rsidRPr="00CE6C8E" w:rsidRDefault="00CE6C8E" w:rsidP="00CE6C8E">
            <w:pPr>
              <w:rPr>
                <w:sz w:val="20"/>
                <w:szCs w:val="20"/>
              </w:rPr>
            </w:pPr>
            <w:r w:rsidRPr="00CE6C8E">
              <w:rPr>
                <w:sz w:val="20"/>
                <w:szCs w:val="20"/>
              </w:rPr>
              <w:t xml:space="preserve">           2 009 962,19   </w:t>
            </w:r>
          </w:p>
        </w:tc>
        <w:tc>
          <w:tcPr>
            <w:tcW w:w="2316" w:type="dxa"/>
            <w:tcBorders>
              <w:top w:val="nil"/>
              <w:left w:val="nil"/>
              <w:bottom w:val="single" w:sz="4" w:space="0" w:color="auto"/>
              <w:right w:val="single" w:sz="4" w:space="0" w:color="auto"/>
            </w:tcBorders>
            <w:shd w:val="clear" w:color="auto" w:fill="auto"/>
            <w:hideMark/>
          </w:tcPr>
          <w:p w14:paraId="64A76D59" w14:textId="77777777" w:rsidR="00CE6C8E" w:rsidRPr="00CE6C8E" w:rsidRDefault="00CE6C8E" w:rsidP="00CE6C8E">
            <w:pPr>
              <w:rPr>
                <w:sz w:val="20"/>
                <w:szCs w:val="20"/>
              </w:rPr>
            </w:pPr>
            <w:r w:rsidRPr="00CE6C8E">
              <w:rPr>
                <w:sz w:val="20"/>
                <w:szCs w:val="20"/>
              </w:rPr>
              <w:t xml:space="preserve">                   2 009 962,19   </w:t>
            </w:r>
          </w:p>
        </w:tc>
      </w:tr>
      <w:tr w:rsidR="00CE6C8E" w:rsidRPr="00CE6C8E" w14:paraId="3837A6F2" w14:textId="77777777" w:rsidTr="00CE6C8E">
        <w:trPr>
          <w:trHeight w:val="719"/>
        </w:trPr>
        <w:tc>
          <w:tcPr>
            <w:tcW w:w="2410" w:type="dxa"/>
            <w:tcBorders>
              <w:top w:val="nil"/>
              <w:left w:val="single" w:sz="4" w:space="0" w:color="auto"/>
              <w:bottom w:val="single" w:sz="4" w:space="0" w:color="auto"/>
              <w:right w:val="single" w:sz="4" w:space="0" w:color="auto"/>
            </w:tcBorders>
            <w:shd w:val="clear" w:color="auto" w:fill="auto"/>
            <w:noWrap/>
            <w:hideMark/>
          </w:tcPr>
          <w:p w14:paraId="4ED7D54F" w14:textId="77777777" w:rsidR="00CE6C8E" w:rsidRPr="00CE6C8E" w:rsidRDefault="00CE6C8E" w:rsidP="00CE6C8E">
            <w:pPr>
              <w:ind w:firstLineChars="200" w:firstLine="400"/>
              <w:rPr>
                <w:sz w:val="20"/>
                <w:szCs w:val="20"/>
              </w:rPr>
            </w:pPr>
            <w:r w:rsidRPr="00CE6C8E">
              <w:rPr>
                <w:sz w:val="20"/>
                <w:szCs w:val="20"/>
              </w:rPr>
              <w:t>1.7</w:t>
            </w:r>
          </w:p>
        </w:tc>
        <w:tc>
          <w:tcPr>
            <w:tcW w:w="6305" w:type="dxa"/>
            <w:tcBorders>
              <w:top w:val="nil"/>
              <w:left w:val="single" w:sz="4" w:space="0" w:color="auto"/>
              <w:bottom w:val="single" w:sz="4" w:space="0" w:color="auto"/>
              <w:right w:val="single" w:sz="4" w:space="0" w:color="auto"/>
            </w:tcBorders>
            <w:shd w:val="clear" w:color="auto" w:fill="auto"/>
            <w:hideMark/>
          </w:tcPr>
          <w:p w14:paraId="491F0EFE" w14:textId="77777777" w:rsidR="00CE6C8E" w:rsidRPr="00CE6C8E" w:rsidRDefault="00CE6C8E" w:rsidP="00CE6C8E">
            <w:pPr>
              <w:rPr>
                <w:sz w:val="18"/>
                <w:szCs w:val="18"/>
              </w:rPr>
            </w:pPr>
            <w:r w:rsidRPr="00CE6C8E">
              <w:rPr>
                <w:sz w:val="18"/>
                <w:szCs w:val="18"/>
              </w:rPr>
              <w:t>Вынос существующего водовода по ул. Гончарова в районе домов 16-20. Земляные работы</w:t>
            </w:r>
          </w:p>
        </w:tc>
        <w:tc>
          <w:tcPr>
            <w:tcW w:w="1022" w:type="dxa"/>
            <w:tcBorders>
              <w:top w:val="nil"/>
              <w:left w:val="nil"/>
              <w:bottom w:val="single" w:sz="4" w:space="0" w:color="auto"/>
              <w:right w:val="single" w:sz="4" w:space="0" w:color="auto"/>
            </w:tcBorders>
            <w:shd w:val="clear" w:color="auto" w:fill="auto"/>
            <w:hideMark/>
          </w:tcPr>
          <w:p w14:paraId="478EF134" w14:textId="77777777" w:rsidR="00CE6C8E" w:rsidRPr="00CE6C8E" w:rsidRDefault="00CE6C8E" w:rsidP="00CE6C8E">
            <w:pPr>
              <w:jc w:val="center"/>
              <w:rPr>
                <w:sz w:val="20"/>
                <w:szCs w:val="20"/>
              </w:rPr>
            </w:pPr>
            <w:r w:rsidRPr="00CE6C8E">
              <w:rPr>
                <w:sz w:val="20"/>
                <w:szCs w:val="20"/>
              </w:rPr>
              <w:t>комплекс</w:t>
            </w:r>
          </w:p>
        </w:tc>
        <w:tc>
          <w:tcPr>
            <w:tcW w:w="825" w:type="dxa"/>
            <w:tcBorders>
              <w:top w:val="nil"/>
              <w:left w:val="nil"/>
              <w:bottom w:val="single" w:sz="4" w:space="0" w:color="auto"/>
              <w:right w:val="single" w:sz="4" w:space="0" w:color="auto"/>
            </w:tcBorders>
            <w:shd w:val="clear" w:color="auto" w:fill="auto"/>
            <w:hideMark/>
          </w:tcPr>
          <w:p w14:paraId="51C823F1" w14:textId="77777777" w:rsidR="00CE6C8E" w:rsidRPr="00CE6C8E" w:rsidRDefault="00CE6C8E" w:rsidP="00CE6C8E">
            <w:pPr>
              <w:jc w:val="center"/>
              <w:rPr>
                <w:sz w:val="20"/>
                <w:szCs w:val="20"/>
              </w:rPr>
            </w:pPr>
            <w:r w:rsidRPr="00CE6C8E">
              <w:rPr>
                <w:sz w:val="20"/>
                <w:szCs w:val="20"/>
              </w:rPr>
              <w:t>1</w:t>
            </w:r>
          </w:p>
        </w:tc>
        <w:tc>
          <w:tcPr>
            <w:tcW w:w="2621" w:type="dxa"/>
            <w:tcBorders>
              <w:top w:val="nil"/>
              <w:left w:val="nil"/>
              <w:bottom w:val="single" w:sz="4" w:space="0" w:color="auto"/>
              <w:right w:val="single" w:sz="4" w:space="0" w:color="auto"/>
            </w:tcBorders>
            <w:shd w:val="clear" w:color="auto" w:fill="auto"/>
            <w:hideMark/>
          </w:tcPr>
          <w:p w14:paraId="0617BC68" w14:textId="77777777" w:rsidR="00CE6C8E" w:rsidRPr="00CE6C8E" w:rsidRDefault="00CE6C8E" w:rsidP="00CE6C8E">
            <w:pPr>
              <w:rPr>
                <w:sz w:val="20"/>
                <w:szCs w:val="20"/>
              </w:rPr>
            </w:pPr>
            <w:r w:rsidRPr="00CE6C8E">
              <w:rPr>
                <w:sz w:val="20"/>
                <w:szCs w:val="20"/>
              </w:rPr>
              <w:t xml:space="preserve">           1 311 913,09   </w:t>
            </w:r>
          </w:p>
        </w:tc>
        <w:tc>
          <w:tcPr>
            <w:tcW w:w="2316" w:type="dxa"/>
            <w:tcBorders>
              <w:top w:val="nil"/>
              <w:left w:val="nil"/>
              <w:bottom w:val="single" w:sz="4" w:space="0" w:color="auto"/>
              <w:right w:val="single" w:sz="4" w:space="0" w:color="auto"/>
            </w:tcBorders>
            <w:shd w:val="clear" w:color="auto" w:fill="auto"/>
            <w:hideMark/>
          </w:tcPr>
          <w:p w14:paraId="57A38BD1" w14:textId="77777777" w:rsidR="00CE6C8E" w:rsidRPr="00CE6C8E" w:rsidRDefault="00CE6C8E" w:rsidP="00CE6C8E">
            <w:pPr>
              <w:rPr>
                <w:sz w:val="20"/>
                <w:szCs w:val="20"/>
              </w:rPr>
            </w:pPr>
            <w:r w:rsidRPr="00CE6C8E">
              <w:rPr>
                <w:sz w:val="20"/>
                <w:szCs w:val="20"/>
              </w:rPr>
              <w:t xml:space="preserve">                   1 311 913,09   </w:t>
            </w:r>
          </w:p>
        </w:tc>
      </w:tr>
      <w:tr w:rsidR="00CE6C8E" w:rsidRPr="00CE6C8E" w14:paraId="76143867" w14:textId="77777777" w:rsidTr="00CE6C8E">
        <w:trPr>
          <w:trHeight w:val="719"/>
        </w:trPr>
        <w:tc>
          <w:tcPr>
            <w:tcW w:w="2410" w:type="dxa"/>
            <w:tcBorders>
              <w:top w:val="nil"/>
              <w:left w:val="single" w:sz="4" w:space="0" w:color="auto"/>
              <w:bottom w:val="single" w:sz="4" w:space="0" w:color="auto"/>
              <w:right w:val="single" w:sz="4" w:space="0" w:color="auto"/>
            </w:tcBorders>
            <w:shd w:val="clear" w:color="auto" w:fill="auto"/>
            <w:noWrap/>
            <w:hideMark/>
          </w:tcPr>
          <w:p w14:paraId="4A0C5978" w14:textId="77777777" w:rsidR="00CE6C8E" w:rsidRPr="00CE6C8E" w:rsidRDefault="00CE6C8E" w:rsidP="00CE6C8E">
            <w:pPr>
              <w:ind w:firstLineChars="200" w:firstLine="400"/>
              <w:rPr>
                <w:sz w:val="20"/>
                <w:szCs w:val="20"/>
              </w:rPr>
            </w:pPr>
            <w:r w:rsidRPr="00CE6C8E">
              <w:rPr>
                <w:sz w:val="20"/>
                <w:szCs w:val="20"/>
              </w:rPr>
              <w:lastRenderedPageBreak/>
              <w:t>1.8</w:t>
            </w:r>
          </w:p>
        </w:tc>
        <w:tc>
          <w:tcPr>
            <w:tcW w:w="6305" w:type="dxa"/>
            <w:tcBorders>
              <w:top w:val="nil"/>
              <w:left w:val="single" w:sz="4" w:space="0" w:color="auto"/>
              <w:bottom w:val="single" w:sz="4" w:space="0" w:color="auto"/>
              <w:right w:val="single" w:sz="4" w:space="0" w:color="auto"/>
            </w:tcBorders>
            <w:shd w:val="clear" w:color="auto" w:fill="auto"/>
            <w:hideMark/>
          </w:tcPr>
          <w:p w14:paraId="56D13C57" w14:textId="77777777" w:rsidR="00CE6C8E" w:rsidRPr="00CE6C8E" w:rsidRDefault="00CE6C8E" w:rsidP="00CE6C8E">
            <w:pPr>
              <w:rPr>
                <w:sz w:val="18"/>
                <w:szCs w:val="18"/>
              </w:rPr>
            </w:pPr>
            <w:r w:rsidRPr="00CE6C8E">
              <w:rPr>
                <w:sz w:val="18"/>
                <w:szCs w:val="18"/>
              </w:rPr>
              <w:t>Вынос существующего водовода по ул. Гончарова в районе домов 16-20. Трубопровод</w:t>
            </w:r>
          </w:p>
        </w:tc>
        <w:tc>
          <w:tcPr>
            <w:tcW w:w="1022" w:type="dxa"/>
            <w:tcBorders>
              <w:top w:val="nil"/>
              <w:left w:val="nil"/>
              <w:bottom w:val="single" w:sz="4" w:space="0" w:color="auto"/>
              <w:right w:val="single" w:sz="4" w:space="0" w:color="auto"/>
            </w:tcBorders>
            <w:shd w:val="clear" w:color="auto" w:fill="auto"/>
            <w:hideMark/>
          </w:tcPr>
          <w:p w14:paraId="3404B717" w14:textId="77777777" w:rsidR="00CE6C8E" w:rsidRPr="00CE6C8E" w:rsidRDefault="00CE6C8E" w:rsidP="00CE6C8E">
            <w:pPr>
              <w:jc w:val="center"/>
              <w:rPr>
                <w:sz w:val="20"/>
                <w:szCs w:val="20"/>
              </w:rPr>
            </w:pPr>
            <w:r w:rsidRPr="00CE6C8E">
              <w:rPr>
                <w:sz w:val="20"/>
                <w:szCs w:val="20"/>
              </w:rPr>
              <w:t>комплекс</w:t>
            </w:r>
          </w:p>
        </w:tc>
        <w:tc>
          <w:tcPr>
            <w:tcW w:w="825" w:type="dxa"/>
            <w:tcBorders>
              <w:top w:val="nil"/>
              <w:left w:val="nil"/>
              <w:bottom w:val="single" w:sz="4" w:space="0" w:color="auto"/>
              <w:right w:val="single" w:sz="4" w:space="0" w:color="auto"/>
            </w:tcBorders>
            <w:shd w:val="clear" w:color="auto" w:fill="auto"/>
            <w:hideMark/>
          </w:tcPr>
          <w:p w14:paraId="33F0ACE5" w14:textId="77777777" w:rsidR="00CE6C8E" w:rsidRPr="00CE6C8E" w:rsidRDefault="00CE6C8E" w:rsidP="00CE6C8E">
            <w:pPr>
              <w:jc w:val="center"/>
              <w:rPr>
                <w:sz w:val="20"/>
                <w:szCs w:val="20"/>
              </w:rPr>
            </w:pPr>
            <w:r w:rsidRPr="00CE6C8E">
              <w:rPr>
                <w:sz w:val="20"/>
                <w:szCs w:val="20"/>
              </w:rPr>
              <w:t>1</w:t>
            </w:r>
          </w:p>
        </w:tc>
        <w:tc>
          <w:tcPr>
            <w:tcW w:w="2621" w:type="dxa"/>
            <w:tcBorders>
              <w:top w:val="nil"/>
              <w:left w:val="nil"/>
              <w:bottom w:val="single" w:sz="4" w:space="0" w:color="auto"/>
              <w:right w:val="single" w:sz="4" w:space="0" w:color="auto"/>
            </w:tcBorders>
            <w:shd w:val="clear" w:color="auto" w:fill="auto"/>
            <w:hideMark/>
          </w:tcPr>
          <w:p w14:paraId="3325A83B" w14:textId="77777777" w:rsidR="00CE6C8E" w:rsidRPr="00CE6C8E" w:rsidRDefault="00CE6C8E" w:rsidP="00CE6C8E">
            <w:pPr>
              <w:rPr>
                <w:sz w:val="20"/>
                <w:szCs w:val="20"/>
              </w:rPr>
            </w:pPr>
            <w:r w:rsidRPr="00CE6C8E">
              <w:rPr>
                <w:sz w:val="20"/>
                <w:szCs w:val="20"/>
              </w:rPr>
              <w:t xml:space="preserve">           1 225 462,10   </w:t>
            </w:r>
          </w:p>
        </w:tc>
        <w:tc>
          <w:tcPr>
            <w:tcW w:w="2316" w:type="dxa"/>
            <w:tcBorders>
              <w:top w:val="nil"/>
              <w:left w:val="nil"/>
              <w:bottom w:val="single" w:sz="4" w:space="0" w:color="auto"/>
              <w:right w:val="single" w:sz="4" w:space="0" w:color="auto"/>
            </w:tcBorders>
            <w:shd w:val="clear" w:color="auto" w:fill="auto"/>
            <w:hideMark/>
          </w:tcPr>
          <w:p w14:paraId="46B3AD82" w14:textId="77777777" w:rsidR="00CE6C8E" w:rsidRPr="00CE6C8E" w:rsidRDefault="00CE6C8E" w:rsidP="00CE6C8E">
            <w:pPr>
              <w:rPr>
                <w:sz w:val="20"/>
                <w:szCs w:val="20"/>
              </w:rPr>
            </w:pPr>
            <w:r w:rsidRPr="00CE6C8E">
              <w:rPr>
                <w:sz w:val="20"/>
                <w:szCs w:val="20"/>
              </w:rPr>
              <w:t xml:space="preserve">                   1 225 462,10   </w:t>
            </w:r>
          </w:p>
        </w:tc>
      </w:tr>
      <w:tr w:rsidR="00CE6C8E" w:rsidRPr="00CE6C8E" w14:paraId="5B6E2126" w14:textId="77777777" w:rsidTr="00CE6C8E">
        <w:trPr>
          <w:trHeight w:val="719"/>
        </w:trPr>
        <w:tc>
          <w:tcPr>
            <w:tcW w:w="2410" w:type="dxa"/>
            <w:tcBorders>
              <w:top w:val="nil"/>
              <w:left w:val="single" w:sz="4" w:space="0" w:color="auto"/>
              <w:bottom w:val="single" w:sz="4" w:space="0" w:color="auto"/>
              <w:right w:val="single" w:sz="4" w:space="0" w:color="auto"/>
            </w:tcBorders>
            <w:shd w:val="clear" w:color="auto" w:fill="auto"/>
            <w:noWrap/>
            <w:hideMark/>
          </w:tcPr>
          <w:p w14:paraId="00C4C201" w14:textId="77777777" w:rsidR="00CE6C8E" w:rsidRPr="00CE6C8E" w:rsidRDefault="00CE6C8E" w:rsidP="00CE6C8E">
            <w:pPr>
              <w:ind w:firstLineChars="200" w:firstLine="400"/>
              <w:rPr>
                <w:sz w:val="20"/>
                <w:szCs w:val="20"/>
              </w:rPr>
            </w:pPr>
            <w:r w:rsidRPr="00CE6C8E">
              <w:rPr>
                <w:sz w:val="20"/>
                <w:szCs w:val="20"/>
              </w:rPr>
              <w:t>1.9</w:t>
            </w:r>
          </w:p>
        </w:tc>
        <w:tc>
          <w:tcPr>
            <w:tcW w:w="6305" w:type="dxa"/>
            <w:tcBorders>
              <w:top w:val="nil"/>
              <w:left w:val="single" w:sz="4" w:space="0" w:color="auto"/>
              <w:bottom w:val="single" w:sz="4" w:space="0" w:color="auto"/>
              <w:right w:val="single" w:sz="4" w:space="0" w:color="auto"/>
            </w:tcBorders>
            <w:shd w:val="clear" w:color="auto" w:fill="auto"/>
            <w:hideMark/>
          </w:tcPr>
          <w:p w14:paraId="17535A23" w14:textId="77777777" w:rsidR="00CE6C8E" w:rsidRPr="00CE6C8E" w:rsidRDefault="00CE6C8E" w:rsidP="00CE6C8E">
            <w:pPr>
              <w:rPr>
                <w:sz w:val="18"/>
                <w:szCs w:val="18"/>
              </w:rPr>
            </w:pPr>
            <w:r w:rsidRPr="00CE6C8E">
              <w:rPr>
                <w:sz w:val="18"/>
                <w:szCs w:val="18"/>
              </w:rPr>
              <w:t>Вынос существующего водовода по ул. Гончарова в районе домов 16-20. Ж/б колодцы</w:t>
            </w:r>
          </w:p>
        </w:tc>
        <w:tc>
          <w:tcPr>
            <w:tcW w:w="1022" w:type="dxa"/>
            <w:tcBorders>
              <w:top w:val="nil"/>
              <w:left w:val="nil"/>
              <w:bottom w:val="single" w:sz="4" w:space="0" w:color="auto"/>
              <w:right w:val="single" w:sz="4" w:space="0" w:color="auto"/>
            </w:tcBorders>
            <w:shd w:val="clear" w:color="auto" w:fill="auto"/>
            <w:hideMark/>
          </w:tcPr>
          <w:p w14:paraId="73B5A5EA" w14:textId="77777777" w:rsidR="00CE6C8E" w:rsidRPr="00CE6C8E" w:rsidRDefault="00CE6C8E" w:rsidP="00CE6C8E">
            <w:pPr>
              <w:jc w:val="center"/>
              <w:rPr>
                <w:sz w:val="20"/>
                <w:szCs w:val="20"/>
              </w:rPr>
            </w:pPr>
            <w:r w:rsidRPr="00CE6C8E">
              <w:rPr>
                <w:sz w:val="20"/>
                <w:szCs w:val="20"/>
              </w:rPr>
              <w:t>комплекс</w:t>
            </w:r>
          </w:p>
        </w:tc>
        <w:tc>
          <w:tcPr>
            <w:tcW w:w="825" w:type="dxa"/>
            <w:tcBorders>
              <w:top w:val="nil"/>
              <w:left w:val="nil"/>
              <w:bottom w:val="single" w:sz="4" w:space="0" w:color="auto"/>
              <w:right w:val="single" w:sz="4" w:space="0" w:color="auto"/>
            </w:tcBorders>
            <w:shd w:val="clear" w:color="auto" w:fill="auto"/>
            <w:hideMark/>
          </w:tcPr>
          <w:p w14:paraId="1AAAE601" w14:textId="77777777" w:rsidR="00CE6C8E" w:rsidRPr="00CE6C8E" w:rsidRDefault="00CE6C8E" w:rsidP="00CE6C8E">
            <w:pPr>
              <w:jc w:val="center"/>
              <w:rPr>
                <w:sz w:val="20"/>
                <w:szCs w:val="20"/>
              </w:rPr>
            </w:pPr>
            <w:r w:rsidRPr="00CE6C8E">
              <w:rPr>
                <w:sz w:val="20"/>
                <w:szCs w:val="20"/>
              </w:rPr>
              <w:t>1</w:t>
            </w:r>
          </w:p>
        </w:tc>
        <w:tc>
          <w:tcPr>
            <w:tcW w:w="2621" w:type="dxa"/>
            <w:tcBorders>
              <w:top w:val="nil"/>
              <w:left w:val="nil"/>
              <w:bottom w:val="single" w:sz="4" w:space="0" w:color="auto"/>
              <w:right w:val="single" w:sz="4" w:space="0" w:color="auto"/>
            </w:tcBorders>
            <w:shd w:val="clear" w:color="auto" w:fill="auto"/>
            <w:hideMark/>
          </w:tcPr>
          <w:p w14:paraId="29466418" w14:textId="77777777" w:rsidR="00CE6C8E" w:rsidRPr="00CE6C8E" w:rsidRDefault="00CE6C8E" w:rsidP="00CE6C8E">
            <w:pPr>
              <w:rPr>
                <w:sz w:val="20"/>
                <w:szCs w:val="20"/>
              </w:rPr>
            </w:pPr>
            <w:r w:rsidRPr="00CE6C8E">
              <w:rPr>
                <w:sz w:val="20"/>
                <w:szCs w:val="20"/>
              </w:rPr>
              <w:t xml:space="preserve">              537 556,52   </w:t>
            </w:r>
          </w:p>
        </w:tc>
        <w:tc>
          <w:tcPr>
            <w:tcW w:w="2316" w:type="dxa"/>
            <w:tcBorders>
              <w:top w:val="nil"/>
              <w:left w:val="nil"/>
              <w:bottom w:val="single" w:sz="4" w:space="0" w:color="auto"/>
              <w:right w:val="single" w:sz="4" w:space="0" w:color="auto"/>
            </w:tcBorders>
            <w:shd w:val="clear" w:color="auto" w:fill="auto"/>
            <w:hideMark/>
          </w:tcPr>
          <w:p w14:paraId="0C7ABB3F" w14:textId="77777777" w:rsidR="00CE6C8E" w:rsidRPr="00CE6C8E" w:rsidRDefault="00CE6C8E" w:rsidP="00CE6C8E">
            <w:pPr>
              <w:rPr>
                <w:sz w:val="20"/>
                <w:szCs w:val="20"/>
              </w:rPr>
            </w:pPr>
            <w:r w:rsidRPr="00CE6C8E">
              <w:rPr>
                <w:sz w:val="20"/>
                <w:szCs w:val="20"/>
              </w:rPr>
              <w:t xml:space="preserve">                      537 556,52   </w:t>
            </w:r>
          </w:p>
        </w:tc>
      </w:tr>
      <w:tr w:rsidR="00CE6C8E" w:rsidRPr="00CE6C8E" w14:paraId="58B5C0E2" w14:textId="77777777" w:rsidTr="00CE6C8E">
        <w:trPr>
          <w:trHeight w:val="299"/>
        </w:trPr>
        <w:tc>
          <w:tcPr>
            <w:tcW w:w="2410" w:type="dxa"/>
            <w:tcBorders>
              <w:top w:val="nil"/>
              <w:left w:val="single" w:sz="4" w:space="0" w:color="auto"/>
              <w:bottom w:val="single" w:sz="4" w:space="0" w:color="auto"/>
              <w:right w:val="single" w:sz="4" w:space="0" w:color="auto"/>
            </w:tcBorders>
            <w:shd w:val="clear" w:color="auto" w:fill="auto"/>
            <w:noWrap/>
            <w:hideMark/>
          </w:tcPr>
          <w:p w14:paraId="2AFA90AA" w14:textId="77777777" w:rsidR="00CE6C8E" w:rsidRPr="00CE6C8E" w:rsidRDefault="00CE6C8E" w:rsidP="00CE6C8E">
            <w:pPr>
              <w:ind w:firstLineChars="200" w:firstLine="400"/>
              <w:rPr>
                <w:sz w:val="20"/>
                <w:szCs w:val="20"/>
              </w:rPr>
            </w:pPr>
            <w:r w:rsidRPr="00CE6C8E">
              <w:rPr>
                <w:sz w:val="20"/>
                <w:szCs w:val="20"/>
              </w:rPr>
              <w:t>1.10</w:t>
            </w:r>
          </w:p>
        </w:tc>
        <w:tc>
          <w:tcPr>
            <w:tcW w:w="6305" w:type="dxa"/>
            <w:tcBorders>
              <w:top w:val="nil"/>
              <w:left w:val="single" w:sz="4" w:space="0" w:color="auto"/>
              <w:bottom w:val="single" w:sz="4" w:space="0" w:color="auto"/>
              <w:right w:val="single" w:sz="4" w:space="0" w:color="auto"/>
            </w:tcBorders>
            <w:shd w:val="clear" w:color="auto" w:fill="auto"/>
            <w:hideMark/>
          </w:tcPr>
          <w:p w14:paraId="698C85C6" w14:textId="77777777" w:rsidR="00CE6C8E" w:rsidRPr="00CE6C8E" w:rsidRDefault="00CE6C8E" w:rsidP="00CE6C8E">
            <w:pPr>
              <w:rPr>
                <w:sz w:val="18"/>
                <w:szCs w:val="18"/>
              </w:rPr>
            </w:pPr>
            <w:r w:rsidRPr="00CE6C8E">
              <w:rPr>
                <w:sz w:val="18"/>
                <w:szCs w:val="18"/>
              </w:rPr>
              <w:t>Рекультивация земель населенных пунктов</w:t>
            </w:r>
          </w:p>
        </w:tc>
        <w:tc>
          <w:tcPr>
            <w:tcW w:w="1022" w:type="dxa"/>
            <w:tcBorders>
              <w:top w:val="nil"/>
              <w:left w:val="nil"/>
              <w:bottom w:val="single" w:sz="4" w:space="0" w:color="auto"/>
              <w:right w:val="single" w:sz="4" w:space="0" w:color="auto"/>
            </w:tcBorders>
            <w:shd w:val="clear" w:color="auto" w:fill="auto"/>
            <w:hideMark/>
          </w:tcPr>
          <w:p w14:paraId="4EF4E9BA" w14:textId="77777777" w:rsidR="00CE6C8E" w:rsidRPr="00CE6C8E" w:rsidRDefault="00CE6C8E" w:rsidP="00CE6C8E">
            <w:pPr>
              <w:jc w:val="center"/>
              <w:rPr>
                <w:sz w:val="20"/>
                <w:szCs w:val="20"/>
              </w:rPr>
            </w:pPr>
            <w:r w:rsidRPr="00CE6C8E">
              <w:rPr>
                <w:sz w:val="20"/>
                <w:szCs w:val="20"/>
              </w:rPr>
              <w:t>комплекс</w:t>
            </w:r>
          </w:p>
        </w:tc>
        <w:tc>
          <w:tcPr>
            <w:tcW w:w="825" w:type="dxa"/>
            <w:tcBorders>
              <w:top w:val="nil"/>
              <w:left w:val="nil"/>
              <w:bottom w:val="single" w:sz="4" w:space="0" w:color="auto"/>
              <w:right w:val="single" w:sz="4" w:space="0" w:color="auto"/>
            </w:tcBorders>
            <w:shd w:val="clear" w:color="auto" w:fill="auto"/>
            <w:hideMark/>
          </w:tcPr>
          <w:p w14:paraId="24B75485" w14:textId="77777777" w:rsidR="00CE6C8E" w:rsidRPr="00CE6C8E" w:rsidRDefault="00CE6C8E" w:rsidP="00CE6C8E">
            <w:pPr>
              <w:jc w:val="center"/>
              <w:rPr>
                <w:sz w:val="20"/>
                <w:szCs w:val="20"/>
              </w:rPr>
            </w:pPr>
            <w:r w:rsidRPr="00CE6C8E">
              <w:rPr>
                <w:sz w:val="20"/>
                <w:szCs w:val="20"/>
              </w:rPr>
              <w:t>1</w:t>
            </w:r>
          </w:p>
        </w:tc>
        <w:tc>
          <w:tcPr>
            <w:tcW w:w="2621" w:type="dxa"/>
            <w:tcBorders>
              <w:top w:val="nil"/>
              <w:left w:val="nil"/>
              <w:bottom w:val="single" w:sz="4" w:space="0" w:color="auto"/>
              <w:right w:val="single" w:sz="4" w:space="0" w:color="auto"/>
            </w:tcBorders>
            <w:shd w:val="clear" w:color="auto" w:fill="auto"/>
            <w:hideMark/>
          </w:tcPr>
          <w:p w14:paraId="283244E4" w14:textId="77777777" w:rsidR="00CE6C8E" w:rsidRPr="00CE6C8E" w:rsidRDefault="00CE6C8E" w:rsidP="00CE6C8E">
            <w:pPr>
              <w:rPr>
                <w:sz w:val="20"/>
                <w:szCs w:val="20"/>
              </w:rPr>
            </w:pPr>
            <w:r w:rsidRPr="00CE6C8E">
              <w:rPr>
                <w:sz w:val="20"/>
                <w:szCs w:val="20"/>
              </w:rPr>
              <w:t xml:space="preserve">              275 126,59   </w:t>
            </w:r>
          </w:p>
        </w:tc>
        <w:tc>
          <w:tcPr>
            <w:tcW w:w="2316" w:type="dxa"/>
            <w:tcBorders>
              <w:top w:val="nil"/>
              <w:left w:val="nil"/>
              <w:bottom w:val="single" w:sz="4" w:space="0" w:color="auto"/>
              <w:right w:val="single" w:sz="4" w:space="0" w:color="auto"/>
            </w:tcBorders>
            <w:shd w:val="clear" w:color="auto" w:fill="auto"/>
            <w:hideMark/>
          </w:tcPr>
          <w:p w14:paraId="2B8998C0" w14:textId="77777777" w:rsidR="00CE6C8E" w:rsidRPr="00CE6C8E" w:rsidRDefault="00CE6C8E" w:rsidP="00CE6C8E">
            <w:pPr>
              <w:rPr>
                <w:sz w:val="20"/>
                <w:szCs w:val="20"/>
              </w:rPr>
            </w:pPr>
            <w:r w:rsidRPr="00CE6C8E">
              <w:rPr>
                <w:sz w:val="20"/>
                <w:szCs w:val="20"/>
              </w:rPr>
              <w:t xml:space="preserve">                      275 126,59   </w:t>
            </w:r>
          </w:p>
        </w:tc>
      </w:tr>
      <w:tr w:rsidR="00CE6C8E" w:rsidRPr="00CE6C8E" w14:paraId="637CB143" w14:textId="77777777" w:rsidTr="00CE6C8E">
        <w:trPr>
          <w:trHeight w:val="299"/>
        </w:trPr>
        <w:tc>
          <w:tcPr>
            <w:tcW w:w="2410" w:type="dxa"/>
            <w:tcBorders>
              <w:top w:val="nil"/>
              <w:left w:val="single" w:sz="4" w:space="0" w:color="auto"/>
              <w:bottom w:val="single" w:sz="4" w:space="0" w:color="auto"/>
              <w:right w:val="single" w:sz="4" w:space="0" w:color="auto"/>
            </w:tcBorders>
            <w:shd w:val="clear" w:color="auto" w:fill="auto"/>
            <w:noWrap/>
            <w:hideMark/>
          </w:tcPr>
          <w:p w14:paraId="4FB594B6" w14:textId="77777777" w:rsidR="00CE6C8E" w:rsidRPr="00CE6C8E" w:rsidRDefault="00CE6C8E" w:rsidP="00CE6C8E">
            <w:pPr>
              <w:ind w:firstLineChars="200" w:firstLine="400"/>
              <w:rPr>
                <w:sz w:val="20"/>
                <w:szCs w:val="20"/>
              </w:rPr>
            </w:pPr>
            <w:r w:rsidRPr="00CE6C8E">
              <w:rPr>
                <w:sz w:val="20"/>
                <w:szCs w:val="20"/>
              </w:rPr>
              <w:t>1.11</w:t>
            </w:r>
          </w:p>
        </w:tc>
        <w:tc>
          <w:tcPr>
            <w:tcW w:w="6305" w:type="dxa"/>
            <w:tcBorders>
              <w:top w:val="nil"/>
              <w:left w:val="single" w:sz="4" w:space="0" w:color="auto"/>
              <w:bottom w:val="single" w:sz="4" w:space="0" w:color="auto"/>
              <w:right w:val="single" w:sz="4" w:space="0" w:color="auto"/>
            </w:tcBorders>
            <w:shd w:val="clear" w:color="auto" w:fill="auto"/>
            <w:hideMark/>
          </w:tcPr>
          <w:p w14:paraId="0416F891" w14:textId="77777777" w:rsidR="00CE6C8E" w:rsidRPr="00CE6C8E" w:rsidRDefault="00CE6C8E" w:rsidP="00CE6C8E">
            <w:pPr>
              <w:rPr>
                <w:sz w:val="18"/>
                <w:szCs w:val="18"/>
              </w:rPr>
            </w:pPr>
            <w:r w:rsidRPr="00CE6C8E">
              <w:rPr>
                <w:sz w:val="18"/>
                <w:szCs w:val="18"/>
              </w:rPr>
              <w:t>Расчистка территории</w:t>
            </w:r>
          </w:p>
        </w:tc>
        <w:tc>
          <w:tcPr>
            <w:tcW w:w="1022" w:type="dxa"/>
            <w:tcBorders>
              <w:top w:val="nil"/>
              <w:left w:val="nil"/>
              <w:bottom w:val="single" w:sz="4" w:space="0" w:color="auto"/>
              <w:right w:val="single" w:sz="4" w:space="0" w:color="auto"/>
            </w:tcBorders>
            <w:shd w:val="clear" w:color="auto" w:fill="auto"/>
            <w:hideMark/>
          </w:tcPr>
          <w:p w14:paraId="004A7C1E" w14:textId="77777777" w:rsidR="00CE6C8E" w:rsidRPr="00CE6C8E" w:rsidRDefault="00CE6C8E" w:rsidP="00CE6C8E">
            <w:pPr>
              <w:jc w:val="center"/>
              <w:rPr>
                <w:sz w:val="20"/>
                <w:szCs w:val="20"/>
              </w:rPr>
            </w:pPr>
            <w:r w:rsidRPr="00CE6C8E">
              <w:rPr>
                <w:sz w:val="20"/>
                <w:szCs w:val="20"/>
              </w:rPr>
              <w:t>комплекс</w:t>
            </w:r>
          </w:p>
        </w:tc>
        <w:tc>
          <w:tcPr>
            <w:tcW w:w="825" w:type="dxa"/>
            <w:tcBorders>
              <w:top w:val="nil"/>
              <w:left w:val="nil"/>
              <w:bottom w:val="single" w:sz="4" w:space="0" w:color="auto"/>
              <w:right w:val="single" w:sz="4" w:space="0" w:color="auto"/>
            </w:tcBorders>
            <w:shd w:val="clear" w:color="auto" w:fill="auto"/>
            <w:hideMark/>
          </w:tcPr>
          <w:p w14:paraId="4488292B" w14:textId="77777777" w:rsidR="00CE6C8E" w:rsidRPr="00CE6C8E" w:rsidRDefault="00CE6C8E" w:rsidP="00CE6C8E">
            <w:pPr>
              <w:jc w:val="center"/>
              <w:rPr>
                <w:sz w:val="20"/>
                <w:szCs w:val="20"/>
              </w:rPr>
            </w:pPr>
            <w:r w:rsidRPr="00CE6C8E">
              <w:rPr>
                <w:sz w:val="20"/>
                <w:szCs w:val="20"/>
              </w:rPr>
              <w:t>1</w:t>
            </w:r>
          </w:p>
        </w:tc>
        <w:tc>
          <w:tcPr>
            <w:tcW w:w="2621" w:type="dxa"/>
            <w:tcBorders>
              <w:top w:val="nil"/>
              <w:left w:val="nil"/>
              <w:bottom w:val="single" w:sz="4" w:space="0" w:color="auto"/>
              <w:right w:val="single" w:sz="4" w:space="0" w:color="auto"/>
            </w:tcBorders>
            <w:shd w:val="clear" w:color="auto" w:fill="auto"/>
            <w:hideMark/>
          </w:tcPr>
          <w:p w14:paraId="36A03F26" w14:textId="77777777" w:rsidR="00CE6C8E" w:rsidRPr="00CE6C8E" w:rsidRDefault="00CE6C8E" w:rsidP="00CE6C8E">
            <w:pPr>
              <w:rPr>
                <w:sz w:val="20"/>
                <w:szCs w:val="20"/>
              </w:rPr>
            </w:pPr>
            <w:r w:rsidRPr="00CE6C8E">
              <w:rPr>
                <w:sz w:val="20"/>
                <w:szCs w:val="20"/>
              </w:rPr>
              <w:t xml:space="preserve">                75 751,26   </w:t>
            </w:r>
          </w:p>
        </w:tc>
        <w:tc>
          <w:tcPr>
            <w:tcW w:w="2316" w:type="dxa"/>
            <w:tcBorders>
              <w:top w:val="nil"/>
              <w:left w:val="nil"/>
              <w:bottom w:val="single" w:sz="4" w:space="0" w:color="auto"/>
              <w:right w:val="single" w:sz="4" w:space="0" w:color="auto"/>
            </w:tcBorders>
            <w:shd w:val="clear" w:color="auto" w:fill="auto"/>
            <w:hideMark/>
          </w:tcPr>
          <w:p w14:paraId="3CA36594" w14:textId="77777777" w:rsidR="00CE6C8E" w:rsidRPr="00CE6C8E" w:rsidRDefault="00CE6C8E" w:rsidP="00CE6C8E">
            <w:pPr>
              <w:rPr>
                <w:sz w:val="20"/>
                <w:szCs w:val="20"/>
              </w:rPr>
            </w:pPr>
            <w:r w:rsidRPr="00CE6C8E">
              <w:rPr>
                <w:sz w:val="20"/>
                <w:szCs w:val="20"/>
              </w:rPr>
              <w:t xml:space="preserve">                        75 751,26   </w:t>
            </w:r>
          </w:p>
        </w:tc>
      </w:tr>
      <w:tr w:rsidR="00CE6C8E" w:rsidRPr="00CE6C8E" w14:paraId="64A2F4A8" w14:textId="77777777" w:rsidTr="00CE6C8E">
        <w:trPr>
          <w:trHeight w:val="299"/>
        </w:trPr>
        <w:tc>
          <w:tcPr>
            <w:tcW w:w="2410" w:type="dxa"/>
            <w:tcBorders>
              <w:top w:val="nil"/>
              <w:left w:val="single" w:sz="4" w:space="0" w:color="auto"/>
              <w:bottom w:val="single" w:sz="4" w:space="0" w:color="auto"/>
              <w:right w:val="single" w:sz="4" w:space="0" w:color="auto"/>
            </w:tcBorders>
            <w:shd w:val="clear" w:color="auto" w:fill="auto"/>
            <w:noWrap/>
            <w:hideMark/>
          </w:tcPr>
          <w:p w14:paraId="41A930A8" w14:textId="77777777" w:rsidR="00CE6C8E" w:rsidRPr="00CE6C8E" w:rsidRDefault="00CE6C8E" w:rsidP="00CE6C8E">
            <w:pPr>
              <w:ind w:firstLineChars="200" w:firstLine="400"/>
              <w:rPr>
                <w:sz w:val="20"/>
                <w:szCs w:val="20"/>
              </w:rPr>
            </w:pPr>
            <w:r w:rsidRPr="00CE6C8E">
              <w:rPr>
                <w:sz w:val="20"/>
                <w:szCs w:val="20"/>
              </w:rPr>
              <w:t>1.12</w:t>
            </w:r>
          </w:p>
        </w:tc>
        <w:tc>
          <w:tcPr>
            <w:tcW w:w="6305" w:type="dxa"/>
            <w:tcBorders>
              <w:top w:val="nil"/>
              <w:left w:val="single" w:sz="4" w:space="0" w:color="auto"/>
              <w:bottom w:val="single" w:sz="4" w:space="0" w:color="auto"/>
              <w:right w:val="single" w:sz="4" w:space="0" w:color="auto"/>
            </w:tcBorders>
            <w:shd w:val="clear" w:color="auto" w:fill="auto"/>
            <w:hideMark/>
          </w:tcPr>
          <w:p w14:paraId="12BC644B" w14:textId="77777777" w:rsidR="00CE6C8E" w:rsidRPr="00CE6C8E" w:rsidRDefault="00CE6C8E" w:rsidP="00CE6C8E">
            <w:pPr>
              <w:rPr>
                <w:sz w:val="18"/>
                <w:szCs w:val="18"/>
              </w:rPr>
            </w:pPr>
            <w:r w:rsidRPr="00CE6C8E">
              <w:rPr>
                <w:sz w:val="18"/>
                <w:szCs w:val="18"/>
              </w:rPr>
              <w:t>Разбивка осей трасс</w:t>
            </w:r>
          </w:p>
        </w:tc>
        <w:tc>
          <w:tcPr>
            <w:tcW w:w="1022" w:type="dxa"/>
            <w:tcBorders>
              <w:top w:val="nil"/>
              <w:left w:val="nil"/>
              <w:bottom w:val="single" w:sz="4" w:space="0" w:color="auto"/>
              <w:right w:val="single" w:sz="4" w:space="0" w:color="auto"/>
            </w:tcBorders>
            <w:shd w:val="clear" w:color="auto" w:fill="auto"/>
            <w:hideMark/>
          </w:tcPr>
          <w:p w14:paraId="60603AC1" w14:textId="77777777" w:rsidR="00CE6C8E" w:rsidRPr="00CE6C8E" w:rsidRDefault="00CE6C8E" w:rsidP="00CE6C8E">
            <w:pPr>
              <w:jc w:val="center"/>
              <w:rPr>
                <w:sz w:val="20"/>
                <w:szCs w:val="20"/>
              </w:rPr>
            </w:pPr>
            <w:r w:rsidRPr="00CE6C8E">
              <w:rPr>
                <w:sz w:val="20"/>
                <w:szCs w:val="20"/>
              </w:rPr>
              <w:t>комплекс</w:t>
            </w:r>
          </w:p>
        </w:tc>
        <w:tc>
          <w:tcPr>
            <w:tcW w:w="825" w:type="dxa"/>
            <w:tcBorders>
              <w:top w:val="nil"/>
              <w:left w:val="nil"/>
              <w:bottom w:val="single" w:sz="4" w:space="0" w:color="auto"/>
              <w:right w:val="single" w:sz="4" w:space="0" w:color="auto"/>
            </w:tcBorders>
            <w:shd w:val="clear" w:color="auto" w:fill="auto"/>
            <w:hideMark/>
          </w:tcPr>
          <w:p w14:paraId="66BAF014" w14:textId="77777777" w:rsidR="00CE6C8E" w:rsidRPr="00CE6C8E" w:rsidRDefault="00CE6C8E" w:rsidP="00CE6C8E">
            <w:pPr>
              <w:jc w:val="center"/>
              <w:rPr>
                <w:sz w:val="20"/>
                <w:szCs w:val="20"/>
              </w:rPr>
            </w:pPr>
            <w:r w:rsidRPr="00CE6C8E">
              <w:rPr>
                <w:sz w:val="20"/>
                <w:szCs w:val="20"/>
              </w:rPr>
              <w:t>1</w:t>
            </w:r>
          </w:p>
        </w:tc>
        <w:tc>
          <w:tcPr>
            <w:tcW w:w="2621" w:type="dxa"/>
            <w:tcBorders>
              <w:top w:val="nil"/>
              <w:left w:val="nil"/>
              <w:bottom w:val="single" w:sz="4" w:space="0" w:color="auto"/>
              <w:right w:val="single" w:sz="4" w:space="0" w:color="auto"/>
            </w:tcBorders>
            <w:shd w:val="clear" w:color="auto" w:fill="auto"/>
            <w:hideMark/>
          </w:tcPr>
          <w:p w14:paraId="2C9913AC" w14:textId="77777777" w:rsidR="00CE6C8E" w:rsidRPr="00CE6C8E" w:rsidRDefault="00CE6C8E" w:rsidP="00CE6C8E">
            <w:pPr>
              <w:rPr>
                <w:sz w:val="20"/>
                <w:szCs w:val="20"/>
              </w:rPr>
            </w:pPr>
            <w:r w:rsidRPr="00CE6C8E">
              <w:rPr>
                <w:sz w:val="20"/>
                <w:szCs w:val="20"/>
              </w:rPr>
              <w:t xml:space="preserve">              100 365,92   </w:t>
            </w:r>
          </w:p>
        </w:tc>
        <w:tc>
          <w:tcPr>
            <w:tcW w:w="2316" w:type="dxa"/>
            <w:tcBorders>
              <w:top w:val="nil"/>
              <w:left w:val="nil"/>
              <w:bottom w:val="single" w:sz="4" w:space="0" w:color="auto"/>
              <w:right w:val="single" w:sz="4" w:space="0" w:color="auto"/>
            </w:tcBorders>
            <w:shd w:val="clear" w:color="auto" w:fill="auto"/>
            <w:hideMark/>
          </w:tcPr>
          <w:p w14:paraId="07947040" w14:textId="77777777" w:rsidR="00CE6C8E" w:rsidRPr="00CE6C8E" w:rsidRDefault="00CE6C8E" w:rsidP="00CE6C8E">
            <w:pPr>
              <w:rPr>
                <w:sz w:val="20"/>
                <w:szCs w:val="20"/>
              </w:rPr>
            </w:pPr>
            <w:r w:rsidRPr="00CE6C8E">
              <w:rPr>
                <w:sz w:val="20"/>
                <w:szCs w:val="20"/>
              </w:rPr>
              <w:t xml:space="preserve">                      100 365,92   </w:t>
            </w:r>
          </w:p>
        </w:tc>
      </w:tr>
      <w:tr w:rsidR="00CE6C8E" w:rsidRPr="00CE6C8E" w14:paraId="3F4B2823" w14:textId="77777777" w:rsidTr="00CE6C8E">
        <w:trPr>
          <w:trHeight w:val="299"/>
        </w:trPr>
        <w:tc>
          <w:tcPr>
            <w:tcW w:w="2410" w:type="dxa"/>
            <w:tcBorders>
              <w:top w:val="nil"/>
              <w:left w:val="single" w:sz="4" w:space="0" w:color="auto"/>
              <w:bottom w:val="single" w:sz="4" w:space="0" w:color="auto"/>
              <w:right w:val="single" w:sz="4" w:space="0" w:color="auto"/>
            </w:tcBorders>
            <w:shd w:val="clear" w:color="auto" w:fill="auto"/>
            <w:noWrap/>
            <w:hideMark/>
          </w:tcPr>
          <w:p w14:paraId="5A90ADB7" w14:textId="77777777" w:rsidR="00CE6C8E" w:rsidRPr="00CE6C8E" w:rsidRDefault="00CE6C8E" w:rsidP="00CE6C8E">
            <w:pPr>
              <w:rPr>
                <w:b/>
                <w:bCs/>
                <w:sz w:val="22"/>
                <w:szCs w:val="22"/>
              </w:rPr>
            </w:pPr>
            <w:r w:rsidRPr="00CE6C8E">
              <w:rPr>
                <w:b/>
                <w:bCs/>
                <w:sz w:val="22"/>
                <w:szCs w:val="22"/>
              </w:rPr>
              <w:t>2. Основные объекты строительства</w:t>
            </w:r>
          </w:p>
        </w:tc>
        <w:tc>
          <w:tcPr>
            <w:tcW w:w="6305" w:type="dxa"/>
            <w:tcBorders>
              <w:top w:val="nil"/>
              <w:left w:val="nil"/>
              <w:bottom w:val="single" w:sz="4" w:space="0" w:color="auto"/>
              <w:right w:val="single" w:sz="4" w:space="0" w:color="auto"/>
            </w:tcBorders>
            <w:shd w:val="clear" w:color="auto" w:fill="auto"/>
            <w:vAlign w:val="center"/>
            <w:hideMark/>
          </w:tcPr>
          <w:p w14:paraId="7B6539C4" w14:textId="77777777" w:rsidR="00CE6C8E" w:rsidRPr="00CE6C8E" w:rsidRDefault="00CE6C8E" w:rsidP="00CE6C8E">
            <w:pPr>
              <w:jc w:val="center"/>
              <w:rPr>
                <w:b/>
                <w:bCs/>
                <w:sz w:val="22"/>
                <w:szCs w:val="22"/>
              </w:rPr>
            </w:pPr>
            <w:r w:rsidRPr="00CE6C8E">
              <w:rPr>
                <w:b/>
                <w:bCs/>
                <w:sz w:val="22"/>
                <w:szCs w:val="22"/>
              </w:rPr>
              <w:t> </w:t>
            </w:r>
          </w:p>
        </w:tc>
        <w:tc>
          <w:tcPr>
            <w:tcW w:w="1022" w:type="dxa"/>
            <w:tcBorders>
              <w:top w:val="nil"/>
              <w:left w:val="nil"/>
              <w:bottom w:val="single" w:sz="4" w:space="0" w:color="auto"/>
              <w:right w:val="single" w:sz="4" w:space="0" w:color="auto"/>
            </w:tcBorders>
            <w:shd w:val="clear" w:color="auto" w:fill="auto"/>
            <w:vAlign w:val="center"/>
            <w:hideMark/>
          </w:tcPr>
          <w:p w14:paraId="756610CE" w14:textId="77777777" w:rsidR="00CE6C8E" w:rsidRPr="00CE6C8E" w:rsidRDefault="00CE6C8E" w:rsidP="00CE6C8E">
            <w:pPr>
              <w:jc w:val="center"/>
              <w:rPr>
                <w:b/>
                <w:bCs/>
                <w:sz w:val="22"/>
                <w:szCs w:val="22"/>
              </w:rPr>
            </w:pPr>
            <w:r w:rsidRPr="00CE6C8E">
              <w:rPr>
                <w:b/>
                <w:bCs/>
                <w:sz w:val="22"/>
                <w:szCs w:val="22"/>
              </w:rPr>
              <w:t> </w:t>
            </w:r>
          </w:p>
        </w:tc>
        <w:tc>
          <w:tcPr>
            <w:tcW w:w="825" w:type="dxa"/>
            <w:tcBorders>
              <w:top w:val="nil"/>
              <w:left w:val="nil"/>
              <w:bottom w:val="single" w:sz="4" w:space="0" w:color="auto"/>
              <w:right w:val="single" w:sz="4" w:space="0" w:color="auto"/>
            </w:tcBorders>
            <w:shd w:val="clear" w:color="auto" w:fill="auto"/>
            <w:noWrap/>
            <w:hideMark/>
          </w:tcPr>
          <w:p w14:paraId="679FB1BC" w14:textId="77777777" w:rsidR="00CE6C8E" w:rsidRPr="00CE6C8E" w:rsidRDefault="00CE6C8E" w:rsidP="00CE6C8E">
            <w:pPr>
              <w:jc w:val="center"/>
              <w:rPr>
                <w:b/>
                <w:bCs/>
                <w:sz w:val="22"/>
                <w:szCs w:val="22"/>
              </w:rPr>
            </w:pPr>
            <w:r w:rsidRPr="00CE6C8E">
              <w:rPr>
                <w:b/>
                <w:bCs/>
                <w:sz w:val="22"/>
                <w:szCs w:val="22"/>
              </w:rPr>
              <w:t> </w:t>
            </w:r>
          </w:p>
        </w:tc>
        <w:tc>
          <w:tcPr>
            <w:tcW w:w="2621" w:type="dxa"/>
            <w:tcBorders>
              <w:top w:val="nil"/>
              <w:left w:val="nil"/>
              <w:bottom w:val="single" w:sz="4" w:space="0" w:color="auto"/>
              <w:right w:val="single" w:sz="4" w:space="0" w:color="auto"/>
            </w:tcBorders>
            <w:shd w:val="clear" w:color="auto" w:fill="auto"/>
            <w:noWrap/>
            <w:vAlign w:val="center"/>
            <w:hideMark/>
          </w:tcPr>
          <w:p w14:paraId="74725FB9" w14:textId="77777777" w:rsidR="00CE6C8E" w:rsidRPr="00CE6C8E" w:rsidRDefault="00CE6C8E" w:rsidP="00CE6C8E">
            <w:pPr>
              <w:jc w:val="center"/>
              <w:rPr>
                <w:b/>
                <w:bCs/>
                <w:sz w:val="22"/>
                <w:szCs w:val="22"/>
              </w:rPr>
            </w:pPr>
            <w:r w:rsidRPr="00CE6C8E">
              <w:rPr>
                <w:b/>
                <w:bCs/>
                <w:sz w:val="22"/>
                <w:szCs w:val="22"/>
              </w:rPr>
              <w:t> </w:t>
            </w:r>
          </w:p>
        </w:tc>
        <w:tc>
          <w:tcPr>
            <w:tcW w:w="2316" w:type="dxa"/>
            <w:tcBorders>
              <w:top w:val="nil"/>
              <w:left w:val="nil"/>
              <w:bottom w:val="single" w:sz="4" w:space="0" w:color="auto"/>
              <w:right w:val="single" w:sz="4" w:space="0" w:color="auto"/>
            </w:tcBorders>
            <w:shd w:val="clear" w:color="auto" w:fill="auto"/>
            <w:noWrap/>
            <w:vAlign w:val="center"/>
            <w:hideMark/>
          </w:tcPr>
          <w:p w14:paraId="62CF21A8" w14:textId="77777777" w:rsidR="00CE6C8E" w:rsidRPr="00CE6C8E" w:rsidRDefault="00CE6C8E" w:rsidP="00CE6C8E">
            <w:pPr>
              <w:jc w:val="center"/>
              <w:rPr>
                <w:b/>
                <w:bCs/>
                <w:sz w:val="22"/>
                <w:szCs w:val="22"/>
              </w:rPr>
            </w:pPr>
            <w:r w:rsidRPr="00CE6C8E">
              <w:rPr>
                <w:b/>
                <w:bCs/>
                <w:sz w:val="22"/>
                <w:szCs w:val="22"/>
              </w:rPr>
              <w:t xml:space="preserve">    215 679 415,40   </w:t>
            </w:r>
          </w:p>
        </w:tc>
      </w:tr>
      <w:tr w:rsidR="00CE6C8E" w:rsidRPr="00CE6C8E" w14:paraId="416C3E7B" w14:textId="77777777" w:rsidTr="00CE6C8E">
        <w:trPr>
          <w:trHeight w:val="299"/>
        </w:trPr>
        <w:tc>
          <w:tcPr>
            <w:tcW w:w="2410" w:type="dxa"/>
            <w:tcBorders>
              <w:top w:val="nil"/>
              <w:left w:val="single" w:sz="4" w:space="0" w:color="auto"/>
              <w:bottom w:val="single" w:sz="4" w:space="0" w:color="auto"/>
              <w:right w:val="single" w:sz="4" w:space="0" w:color="auto"/>
            </w:tcBorders>
            <w:shd w:val="clear" w:color="auto" w:fill="auto"/>
            <w:noWrap/>
            <w:hideMark/>
          </w:tcPr>
          <w:p w14:paraId="414F9517" w14:textId="77777777" w:rsidR="00CE6C8E" w:rsidRPr="00CE6C8E" w:rsidRDefault="00CE6C8E" w:rsidP="00CE6C8E">
            <w:pPr>
              <w:ind w:firstLineChars="100" w:firstLine="221"/>
              <w:rPr>
                <w:b/>
                <w:bCs/>
                <w:i/>
                <w:iCs/>
                <w:sz w:val="22"/>
                <w:szCs w:val="22"/>
              </w:rPr>
            </w:pPr>
            <w:r w:rsidRPr="00CE6C8E">
              <w:rPr>
                <w:b/>
                <w:bCs/>
                <w:i/>
                <w:iCs/>
                <w:sz w:val="22"/>
                <w:szCs w:val="22"/>
              </w:rPr>
              <w:t>Строительство водовода сырой воды</w:t>
            </w:r>
          </w:p>
        </w:tc>
        <w:tc>
          <w:tcPr>
            <w:tcW w:w="6305" w:type="dxa"/>
            <w:tcBorders>
              <w:top w:val="nil"/>
              <w:left w:val="nil"/>
              <w:bottom w:val="single" w:sz="4" w:space="0" w:color="auto"/>
              <w:right w:val="single" w:sz="4" w:space="0" w:color="auto"/>
            </w:tcBorders>
            <w:shd w:val="clear" w:color="auto" w:fill="auto"/>
            <w:vAlign w:val="center"/>
            <w:hideMark/>
          </w:tcPr>
          <w:p w14:paraId="25176D0C" w14:textId="77777777" w:rsidR="00CE6C8E" w:rsidRPr="00CE6C8E" w:rsidRDefault="00CE6C8E" w:rsidP="00CE6C8E">
            <w:pPr>
              <w:jc w:val="center"/>
              <w:rPr>
                <w:b/>
                <w:bCs/>
                <w:i/>
                <w:iCs/>
                <w:sz w:val="22"/>
                <w:szCs w:val="22"/>
              </w:rPr>
            </w:pPr>
            <w:r w:rsidRPr="00CE6C8E">
              <w:rPr>
                <w:b/>
                <w:bCs/>
                <w:i/>
                <w:iCs/>
                <w:sz w:val="22"/>
                <w:szCs w:val="22"/>
              </w:rPr>
              <w:t> </w:t>
            </w:r>
          </w:p>
        </w:tc>
        <w:tc>
          <w:tcPr>
            <w:tcW w:w="1022" w:type="dxa"/>
            <w:tcBorders>
              <w:top w:val="nil"/>
              <w:left w:val="nil"/>
              <w:bottom w:val="single" w:sz="4" w:space="0" w:color="auto"/>
              <w:right w:val="single" w:sz="4" w:space="0" w:color="auto"/>
            </w:tcBorders>
            <w:shd w:val="clear" w:color="auto" w:fill="auto"/>
            <w:vAlign w:val="center"/>
            <w:hideMark/>
          </w:tcPr>
          <w:p w14:paraId="0EBF2919" w14:textId="77777777" w:rsidR="00CE6C8E" w:rsidRPr="00CE6C8E" w:rsidRDefault="00CE6C8E" w:rsidP="00CE6C8E">
            <w:pPr>
              <w:jc w:val="center"/>
              <w:rPr>
                <w:b/>
                <w:bCs/>
                <w:i/>
                <w:iCs/>
                <w:sz w:val="22"/>
                <w:szCs w:val="22"/>
              </w:rPr>
            </w:pPr>
            <w:r w:rsidRPr="00CE6C8E">
              <w:rPr>
                <w:b/>
                <w:bCs/>
                <w:i/>
                <w:iCs/>
                <w:sz w:val="22"/>
                <w:szCs w:val="22"/>
              </w:rPr>
              <w:t> </w:t>
            </w:r>
          </w:p>
        </w:tc>
        <w:tc>
          <w:tcPr>
            <w:tcW w:w="825" w:type="dxa"/>
            <w:tcBorders>
              <w:top w:val="nil"/>
              <w:left w:val="nil"/>
              <w:bottom w:val="single" w:sz="4" w:space="0" w:color="auto"/>
              <w:right w:val="single" w:sz="4" w:space="0" w:color="auto"/>
            </w:tcBorders>
            <w:shd w:val="clear" w:color="auto" w:fill="auto"/>
            <w:noWrap/>
            <w:hideMark/>
          </w:tcPr>
          <w:p w14:paraId="56985F59" w14:textId="77777777" w:rsidR="00CE6C8E" w:rsidRPr="00CE6C8E" w:rsidRDefault="00CE6C8E" w:rsidP="00CE6C8E">
            <w:pPr>
              <w:jc w:val="center"/>
              <w:rPr>
                <w:b/>
                <w:bCs/>
                <w:i/>
                <w:iCs/>
                <w:sz w:val="22"/>
                <w:szCs w:val="22"/>
              </w:rPr>
            </w:pPr>
            <w:r w:rsidRPr="00CE6C8E">
              <w:rPr>
                <w:b/>
                <w:bCs/>
                <w:i/>
                <w:iCs/>
                <w:sz w:val="22"/>
                <w:szCs w:val="22"/>
              </w:rPr>
              <w:t> </w:t>
            </w:r>
          </w:p>
        </w:tc>
        <w:tc>
          <w:tcPr>
            <w:tcW w:w="2621" w:type="dxa"/>
            <w:tcBorders>
              <w:top w:val="nil"/>
              <w:left w:val="nil"/>
              <w:bottom w:val="single" w:sz="4" w:space="0" w:color="auto"/>
              <w:right w:val="single" w:sz="4" w:space="0" w:color="auto"/>
            </w:tcBorders>
            <w:shd w:val="clear" w:color="auto" w:fill="auto"/>
            <w:noWrap/>
            <w:vAlign w:val="center"/>
            <w:hideMark/>
          </w:tcPr>
          <w:p w14:paraId="2E8ECD2C" w14:textId="77777777" w:rsidR="00CE6C8E" w:rsidRPr="00CE6C8E" w:rsidRDefault="00CE6C8E" w:rsidP="00CE6C8E">
            <w:pPr>
              <w:jc w:val="center"/>
              <w:rPr>
                <w:b/>
                <w:bCs/>
                <w:i/>
                <w:iCs/>
                <w:sz w:val="22"/>
                <w:szCs w:val="22"/>
              </w:rPr>
            </w:pPr>
            <w:r w:rsidRPr="00CE6C8E">
              <w:rPr>
                <w:b/>
                <w:bCs/>
                <w:i/>
                <w:iCs/>
                <w:sz w:val="22"/>
                <w:szCs w:val="22"/>
              </w:rPr>
              <w:t> </w:t>
            </w:r>
          </w:p>
        </w:tc>
        <w:tc>
          <w:tcPr>
            <w:tcW w:w="2316" w:type="dxa"/>
            <w:tcBorders>
              <w:top w:val="nil"/>
              <w:left w:val="nil"/>
              <w:bottom w:val="single" w:sz="4" w:space="0" w:color="auto"/>
              <w:right w:val="single" w:sz="4" w:space="0" w:color="auto"/>
            </w:tcBorders>
            <w:shd w:val="clear" w:color="auto" w:fill="auto"/>
            <w:noWrap/>
            <w:vAlign w:val="center"/>
            <w:hideMark/>
          </w:tcPr>
          <w:p w14:paraId="3761E3C8" w14:textId="77777777" w:rsidR="00CE6C8E" w:rsidRPr="00CE6C8E" w:rsidRDefault="00CE6C8E" w:rsidP="00CE6C8E">
            <w:pPr>
              <w:jc w:val="center"/>
              <w:rPr>
                <w:b/>
                <w:bCs/>
                <w:i/>
                <w:iCs/>
                <w:sz w:val="22"/>
                <w:szCs w:val="22"/>
              </w:rPr>
            </w:pPr>
            <w:r w:rsidRPr="00CE6C8E">
              <w:rPr>
                <w:b/>
                <w:bCs/>
                <w:i/>
                <w:iCs/>
                <w:sz w:val="22"/>
                <w:szCs w:val="22"/>
              </w:rPr>
              <w:t xml:space="preserve">    209 802 210,74   </w:t>
            </w:r>
          </w:p>
        </w:tc>
      </w:tr>
      <w:tr w:rsidR="00CE6C8E" w:rsidRPr="00CE6C8E" w14:paraId="2C41C8DE" w14:textId="77777777" w:rsidTr="00CE6C8E">
        <w:trPr>
          <w:trHeight w:val="299"/>
        </w:trPr>
        <w:tc>
          <w:tcPr>
            <w:tcW w:w="2410" w:type="dxa"/>
            <w:tcBorders>
              <w:top w:val="nil"/>
              <w:left w:val="single" w:sz="4" w:space="0" w:color="auto"/>
              <w:bottom w:val="single" w:sz="4" w:space="0" w:color="auto"/>
              <w:right w:val="single" w:sz="4" w:space="0" w:color="auto"/>
            </w:tcBorders>
            <w:shd w:val="clear" w:color="auto" w:fill="auto"/>
            <w:noWrap/>
            <w:hideMark/>
          </w:tcPr>
          <w:p w14:paraId="70A5D1D1" w14:textId="77777777" w:rsidR="00CE6C8E" w:rsidRPr="00CE6C8E" w:rsidRDefault="00CE6C8E" w:rsidP="00CE6C8E">
            <w:pPr>
              <w:ind w:firstLineChars="200" w:firstLine="400"/>
              <w:rPr>
                <w:sz w:val="20"/>
                <w:szCs w:val="20"/>
              </w:rPr>
            </w:pPr>
            <w:r w:rsidRPr="00CE6C8E">
              <w:rPr>
                <w:sz w:val="20"/>
                <w:szCs w:val="20"/>
              </w:rPr>
              <w:t>2.1</w:t>
            </w:r>
          </w:p>
        </w:tc>
        <w:tc>
          <w:tcPr>
            <w:tcW w:w="6305" w:type="dxa"/>
            <w:tcBorders>
              <w:top w:val="nil"/>
              <w:left w:val="nil"/>
              <w:bottom w:val="single" w:sz="4" w:space="0" w:color="auto"/>
              <w:right w:val="single" w:sz="4" w:space="0" w:color="auto"/>
            </w:tcBorders>
            <w:shd w:val="clear" w:color="auto" w:fill="auto"/>
            <w:hideMark/>
          </w:tcPr>
          <w:p w14:paraId="246F36AA" w14:textId="77777777" w:rsidR="00CE6C8E" w:rsidRPr="00CE6C8E" w:rsidRDefault="00CE6C8E" w:rsidP="00CE6C8E">
            <w:pPr>
              <w:rPr>
                <w:sz w:val="20"/>
                <w:szCs w:val="20"/>
              </w:rPr>
            </w:pPr>
            <w:r w:rsidRPr="00CE6C8E">
              <w:rPr>
                <w:sz w:val="20"/>
                <w:szCs w:val="20"/>
              </w:rPr>
              <w:t>Земляные работы</w:t>
            </w:r>
          </w:p>
        </w:tc>
        <w:tc>
          <w:tcPr>
            <w:tcW w:w="1022" w:type="dxa"/>
            <w:tcBorders>
              <w:top w:val="nil"/>
              <w:left w:val="nil"/>
              <w:bottom w:val="single" w:sz="4" w:space="0" w:color="auto"/>
              <w:right w:val="single" w:sz="4" w:space="0" w:color="auto"/>
            </w:tcBorders>
            <w:shd w:val="clear" w:color="auto" w:fill="auto"/>
            <w:hideMark/>
          </w:tcPr>
          <w:p w14:paraId="5990D56C" w14:textId="77777777" w:rsidR="00CE6C8E" w:rsidRPr="00CE6C8E" w:rsidRDefault="00CE6C8E" w:rsidP="00CE6C8E">
            <w:pPr>
              <w:jc w:val="center"/>
              <w:rPr>
                <w:sz w:val="20"/>
                <w:szCs w:val="20"/>
              </w:rPr>
            </w:pPr>
            <w:r w:rsidRPr="00CE6C8E">
              <w:rPr>
                <w:sz w:val="20"/>
                <w:szCs w:val="20"/>
              </w:rPr>
              <w:t>комплекс</w:t>
            </w:r>
          </w:p>
        </w:tc>
        <w:tc>
          <w:tcPr>
            <w:tcW w:w="825" w:type="dxa"/>
            <w:tcBorders>
              <w:top w:val="nil"/>
              <w:left w:val="nil"/>
              <w:bottom w:val="single" w:sz="4" w:space="0" w:color="auto"/>
              <w:right w:val="single" w:sz="4" w:space="0" w:color="auto"/>
            </w:tcBorders>
            <w:shd w:val="clear" w:color="auto" w:fill="auto"/>
            <w:hideMark/>
          </w:tcPr>
          <w:p w14:paraId="24587CE2" w14:textId="77777777" w:rsidR="00CE6C8E" w:rsidRPr="00CE6C8E" w:rsidRDefault="00CE6C8E" w:rsidP="00CE6C8E">
            <w:pPr>
              <w:jc w:val="center"/>
              <w:rPr>
                <w:sz w:val="20"/>
                <w:szCs w:val="20"/>
              </w:rPr>
            </w:pPr>
            <w:r w:rsidRPr="00CE6C8E">
              <w:rPr>
                <w:sz w:val="20"/>
                <w:szCs w:val="20"/>
              </w:rPr>
              <w:t>1</w:t>
            </w:r>
          </w:p>
        </w:tc>
        <w:tc>
          <w:tcPr>
            <w:tcW w:w="2621" w:type="dxa"/>
            <w:tcBorders>
              <w:top w:val="nil"/>
              <w:left w:val="nil"/>
              <w:bottom w:val="single" w:sz="4" w:space="0" w:color="auto"/>
              <w:right w:val="single" w:sz="4" w:space="0" w:color="auto"/>
            </w:tcBorders>
            <w:shd w:val="clear" w:color="auto" w:fill="auto"/>
            <w:hideMark/>
          </w:tcPr>
          <w:p w14:paraId="71BBAC1C" w14:textId="77777777" w:rsidR="00CE6C8E" w:rsidRPr="00CE6C8E" w:rsidRDefault="00CE6C8E" w:rsidP="00CE6C8E">
            <w:pPr>
              <w:rPr>
                <w:sz w:val="20"/>
                <w:szCs w:val="20"/>
              </w:rPr>
            </w:pPr>
            <w:r w:rsidRPr="00CE6C8E">
              <w:rPr>
                <w:sz w:val="20"/>
                <w:szCs w:val="20"/>
              </w:rPr>
              <w:t xml:space="preserve">         66 274 487,82   </w:t>
            </w:r>
          </w:p>
        </w:tc>
        <w:tc>
          <w:tcPr>
            <w:tcW w:w="2316" w:type="dxa"/>
            <w:tcBorders>
              <w:top w:val="nil"/>
              <w:left w:val="nil"/>
              <w:bottom w:val="single" w:sz="4" w:space="0" w:color="auto"/>
              <w:right w:val="single" w:sz="4" w:space="0" w:color="auto"/>
            </w:tcBorders>
            <w:shd w:val="clear" w:color="auto" w:fill="auto"/>
            <w:hideMark/>
          </w:tcPr>
          <w:p w14:paraId="47C6AF59" w14:textId="77777777" w:rsidR="00CE6C8E" w:rsidRPr="00CE6C8E" w:rsidRDefault="00CE6C8E" w:rsidP="00CE6C8E">
            <w:pPr>
              <w:rPr>
                <w:sz w:val="20"/>
                <w:szCs w:val="20"/>
              </w:rPr>
            </w:pPr>
            <w:r w:rsidRPr="00CE6C8E">
              <w:rPr>
                <w:sz w:val="20"/>
                <w:szCs w:val="20"/>
              </w:rPr>
              <w:t xml:space="preserve">                 66 274 487,82   </w:t>
            </w:r>
          </w:p>
        </w:tc>
      </w:tr>
      <w:tr w:rsidR="00CE6C8E" w:rsidRPr="00CE6C8E" w14:paraId="37D7F18A" w14:textId="77777777" w:rsidTr="00CE6C8E">
        <w:trPr>
          <w:trHeight w:val="509"/>
        </w:trPr>
        <w:tc>
          <w:tcPr>
            <w:tcW w:w="2410" w:type="dxa"/>
            <w:tcBorders>
              <w:top w:val="nil"/>
              <w:left w:val="single" w:sz="4" w:space="0" w:color="auto"/>
              <w:bottom w:val="single" w:sz="4" w:space="0" w:color="auto"/>
              <w:right w:val="single" w:sz="4" w:space="0" w:color="auto"/>
            </w:tcBorders>
            <w:shd w:val="clear" w:color="auto" w:fill="auto"/>
            <w:noWrap/>
            <w:hideMark/>
          </w:tcPr>
          <w:p w14:paraId="72C3B6D3" w14:textId="77777777" w:rsidR="00CE6C8E" w:rsidRPr="00CE6C8E" w:rsidRDefault="00CE6C8E" w:rsidP="00CE6C8E">
            <w:pPr>
              <w:ind w:firstLineChars="200" w:firstLine="400"/>
              <w:rPr>
                <w:sz w:val="20"/>
                <w:szCs w:val="20"/>
              </w:rPr>
            </w:pPr>
            <w:r w:rsidRPr="00CE6C8E">
              <w:rPr>
                <w:sz w:val="20"/>
                <w:szCs w:val="20"/>
              </w:rPr>
              <w:t>2.2</w:t>
            </w:r>
          </w:p>
        </w:tc>
        <w:tc>
          <w:tcPr>
            <w:tcW w:w="6305" w:type="dxa"/>
            <w:tcBorders>
              <w:top w:val="nil"/>
              <w:left w:val="nil"/>
              <w:bottom w:val="single" w:sz="4" w:space="0" w:color="auto"/>
              <w:right w:val="single" w:sz="4" w:space="0" w:color="auto"/>
            </w:tcBorders>
            <w:shd w:val="clear" w:color="auto" w:fill="auto"/>
            <w:hideMark/>
          </w:tcPr>
          <w:p w14:paraId="5949B61C" w14:textId="77777777" w:rsidR="00CE6C8E" w:rsidRPr="00CE6C8E" w:rsidRDefault="00CE6C8E" w:rsidP="00CE6C8E">
            <w:pPr>
              <w:rPr>
                <w:sz w:val="20"/>
                <w:szCs w:val="20"/>
              </w:rPr>
            </w:pPr>
            <w:r w:rsidRPr="00CE6C8E">
              <w:rPr>
                <w:sz w:val="20"/>
                <w:szCs w:val="20"/>
              </w:rPr>
              <w:t>Монтаж трубопроводной арматуры</w:t>
            </w:r>
          </w:p>
        </w:tc>
        <w:tc>
          <w:tcPr>
            <w:tcW w:w="1022" w:type="dxa"/>
            <w:tcBorders>
              <w:top w:val="nil"/>
              <w:left w:val="nil"/>
              <w:bottom w:val="single" w:sz="4" w:space="0" w:color="auto"/>
              <w:right w:val="single" w:sz="4" w:space="0" w:color="auto"/>
            </w:tcBorders>
            <w:shd w:val="clear" w:color="auto" w:fill="auto"/>
            <w:hideMark/>
          </w:tcPr>
          <w:p w14:paraId="7BDC3AF1" w14:textId="77777777" w:rsidR="00CE6C8E" w:rsidRPr="00CE6C8E" w:rsidRDefault="00CE6C8E" w:rsidP="00CE6C8E">
            <w:pPr>
              <w:jc w:val="center"/>
              <w:rPr>
                <w:sz w:val="20"/>
                <w:szCs w:val="20"/>
              </w:rPr>
            </w:pPr>
            <w:r w:rsidRPr="00CE6C8E">
              <w:rPr>
                <w:sz w:val="20"/>
                <w:szCs w:val="20"/>
              </w:rPr>
              <w:t>комплекс</w:t>
            </w:r>
          </w:p>
        </w:tc>
        <w:tc>
          <w:tcPr>
            <w:tcW w:w="825" w:type="dxa"/>
            <w:tcBorders>
              <w:top w:val="nil"/>
              <w:left w:val="nil"/>
              <w:bottom w:val="single" w:sz="4" w:space="0" w:color="auto"/>
              <w:right w:val="single" w:sz="4" w:space="0" w:color="auto"/>
            </w:tcBorders>
            <w:shd w:val="clear" w:color="auto" w:fill="auto"/>
            <w:hideMark/>
          </w:tcPr>
          <w:p w14:paraId="4ACE2989" w14:textId="77777777" w:rsidR="00CE6C8E" w:rsidRPr="00CE6C8E" w:rsidRDefault="00CE6C8E" w:rsidP="00CE6C8E">
            <w:pPr>
              <w:jc w:val="center"/>
              <w:rPr>
                <w:sz w:val="20"/>
                <w:szCs w:val="20"/>
              </w:rPr>
            </w:pPr>
            <w:r w:rsidRPr="00CE6C8E">
              <w:rPr>
                <w:sz w:val="20"/>
                <w:szCs w:val="20"/>
              </w:rPr>
              <w:t>1</w:t>
            </w:r>
          </w:p>
        </w:tc>
        <w:tc>
          <w:tcPr>
            <w:tcW w:w="2621" w:type="dxa"/>
            <w:tcBorders>
              <w:top w:val="nil"/>
              <w:left w:val="nil"/>
              <w:bottom w:val="single" w:sz="4" w:space="0" w:color="auto"/>
              <w:right w:val="single" w:sz="4" w:space="0" w:color="auto"/>
            </w:tcBorders>
            <w:shd w:val="clear" w:color="auto" w:fill="auto"/>
            <w:hideMark/>
          </w:tcPr>
          <w:p w14:paraId="621C3B84" w14:textId="77777777" w:rsidR="00CE6C8E" w:rsidRPr="00CE6C8E" w:rsidRDefault="00CE6C8E" w:rsidP="00CE6C8E">
            <w:pPr>
              <w:rPr>
                <w:sz w:val="20"/>
                <w:szCs w:val="20"/>
              </w:rPr>
            </w:pPr>
            <w:r w:rsidRPr="00CE6C8E">
              <w:rPr>
                <w:sz w:val="20"/>
                <w:szCs w:val="20"/>
              </w:rPr>
              <w:t xml:space="preserve">         10 176 496,85   </w:t>
            </w:r>
          </w:p>
        </w:tc>
        <w:tc>
          <w:tcPr>
            <w:tcW w:w="2316" w:type="dxa"/>
            <w:tcBorders>
              <w:top w:val="nil"/>
              <w:left w:val="nil"/>
              <w:bottom w:val="single" w:sz="4" w:space="0" w:color="auto"/>
              <w:right w:val="single" w:sz="4" w:space="0" w:color="auto"/>
            </w:tcBorders>
            <w:shd w:val="clear" w:color="auto" w:fill="auto"/>
            <w:hideMark/>
          </w:tcPr>
          <w:p w14:paraId="7024337B" w14:textId="77777777" w:rsidR="00CE6C8E" w:rsidRPr="00CE6C8E" w:rsidRDefault="00CE6C8E" w:rsidP="00CE6C8E">
            <w:pPr>
              <w:rPr>
                <w:sz w:val="20"/>
                <w:szCs w:val="20"/>
              </w:rPr>
            </w:pPr>
            <w:r w:rsidRPr="00CE6C8E">
              <w:rPr>
                <w:sz w:val="20"/>
                <w:szCs w:val="20"/>
              </w:rPr>
              <w:t xml:space="preserve">                 10 176 496,85   </w:t>
            </w:r>
          </w:p>
        </w:tc>
      </w:tr>
      <w:tr w:rsidR="00CE6C8E" w:rsidRPr="00CE6C8E" w14:paraId="598FF8A4" w14:textId="77777777" w:rsidTr="00CE6C8E">
        <w:trPr>
          <w:trHeight w:val="299"/>
        </w:trPr>
        <w:tc>
          <w:tcPr>
            <w:tcW w:w="2410" w:type="dxa"/>
            <w:tcBorders>
              <w:top w:val="nil"/>
              <w:left w:val="single" w:sz="4" w:space="0" w:color="auto"/>
              <w:bottom w:val="single" w:sz="4" w:space="0" w:color="auto"/>
              <w:right w:val="single" w:sz="4" w:space="0" w:color="auto"/>
            </w:tcBorders>
            <w:shd w:val="clear" w:color="auto" w:fill="auto"/>
            <w:noWrap/>
            <w:hideMark/>
          </w:tcPr>
          <w:p w14:paraId="725A1EB6" w14:textId="77777777" w:rsidR="00CE6C8E" w:rsidRPr="00CE6C8E" w:rsidRDefault="00CE6C8E" w:rsidP="00CE6C8E">
            <w:pPr>
              <w:ind w:firstLineChars="200" w:firstLine="400"/>
              <w:rPr>
                <w:sz w:val="20"/>
                <w:szCs w:val="20"/>
              </w:rPr>
            </w:pPr>
            <w:r w:rsidRPr="00CE6C8E">
              <w:rPr>
                <w:sz w:val="20"/>
                <w:szCs w:val="20"/>
              </w:rPr>
              <w:t xml:space="preserve">в том числе Оборудование     =     </w:t>
            </w:r>
            <w:proofErr w:type="gramStart"/>
            <w:r w:rsidRPr="00CE6C8E">
              <w:rPr>
                <w:sz w:val="20"/>
                <w:szCs w:val="20"/>
              </w:rPr>
              <w:t>2877291  руб.</w:t>
            </w:r>
            <w:proofErr w:type="gramEnd"/>
          </w:p>
        </w:tc>
        <w:tc>
          <w:tcPr>
            <w:tcW w:w="6305" w:type="dxa"/>
            <w:tcBorders>
              <w:top w:val="nil"/>
              <w:left w:val="nil"/>
              <w:bottom w:val="single" w:sz="4" w:space="0" w:color="auto"/>
              <w:right w:val="single" w:sz="4" w:space="0" w:color="auto"/>
            </w:tcBorders>
            <w:shd w:val="clear" w:color="auto" w:fill="auto"/>
            <w:hideMark/>
          </w:tcPr>
          <w:p w14:paraId="06591552" w14:textId="77777777" w:rsidR="00CE6C8E" w:rsidRPr="00CE6C8E" w:rsidRDefault="00CE6C8E" w:rsidP="00CE6C8E">
            <w:pPr>
              <w:rPr>
                <w:sz w:val="20"/>
                <w:szCs w:val="20"/>
              </w:rPr>
            </w:pPr>
            <w:r w:rsidRPr="00CE6C8E">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22939F2B" w14:textId="77777777" w:rsidR="00CE6C8E" w:rsidRPr="00CE6C8E" w:rsidRDefault="00CE6C8E" w:rsidP="00CE6C8E">
            <w:pPr>
              <w:jc w:val="center"/>
              <w:rPr>
                <w:sz w:val="20"/>
                <w:szCs w:val="20"/>
              </w:rPr>
            </w:pPr>
            <w:r w:rsidRPr="00CE6C8E">
              <w:rPr>
                <w:sz w:val="20"/>
                <w:szCs w:val="20"/>
              </w:rPr>
              <w:t> </w:t>
            </w:r>
          </w:p>
        </w:tc>
        <w:tc>
          <w:tcPr>
            <w:tcW w:w="825" w:type="dxa"/>
            <w:tcBorders>
              <w:top w:val="nil"/>
              <w:left w:val="nil"/>
              <w:bottom w:val="single" w:sz="4" w:space="0" w:color="auto"/>
              <w:right w:val="single" w:sz="4" w:space="0" w:color="auto"/>
            </w:tcBorders>
            <w:shd w:val="clear" w:color="auto" w:fill="auto"/>
            <w:hideMark/>
          </w:tcPr>
          <w:p w14:paraId="144DE6D3" w14:textId="77777777" w:rsidR="00CE6C8E" w:rsidRPr="00CE6C8E" w:rsidRDefault="00CE6C8E" w:rsidP="00CE6C8E">
            <w:pPr>
              <w:jc w:val="center"/>
              <w:rPr>
                <w:sz w:val="20"/>
                <w:szCs w:val="20"/>
              </w:rPr>
            </w:pPr>
            <w:r w:rsidRPr="00CE6C8E">
              <w:rPr>
                <w:sz w:val="20"/>
                <w:szCs w:val="20"/>
              </w:rPr>
              <w:t> </w:t>
            </w:r>
          </w:p>
        </w:tc>
        <w:tc>
          <w:tcPr>
            <w:tcW w:w="2621" w:type="dxa"/>
            <w:tcBorders>
              <w:top w:val="nil"/>
              <w:left w:val="nil"/>
              <w:bottom w:val="single" w:sz="4" w:space="0" w:color="auto"/>
              <w:right w:val="single" w:sz="4" w:space="0" w:color="auto"/>
            </w:tcBorders>
            <w:shd w:val="clear" w:color="auto" w:fill="auto"/>
            <w:hideMark/>
          </w:tcPr>
          <w:p w14:paraId="0B9CFAF5" w14:textId="77777777" w:rsidR="00CE6C8E" w:rsidRPr="00CE6C8E" w:rsidRDefault="00CE6C8E" w:rsidP="00CE6C8E">
            <w:pPr>
              <w:rPr>
                <w:sz w:val="20"/>
                <w:szCs w:val="20"/>
              </w:rPr>
            </w:pPr>
            <w:r w:rsidRPr="00CE6C8E">
              <w:rPr>
                <w:sz w:val="20"/>
                <w:szCs w:val="20"/>
              </w:rPr>
              <w:t> </w:t>
            </w:r>
          </w:p>
        </w:tc>
        <w:tc>
          <w:tcPr>
            <w:tcW w:w="2316" w:type="dxa"/>
            <w:tcBorders>
              <w:top w:val="nil"/>
              <w:left w:val="nil"/>
              <w:bottom w:val="single" w:sz="4" w:space="0" w:color="auto"/>
              <w:right w:val="single" w:sz="4" w:space="0" w:color="auto"/>
            </w:tcBorders>
            <w:shd w:val="clear" w:color="auto" w:fill="auto"/>
            <w:hideMark/>
          </w:tcPr>
          <w:p w14:paraId="2054355D" w14:textId="77777777" w:rsidR="00CE6C8E" w:rsidRPr="00CE6C8E" w:rsidRDefault="00CE6C8E" w:rsidP="00CE6C8E">
            <w:pPr>
              <w:rPr>
                <w:sz w:val="20"/>
                <w:szCs w:val="20"/>
              </w:rPr>
            </w:pPr>
            <w:r w:rsidRPr="00CE6C8E">
              <w:rPr>
                <w:sz w:val="20"/>
                <w:szCs w:val="20"/>
              </w:rPr>
              <w:t> </w:t>
            </w:r>
          </w:p>
        </w:tc>
      </w:tr>
      <w:tr w:rsidR="00CE6C8E" w:rsidRPr="00CE6C8E" w14:paraId="2BDA7D3D" w14:textId="77777777" w:rsidTr="00CE6C8E">
        <w:trPr>
          <w:trHeight w:val="554"/>
        </w:trPr>
        <w:tc>
          <w:tcPr>
            <w:tcW w:w="2410" w:type="dxa"/>
            <w:tcBorders>
              <w:top w:val="nil"/>
              <w:left w:val="single" w:sz="4" w:space="0" w:color="auto"/>
              <w:bottom w:val="single" w:sz="4" w:space="0" w:color="auto"/>
              <w:right w:val="single" w:sz="4" w:space="0" w:color="auto"/>
            </w:tcBorders>
            <w:shd w:val="clear" w:color="auto" w:fill="auto"/>
            <w:noWrap/>
            <w:hideMark/>
          </w:tcPr>
          <w:p w14:paraId="03428CD7" w14:textId="77777777" w:rsidR="00CE6C8E" w:rsidRPr="00CE6C8E" w:rsidRDefault="00CE6C8E" w:rsidP="00CE6C8E">
            <w:pPr>
              <w:ind w:firstLineChars="200" w:firstLine="400"/>
              <w:rPr>
                <w:sz w:val="20"/>
                <w:szCs w:val="20"/>
              </w:rPr>
            </w:pPr>
            <w:r w:rsidRPr="00CE6C8E">
              <w:rPr>
                <w:sz w:val="20"/>
                <w:szCs w:val="20"/>
              </w:rPr>
              <w:t>2.3</w:t>
            </w:r>
          </w:p>
        </w:tc>
        <w:tc>
          <w:tcPr>
            <w:tcW w:w="6305" w:type="dxa"/>
            <w:tcBorders>
              <w:top w:val="nil"/>
              <w:left w:val="nil"/>
              <w:bottom w:val="single" w:sz="4" w:space="0" w:color="auto"/>
              <w:right w:val="single" w:sz="4" w:space="0" w:color="auto"/>
            </w:tcBorders>
            <w:shd w:val="clear" w:color="auto" w:fill="auto"/>
            <w:hideMark/>
          </w:tcPr>
          <w:p w14:paraId="2B21BEBE" w14:textId="77777777" w:rsidR="00CE6C8E" w:rsidRPr="00CE6C8E" w:rsidRDefault="00CE6C8E" w:rsidP="00CE6C8E">
            <w:pPr>
              <w:rPr>
                <w:sz w:val="20"/>
                <w:szCs w:val="20"/>
              </w:rPr>
            </w:pPr>
            <w:r w:rsidRPr="00CE6C8E">
              <w:rPr>
                <w:sz w:val="20"/>
                <w:szCs w:val="20"/>
              </w:rPr>
              <w:t>Прокладка водовода открытым методом</w:t>
            </w:r>
          </w:p>
        </w:tc>
        <w:tc>
          <w:tcPr>
            <w:tcW w:w="1022" w:type="dxa"/>
            <w:tcBorders>
              <w:top w:val="nil"/>
              <w:left w:val="nil"/>
              <w:bottom w:val="single" w:sz="4" w:space="0" w:color="auto"/>
              <w:right w:val="single" w:sz="4" w:space="0" w:color="auto"/>
            </w:tcBorders>
            <w:shd w:val="clear" w:color="auto" w:fill="auto"/>
            <w:hideMark/>
          </w:tcPr>
          <w:p w14:paraId="489F4010" w14:textId="77777777" w:rsidR="00CE6C8E" w:rsidRPr="00CE6C8E" w:rsidRDefault="00CE6C8E" w:rsidP="00CE6C8E">
            <w:pPr>
              <w:jc w:val="center"/>
              <w:rPr>
                <w:sz w:val="20"/>
                <w:szCs w:val="20"/>
              </w:rPr>
            </w:pPr>
            <w:r w:rsidRPr="00CE6C8E">
              <w:rPr>
                <w:sz w:val="20"/>
                <w:szCs w:val="20"/>
              </w:rPr>
              <w:t>комплекс</w:t>
            </w:r>
          </w:p>
        </w:tc>
        <w:tc>
          <w:tcPr>
            <w:tcW w:w="825" w:type="dxa"/>
            <w:tcBorders>
              <w:top w:val="nil"/>
              <w:left w:val="nil"/>
              <w:bottom w:val="single" w:sz="4" w:space="0" w:color="auto"/>
              <w:right w:val="single" w:sz="4" w:space="0" w:color="auto"/>
            </w:tcBorders>
            <w:shd w:val="clear" w:color="auto" w:fill="auto"/>
            <w:hideMark/>
          </w:tcPr>
          <w:p w14:paraId="206989C5" w14:textId="77777777" w:rsidR="00CE6C8E" w:rsidRPr="00CE6C8E" w:rsidRDefault="00CE6C8E" w:rsidP="00CE6C8E">
            <w:pPr>
              <w:jc w:val="center"/>
              <w:rPr>
                <w:sz w:val="20"/>
                <w:szCs w:val="20"/>
              </w:rPr>
            </w:pPr>
            <w:r w:rsidRPr="00CE6C8E">
              <w:rPr>
                <w:sz w:val="20"/>
                <w:szCs w:val="20"/>
              </w:rPr>
              <w:t>1</w:t>
            </w:r>
          </w:p>
        </w:tc>
        <w:tc>
          <w:tcPr>
            <w:tcW w:w="2621" w:type="dxa"/>
            <w:tcBorders>
              <w:top w:val="nil"/>
              <w:left w:val="nil"/>
              <w:bottom w:val="single" w:sz="4" w:space="0" w:color="auto"/>
              <w:right w:val="single" w:sz="4" w:space="0" w:color="auto"/>
            </w:tcBorders>
            <w:shd w:val="clear" w:color="auto" w:fill="auto"/>
            <w:hideMark/>
          </w:tcPr>
          <w:p w14:paraId="0BD709E2" w14:textId="77777777" w:rsidR="00CE6C8E" w:rsidRPr="00CE6C8E" w:rsidRDefault="00CE6C8E" w:rsidP="00CE6C8E">
            <w:pPr>
              <w:rPr>
                <w:sz w:val="20"/>
                <w:szCs w:val="20"/>
              </w:rPr>
            </w:pPr>
            <w:r w:rsidRPr="00CE6C8E">
              <w:rPr>
                <w:sz w:val="20"/>
                <w:szCs w:val="20"/>
              </w:rPr>
              <w:t xml:space="preserve">       121 459 333,64   </w:t>
            </w:r>
          </w:p>
        </w:tc>
        <w:tc>
          <w:tcPr>
            <w:tcW w:w="2316" w:type="dxa"/>
            <w:tcBorders>
              <w:top w:val="nil"/>
              <w:left w:val="nil"/>
              <w:bottom w:val="single" w:sz="4" w:space="0" w:color="auto"/>
              <w:right w:val="single" w:sz="4" w:space="0" w:color="auto"/>
            </w:tcBorders>
            <w:shd w:val="clear" w:color="auto" w:fill="auto"/>
            <w:hideMark/>
          </w:tcPr>
          <w:p w14:paraId="53A2E93C" w14:textId="77777777" w:rsidR="00CE6C8E" w:rsidRPr="00CE6C8E" w:rsidRDefault="00CE6C8E" w:rsidP="00CE6C8E">
            <w:pPr>
              <w:rPr>
                <w:sz w:val="20"/>
                <w:szCs w:val="20"/>
              </w:rPr>
            </w:pPr>
            <w:r w:rsidRPr="00CE6C8E">
              <w:rPr>
                <w:sz w:val="20"/>
                <w:szCs w:val="20"/>
              </w:rPr>
              <w:t xml:space="preserve">               121 459 333,64   </w:t>
            </w:r>
          </w:p>
        </w:tc>
      </w:tr>
      <w:tr w:rsidR="00CE6C8E" w:rsidRPr="00CE6C8E" w14:paraId="2AF0F288" w14:textId="77777777" w:rsidTr="00CE6C8E">
        <w:trPr>
          <w:trHeight w:val="554"/>
        </w:trPr>
        <w:tc>
          <w:tcPr>
            <w:tcW w:w="2410" w:type="dxa"/>
            <w:tcBorders>
              <w:top w:val="nil"/>
              <w:left w:val="single" w:sz="4" w:space="0" w:color="auto"/>
              <w:bottom w:val="single" w:sz="4" w:space="0" w:color="auto"/>
              <w:right w:val="single" w:sz="4" w:space="0" w:color="auto"/>
            </w:tcBorders>
            <w:shd w:val="clear" w:color="auto" w:fill="auto"/>
            <w:noWrap/>
            <w:hideMark/>
          </w:tcPr>
          <w:p w14:paraId="780349D9" w14:textId="77777777" w:rsidR="00CE6C8E" w:rsidRPr="00CE6C8E" w:rsidRDefault="00CE6C8E" w:rsidP="00CE6C8E">
            <w:pPr>
              <w:ind w:firstLineChars="200" w:firstLine="400"/>
              <w:rPr>
                <w:sz w:val="20"/>
                <w:szCs w:val="20"/>
              </w:rPr>
            </w:pPr>
            <w:r w:rsidRPr="00CE6C8E">
              <w:rPr>
                <w:sz w:val="20"/>
                <w:szCs w:val="20"/>
              </w:rPr>
              <w:t>2.4</w:t>
            </w:r>
          </w:p>
        </w:tc>
        <w:tc>
          <w:tcPr>
            <w:tcW w:w="6305" w:type="dxa"/>
            <w:tcBorders>
              <w:top w:val="nil"/>
              <w:left w:val="nil"/>
              <w:bottom w:val="single" w:sz="4" w:space="0" w:color="auto"/>
              <w:right w:val="single" w:sz="4" w:space="0" w:color="auto"/>
            </w:tcBorders>
            <w:shd w:val="clear" w:color="auto" w:fill="auto"/>
            <w:hideMark/>
          </w:tcPr>
          <w:p w14:paraId="31350EFB" w14:textId="77777777" w:rsidR="00CE6C8E" w:rsidRPr="00CE6C8E" w:rsidRDefault="00CE6C8E" w:rsidP="00CE6C8E">
            <w:pPr>
              <w:rPr>
                <w:sz w:val="20"/>
                <w:szCs w:val="20"/>
              </w:rPr>
            </w:pPr>
            <w:r w:rsidRPr="00CE6C8E">
              <w:rPr>
                <w:sz w:val="20"/>
                <w:szCs w:val="20"/>
              </w:rPr>
              <w:t>Прокладка водовода методом горизонтально шнекового бурения (ГШБ)</w:t>
            </w:r>
          </w:p>
        </w:tc>
        <w:tc>
          <w:tcPr>
            <w:tcW w:w="1022" w:type="dxa"/>
            <w:tcBorders>
              <w:top w:val="nil"/>
              <w:left w:val="nil"/>
              <w:bottom w:val="single" w:sz="4" w:space="0" w:color="auto"/>
              <w:right w:val="single" w:sz="4" w:space="0" w:color="auto"/>
            </w:tcBorders>
            <w:shd w:val="clear" w:color="auto" w:fill="auto"/>
            <w:hideMark/>
          </w:tcPr>
          <w:p w14:paraId="5B8C847B" w14:textId="77777777" w:rsidR="00CE6C8E" w:rsidRPr="00CE6C8E" w:rsidRDefault="00CE6C8E" w:rsidP="00CE6C8E">
            <w:pPr>
              <w:jc w:val="center"/>
              <w:rPr>
                <w:sz w:val="20"/>
                <w:szCs w:val="20"/>
              </w:rPr>
            </w:pPr>
            <w:r w:rsidRPr="00CE6C8E">
              <w:rPr>
                <w:sz w:val="20"/>
                <w:szCs w:val="20"/>
              </w:rPr>
              <w:t>комплекс</w:t>
            </w:r>
          </w:p>
        </w:tc>
        <w:tc>
          <w:tcPr>
            <w:tcW w:w="825" w:type="dxa"/>
            <w:tcBorders>
              <w:top w:val="nil"/>
              <w:left w:val="nil"/>
              <w:bottom w:val="single" w:sz="4" w:space="0" w:color="auto"/>
              <w:right w:val="single" w:sz="4" w:space="0" w:color="auto"/>
            </w:tcBorders>
            <w:shd w:val="clear" w:color="auto" w:fill="auto"/>
            <w:hideMark/>
          </w:tcPr>
          <w:p w14:paraId="38C33F98" w14:textId="77777777" w:rsidR="00CE6C8E" w:rsidRPr="00CE6C8E" w:rsidRDefault="00CE6C8E" w:rsidP="00CE6C8E">
            <w:pPr>
              <w:jc w:val="center"/>
              <w:rPr>
                <w:sz w:val="20"/>
                <w:szCs w:val="20"/>
              </w:rPr>
            </w:pPr>
            <w:r w:rsidRPr="00CE6C8E">
              <w:rPr>
                <w:sz w:val="20"/>
                <w:szCs w:val="20"/>
              </w:rPr>
              <w:t>1</w:t>
            </w:r>
          </w:p>
        </w:tc>
        <w:tc>
          <w:tcPr>
            <w:tcW w:w="2621" w:type="dxa"/>
            <w:tcBorders>
              <w:top w:val="nil"/>
              <w:left w:val="nil"/>
              <w:bottom w:val="single" w:sz="4" w:space="0" w:color="auto"/>
              <w:right w:val="single" w:sz="4" w:space="0" w:color="auto"/>
            </w:tcBorders>
            <w:shd w:val="clear" w:color="auto" w:fill="auto"/>
            <w:hideMark/>
          </w:tcPr>
          <w:p w14:paraId="356B8D0D" w14:textId="77777777" w:rsidR="00CE6C8E" w:rsidRPr="00CE6C8E" w:rsidRDefault="00CE6C8E" w:rsidP="00CE6C8E">
            <w:pPr>
              <w:rPr>
                <w:sz w:val="20"/>
                <w:szCs w:val="20"/>
              </w:rPr>
            </w:pPr>
            <w:r w:rsidRPr="00CE6C8E">
              <w:rPr>
                <w:sz w:val="20"/>
                <w:szCs w:val="20"/>
              </w:rPr>
              <w:t xml:space="preserve">           5 963 108,07   </w:t>
            </w:r>
          </w:p>
        </w:tc>
        <w:tc>
          <w:tcPr>
            <w:tcW w:w="2316" w:type="dxa"/>
            <w:tcBorders>
              <w:top w:val="nil"/>
              <w:left w:val="nil"/>
              <w:bottom w:val="single" w:sz="4" w:space="0" w:color="auto"/>
              <w:right w:val="single" w:sz="4" w:space="0" w:color="auto"/>
            </w:tcBorders>
            <w:shd w:val="clear" w:color="auto" w:fill="auto"/>
            <w:hideMark/>
          </w:tcPr>
          <w:p w14:paraId="7A0EF599" w14:textId="77777777" w:rsidR="00CE6C8E" w:rsidRPr="00CE6C8E" w:rsidRDefault="00CE6C8E" w:rsidP="00CE6C8E">
            <w:pPr>
              <w:rPr>
                <w:sz w:val="20"/>
                <w:szCs w:val="20"/>
              </w:rPr>
            </w:pPr>
            <w:r w:rsidRPr="00CE6C8E">
              <w:rPr>
                <w:sz w:val="20"/>
                <w:szCs w:val="20"/>
              </w:rPr>
              <w:t xml:space="preserve">                   5 963 108,07   </w:t>
            </w:r>
          </w:p>
        </w:tc>
      </w:tr>
      <w:tr w:rsidR="00CE6C8E" w:rsidRPr="00CE6C8E" w14:paraId="73085133" w14:textId="77777777" w:rsidTr="00CE6C8E">
        <w:trPr>
          <w:trHeight w:val="509"/>
        </w:trPr>
        <w:tc>
          <w:tcPr>
            <w:tcW w:w="2410" w:type="dxa"/>
            <w:tcBorders>
              <w:top w:val="nil"/>
              <w:left w:val="single" w:sz="4" w:space="0" w:color="auto"/>
              <w:bottom w:val="single" w:sz="4" w:space="0" w:color="auto"/>
              <w:right w:val="single" w:sz="4" w:space="0" w:color="auto"/>
            </w:tcBorders>
            <w:shd w:val="clear" w:color="auto" w:fill="auto"/>
            <w:noWrap/>
            <w:hideMark/>
          </w:tcPr>
          <w:p w14:paraId="7895204C" w14:textId="77777777" w:rsidR="00CE6C8E" w:rsidRPr="00CE6C8E" w:rsidRDefault="00CE6C8E" w:rsidP="00CE6C8E">
            <w:pPr>
              <w:ind w:firstLineChars="200" w:firstLine="400"/>
              <w:rPr>
                <w:sz w:val="20"/>
                <w:szCs w:val="20"/>
              </w:rPr>
            </w:pPr>
            <w:r w:rsidRPr="00CE6C8E">
              <w:rPr>
                <w:sz w:val="20"/>
                <w:szCs w:val="20"/>
              </w:rPr>
              <w:t>2.5</w:t>
            </w:r>
          </w:p>
        </w:tc>
        <w:tc>
          <w:tcPr>
            <w:tcW w:w="6305" w:type="dxa"/>
            <w:tcBorders>
              <w:top w:val="nil"/>
              <w:left w:val="nil"/>
              <w:bottom w:val="single" w:sz="4" w:space="0" w:color="auto"/>
              <w:right w:val="single" w:sz="4" w:space="0" w:color="auto"/>
            </w:tcBorders>
            <w:shd w:val="clear" w:color="auto" w:fill="auto"/>
            <w:hideMark/>
          </w:tcPr>
          <w:p w14:paraId="0C04FC19" w14:textId="77777777" w:rsidR="00CE6C8E" w:rsidRPr="00CE6C8E" w:rsidRDefault="00CE6C8E" w:rsidP="00CE6C8E">
            <w:pPr>
              <w:rPr>
                <w:sz w:val="20"/>
                <w:szCs w:val="20"/>
              </w:rPr>
            </w:pPr>
            <w:r w:rsidRPr="00CE6C8E">
              <w:rPr>
                <w:sz w:val="20"/>
                <w:szCs w:val="20"/>
              </w:rPr>
              <w:t>Изоляция трубопровода</w:t>
            </w:r>
          </w:p>
        </w:tc>
        <w:tc>
          <w:tcPr>
            <w:tcW w:w="1022" w:type="dxa"/>
            <w:tcBorders>
              <w:top w:val="nil"/>
              <w:left w:val="nil"/>
              <w:bottom w:val="single" w:sz="4" w:space="0" w:color="auto"/>
              <w:right w:val="single" w:sz="4" w:space="0" w:color="auto"/>
            </w:tcBorders>
            <w:shd w:val="clear" w:color="auto" w:fill="auto"/>
            <w:hideMark/>
          </w:tcPr>
          <w:p w14:paraId="3648018E" w14:textId="77777777" w:rsidR="00CE6C8E" w:rsidRPr="00CE6C8E" w:rsidRDefault="00CE6C8E" w:rsidP="00CE6C8E">
            <w:pPr>
              <w:jc w:val="center"/>
              <w:rPr>
                <w:sz w:val="20"/>
                <w:szCs w:val="20"/>
              </w:rPr>
            </w:pPr>
            <w:r w:rsidRPr="00CE6C8E">
              <w:rPr>
                <w:sz w:val="20"/>
                <w:szCs w:val="20"/>
              </w:rPr>
              <w:t>комплекс</w:t>
            </w:r>
          </w:p>
        </w:tc>
        <w:tc>
          <w:tcPr>
            <w:tcW w:w="825" w:type="dxa"/>
            <w:tcBorders>
              <w:top w:val="nil"/>
              <w:left w:val="nil"/>
              <w:bottom w:val="single" w:sz="4" w:space="0" w:color="auto"/>
              <w:right w:val="single" w:sz="4" w:space="0" w:color="auto"/>
            </w:tcBorders>
            <w:shd w:val="clear" w:color="auto" w:fill="auto"/>
            <w:hideMark/>
          </w:tcPr>
          <w:p w14:paraId="03708074" w14:textId="77777777" w:rsidR="00CE6C8E" w:rsidRPr="00CE6C8E" w:rsidRDefault="00CE6C8E" w:rsidP="00CE6C8E">
            <w:pPr>
              <w:jc w:val="center"/>
              <w:rPr>
                <w:sz w:val="20"/>
                <w:szCs w:val="20"/>
              </w:rPr>
            </w:pPr>
            <w:r w:rsidRPr="00CE6C8E">
              <w:rPr>
                <w:sz w:val="20"/>
                <w:szCs w:val="20"/>
              </w:rPr>
              <w:t>1</w:t>
            </w:r>
          </w:p>
        </w:tc>
        <w:tc>
          <w:tcPr>
            <w:tcW w:w="2621" w:type="dxa"/>
            <w:tcBorders>
              <w:top w:val="nil"/>
              <w:left w:val="nil"/>
              <w:bottom w:val="single" w:sz="4" w:space="0" w:color="auto"/>
              <w:right w:val="single" w:sz="4" w:space="0" w:color="auto"/>
            </w:tcBorders>
            <w:shd w:val="clear" w:color="auto" w:fill="auto"/>
            <w:hideMark/>
          </w:tcPr>
          <w:p w14:paraId="0DFC89C8" w14:textId="77777777" w:rsidR="00CE6C8E" w:rsidRPr="00CE6C8E" w:rsidRDefault="00CE6C8E" w:rsidP="00CE6C8E">
            <w:pPr>
              <w:rPr>
                <w:sz w:val="20"/>
                <w:szCs w:val="20"/>
              </w:rPr>
            </w:pPr>
            <w:r w:rsidRPr="00CE6C8E">
              <w:rPr>
                <w:sz w:val="20"/>
                <w:szCs w:val="20"/>
              </w:rPr>
              <w:t xml:space="preserve">              846 012,41   </w:t>
            </w:r>
          </w:p>
        </w:tc>
        <w:tc>
          <w:tcPr>
            <w:tcW w:w="2316" w:type="dxa"/>
            <w:tcBorders>
              <w:top w:val="nil"/>
              <w:left w:val="nil"/>
              <w:bottom w:val="single" w:sz="4" w:space="0" w:color="auto"/>
              <w:right w:val="single" w:sz="4" w:space="0" w:color="auto"/>
            </w:tcBorders>
            <w:shd w:val="clear" w:color="auto" w:fill="auto"/>
            <w:hideMark/>
          </w:tcPr>
          <w:p w14:paraId="2C3E7481" w14:textId="77777777" w:rsidR="00CE6C8E" w:rsidRPr="00CE6C8E" w:rsidRDefault="00CE6C8E" w:rsidP="00CE6C8E">
            <w:pPr>
              <w:rPr>
                <w:sz w:val="20"/>
                <w:szCs w:val="20"/>
              </w:rPr>
            </w:pPr>
            <w:r w:rsidRPr="00CE6C8E">
              <w:rPr>
                <w:sz w:val="20"/>
                <w:szCs w:val="20"/>
              </w:rPr>
              <w:t xml:space="preserve">                      846 012,41   </w:t>
            </w:r>
          </w:p>
        </w:tc>
      </w:tr>
      <w:tr w:rsidR="00CE6C8E" w:rsidRPr="00CE6C8E" w14:paraId="2AFDEF6A" w14:textId="77777777" w:rsidTr="00CE6C8E">
        <w:trPr>
          <w:trHeight w:val="509"/>
        </w:trPr>
        <w:tc>
          <w:tcPr>
            <w:tcW w:w="2410" w:type="dxa"/>
            <w:tcBorders>
              <w:top w:val="nil"/>
              <w:left w:val="single" w:sz="4" w:space="0" w:color="auto"/>
              <w:bottom w:val="single" w:sz="4" w:space="0" w:color="auto"/>
              <w:right w:val="single" w:sz="4" w:space="0" w:color="auto"/>
            </w:tcBorders>
            <w:shd w:val="clear" w:color="auto" w:fill="auto"/>
            <w:noWrap/>
            <w:hideMark/>
          </w:tcPr>
          <w:p w14:paraId="212017A7" w14:textId="77777777" w:rsidR="00CE6C8E" w:rsidRPr="00CE6C8E" w:rsidRDefault="00CE6C8E" w:rsidP="00CE6C8E">
            <w:pPr>
              <w:ind w:firstLineChars="200" w:firstLine="400"/>
              <w:rPr>
                <w:sz w:val="20"/>
                <w:szCs w:val="20"/>
              </w:rPr>
            </w:pPr>
            <w:r w:rsidRPr="00CE6C8E">
              <w:rPr>
                <w:sz w:val="20"/>
                <w:szCs w:val="20"/>
              </w:rPr>
              <w:t>2.6</w:t>
            </w:r>
          </w:p>
        </w:tc>
        <w:tc>
          <w:tcPr>
            <w:tcW w:w="6305" w:type="dxa"/>
            <w:tcBorders>
              <w:top w:val="nil"/>
              <w:left w:val="nil"/>
              <w:bottom w:val="single" w:sz="4" w:space="0" w:color="auto"/>
              <w:right w:val="single" w:sz="4" w:space="0" w:color="auto"/>
            </w:tcBorders>
            <w:shd w:val="clear" w:color="auto" w:fill="auto"/>
            <w:hideMark/>
          </w:tcPr>
          <w:p w14:paraId="67381A89" w14:textId="77777777" w:rsidR="00CE6C8E" w:rsidRPr="00CE6C8E" w:rsidRDefault="00CE6C8E" w:rsidP="00CE6C8E">
            <w:pPr>
              <w:rPr>
                <w:sz w:val="20"/>
                <w:szCs w:val="20"/>
              </w:rPr>
            </w:pPr>
            <w:r w:rsidRPr="00CE6C8E">
              <w:rPr>
                <w:sz w:val="20"/>
                <w:szCs w:val="20"/>
              </w:rPr>
              <w:t>Устройство трубопровода дренажных вод</w:t>
            </w:r>
          </w:p>
        </w:tc>
        <w:tc>
          <w:tcPr>
            <w:tcW w:w="1022" w:type="dxa"/>
            <w:tcBorders>
              <w:top w:val="nil"/>
              <w:left w:val="nil"/>
              <w:bottom w:val="single" w:sz="4" w:space="0" w:color="auto"/>
              <w:right w:val="single" w:sz="4" w:space="0" w:color="auto"/>
            </w:tcBorders>
            <w:shd w:val="clear" w:color="auto" w:fill="auto"/>
            <w:hideMark/>
          </w:tcPr>
          <w:p w14:paraId="6E5EF4CD" w14:textId="77777777" w:rsidR="00CE6C8E" w:rsidRPr="00CE6C8E" w:rsidRDefault="00CE6C8E" w:rsidP="00CE6C8E">
            <w:pPr>
              <w:jc w:val="center"/>
              <w:rPr>
                <w:sz w:val="20"/>
                <w:szCs w:val="20"/>
              </w:rPr>
            </w:pPr>
            <w:r w:rsidRPr="00CE6C8E">
              <w:rPr>
                <w:sz w:val="20"/>
                <w:szCs w:val="20"/>
              </w:rPr>
              <w:t>комплекс</w:t>
            </w:r>
          </w:p>
        </w:tc>
        <w:tc>
          <w:tcPr>
            <w:tcW w:w="825" w:type="dxa"/>
            <w:tcBorders>
              <w:top w:val="nil"/>
              <w:left w:val="nil"/>
              <w:bottom w:val="single" w:sz="4" w:space="0" w:color="auto"/>
              <w:right w:val="single" w:sz="4" w:space="0" w:color="auto"/>
            </w:tcBorders>
            <w:shd w:val="clear" w:color="auto" w:fill="auto"/>
            <w:hideMark/>
          </w:tcPr>
          <w:p w14:paraId="4BE2400D" w14:textId="77777777" w:rsidR="00CE6C8E" w:rsidRPr="00CE6C8E" w:rsidRDefault="00CE6C8E" w:rsidP="00CE6C8E">
            <w:pPr>
              <w:jc w:val="center"/>
              <w:rPr>
                <w:sz w:val="20"/>
                <w:szCs w:val="20"/>
              </w:rPr>
            </w:pPr>
            <w:r w:rsidRPr="00CE6C8E">
              <w:rPr>
                <w:sz w:val="20"/>
                <w:szCs w:val="20"/>
              </w:rPr>
              <w:t>1</w:t>
            </w:r>
          </w:p>
        </w:tc>
        <w:tc>
          <w:tcPr>
            <w:tcW w:w="2621" w:type="dxa"/>
            <w:tcBorders>
              <w:top w:val="nil"/>
              <w:left w:val="nil"/>
              <w:bottom w:val="single" w:sz="4" w:space="0" w:color="auto"/>
              <w:right w:val="single" w:sz="4" w:space="0" w:color="auto"/>
            </w:tcBorders>
            <w:shd w:val="clear" w:color="auto" w:fill="auto"/>
            <w:hideMark/>
          </w:tcPr>
          <w:p w14:paraId="41C01BFF" w14:textId="77777777" w:rsidR="00CE6C8E" w:rsidRPr="00CE6C8E" w:rsidRDefault="00CE6C8E" w:rsidP="00CE6C8E">
            <w:pPr>
              <w:rPr>
                <w:sz w:val="20"/>
                <w:szCs w:val="20"/>
              </w:rPr>
            </w:pPr>
            <w:r w:rsidRPr="00CE6C8E">
              <w:rPr>
                <w:sz w:val="20"/>
                <w:szCs w:val="20"/>
              </w:rPr>
              <w:t xml:space="preserve">           1 310 865,47   </w:t>
            </w:r>
          </w:p>
        </w:tc>
        <w:tc>
          <w:tcPr>
            <w:tcW w:w="2316" w:type="dxa"/>
            <w:tcBorders>
              <w:top w:val="nil"/>
              <w:left w:val="nil"/>
              <w:bottom w:val="single" w:sz="4" w:space="0" w:color="auto"/>
              <w:right w:val="single" w:sz="4" w:space="0" w:color="auto"/>
            </w:tcBorders>
            <w:shd w:val="clear" w:color="auto" w:fill="auto"/>
            <w:hideMark/>
          </w:tcPr>
          <w:p w14:paraId="01FEE759" w14:textId="77777777" w:rsidR="00CE6C8E" w:rsidRPr="00CE6C8E" w:rsidRDefault="00CE6C8E" w:rsidP="00CE6C8E">
            <w:pPr>
              <w:rPr>
                <w:sz w:val="20"/>
                <w:szCs w:val="20"/>
              </w:rPr>
            </w:pPr>
            <w:r w:rsidRPr="00CE6C8E">
              <w:rPr>
                <w:sz w:val="20"/>
                <w:szCs w:val="20"/>
              </w:rPr>
              <w:t xml:space="preserve">                   1 310 865,47   </w:t>
            </w:r>
          </w:p>
        </w:tc>
      </w:tr>
      <w:tr w:rsidR="00CE6C8E" w:rsidRPr="00CE6C8E" w14:paraId="040ABD34" w14:textId="77777777" w:rsidTr="00CE6C8E">
        <w:trPr>
          <w:trHeight w:val="509"/>
        </w:trPr>
        <w:tc>
          <w:tcPr>
            <w:tcW w:w="2410" w:type="dxa"/>
            <w:tcBorders>
              <w:top w:val="nil"/>
              <w:left w:val="single" w:sz="4" w:space="0" w:color="auto"/>
              <w:bottom w:val="single" w:sz="4" w:space="0" w:color="auto"/>
              <w:right w:val="single" w:sz="4" w:space="0" w:color="auto"/>
            </w:tcBorders>
            <w:shd w:val="clear" w:color="auto" w:fill="auto"/>
            <w:noWrap/>
            <w:hideMark/>
          </w:tcPr>
          <w:p w14:paraId="6AD6842F" w14:textId="77777777" w:rsidR="00CE6C8E" w:rsidRPr="00CE6C8E" w:rsidRDefault="00CE6C8E" w:rsidP="00CE6C8E">
            <w:pPr>
              <w:ind w:firstLineChars="200" w:firstLine="400"/>
              <w:rPr>
                <w:sz w:val="20"/>
                <w:szCs w:val="20"/>
              </w:rPr>
            </w:pPr>
            <w:r w:rsidRPr="00CE6C8E">
              <w:rPr>
                <w:sz w:val="20"/>
                <w:szCs w:val="20"/>
              </w:rPr>
              <w:t>2.7</w:t>
            </w:r>
          </w:p>
        </w:tc>
        <w:tc>
          <w:tcPr>
            <w:tcW w:w="6305" w:type="dxa"/>
            <w:tcBorders>
              <w:top w:val="nil"/>
              <w:left w:val="nil"/>
              <w:bottom w:val="single" w:sz="4" w:space="0" w:color="auto"/>
              <w:right w:val="single" w:sz="4" w:space="0" w:color="auto"/>
            </w:tcBorders>
            <w:shd w:val="clear" w:color="auto" w:fill="auto"/>
            <w:hideMark/>
          </w:tcPr>
          <w:p w14:paraId="4299E547" w14:textId="77777777" w:rsidR="00CE6C8E" w:rsidRPr="00CE6C8E" w:rsidRDefault="00CE6C8E" w:rsidP="00CE6C8E">
            <w:pPr>
              <w:rPr>
                <w:sz w:val="20"/>
                <w:szCs w:val="20"/>
              </w:rPr>
            </w:pPr>
            <w:r w:rsidRPr="00CE6C8E">
              <w:rPr>
                <w:sz w:val="20"/>
                <w:szCs w:val="20"/>
              </w:rPr>
              <w:t>Устройство укрепления склона</w:t>
            </w:r>
          </w:p>
        </w:tc>
        <w:tc>
          <w:tcPr>
            <w:tcW w:w="1022" w:type="dxa"/>
            <w:tcBorders>
              <w:top w:val="nil"/>
              <w:left w:val="nil"/>
              <w:bottom w:val="single" w:sz="4" w:space="0" w:color="auto"/>
              <w:right w:val="single" w:sz="4" w:space="0" w:color="auto"/>
            </w:tcBorders>
            <w:shd w:val="clear" w:color="auto" w:fill="auto"/>
            <w:hideMark/>
          </w:tcPr>
          <w:p w14:paraId="24FDA558" w14:textId="77777777" w:rsidR="00CE6C8E" w:rsidRPr="00CE6C8E" w:rsidRDefault="00CE6C8E" w:rsidP="00CE6C8E">
            <w:pPr>
              <w:jc w:val="center"/>
              <w:rPr>
                <w:sz w:val="20"/>
                <w:szCs w:val="20"/>
              </w:rPr>
            </w:pPr>
            <w:r w:rsidRPr="00CE6C8E">
              <w:rPr>
                <w:sz w:val="20"/>
                <w:szCs w:val="20"/>
              </w:rPr>
              <w:t>м2</w:t>
            </w:r>
          </w:p>
        </w:tc>
        <w:tc>
          <w:tcPr>
            <w:tcW w:w="825" w:type="dxa"/>
            <w:tcBorders>
              <w:top w:val="nil"/>
              <w:left w:val="nil"/>
              <w:bottom w:val="single" w:sz="4" w:space="0" w:color="auto"/>
              <w:right w:val="single" w:sz="4" w:space="0" w:color="auto"/>
            </w:tcBorders>
            <w:shd w:val="clear" w:color="auto" w:fill="auto"/>
            <w:hideMark/>
          </w:tcPr>
          <w:p w14:paraId="31BCDE90" w14:textId="77777777" w:rsidR="00CE6C8E" w:rsidRPr="00CE6C8E" w:rsidRDefault="00CE6C8E" w:rsidP="00CE6C8E">
            <w:pPr>
              <w:jc w:val="center"/>
              <w:rPr>
                <w:sz w:val="20"/>
                <w:szCs w:val="20"/>
              </w:rPr>
            </w:pPr>
            <w:r w:rsidRPr="00CE6C8E">
              <w:rPr>
                <w:sz w:val="20"/>
                <w:szCs w:val="20"/>
              </w:rPr>
              <w:t>5176</w:t>
            </w:r>
          </w:p>
        </w:tc>
        <w:tc>
          <w:tcPr>
            <w:tcW w:w="2621" w:type="dxa"/>
            <w:tcBorders>
              <w:top w:val="nil"/>
              <w:left w:val="nil"/>
              <w:bottom w:val="single" w:sz="4" w:space="0" w:color="auto"/>
              <w:right w:val="single" w:sz="4" w:space="0" w:color="auto"/>
            </w:tcBorders>
            <w:shd w:val="clear" w:color="auto" w:fill="auto"/>
            <w:hideMark/>
          </w:tcPr>
          <w:p w14:paraId="35B2F9A1" w14:textId="77777777" w:rsidR="00CE6C8E" w:rsidRPr="00CE6C8E" w:rsidRDefault="00CE6C8E" w:rsidP="00CE6C8E">
            <w:pPr>
              <w:rPr>
                <w:sz w:val="20"/>
                <w:szCs w:val="20"/>
              </w:rPr>
            </w:pPr>
            <w:r w:rsidRPr="00CE6C8E">
              <w:rPr>
                <w:sz w:val="20"/>
                <w:szCs w:val="20"/>
              </w:rPr>
              <w:t xml:space="preserve">                     728,73   </w:t>
            </w:r>
          </w:p>
        </w:tc>
        <w:tc>
          <w:tcPr>
            <w:tcW w:w="2316" w:type="dxa"/>
            <w:tcBorders>
              <w:top w:val="nil"/>
              <w:left w:val="nil"/>
              <w:bottom w:val="single" w:sz="4" w:space="0" w:color="auto"/>
              <w:right w:val="single" w:sz="4" w:space="0" w:color="auto"/>
            </w:tcBorders>
            <w:shd w:val="clear" w:color="auto" w:fill="auto"/>
            <w:hideMark/>
          </w:tcPr>
          <w:p w14:paraId="2E1F5B9F" w14:textId="77777777" w:rsidR="00CE6C8E" w:rsidRPr="00CE6C8E" w:rsidRDefault="00CE6C8E" w:rsidP="00CE6C8E">
            <w:pPr>
              <w:rPr>
                <w:sz w:val="20"/>
                <w:szCs w:val="20"/>
              </w:rPr>
            </w:pPr>
            <w:r w:rsidRPr="00CE6C8E">
              <w:rPr>
                <w:sz w:val="20"/>
                <w:szCs w:val="20"/>
              </w:rPr>
              <w:t xml:space="preserve">                   3 771 906,48   </w:t>
            </w:r>
          </w:p>
        </w:tc>
      </w:tr>
      <w:tr w:rsidR="00CE6C8E" w:rsidRPr="00CE6C8E" w14:paraId="4E82936C" w14:textId="77777777" w:rsidTr="00CE6C8E">
        <w:trPr>
          <w:trHeight w:val="299"/>
        </w:trPr>
        <w:tc>
          <w:tcPr>
            <w:tcW w:w="2410" w:type="dxa"/>
            <w:tcBorders>
              <w:top w:val="nil"/>
              <w:left w:val="single" w:sz="4" w:space="0" w:color="auto"/>
              <w:bottom w:val="single" w:sz="4" w:space="0" w:color="auto"/>
              <w:right w:val="single" w:sz="4" w:space="0" w:color="auto"/>
            </w:tcBorders>
            <w:shd w:val="clear" w:color="auto" w:fill="auto"/>
            <w:noWrap/>
            <w:hideMark/>
          </w:tcPr>
          <w:p w14:paraId="2B093096" w14:textId="77777777" w:rsidR="00CE6C8E" w:rsidRPr="00CE6C8E" w:rsidRDefault="00CE6C8E" w:rsidP="00CE6C8E">
            <w:pPr>
              <w:ind w:firstLineChars="100" w:firstLine="221"/>
              <w:rPr>
                <w:b/>
                <w:bCs/>
                <w:i/>
                <w:iCs/>
                <w:sz w:val="22"/>
                <w:szCs w:val="22"/>
              </w:rPr>
            </w:pPr>
            <w:r w:rsidRPr="00CE6C8E">
              <w:rPr>
                <w:b/>
                <w:bCs/>
                <w:i/>
                <w:iCs/>
                <w:sz w:val="22"/>
                <w:szCs w:val="22"/>
              </w:rPr>
              <w:t>Камеры</w:t>
            </w:r>
          </w:p>
        </w:tc>
        <w:tc>
          <w:tcPr>
            <w:tcW w:w="6305" w:type="dxa"/>
            <w:tcBorders>
              <w:top w:val="nil"/>
              <w:left w:val="nil"/>
              <w:bottom w:val="single" w:sz="4" w:space="0" w:color="auto"/>
              <w:right w:val="single" w:sz="4" w:space="0" w:color="auto"/>
            </w:tcBorders>
            <w:shd w:val="clear" w:color="auto" w:fill="auto"/>
            <w:vAlign w:val="center"/>
            <w:hideMark/>
          </w:tcPr>
          <w:p w14:paraId="1A99A2EA" w14:textId="77777777" w:rsidR="00CE6C8E" w:rsidRPr="00CE6C8E" w:rsidRDefault="00CE6C8E" w:rsidP="00CE6C8E">
            <w:pPr>
              <w:jc w:val="center"/>
              <w:rPr>
                <w:b/>
                <w:bCs/>
                <w:i/>
                <w:iCs/>
                <w:sz w:val="22"/>
                <w:szCs w:val="22"/>
              </w:rPr>
            </w:pPr>
            <w:r w:rsidRPr="00CE6C8E">
              <w:rPr>
                <w:b/>
                <w:bCs/>
                <w:i/>
                <w:iCs/>
                <w:sz w:val="22"/>
                <w:szCs w:val="22"/>
              </w:rPr>
              <w:t> </w:t>
            </w:r>
          </w:p>
        </w:tc>
        <w:tc>
          <w:tcPr>
            <w:tcW w:w="1022" w:type="dxa"/>
            <w:tcBorders>
              <w:top w:val="nil"/>
              <w:left w:val="nil"/>
              <w:bottom w:val="single" w:sz="4" w:space="0" w:color="auto"/>
              <w:right w:val="single" w:sz="4" w:space="0" w:color="auto"/>
            </w:tcBorders>
            <w:shd w:val="clear" w:color="auto" w:fill="auto"/>
            <w:vAlign w:val="center"/>
            <w:hideMark/>
          </w:tcPr>
          <w:p w14:paraId="130BBC3C" w14:textId="77777777" w:rsidR="00CE6C8E" w:rsidRPr="00CE6C8E" w:rsidRDefault="00CE6C8E" w:rsidP="00CE6C8E">
            <w:pPr>
              <w:jc w:val="center"/>
              <w:rPr>
                <w:b/>
                <w:bCs/>
                <w:i/>
                <w:iCs/>
                <w:sz w:val="22"/>
                <w:szCs w:val="22"/>
              </w:rPr>
            </w:pPr>
            <w:r w:rsidRPr="00CE6C8E">
              <w:rPr>
                <w:b/>
                <w:bCs/>
                <w:i/>
                <w:iCs/>
                <w:sz w:val="22"/>
                <w:szCs w:val="22"/>
              </w:rPr>
              <w:t> </w:t>
            </w:r>
          </w:p>
        </w:tc>
        <w:tc>
          <w:tcPr>
            <w:tcW w:w="825" w:type="dxa"/>
            <w:tcBorders>
              <w:top w:val="nil"/>
              <w:left w:val="nil"/>
              <w:bottom w:val="single" w:sz="4" w:space="0" w:color="auto"/>
              <w:right w:val="single" w:sz="4" w:space="0" w:color="auto"/>
            </w:tcBorders>
            <w:shd w:val="clear" w:color="auto" w:fill="auto"/>
            <w:noWrap/>
            <w:hideMark/>
          </w:tcPr>
          <w:p w14:paraId="4440F960" w14:textId="77777777" w:rsidR="00CE6C8E" w:rsidRPr="00CE6C8E" w:rsidRDefault="00CE6C8E" w:rsidP="00CE6C8E">
            <w:pPr>
              <w:jc w:val="center"/>
              <w:rPr>
                <w:b/>
                <w:bCs/>
                <w:i/>
                <w:iCs/>
                <w:sz w:val="22"/>
                <w:szCs w:val="22"/>
              </w:rPr>
            </w:pPr>
            <w:r w:rsidRPr="00CE6C8E">
              <w:rPr>
                <w:b/>
                <w:bCs/>
                <w:i/>
                <w:iCs/>
                <w:sz w:val="22"/>
                <w:szCs w:val="22"/>
              </w:rPr>
              <w:t> </w:t>
            </w:r>
          </w:p>
        </w:tc>
        <w:tc>
          <w:tcPr>
            <w:tcW w:w="2621" w:type="dxa"/>
            <w:tcBorders>
              <w:top w:val="nil"/>
              <w:left w:val="nil"/>
              <w:bottom w:val="single" w:sz="4" w:space="0" w:color="auto"/>
              <w:right w:val="single" w:sz="4" w:space="0" w:color="auto"/>
            </w:tcBorders>
            <w:shd w:val="clear" w:color="auto" w:fill="auto"/>
            <w:noWrap/>
            <w:vAlign w:val="center"/>
            <w:hideMark/>
          </w:tcPr>
          <w:p w14:paraId="0BABBED4" w14:textId="77777777" w:rsidR="00CE6C8E" w:rsidRPr="00CE6C8E" w:rsidRDefault="00CE6C8E" w:rsidP="00CE6C8E">
            <w:pPr>
              <w:jc w:val="center"/>
              <w:rPr>
                <w:b/>
                <w:bCs/>
                <w:i/>
                <w:iCs/>
                <w:sz w:val="22"/>
                <w:szCs w:val="22"/>
              </w:rPr>
            </w:pPr>
            <w:r w:rsidRPr="00CE6C8E">
              <w:rPr>
                <w:b/>
                <w:bCs/>
                <w:i/>
                <w:iCs/>
                <w:sz w:val="22"/>
                <w:szCs w:val="22"/>
              </w:rPr>
              <w:t> </w:t>
            </w:r>
          </w:p>
        </w:tc>
        <w:tc>
          <w:tcPr>
            <w:tcW w:w="2316" w:type="dxa"/>
            <w:tcBorders>
              <w:top w:val="nil"/>
              <w:left w:val="nil"/>
              <w:bottom w:val="single" w:sz="4" w:space="0" w:color="auto"/>
              <w:right w:val="single" w:sz="4" w:space="0" w:color="auto"/>
            </w:tcBorders>
            <w:shd w:val="clear" w:color="auto" w:fill="auto"/>
            <w:noWrap/>
            <w:vAlign w:val="center"/>
            <w:hideMark/>
          </w:tcPr>
          <w:p w14:paraId="56C49485" w14:textId="77777777" w:rsidR="00CE6C8E" w:rsidRPr="00CE6C8E" w:rsidRDefault="00CE6C8E" w:rsidP="00CE6C8E">
            <w:pPr>
              <w:jc w:val="center"/>
              <w:rPr>
                <w:b/>
                <w:bCs/>
                <w:i/>
                <w:iCs/>
                <w:sz w:val="22"/>
                <w:szCs w:val="22"/>
              </w:rPr>
            </w:pPr>
            <w:r w:rsidRPr="00CE6C8E">
              <w:rPr>
                <w:b/>
                <w:bCs/>
                <w:i/>
                <w:iCs/>
                <w:sz w:val="22"/>
                <w:szCs w:val="22"/>
              </w:rPr>
              <w:t xml:space="preserve">        3 517 637,95   </w:t>
            </w:r>
          </w:p>
        </w:tc>
      </w:tr>
      <w:tr w:rsidR="00CE6C8E" w:rsidRPr="00CE6C8E" w14:paraId="7713F4A9" w14:textId="77777777" w:rsidTr="00CE6C8E">
        <w:trPr>
          <w:trHeight w:val="299"/>
        </w:trPr>
        <w:tc>
          <w:tcPr>
            <w:tcW w:w="2410" w:type="dxa"/>
            <w:tcBorders>
              <w:top w:val="nil"/>
              <w:left w:val="single" w:sz="4" w:space="0" w:color="auto"/>
              <w:bottom w:val="single" w:sz="4" w:space="0" w:color="auto"/>
              <w:right w:val="single" w:sz="4" w:space="0" w:color="auto"/>
            </w:tcBorders>
            <w:shd w:val="clear" w:color="auto" w:fill="auto"/>
            <w:noWrap/>
            <w:hideMark/>
          </w:tcPr>
          <w:p w14:paraId="025E7FAA" w14:textId="77777777" w:rsidR="00CE6C8E" w:rsidRPr="00CE6C8E" w:rsidRDefault="00CE6C8E" w:rsidP="00CE6C8E">
            <w:pPr>
              <w:ind w:firstLineChars="200" w:firstLine="400"/>
              <w:rPr>
                <w:sz w:val="20"/>
                <w:szCs w:val="20"/>
              </w:rPr>
            </w:pPr>
            <w:r w:rsidRPr="00CE6C8E">
              <w:rPr>
                <w:sz w:val="20"/>
                <w:szCs w:val="20"/>
              </w:rPr>
              <w:t>2.8</w:t>
            </w:r>
          </w:p>
        </w:tc>
        <w:tc>
          <w:tcPr>
            <w:tcW w:w="6305" w:type="dxa"/>
            <w:tcBorders>
              <w:top w:val="nil"/>
              <w:left w:val="nil"/>
              <w:bottom w:val="single" w:sz="4" w:space="0" w:color="auto"/>
              <w:right w:val="single" w:sz="4" w:space="0" w:color="auto"/>
            </w:tcBorders>
            <w:shd w:val="clear" w:color="auto" w:fill="auto"/>
            <w:hideMark/>
          </w:tcPr>
          <w:p w14:paraId="7E543FAC" w14:textId="77777777" w:rsidR="00CE6C8E" w:rsidRPr="00CE6C8E" w:rsidRDefault="00CE6C8E" w:rsidP="00CE6C8E">
            <w:pPr>
              <w:rPr>
                <w:sz w:val="20"/>
                <w:szCs w:val="20"/>
              </w:rPr>
            </w:pPr>
            <w:r w:rsidRPr="00CE6C8E">
              <w:rPr>
                <w:sz w:val="20"/>
                <w:szCs w:val="20"/>
              </w:rPr>
              <w:t>Устройство камер</w:t>
            </w:r>
          </w:p>
        </w:tc>
        <w:tc>
          <w:tcPr>
            <w:tcW w:w="1022" w:type="dxa"/>
            <w:tcBorders>
              <w:top w:val="nil"/>
              <w:left w:val="nil"/>
              <w:bottom w:val="single" w:sz="4" w:space="0" w:color="auto"/>
              <w:right w:val="single" w:sz="4" w:space="0" w:color="auto"/>
            </w:tcBorders>
            <w:shd w:val="clear" w:color="auto" w:fill="auto"/>
            <w:hideMark/>
          </w:tcPr>
          <w:p w14:paraId="011B9C0E" w14:textId="77777777" w:rsidR="00CE6C8E" w:rsidRPr="00CE6C8E" w:rsidRDefault="00CE6C8E" w:rsidP="00CE6C8E">
            <w:pPr>
              <w:jc w:val="center"/>
              <w:rPr>
                <w:sz w:val="20"/>
                <w:szCs w:val="20"/>
              </w:rPr>
            </w:pPr>
            <w:r w:rsidRPr="00CE6C8E">
              <w:rPr>
                <w:sz w:val="20"/>
                <w:szCs w:val="20"/>
              </w:rPr>
              <w:t>комплекс</w:t>
            </w:r>
          </w:p>
        </w:tc>
        <w:tc>
          <w:tcPr>
            <w:tcW w:w="825" w:type="dxa"/>
            <w:tcBorders>
              <w:top w:val="nil"/>
              <w:left w:val="nil"/>
              <w:bottom w:val="single" w:sz="4" w:space="0" w:color="auto"/>
              <w:right w:val="single" w:sz="4" w:space="0" w:color="auto"/>
            </w:tcBorders>
            <w:shd w:val="clear" w:color="auto" w:fill="auto"/>
            <w:hideMark/>
          </w:tcPr>
          <w:p w14:paraId="1B3E8527" w14:textId="77777777" w:rsidR="00CE6C8E" w:rsidRPr="00CE6C8E" w:rsidRDefault="00CE6C8E" w:rsidP="00CE6C8E">
            <w:pPr>
              <w:jc w:val="center"/>
              <w:rPr>
                <w:sz w:val="20"/>
                <w:szCs w:val="20"/>
              </w:rPr>
            </w:pPr>
            <w:r w:rsidRPr="00CE6C8E">
              <w:rPr>
                <w:sz w:val="20"/>
                <w:szCs w:val="20"/>
              </w:rPr>
              <w:t>1</w:t>
            </w:r>
          </w:p>
        </w:tc>
        <w:tc>
          <w:tcPr>
            <w:tcW w:w="2621" w:type="dxa"/>
            <w:tcBorders>
              <w:top w:val="nil"/>
              <w:left w:val="nil"/>
              <w:bottom w:val="single" w:sz="4" w:space="0" w:color="auto"/>
              <w:right w:val="single" w:sz="4" w:space="0" w:color="auto"/>
            </w:tcBorders>
            <w:shd w:val="clear" w:color="auto" w:fill="auto"/>
            <w:hideMark/>
          </w:tcPr>
          <w:p w14:paraId="4886E842" w14:textId="77777777" w:rsidR="00CE6C8E" w:rsidRPr="00CE6C8E" w:rsidRDefault="00CE6C8E" w:rsidP="00CE6C8E">
            <w:pPr>
              <w:rPr>
                <w:sz w:val="20"/>
                <w:szCs w:val="20"/>
              </w:rPr>
            </w:pPr>
            <w:r w:rsidRPr="00CE6C8E">
              <w:rPr>
                <w:sz w:val="20"/>
                <w:szCs w:val="20"/>
              </w:rPr>
              <w:t xml:space="preserve">           3 517 637,95   </w:t>
            </w:r>
          </w:p>
        </w:tc>
        <w:tc>
          <w:tcPr>
            <w:tcW w:w="2316" w:type="dxa"/>
            <w:tcBorders>
              <w:top w:val="nil"/>
              <w:left w:val="nil"/>
              <w:bottom w:val="single" w:sz="4" w:space="0" w:color="auto"/>
              <w:right w:val="single" w:sz="4" w:space="0" w:color="auto"/>
            </w:tcBorders>
            <w:shd w:val="clear" w:color="auto" w:fill="auto"/>
            <w:hideMark/>
          </w:tcPr>
          <w:p w14:paraId="7A890F11" w14:textId="77777777" w:rsidR="00CE6C8E" w:rsidRPr="00CE6C8E" w:rsidRDefault="00CE6C8E" w:rsidP="00CE6C8E">
            <w:pPr>
              <w:rPr>
                <w:sz w:val="20"/>
                <w:szCs w:val="20"/>
              </w:rPr>
            </w:pPr>
            <w:r w:rsidRPr="00CE6C8E">
              <w:rPr>
                <w:sz w:val="20"/>
                <w:szCs w:val="20"/>
              </w:rPr>
              <w:t xml:space="preserve">                   3 517 637,95   </w:t>
            </w:r>
          </w:p>
        </w:tc>
      </w:tr>
      <w:tr w:rsidR="00CE6C8E" w:rsidRPr="00CE6C8E" w14:paraId="5366C490" w14:textId="77777777" w:rsidTr="00CE6C8E">
        <w:trPr>
          <w:trHeight w:val="299"/>
        </w:trPr>
        <w:tc>
          <w:tcPr>
            <w:tcW w:w="2410" w:type="dxa"/>
            <w:tcBorders>
              <w:top w:val="nil"/>
              <w:left w:val="single" w:sz="4" w:space="0" w:color="auto"/>
              <w:bottom w:val="single" w:sz="4" w:space="0" w:color="auto"/>
              <w:right w:val="single" w:sz="4" w:space="0" w:color="auto"/>
            </w:tcBorders>
            <w:shd w:val="clear" w:color="auto" w:fill="auto"/>
            <w:noWrap/>
            <w:hideMark/>
          </w:tcPr>
          <w:p w14:paraId="539DF067" w14:textId="77777777" w:rsidR="00CE6C8E" w:rsidRPr="00CE6C8E" w:rsidRDefault="00CE6C8E" w:rsidP="00CE6C8E">
            <w:pPr>
              <w:ind w:firstLineChars="100" w:firstLine="221"/>
              <w:rPr>
                <w:b/>
                <w:bCs/>
                <w:i/>
                <w:iCs/>
                <w:sz w:val="22"/>
                <w:szCs w:val="22"/>
              </w:rPr>
            </w:pPr>
            <w:r w:rsidRPr="00CE6C8E">
              <w:rPr>
                <w:b/>
                <w:bCs/>
                <w:i/>
                <w:iCs/>
                <w:sz w:val="22"/>
                <w:szCs w:val="22"/>
              </w:rPr>
              <w:t>Колодцы железобетонные</w:t>
            </w:r>
          </w:p>
        </w:tc>
        <w:tc>
          <w:tcPr>
            <w:tcW w:w="6305" w:type="dxa"/>
            <w:tcBorders>
              <w:top w:val="nil"/>
              <w:left w:val="nil"/>
              <w:bottom w:val="single" w:sz="4" w:space="0" w:color="auto"/>
              <w:right w:val="single" w:sz="4" w:space="0" w:color="auto"/>
            </w:tcBorders>
            <w:shd w:val="clear" w:color="auto" w:fill="auto"/>
            <w:vAlign w:val="center"/>
            <w:hideMark/>
          </w:tcPr>
          <w:p w14:paraId="6D1C86BE" w14:textId="77777777" w:rsidR="00CE6C8E" w:rsidRPr="00CE6C8E" w:rsidRDefault="00CE6C8E" w:rsidP="00CE6C8E">
            <w:pPr>
              <w:jc w:val="center"/>
              <w:rPr>
                <w:b/>
                <w:bCs/>
                <w:i/>
                <w:iCs/>
                <w:sz w:val="22"/>
                <w:szCs w:val="22"/>
              </w:rPr>
            </w:pPr>
            <w:r w:rsidRPr="00CE6C8E">
              <w:rPr>
                <w:b/>
                <w:bCs/>
                <w:i/>
                <w:iCs/>
                <w:sz w:val="22"/>
                <w:szCs w:val="22"/>
              </w:rPr>
              <w:t> </w:t>
            </w:r>
          </w:p>
        </w:tc>
        <w:tc>
          <w:tcPr>
            <w:tcW w:w="1022" w:type="dxa"/>
            <w:tcBorders>
              <w:top w:val="nil"/>
              <w:left w:val="nil"/>
              <w:bottom w:val="single" w:sz="4" w:space="0" w:color="auto"/>
              <w:right w:val="single" w:sz="4" w:space="0" w:color="auto"/>
            </w:tcBorders>
            <w:shd w:val="clear" w:color="auto" w:fill="auto"/>
            <w:vAlign w:val="center"/>
            <w:hideMark/>
          </w:tcPr>
          <w:p w14:paraId="7A6A135E" w14:textId="77777777" w:rsidR="00CE6C8E" w:rsidRPr="00CE6C8E" w:rsidRDefault="00CE6C8E" w:rsidP="00CE6C8E">
            <w:pPr>
              <w:jc w:val="center"/>
              <w:rPr>
                <w:b/>
                <w:bCs/>
                <w:i/>
                <w:iCs/>
                <w:sz w:val="22"/>
                <w:szCs w:val="22"/>
              </w:rPr>
            </w:pPr>
            <w:r w:rsidRPr="00CE6C8E">
              <w:rPr>
                <w:b/>
                <w:bCs/>
                <w:i/>
                <w:iCs/>
                <w:sz w:val="22"/>
                <w:szCs w:val="22"/>
              </w:rPr>
              <w:t> </w:t>
            </w:r>
          </w:p>
        </w:tc>
        <w:tc>
          <w:tcPr>
            <w:tcW w:w="825" w:type="dxa"/>
            <w:tcBorders>
              <w:top w:val="nil"/>
              <w:left w:val="nil"/>
              <w:bottom w:val="single" w:sz="4" w:space="0" w:color="auto"/>
              <w:right w:val="single" w:sz="4" w:space="0" w:color="auto"/>
            </w:tcBorders>
            <w:shd w:val="clear" w:color="auto" w:fill="auto"/>
            <w:noWrap/>
            <w:hideMark/>
          </w:tcPr>
          <w:p w14:paraId="5275F02A" w14:textId="77777777" w:rsidR="00CE6C8E" w:rsidRPr="00CE6C8E" w:rsidRDefault="00CE6C8E" w:rsidP="00CE6C8E">
            <w:pPr>
              <w:jc w:val="center"/>
              <w:rPr>
                <w:b/>
                <w:bCs/>
                <w:i/>
                <w:iCs/>
                <w:sz w:val="22"/>
                <w:szCs w:val="22"/>
              </w:rPr>
            </w:pPr>
            <w:r w:rsidRPr="00CE6C8E">
              <w:rPr>
                <w:b/>
                <w:bCs/>
                <w:i/>
                <w:iCs/>
                <w:sz w:val="22"/>
                <w:szCs w:val="22"/>
              </w:rPr>
              <w:t> </w:t>
            </w:r>
          </w:p>
        </w:tc>
        <w:tc>
          <w:tcPr>
            <w:tcW w:w="2621" w:type="dxa"/>
            <w:tcBorders>
              <w:top w:val="nil"/>
              <w:left w:val="nil"/>
              <w:bottom w:val="single" w:sz="4" w:space="0" w:color="auto"/>
              <w:right w:val="single" w:sz="4" w:space="0" w:color="auto"/>
            </w:tcBorders>
            <w:shd w:val="clear" w:color="auto" w:fill="auto"/>
            <w:noWrap/>
            <w:vAlign w:val="center"/>
            <w:hideMark/>
          </w:tcPr>
          <w:p w14:paraId="118B4E35" w14:textId="77777777" w:rsidR="00CE6C8E" w:rsidRPr="00CE6C8E" w:rsidRDefault="00CE6C8E" w:rsidP="00CE6C8E">
            <w:pPr>
              <w:jc w:val="center"/>
              <w:rPr>
                <w:b/>
                <w:bCs/>
                <w:i/>
                <w:iCs/>
                <w:sz w:val="22"/>
                <w:szCs w:val="22"/>
              </w:rPr>
            </w:pPr>
            <w:r w:rsidRPr="00CE6C8E">
              <w:rPr>
                <w:b/>
                <w:bCs/>
                <w:i/>
                <w:iCs/>
                <w:sz w:val="22"/>
                <w:szCs w:val="22"/>
              </w:rPr>
              <w:t> </w:t>
            </w:r>
          </w:p>
        </w:tc>
        <w:tc>
          <w:tcPr>
            <w:tcW w:w="2316" w:type="dxa"/>
            <w:tcBorders>
              <w:top w:val="nil"/>
              <w:left w:val="nil"/>
              <w:bottom w:val="single" w:sz="4" w:space="0" w:color="auto"/>
              <w:right w:val="single" w:sz="4" w:space="0" w:color="auto"/>
            </w:tcBorders>
            <w:shd w:val="clear" w:color="auto" w:fill="auto"/>
            <w:noWrap/>
            <w:vAlign w:val="center"/>
            <w:hideMark/>
          </w:tcPr>
          <w:p w14:paraId="2843FDA7" w14:textId="77777777" w:rsidR="00CE6C8E" w:rsidRPr="00CE6C8E" w:rsidRDefault="00CE6C8E" w:rsidP="00CE6C8E">
            <w:pPr>
              <w:jc w:val="center"/>
              <w:rPr>
                <w:b/>
                <w:bCs/>
                <w:i/>
                <w:iCs/>
                <w:sz w:val="22"/>
                <w:szCs w:val="22"/>
              </w:rPr>
            </w:pPr>
            <w:r w:rsidRPr="00CE6C8E">
              <w:rPr>
                <w:b/>
                <w:bCs/>
                <w:i/>
                <w:iCs/>
                <w:sz w:val="22"/>
                <w:szCs w:val="22"/>
              </w:rPr>
              <w:t xml:space="preserve">           612 356,29   </w:t>
            </w:r>
          </w:p>
        </w:tc>
      </w:tr>
      <w:tr w:rsidR="00CE6C8E" w:rsidRPr="00CE6C8E" w14:paraId="22833E26" w14:textId="77777777" w:rsidTr="00CE6C8E">
        <w:trPr>
          <w:trHeight w:val="299"/>
        </w:trPr>
        <w:tc>
          <w:tcPr>
            <w:tcW w:w="2410" w:type="dxa"/>
            <w:tcBorders>
              <w:top w:val="nil"/>
              <w:left w:val="single" w:sz="4" w:space="0" w:color="auto"/>
              <w:bottom w:val="single" w:sz="4" w:space="0" w:color="auto"/>
              <w:right w:val="single" w:sz="4" w:space="0" w:color="auto"/>
            </w:tcBorders>
            <w:shd w:val="clear" w:color="auto" w:fill="auto"/>
            <w:noWrap/>
            <w:hideMark/>
          </w:tcPr>
          <w:p w14:paraId="288F9A70" w14:textId="77777777" w:rsidR="00CE6C8E" w:rsidRPr="00CE6C8E" w:rsidRDefault="00CE6C8E" w:rsidP="00CE6C8E">
            <w:pPr>
              <w:ind w:firstLineChars="200" w:firstLine="400"/>
              <w:rPr>
                <w:sz w:val="20"/>
                <w:szCs w:val="20"/>
              </w:rPr>
            </w:pPr>
            <w:r w:rsidRPr="00CE6C8E">
              <w:rPr>
                <w:sz w:val="20"/>
                <w:szCs w:val="20"/>
              </w:rPr>
              <w:t>2.9</w:t>
            </w:r>
          </w:p>
        </w:tc>
        <w:tc>
          <w:tcPr>
            <w:tcW w:w="6305" w:type="dxa"/>
            <w:tcBorders>
              <w:top w:val="nil"/>
              <w:left w:val="nil"/>
              <w:bottom w:val="single" w:sz="4" w:space="0" w:color="auto"/>
              <w:right w:val="single" w:sz="4" w:space="0" w:color="auto"/>
            </w:tcBorders>
            <w:shd w:val="clear" w:color="auto" w:fill="auto"/>
            <w:hideMark/>
          </w:tcPr>
          <w:p w14:paraId="2824712A" w14:textId="77777777" w:rsidR="00CE6C8E" w:rsidRPr="00CE6C8E" w:rsidRDefault="00CE6C8E" w:rsidP="00CE6C8E">
            <w:pPr>
              <w:rPr>
                <w:sz w:val="20"/>
                <w:szCs w:val="20"/>
              </w:rPr>
            </w:pPr>
            <w:r w:rsidRPr="00CE6C8E">
              <w:rPr>
                <w:sz w:val="20"/>
                <w:szCs w:val="20"/>
              </w:rPr>
              <w:t>Устройство колодцев железобетонных</w:t>
            </w:r>
          </w:p>
        </w:tc>
        <w:tc>
          <w:tcPr>
            <w:tcW w:w="1022" w:type="dxa"/>
            <w:tcBorders>
              <w:top w:val="nil"/>
              <w:left w:val="nil"/>
              <w:bottom w:val="single" w:sz="4" w:space="0" w:color="auto"/>
              <w:right w:val="single" w:sz="4" w:space="0" w:color="auto"/>
            </w:tcBorders>
            <w:shd w:val="clear" w:color="auto" w:fill="auto"/>
            <w:hideMark/>
          </w:tcPr>
          <w:p w14:paraId="19160DC2" w14:textId="77777777" w:rsidR="00CE6C8E" w:rsidRPr="00CE6C8E" w:rsidRDefault="00CE6C8E" w:rsidP="00CE6C8E">
            <w:pPr>
              <w:jc w:val="center"/>
              <w:rPr>
                <w:sz w:val="20"/>
                <w:szCs w:val="20"/>
              </w:rPr>
            </w:pPr>
            <w:r w:rsidRPr="00CE6C8E">
              <w:rPr>
                <w:sz w:val="20"/>
                <w:szCs w:val="20"/>
              </w:rPr>
              <w:t>комплекс</w:t>
            </w:r>
          </w:p>
        </w:tc>
        <w:tc>
          <w:tcPr>
            <w:tcW w:w="825" w:type="dxa"/>
            <w:tcBorders>
              <w:top w:val="nil"/>
              <w:left w:val="nil"/>
              <w:bottom w:val="single" w:sz="4" w:space="0" w:color="auto"/>
              <w:right w:val="single" w:sz="4" w:space="0" w:color="auto"/>
            </w:tcBorders>
            <w:shd w:val="clear" w:color="auto" w:fill="auto"/>
            <w:hideMark/>
          </w:tcPr>
          <w:p w14:paraId="7E1A9979" w14:textId="77777777" w:rsidR="00CE6C8E" w:rsidRPr="00CE6C8E" w:rsidRDefault="00CE6C8E" w:rsidP="00CE6C8E">
            <w:pPr>
              <w:jc w:val="center"/>
              <w:rPr>
                <w:sz w:val="20"/>
                <w:szCs w:val="20"/>
              </w:rPr>
            </w:pPr>
            <w:r w:rsidRPr="00CE6C8E">
              <w:rPr>
                <w:sz w:val="20"/>
                <w:szCs w:val="20"/>
              </w:rPr>
              <w:t>1</w:t>
            </w:r>
          </w:p>
        </w:tc>
        <w:tc>
          <w:tcPr>
            <w:tcW w:w="2621" w:type="dxa"/>
            <w:tcBorders>
              <w:top w:val="nil"/>
              <w:left w:val="nil"/>
              <w:bottom w:val="single" w:sz="4" w:space="0" w:color="auto"/>
              <w:right w:val="single" w:sz="4" w:space="0" w:color="auto"/>
            </w:tcBorders>
            <w:shd w:val="clear" w:color="auto" w:fill="auto"/>
            <w:hideMark/>
          </w:tcPr>
          <w:p w14:paraId="5D7EBA88" w14:textId="77777777" w:rsidR="00CE6C8E" w:rsidRPr="00CE6C8E" w:rsidRDefault="00CE6C8E" w:rsidP="00CE6C8E">
            <w:pPr>
              <w:rPr>
                <w:sz w:val="20"/>
                <w:szCs w:val="20"/>
              </w:rPr>
            </w:pPr>
            <w:r w:rsidRPr="00CE6C8E">
              <w:rPr>
                <w:sz w:val="20"/>
                <w:szCs w:val="20"/>
              </w:rPr>
              <w:t xml:space="preserve">              612 356,29   </w:t>
            </w:r>
          </w:p>
        </w:tc>
        <w:tc>
          <w:tcPr>
            <w:tcW w:w="2316" w:type="dxa"/>
            <w:tcBorders>
              <w:top w:val="nil"/>
              <w:left w:val="nil"/>
              <w:bottom w:val="single" w:sz="4" w:space="0" w:color="auto"/>
              <w:right w:val="single" w:sz="4" w:space="0" w:color="auto"/>
            </w:tcBorders>
            <w:shd w:val="clear" w:color="auto" w:fill="auto"/>
            <w:hideMark/>
          </w:tcPr>
          <w:p w14:paraId="61C6CBBF" w14:textId="77777777" w:rsidR="00CE6C8E" w:rsidRPr="00CE6C8E" w:rsidRDefault="00CE6C8E" w:rsidP="00CE6C8E">
            <w:pPr>
              <w:rPr>
                <w:sz w:val="20"/>
                <w:szCs w:val="20"/>
              </w:rPr>
            </w:pPr>
            <w:r w:rsidRPr="00CE6C8E">
              <w:rPr>
                <w:sz w:val="20"/>
                <w:szCs w:val="20"/>
              </w:rPr>
              <w:t xml:space="preserve">                      612 356,29   </w:t>
            </w:r>
          </w:p>
        </w:tc>
      </w:tr>
      <w:tr w:rsidR="00CE6C8E" w:rsidRPr="00CE6C8E" w14:paraId="41305D5E" w14:textId="77777777" w:rsidTr="00CE6C8E">
        <w:trPr>
          <w:trHeight w:val="299"/>
        </w:trPr>
        <w:tc>
          <w:tcPr>
            <w:tcW w:w="2410" w:type="dxa"/>
            <w:tcBorders>
              <w:top w:val="nil"/>
              <w:left w:val="single" w:sz="4" w:space="0" w:color="auto"/>
              <w:bottom w:val="single" w:sz="4" w:space="0" w:color="auto"/>
              <w:right w:val="single" w:sz="4" w:space="0" w:color="auto"/>
            </w:tcBorders>
            <w:shd w:val="clear" w:color="auto" w:fill="auto"/>
            <w:noWrap/>
            <w:hideMark/>
          </w:tcPr>
          <w:p w14:paraId="1FF3F087" w14:textId="77777777" w:rsidR="00CE6C8E" w:rsidRPr="00CE6C8E" w:rsidRDefault="00CE6C8E" w:rsidP="00CE6C8E">
            <w:pPr>
              <w:ind w:firstLineChars="100" w:firstLine="221"/>
              <w:rPr>
                <w:b/>
                <w:bCs/>
                <w:i/>
                <w:iCs/>
                <w:sz w:val="22"/>
                <w:szCs w:val="22"/>
              </w:rPr>
            </w:pPr>
            <w:r w:rsidRPr="00CE6C8E">
              <w:rPr>
                <w:b/>
                <w:bCs/>
                <w:i/>
                <w:iCs/>
                <w:sz w:val="22"/>
                <w:szCs w:val="22"/>
              </w:rPr>
              <w:t>АТХ</w:t>
            </w:r>
          </w:p>
        </w:tc>
        <w:tc>
          <w:tcPr>
            <w:tcW w:w="6305" w:type="dxa"/>
            <w:tcBorders>
              <w:top w:val="nil"/>
              <w:left w:val="nil"/>
              <w:bottom w:val="single" w:sz="4" w:space="0" w:color="auto"/>
              <w:right w:val="single" w:sz="4" w:space="0" w:color="auto"/>
            </w:tcBorders>
            <w:shd w:val="clear" w:color="auto" w:fill="auto"/>
            <w:vAlign w:val="center"/>
            <w:hideMark/>
          </w:tcPr>
          <w:p w14:paraId="6C5F31C6" w14:textId="77777777" w:rsidR="00CE6C8E" w:rsidRPr="00CE6C8E" w:rsidRDefault="00CE6C8E" w:rsidP="00CE6C8E">
            <w:pPr>
              <w:jc w:val="center"/>
              <w:rPr>
                <w:b/>
                <w:bCs/>
                <w:i/>
                <w:iCs/>
                <w:sz w:val="22"/>
                <w:szCs w:val="22"/>
              </w:rPr>
            </w:pPr>
            <w:r w:rsidRPr="00CE6C8E">
              <w:rPr>
                <w:b/>
                <w:bCs/>
                <w:i/>
                <w:iCs/>
                <w:sz w:val="22"/>
                <w:szCs w:val="22"/>
              </w:rPr>
              <w:t> </w:t>
            </w:r>
          </w:p>
        </w:tc>
        <w:tc>
          <w:tcPr>
            <w:tcW w:w="1022" w:type="dxa"/>
            <w:tcBorders>
              <w:top w:val="nil"/>
              <w:left w:val="nil"/>
              <w:bottom w:val="single" w:sz="4" w:space="0" w:color="auto"/>
              <w:right w:val="single" w:sz="4" w:space="0" w:color="auto"/>
            </w:tcBorders>
            <w:shd w:val="clear" w:color="auto" w:fill="auto"/>
            <w:vAlign w:val="center"/>
            <w:hideMark/>
          </w:tcPr>
          <w:p w14:paraId="1B0564C1" w14:textId="77777777" w:rsidR="00CE6C8E" w:rsidRPr="00CE6C8E" w:rsidRDefault="00CE6C8E" w:rsidP="00CE6C8E">
            <w:pPr>
              <w:jc w:val="center"/>
              <w:rPr>
                <w:b/>
                <w:bCs/>
                <w:i/>
                <w:iCs/>
                <w:sz w:val="22"/>
                <w:szCs w:val="22"/>
              </w:rPr>
            </w:pPr>
            <w:r w:rsidRPr="00CE6C8E">
              <w:rPr>
                <w:b/>
                <w:bCs/>
                <w:i/>
                <w:iCs/>
                <w:sz w:val="22"/>
                <w:szCs w:val="22"/>
              </w:rPr>
              <w:t> </w:t>
            </w:r>
          </w:p>
        </w:tc>
        <w:tc>
          <w:tcPr>
            <w:tcW w:w="825" w:type="dxa"/>
            <w:tcBorders>
              <w:top w:val="nil"/>
              <w:left w:val="nil"/>
              <w:bottom w:val="single" w:sz="4" w:space="0" w:color="auto"/>
              <w:right w:val="single" w:sz="4" w:space="0" w:color="auto"/>
            </w:tcBorders>
            <w:shd w:val="clear" w:color="auto" w:fill="auto"/>
            <w:noWrap/>
            <w:hideMark/>
          </w:tcPr>
          <w:p w14:paraId="38F70247" w14:textId="77777777" w:rsidR="00CE6C8E" w:rsidRPr="00CE6C8E" w:rsidRDefault="00CE6C8E" w:rsidP="00CE6C8E">
            <w:pPr>
              <w:jc w:val="center"/>
              <w:rPr>
                <w:b/>
                <w:bCs/>
                <w:i/>
                <w:iCs/>
                <w:sz w:val="22"/>
                <w:szCs w:val="22"/>
              </w:rPr>
            </w:pPr>
            <w:r w:rsidRPr="00CE6C8E">
              <w:rPr>
                <w:b/>
                <w:bCs/>
                <w:i/>
                <w:iCs/>
                <w:sz w:val="22"/>
                <w:szCs w:val="22"/>
              </w:rPr>
              <w:t> </w:t>
            </w:r>
          </w:p>
        </w:tc>
        <w:tc>
          <w:tcPr>
            <w:tcW w:w="2621" w:type="dxa"/>
            <w:tcBorders>
              <w:top w:val="nil"/>
              <w:left w:val="nil"/>
              <w:bottom w:val="single" w:sz="4" w:space="0" w:color="auto"/>
              <w:right w:val="single" w:sz="4" w:space="0" w:color="auto"/>
            </w:tcBorders>
            <w:shd w:val="clear" w:color="auto" w:fill="auto"/>
            <w:noWrap/>
            <w:vAlign w:val="center"/>
            <w:hideMark/>
          </w:tcPr>
          <w:p w14:paraId="771F202D" w14:textId="77777777" w:rsidR="00CE6C8E" w:rsidRPr="00CE6C8E" w:rsidRDefault="00CE6C8E" w:rsidP="00CE6C8E">
            <w:pPr>
              <w:jc w:val="center"/>
              <w:rPr>
                <w:b/>
                <w:bCs/>
                <w:i/>
                <w:iCs/>
                <w:sz w:val="22"/>
                <w:szCs w:val="22"/>
              </w:rPr>
            </w:pPr>
            <w:r w:rsidRPr="00CE6C8E">
              <w:rPr>
                <w:b/>
                <w:bCs/>
                <w:i/>
                <w:iCs/>
                <w:sz w:val="22"/>
                <w:szCs w:val="22"/>
              </w:rPr>
              <w:t> </w:t>
            </w:r>
          </w:p>
        </w:tc>
        <w:tc>
          <w:tcPr>
            <w:tcW w:w="2316" w:type="dxa"/>
            <w:tcBorders>
              <w:top w:val="nil"/>
              <w:left w:val="nil"/>
              <w:bottom w:val="single" w:sz="4" w:space="0" w:color="auto"/>
              <w:right w:val="single" w:sz="4" w:space="0" w:color="auto"/>
            </w:tcBorders>
            <w:shd w:val="clear" w:color="auto" w:fill="auto"/>
            <w:noWrap/>
            <w:vAlign w:val="center"/>
            <w:hideMark/>
          </w:tcPr>
          <w:p w14:paraId="00225C02" w14:textId="77777777" w:rsidR="00CE6C8E" w:rsidRPr="00CE6C8E" w:rsidRDefault="00CE6C8E" w:rsidP="00CE6C8E">
            <w:pPr>
              <w:jc w:val="center"/>
              <w:rPr>
                <w:b/>
                <w:bCs/>
                <w:i/>
                <w:iCs/>
                <w:sz w:val="22"/>
                <w:szCs w:val="22"/>
              </w:rPr>
            </w:pPr>
            <w:r w:rsidRPr="00CE6C8E">
              <w:rPr>
                <w:b/>
                <w:bCs/>
                <w:i/>
                <w:iCs/>
                <w:sz w:val="22"/>
                <w:szCs w:val="22"/>
              </w:rPr>
              <w:t xml:space="preserve">        1 747 210,42   </w:t>
            </w:r>
          </w:p>
        </w:tc>
      </w:tr>
      <w:tr w:rsidR="00CE6C8E" w:rsidRPr="00CE6C8E" w14:paraId="5780604D" w14:textId="77777777" w:rsidTr="00CE6C8E">
        <w:trPr>
          <w:trHeight w:val="509"/>
        </w:trPr>
        <w:tc>
          <w:tcPr>
            <w:tcW w:w="2410" w:type="dxa"/>
            <w:tcBorders>
              <w:top w:val="nil"/>
              <w:left w:val="single" w:sz="4" w:space="0" w:color="auto"/>
              <w:bottom w:val="single" w:sz="4" w:space="0" w:color="auto"/>
              <w:right w:val="single" w:sz="4" w:space="0" w:color="auto"/>
            </w:tcBorders>
            <w:shd w:val="clear" w:color="auto" w:fill="auto"/>
            <w:noWrap/>
            <w:hideMark/>
          </w:tcPr>
          <w:p w14:paraId="777AB22B" w14:textId="77777777" w:rsidR="00CE6C8E" w:rsidRPr="00CE6C8E" w:rsidRDefault="00CE6C8E" w:rsidP="00CE6C8E">
            <w:pPr>
              <w:ind w:firstLineChars="200" w:firstLine="400"/>
              <w:rPr>
                <w:sz w:val="20"/>
                <w:szCs w:val="20"/>
              </w:rPr>
            </w:pPr>
            <w:r w:rsidRPr="00CE6C8E">
              <w:rPr>
                <w:sz w:val="20"/>
                <w:szCs w:val="20"/>
              </w:rPr>
              <w:t>2.10</w:t>
            </w:r>
          </w:p>
        </w:tc>
        <w:tc>
          <w:tcPr>
            <w:tcW w:w="6305" w:type="dxa"/>
            <w:tcBorders>
              <w:top w:val="nil"/>
              <w:left w:val="nil"/>
              <w:bottom w:val="single" w:sz="4" w:space="0" w:color="auto"/>
              <w:right w:val="single" w:sz="4" w:space="0" w:color="auto"/>
            </w:tcBorders>
            <w:shd w:val="clear" w:color="auto" w:fill="auto"/>
            <w:hideMark/>
          </w:tcPr>
          <w:p w14:paraId="39120DBD" w14:textId="77777777" w:rsidR="00CE6C8E" w:rsidRPr="00CE6C8E" w:rsidRDefault="00CE6C8E" w:rsidP="00CE6C8E">
            <w:pPr>
              <w:rPr>
                <w:sz w:val="20"/>
                <w:szCs w:val="20"/>
              </w:rPr>
            </w:pPr>
            <w:r w:rsidRPr="00CE6C8E">
              <w:rPr>
                <w:sz w:val="20"/>
                <w:szCs w:val="20"/>
              </w:rPr>
              <w:t>Автоматизация технологического оборудования</w:t>
            </w:r>
          </w:p>
        </w:tc>
        <w:tc>
          <w:tcPr>
            <w:tcW w:w="1022" w:type="dxa"/>
            <w:tcBorders>
              <w:top w:val="nil"/>
              <w:left w:val="nil"/>
              <w:bottom w:val="single" w:sz="4" w:space="0" w:color="auto"/>
              <w:right w:val="single" w:sz="4" w:space="0" w:color="auto"/>
            </w:tcBorders>
            <w:shd w:val="clear" w:color="auto" w:fill="auto"/>
            <w:hideMark/>
          </w:tcPr>
          <w:p w14:paraId="04A5D7B7" w14:textId="77777777" w:rsidR="00CE6C8E" w:rsidRPr="00CE6C8E" w:rsidRDefault="00CE6C8E" w:rsidP="00CE6C8E">
            <w:pPr>
              <w:jc w:val="center"/>
              <w:rPr>
                <w:sz w:val="20"/>
                <w:szCs w:val="20"/>
              </w:rPr>
            </w:pPr>
            <w:r w:rsidRPr="00CE6C8E">
              <w:rPr>
                <w:sz w:val="20"/>
                <w:szCs w:val="20"/>
              </w:rPr>
              <w:t>комплекс</w:t>
            </w:r>
          </w:p>
        </w:tc>
        <w:tc>
          <w:tcPr>
            <w:tcW w:w="825" w:type="dxa"/>
            <w:tcBorders>
              <w:top w:val="nil"/>
              <w:left w:val="nil"/>
              <w:bottom w:val="single" w:sz="4" w:space="0" w:color="auto"/>
              <w:right w:val="single" w:sz="4" w:space="0" w:color="auto"/>
            </w:tcBorders>
            <w:shd w:val="clear" w:color="auto" w:fill="auto"/>
            <w:hideMark/>
          </w:tcPr>
          <w:p w14:paraId="695148F7" w14:textId="77777777" w:rsidR="00CE6C8E" w:rsidRPr="00CE6C8E" w:rsidRDefault="00CE6C8E" w:rsidP="00CE6C8E">
            <w:pPr>
              <w:jc w:val="center"/>
              <w:rPr>
                <w:sz w:val="20"/>
                <w:szCs w:val="20"/>
              </w:rPr>
            </w:pPr>
            <w:r w:rsidRPr="00CE6C8E">
              <w:rPr>
                <w:sz w:val="20"/>
                <w:szCs w:val="20"/>
              </w:rPr>
              <w:t>1</w:t>
            </w:r>
          </w:p>
        </w:tc>
        <w:tc>
          <w:tcPr>
            <w:tcW w:w="2621" w:type="dxa"/>
            <w:tcBorders>
              <w:top w:val="nil"/>
              <w:left w:val="nil"/>
              <w:bottom w:val="single" w:sz="4" w:space="0" w:color="auto"/>
              <w:right w:val="single" w:sz="4" w:space="0" w:color="auto"/>
            </w:tcBorders>
            <w:shd w:val="clear" w:color="auto" w:fill="auto"/>
            <w:hideMark/>
          </w:tcPr>
          <w:p w14:paraId="6E69227D" w14:textId="77777777" w:rsidR="00CE6C8E" w:rsidRPr="00CE6C8E" w:rsidRDefault="00CE6C8E" w:rsidP="00CE6C8E">
            <w:pPr>
              <w:rPr>
                <w:sz w:val="20"/>
                <w:szCs w:val="20"/>
              </w:rPr>
            </w:pPr>
            <w:r w:rsidRPr="00CE6C8E">
              <w:rPr>
                <w:sz w:val="20"/>
                <w:szCs w:val="20"/>
              </w:rPr>
              <w:t xml:space="preserve">           1 747 210,42   </w:t>
            </w:r>
          </w:p>
        </w:tc>
        <w:tc>
          <w:tcPr>
            <w:tcW w:w="2316" w:type="dxa"/>
            <w:tcBorders>
              <w:top w:val="nil"/>
              <w:left w:val="nil"/>
              <w:bottom w:val="single" w:sz="4" w:space="0" w:color="auto"/>
              <w:right w:val="single" w:sz="4" w:space="0" w:color="auto"/>
            </w:tcBorders>
            <w:shd w:val="clear" w:color="auto" w:fill="auto"/>
            <w:hideMark/>
          </w:tcPr>
          <w:p w14:paraId="525D11CA" w14:textId="77777777" w:rsidR="00CE6C8E" w:rsidRPr="00CE6C8E" w:rsidRDefault="00CE6C8E" w:rsidP="00CE6C8E">
            <w:pPr>
              <w:rPr>
                <w:sz w:val="20"/>
                <w:szCs w:val="20"/>
              </w:rPr>
            </w:pPr>
            <w:r w:rsidRPr="00CE6C8E">
              <w:rPr>
                <w:sz w:val="20"/>
                <w:szCs w:val="20"/>
              </w:rPr>
              <w:t xml:space="preserve">                   1 747 210,42   </w:t>
            </w:r>
          </w:p>
        </w:tc>
      </w:tr>
      <w:tr w:rsidR="00CE6C8E" w:rsidRPr="00CE6C8E" w14:paraId="7785E3D7" w14:textId="77777777" w:rsidTr="00CE6C8E">
        <w:trPr>
          <w:trHeight w:val="299"/>
        </w:trPr>
        <w:tc>
          <w:tcPr>
            <w:tcW w:w="2410" w:type="dxa"/>
            <w:tcBorders>
              <w:top w:val="nil"/>
              <w:left w:val="single" w:sz="4" w:space="0" w:color="auto"/>
              <w:bottom w:val="single" w:sz="4" w:space="0" w:color="auto"/>
              <w:right w:val="single" w:sz="4" w:space="0" w:color="auto"/>
            </w:tcBorders>
            <w:shd w:val="clear" w:color="auto" w:fill="auto"/>
            <w:noWrap/>
            <w:hideMark/>
          </w:tcPr>
          <w:p w14:paraId="72FB55B7" w14:textId="77777777" w:rsidR="00CE6C8E" w:rsidRPr="00CE6C8E" w:rsidRDefault="00CE6C8E" w:rsidP="00CE6C8E">
            <w:pPr>
              <w:ind w:firstLineChars="200" w:firstLine="400"/>
              <w:rPr>
                <w:sz w:val="20"/>
                <w:szCs w:val="20"/>
              </w:rPr>
            </w:pPr>
            <w:r w:rsidRPr="00CE6C8E">
              <w:rPr>
                <w:sz w:val="20"/>
                <w:szCs w:val="20"/>
              </w:rPr>
              <w:lastRenderedPageBreak/>
              <w:t xml:space="preserve">в том числе Оборудование     =     </w:t>
            </w:r>
            <w:proofErr w:type="gramStart"/>
            <w:r w:rsidRPr="00CE6C8E">
              <w:rPr>
                <w:sz w:val="20"/>
                <w:szCs w:val="20"/>
              </w:rPr>
              <w:t>1593257  руб.</w:t>
            </w:r>
            <w:proofErr w:type="gramEnd"/>
          </w:p>
        </w:tc>
        <w:tc>
          <w:tcPr>
            <w:tcW w:w="6305" w:type="dxa"/>
            <w:tcBorders>
              <w:top w:val="nil"/>
              <w:left w:val="nil"/>
              <w:bottom w:val="single" w:sz="4" w:space="0" w:color="auto"/>
              <w:right w:val="single" w:sz="4" w:space="0" w:color="auto"/>
            </w:tcBorders>
            <w:shd w:val="clear" w:color="auto" w:fill="auto"/>
            <w:hideMark/>
          </w:tcPr>
          <w:p w14:paraId="2F145554" w14:textId="77777777" w:rsidR="00CE6C8E" w:rsidRPr="00CE6C8E" w:rsidRDefault="00CE6C8E" w:rsidP="00CE6C8E">
            <w:pPr>
              <w:rPr>
                <w:sz w:val="20"/>
                <w:szCs w:val="20"/>
              </w:rPr>
            </w:pPr>
            <w:r w:rsidRPr="00CE6C8E">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3A1A3721" w14:textId="77777777" w:rsidR="00CE6C8E" w:rsidRPr="00CE6C8E" w:rsidRDefault="00CE6C8E" w:rsidP="00CE6C8E">
            <w:pPr>
              <w:jc w:val="center"/>
              <w:rPr>
                <w:sz w:val="20"/>
                <w:szCs w:val="20"/>
              </w:rPr>
            </w:pPr>
            <w:r w:rsidRPr="00CE6C8E">
              <w:rPr>
                <w:sz w:val="20"/>
                <w:szCs w:val="20"/>
              </w:rPr>
              <w:t> </w:t>
            </w:r>
          </w:p>
        </w:tc>
        <w:tc>
          <w:tcPr>
            <w:tcW w:w="825" w:type="dxa"/>
            <w:tcBorders>
              <w:top w:val="nil"/>
              <w:left w:val="nil"/>
              <w:bottom w:val="single" w:sz="4" w:space="0" w:color="auto"/>
              <w:right w:val="single" w:sz="4" w:space="0" w:color="auto"/>
            </w:tcBorders>
            <w:shd w:val="clear" w:color="auto" w:fill="auto"/>
            <w:hideMark/>
          </w:tcPr>
          <w:p w14:paraId="1AC1CEFF" w14:textId="77777777" w:rsidR="00CE6C8E" w:rsidRPr="00CE6C8E" w:rsidRDefault="00CE6C8E" w:rsidP="00CE6C8E">
            <w:pPr>
              <w:jc w:val="center"/>
              <w:rPr>
                <w:sz w:val="20"/>
                <w:szCs w:val="20"/>
              </w:rPr>
            </w:pPr>
            <w:r w:rsidRPr="00CE6C8E">
              <w:rPr>
                <w:sz w:val="20"/>
                <w:szCs w:val="20"/>
              </w:rPr>
              <w:t> </w:t>
            </w:r>
          </w:p>
        </w:tc>
        <w:tc>
          <w:tcPr>
            <w:tcW w:w="2621" w:type="dxa"/>
            <w:tcBorders>
              <w:top w:val="nil"/>
              <w:left w:val="nil"/>
              <w:bottom w:val="single" w:sz="4" w:space="0" w:color="auto"/>
              <w:right w:val="single" w:sz="4" w:space="0" w:color="auto"/>
            </w:tcBorders>
            <w:shd w:val="clear" w:color="auto" w:fill="auto"/>
            <w:hideMark/>
          </w:tcPr>
          <w:p w14:paraId="182ED698" w14:textId="77777777" w:rsidR="00CE6C8E" w:rsidRPr="00CE6C8E" w:rsidRDefault="00CE6C8E" w:rsidP="00CE6C8E">
            <w:pPr>
              <w:rPr>
                <w:sz w:val="20"/>
                <w:szCs w:val="20"/>
              </w:rPr>
            </w:pPr>
            <w:r w:rsidRPr="00CE6C8E">
              <w:rPr>
                <w:sz w:val="20"/>
                <w:szCs w:val="20"/>
              </w:rPr>
              <w:t> </w:t>
            </w:r>
          </w:p>
        </w:tc>
        <w:tc>
          <w:tcPr>
            <w:tcW w:w="2316" w:type="dxa"/>
            <w:tcBorders>
              <w:top w:val="nil"/>
              <w:left w:val="nil"/>
              <w:bottom w:val="single" w:sz="4" w:space="0" w:color="auto"/>
              <w:right w:val="single" w:sz="4" w:space="0" w:color="auto"/>
            </w:tcBorders>
            <w:shd w:val="clear" w:color="auto" w:fill="auto"/>
            <w:hideMark/>
          </w:tcPr>
          <w:p w14:paraId="57EB4368" w14:textId="77777777" w:rsidR="00CE6C8E" w:rsidRPr="00CE6C8E" w:rsidRDefault="00CE6C8E" w:rsidP="00CE6C8E">
            <w:pPr>
              <w:rPr>
                <w:sz w:val="20"/>
                <w:szCs w:val="20"/>
              </w:rPr>
            </w:pPr>
            <w:r w:rsidRPr="00CE6C8E">
              <w:rPr>
                <w:sz w:val="20"/>
                <w:szCs w:val="20"/>
              </w:rPr>
              <w:t> </w:t>
            </w:r>
          </w:p>
        </w:tc>
      </w:tr>
      <w:tr w:rsidR="00CE6C8E" w:rsidRPr="00CE6C8E" w14:paraId="1095F98A" w14:textId="77777777" w:rsidTr="00CE6C8E">
        <w:trPr>
          <w:trHeight w:val="299"/>
        </w:trPr>
        <w:tc>
          <w:tcPr>
            <w:tcW w:w="2410" w:type="dxa"/>
            <w:tcBorders>
              <w:top w:val="nil"/>
              <w:left w:val="single" w:sz="4" w:space="0" w:color="auto"/>
              <w:bottom w:val="single" w:sz="4" w:space="0" w:color="auto"/>
              <w:right w:val="single" w:sz="4" w:space="0" w:color="auto"/>
            </w:tcBorders>
            <w:shd w:val="clear" w:color="auto" w:fill="auto"/>
            <w:noWrap/>
            <w:hideMark/>
          </w:tcPr>
          <w:p w14:paraId="6682A0FF" w14:textId="77777777" w:rsidR="00CE6C8E" w:rsidRPr="00CE6C8E" w:rsidRDefault="00CE6C8E" w:rsidP="00CE6C8E">
            <w:pPr>
              <w:rPr>
                <w:b/>
                <w:bCs/>
                <w:sz w:val="22"/>
                <w:szCs w:val="22"/>
              </w:rPr>
            </w:pPr>
            <w:r w:rsidRPr="00CE6C8E">
              <w:rPr>
                <w:b/>
                <w:bCs/>
                <w:sz w:val="22"/>
                <w:szCs w:val="22"/>
              </w:rPr>
              <w:t>3. Объекты энергетического хозяйства</w:t>
            </w:r>
          </w:p>
        </w:tc>
        <w:tc>
          <w:tcPr>
            <w:tcW w:w="6305" w:type="dxa"/>
            <w:tcBorders>
              <w:top w:val="nil"/>
              <w:left w:val="nil"/>
              <w:bottom w:val="single" w:sz="4" w:space="0" w:color="auto"/>
              <w:right w:val="single" w:sz="4" w:space="0" w:color="auto"/>
            </w:tcBorders>
            <w:shd w:val="clear" w:color="auto" w:fill="auto"/>
            <w:vAlign w:val="center"/>
            <w:hideMark/>
          </w:tcPr>
          <w:p w14:paraId="3C673413" w14:textId="77777777" w:rsidR="00CE6C8E" w:rsidRPr="00CE6C8E" w:rsidRDefault="00CE6C8E" w:rsidP="00CE6C8E">
            <w:pPr>
              <w:jc w:val="center"/>
              <w:rPr>
                <w:b/>
                <w:bCs/>
                <w:sz w:val="22"/>
                <w:szCs w:val="22"/>
              </w:rPr>
            </w:pPr>
            <w:r w:rsidRPr="00CE6C8E">
              <w:rPr>
                <w:b/>
                <w:bCs/>
                <w:sz w:val="22"/>
                <w:szCs w:val="22"/>
              </w:rPr>
              <w:t> </w:t>
            </w:r>
          </w:p>
        </w:tc>
        <w:tc>
          <w:tcPr>
            <w:tcW w:w="1022" w:type="dxa"/>
            <w:tcBorders>
              <w:top w:val="nil"/>
              <w:left w:val="nil"/>
              <w:bottom w:val="single" w:sz="4" w:space="0" w:color="auto"/>
              <w:right w:val="single" w:sz="4" w:space="0" w:color="auto"/>
            </w:tcBorders>
            <w:shd w:val="clear" w:color="auto" w:fill="auto"/>
            <w:vAlign w:val="center"/>
            <w:hideMark/>
          </w:tcPr>
          <w:p w14:paraId="5E4583C8" w14:textId="77777777" w:rsidR="00CE6C8E" w:rsidRPr="00CE6C8E" w:rsidRDefault="00CE6C8E" w:rsidP="00CE6C8E">
            <w:pPr>
              <w:jc w:val="center"/>
              <w:rPr>
                <w:b/>
                <w:bCs/>
                <w:sz w:val="22"/>
                <w:szCs w:val="22"/>
              </w:rPr>
            </w:pPr>
            <w:r w:rsidRPr="00CE6C8E">
              <w:rPr>
                <w:b/>
                <w:bCs/>
                <w:sz w:val="22"/>
                <w:szCs w:val="22"/>
              </w:rPr>
              <w:t> </w:t>
            </w:r>
          </w:p>
        </w:tc>
        <w:tc>
          <w:tcPr>
            <w:tcW w:w="825" w:type="dxa"/>
            <w:tcBorders>
              <w:top w:val="nil"/>
              <w:left w:val="nil"/>
              <w:bottom w:val="single" w:sz="4" w:space="0" w:color="auto"/>
              <w:right w:val="single" w:sz="4" w:space="0" w:color="auto"/>
            </w:tcBorders>
            <w:shd w:val="clear" w:color="auto" w:fill="auto"/>
            <w:noWrap/>
            <w:hideMark/>
          </w:tcPr>
          <w:p w14:paraId="2BDD896B" w14:textId="77777777" w:rsidR="00CE6C8E" w:rsidRPr="00CE6C8E" w:rsidRDefault="00CE6C8E" w:rsidP="00CE6C8E">
            <w:pPr>
              <w:jc w:val="center"/>
              <w:rPr>
                <w:b/>
                <w:bCs/>
                <w:sz w:val="22"/>
                <w:szCs w:val="22"/>
              </w:rPr>
            </w:pPr>
            <w:r w:rsidRPr="00CE6C8E">
              <w:rPr>
                <w:b/>
                <w:bCs/>
                <w:sz w:val="22"/>
                <w:szCs w:val="22"/>
              </w:rPr>
              <w:t> </w:t>
            </w:r>
          </w:p>
        </w:tc>
        <w:tc>
          <w:tcPr>
            <w:tcW w:w="2621" w:type="dxa"/>
            <w:tcBorders>
              <w:top w:val="nil"/>
              <w:left w:val="nil"/>
              <w:bottom w:val="single" w:sz="4" w:space="0" w:color="auto"/>
              <w:right w:val="single" w:sz="4" w:space="0" w:color="auto"/>
            </w:tcBorders>
            <w:shd w:val="clear" w:color="auto" w:fill="auto"/>
            <w:noWrap/>
            <w:vAlign w:val="center"/>
            <w:hideMark/>
          </w:tcPr>
          <w:p w14:paraId="6CED87B7" w14:textId="77777777" w:rsidR="00CE6C8E" w:rsidRPr="00CE6C8E" w:rsidRDefault="00CE6C8E" w:rsidP="00CE6C8E">
            <w:pPr>
              <w:jc w:val="center"/>
              <w:rPr>
                <w:b/>
                <w:bCs/>
                <w:sz w:val="22"/>
                <w:szCs w:val="22"/>
              </w:rPr>
            </w:pPr>
            <w:r w:rsidRPr="00CE6C8E">
              <w:rPr>
                <w:b/>
                <w:bCs/>
                <w:sz w:val="22"/>
                <w:szCs w:val="22"/>
              </w:rPr>
              <w:t> </w:t>
            </w:r>
          </w:p>
        </w:tc>
        <w:tc>
          <w:tcPr>
            <w:tcW w:w="2316" w:type="dxa"/>
            <w:tcBorders>
              <w:top w:val="nil"/>
              <w:left w:val="nil"/>
              <w:bottom w:val="single" w:sz="4" w:space="0" w:color="auto"/>
              <w:right w:val="single" w:sz="4" w:space="0" w:color="auto"/>
            </w:tcBorders>
            <w:shd w:val="clear" w:color="auto" w:fill="auto"/>
            <w:noWrap/>
            <w:vAlign w:val="center"/>
            <w:hideMark/>
          </w:tcPr>
          <w:p w14:paraId="6F7C5A02" w14:textId="77777777" w:rsidR="00CE6C8E" w:rsidRPr="00CE6C8E" w:rsidRDefault="00CE6C8E" w:rsidP="00CE6C8E">
            <w:pPr>
              <w:jc w:val="center"/>
              <w:rPr>
                <w:b/>
                <w:bCs/>
                <w:sz w:val="22"/>
                <w:szCs w:val="22"/>
              </w:rPr>
            </w:pPr>
            <w:r w:rsidRPr="00CE6C8E">
              <w:rPr>
                <w:b/>
                <w:bCs/>
                <w:sz w:val="22"/>
                <w:szCs w:val="22"/>
              </w:rPr>
              <w:t xml:space="preserve">        1 096 793,28   </w:t>
            </w:r>
          </w:p>
        </w:tc>
      </w:tr>
      <w:tr w:rsidR="00CE6C8E" w:rsidRPr="00CE6C8E" w14:paraId="76E1F6D2" w14:textId="77777777" w:rsidTr="00CE6C8E">
        <w:trPr>
          <w:trHeight w:val="509"/>
        </w:trPr>
        <w:tc>
          <w:tcPr>
            <w:tcW w:w="2410" w:type="dxa"/>
            <w:tcBorders>
              <w:top w:val="nil"/>
              <w:left w:val="single" w:sz="4" w:space="0" w:color="auto"/>
              <w:bottom w:val="single" w:sz="4" w:space="0" w:color="auto"/>
              <w:right w:val="single" w:sz="4" w:space="0" w:color="auto"/>
            </w:tcBorders>
            <w:shd w:val="clear" w:color="auto" w:fill="auto"/>
            <w:noWrap/>
            <w:hideMark/>
          </w:tcPr>
          <w:p w14:paraId="6492CB84" w14:textId="77777777" w:rsidR="00CE6C8E" w:rsidRPr="00CE6C8E" w:rsidRDefault="00CE6C8E" w:rsidP="00CE6C8E">
            <w:pPr>
              <w:ind w:firstLineChars="200" w:firstLine="400"/>
              <w:rPr>
                <w:sz w:val="20"/>
                <w:szCs w:val="20"/>
              </w:rPr>
            </w:pPr>
            <w:r w:rsidRPr="00CE6C8E">
              <w:rPr>
                <w:sz w:val="20"/>
                <w:szCs w:val="20"/>
              </w:rPr>
              <w:t>3.1</w:t>
            </w:r>
          </w:p>
        </w:tc>
        <w:tc>
          <w:tcPr>
            <w:tcW w:w="6305" w:type="dxa"/>
            <w:tcBorders>
              <w:top w:val="nil"/>
              <w:left w:val="nil"/>
              <w:bottom w:val="single" w:sz="4" w:space="0" w:color="auto"/>
              <w:right w:val="single" w:sz="4" w:space="0" w:color="auto"/>
            </w:tcBorders>
            <w:shd w:val="clear" w:color="auto" w:fill="auto"/>
            <w:hideMark/>
          </w:tcPr>
          <w:p w14:paraId="6E96837B" w14:textId="77777777" w:rsidR="00CE6C8E" w:rsidRPr="00CE6C8E" w:rsidRDefault="00CE6C8E" w:rsidP="00CE6C8E">
            <w:pPr>
              <w:rPr>
                <w:sz w:val="20"/>
                <w:szCs w:val="20"/>
              </w:rPr>
            </w:pPr>
            <w:r w:rsidRPr="00CE6C8E">
              <w:rPr>
                <w:sz w:val="20"/>
                <w:szCs w:val="20"/>
              </w:rPr>
              <w:t>Электромеханические решения. ВНС 1-го подъема и ВОС "Петровские скалы"</w:t>
            </w:r>
          </w:p>
        </w:tc>
        <w:tc>
          <w:tcPr>
            <w:tcW w:w="1022" w:type="dxa"/>
            <w:tcBorders>
              <w:top w:val="nil"/>
              <w:left w:val="nil"/>
              <w:bottom w:val="single" w:sz="4" w:space="0" w:color="auto"/>
              <w:right w:val="single" w:sz="4" w:space="0" w:color="auto"/>
            </w:tcBorders>
            <w:shd w:val="clear" w:color="auto" w:fill="auto"/>
            <w:hideMark/>
          </w:tcPr>
          <w:p w14:paraId="1F3F018B" w14:textId="77777777" w:rsidR="00CE6C8E" w:rsidRPr="00CE6C8E" w:rsidRDefault="00CE6C8E" w:rsidP="00CE6C8E">
            <w:pPr>
              <w:jc w:val="center"/>
              <w:rPr>
                <w:sz w:val="20"/>
                <w:szCs w:val="20"/>
              </w:rPr>
            </w:pPr>
            <w:r w:rsidRPr="00CE6C8E">
              <w:rPr>
                <w:sz w:val="20"/>
                <w:szCs w:val="20"/>
              </w:rPr>
              <w:t>комплекс</w:t>
            </w:r>
          </w:p>
        </w:tc>
        <w:tc>
          <w:tcPr>
            <w:tcW w:w="825" w:type="dxa"/>
            <w:tcBorders>
              <w:top w:val="nil"/>
              <w:left w:val="nil"/>
              <w:bottom w:val="single" w:sz="4" w:space="0" w:color="auto"/>
              <w:right w:val="single" w:sz="4" w:space="0" w:color="auto"/>
            </w:tcBorders>
            <w:shd w:val="clear" w:color="auto" w:fill="auto"/>
            <w:hideMark/>
          </w:tcPr>
          <w:p w14:paraId="4F2AEEB6" w14:textId="77777777" w:rsidR="00CE6C8E" w:rsidRPr="00CE6C8E" w:rsidRDefault="00CE6C8E" w:rsidP="00CE6C8E">
            <w:pPr>
              <w:jc w:val="center"/>
              <w:rPr>
                <w:sz w:val="20"/>
                <w:szCs w:val="20"/>
              </w:rPr>
            </w:pPr>
            <w:r w:rsidRPr="00CE6C8E">
              <w:rPr>
                <w:sz w:val="20"/>
                <w:szCs w:val="20"/>
              </w:rPr>
              <w:t>1</w:t>
            </w:r>
          </w:p>
        </w:tc>
        <w:tc>
          <w:tcPr>
            <w:tcW w:w="2621" w:type="dxa"/>
            <w:tcBorders>
              <w:top w:val="nil"/>
              <w:left w:val="nil"/>
              <w:bottom w:val="single" w:sz="4" w:space="0" w:color="auto"/>
              <w:right w:val="single" w:sz="4" w:space="0" w:color="auto"/>
            </w:tcBorders>
            <w:shd w:val="clear" w:color="auto" w:fill="auto"/>
            <w:hideMark/>
          </w:tcPr>
          <w:p w14:paraId="3D14A551" w14:textId="77777777" w:rsidR="00CE6C8E" w:rsidRPr="00CE6C8E" w:rsidRDefault="00CE6C8E" w:rsidP="00CE6C8E">
            <w:pPr>
              <w:rPr>
                <w:sz w:val="20"/>
                <w:szCs w:val="20"/>
              </w:rPr>
            </w:pPr>
            <w:r w:rsidRPr="00CE6C8E">
              <w:rPr>
                <w:sz w:val="20"/>
                <w:szCs w:val="20"/>
              </w:rPr>
              <w:t xml:space="preserve">              717 852,28   </w:t>
            </w:r>
          </w:p>
        </w:tc>
        <w:tc>
          <w:tcPr>
            <w:tcW w:w="2316" w:type="dxa"/>
            <w:tcBorders>
              <w:top w:val="nil"/>
              <w:left w:val="nil"/>
              <w:bottom w:val="single" w:sz="4" w:space="0" w:color="auto"/>
              <w:right w:val="single" w:sz="4" w:space="0" w:color="auto"/>
            </w:tcBorders>
            <w:shd w:val="clear" w:color="auto" w:fill="auto"/>
            <w:hideMark/>
          </w:tcPr>
          <w:p w14:paraId="5C16EF2A" w14:textId="77777777" w:rsidR="00CE6C8E" w:rsidRPr="00CE6C8E" w:rsidRDefault="00CE6C8E" w:rsidP="00CE6C8E">
            <w:pPr>
              <w:rPr>
                <w:sz w:val="20"/>
                <w:szCs w:val="20"/>
              </w:rPr>
            </w:pPr>
            <w:r w:rsidRPr="00CE6C8E">
              <w:rPr>
                <w:sz w:val="20"/>
                <w:szCs w:val="20"/>
              </w:rPr>
              <w:t xml:space="preserve">                      717 852,28   </w:t>
            </w:r>
          </w:p>
        </w:tc>
      </w:tr>
      <w:tr w:rsidR="00CE6C8E" w:rsidRPr="00CE6C8E" w14:paraId="2FEAC56A" w14:textId="77777777" w:rsidTr="00CE6C8E">
        <w:trPr>
          <w:trHeight w:val="299"/>
        </w:trPr>
        <w:tc>
          <w:tcPr>
            <w:tcW w:w="2410" w:type="dxa"/>
            <w:tcBorders>
              <w:top w:val="nil"/>
              <w:left w:val="single" w:sz="4" w:space="0" w:color="auto"/>
              <w:bottom w:val="single" w:sz="4" w:space="0" w:color="auto"/>
              <w:right w:val="single" w:sz="4" w:space="0" w:color="auto"/>
            </w:tcBorders>
            <w:shd w:val="clear" w:color="auto" w:fill="auto"/>
            <w:noWrap/>
            <w:hideMark/>
          </w:tcPr>
          <w:p w14:paraId="55C6CAF4" w14:textId="77777777" w:rsidR="00CE6C8E" w:rsidRPr="00CE6C8E" w:rsidRDefault="00CE6C8E" w:rsidP="00CE6C8E">
            <w:pPr>
              <w:ind w:firstLineChars="200" w:firstLine="400"/>
              <w:rPr>
                <w:sz w:val="20"/>
                <w:szCs w:val="20"/>
              </w:rPr>
            </w:pPr>
            <w:r w:rsidRPr="00CE6C8E">
              <w:rPr>
                <w:sz w:val="20"/>
                <w:szCs w:val="20"/>
              </w:rPr>
              <w:t xml:space="preserve">в том числе Оборудование     =     </w:t>
            </w:r>
            <w:proofErr w:type="gramStart"/>
            <w:r w:rsidRPr="00CE6C8E">
              <w:rPr>
                <w:sz w:val="20"/>
                <w:szCs w:val="20"/>
              </w:rPr>
              <w:t>660743  руб.</w:t>
            </w:r>
            <w:proofErr w:type="gramEnd"/>
          </w:p>
        </w:tc>
        <w:tc>
          <w:tcPr>
            <w:tcW w:w="6305" w:type="dxa"/>
            <w:tcBorders>
              <w:top w:val="nil"/>
              <w:left w:val="nil"/>
              <w:bottom w:val="single" w:sz="4" w:space="0" w:color="auto"/>
              <w:right w:val="single" w:sz="4" w:space="0" w:color="auto"/>
            </w:tcBorders>
            <w:shd w:val="clear" w:color="auto" w:fill="auto"/>
            <w:hideMark/>
          </w:tcPr>
          <w:p w14:paraId="4664C570" w14:textId="77777777" w:rsidR="00CE6C8E" w:rsidRPr="00CE6C8E" w:rsidRDefault="00CE6C8E" w:rsidP="00CE6C8E">
            <w:pPr>
              <w:rPr>
                <w:sz w:val="20"/>
                <w:szCs w:val="20"/>
              </w:rPr>
            </w:pPr>
            <w:r w:rsidRPr="00CE6C8E">
              <w:rPr>
                <w:sz w:val="20"/>
                <w:szCs w:val="20"/>
              </w:rPr>
              <w:t> </w:t>
            </w:r>
          </w:p>
        </w:tc>
        <w:tc>
          <w:tcPr>
            <w:tcW w:w="1022" w:type="dxa"/>
            <w:tcBorders>
              <w:top w:val="nil"/>
              <w:left w:val="nil"/>
              <w:bottom w:val="single" w:sz="4" w:space="0" w:color="auto"/>
              <w:right w:val="single" w:sz="4" w:space="0" w:color="auto"/>
            </w:tcBorders>
            <w:shd w:val="clear" w:color="auto" w:fill="auto"/>
            <w:hideMark/>
          </w:tcPr>
          <w:p w14:paraId="22F72884" w14:textId="77777777" w:rsidR="00CE6C8E" w:rsidRPr="00CE6C8E" w:rsidRDefault="00CE6C8E" w:rsidP="00CE6C8E">
            <w:pPr>
              <w:jc w:val="center"/>
              <w:rPr>
                <w:sz w:val="20"/>
                <w:szCs w:val="20"/>
              </w:rPr>
            </w:pPr>
            <w:r w:rsidRPr="00CE6C8E">
              <w:rPr>
                <w:sz w:val="20"/>
                <w:szCs w:val="20"/>
              </w:rPr>
              <w:t> </w:t>
            </w:r>
          </w:p>
        </w:tc>
        <w:tc>
          <w:tcPr>
            <w:tcW w:w="825" w:type="dxa"/>
            <w:tcBorders>
              <w:top w:val="nil"/>
              <w:left w:val="nil"/>
              <w:bottom w:val="single" w:sz="4" w:space="0" w:color="auto"/>
              <w:right w:val="single" w:sz="4" w:space="0" w:color="auto"/>
            </w:tcBorders>
            <w:shd w:val="clear" w:color="auto" w:fill="auto"/>
            <w:hideMark/>
          </w:tcPr>
          <w:p w14:paraId="7EDA06B9" w14:textId="77777777" w:rsidR="00CE6C8E" w:rsidRPr="00CE6C8E" w:rsidRDefault="00CE6C8E" w:rsidP="00CE6C8E">
            <w:pPr>
              <w:jc w:val="center"/>
              <w:rPr>
                <w:sz w:val="20"/>
                <w:szCs w:val="20"/>
              </w:rPr>
            </w:pPr>
            <w:r w:rsidRPr="00CE6C8E">
              <w:rPr>
                <w:sz w:val="20"/>
                <w:szCs w:val="20"/>
              </w:rPr>
              <w:t> </w:t>
            </w:r>
          </w:p>
        </w:tc>
        <w:tc>
          <w:tcPr>
            <w:tcW w:w="2621" w:type="dxa"/>
            <w:tcBorders>
              <w:top w:val="nil"/>
              <w:left w:val="nil"/>
              <w:bottom w:val="single" w:sz="4" w:space="0" w:color="auto"/>
              <w:right w:val="single" w:sz="4" w:space="0" w:color="auto"/>
            </w:tcBorders>
            <w:shd w:val="clear" w:color="auto" w:fill="auto"/>
            <w:hideMark/>
          </w:tcPr>
          <w:p w14:paraId="0D40DEF2" w14:textId="77777777" w:rsidR="00CE6C8E" w:rsidRPr="00CE6C8E" w:rsidRDefault="00CE6C8E" w:rsidP="00CE6C8E">
            <w:pPr>
              <w:rPr>
                <w:sz w:val="20"/>
                <w:szCs w:val="20"/>
              </w:rPr>
            </w:pPr>
            <w:r w:rsidRPr="00CE6C8E">
              <w:rPr>
                <w:sz w:val="20"/>
                <w:szCs w:val="20"/>
              </w:rPr>
              <w:t> </w:t>
            </w:r>
          </w:p>
        </w:tc>
        <w:tc>
          <w:tcPr>
            <w:tcW w:w="2316" w:type="dxa"/>
            <w:tcBorders>
              <w:top w:val="nil"/>
              <w:left w:val="nil"/>
              <w:bottom w:val="single" w:sz="4" w:space="0" w:color="auto"/>
              <w:right w:val="single" w:sz="4" w:space="0" w:color="auto"/>
            </w:tcBorders>
            <w:shd w:val="clear" w:color="auto" w:fill="auto"/>
            <w:hideMark/>
          </w:tcPr>
          <w:p w14:paraId="0CB5A795" w14:textId="77777777" w:rsidR="00CE6C8E" w:rsidRPr="00CE6C8E" w:rsidRDefault="00CE6C8E" w:rsidP="00CE6C8E">
            <w:pPr>
              <w:rPr>
                <w:sz w:val="20"/>
                <w:szCs w:val="20"/>
              </w:rPr>
            </w:pPr>
            <w:r w:rsidRPr="00CE6C8E">
              <w:rPr>
                <w:sz w:val="20"/>
                <w:szCs w:val="20"/>
              </w:rPr>
              <w:t> </w:t>
            </w:r>
          </w:p>
        </w:tc>
      </w:tr>
      <w:tr w:rsidR="00CE6C8E" w:rsidRPr="00CE6C8E" w14:paraId="6E2D34D1" w14:textId="77777777" w:rsidTr="00CE6C8E">
        <w:trPr>
          <w:trHeight w:val="509"/>
        </w:trPr>
        <w:tc>
          <w:tcPr>
            <w:tcW w:w="2410" w:type="dxa"/>
            <w:tcBorders>
              <w:top w:val="nil"/>
              <w:left w:val="single" w:sz="4" w:space="0" w:color="auto"/>
              <w:bottom w:val="single" w:sz="4" w:space="0" w:color="auto"/>
              <w:right w:val="single" w:sz="4" w:space="0" w:color="auto"/>
            </w:tcBorders>
            <w:shd w:val="clear" w:color="auto" w:fill="auto"/>
            <w:noWrap/>
            <w:hideMark/>
          </w:tcPr>
          <w:p w14:paraId="5CA43585" w14:textId="77777777" w:rsidR="00CE6C8E" w:rsidRPr="00CE6C8E" w:rsidRDefault="00CE6C8E" w:rsidP="00CE6C8E">
            <w:pPr>
              <w:ind w:firstLineChars="200" w:firstLine="400"/>
              <w:rPr>
                <w:sz w:val="20"/>
                <w:szCs w:val="20"/>
              </w:rPr>
            </w:pPr>
            <w:r w:rsidRPr="00CE6C8E">
              <w:rPr>
                <w:sz w:val="20"/>
                <w:szCs w:val="20"/>
              </w:rPr>
              <w:t>3.2</w:t>
            </w:r>
          </w:p>
        </w:tc>
        <w:tc>
          <w:tcPr>
            <w:tcW w:w="6305" w:type="dxa"/>
            <w:tcBorders>
              <w:top w:val="nil"/>
              <w:left w:val="nil"/>
              <w:bottom w:val="single" w:sz="4" w:space="0" w:color="auto"/>
              <w:right w:val="single" w:sz="4" w:space="0" w:color="auto"/>
            </w:tcBorders>
            <w:shd w:val="clear" w:color="auto" w:fill="auto"/>
            <w:hideMark/>
          </w:tcPr>
          <w:p w14:paraId="22A60A22" w14:textId="77777777" w:rsidR="00CE6C8E" w:rsidRPr="00CE6C8E" w:rsidRDefault="00CE6C8E" w:rsidP="00CE6C8E">
            <w:pPr>
              <w:rPr>
                <w:sz w:val="20"/>
                <w:szCs w:val="20"/>
              </w:rPr>
            </w:pPr>
            <w:r w:rsidRPr="00CE6C8E">
              <w:rPr>
                <w:sz w:val="20"/>
                <w:szCs w:val="20"/>
              </w:rPr>
              <w:t>Кабельные сети. Площадка ВОС и площадка п/</w:t>
            </w:r>
            <w:proofErr w:type="spellStart"/>
            <w:r w:rsidRPr="00CE6C8E">
              <w:rPr>
                <w:sz w:val="20"/>
                <w:szCs w:val="20"/>
              </w:rPr>
              <w:t>ст</w:t>
            </w:r>
            <w:proofErr w:type="spellEnd"/>
            <w:r w:rsidRPr="00CE6C8E">
              <w:rPr>
                <w:sz w:val="20"/>
                <w:szCs w:val="20"/>
              </w:rPr>
              <w:t xml:space="preserve"> 1го подъема</w:t>
            </w:r>
          </w:p>
        </w:tc>
        <w:tc>
          <w:tcPr>
            <w:tcW w:w="1022" w:type="dxa"/>
            <w:tcBorders>
              <w:top w:val="nil"/>
              <w:left w:val="nil"/>
              <w:bottom w:val="single" w:sz="4" w:space="0" w:color="auto"/>
              <w:right w:val="single" w:sz="4" w:space="0" w:color="auto"/>
            </w:tcBorders>
            <w:shd w:val="clear" w:color="auto" w:fill="auto"/>
            <w:hideMark/>
          </w:tcPr>
          <w:p w14:paraId="56DF7385" w14:textId="77777777" w:rsidR="00CE6C8E" w:rsidRPr="00CE6C8E" w:rsidRDefault="00CE6C8E" w:rsidP="00CE6C8E">
            <w:pPr>
              <w:jc w:val="center"/>
              <w:rPr>
                <w:sz w:val="20"/>
                <w:szCs w:val="20"/>
              </w:rPr>
            </w:pPr>
            <w:r w:rsidRPr="00CE6C8E">
              <w:rPr>
                <w:sz w:val="20"/>
                <w:szCs w:val="20"/>
              </w:rPr>
              <w:t>комплекс</w:t>
            </w:r>
          </w:p>
        </w:tc>
        <w:tc>
          <w:tcPr>
            <w:tcW w:w="825" w:type="dxa"/>
            <w:tcBorders>
              <w:top w:val="nil"/>
              <w:left w:val="nil"/>
              <w:bottom w:val="single" w:sz="4" w:space="0" w:color="auto"/>
              <w:right w:val="single" w:sz="4" w:space="0" w:color="auto"/>
            </w:tcBorders>
            <w:shd w:val="clear" w:color="auto" w:fill="auto"/>
            <w:hideMark/>
          </w:tcPr>
          <w:p w14:paraId="555FA5DC" w14:textId="77777777" w:rsidR="00CE6C8E" w:rsidRPr="00CE6C8E" w:rsidRDefault="00CE6C8E" w:rsidP="00CE6C8E">
            <w:pPr>
              <w:jc w:val="center"/>
              <w:rPr>
                <w:sz w:val="20"/>
                <w:szCs w:val="20"/>
              </w:rPr>
            </w:pPr>
            <w:r w:rsidRPr="00CE6C8E">
              <w:rPr>
                <w:sz w:val="20"/>
                <w:szCs w:val="20"/>
              </w:rPr>
              <w:t>1</w:t>
            </w:r>
          </w:p>
        </w:tc>
        <w:tc>
          <w:tcPr>
            <w:tcW w:w="2621" w:type="dxa"/>
            <w:tcBorders>
              <w:top w:val="nil"/>
              <w:left w:val="nil"/>
              <w:bottom w:val="single" w:sz="4" w:space="0" w:color="auto"/>
              <w:right w:val="single" w:sz="4" w:space="0" w:color="auto"/>
            </w:tcBorders>
            <w:shd w:val="clear" w:color="auto" w:fill="auto"/>
            <w:hideMark/>
          </w:tcPr>
          <w:p w14:paraId="516ABC04" w14:textId="77777777" w:rsidR="00CE6C8E" w:rsidRPr="00CE6C8E" w:rsidRDefault="00CE6C8E" w:rsidP="00CE6C8E">
            <w:pPr>
              <w:rPr>
                <w:sz w:val="20"/>
                <w:szCs w:val="20"/>
              </w:rPr>
            </w:pPr>
            <w:r w:rsidRPr="00CE6C8E">
              <w:rPr>
                <w:sz w:val="20"/>
                <w:szCs w:val="20"/>
              </w:rPr>
              <w:t xml:space="preserve">              378 941,00   </w:t>
            </w:r>
          </w:p>
        </w:tc>
        <w:tc>
          <w:tcPr>
            <w:tcW w:w="2316" w:type="dxa"/>
            <w:tcBorders>
              <w:top w:val="nil"/>
              <w:left w:val="nil"/>
              <w:bottom w:val="single" w:sz="4" w:space="0" w:color="auto"/>
              <w:right w:val="single" w:sz="4" w:space="0" w:color="auto"/>
            </w:tcBorders>
            <w:shd w:val="clear" w:color="auto" w:fill="auto"/>
            <w:hideMark/>
          </w:tcPr>
          <w:p w14:paraId="06BBD028" w14:textId="77777777" w:rsidR="00CE6C8E" w:rsidRPr="00CE6C8E" w:rsidRDefault="00CE6C8E" w:rsidP="00CE6C8E">
            <w:pPr>
              <w:rPr>
                <w:sz w:val="20"/>
                <w:szCs w:val="20"/>
              </w:rPr>
            </w:pPr>
            <w:r w:rsidRPr="00CE6C8E">
              <w:rPr>
                <w:sz w:val="20"/>
                <w:szCs w:val="20"/>
              </w:rPr>
              <w:t xml:space="preserve">                      378 941,00   </w:t>
            </w:r>
          </w:p>
        </w:tc>
      </w:tr>
      <w:tr w:rsidR="00CE6C8E" w:rsidRPr="00CE6C8E" w14:paraId="240AD8EB" w14:textId="77777777" w:rsidTr="00CE6C8E">
        <w:trPr>
          <w:trHeight w:val="299"/>
        </w:trPr>
        <w:tc>
          <w:tcPr>
            <w:tcW w:w="2410" w:type="dxa"/>
            <w:tcBorders>
              <w:top w:val="nil"/>
              <w:left w:val="single" w:sz="4" w:space="0" w:color="auto"/>
              <w:bottom w:val="single" w:sz="4" w:space="0" w:color="auto"/>
              <w:right w:val="single" w:sz="4" w:space="0" w:color="auto"/>
            </w:tcBorders>
            <w:shd w:val="clear" w:color="auto" w:fill="auto"/>
            <w:noWrap/>
            <w:hideMark/>
          </w:tcPr>
          <w:p w14:paraId="57502F29" w14:textId="77777777" w:rsidR="00CE6C8E" w:rsidRPr="00CE6C8E" w:rsidRDefault="00CE6C8E" w:rsidP="00CE6C8E">
            <w:pPr>
              <w:rPr>
                <w:b/>
                <w:bCs/>
                <w:sz w:val="22"/>
                <w:szCs w:val="22"/>
              </w:rPr>
            </w:pPr>
            <w:r w:rsidRPr="00CE6C8E">
              <w:rPr>
                <w:b/>
                <w:bCs/>
                <w:sz w:val="22"/>
                <w:szCs w:val="22"/>
              </w:rPr>
              <w:t>4. Благоустройство и озеленение территории</w:t>
            </w:r>
          </w:p>
        </w:tc>
        <w:tc>
          <w:tcPr>
            <w:tcW w:w="6305" w:type="dxa"/>
            <w:tcBorders>
              <w:top w:val="nil"/>
              <w:left w:val="nil"/>
              <w:bottom w:val="single" w:sz="4" w:space="0" w:color="auto"/>
              <w:right w:val="single" w:sz="4" w:space="0" w:color="auto"/>
            </w:tcBorders>
            <w:shd w:val="clear" w:color="auto" w:fill="auto"/>
            <w:vAlign w:val="center"/>
            <w:hideMark/>
          </w:tcPr>
          <w:p w14:paraId="3A2E0DD7" w14:textId="77777777" w:rsidR="00CE6C8E" w:rsidRPr="00CE6C8E" w:rsidRDefault="00CE6C8E" w:rsidP="00CE6C8E">
            <w:pPr>
              <w:jc w:val="center"/>
              <w:rPr>
                <w:b/>
                <w:bCs/>
                <w:sz w:val="22"/>
                <w:szCs w:val="22"/>
              </w:rPr>
            </w:pPr>
            <w:r w:rsidRPr="00CE6C8E">
              <w:rPr>
                <w:b/>
                <w:bCs/>
                <w:sz w:val="22"/>
                <w:szCs w:val="22"/>
              </w:rPr>
              <w:t> </w:t>
            </w:r>
          </w:p>
        </w:tc>
        <w:tc>
          <w:tcPr>
            <w:tcW w:w="1022" w:type="dxa"/>
            <w:tcBorders>
              <w:top w:val="nil"/>
              <w:left w:val="nil"/>
              <w:bottom w:val="single" w:sz="4" w:space="0" w:color="auto"/>
              <w:right w:val="single" w:sz="4" w:space="0" w:color="auto"/>
            </w:tcBorders>
            <w:shd w:val="clear" w:color="auto" w:fill="auto"/>
            <w:vAlign w:val="center"/>
            <w:hideMark/>
          </w:tcPr>
          <w:p w14:paraId="13D5B1B2" w14:textId="77777777" w:rsidR="00CE6C8E" w:rsidRPr="00CE6C8E" w:rsidRDefault="00CE6C8E" w:rsidP="00CE6C8E">
            <w:pPr>
              <w:jc w:val="center"/>
              <w:rPr>
                <w:b/>
                <w:bCs/>
                <w:sz w:val="22"/>
                <w:szCs w:val="22"/>
              </w:rPr>
            </w:pPr>
            <w:r w:rsidRPr="00CE6C8E">
              <w:rPr>
                <w:b/>
                <w:bCs/>
                <w:sz w:val="22"/>
                <w:szCs w:val="22"/>
              </w:rPr>
              <w:t> </w:t>
            </w:r>
          </w:p>
        </w:tc>
        <w:tc>
          <w:tcPr>
            <w:tcW w:w="825" w:type="dxa"/>
            <w:tcBorders>
              <w:top w:val="nil"/>
              <w:left w:val="nil"/>
              <w:bottom w:val="single" w:sz="4" w:space="0" w:color="auto"/>
              <w:right w:val="single" w:sz="4" w:space="0" w:color="auto"/>
            </w:tcBorders>
            <w:shd w:val="clear" w:color="auto" w:fill="auto"/>
            <w:noWrap/>
            <w:hideMark/>
          </w:tcPr>
          <w:p w14:paraId="080EC32C" w14:textId="77777777" w:rsidR="00CE6C8E" w:rsidRPr="00CE6C8E" w:rsidRDefault="00CE6C8E" w:rsidP="00CE6C8E">
            <w:pPr>
              <w:jc w:val="center"/>
              <w:rPr>
                <w:b/>
                <w:bCs/>
                <w:sz w:val="22"/>
                <w:szCs w:val="22"/>
              </w:rPr>
            </w:pPr>
            <w:r w:rsidRPr="00CE6C8E">
              <w:rPr>
                <w:b/>
                <w:bCs/>
                <w:sz w:val="22"/>
                <w:szCs w:val="22"/>
              </w:rPr>
              <w:t> </w:t>
            </w:r>
          </w:p>
        </w:tc>
        <w:tc>
          <w:tcPr>
            <w:tcW w:w="2621" w:type="dxa"/>
            <w:tcBorders>
              <w:top w:val="nil"/>
              <w:left w:val="nil"/>
              <w:bottom w:val="single" w:sz="4" w:space="0" w:color="auto"/>
              <w:right w:val="single" w:sz="4" w:space="0" w:color="auto"/>
            </w:tcBorders>
            <w:shd w:val="clear" w:color="auto" w:fill="auto"/>
            <w:noWrap/>
            <w:vAlign w:val="center"/>
            <w:hideMark/>
          </w:tcPr>
          <w:p w14:paraId="396229BB" w14:textId="77777777" w:rsidR="00CE6C8E" w:rsidRPr="00CE6C8E" w:rsidRDefault="00CE6C8E" w:rsidP="00CE6C8E">
            <w:pPr>
              <w:jc w:val="center"/>
              <w:rPr>
                <w:b/>
                <w:bCs/>
                <w:sz w:val="22"/>
                <w:szCs w:val="22"/>
              </w:rPr>
            </w:pPr>
            <w:r w:rsidRPr="00CE6C8E">
              <w:rPr>
                <w:b/>
                <w:bCs/>
                <w:sz w:val="22"/>
                <w:szCs w:val="22"/>
              </w:rPr>
              <w:t> </w:t>
            </w:r>
          </w:p>
        </w:tc>
        <w:tc>
          <w:tcPr>
            <w:tcW w:w="2316" w:type="dxa"/>
            <w:tcBorders>
              <w:top w:val="nil"/>
              <w:left w:val="nil"/>
              <w:bottom w:val="single" w:sz="4" w:space="0" w:color="auto"/>
              <w:right w:val="single" w:sz="4" w:space="0" w:color="auto"/>
            </w:tcBorders>
            <w:shd w:val="clear" w:color="auto" w:fill="auto"/>
            <w:noWrap/>
            <w:vAlign w:val="center"/>
            <w:hideMark/>
          </w:tcPr>
          <w:p w14:paraId="05E7AE00" w14:textId="77777777" w:rsidR="00CE6C8E" w:rsidRPr="00CE6C8E" w:rsidRDefault="00CE6C8E" w:rsidP="00CE6C8E">
            <w:pPr>
              <w:jc w:val="center"/>
              <w:rPr>
                <w:b/>
                <w:bCs/>
                <w:sz w:val="22"/>
                <w:szCs w:val="22"/>
              </w:rPr>
            </w:pPr>
            <w:r w:rsidRPr="00CE6C8E">
              <w:rPr>
                <w:b/>
                <w:bCs/>
                <w:sz w:val="22"/>
                <w:szCs w:val="22"/>
              </w:rPr>
              <w:t xml:space="preserve">      37 192 089,53   </w:t>
            </w:r>
          </w:p>
        </w:tc>
      </w:tr>
      <w:tr w:rsidR="00CE6C8E" w:rsidRPr="00CE6C8E" w14:paraId="2759B269" w14:textId="77777777" w:rsidTr="00CE6C8E">
        <w:trPr>
          <w:trHeight w:val="299"/>
        </w:trPr>
        <w:tc>
          <w:tcPr>
            <w:tcW w:w="2410" w:type="dxa"/>
            <w:tcBorders>
              <w:top w:val="nil"/>
              <w:left w:val="single" w:sz="4" w:space="0" w:color="auto"/>
              <w:bottom w:val="single" w:sz="4" w:space="0" w:color="auto"/>
              <w:right w:val="single" w:sz="4" w:space="0" w:color="auto"/>
            </w:tcBorders>
            <w:shd w:val="clear" w:color="auto" w:fill="auto"/>
            <w:noWrap/>
            <w:hideMark/>
          </w:tcPr>
          <w:p w14:paraId="4F307B93" w14:textId="77777777" w:rsidR="00CE6C8E" w:rsidRPr="00CE6C8E" w:rsidRDefault="00CE6C8E" w:rsidP="00CE6C8E">
            <w:pPr>
              <w:ind w:firstLineChars="200" w:firstLine="400"/>
              <w:rPr>
                <w:sz w:val="20"/>
                <w:szCs w:val="20"/>
              </w:rPr>
            </w:pPr>
            <w:r w:rsidRPr="00CE6C8E">
              <w:rPr>
                <w:sz w:val="20"/>
                <w:szCs w:val="20"/>
              </w:rPr>
              <w:t>4.1</w:t>
            </w:r>
          </w:p>
        </w:tc>
        <w:tc>
          <w:tcPr>
            <w:tcW w:w="6305" w:type="dxa"/>
            <w:tcBorders>
              <w:top w:val="nil"/>
              <w:left w:val="nil"/>
              <w:bottom w:val="single" w:sz="4" w:space="0" w:color="auto"/>
              <w:right w:val="single" w:sz="4" w:space="0" w:color="auto"/>
            </w:tcBorders>
            <w:shd w:val="clear" w:color="auto" w:fill="auto"/>
            <w:hideMark/>
          </w:tcPr>
          <w:p w14:paraId="120185D4" w14:textId="77777777" w:rsidR="00CE6C8E" w:rsidRPr="00CE6C8E" w:rsidRDefault="00CE6C8E" w:rsidP="00CE6C8E">
            <w:pPr>
              <w:rPr>
                <w:sz w:val="20"/>
                <w:szCs w:val="20"/>
              </w:rPr>
            </w:pPr>
            <w:r w:rsidRPr="00CE6C8E">
              <w:rPr>
                <w:sz w:val="20"/>
                <w:szCs w:val="20"/>
              </w:rPr>
              <w:t>Благоустройство территории</w:t>
            </w:r>
          </w:p>
        </w:tc>
        <w:tc>
          <w:tcPr>
            <w:tcW w:w="1022" w:type="dxa"/>
            <w:tcBorders>
              <w:top w:val="nil"/>
              <w:left w:val="nil"/>
              <w:bottom w:val="single" w:sz="4" w:space="0" w:color="auto"/>
              <w:right w:val="single" w:sz="4" w:space="0" w:color="auto"/>
            </w:tcBorders>
            <w:shd w:val="clear" w:color="auto" w:fill="auto"/>
            <w:hideMark/>
          </w:tcPr>
          <w:p w14:paraId="5F77DE2C" w14:textId="77777777" w:rsidR="00CE6C8E" w:rsidRPr="00CE6C8E" w:rsidRDefault="00CE6C8E" w:rsidP="00CE6C8E">
            <w:pPr>
              <w:jc w:val="center"/>
              <w:rPr>
                <w:sz w:val="20"/>
                <w:szCs w:val="20"/>
              </w:rPr>
            </w:pPr>
            <w:r w:rsidRPr="00CE6C8E">
              <w:rPr>
                <w:sz w:val="20"/>
                <w:szCs w:val="20"/>
              </w:rPr>
              <w:t>комплекс</w:t>
            </w:r>
          </w:p>
        </w:tc>
        <w:tc>
          <w:tcPr>
            <w:tcW w:w="825" w:type="dxa"/>
            <w:tcBorders>
              <w:top w:val="nil"/>
              <w:left w:val="nil"/>
              <w:bottom w:val="single" w:sz="4" w:space="0" w:color="auto"/>
              <w:right w:val="single" w:sz="4" w:space="0" w:color="auto"/>
            </w:tcBorders>
            <w:shd w:val="clear" w:color="auto" w:fill="auto"/>
            <w:hideMark/>
          </w:tcPr>
          <w:p w14:paraId="149314C1" w14:textId="77777777" w:rsidR="00CE6C8E" w:rsidRPr="00CE6C8E" w:rsidRDefault="00CE6C8E" w:rsidP="00CE6C8E">
            <w:pPr>
              <w:jc w:val="center"/>
              <w:rPr>
                <w:sz w:val="20"/>
                <w:szCs w:val="20"/>
              </w:rPr>
            </w:pPr>
            <w:r w:rsidRPr="00CE6C8E">
              <w:rPr>
                <w:sz w:val="20"/>
                <w:szCs w:val="20"/>
              </w:rPr>
              <w:t>1</w:t>
            </w:r>
          </w:p>
        </w:tc>
        <w:tc>
          <w:tcPr>
            <w:tcW w:w="2621" w:type="dxa"/>
            <w:tcBorders>
              <w:top w:val="nil"/>
              <w:left w:val="nil"/>
              <w:bottom w:val="single" w:sz="4" w:space="0" w:color="auto"/>
              <w:right w:val="single" w:sz="4" w:space="0" w:color="auto"/>
            </w:tcBorders>
            <w:shd w:val="clear" w:color="auto" w:fill="auto"/>
            <w:hideMark/>
          </w:tcPr>
          <w:p w14:paraId="698FF0A0" w14:textId="77777777" w:rsidR="00CE6C8E" w:rsidRPr="00CE6C8E" w:rsidRDefault="00CE6C8E" w:rsidP="00CE6C8E">
            <w:pPr>
              <w:rPr>
                <w:sz w:val="20"/>
                <w:szCs w:val="20"/>
              </w:rPr>
            </w:pPr>
            <w:r w:rsidRPr="00CE6C8E">
              <w:rPr>
                <w:sz w:val="20"/>
                <w:szCs w:val="20"/>
              </w:rPr>
              <w:t xml:space="preserve">         37 192 089,53   </w:t>
            </w:r>
          </w:p>
        </w:tc>
        <w:tc>
          <w:tcPr>
            <w:tcW w:w="2316" w:type="dxa"/>
            <w:tcBorders>
              <w:top w:val="nil"/>
              <w:left w:val="nil"/>
              <w:bottom w:val="single" w:sz="4" w:space="0" w:color="auto"/>
              <w:right w:val="single" w:sz="4" w:space="0" w:color="auto"/>
            </w:tcBorders>
            <w:shd w:val="clear" w:color="auto" w:fill="auto"/>
            <w:hideMark/>
          </w:tcPr>
          <w:p w14:paraId="520F1306" w14:textId="77777777" w:rsidR="00CE6C8E" w:rsidRPr="00CE6C8E" w:rsidRDefault="00CE6C8E" w:rsidP="00CE6C8E">
            <w:pPr>
              <w:rPr>
                <w:sz w:val="20"/>
                <w:szCs w:val="20"/>
              </w:rPr>
            </w:pPr>
            <w:r w:rsidRPr="00CE6C8E">
              <w:rPr>
                <w:sz w:val="20"/>
                <w:szCs w:val="20"/>
              </w:rPr>
              <w:t xml:space="preserve">                 37 192 089,53   </w:t>
            </w:r>
          </w:p>
        </w:tc>
      </w:tr>
      <w:tr w:rsidR="00CE6C8E" w:rsidRPr="00CE6C8E" w14:paraId="0DEA8206" w14:textId="77777777" w:rsidTr="00CE6C8E">
        <w:trPr>
          <w:trHeight w:val="299"/>
        </w:trPr>
        <w:tc>
          <w:tcPr>
            <w:tcW w:w="2410" w:type="dxa"/>
            <w:tcBorders>
              <w:top w:val="nil"/>
              <w:left w:val="single" w:sz="4" w:space="0" w:color="auto"/>
              <w:bottom w:val="single" w:sz="4" w:space="0" w:color="auto"/>
              <w:right w:val="single" w:sz="4" w:space="0" w:color="auto"/>
            </w:tcBorders>
            <w:shd w:val="clear" w:color="auto" w:fill="auto"/>
            <w:noWrap/>
            <w:hideMark/>
          </w:tcPr>
          <w:p w14:paraId="371E28D5" w14:textId="77777777" w:rsidR="00CE6C8E" w:rsidRPr="00CE6C8E" w:rsidRDefault="00CE6C8E" w:rsidP="00CE6C8E">
            <w:pPr>
              <w:rPr>
                <w:b/>
                <w:bCs/>
                <w:sz w:val="22"/>
                <w:szCs w:val="22"/>
              </w:rPr>
            </w:pPr>
            <w:r w:rsidRPr="00CE6C8E">
              <w:rPr>
                <w:b/>
                <w:bCs/>
                <w:sz w:val="22"/>
                <w:szCs w:val="22"/>
              </w:rPr>
              <w:t>5. Прочие работы и затраты</w:t>
            </w:r>
          </w:p>
        </w:tc>
        <w:tc>
          <w:tcPr>
            <w:tcW w:w="6305" w:type="dxa"/>
            <w:tcBorders>
              <w:top w:val="nil"/>
              <w:left w:val="nil"/>
              <w:bottom w:val="single" w:sz="4" w:space="0" w:color="auto"/>
              <w:right w:val="single" w:sz="4" w:space="0" w:color="auto"/>
            </w:tcBorders>
            <w:shd w:val="clear" w:color="auto" w:fill="auto"/>
            <w:vAlign w:val="center"/>
            <w:hideMark/>
          </w:tcPr>
          <w:p w14:paraId="1B11402F" w14:textId="77777777" w:rsidR="00CE6C8E" w:rsidRPr="00CE6C8E" w:rsidRDefault="00CE6C8E" w:rsidP="00CE6C8E">
            <w:pPr>
              <w:jc w:val="center"/>
              <w:rPr>
                <w:b/>
                <w:bCs/>
                <w:sz w:val="22"/>
                <w:szCs w:val="22"/>
              </w:rPr>
            </w:pPr>
            <w:r w:rsidRPr="00CE6C8E">
              <w:rPr>
                <w:b/>
                <w:bCs/>
                <w:sz w:val="22"/>
                <w:szCs w:val="22"/>
              </w:rPr>
              <w:t> </w:t>
            </w:r>
          </w:p>
        </w:tc>
        <w:tc>
          <w:tcPr>
            <w:tcW w:w="1022" w:type="dxa"/>
            <w:tcBorders>
              <w:top w:val="nil"/>
              <w:left w:val="nil"/>
              <w:bottom w:val="single" w:sz="4" w:space="0" w:color="auto"/>
              <w:right w:val="single" w:sz="4" w:space="0" w:color="auto"/>
            </w:tcBorders>
            <w:shd w:val="clear" w:color="auto" w:fill="auto"/>
            <w:vAlign w:val="center"/>
            <w:hideMark/>
          </w:tcPr>
          <w:p w14:paraId="7FD80584" w14:textId="77777777" w:rsidR="00CE6C8E" w:rsidRPr="00CE6C8E" w:rsidRDefault="00CE6C8E" w:rsidP="00CE6C8E">
            <w:pPr>
              <w:jc w:val="center"/>
              <w:rPr>
                <w:b/>
                <w:bCs/>
                <w:sz w:val="22"/>
                <w:szCs w:val="22"/>
              </w:rPr>
            </w:pPr>
            <w:r w:rsidRPr="00CE6C8E">
              <w:rPr>
                <w:b/>
                <w:bCs/>
                <w:sz w:val="22"/>
                <w:szCs w:val="22"/>
              </w:rPr>
              <w:t> </w:t>
            </w:r>
          </w:p>
        </w:tc>
        <w:tc>
          <w:tcPr>
            <w:tcW w:w="825" w:type="dxa"/>
            <w:tcBorders>
              <w:top w:val="nil"/>
              <w:left w:val="nil"/>
              <w:bottom w:val="single" w:sz="4" w:space="0" w:color="auto"/>
              <w:right w:val="single" w:sz="4" w:space="0" w:color="auto"/>
            </w:tcBorders>
            <w:shd w:val="clear" w:color="auto" w:fill="auto"/>
            <w:noWrap/>
            <w:hideMark/>
          </w:tcPr>
          <w:p w14:paraId="1D588CDF" w14:textId="77777777" w:rsidR="00CE6C8E" w:rsidRPr="00CE6C8E" w:rsidRDefault="00CE6C8E" w:rsidP="00CE6C8E">
            <w:pPr>
              <w:jc w:val="center"/>
              <w:rPr>
                <w:b/>
                <w:bCs/>
                <w:sz w:val="22"/>
                <w:szCs w:val="22"/>
              </w:rPr>
            </w:pPr>
            <w:r w:rsidRPr="00CE6C8E">
              <w:rPr>
                <w:b/>
                <w:bCs/>
                <w:sz w:val="22"/>
                <w:szCs w:val="22"/>
              </w:rPr>
              <w:t> </w:t>
            </w:r>
          </w:p>
        </w:tc>
        <w:tc>
          <w:tcPr>
            <w:tcW w:w="2621" w:type="dxa"/>
            <w:tcBorders>
              <w:top w:val="nil"/>
              <w:left w:val="nil"/>
              <w:bottom w:val="single" w:sz="4" w:space="0" w:color="auto"/>
              <w:right w:val="single" w:sz="4" w:space="0" w:color="auto"/>
            </w:tcBorders>
            <w:shd w:val="clear" w:color="auto" w:fill="auto"/>
            <w:noWrap/>
            <w:vAlign w:val="center"/>
            <w:hideMark/>
          </w:tcPr>
          <w:p w14:paraId="6920FA7C" w14:textId="77777777" w:rsidR="00CE6C8E" w:rsidRPr="00CE6C8E" w:rsidRDefault="00CE6C8E" w:rsidP="00CE6C8E">
            <w:pPr>
              <w:jc w:val="center"/>
              <w:rPr>
                <w:b/>
                <w:bCs/>
                <w:sz w:val="22"/>
                <w:szCs w:val="22"/>
              </w:rPr>
            </w:pPr>
            <w:r w:rsidRPr="00CE6C8E">
              <w:rPr>
                <w:b/>
                <w:bCs/>
                <w:sz w:val="22"/>
                <w:szCs w:val="22"/>
              </w:rPr>
              <w:t> </w:t>
            </w:r>
          </w:p>
        </w:tc>
        <w:tc>
          <w:tcPr>
            <w:tcW w:w="2316" w:type="dxa"/>
            <w:tcBorders>
              <w:top w:val="nil"/>
              <w:left w:val="nil"/>
              <w:bottom w:val="single" w:sz="4" w:space="0" w:color="auto"/>
              <w:right w:val="single" w:sz="4" w:space="0" w:color="auto"/>
            </w:tcBorders>
            <w:shd w:val="clear" w:color="auto" w:fill="auto"/>
            <w:noWrap/>
            <w:vAlign w:val="center"/>
            <w:hideMark/>
          </w:tcPr>
          <w:p w14:paraId="31365F15" w14:textId="77777777" w:rsidR="00CE6C8E" w:rsidRPr="00CE6C8E" w:rsidRDefault="00CE6C8E" w:rsidP="00CE6C8E">
            <w:pPr>
              <w:jc w:val="center"/>
              <w:rPr>
                <w:b/>
                <w:bCs/>
                <w:sz w:val="22"/>
                <w:szCs w:val="22"/>
              </w:rPr>
            </w:pPr>
            <w:r w:rsidRPr="00CE6C8E">
              <w:rPr>
                <w:b/>
                <w:bCs/>
                <w:sz w:val="22"/>
                <w:szCs w:val="22"/>
              </w:rPr>
              <w:t xml:space="preserve">        7 271 251,90   </w:t>
            </w:r>
          </w:p>
        </w:tc>
      </w:tr>
      <w:tr w:rsidR="00CE6C8E" w:rsidRPr="00CE6C8E" w14:paraId="1804C307" w14:textId="77777777" w:rsidTr="00CE6C8E">
        <w:trPr>
          <w:trHeight w:val="299"/>
        </w:trPr>
        <w:tc>
          <w:tcPr>
            <w:tcW w:w="2410" w:type="dxa"/>
            <w:tcBorders>
              <w:top w:val="nil"/>
              <w:left w:val="single" w:sz="4" w:space="0" w:color="auto"/>
              <w:bottom w:val="single" w:sz="4" w:space="0" w:color="auto"/>
              <w:right w:val="single" w:sz="4" w:space="0" w:color="auto"/>
            </w:tcBorders>
            <w:shd w:val="clear" w:color="auto" w:fill="auto"/>
            <w:noWrap/>
            <w:hideMark/>
          </w:tcPr>
          <w:p w14:paraId="788AC80A" w14:textId="77777777" w:rsidR="00CE6C8E" w:rsidRPr="00CE6C8E" w:rsidRDefault="00CE6C8E" w:rsidP="00CE6C8E">
            <w:pPr>
              <w:ind w:firstLineChars="200" w:firstLine="400"/>
              <w:rPr>
                <w:sz w:val="20"/>
                <w:szCs w:val="20"/>
              </w:rPr>
            </w:pPr>
            <w:r w:rsidRPr="00CE6C8E">
              <w:rPr>
                <w:sz w:val="20"/>
                <w:szCs w:val="20"/>
              </w:rPr>
              <w:t>5.1</w:t>
            </w:r>
          </w:p>
        </w:tc>
        <w:tc>
          <w:tcPr>
            <w:tcW w:w="6305" w:type="dxa"/>
            <w:tcBorders>
              <w:top w:val="nil"/>
              <w:left w:val="nil"/>
              <w:bottom w:val="single" w:sz="4" w:space="0" w:color="auto"/>
              <w:right w:val="single" w:sz="4" w:space="0" w:color="auto"/>
            </w:tcBorders>
            <w:shd w:val="clear" w:color="auto" w:fill="auto"/>
            <w:hideMark/>
          </w:tcPr>
          <w:p w14:paraId="7F2919BF" w14:textId="77777777" w:rsidR="00CE6C8E" w:rsidRPr="00CE6C8E" w:rsidRDefault="00CE6C8E" w:rsidP="00CE6C8E">
            <w:pPr>
              <w:rPr>
                <w:sz w:val="20"/>
                <w:szCs w:val="20"/>
              </w:rPr>
            </w:pPr>
            <w:r w:rsidRPr="00CE6C8E">
              <w:rPr>
                <w:sz w:val="20"/>
                <w:szCs w:val="20"/>
              </w:rPr>
              <w:t>Пусконаладочные работы</w:t>
            </w:r>
          </w:p>
        </w:tc>
        <w:tc>
          <w:tcPr>
            <w:tcW w:w="1022" w:type="dxa"/>
            <w:tcBorders>
              <w:top w:val="nil"/>
              <w:left w:val="nil"/>
              <w:bottom w:val="single" w:sz="4" w:space="0" w:color="auto"/>
              <w:right w:val="single" w:sz="4" w:space="0" w:color="auto"/>
            </w:tcBorders>
            <w:shd w:val="clear" w:color="auto" w:fill="auto"/>
            <w:hideMark/>
          </w:tcPr>
          <w:p w14:paraId="66CDA6CD" w14:textId="77777777" w:rsidR="00CE6C8E" w:rsidRPr="00CE6C8E" w:rsidRDefault="00CE6C8E" w:rsidP="00CE6C8E">
            <w:pPr>
              <w:jc w:val="center"/>
              <w:rPr>
                <w:sz w:val="20"/>
                <w:szCs w:val="20"/>
              </w:rPr>
            </w:pPr>
            <w:r w:rsidRPr="00CE6C8E">
              <w:rPr>
                <w:sz w:val="20"/>
                <w:szCs w:val="20"/>
              </w:rPr>
              <w:t>комплекс</w:t>
            </w:r>
          </w:p>
        </w:tc>
        <w:tc>
          <w:tcPr>
            <w:tcW w:w="825" w:type="dxa"/>
            <w:tcBorders>
              <w:top w:val="nil"/>
              <w:left w:val="nil"/>
              <w:bottom w:val="single" w:sz="4" w:space="0" w:color="auto"/>
              <w:right w:val="single" w:sz="4" w:space="0" w:color="auto"/>
            </w:tcBorders>
            <w:shd w:val="clear" w:color="auto" w:fill="auto"/>
            <w:hideMark/>
          </w:tcPr>
          <w:p w14:paraId="7A84EE65" w14:textId="77777777" w:rsidR="00CE6C8E" w:rsidRPr="00CE6C8E" w:rsidRDefault="00CE6C8E" w:rsidP="00CE6C8E">
            <w:pPr>
              <w:jc w:val="center"/>
              <w:rPr>
                <w:sz w:val="20"/>
                <w:szCs w:val="20"/>
              </w:rPr>
            </w:pPr>
            <w:r w:rsidRPr="00CE6C8E">
              <w:rPr>
                <w:sz w:val="20"/>
                <w:szCs w:val="20"/>
              </w:rPr>
              <w:t>1</w:t>
            </w:r>
          </w:p>
        </w:tc>
        <w:tc>
          <w:tcPr>
            <w:tcW w:w="2621" w:type="dxa"/>
            <w:tcBorders>
              <w:top w:val="nil"/>
              <w:left w:val="nil"/>
              <w:bottom w:val="single" w:sz="4" w:space="0" w:color="auto"/>
              <w:right w:val="single" w:sz="4" w:space="0" w:color="auto"/>
            </w:tcBorders>
            <w:shd w:val="clear" w:color="auto" w:fill="auto"/>
            <w:hideMark/>
          </w:tcPr>
          <w:p w14:paraId="58BA966B" w14:textId="77777777" w:rsidR="00CE6C8E" w:rsidRPr="00CE6C8E" w:rsidRDefault="00CE6C8E" w:rsidP="00CE6C8E">
            <w:pPr>
              <w:rPr>
                <w:sz w:val="20"/>
                <w:szCs w:val="20"/>
              </w:rPr>
            </w:pPr>
            <w:r w:rsidRPr="00CE6C8E">
              <w:rPr>
                <w:sz w:val="20"/>
                <w:szCs w:val="20"/>
              </w:rPr>
              <w:t xml:space="preserve">              469 028,40   </w:t>
            </w:r>
          </w:p>
        </w:tc>
        <w:tc>
          <w:tcPr>
            <w:tcW w:w="2316" w:type="dxa"/>
            <w:tcBorders>
              <w:top w:val="nil"/>
              <w:left w:val="nil"/>
              <w:bottom w:val="single" w:sz="4" w:space="0" w:color="auto"/>
              <w:right w:val="single" w:sz="4" w:space="0" w:color="auto"/>
            </w:tcBorders>
            <w:shd w:val="clear" w:color="auto" w:fill="auto"/>
            <w:hideMark/>
          </w:tcPr>
          <w:p w14:paraId="09297F49" w14:textId="77777777" w:rsidR="00CE6C8E" w:rsidRPr="00CE6C8E" w:rsidRDefault="00CE6C8E" w:rsidP="00CE6C8E">
            <w:pPr>
              <w:rPr>
                <w:sz w:val="20"/>
                <w:szCs w:val="20"/>
              </w:rPr>
            </w:pPr>
            <w:r w:rsidRPr="00CE6C8E">
              <w:rPr>
                <w:sz w:val="20"/>
                <w:szCs w:val="20"/>
              </w:rPr>
              <w:t xml:space="preserve">                      469 028,40   </w:t>
            </w:r>
          </w:p>
        </w:tc>
      </w:tr>
      <w:tr w:rsidR="00CE6C8E" w:rsidRPr="00CE6C8E" w14:paraId="17FE6467" w14:textId="77777777" w:rsidTr="00CE6C8E">
        <w:trPr>
          <w:trHeight w:val="1019"/>
        </w:trPr>
        <w:tc>
          <w:tcPr>
            <w:tcW w:w="2410" w:type="dxa"/>
            <w:tcBorders>
              <w:top w:val="nil"/>
              <w:left w:val="single" w:sz="4" w:space="0" w:color="auto"/>
              <w:bottom w:val="single" w:sz="4" w:space="0" w:color="auto"/>
              <w:right w:val="single" w:sz="4" w:space="0" w:color="auto"/>
            </w:tcBorders>
            <w:shd w:val="clear" w:color="auto" w:fill="auto"/>
            <w:noWrap/>
            <w:hideMark/>
          </w:tcPr>
          <w:p w14:paraId="09BA9D2B" w14:textId="77777777" w:rsidR="00CE6C8E" w:rsidRPr="00CE6C8E" w:rsidRDefault="00CE6C8E" w:rsidP="00CE6C8E">
            <w:pPr>
              <w:ind w:firstLineChars="200" w:firstLine="400"/>
              <w:rPr>
                <w:sz w:val="20"/>
                <w:szCs w:val="20"/>
              </w:rPr>
            </w:pPr>
            <w:r w:rsidRPr="00CE6C8E">
              <w:rPr>
                <w:sz w:val="20"/>
                <w:szCs w:val="20"/>
              </w:rPr>
              <w:t>5.2</w:t>
            </w:r>
          </w:p>
        </w:tc>
        <w:tc>
          <w:tcPr>
            <w:tcW w:w="6305" w:type="dxa"/>
            <w:tcBorders>
              <w:top w:val="nil"/>
              <w:left w:val="nil"/>
              <w:bottom w:val="single" w:sz="4" w:space="0" w:color="auto"/>
              <w:right w:val="single" w:sz="4" w:space="0" w:color="auto"/>
            </w:tcBorders>
            <w:shd w:val="clear" w:color="auto" w:fill="auto"/>
            <w:hideMark/>
          </w:tcPr>
          <w:p w14:paraId="572C21E2" w14:textId="77777777" w:rsidR="00CE6C8E" w:rsidRPr="00CE6C8E" w:rsidRDefault="00CE6C8E" w:rsidP="00CE6C8E">
            <w:pPr>
              <w:rPr>
                <w:sz w:val="20"/>
                <w:szCs w:val="20"/>
              </w:rPr>
            </w:pPr>
            <w:r w:rsidRPr="00CE6C8E">
              <w:rPr>
                <w:sz w:val="20"/>
                <w:szCs w:val="20"/>
              </w:rPr>
              <w:t>Расчет компенсационной стоимости</w:t>
            </w:r>
          </w:p>
        </w:tc>
        <w:tc>
          <w:tcPr>
            <w:tcW w:w="1022" w:type="dxa"/>
            <w:tcBorders>
              <w:top w:val="nil"/>
              <w:left w:val="nil"/>
              <w:bottom w:val="single" w:sz="4" w:space="0" w:color="auto"/>
              <w:right w:val="single" w:sz="4" w:space="0" w:color="auto"/>
            </w:tcBorders>
            <w:shd w:val="clear" w:color="auto" w:fill="auto"/>
            <w:hideMark/>
          </w:tcPr>
          <w:p w14:paraId="531CBBD5" w14:textId="77777777" w:rsidR="00CE6C8E" w:rsidRPr="00CE6C8E" w:rsidRDefault="00CE6C8E" w:rsidP="00CE6C8E">
            <w:pPr>
              <w:jc w:val="center"/>
              <w:rPr>
                <w:sz w:val="20"/>
                <w:szCs w:val="20"/>
              </w:rPr>
            </w:pPr>
            <w:r w:rsidRPr="00CE6C8E">
              <w:rPr>
                <w:sz w:val="20"/>
                <w:szCs w:val="20"/>
              </w:rPr>
              <w:t>комплекс</w:t>
            </w:r>
          </w:p>
        </w:tc>
        <w:tc>
          <w:tcPr>
            <w:tcW w:w="825" w:type="dxa"/>
            <w:tcBorders>
              <w:top w:val="nil"/>
              <w:left w:val="nil"/>
              <w:bottom w:val="single" w:sz="4" w:space="0" w:color="auto"/>
              <w:right w:val="single" w:sz="4" w:space="0" w:color="auto"/>
            </w:tcBorders>
            <w:shd w:val="clear" w:color="auto" w:fill="auto"/>
            <w:hideMark/>
          </w:tcPr>
          <w:p w14:paraId="105EC754" w14:textId="77777777" w:rsidR="00CE6C8E" w:rsidRPr="00CE6C8E" w:rsidRDefault="00CE6C8E" w:rsidP="00CE6C8E">
            <w:pPr>
              <w:jc w:val="center"/>
              <w:rPr>
                <w:sz w:val="20"/>
                <w:szCs w:val="20"/>
              </w:rPr>
            </w:pPr>
            <w:r w:rsidRPr="00CE6C8E">
              <w:rPr>
                <w:sz w:val="20"/>
                <w:szCs w:val="20"/>
              </w:rPr>
              <w:t>1</w:t>
            </w:r>
          </w:p>
        </w:tc>
        <w:tc>
          <w:tcPr>
            <w:tcW w:w="2621" w:type="dxa"/>
            <w:tcBorders>
              <w:top w:val="nil"/>
              <w:left w:val="nil"/>
              <w:bottom w:val="single" w:sz="4" w:space="0" w:color="auto"/>
              <w:right w:val="single" w:sz="4" w:space="0" w:color="auto"/>
            </w:tcBorders>
            <w:shd w:val="clear" w:color="auto" w:fill="auto"/>
            <w:hideMark/>
          </w:tcPr>
          <w:p w14:paraId="1F11990A" w14:textId="77777777" w:rsidR="00CE6C8E" w:rsidRPr="00CE6C8E" w:rsidRDefault="00CE6C8E" w:rsidP="00CE6C8E">
            <w:pPr>
              <w:rPr>
                <w:sz w:val="20"/>
                <w:szCs w:val="20"/>
              </w:rPr>
            </w:pPr>
            <w:r w:rsidRPr="00CE6C8E">
              <w:rPr>
                <w:sz w:val="20"/>
                <w:szCs w:val="20"/>
              </w:rPr>
              <w:t xml:space="preserve">           2 742 593,41   </w:t>
            </w:r>
          </w:p>
        </w:tc>
        <w:tc>
          <w:tcPr>
            <w:tcW w:w="2316" w:type="dxa"/>
            <w:tcBorders>
              <w:top w:val="nil"/>
              <w:left w:val="nil"/>
              <w:bottom w:val="single" w:sz="4" w:space="0" w:color="auto"/>
              <w:right w:val="single" w:sz="4" w:space="0" w:color="auto"/>
            </w:tcBorders>
            <w:shd w:val="clear" w:color="auto" w:fill="auto"/>
            <w:hideMark/>
          </w:tcPr>
          <w:p w14:paraId="0128DEF7" w14:textId="77777777" w:rsidR="00CE6C8E" w:rsidRPr="00CE6C8E" w:rsidRDefault="00CE6C8E" w:rsidP="00CE6C8E">
            <w:pPr>
              <w:rPr>
                <w:sz w:val="20"/>
                <w:szCs w:val="20"/>
              </w:rPr>
            </w:pPr>
            <w:r w:rsidRPr="00CE6C8E">
              <w:rPr>
                <w:sz w:val="20"/>
                <w:szCs w:val="20"/>
              </w:rPr>
              <w:t xml:space="preserve">                   2 742 593,41   </w:t>
            </w:r>
          </w:p>
        </w:tc>
      </w:tr>
      <w:tr w:rsidR="00CE6C8E" w:rsidRPr="00CE6C8E" w14:paraId="359CFC69" w14:textId="77777777" w:rsidTr="00CE6C8E">
        <w:trPr>
          <w:trHeight w:val="509"/>
        </w:trPr>
        <w:tc>
          <w:tcPr>
            <w:tcW w:w="2410" w:type="dxa"/>
            <w:tcBorders>
              <w:top w:val="nil"/>
              <w:left w:val="single" w:sz="4" w:space="0" w:color="auto"/>
              <w:bottom w:val="single" w:sz="4" w:space="0" w:color="auto"/>
              <w:right w:val="single" w:sz="4" w:space="0" w:color="auto"/>
            </w:tcBorders>
            <w:shd w:val="clear" w:color="auto" w:fill="auto"/>
            <w:noWrap/>
            <w:hideMark/>
          </w:tcPr>
          <w:p w14:paraId="155E7F84" w14:textId="77777777" w:rsidR="00CE6C8E" w:rsidRPr="00CE6C8E" w:rsidRDefault="00CE6C8E" w:rsidP="00CE6C8E">
            <w:pPr>
              <w:ind w:firstLineChars="200" w:firstLine="400"/>
              <w:rPr>
                <w:sz w:val="20"/>
                <w:szCs w:val="20"/>
              </w:rPr>
            </w:pPr>
            <w:r w:rsidRPr="00CE6C8E">
              <w:rPr>
                <w:sz w:val="20"/>
                <w:szCs w:val="20"/>
              </w:rPr>
              <w:t>5.3</w:t>
            </w:r>
          </w:p>
        </w:tc>
        <w:tc>
          <w:tcPr>
            <w:tcW w:w="6305" w:type="dxa"/>
            <w:tcBorders>
              <w:top w:val="nil"/>
              <w:left w:val="nil"/>
              <w:bottom w:val="single" w:sz="4" w:space="0" w:color="auto"/>
              <w:right w:val="single" w:sz="4" w:space="0" w:color="auto"/>
            </w:tcBorders>
            <w:shd w:val="clear" w:color="auto" w:fill="auto"/>
            <w:hideMark/>
          </w:tcPr>
          <w:p w14:paraId="654E9D7E" w14:textId="77777777" w:rsidR="00CE6C8E" w:rsidRPr="00CE6C8E" w:rsidRDefault="00CE6C8E" w:rsidP="00CE6C8E">
            <w:pPr>
              <w:rPr>
                <w:sz w:val="20"/>
                <w:szCs w:val="20"/>
              </w:rPr>
            </w:pPr>
            <w:r w:rsidRPr="00CE6C8E">
              <w:rPr>
                <w:sz w:val="20"/>
                <w:szCs w:val="20"/>
              </w:rPr>
              <w:t>Временные здания и сооружения</w:t>
            </w:r>
          </w:p>
        </w:tc>
        <w:tc>
          <w:tcPr>
            <w:tcW w:w="1022" w:type="dxa"/>
            <w:tcBorders>
              <w:top w:val="nil"/>
              <w:left w:val="nil"/>
              <w:bottom w:val="single" w:sz="4" w:space="0" w:color="auto"/>
              <w:right w:val="single" w:sz="4" w:space="0" w:color="auto"/>
            </w:tcBorders>
            <w:shd w:val="clear" w:color="auto" w:fill="auto"/>
            <w:hideMark/>
          </w:tcPr>
          <w:p w14:paraId="13FCC541" w14:textId="77777777" w:rsidR="00CE6C8E" w:rsidRPr="00CE6C8E" w:rsidRDefault="00CE6C8E" w:rsidP="00CE6C8E">
            <w:pPr>
              <w:jc w:val="center"/>
              <w:rPr>
                <w:sz w:val="20"/>
                <w:szCs w:val="20"/>
              </w:rPr>
            </w:pPr>
            <w:r w:rsidRPr="00CE6C8E">
              <w:rPr>
                <w:sz w:val="20"/>
                <w:szCs w:val="20"/>
              </w:rPr>
              <w:t>комплекс</w:t>
            </w:r>
          </w:p>
        </w:tc>
        <w:tc>
          <w:tcPr>
            <w:tcW w:w="825" w:type="dxa"/>
            <w:tcBorders>
              <w:top w:val="nil"/>
              <w:left w:val="nil"/>
              <w:bottom w:val="single" w:sz="4" w:space="0" w:color="auto"/>
              <w:right w:val="single" w:sz="4" w:space="0" w:color="auto"/>
            </w:tcBorders>
            <w:shd w:val="clear" w:color="auto" w:fill="auto"/>
            <w:hideMark/>
          </w:tcPr>
          <w:p w14:paraId="6327FB92" w14:textId="77777777" w:rsidR="00CE6C8E" w:rsidRPr="00CE6C8E" w:rsidRDefault="00CE6C8E" w:rsidP="00CE6C8E">
            <w:pPr>
              <w:jc w:val="center"/>
              <w:rPr>
                <w:sz w:val="20"/>
                <w:szCs w:val="20"/>
              </w:rPr>
            </w:pPr>
            <w:r w:rsidRPr="00CE6C8E">
              <w:rPr>
                <w:sz w:val="20"/>
                <w:szCs w:val="20"/>
              </w:rPr>
              <w:t>1</w:t>
            </w:r>
          </w:p>
        </w:tc>
        <w:tc>
          <w:tcPr>
            <w:tcW w:w="2621" w:type="dxa"/>
            <w:tcBorders>
              <w:top w:val="nil"/>
              <w:left w:val="nil"/>
              <w:bottom w:val="single" w:sz="4" w:space="0" w:color="auto"/>
              <w:right w:val="single" w:sz="4" w:space="0" w:color="auto"/>
            </w:tcBorders>
            <w:shd w:val="clear" w:color="auto" w:fill="auto"/>
            <w:hideMark/>
          </w:tcPr>
          <w:p w14:paraId="0FEAE948" w14:textId="77777777" w:rsidR="00CE6C8E" w:rsidRPr="00CE6C8E" w:rsidRDefault="00CE6C8E" w:rsidP="00CE6C8E">
            <w:pPr>
              <w:rPr>
                <w:sz w:val="20"/>
                <w:szCs w:val="20"/>
              </w:rPr>
            </w:pPr>
            <w:r w:rsidRPr="00CE6C8E">
              <w:rPr>
                <w:sz w:val="20"/>
                <w:szCs w:val="20"/>
              </w:rPr>
              <w:t xml:space="preserve">           4 059 630,09   </w:t>
            </w:r>
          </w:p>
        </w:tc>
        <w:tc>
          <w:tcPr>
            <w:tcW w:w="2316" w:type="dxa"/>
            <w:tcBorders>
              <w:top w:val="nil"/>
              <w:left w:val="nil"/>
              <w:bottom w:val="single" w:sz="4" w:space="0" w:color="auto"/>
              <w:right w:val="single" w:sz="4" w:space="0" w:color="auto"/>
            </w:tcBorders>
            <w:shd w:val="clear" w:color="auto" w:fill="auto"/>
            <w:hideMark/>
          </w:tcPr>
          <w:p w14:paraId="42042F72" w14:textId="77777777" w:rsidR="00CE6C8E" w:rsidRPr="00CE6C8E" w:rsidRDefault="00CE6C8E" w:rsidP="00CE6C8E">
            <w:pPr>
              <w:rPr>
                <w:sz w:val="20"/>
                <w:szCs w:val="20"/>
              </w:rPr>
            </w:pPr>
            <w:r w:rsidRPr="00CE6C8E">
              <w:rPr>
                <w:sz w:val="20"/>
                <w:szCs w:val="20"/>
              </w:rPr>
              <w:t xml:space="preserve">                   4 059 630,09   </w:t>
            </w:r>
          </w:p>
        </w:tc>
      </w:tr>
      <w:tr w:rsidR="00CE6C8E" w:rsidRPr="00CE6C8E" w14:paraId="4C8325A0" w14:textId="77777777" w:rsidTr="00CE6C8E">
        <w:trPr>
          <w:trHeight w:val="299"/>
        </w:trPr>
        <w:tc>
          <w:tcPr>
            <w:tcW w:w="2410" w:type="dxa"/>
            <w:tcBorders>
              <w:top w:val="nil"/>
              <w:left w:val="single" w:sz="4" w:space="0" w:color="auto"/>
              <w:bottom w:val="single" w:sz="4" w:space="0" w:color="auto"/>
              <w:right w:val="single" w:sz="4" w:space="0" w:color="auto"/>
            </w:tcBorders>
            <w:shd w:val="clear" w:color="auto" w:fill="auto"/>
            <w:noWrap/>
            <w:hideMark/>
          </w:tcPr>
          <w:p w14:paraId="628C135F" w14:textId="77777777" w:rsidR="00CE6C8E" w:rsidRPr="00CE6C8E" w:rsidRDefault="00CE6C8E" w:rsidP="00CE6C8E">
            <w:pPr>
              <w:rPr>
                <w:b/>
                <w:bCs/>
                <w:sz w:val="22"/>
                <w:szCs w:val="22"/>
              </w:rPr>
            </w:pPr>
            <w:r w:rsidRPr="00CE6C8E">
              <w:rPr>
                <w:b/>
                <w:bCs/>
                <w:sz w:val="22"/>
                <w:szCs w:val="22"/>
              </w:rPr>
              <w:t>6. Непредвиденные затраты</w:t>
            </w:r>
          </w:p>
        </w:tc>
        <w:tc>
          <w:tcPr>
            <w:tcW w:w="6305" w:type="dxa"/>
            <w:tcBorders>
              <w:top w:val="nil"/>
              <w:left w:val="nil"/>
              <w:bottom w:val="single" w:sz="4" w:space="0" w:color="auto"/>
              <w:right w:val="single" w:sz="4" w:space="0" w:color="auto"/>
            </w:tcBorders>
            <w:shd w:val="clear" w:color="auto" w:fill="auto"/>
            <w:vAlign w:val="center"/>
            <w:hideMark/>
          </w:tcPr>
          <w:p w14:paraId="32D00B70" w14:textId="77777777" w:rsidR="00CE6C8E" w:rsidRPr="00CE6C8E" w:rsidRDefault="00CE6C8E" w:rsidP="00CE6C8E">
            <w:pPr>
              <w:jc w:val="center"/>
              <w:rPr>
                <w:b/>
                <w:bCs/>
                <w:sz w:val="22"/>
                <w:szCs w:val="22"/>
              </w:rPr>
            </w:pPr>
            <w:r w:rsidRPr="00CE6C8E">
              <w:rPr>
                <w:b/>
                <w:bCs/>
                <w:sz w:val="22"/>
                <w:szCs w:val="22"/>
              </w:rPr>
              <w:t> </w:t>
            </w:r>
          </w:p>
        </w:tc>
        <w:tc>
          <w:tcPr>
            <w:tcW w:w="1022" w:type="dxa"/>
            <w:tcBorders>
              <w:top w:val="nil"/>
              <w:left w:val="nil"/>
              <w:bottom w:val="single" w:sz="4" w:space="0" w:color="auto"/>
              <w:right w:val="single" w:sz="4" w:space="0" w:color="auto"/>
            </w:tcBorders>
            <w:shd w:val="clear" w:color="auto" w:fill="auto"/>
            <w:vAlign w:val="center"/>
            <w:hideMark/>
          </w:tcPr>
          <w:p w14:paraId="72539F0D" w14:textId="77777777" w:rsidR="00CE6C8E" w:rsidRPr="00CE6C8E" w:rsidRDefault="00CE6C8E" w:rsidP="00CE6C8E">
            <w:pPr>
              <w:jc w:val="center"/>
              <w:rPr>
                <w:b/>
                <w:bCs/>
                <w:sz w:val="22"/>
                <w:szCs w:val="22"/>
              </w:rPr>
            </w:pPr>
            <w:r w:rsidRPr="00CE6C8E">
              <w:rPr>
                <w:b/>
                <w:bCs/>
                <w:sz w:val="22"/>
                <w:szCs w:val="22"/>
              </w:rPr>
              <w:t> </w:t>
            </w:r>
          </w:p>
        </w:tc>
        <w:tc>
          <w:tcPr>
            <w:tcW w:w="825" w:type="dxa"/>
            <w:tcBorders>
              <w:top w:val="nil"/>
              <w:left w:val="nil"/>
              <w:bottom w:val="single" w:sz="4" w:space="0" w:color="auto"/>
              <w:right w:val="single" w:sz="4" w:space="0" w:color="auto"/>
            </w:tcBorders>
            <w:shd w:val="clear" w:color="auto" w:fill="auto"/>
            <w:noWrap/>
            <w:hideMark/>
          </w:tcPr>
          <w:p w14:paraId="0D09ADFC" w14:textId="77777777" w:rsidR="00CE6C8E" w:rsidRPr="00CE6C8E" w:rsidRDefault="00CE6C8E" w:rsidP="00CE6C8E">
            <w:pPr>
              <w:jc w:val="center"/>
              <w:rPr>
                <w:b/>
                <w:bCs/>
                <w:sz w:val="22"/>
                <w:szCs w:val="22"/>
              </w:rPr>
            </w:pPr>
            <w:r w:rsidRPr="00CE6C8E">
              <w:rPr>
                <w:b/>
                <w:bCs/>
                <w:sz w:val="22"/>
                <w:szCs w:val="22"/>
              </w:rPr>
              <w:t> </w:t>
            </w:r>
          </w:p>
        </w:tc>
        <w:tc>
          <w:tcPr>
            <w:tcW w:w="2621" w:type="dxa"/>
            <w:tcBorders>
              <w:top w:val="nil"/>
              <w:left w:val="nil"/>
              <w:bottom w:val="single" w:sz="4" w:space="0" w:color="auto"/>
              <w:right w:val="single" w:sz="4" w:space="0" w:color="auto"/>
            </w:tcBorders>
            <w:shd w:val="clear" w:color="auto" w:fill="auto"/>
            <w:noWrap/>
            <w:vAlign w:val="center"/>
            <w:hideMark/>
          </w:tcPr>
          <w:p w14:paraId="4764648E" w14:textId="77777777" w:rsidR="00CE6C8E" w:rsidRPr="00CE6C8E" w:rsidRDefault="00CE6C8E" w:rsidP="00CE6C8E">
            <w:pPr>
              <w:jc w:val="center"/>
              <w:rPr>
                <w:b/>
                <w:bCs/>
                <w:sz w:val="22"/>
                <w:szCs w:val="22"/>
              </w:rPr>
            </w:pPr>
            <w:r w:rsidRPr="00CE6C8E">
              <w:rPr>
                <w:b/>
                <w:bCs/>
                <w:sz w:val="22"/>
                <w:szCs w:val="22"/>
              </w:rPr>
              <w:t> </w:t>
            </w:r>
          </w:p>
        </w:tc>
        <w:tc>
          <w:tcPr>
            <w:tcW w:w="2316" w:type="dxa"/>
            <w:tcBorders>
              <w:top w:val="nil"/>
              <w:left w:val="nil"/>
              <w:bottom w:val="single" w:sz="4" w:space="0" w:color="auto"/>
              <w:right w:val="single" w:sz="4" w:space="0" w:color="auto"/>
            </w:tcBorders>
            <w:shd w:val="clear" w:color="auto" w:fill="auto"/>
            <w:noWrap/>
            <w:vAlign w:val="center"/>
            <w:hideMark/>
          </w:tcPr>
          <w:p w14:paraId="7172646A" w14:textId="77777777" w:rsidR="00CE6C8E" w:rsidRPr="00CE6C8E" w:rsidRDefault="00CE6C8E" w:rsidP="00CE6C8E">
            <w:pPr>
              <w:jc w:val="center"/>
              <w:rPr>
                <w:b/>
                <w:bCs/>
                <w:sz w:val="22"/>
                <w:szCs w:val="22"/>
              </w:rPr>
            </w:pPr>
            <w:r w:rsidRPr="00CE6C8E">
              <w:rPr>
                <w:b/>
                <w:bCs/>
                <w:sz w:val="22"/>
                <w:szCs w:val="22"/>
              </w:rPr>
              <w:t xml:space="preserve">        4 273 621,49   </w:t>
            </w:r>
          </w:p>
        </w:tc>
      </w:tr>
      <w:tr w:rsidR="00CE6C8E" w:rsidRPr="00CE6C8E" w14:paraId="32474C1E" w14:textId="77777777" w:rsidTr="00CE6C8E">
        <w:trPr>
          <w:trHeight w:val="509"/>
        </w:trPr>
        <w:tc>
          <w:tcPr>
            <w:tcW w:w="2410" w:type="dxa"/>
            <w:tcBorders>
              <w:top w:val="nil"/>
              <w:left w:val="single" w:sz="4" w:space="0" w:color="auto"/>
              <w:bottom w:val="single" w:sz="4" w:space="0" w:color="auto"/>
              <w:right w:val="single" w:sz="4" w:space="0" w:color="auto"/>
            </w:tcBorders>
            <w:shd w:val="clear" w:color="auto" w:fill="auto"/>
            <w:noWrap/>
            <w:hideMark/>
          </w:tcPr>
          <w:p w14:paraId="5E475359" w14:textId="77777777" w:rsidR="00CE6C8E" w:rsidRPr="00CE6C8E" w:rsidRDefault="00CE6C8E" w:rsidP="00CE6C8E">
            <w:pPr>
              <w:ind w:firstLineChars="200" w:firstLine="400"/>
              <w:rPr>
                <w:sz w:val="20"/>
                <w:szCs w:val="20"/>
              </w:rPr>
            </w:pPr>
            <w:r w:rsidRPr="00CE6C8E">
              <w:rPr>
                <w:sz w:val="20"/>
                <w:szCs w:val="20"/>
              </w:rPr>
              <w:t>6.1</w:t>
            </w:r>
          </w:p>
        </w:tc>
        <w:tc>
          <w:tcPr>
            <w:tcW w:w="6305" w:type="dxa"/>
            <w:tcBorders>
              <w:top w:val="nil"/>
              <w:left w:val="nil"/>
              <w:bottom w:val="single" w:sz="4" w:space="0" w:color="auto"/>
              <w:right w:val="single" w:sz="4" w:space="0" w:color="auto"/>
            </w:tcBorders>
            <w:shd w:val="clear" w:color="auto" w:fill="auto"/>
            <w:hideMark/>
          </w:tcPr>
          <w:p w14:paraId="71557092" w14:textId="77777777" w:rsidR="00CE6C8E" w:rsidRPr="00CE6C8E" w:rsidRDefault="00CE6C8E" w:rsidP="00CE6C8E">
            <w:pPr>
              <w:rPr>
                <w:sz w:val="20"/>
                <w:szCs w:val="20"/>
              </w:rPr>
            </w:pPr>
            <w:r w:rsidRPr="00CE6C8E">
              <w:rPr>
                <w:sz w:val="20"/>
                <w:szCs w:val="20"/>
              </w:rPr>
              <w:t>Резерв средств на непредвиденные затраты</w:t>
            </w:r>
          </w:p>
        </w:tc>
        <w:tc>
          <w:tcPr>
            <w:tcW w:w="1022" w:type="dxa"/>
            <w:tcBorders>
              <w:top w:val="nil"/>
              <w:left w:val="nil"/>
              <w:bottom w:val="single" w:sz="4" w:space="0" w:color="auto"/>
              <w:right w:val="single" w:sz="4" w:space="0" w:color="auto"/>
            </w:tcBorders>
            <w:shd w:val="clear" w:color="auto" w:fill="auto"/>
            <w:hideMark/>
          </w:tcPr>
          <w:p w14:paraId="75CC78D0" w14:textId="77777777" w:rsidR="00CE6C8E" w:rsidRPr="00CE6C8E" w:rsidRDefault="00CE6C8E" w:rsidP="00CE6C8E">
            <w:pPr>
              <w:jc w:val="center"/>
              <w:rPr>
                <w:sz w:val="20"/>
                <w:szCs w:val="20"/>
              </w:rPr>
            </w:pPr>
            <w:r w:rsidRPr="00CE6C8E">
              <w:rPr>
                <w:sz w:val="20"/>
                <w:szCs w:val="20"/>
              </w:rPr>
              <w:t>комплекс</w:t>
            </w:r>
          </w:p>
        </w:tc>
        <w:tc>
          <w:tcPr>
            <w:tcW w:w="825" w:type="dxa"/>
            <w:tcBorders>
              <w:top w:val="nil"/>
              <w:left w:val="nil"/>
              <w:bottom w:val="single" w:sz="4" w:space="0" w:color="auto"/>
              <w:right w:val="single" w:sz="4" w:space="0" w:color="auto"/>
            </w:tcBorders>
            <w:shd w:val="clear" w:color="auto" w:fill="auto"/>
            <w:hideMark/>
          </w:tcPr>
          <w:p w14:paraId="4043B36E" w14:textId="77777777" w:rsidR="00CE6C8E" w:rsidRPr="00CE6C8E" w:rsidRDefault="00CE6C8E" w:rsidP="00CE6C8E">
            <w:pPr>
              <w:jc w:val="center"/>
              <w:rPr>
                <w:sz w:val="20"/>
                <w:szCs w:val="20"/>
              </w:rPr>
            </w:pPr>
            <w:r w:rsidRPr="00CE6C8E">
              <w:rPr>
                <w:sz w:val="20"/>
                <w:szCs w:val="20"/>
              </w:rPr>
              <w:t>1</w:t>
            </w:r>
          </w:p>
        </w:tc>
        <w:tc>
          <w:tcPr>
            <w:tcW w:w="2621" w:type="dxa"/>
            <w:tcBorders>
              <w:top w:val="nil"/>
              <w:left w:val="nil"/>
              <w:bottom w:val="single" w:sz="4" w:space="0" w:color="auto"/>
              <w:right w:val="single" w:sz="4" w:space="0" w:color="auto"/>
            </w:tcBorders>
            <w:shd w:val="clear" w:color="auto" w:fill="auto"/>
            <w:hideMark/>
          </w:tcPr>
          <w:p w14:paraId="00476426" w14:textId="77777777" w:rsidR="00CE6C8E" w:rsidRPr="00CE6C8E" w:rsidRDefault="00CE6C8E" w:rsidP="00CE6C8E">
            <w:pPr>
              <w:rPr>
                <w:sz w:val="20"/>
                <w:szCs w:val="20"/>
              </w:rPr>
            </w:pPr>
            <w:r w:rsidRPr="00CE6C8E">
              <w:rPr>
                <w:sz w:val="20"/>
                <w:szCs w:val="20"/>
              </w:rPr>
              <w:t xml:space="preserve">           4 273 621,49   </w:t>
            </w:r>
          </w:p>
        </w:tc>
        <w:tc>
          <w:tcPr>
            <w:tcW w:w="2316" w:type="dxa"/>
            <w:tcBorders>
              <w:top w:val="nil"/>
              <w:left w:val="nil"/>
              <w:bottom w:val="single" w:sz="4" w:space="0" w:color="auto"/>
              <w:right w:val="single" w:sz="4" w:space="0" w:color="auto"/>
            </w:tcBorders>
            <w:shd w:val="clear" w:color="auto" w:fill="auto"/>
            <w:hideMark/>
          </w:tcPr>
          <w:p w14:paraId="4DD9A978" w14:textId="77777777" w:rsidR="00CE6C8E" w:rsidRPr="00CE6C8E" w:rsidRDefault="00CE6C8E" w:rsidP="00CE6C8E">
            <w:pPr>
              <w:rPr>
                <w:sz w:val="20"/>
                <w:szCs w:val="20"/>
              </w:rPr>
            </w:pPr>
            <w:r w:rsidRPr="00CE6C8E">
              <w:rPr>
                <w:sz w:val="20"/>
                <w:szCs w:val="20"/>
              </w:rPr>
              <w:t xml:space="preserve">                   4 273 621,49   </w:t>
            </w:r>
          </w:p>
        </w:tc>
      </w:tr>
      <w:tr w:rsidR="00CE6C8E" w:rsidRPr="00CE6C8E" w14:paraId="0B0C8FC8" w14:textId="77777777" w:rsidTr="00CE6C8E">
        <w:trPr>
          <w:trHeight w:val="584"/>
        </w:trPr>
        <w:tc>
          <w:tcPr>
            <w:tcW w:w="8715" w:type="dxa"/>
            <w:gridSpan w:val="2"/>
            <w:tcBorders>
              <w:top w:val="single" w:sz="4" w:space="0" w:color="auto"/>
              <w:left w:val="single" w:sz="4" w:space="0" w:color="auto"/>
              <w:bottom w:val="single" w:sz="4" w:space="0" w:color="auto"/>
              <w:right w:val="nil"/>
            </w:tcBorders>
            <w:shd w:val="clear" w:color="auto" w:fill="auto"/>
            <w:hideMark/>
          </w:tcPr>
          <w:p w14:paraId="743FF5DC" w14:textId="77777777" w:rsidR="00CE6C8E" w:rsidRPr="00CE6C8E" w:rsidRDefault="00CE6C8E" w:rsidP="00CE6C8E">
            <w:pPr>
              <w:rPr>
                <w:b/>
                <w:bCs/>
                <w:sz w:val="22"/>
                <w:szCs w:val="22"/>
              </w:rPr>
            </w:pPr>
            <w:r w:rsidRPr="00CE6C8E">
              <w:rPr>
                <w:b/>
                <w:bCs/>
                <w:sz w:val="22"/>
                <w:szCs w:val="22"/>
              </w:rPr>
              <w:t>Начальная (максимальная) цена контракта без НДС</w:t>
            </w:r>
          </w:p>
        </w:tc>
        <w:tc>
          <w:tcPr>
            <w:tcW w:w="1022" w:type="dxa"/>
            <w:tcBorders>
              <w:top w:val="nil"/>
              <w:left w:val="nil"/>
              <w:bottom w:val="single" w:sz="4" w:space="0" w:color="auto"/>
              <w:right w:val="single" w:sz="4" w:space="0" w:color="auto"/>
            </w:tcBorders>
            <w:shd w:val="clear" w:color="auto" w:fill="auto"/>
            <w:vAlign w:val="center"/>
            <w:hideMark/>
          </w:tcPr>
          <w:p w14:paraId="54C7E664" w14:textId="77777777" w:rsidR="00CE6C8E" w:rsidRPr="00CE6C8E" w:rsidRDefault="00CE6C8E" w:rsidP="00CE6C8E">
            <w:pPr>
              <w:jc w:val="center"/>
              <w:rPr>
                <w:b/>
                <w:bCs/>
                <w:sz w:val="22"/>
                <w:szCs w:val="22"/>
              </w:rPr>
            </w:pPr>
            <w:r w:rsidRPr="00CE6C8E">
              <w:rPr>
                <w:b/>
                <w:bCs/>
                <w:sz w:val="22"/>
                <w:szCs w:val="22"/>
              </w:rPr>
              <w:t> </w:t>
            </w:r>
          </w:p>
        </w:tc>
        <w:tc>
          <w:tcPr>
            <w:tcW w:w="825" w:type="dxa"/>
            <w:tcBorders>
              <w:top w:val="nil"/>
              <w:left w:val="nil"/>
              <w:bottom w:val="single" w:sz="4" w:space="0" w:color="auto"/>
              <w:right w:val="single" w:sz="4" w:space="0" w:color="auto"/>
            </w:tcBorders>
            <w:shd w:val="clear" w:color="auto" w:fill="auto"/>
            <w:noWrap/>
            <w:hideMark/>
          </w:tcPr>
          <w:p w14:paraId="13DE72B5" w14:textId="77777777" w:rsidR="00CE6C8E" w:rsidRPr="00CE6C8E" w:rsidRDefault="00CE6C8E" w:rsidP="00CE6C8E">
            <w:pPr>
              <w:jc w:val="center"/>
              <w:rPr>
                <w:b/>
                <w:bCs/>
                <w:sz w:val="22"/>
                <w:szCs w:val="22"/>
              </w:rPr>
            </w:pPr>
            <w:r w:rsidRPr="00CE6C8E">
              <w:rPr>
                <w:b/>
                <w:bCs/>
                <w:sz w:val="22"/>
                <w:szCs w:val="22"/>
              </w:rPr>
              <w:t> </w:t>
            </w:r>
          </w:p>
        </w:tc>
        <w:tc>
          <w:tcPr>
            <w:tcW w:w="2621" w:type="dxa"/>
            <w:tcBorders>
              <w:top w:val="nil"/>
              <w:left w:val="nil"/>
              <w:bottom w:val="single" w:sz="4" w:space="0" w:color="auto"/>
              <w:right w:val="single" w:sz="4" w:space="0" w:color="auto"/>
            </w:tcBorders>
            <w:shd w:val="clear" w:color="auto" w:fill="auto"/>
            <w:noWrap/>
            <w:vAlign w:val="center"/>
            <w:hideMark/>
          </w:tcPr>
          <w:p w14:paraId="57E33E34" w14:textId="77777777" w:rsidR="00CE6C8E" w:rsidRPr="00CE6C8E" w:rsidRDefault="00CE6C8E" w:rsidP="00CE6C8E">
            <w:pPr>
              <w:jc w:val="center"/>
              <w:rPr>
                <w:b/>
                <w:bCs/>
                <w:sz w:val="22"/>
                <w:szCs w:val="22"/>
              </w:rPr>
            </w:pPr>
            <w:r w:rsidRPr="00CE6C8E">
              <w:rPr>
                <w:b/>
                <w:bCs/>
                <w:sz w:val="22"/>
                <w:szCs w:val="22"/>
              </w:rPr>
              <w:t> </w:t>
            </w:r>
          </w:p>
        </w:tc>
        <w:tc>
          <w:tcPr>
            <w:tcW w:w="2316" w:type="dxa"/>
            <w:tcBorders>
              <w:top w:val="nil"/>
              <w:left w:val="nil"/>
              <w:bottom w:val="single" w:sz="4" w:space="0" w:color="auto"/>
              <w:right w:val="single" w:sz="4" w:space="0" w:color="auto"/>
            </w:tcBorders>
            <w:shd w:val="clear" w:color="auto" w:fill="auto"/>
            <w:noWrap/>
            <w:vAlign w:val="center"/>
            <w:hideMark/>
          </w:tcPr>
          <w:p w14:paraId="43D6306D" w14:textId="77777777" w:rsidR="00CE6C8E" w:rsidRPr="00CE6C8E" w:rsidRDefault="00CE6C8E" w:rsidP="00CE6C8E">
            <w:pPr>
              <w:jc w:val="center"/>
              <w:rPr>
                <w:b/>
                <w:bCs/>
                <w:sz w:val="22"/>
                <w:szCs w:val="22"/>
              </w:rPr>
            </w:pPr>
            <w:r w:rsidRPr="00CE6C8E">
              <w:rPr>
                <w:b/>
                <w:bCs/>
                <w:sz w:val="22"/>
                <w:szCs w:val="22"/>
              </w:rPr>
              <w:t xml:space="preserve">    289 824 585,25   </w:t>
            </w:r>
          </w:p>
        </w:tc>
      </w:tr>
      <w:tr w:rsidR="00CE6C8E" w:rsidRPr="00CE6C8E" w14:paraId="0AB2B49D" w14:textId="77777777" w:rsidTr="00CE6C8E">
        <w:trPr>
          <w:trHeight w:val="299"/>
        </w:trPr>
        <w:tc>
          <w:tcPr>
            <w:tcW w:w="2410" w:type="dxa"/>
            <w:tcBorders>
              <w:top w:val="nil"/>
              <w:left w:val="single" w:sz="4" w:space="0" w:color="auto"/>
              <w:bottom w:val="single" w:sz="4" w:space="0" w:color="auto"/>
              <w:right w:val="single" w:sz="4" w:space="0" w:color="auto"/>
            </w:tcBorders>
            <w:shd w:val="clear" w:color="auto" w:fill="auto"/>
            <w:noWrap/>
            <w:hideMark/>
          </w:tcPr>
          <w:p w14:paraId="7BF49863" w14:textId="77777777" w:rsidR="00CE6C8E" w:rsidRPr="00CE6C8E" w:rsidRDefault="00CE6C8E" w:rsidP="00CE6C8E">
            <w:pPr>
              <w:rPr>
                <w:b/>
                <w:bCs/>
                <w:i/>
                <w:iCs/>
                <w:sz w:val="22"/>
                <w:szCs w:val="22"/>
              </w:rPr>
            </w:pPr>
            <w:r w:rsidRPr="00CE6C8E">
              <w:rPr>
                <w:b/>
                <w:bCs/>
                <w:i/>
                <w:iCs/>
                <w:sz w:val="22"/>
                <w:szCs w:val="22"/>
              </w:rPr>
              <w:t xml:space="preserve">в том числе оборудование </w:t>
            </w:r>
          </w:p>
        </w:tc>
        <w:tc>
          <w:tcPr>
            <w:tcW w:w="6305" w:type="dxa"/>
            <w:tcBorders>
              <w:top w:val="nil"/>
              <w:left w:val="nil"/>
              <w:bottom w:val="single" w:sz="4" w:space="0" w:color="auto"/>
              <w:right w:val="single" w:sz="4" w:space="0" w:color="auto"/>
            </w:tcBorders>
            <w:shd w:val="clear" w:color="auto" w:fill="auto"/>
            <w:vAlign w:val="center"/>
            <w:hideMark/>
          </w:tcPr>
          <w:p w14:paraId="7186F8A9" w14:textId="77777777" w:rsidR="00CE6C8E" w:rsidRPr="00CE6C8E" w:rsidRDefault="00CE6C8E" w:rsidP="00CE6C8E">
            <w:pPr>
              <w:jc w:val="center"/>
              <w:rPr>
                <w:b/>
                <w:bCs/>
                <w:sz w:val="22"/>
                <w:szCs w:val="22"/>
              </w:rPr>
            </w:pPr>
            <w:r w:rsidRPr="00CE6C8E">
              <w:rPr>
                <w:b/>
                <w:bCs/>
                <w:sz w:val="22"/>
                <w:szCs w:val="22"/>
              </w:rPr>
              <w:t> </w:t>
            </w:r>
          </w:p>
        </w:tc>
        <w:tc>
          <w:tcPr>
            <w:tcW w:w="1022" w:type="dxa"/>
            <w:tcBorders>
              <w:top w:val="nil"/>
              <w:left w:val="nil"/>
              <w:bottom w:val="single" w:sz="4" w:space="0" w:color="auto"/>
              <w:right w:val="single" w:sz="4" w:space="0" w:color="auto"/>
            </w:tcBorders>
            <w:shd w:val="clear" w:color="auto" w:fill="auto"/>
            <w:vAlign w:val="center"/>
            <w:hideMark/>
          </w:tcPr>
          <w:p w14:paraId="61FE5E68" w14:textId="77777777" w:rsidR="00CE6C8E" w:rsidRPr="00CE6C8E" w:rsidRDefault="00CE6C8E" w:rsidP="00CE6C8E">
            <w:pPr>
              <w:jc w:val="center"/>
              <w:rPr>
                <w:b/>
                <w:bCs/>
                <w:sz w:val="22"/>
                <w:szCs w:val="22"/>
              </w:rPr>
            </w:pPr>
            <w:r w:rsidRPr="00CE6C8E">
              <w:rPr>
                <w:b/>
                <w:bCs/>
                <w:sz w:val="22"/>
                <w:szCs w:val="22"/>
              </w:rPr>
              <w:t> </w:t>
            </w:r>
          </w:p>
        </w:tc>
        <w:tc>
          <w:tcPr>
            <w:tcW w:w="825" w:type="dxa"/>
            <w:tcBorders>
              <w:top w:val="nil"/>
              <w:left w:val="nil"/>
              <w:bottom w:val="single" w:sz="4" w:space="0" w:color="auto"/>
              <w:right w:val="single" w:sz="4" w:space="0" w:color="auto"/>
            </w:tcBorders>
            <w:shd w:val="clear" w:color="auto" w:fill="auto"/>
            <w:noWrap/>
            <w:hideMark/>
          </w:tcPr>
          <w:p w14:paraId="7678B516" w14:textId="77777777" w:rsidR="00CE6C8E" w:rsidRPr="00CE6C8E" w:rsidRDefault="00CE6C8E" w:rsidP="00CE6C8E">
            <w:pPr>
              <w:jc w:val="center"/>
              <w:rPr>
                <w:b/>
                <w:bCs/>
                <w:sz w:val="22"/>
                <w:szCs w:val="22"/>
              </w:rPr>
            </w:pPr>
            <w:r w:rsidRPr="00CE6C8E">
              <w:rPr>
                <w:b/>
                <w:bCs/>
                <w:sz w:val="22"/>
                <w:szCs w:val="22"/>
              </w:rPr>
              <w:t> </w:t>
            </w:r>
          </w:p>
        </w:tc>
        <w:tc>
          <w:tcPr>
            <w:tcW w:w="2621" w:type="dxa"/>
            <w:tcBorders>
              <w:top w:val="nil"/>
              <w:left w:val="nil"/>
              <w:bottom w:val="single" w:sz="4" w:space="0" w:color="auto"/>
              <w:right w:val="single" w:sz="4" w:space="0" w:color="auto"/>
            </w:tcBorders>
            <w:shd w:val="clear" w:color="auto" w:fill="auto"/>
            <w:noWrap/>
            <w:vAlign w:val="center"/>
            <w:hideMark/>
          </w:tcPr>
          <w:p w14:paraId="0FC8101F" w14:textId="77777777" w:rsidR="00CE6C8E" w:rsidRPr="00CE6C8E" w:rsidRDefault="00CE6C8E" w:rsidP="00CE6C8E">
            <w:pPr>
              <w:jc w:val="center"/>
              <w:rPr>
                <w:b/>
                <w:bCs/>
                <w:sz w:val="22"/>
                <w:szCs w:val="22"/>
              </w:rPr>
            </w:pPr>
            <w:r w:rsidRPr="00CE6C8E">
              <w:rPr>
                <w:b/>
                <w:bCs/>
                <w:sz w:val="22"/>
                <w:szCs w:val="22"/>
              </w:rPr>
              <w:t> </w:t>
            </w:r>
          </w:p>
        </w:tc>
        <w:tc>
          <w:tcPr>
            <w:tcW w:w="2316" w:type="dxa"/>
            <w:tcBorders>
              <w:top w:val="nil"/>
              <w:left w:val="nil"/>
              <w:bottom w:val="single" w:sz="4" w:space="0" w:color="auto"/>
              <w:right w:val="single" w:sz="4" w:space="0" w:color="auto"/>
            </w:tcBorders>
            <w:shd w:val="clear" w:color="auto" w:fill="auto"/>
            <w:noWrap/>
            <w:vAlign w:val="center"/>
            <w:hideMark/>
          </w:tcPr>
          <w:p w14:paraId="091F23F2" w14:textId="77777777" w:rsidR="00CE6C8E" w:rsidRPr="00CE6C8E" w:rsidRDefault="00CE6C8E" w:rsidP="00CE6C8E">
            <w:pPr>
              <w:jc w:val="center"/>
              <w:rPr>
                <w:b/>
                <w:bCs/>
                <w:i/>
                <w:iCs/>
                <w:sz w:val="22"/>
                <w:szCs w:val="22"/>
              </w:rPr>
            </w:pPr>
            <w:r w:rsidRPr="00CE6C8E">
              <w:rPr>
                <w:b/>
                <w:bCs/>
                <w:i/>
                <w:iCs/>
                <w:sz w:val="22"/>
                <w:szCs w:val="22"/>
              </w:rPr>
              <w:t xml:space="preserve">        5 131 291,00   </w:t>
            </w:r>
          </w:p>
        </w:tc>
      </w:tr>
      <w:tr w:rsidR="00CE6C8E" w:rsidRPr="00CE6C8E" w14:paraId="6DCAB86D" w14:textId="77777777" w:rsidTr="00CE6C8E">
        <w:trPr>
          <w:trHeight w:val="299"/>
        </w:trPr>
        <w:tc>
          <w:tcPr>
            <w:tcW w:w="2410" w:type="dxa"/>
            <w:tcBorders>
              <w:top w:val="nil"/>
              <w:left w:val="single" w:sz="4" w:space="0" w:color="auto"/>
              <w:bottom w:val="single" w:sz="4" w:space="0" w:color="auto"/>
              <w:right w:val="single" w:sz="4" w:space="0" w:color="auto"/>
            </w:tcBorders>
            <w:shd w:val="clear" w:color="auto" w:fill="auto"/>
            <w:noWrap/>
            <w:hideMark/>
          </w:tcPr>
          <w:p w14:paraId="04C79945" w14:textId="77777777" w:rsidR="00CE6C8E" w:rsidRPr="00CE6C8E" w:rsidRDefault="00CE6C8E" w:rsidP="00CE6C8E">
            <w:pPr>
              <w:rPr>
                <w:b/>
                <w:bCs/>
                <w:sz w:val="22"/>
                <w:szCs w:val="22"/>
              </w:rPr>
            </w:pPr>
            <w:r w:rsidRPr="00CE6C8E">
              <w:rPr>
                <w:b/>
                <w:bCs/>
                <w:sz w:val="22"/>
                <w:szCs w:val="22"/>
              </w:rPr>
              <w:t>НДС 20%</w:t>
            </w:r>
          </w:p>
        </w:tc>
        <w:tc>
          <w:tcPr>
            <w:tcW w:w="6305" w:type="dxa"/>
            <w:tcBorders>
              <w:top w:val="nil"/>
              <w:left w:val="nil"/>
              <w:bottom w:val="single" w:sz="4" w:space="0" w:color="auto"/>
              <w:right w:val="single" w:sz="4" w:space="0" w:color="auto"/>
            </w:tcBorders>
            <w:shd w:val="clear" w:color="auto" w:fill="auto"/>
            <w:vAlign w:val="center"/>
            <w:hideMark/>
          </w:tcPr>
          <w:p w14:paraId="784FA250" w14:textId="77777777" w:rsidR="00CE6C8E" w:rsidRPr="00CE6C8E" w:rsidRDefault="00CE6C8E" w:rsidP="00CE6C8E">
            <w:pPr>
              <w:jc w:val="center"/>
              <w:rPr>
                <w:b/>
                <w:bCs/>
                <w:sz w:val="22"/>
                <w:szCs w:val="22"/>
              </w:rPr>
            </w:pPr>
            <w:r w:rsidRPr="00CE6C8E">
              <w:rPr>
                <w:b/>
                <w:bCs/>
                <w:sz w:val="22"/>
                <w:szCs w:val="22"/>
              </w:rPr>
              <w:t> </w:t>
            </w:r>
          </w:p>
        </w:tc>
        <w:tc>
          <w:tcPr>
            <w:tcW w:w="1022" w:type="dxa"/>
            <w:tcBorders>
              <w:top w:val="nil"/>
              <w:left w:val="nil"/>
              <w:bottom w:val="single" w:sz="4" w:space="0" w:color="auto"/>
              <w:right w:val="single" w:sz="4" w:space="0" w:color="auto"/>
            </w:tcBorders>
            <w:shd w:val="clear" w:color="auto" w:fill="auto"/>
            <w:vAlign w:val="center"/>
            <w:hideMark/>
          </w:tcPr>
          <w:p w14:paraId="2212C463" w14:textId="77777777" w:rsidR="00CE6C8E" w:rsidRPr="00CE6C8E" w:rsidRDefault="00CE6C8E" w:rsidP="00CE6C8E">
            <w:pPr>
              <w:jc w:val="center"/>
              <w:rPr>
                <w:b/>
                <w:bCs/>
                <w:sz w:val="22"/>
                <w:szCs w:val="22"/>
              </w:rPr>
            </w:pPr>
            <w:r w:rsidRPr="00CE6C8E">
              <w:rPr>
                <w:b/>
                <w:bCs/>
                <w:sz w:val="22"/>
                <w:szCs w:val="22"/>
              </w:rPr>
              <w:t> </w:t>
            </w:r>
          </w:p>
        </w:tc>
        <w:tc>
          <w:tcPr>
            <w:tcW w:w="825" w:type="dxa"/>
            <w:tcBorders>
              <w:top w:val="nil"/>
              <w:left w:val="nil"/>
              <w:bottom w:val="single" w:sz="4" w:space="0" w:color="auto"/>
              <w:right w:val="single" w:sz="4" w:space="0" w:color="auto"/>
            </w:tcBorders>
            <w:shd w:val="clear" w:color="auto" w:fill="auto"/>
            <w:noWrap/>
            <w:hideMark/>
          </w:tcPr>
          <w:p w14:paraId="4504BE0A" w14:textId="77777777" w:rsidR="00CE6C8E" w:rsidRPr="00CE6C8E" w:rsidRDefault="00CE6C8E" w:rsidP="00CE6C8E">
            <w:pPr>
              <w:jc w:val="center"/>
              <w:rPr>
                <w:b/>
                <w:bCs/>
                <w:sz w:val="22"/>
                <w:szCs w:val="22"/>
              </w:rPr>
            </w:pPr>
            <w:r w:rsidRPr="00CE6C8E">
              <w:rPr>
                <w:b/>
                <w:bCs/>
                <w:sz w:val="22"/>
                <w:szCs w:val="22"/>
              </w:rPr>
              <w:t> </w:t>
            </w:r>
          </w:p>
        </w:tc>
        <w:tc>
          <w:tcPr>
            <w:tcW w:w="2621" w:type="dxa"/>
            <w:tcBorders>
              <w:top w:val="nil"/>
              <w:left w:val="nil"/>
              <w:bottom w:val="single" w:sz="4" w:space="0" w:color="auto"/>
              <w:right w:val="single" w:sz="4" w:space="0" w:color="auto"/>
            </w:tcBorders>
            <w:shd w:val="clear" w:color="auto" w:fill="auto"/>
            <w:noWrap/>
            <w:vAlign w:val="center"/>
            <w:hideMark/>
          </w:tcPr>
          <w:p w14:paraId="61FB68B0" w14:textId="77777777" w:rsidR="00CE6C8E" w:rsidRPr="00CE6C8E" w:rsidRDefault="00CE6C8E" w:rsidP="00CE6C8E">
            <w:pPr>
              <w:jc w:val="center"/>
              <w:rPr>
                <w:b/>
                <w:bCs/>
                <w:sz w:val="22"/>
                <w:szCs w:val="22"/>
              </w:rPr>
            </w:pPr>
            <w:r w:rsidRPr="00CE6C8E">
              <w:rPr>
                <w:b/>
                <w:bCs/>
                <w:sz w:val="22"/>
                <w:szCs w:val="22"/>
              </w:rPr>
              <w:t> </w:t>
            </w:r>
          </w:p>
        </w:tc>
        <w:tc>
          <w:tcPr>
            <w:tcW w:w="2316" w:type="dxa"/>
            <w:tcBorders>
              <w:top w:val="nil"/>
              <w:left w:val="nil"/>
              <w:bottom w:val="single" w:sz="4" w:space="0" w:color="auto"/>
              <w:right w:val="single" w:sz="4" w:space="0" w:color="auto"/>
            </w:tcBorders>
            <w:shd w:val="clear" w:color="auto" w:fill="auto"/>
            <w:noWrap/>
            <w:vAlign w:val="center"/>
            <w:hideMark/>
          </w:tcPr>
          <w:p w14:paraId="04EC06BA" w14:textId="77777777" w:rsidR="00CE6C8E" w:rsidRPr="00CE6C8E" w:rsidRDefault="00CE6C8E" w:rsidP="00CE6C8E">
            <w:pPr>
              <w:jc w:val="center"/>
              <w:rPr>
                <w:b/>
                <w:bCs/>
                <w:sz w:val="22"/>
                <w:szCs w:val="22"/>
              </w:rPr>
            </w:pPr>
            <w:r w:rsidRPr="00CE6C8E">
              <w:rPr>
                <w:b/>
                <w:bCs/>
                <w:sz w:val="22"/>
                <w:szCs w:val="22"/>
              </w:rPr>
              <w:t xml:space="preserve">      57 964 917,05   </w:t>
            </w:r>
          </w:p>
        </w:tc>
      </w:tr>
      <w:tr w:rsidR="00CE6C8E" w:rsidRPr="00CE6C8E" w14:paraId="1590FBCF" w14:textId="77777777" w:rsidTr="00CE6C8E">
        <w:trPr>
          <w:trHeight w:val="599"/>
        </w:trPr>
        <w:tc>
          <w:tcPr>
            <w:tcW w:w="8715" w:type="dxa"/>
            <w:gridSpan w:val="2"/>
            <w:tcBorders>
              <w:top w:val="single" w:sz="4" w:space="0" w:color="auto"/>
              <w:left w:val="single" w:sz="4" w:space="0" w:color="auto"/>
              <w:bottom w:val="single" w:sz="4" w:space="0" w:color="auto"/>
              <w:right w:val="nil"/>
            </w:tcBorders>
            <w:shd w:val="clear" w:color="auto" w:fill="auto"/>
            <w:hideMark/>
          </w:tcPr>
          <w:p w14:paraId="151229E8" w14:textId="77777777" w:rsidR="00CE6C8E" w:rsidRPr="00CE6C8E" w:rsidRDefault="00CE6C8E" w:rsidP="00CE6C8E">
            <w:pPr>
              <w:rPr>
                <w:b/>
                <w:bCs/>
                <w:sz w:val="22"/>
                <w:szCs w:val="22"/>
              </w:rPr>
            </w:pPr>
            <w:r w:rsidRPr="00CE6C8E">
              <w:rPr>
                <w:b/>
                <w:bCs/>
                <w:sz w:val="22"/>
                <w:szCs w:val="22"/>
              </w:rPr>
              <w:t>Начальная (максимальная) цена контракта с НДС</w:t>
            </w:r>
          </w:p>
        </w:tc>
        <w:tc>
          <w:tcPr>
            <w:tcW w:w="1022" w:type="dxa"/>
            <w:tcBorders>
              <w:top w:val="nil"/>
              <w:left w:val="nil"/>
              <w:bottom w:val="single" w:sz="4" w:space="0" w:color="auto"/>
              <w:right w:val="single" w:sz="4" w:space="0" w:color="auto"/>
            </w:tcBorders>
            <w:shd w:val="clear" w:color="auto" w:fill="auto"/>
            <w:vAlign w:val="center"/>
            <w:hideMark/>
          </w:tcPr>
          <w:p w14:paraId="74DE69F1" w14:textId="77777777" w:rsidR="00CE6C8E" w:rsidRPr="00CE6C8E" w:rsidRDefault="00CE6C8E" w:rsidP="00CE6C8E">
            <w:pPr>
              <w:jc w:val="center"/>
              <w:rPr>
                <w:b/>
                <w:bCs/>
                <w:sz w:val="22"/>
                <w:szCs w:val="22"/>
              </w:rPr>
            </w:pPr>
            <w:r w:rsidRPr="00CE6C8E">
              <w:rPr>
                <w:b/>
                <w:bCs/>
                <w:sz w:val="22"/>
                <w:szCs w:val="22"/>
              </w:rPr>
              <w:t> </w:t>
            </w:r>
          </w:p>
        </w:tc>
        <w:tc>
          <w:tcPr>
            <w:tcW w:w="825" w:type="dxa"/>
            <w:tcBorders>
              <w:top w:val="nil"/>
              <w:left w:val="nil"/>
              <w:bottom w:val="single" w:sz="4" w:space="0" w:color="auto"/>
              <w:right w:val="single" w:sz="4" w:space="0" w:color="auto"/>
            </w:tcBorders>
            <w:shd w:val="clear" w:color="auto" w:fill="auto"/>
            <w:noWrap/>
            <w:hideMark/>
          </w:tcPr>
          <w:p w14:paraId="13933964" w14:textId="77777777" w:rsidR="00CE6C8E" w:rsidRPr="00CE6C8E" w:rsidRDefault="00CE6C8E" w:rsidP="00CE6C8E">
            <w:pPr>
              <w:jc w:val="center"/>
              <w:rPr>
                <w:b/>
                <w:bCs/>
                <w:sz w:val="22"/>
                <w:szCs w:val="22"/>
              </w:rPr>
            </w:pPr>
            <w:r w:rsidRPr="00CE6C8E">
              <w:rPr>
                <w:b/>
                <w:bCs/>
                <w:sz w:val="22"/>
                <w:szCs w:val="22"/>
              </w:rPr>
              <w:t> </w:t>
            </w:r>
          </w:p>
        </w:tc>
        <w:tc>
          <w:tcPr>
            <w:tcW w:w="2621" w:type="dxa"/>
            <w:tcBorders>
              <w:top w:val="nil"/>
              <w:left w:val="nil"/>
              <w:bottom w:val="single" w:sz="4" w:space="0" w:color="auto"/>
              <w:right w:val="single" w:sz="4" w:space="0" w:color="auto"/>
            </w:tcBorders>
            <w:shd w:val="clear" w:color="auto" w:fill="auto"/>
            <w:noWrap/>
            <w:vAlign w:val="center"/>
            <w:hideMark/>
          </w:tcPr>
          <w:p w14:paraId="120D681B" w14:textId="77777777" w:rsidR="00CE6C8E" w:rsidRPr="00CE6C8E" w:rsidRDefault="00CE6C8E" w:rsidP="00CE6C8E">
            <w:pPr>
              <w:jc w:val="center"/>
              <w:rPr>
                <w:b/>
                <w:bCs/>
                <w:sz w:val="22"/>
                <w:szCs w:val="22"/>
              </w:rPr>
            </w:pPr>
            <w:r w:rsidRPr="00CE6C8E">
              <w:rPr>
                <w:b/>
                <w:bCs/>
                <w:sz w:val="22"/>
                <w:szCs w:val="22"/>
              </w:rPr>
              <w:t> </w:t>
            </w:r>
          </w:p>
        </w:tc>
        <w:tc>
          <w:tcPr>
            <w:tcW w:w="2316" w:type="dxa"/>
            <w:tcBorders>
              <w:top w:val="nil"/>
              <w:left w:val="nil"/>
              <w:bottom w:val="single" w:sz="4" w:space="0" w:color="auto"/>
              <w:right w:val="single" w:sz="4" w:space="0" w:color="auto"/>
            </w:tcBorders>
            <w:shd w:val="clear" w:color="auto" w:fill="auto"/>
            <w:noWrap/>
            <w:vAlign w:val="center"/>
            <w:hideMark/>
          </w:tcPr>
          <w:p w14:paraId="275F7ED2" w14:textId="77777777" w:rsidR="00CE6C8E" w:rsidRPr="00CE6C8E" w:rsidRDefault="00CE6C8E" w:rsidP="00CE6C8E">
            <w:pPr>
              <w:jc w:val="center"/>
              <w:rPr>
                <w:b/>
                <w:bCs/>
                <w:sz w:val="22"/>
                <w:szCs w:val="22"/>
              </w:rPr>
            </w:pPr>
            <w:r w:rsidRPr="00CE6C8E">
              <w:rPr>
                <w:b/>
                <w:bCs/>
                <w:sz w:val="22"/>
                <w:szCs w:val="22"/>
              </w:rPr>
              <w:t xml:space="preserve">    347 789 502,30   </w:t>
            </w:r>
          </w:p>
        </w:tc>
      </w:tr>
    </w:tbl>
    <w:p w14:paraId="418DBADB" w14:textId="3F4C4A58" w:rsidR="00632D16" w:rsidRPr="001735D1" w:rsidRDefault="00632D16" w:rsidP="00C5395C">
      <w:pPr>
        <w:autoSpaceDE w:val="0"/>
        <w:autoSpaceDN w:val="0"/>
        <w:adjustRightInd w:val="0"/>
        <w:rPr>
          <w:b/>
        </w:rPr>
        <w:sectPr w:rsidR="00632D16" w:rsidRPr="001735D1" w:rsidSect="00D7325E">
          <w:headerReference w:type="default" r:id="rId13"/>
          <w:pgSz w:w="16838" w:h="11906" w:orient="landscape" w:code="9"/>
          <w:pgMar w:top="1276" w:right="567" w:bottom="567" w:left="851" w:header="720" w:footer="414" w:gutter="0"/>
          <w:cols w:space="720"/>
          <w:titlePg/>
          <w:docGrid w:linePitch="354"/>
        </w:sectPr>
      </w:pPr>
    </w:p>
    <w:p w14:paraId="408AC2BA" w14:textId="3137CB3E" w:rsidR="00662042" w:rsidRPr="001735D1" w:rsidRDefault="00662042" w:rsidP="00C5395C">
      <w:pPr>
        <w:pStyle w:val="ConsTitle"/>
        <w:widowControl/>
        <w:ind w:left="720" w:right="0"/>
        <w:jc w:val="center"/>
        <w:outlineLvl w:val="0"/>
        <w:rPr>
          <w:rFonts w:ascii="Times New Roman" w:hAnsi="Times New Roman" w:cs="Times New Roman"/>
          <w:bCs w:val="0"/>
          <w:i/>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79A0D1EE" w14:textId="77777777" w:rsidR="00CE6C8E" w:rsidRPr="004629C5" w:rsidRDefault="00CE6C8E" w:rsidP="00CE6C8E">
      <w:pPr>
        <w:jc w:val="center"/>
        <w:rPr>
          <w:b/>
        </w:rPr>
      </w:pPr>
      <w:r w:rsidRPr="004629C5">
        <w:rPr>
          <w:b/>
        </w:rPr>
        <w:t>ГОСУДАРСТВЕННЫЙ КОНТРАКТ</w:t>
      </w:r>
    </w:p>
    <w:p w14:paraId="29A2A108" w14:textId="77777777" w:rsidR="00CE6C8E" w:rsidRPr="004629C5" w:rsidRDefault="00CE6C8E" w:rsidP="00CE6C8E">
      <w:pPr>
        <w:jc w:val="center"/>
        <w:rPr>
          <w:b/>
        </w:rPr>
      </w:pPr>
      <w:r w:rsidRPr="004629C5">
        <w:rPr>
          <w:b/>
        </w:rPr>
        <w:t>НА ВЫПОЛНЕНИЕ СТРОИТЕЛЬНО-МОНТАЖНЫХ РАБОТ</w:t>
      </w:r>
    </w:p>
    <w:p w14:paraId="5F087643" w14:textId="77777777" w:rsidR="00CE6C8E" w:rsidRPr="004629C5" w:rsidRDefault="00CE6C8E" w:rsidP="00CE6C8E">
      <w:pPr>
        <w:jc w:val="center"/>
        <w:rPr>
          <w:b/>
        </w:rPr>
      </w:pPr>
      <w:r w:rsidRPr="004629C5">
        <w:rPr>
          <w:b/>
        </w:rPr>
        <w:t>по объекту: «Строительство водовода (2-я нитка) от ВНС 1-го подъема до ВОС «Петровские скалы» в г. Симферополь»</w:t>
      </w:r>
    </w:p>
    <w:p w14:paraId="62ADD7AE" w14:textId="77777777" w:rsidR="00CE6C8E" w:rsidRPr="004629C5" w:rsidRDefault="00CE6C8E" w:rsidP="00CE6C8E">
      <w:pPr>
        <w:jc w:val="center"/>
        <w:rPr>
          <w:b/>
        </w:rPr>
      </w:pPr>
    </w:p>
    <w:p w14:paraId="42382B44" w14:textId="77777777" w:rsidR="00CE6C8E" w:rsidRPr="004629C5" w:rsidRDefault="00CE6C8E" w:rsidP="00CE6C8E">
      <w:r w:rsidRPr="004629C5">
        <w:t>г. Симферополь</w:t>
      </w:r>
      <w:r w:rsidRPr="004629C5">
        <w:tab/>
      </w:r>
      <w:r w:rsidRPr="004629C5">
        <w:tab/>
        <w:t xml:space="preserve">       </w:t>
      </w:r>
      <w:r w:rsidRPr="004629C5">
        <w:tab/>
        <w:t xml:space="preserve"> № ________</w:t>
      </w:r>
      <w:r w:rsidRPr="004629C5">
        <w:tab/>
      </w:r>
      <w:r w:rsidRPr="004629C5">
        <w:tab/>
        <w:t xml:space="preserve">                         </w:t>
      </w:r>
      <w:r w:rsidRPr="004629C5">
        <w:tab/>
        <w:t>«___» _______ 20___ г.</w:t>
      </w:r>
    </w:p>
    <w:p w14:paraId="7FE0AF9C" w14:textId="77777777" w:rsidR="00CE6C8E" w:rsidRPr="004629C5" w:rsidRDefault="00CE6C8E" w:rsidP="00CE6C8E"/>
    <w:p w14:paraId="69BDE0B1" w14:textId="77777777" w:rsidR="00CE6C8E" w:rsidRPr="004629C5" w:rsidRDefault="00CE6C8E" w:rsidP="00CE6C8E">
      <w:pPr>
        <w:ind w:firstLine="567"/>
        <w:jc w:val="both"/>
      </w:pPr>
      <w:bookmarkStart w:id="4" w:name="_Hlk536549410"/>
      <w:bookmarkStart w:id="5" w:name="_Hlk536549445"/>
      <w:r w:rsidRPr="004629C5">
        <w:t xml:space="preserve">Государственное казенное учреждение Республики Крым «Инвестиционно-строительное управление Республики Крым», </w:t>
      </w:r>
      <w:bookmarkEnd w:id="4"/>
      <w:r w:rsidRPr="004629C5">
        <w:t xml:space="preserve">действующее от имени субъекта Российской Федерации – Республики Крым, именуемое в дальнейшем «Государственный заказчик», в лице генерального директора Бакланова Олега Сергеевича, действующего на основании Устава, </w:t>
      </w:r>
      <w:bookmarkEnd w:id="5"/>
      <w:r w:rsidRPr="004629C5">
        <w:t>с одной стороны, и</w:t>
      </w:r>
    </w:p>
    <w:p w14:paraId="3461CB3B" w14:textId="77777777" w:rsidR="00CE6C8E" w:rsidRPr="004629C5" w:rsidRDefault="00CE6C8E" w:rsidP="00CE6C8E">
      <w:pPr>
        <w:ind w:firstLine="567"/>
        <w:jc w:val="both"/>
      </w:pPr>
      <w:r w:rsidRPr="004629C5">
        <w:t xml:space="preserve">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w:t>
      </w:r>
      <w:r w:rsidRPr="00C139F0">
        <w:t>Закона РФ от 21.07.1993 № 5485-1 «О государственной тайне»,</w:t>
      </w:r>
      <w:r w:rsidRPr="000B30AD">
        <w:t xml:space="preserve"> </w:t>
      </w:r>
      <w:r w:rsidRPr="004629C5">
        <w:t>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26BE639D" w14:textId="77777777" w:rsidR="00CE6C8E" w:rsidRPr="004629C5" w:rsidRDefault="00CE6C8E" w:rsidP="00CE6C8E">
      <w:pPr>
        <w:jc w:val="both"/>
      </w:pPr>
    </w:p>
    <w:p w14:paraId="710034F4" w14:textId="77777777" w:rsidR="00CE6C8E" w:rsidRPr="004629C5" w:rsidRDefault="00CE6C8E" w:rsidP="00CE6C8E">
      <w:pPr>
        <w:pStyle w:val="aff4"/>
        <w:numPr>
          <w:ilvl w:val="3"/>
          <w:numId w:val="44"/>
        </w:numPr>
        <w:contextualSpacing w:val="0"/>
        <w:jc w:val="center"/>
        <w:rPr>
          <w:b/>
        </w:rPr>
      </w:pPr>
      <w:r w:rsidRPr="004629C5">
        <w:rPr>
          <w:b/>
        </w:rPr>
        <w:t>Предмет Государственного контракта</w:t>
      </w:r>
    </w:p>
    <w:p w14:paraId="2FFC7A50" w14:textId="77777777" w:rsidR="00CE6C8E" w:rsidRPr="004629C5" w:rsidRDefault="00CE6C8E" w:rsidP="00CE6C8E">
      <w:pPr>
        <w:pStyle w:val="aff4"/>
        <w:numPr>
          <w:ilvl w:val="1"/>
          <w:numId w:val="45"/>
        </w:numPr>
        <w:ind w:left="0" w:firstLine="567"/>
        <w:contextualSpacing w:val="0"/>
        <w:jc w:val="both"/>
      </w:pPr>
      <w:r w:rsidRPr="004629C5">
        <w:t xml:space="preserve">Подрядчик в установленные сроки согласно Контракту обязуется выполнить все предусмотренные проектной и рабочей документацией строительно-монтажные работы по объекту, указанному в </w:t>
      </w:r>
      <w:hyperlink w:anchor="sub_10012" w:history="1">
        <w:r w:rsidRPr="004629C5">
          <w:t>пункте 1.2</w:t>
        </w:r>
      </w:hyperlink>
      <w:r w:rsidRPr="004629C5">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03ED2AB4" w14:textId="77777777" w:rsidR="00CE6C8E" w:rsidRPr="004629C5" w:rsidRDefault="00CE6C8E" w:rsidP="00CE6C8E">
      <w:pPr>
        <w:ind w:firstLine="567"/>
        <w:jc w:val="both"/>
      </w:pPr>
      <w:r w:rsidRPr="004629C5">
        <w:t xml:space="preserve">Конечным результатом Контракта является Объект, законченный строительством. </w:t>
      </w:r>
    </w:p>
    <w:p w14:paraId="3C8BF47D" w14:textId="77777777" w:rsidR="00CE6C8E" w:rsidRPr="004629C5" w:rsidRDefault="00CE6C8E" w:rsidP="00CE6C8E">
      <w:pPr>
        <w:ind w:firstLine="567"/>
        <w:jc w:val="both"/>
      </w:pPr>
      <w:r w:rsidRPr="004629C5">
        <w:t xml:space="preserve">Объект, законченный строительством - это объект, указанный в пункте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w:t>
      </w:r>
      <w:bookmarkStart w:id="6" w:name="_Hlk78363930"/>
      <w:r w:rsidRPr="004629C5">
        <w:t xml:space="preserve">и получивший </w:t>
      </w:r>
      <w:bookmarkStart w:id="7" w:name="_Hlk10118986"/>
      <w:r w:rsidRPr="004629C5">
        <w:t xml:space="preserve">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w:t>
      </w:r>
      <w:hyperlink w:anchor="sub_11000" w:history="1">
        <w:r w:rsidRPr="004629C5">
          <w:t>проектной документации</w:t>
        </w:r>
      </w:hyperlink>
      <w:r w:rsidRPr="004629C5">
        <w:t xml:space="preserve">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w:t>
      </w:r>
      <w:bookmarkEnd w:id="6"/>
      <w:bookmarkEnd w:id="7"/>
      <w:r w:rsidRPr="004629C5">
        <w:t xml:space="preserve"> (далее – ЗОС).</w:t>
      </w:r>
    </w:p>
    <w:p w14:paraId="602F229F" w14:textId="77777777" w:rsidR="00CE6C8E" w:rsidRPr="004629C5" w:rsidRDefault="00CE6C8E" w:rsidP="00CE6C8E">
      <w:pPr>
        <w:pStyle w:val="aff4"/>
        <w:numPr>
          <w:ilvl w:val="1"/>
          <w:numId w:val="45"/>
        </w:numPr>
        <w:ind w:left="0" w:firstLine="567"/>
        <w:contextualSpacing w:val="0"/>
        <w:jc w:val="both"/>
      </w:pPr>
      <w:r w:rsidRPr="004629C5">
        <w:t>Описание Объекта:</w:t>
      </w:r>
    </w:p>
    <w:p w14:paraId="0B5004FB" w14:textId="77777777" w:rsidR="00CE6C8E" w:rsidRPr="004629C5" w:rsidRDefault="00CE6C8E" w:rsidP="00CE6C8E">
      <w:pPr>
        <w:ind w:firstLine="567"/>
        <w:jc w:val="both"/>
      </w:pPr>
      <w:r w:rsidRPr="004629C5">
        <w:t>Наименование объекта: «Строительство водовода (2-я нитка) от ВНС 1-го подъема до ВОС «Петровские скалы» в г. Симферополь».</w:t>
      </w:r>
    </w:p>
    <w:p w14:paraId="17DBD525" w14:textId="77777777" w:rsidR="00CE6C8E" w:rsidRPr="004629C5" w:rsidRDefault="00CE6C8E" w:rsidP="00CE6C8E">
      <w:pPr>
        <w:ind w:firstLine="567"/>
        <w:jc w:val="both"/>
      </w:pPr>
      <w:r w:rsidRPr="004629C5">
        <w:t xml:space="preserve">Место нахождения Объекта (место выполнения Работ): Республика Крым, г. Симферополь вдоль улиц Гончарова, Лесная, Нестерова, </w:t>
      </w:r>
      <w:proofErr w:type="spellStart"/>
      <w:r w:rsidRPr="004629C5">
        <w:t>Долетова</w:t>
      </w:r>
      <w:proofErr w:type="spellEnd"/>
      <w:r w:rsidRPr="004629C5">
        <w:t>, Дарвина.</w:t>
      </w:r>
    </w:p>
    <w:p w14:paraId="678CBC9D" w14:textId="77777777" w:rsidR="00CE6C8E" w:rsidRPr="004629C5" w:rsidRDefault="00CE6C8E" w:rsidP="00CE6C8E">
      <w:pPr>
        <w:pStyle w:val="aff4"/>
        <w:numPr>
          <w:ilvl w:val="1"/>
          <w:numId w:val="45"/>
        </w:numPr>
        <w:ind w:left="0" w:firstLine="567"/>
        <w:contextualSpacing w:val="0"/>
        <w:jc w:val="both"/>
      </w:pPr>
      <w:bookmarkStart w:id="8" w:name="_Toc330559550"/>
      <w:bookmarkStart w:id="9" w:name="_Toc340584021"/>
      <w:r w:rsidRPr="004629C5">
        <w:t xml:space="preserve">Обязательства Подрядчика по строительству (реконструкции) Объекта в соответствии с Контрактом признаются выполненными, </w:t>
      </w:r>
      <w:bookmarkStart w:id="10" w:name="_Hlk45793060"/>
      <w:r w:rsidRPr="004629C5">
        <w:t>а работы оконченными при получении Государственным заказчиком ЗОС и подписания Акта сдачи-приемки законченного строительством объекта.</w:t>
      </w:r>
    </w:p>
    <w:p w14:paraId="1D2CBA83" w14:textId="77777777" w:rsidR="00CE6C8E" w:rsidRPr="004629C5" w:rsidRDefault="00CE6C8E" w:rsidP="00CE6C8E">
      <w:pPr>
        <w:pStyle w:val="aff4"/>
        <w:numPr>
          <w:ilvl w:val="1"/>
          <w:numId w:val="45"/>
        </w:numPr>
        <w:ind w:left="0" w:firstLine="567"/>
        <w:contextualSpacing w:val="0"/>
        <w:jc w:val="both"/>
      </w:pPr>
      <w:bookmarkStart w:id="11" w:name="sub_10034"/>
      <w:bookmarkStart w:id="12" w:name="_Hlk94191760"/>
      <w:bookmarkEnd w:id="10"/>
      <w:r w:rsidRPr="004629C5">
        <w:t xml:space="preserve">Финансирование строительства (реконструкции) </w:t>
      </w:r>
      <w:bookmarkEnd w:id="11"/>
      <w:r w:rsidRPr="004629C5">
        <w:t>Объекта осуществляется за счет средств:</w:t>
      </w:r>
      <w:bookmarkStart w:id="13" w:name="_Hlk40715251"/>
      <w:r w:rsidRPr="004629C5">
        <w:t xml:space="preserve"> бюджета Республики Крым (субсидии из федерального бюджета, предоставляемые бюджету Республики Крым в целях </w:t>
      </w:r>
      <w:proofErr w:type="spellStart"/>
      <w:r w:rsidRPr="004629C5">
        <w:t>софинансирования</w:t>
      </w:r>
      <w:proofErr w:type="spellEnd"/>
      <w:r w:rsidRPr="004629C5">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bookmarkEnd w:id="8"/>
    <w:bookmarkEnd w:id="9"/>
    <w:bookmarkEnd w:id="12"/>
    <w:bookmarkEnd w:id="13"/>
    <w:p w14:paraId="57FC0782" w14:textId="77777777" w:rsidR="00CE6C8E" w:rsidRPr="004629C5" w:rsidRDefault="00CE6C8E" w:rsidP="00CE6C8E">
      <w:pPr>
        <w:pStyle w:val="aff4"/>
        <w:numPr>
          <w:ilvl w:val="1"/>
          <w:numId w:val="45"/>
        </w:numPr>
        <w:ind w:left="0" w:firstLine="567"/>
        <w:contextualSpacing w:val="0"/>
        <w:jc w:val="both"/>
      </w:pPr>
      <w:r w:rsidRPr="004629C5">
        <w:t>Право собственности на Объект возникает у субъекта Российской Федерации - Республики Крым.</w:t>
      </w:r>
    </w:p>
    <w:p w14:paraId="7AB8F0D9" w14:textId="77777777" w:rsidR="00CE6C8E" w:rsidRPr="004629C5" w:rsidRDefault="00CE6C8E" w:rsidP="00CE6C8E">
      <w:pPr>
        <w:pStyle w:val="aff4"/>
        <w:numPr>
          <w:ilvl w:val="1"/>
          <w:numId w:val="45"/>
        </w:numPr>
        <w:ind w:left="0" w:firstLine="567"/>
        <w:contextualSpacing w:val="0"/>
        <w:jc w:val="both"/>
      </w:pPr>
      <w:r w:rsidRPr="004629C5">
        <w:t>Идентификационный код закупки: ____________________________________.</w:t>
      </w:r>
    </w:p>
    <w:p w14:paraId="23FCA0E1" w14:textId="77777777" w:rsidR="00CE6C8E" w:rsidRDefault="00CE6C8E" w:rsidP="00CE6C8E">
      <w:pPr>
        <w:ind w:firstLine="567"/>
        <w:jc w:val="both"/>
      </w:pPr>
    </w:p>
    <w:p w14:paraId="2DB4AEE2" w14:textId="77777777" w:rsidR="00CE6C8E" w:rsidRDefault="00CE6C8E" w:rsidP="00CE6C8E">
      <w:pPr>
        <w:ind w:firstLine="567"/>
        <w:jc w:val="both"/>
      </w:pPr>
    </w:p>
    <w:p w14:paraId="07A5D119" w14:textId="77777777" w:rsidR="00CE6C8E" w:rsidRPr="004629C5" w:rsidRDefault="00CE6C8E" w:rsidP="00CE6C8E">
      <w:pPr>
        <w:ind w:firstLine="567"/>
        <w:jc w:val="both"/>
      </w:pPr>
    </w:p>
    <w:p w14:paraId="7F535A02" w14:textId="77777777" w:rsidR="00CE6C8E" w:rsidRPr="004629C5" w:rsidRDefault="00CE6C8E" w:rsidP="00CE6C8E">
      <w:pPr>
        <w:pStyle w:val="aff4"/>
        <w:numPr>
          <w:ilvl w:val="0"/>
          <w:numId w:val="45"/>
        </w:numPr>
        <w:ind w:firstLine="567"/>
        <w:contextualSpacing w:val="0"/>
        <w:jc w:val="center"/>
        <w:rPr>
          <w:b/>
        </w:rPr>
      </w:pPr>
      <w:r w:rsidRPr="004629C5">
        <w:rPr>
          <w:b/>
        </w:rPr>
        <w:t>Цена Контракта</w:t>
      </w:r>
    </w:p>
    <w:p w14:paraId="3BB10C31" w14:textId="77777777" w:rsidR="00CE6C8E" w:rsidRPr="004629C5" w:rsidRDefault="00CE6C8E" w:rsidP="00CE6C8E">
      <w:pPr>
        <w:pStyle w:val="aff4"/>
        <w:numPr>
          <w:ilvl w:val="1"/>
          <w:numId w:val="45"/>
        </w:numPr>
        <w:ind w:left="-142" w:firstLine="567"/>
        <w:contextualSpacing w:val="0"/>
        <w:jc w:val="both"/>
      </w:pPr>
      <w:bookmarkStart w:id="14" w:name="_Hlk40696751"/>
      <w:r w:rsidRPr="004629C5">
        <w:t xml:space="preserve">Цена Контракта является твердой, определена на весь срок исполнения Контракта и </w:t>
      </w:r>
      <w:bookmarkStart w:id="15" w:name="_Hlk40713254"/>
      <w:r w:rsidRPr="004629C5">
        <w:t>включает в себя прибыль Подрядчика</w:t>
      </w:r>
      <w:bookmarkEnd w:id="15"/>
      <w:r w:rsidRPr="004629C5">
        <w:t>,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рублей __ копеек, в том числе налог на добавленную стоимость (далее - НДС) по налоговой ставке 20 (двадцать)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122D8B3F" w14:textId="77777777" w:rsidR="00CE6C8E" w:rsidRPr="004629C5" w:rsidRDefault="00CE6C8E" w:rsidP="00CE6C8E">
      <w:pPr>
        <w:ind w:left="-142" w:firstLine="567"/>
        <w:jc w:val="both"/>
      </w:pPr>
      <w:r w:rsidRPr="004629C5">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7843A263" w14:textId="77777777" w:rsidR="00CE6C8E" w:rsidRPr="004629C5" w:rsidRDefault="00CE6C8E" w:rsidP="00CE6C8E">
      <w:pPr>
        <w:ind w:left="-142" w:firstLine="567"/>
        <w:jc w:val="both"/>
      </w:pPr>
      <w:r w:rsidRPr="004629C5">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4"/>
    <w:p w14:paraId="55B99A23" w14:textId="77777777" w:rsidR="00CE6C8E" w:rsidRPr="004629C5" w:rsidRDefault="00CE6C8E" w:rsidP="00CE6C8E">
      <w:pPr>
        <w:pStyle w:val="aff4"/>
        <w:numPr>
          <w:ilvl w:val="2"/>
          <w:numId w:val="45"/>
        </w:numPr>
        <w:ind w:left="-142" w:firstLine="567"/>
        <w:contextualSpacing w:val="0"/>
        <w:jc w:val="both"/>
      </w:pPr>
      <w:r w:rsidRPr="004629C5">
        <w:t xml:space="preserve">Платежи по Контракту осуществляются в пределах лимитов бюджетных обязательств на соответствующий финансовый год. </w:t>
      </w:r>
      <w:bookmarkStart w:id="16" w:name="_Hlk32478186"/>
    </w:p>
    <w:p w14:paraId="4C5B1964" w14:textId="77777777" w:rsidR="00CE6C8E" w:rsidRPr="004629C5" w:rsidRDefault="00CE6C8E" w:rsidP="00CE6C8E">
      <w:pPr>
        <w:pStyle w:val="aff9"/>
        <w:numPr>
          <w:ilvl w:val="2"/>
          <w:numId w:val="45"/>
        </w:numPr>
        <w:suppressAutoHyphens/>
        <w:ind w:left="-142" w:firstLine="567"/>
        <w:jc w:val="both"/>
        <w:rPr>
          <w:rFonts w:ascii="Times New Roman" w:hAnsi="Times New Roman"/>
          <w:sz w:val="24"/>
          <w:szCs w:val="24"/>
        </w:rPr>
      </w:pPr>
      <w:r w:rsidRPr="004629C5">
        <w:rPr>
          <w:rFonts w:ascii="Times New Roman" w:hAnsi="Times New Roman"/>
          <w:sz w:val="24"/>
          <w:szCs w:val="24"/>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5DE9E1A6" w14:textId="77777777" w:rsidR="00CE6C8E" w:rsidRPr="004629C5" w:rsidRDefault="00CE6C8E" w:rsidP="00CE6C8E">
      <w:pPr>
        <w:pStyle w:val="aff4"/>
        <w:numPr>
          <w:ilvl w:val="2"/>
          <w:numId w:val="45"/>
        </w:numPr>
        <w:ind w:left="0" w:firstLine="426"/>
        <w:contextualSpacing w:val="0"/>
        <w:jc w:val="both"/>
      </w:pPr>
      <w:r w:rsidRPr="004629C5">
        <w:t>Расчет цены Контракта определен в Смете контракта (</w:t>
      </w:r>
      <w:hyperlink w:anchor="sub_11000" w:history="1">
        <w:r w:rsidRPr="004629C5">
          <w:t>Приложение № 1</w:t>
        </w:r>
      </w:hyperlink>
      <w:r w:rsidRPr="004629C5">
        <w:t xml:space="preserve"> к Контракту).</w:t>
      </w:r>
      <w:bookmarkEnd w:id="16"/>
    </w:p>
    <w:p w14:paraId="708292B7" w14:textId="77777777" w:rsidR="00CE6C8E" w:rsidRPr="004629C5" w:rsidRDefault="00CE6C8E" w:rsidP="00CE6C8E">
      <w:pPr>
        <w:pStyle w:val="aff4"/>
        <w:numPr>
          <w:ilvl w:val="2"/>
          <w:numId w:val="45"/>
        </w:numPr>
        <w:ind w:left="-142" w:firstLine="567"/>
        <w:contextualSpacing w:val="0"/>
        <w:jc w:val="both"/>
      </w:pPr>
      <w:r w:rsidRPr="004629C5">
        <w:t>В цену Контракта, кроме указанного в пункте 2.1 Контракта также включено, но не ограничено:</w:t>
      </w:r>
    </w:p>
    <w:p w14:paraId="5C436885" w14:textId="77777777" w:rsidR="00CE6C8E" w:rsidRPr="004629C5" w:rsidRDefault="00CE6C8E" w:rsidP="00CE6C8E">
      <w:pPr>
        <w:ind w:left="-142" w:firstLine="567"/>
        <w:jc w:val="both"/>
      </w:pPr>
      <w:r w:rsidRPr="004629C5">
        <w:t>- стоимость всего объема Работ, определенного Контрактом и Приложениями;</w:t>
      </w:r>
    </w:p>
    <w:p w14:paraId="210DA1D7" w14:textId="77777777" w:rsidR="00CE6C8E" w:rsidRPr="004629C5" w:rsidRDefault="00CE6C8E" w:rsidP="00CE6C8E">
      <w:pPr>
        <w:ind w:left="-142" w:firstLine="567"/>
        <w:jc w:val="both"/>
      </w:pPr>
      <w:r w:rsidRPr="004629C5">
        <w:t>-</w:t>
      </w:r>
      <w:bookmarkStart w:id="17" w:name="_Hlk526246700"/>
      <w:r w:rsidRPr="004629C5">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7"/>
    <w:p w14:paraId="230681AF" w14:textId="77777777" w:rsidR="00CE6C8E" w:rsidRPr="004629C5" w:rsidRDefault="00CE6C8E" w:rsidP="00CE6C8E">
      <w:pPr>
        <w:ind w:left="-142" w:firstLine="567"/>
        <w:jc w:val="both"/>
      </w:pPr>
      <w:r w:rsidRPr="004629C5">
        <w:t>- затраты на строительство временных зданий и сооружений;</w:t>
      </w:r>
    </w:p>
    <w:p w14:paraId="4BA9E27A" w14:textId="77777777" w:rsidR="00CE6C8E" w:rsidRPr="004629C5" w:rsidRDefault="00CE6C8E" w:rsidP="00CE6C8E">
      <w:pPr>
        <w:ind w:left="-142" w:firstLine="567"/>
        <w:jc w:val="both"/>
      </w:pPr>
      <w:r w:rsidRPr="004629C5">
        <w:t>- затраты на проведение геодезического, лабораторного и строительного контроля;</w:t>
      </w:r>
    </w:p>
    <w:p w14:paraId="4F623C3C" w14:textId="77777777" w:rsidR="00CE6C8E" w:rsidRPr="004629C5" w:rsidRDefault="00CE6C8E" w:rsidP="00CE6C8E">
      <w:pPr>
        <w:ind w:left="-142" w:firstLine="567"/>
        <w:jc w:val="both"/>
      </w:pPr>
      <w:r w:rsidRPr="004629C5">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06ADA271" w14:textId="77777777" w:rsidR="00CE6C8E" w:rsidRPr="004629C5" w:rsidRDefault="00CE6C8E" w:rsidP="00CE6C8E">
      <w:pPr>
        <w:ind w:left="-142" w:firstLine="567"/>
        <w:jc w:val="both"/>
      </w:pPr>
      <w:r w:rsidRPr="004629C5">
        <w:t>- затраты на приобретение оборудования, мебели, инвентаря (при наличии) их установку, монтаж (при необходимости) и хранение;</w:t>
      </w:r>
    </w:p>
    <w:p w14:paraId="4E3D77F5" w14:textId="77777777" w:rsidR="00CE6C8E" w:rsidRPr="004629C5" w:rsidRDefault="00CE6C8E" w:rsidP="00CE6C8E">
      <w:pPr>
        <w:ind w:left="-142" w:firstLine="567"/>
        <w:jc w:val="both"/>
      </w:pPr>
      <w:r w:rsidRPr="004629C5">
        <w:t>- складские расходы;</w:t>
      </w:r>
    </w:p>
    <w:p w14:paraId="272FC09B" w14:textId="77777777" w:rsidR="00CE6C8E" w:rsidRPr="004629C5" w:rsidRDefault="00CE6C8E" w:rsidP="00CE6C8E">
      <w:pPr>
        <w:ind w:left="-142" w:firstLine="567"/>
        <w:jc w:val="both"/>
      </w:pPr>
      <w:r w:rsidRPr="004629C5">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6DFCC289" w14:textId="77777777" w:rsidR="00CE6C8E" w:rsidRPr="004629C5" w:rsidRDefault="00CE6C8E" w:rsidP="00CE6C8E">
      <w:pPr>
        <w:ind w:left="-142" w:firstLine="567"/>
        <w:jc w:val="both"/>
      </w:pPr>
      <w:r w:rsidRPr="004629C5">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14C005DF" w14:textId="77777777" w:rsidR="00CE6C8E" w:rsidRPr="004629C5" w:rsidRDefault="00CE6C8E" w:rsidP="00CE6C8E">
      <w:pPr>
        <w:ind w:left="-142" w:firstLine="567"/>
        <w:jc w:val="both"/>
      </w:pPr>
      <w:r w:rsidRPr="004629C5">
        <w:t>- транспортные расходы и получение разрешений на транспортировку грузов, доставляемых Подрядчиком и привлекаемыми им субподрядчиками;</w:t>
      </w:r>
    </w:p>
    <w:p w14:paraId="25ADF87B" w14:textId="77777777" w:rsidR="00CE6C8E" w:rsidRPr="004629C5" w:rsidRDefault="00CE6C8E" w:rsidP="00CE6C8E">
      <w:pPr>
        <w:ind w:left="-142" w:firstLine="567"/>
        <w:jc w:val="both"/>
      </w:pPr>
      <w:r w:rsidRPr="004629C5">
        <w:t>- накладные расходы, сметная прибыль, а также все налоги, действующие на момент исполнения Контракта;</w:t>
      </w:r>
    </w:p>
    <w:p w14:paraId="1E225091" w14:textId="77777777" w:rsidR="00CE6C8E" w:rsidRPr="004629C5" w:rsidRDefault="00CE6C8E" w:rsidP="00CE6C8E">
      <w:pPr>
        <w:ind w:left="-142" w:firstLine="567"/>
        <w:jc w:val="both"/>
      </w:pPr>
      <w:bookmarkStart w:id="18" w:name="_Hlk45178941"/>
      <w:r w:rsidRPr="004629C5">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257981E6" w14:textId="77777777" w:rsidR="00CE6C8E" w:rsidRPr="004629C5" w:rsidRDefault="00CE6C8E" w:rsidP="00CE6C8E">
      <w:pPr>
        <w:ind w:left="-142" w:firstLine="567"/>
        <w:jc w:val="both"/>
      </w:pPr>
      <w:r w:rsidRPr="004629C5">
        <w:lastRenderedPageBreak/>
        <w:t>- затраты на мероприятия, связанные с соблюдением экологических норм при строительстве объекта;</w:t>
      </w:r>
    </w:p>
    <w:p w14:paraId="41792960" w14:textId="77777777" w:rsidR="00CE6C8E" w:rsidRPr="004629C5" w:rsidRDefault="00CE6C8E" w:rsidP="00CE6C8E">
      <w:pPr>
        <w:ind w:left="-142" w:firstLine="567"/>
        <w:jc w:val="both"/>
      </w:pPr>
      <w:r w:rsidRPr="004629C5">
        <w:t>- затраты, связанные с действием других факторов, влияющих на выполнение сроков строительства;</w:t>
      </w:r>
    </w:p>
    <w:p w14:paraId="60351307" w14:textId="77777777" w:rsidR="00CE6C8E" w:rsidRPr="004629C5" w:rsidRDefault="00CE6C8E" w:rsidP="00CE6C8E">
      <w:pPr>
        <w:ind w:left="-142" w:firstLine="567"/>
        <w:jc w:val="both"/>
      </w:pPr>
      <w:r w:rsidRPr="004629C5">
        <w:t>- затраты, связанные с выполнением пусконаладочных работ на объекте (под нагрузкой и в холостую, при комплексном опробовании);</w:t>
      </w:r>
    </w:p>
    <w:bookmarkEnd w:id="18"/>
    <w:p w14:paraId="6F27D47F" w14:textId="77777777" w:rsidR="00CE6C8E" w:rsidRPr="004629C5" w:rsidRDefault="00CE6C8E" w:rsidP="00CE6C8E">
      <w:pPr>
        <w:ind w:left="-142" w:firstLine="567"/>
        <w:jc w:val="both"/>
      </w:pPr>
      <w:r w:rsidRPr="004629C5">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66100DFC" w14:textId="77777777" w:rsidR="00CE6C8E" w:rsidRPr="004629C5" w:rsidRDefault="00CE6C8E" w:rsidP="00CE6C8E">
      <w:pPr>
        <w:ind w:left="-142" w:firstLine="567"/>
        <w:jc w:val="both"/>
      </w:pPr>
      <w:r w:rsidRPr="004629C5">
        <w:t>- затраты на вынос осей здания в натуру и создание геодезической разбивочной основы;</w:t>
      </w:r>
    </w:p>
    <w:p w14:paraId="10F57483" w14:textId="77777777" w:rsidR="00CE6C8E" w:rsidRPr="004629C5" w:rsidRDefault="00CE6C8E" w:rsidP="00CE6C8E">
      <w:pPr>
        <w:ind w:left="-142" w:firstLine="567"/>
        <w:jc w:val="both"/>
      </w:pPr>
      <w:r w:rsidRPr="004629C5">
        <w:t>- расходы на непредвиденные работы и затраты;</w:t>
      </w:r>
    </w:p>
    <w:p w14:paraId="338371A6" w14:textId="77777777" w:rsidR="00CE6C8E" w:rsidRPr="004629C5" w:rsidRDefault="00CE6C8E" w:rsidP="00CE6C8E">
      <w:pPr>
        <w:ind w:left="-142" w:firstLine="567"/>
        <w:jc w:val="both"/>
      </w:pPr>
      <w:r w:rsidRPr="004629C5">
        <w:t>- расходы на подготовительные работы, проведение компенсационных мероприятий;</w:t>
      </w:r>
    </w:p>
    <w:p w14:paraId="54ABBFA6" w14:textId="77777777" w:rsidR="00CE6C8E" w:rsidRPr="004629C5" w:rsidRDefault="00CE6C8E" w:rsidP="00CE6C8E">
      <w:pPr>
        <w:ind w:left="-142" w:firstLine="567"/>
        <w:jc w:val="both"/>
      </w:pPr>
      <w:r w:rsidRPr="004629C5">
        <w:t>- затраты, связанные с вводом Объекта в эксплуатацию;</w:t>
      </w:r>
    </w:p>
    <w:p w14:paraId="5BE4350B" w14:textId="77777777" w:rsidR="00CE6C8E" w:rsidRPr="004629C5" w:rsidRDefault="00CE6C8E" w:rsidP="00CE6C8E">
      <w:pPr>
        <w:ind w:left="-142" w:firstLine="567"/>
        <w:jc w:val="both"/>
      </w:pPr>
      <w:r w:rsidRPr="004629C5">
        <w:t>- затраты на утилизацию строительных отходов и возмещение за негативное воздействие на окружающую среду;</w:t>
      </w:r>
    </w:p>
    <w:p w14:paraId="5CD3DCDB" w14:textId="77777777" w:rsidR="00CE6C8E" w:rsidRPr="004629C5" w:rsidRDefault="00CE6C8E" w:rsidP="00CE6C8E">
      <w:pPr>
        <w:ind w:left="-142" w:firstLine="567"/>
        <w:jc w:val="both"/>
      </w:pPr>
      <w:r w:rsidRPr="004629C5">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46CCB30C" w14:textId="77777777" w:rsidR="00CE6C8E" w:rsidRPr="004629C5" w:rsidRDefault="00CE6C8E" w:rsidP="00CE6C8E">
      <w:pPr>
        <w:ind w:left="-142" w:firstLine="567"/>
        <w:jc w:val="both"/>
      </w:pPr>
      <w:r w:rsidRPr="004629C5">
        <w:t>- другие затраты, прямо не поименованные в Контракте, но необходимость которых вызвана выполнением обязательств Подрядчиком в соответствии с пунктом 1.1 Контракта по согласованию с Государственным заказчиком;</w:t>
      </w:r>
    </w:p>
    <w:p w14:paraId="35FDA602" w14:textId="77777777" w:rsidR="00CE6C8E" w:rsidRPr="004629C5" w:rsidRDefault="00CE6C8E" w:rsidP="00CE6C8E">
      <w:pPr>
        <w:ind w:left="-142" w:firstLine="567"/>
        <w:jc w:val="both"/>
      </w:pPr>
      <w:bookmarkStart w:id="19" w:name="_Hlk45179483"/>
      <w:r w:rsidRPr="004629C5">
        <w:t>- затраты на корректировку проектной и (или) сметной документации и (или) рабочей документации (при необходимости);</w:t>
      </w:r>
    </w:p>
    <w:p w14:paraId="5ED65B9D" w14:textId="77777777" w:rsidR="00CE6C8E" w:rsidRPr="004629C5" w:rsidRDefault="00CE6C8E" w:rsidP="00CE6C8E">
      <w:pPr>
        <w:ind w:left="-142" w:firstLine="567"/>
        <w:jc w:val="both"/>
      </w:pPr>
      <w:r w:rsidRPr="004629C5">
        <w:t>- затраты на прохождение государственной экспертизы, в том числе на получение заключение о достоверности определения сметной стоимости;</w:t>
      </w:r>
    </w:p>
    <w:p w14:paraId="60857B69" w14:textId="77777777" w:rsidR="00CE6C8E" w:rsidRPr="004629C5" w:rsidRDefault="00CE6C8E" w:rsidP="00CE6C8E">
      <w:pPr>
        <w:ind w:left="-142" w:firstLine="567"/>
        <w:jc w:val="both"/>
      </w:pPr>
      <w:r w:rsidRPr="004629C5">
        <w:t xml:space="preserve">- затраты на проведение технических обследований/исследований; </w:t>
      </w:r>
    </w:p>
    <w:p w14:paraId="7BDC6221" w14:textId="77777777" w:rsidR="00CE6C8E" w:rsidRDefault="00CE6C8E" w:rsidP="00CE6C8E">
      <w:pPr>
        <w:ind w:left="-142" w:firstLine="567"/>
        <w:jc w:val="both"/>
      </w:pPr>
      <w:r w:rsidRPr="004629C5">
        <w:t>- затраты на экспертное и (или) проектное сопровождение;</w:t>
      </w:r>
    </w:p>
    <w:p w14:paraId="50AD76E9" w14:textId="77777777" w:rsidR="00CE6C8E" w:rsidRPr="004629C5" w:rsidRDefault="00CE6C8E" w:rsidP="00CE6C8E">
      <w:pPr>
        <w:ind w:left="-142" w:firstLine="567"/>
        <w:jc w:val="both"/>
      </w:pPr>
      <w:r>
        <w:t xml:space="preserve">- </w:t>
      </w:r>
      <w:r w:rsidRPr="003F670B">
        <w:rPr>
          <w:rFonts w:eastAsia="Calibri"/>
          <w:lang w:bidi="hi-IN"/>
        </w:rPr>
        <w:t>расходы по защите сведений, составляющих государственную тайну</w:t>
      </w:r>
      <w:r>
        <w:rPr>
          <w:rFonts w:eastAsia="Calibri"/>
          <w:lang w:bidi="hi-IN"/>
        </w:rPr>
        <w:t>;</w:t>
      </w:r>
    </w:p>
    <w:bookmarkEnd w:id="19"/>
    <w:p w14:paraId="29B7AA47" w14:textId="77777777" w:rsidR="00CE6C8E" w:rsidRPr="004629C5" w:rsidRDefault="00CE6C8E" w:rsidP="00CE6C8E">
      <w:pPr>
        <w:ind w:left="-142" w:firstLine="567"/>
        <w:jc w:val="both"/>
      </w:pPr>
      <w:r w:rsidRPr="004629C5">
        <w:t>- прочие расходы.</w:t>
      </w:r>
      <w:bookmarkStart w:id="20" w:name="_Hlk526931157"/>
      <w:bookmarkStart w:id="21" w:name="_Hlk40713028"/>
    </w:p>
    <w:p w14:paraId="060C3346" w14:textId="77777777" w:rsidR="00CE6C8E" w:rsidRPr="004629C5" w:rsidRDefault="00CE6C8E" w:rsidP="00CE6C8E">
      <w:pPr>
        <w:pStyle w:val="aff4"/>
        <w:numPr>
          <w:ilvl w:val="2"/>
          <w:numId w:val="45"/>
        </w:numPr>
        <w:ind w:left="-142" w:firstLine="567"/>
        <w:contextualSpacing w:val="0"/>
        <w:jc w:val="both"/>
      </w:pPr>
      <w:r w:rsidRPr="004629C5">
        <w:t xml:space="preserve">Подрядчик удовлетворен правильностью и достаточностью цены Контракта, указанной в пункте 2.1 Контракта, и подтверждает, что в основу расчетов цены Контракта положены достоверные сведения в отношении характера и объема Работы. </w:t>
      </w:r>
    </w:p>
    <w:p w14:paraId="1D17B0DD" w14:textId="77777777" w:rsidR="00CE6C8E" w:rsidRPr="004629C5" w:rsidRDefault="00CE6C8E" w:rsidP="00CE6C8E">
      <w:pPr>
        <w:pStyle w:val="aff4"/>
        <w:numPr>
          <w:ilvl w:val="1"/>
          <w:numId w:val="45"/>
        </w:numPr>
        <w:ind w:left="-142" w:firstLine="567"/>
        <w:contextualSpacing w:val="0"/>
        <w:jc w:val="both"/>
      </w:pPr>
      <w:bookmarkStart w:id="22" w:name="_Hlk40713526"/>
      <w:bookmarkEnd w:id="20"/>
      <w:bookmarkEnd w:id="21"/>
      <w:r w:rsidRPr="004629C5">
        <w:t xml:space="preserve">Подрядчик не вправе требовать увеличения цены Контракта, установленной </w:t>
      </w:r>
      <w:hyperlink w:anchor="sub_10031" w:history="1">
        <w:r w:rsidRPr="004629C5">
          <w:t>пунктом 2.1</w:t>
        </w:r>
      </w:hyperlink>
      <w:r w:rsidRPr="004629C5">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3" w:name="_Hlk40714777"/>
      <w:r w:rsidRPr="004629C5">
        <w:t>за исключением следующих случаев:</w:t>
      </w:r>
    </w:p>
    <w:p w14:paraId="30E8DD1C" w14:textId="77777777" w:rsidR="00CE6C8E" w:rsidRPr="004629C5" w:rsidRDefault="00CE6C8E" w:rsidP="00CE6C8E">
      <w:pPr>
        <w:pStyle w:val="aff4"/>
        <w:numPr>
          <w:ilvl w:val="2"/>
          <w:numId w:val="45"/>
        </w:numPr>
        <w:ind w:left="-142" w:firstLine="567"/>
        <w:contextualSpacing w:val="0"/>
        <w:jc w:val="both"/>
      </w:pPr>
      <w:bookmarkStart w:id="24" w:name="sub_100331"/>
      <w:bookmarkEnd w:id="22"/>
      <w:r w:rsidRPr="004629C5">
        <w:t xml:space="preserve">Наступление обстоятельств непреодолимой силы, вследствие </w:t>
      </w:r>
      <w:bookmarkEnd w:id="24"/>
      <w:r w:rsidRPr="004629C5">
        <w:t xml:space="preserve">которых исполнение Контракта без изменения его цены невозможно в случае, если возможность изменения данного условия предусмотрена законодательством Российской Федерации о контрактной системе в сфере закупок. </w:t>
      </w:r>
      <w:bookmarkStart w:id="25" w:name="sub_100332"/>
    </w:p>
    <w:p w14:paraId="7077584E" w14:textId="77777777" w:rsidR="00CE6C8E" w:rsidRPr="004629C5" w:rsidRDefault="00CE6C8E" w:rsidP="00CE6C8E">
      <w:pPr>
        <w:pStyle w:val="aff4"/>
        <w:numPr>
          <w:ilvl w:val="2"/>
          <w:numId w:val="45"/>
        </w:numPr>
        <w:ind w:left="-142" w:firstLine="567"/>
        <w:contextualSpacing w:val="0"/>
        <w:jc w:val="both"/>
      </w:pPr>
      <w:bookmarkStart w:id="26" w:name="sub_100333"/>
      <w:bookmarkEnd w:id="25"/>
      <w:r w:rsidRPr="004629C5">
        <w:t xml:space="preserve">При изменении объема и (или) видов выполняемых работ по Контракту. При этом допускается изменение с учетом положений </w:t>
      </w:r>
      <w:hyperlink r:id="rId14" w:anchor="/document/12112604/entry/2" w:history="1">
        <w:r w:rsidRPr="004629C5">
          <w:t>бюджетного законодательства</w:t>
        </w:r>
      </w:hyperlink>
      <w:r w:rsidRPr="004629C5">
        <w:t xml:space="preserve"> Российской Федерации цены Контракта не более чем на десять процентов цены Контракта.</w:t>
      </w:r>
      <w:bookmarkEnd w:id="26"/>
    </w:p>
    <w:p w14:paraId="2D83A013" w14:textId="77777777" w:rsidR="00CE6C8E" w:rsidRPr="004629C5" w:rsidRDefault="00CE6C8E" w:rsidP="00CE6C8E">
      <w:pPr>
        <w:pStyle w:val="aff4"/>
        <w:numPr>
          <w:ilvl w:val="2"/>
          <w:numId w:val="45"/>
        </w:numPr>
        <w:ind w:left="-142" w:firstLine="567"/>
        <w:contextualSpacing w:val="0"/>
        <w:jc w:val="both"/>
      </w:pPr>
      <w:r w:rsidRPr="004629C5">
        <w:t xml:space="preserve">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2DA0B692" w14:textId="77777777" w:rsidR="00CE6C8E" w:rsidRPr="004629C5" w:rsidRDefault="00CE6C8E" w:rsidP="00CE6C8E">
      <w:pPr>
        <w:pStyle w:val="aff4"/>
        <w:numPr>
          <w:ilvl w:val="2"/>
          <w:numId w:val="45"/>
        </w:numPr>
        <w:ind w:left="-142" w:firstLine="567"/>
        <w:contextualSpacing w:val="0"/>
        <w:jc w:val="both"/>
      </w:pPr>
      <w:r w:rsidRPr="004629C5">
        <w:t xml:space="preserve">иных случаях, установленных действующим законодательством РФ.  </w:t>
      </w:r>
    </w:p>
    <w:p w14:paraId="0988C553" w14:textId="77777777" w:rsidR="00CE6C8E" w:rsidRPr="004629C5" w:rsidRDefault="00CE6C8E" w:rsidP="00CE6C8E">
      <w:pPr>
        <w:pStyle w:val="aff4"/>
        <w:numPr>
          <w:ilvl w:val="1"/>
          <w:numId w:val="45"/>
        </w:numPr>
        <w:ind w:left="-142" w:firstLine="567"/>
        <w:contextualSpacing w:val="0"/>
        <w:jc w:val="both"/>
      </w:pPr>
      <w:bookmarkStart w:id="27" w:name="_Hlk32478328"/>
      <w:bookmarkEnd w:id="23"/>
      <w:r w:rsidRPr="004629C5">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27"/>
    <w:p w14:paraId="5F06C32A" w14:textId="77777777" w:rsidR="00CE6C8E" w:rsidRPr="004629C5" w:rsidRDefault="00CE6C8E" w:rsidP="00CE6C8E">
      <w:pPr>
        <w:pStyle w:val="aff4"/>
        <w:numPr>
          <w:ilvl w:val="2"/>
          <w:numId w:val="45"/>
        </w:numPr>
        <w:ind w:left="-142" w:firstLine="567"/>
        <w:contextualSpacing w:val="0"/>
        <w:jc w:val="both"/>
      </w:pPr>
      <w:r w:rsidRPr="004629C5">
        <w:lastRenderedPageBreak/>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2179FD13" w14:textId="77777777" w:rsidR="00CE6C8E" w:rsidRPr="004629C5" w:rsidRDefault="00CE6C8E" w:rsidP="00CE6C8E">
      <w:pPr>
        <w:pStyle w:val="aff4"/>
        <w:numPr>
          <w:ilvl w:val="1"/>
          <w:numId w:val="45"/>
        </w:numPr>
        <w:ind w:left="-142" w:firstLine="567"/>
        <w:contextualSpacing w:val="0"/>
        <w:jc w:val="both"/>
      </w:pPr>
      <w:bookmarkStart w:id="28" w:name="_Hlk5792699"/>
      <w:bookmarkStart w:id="29" w:name="_Hlk32478355"/>
      <w:r w:rsidRPr="004629C5">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5FEE7B12" w14:textId="77777777" w:rsidR="00CE6C8E" w:rsidRPr="004629C5" w:rsidRDefault="00CE6C8E" w:rsidP="00CE6C8E">
      <w:pPr>
        <w:ind w:left="-142" w:firstLine="567"/>
        <w:jc w:val="both"/>
      </w:pPr>
      <w:r w:rsidRPr="004629C5">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5AF45214" w14:textId="77777777" w:rsidR="00CE6C8E" w:rsidRPr="004629C5" w:rsidRDefault="00CE6C8E" w:rsidP="00CE6C8E">
      <w:pPr>
        <w:pStyle w:val="aff4"/>
        <w:numPr>
          <w:ilvl w:val="1"/>
          <w:numId w:val="45"/>
        </w:numPr>
        <w:ind w:left="-142" w:firstLine="567"/>
        <w:contextualSpacing w:val="0"/>
        <w:jc w:val="both"/>
        <w:rPr>
          <w:b/>
          <w:bCs/>
          <w:u w:val="single"/>
        </w:rPr>
      </w:pPr>
      <w:bookmarkStart w:id="30" w:name="_Hlk45179562"/>
      <w:bookmarkEnd w:id="28"/>
      <w:r w:rsidRPr="004629C5">
        <w:t xml:space="preserve">Подрядчик дает согласие путем подписания Контракта </w:t>
      </w:r>
      <w:r w:rsidRPr="004629C5">
        <w:rPr>
          <w:b/>
          <w:bCs/>
          <w:u w:val="single"/>
        </w:rPr>
        <w:t xml:space="preserve">на одностороннее удержание: </w:t>
      </w:r>
    </w:p>
    <w:p w14:paraId="69FDC2B9" w14:textId="77777777" w:rsidR="00CE6C8E" w:rsidRPr="004629C5" w:rsidRDefault="00CE6C8E" w:rsidP="00CE6C8E">
      <w:pPr>
        <w:pStyle w:val="aff4"/>
        <w:numPr>
          <w:ilvl w:val="2"/>
          <w:numId w:val="45"/>
        </w:numPr>
        <w:ind w:left="-142" w:firstLine="567"/>
        <w:contextualSpacing w:val="0"/>
        <w:jc w:val="both"/>
      </w:pPr>
      <w:r w:rsidRPr="004629C5">
        <w:t>неустойки (штрафа, пени), расходов на устранение недостатков (дефектов) работ в размере, определенном Государственным заказчиком</w:t>
      </w:r>
      <w:bookmarkStart w:id="31" w:name="_Hlk44659292"/>
      <w:r w:rsidRPr="004629C5">
        <w:t>, из сумм подлежащих оплате по Контракту</w:t>
      </w:r>
      <w:bookmarkEnd w:id="31"/>
      <w:r w:rsidRPr="004629C5">
        <w:t>;</w:t>
      </w:r>
    </w:p>
    <w:p w14:paraId="47241DE8" w14:textId="77777777" w:rsidR="00CE6C8E" w:rsidRPr="004629C5" w:rsidRDefault="00CE6C8E" w:rsidP="00CE6C8E">
      <w:pPr>
        <w:pStyle w:val="aff4"/>
        <w:numPr>
          <w:ilvl w:val="2"/>
          <w:numId w:val="45"/>
        </w:numPr>
        <w:ind w:left="-142" w:firstLine="567"/>
        <w:contextualSpacing w:val="0"/>
        <w:jc w:val="both"/>
        <w:rPr>
          <w:i/>
          <w:iCs/>
        </w:rPr>
      </w:pPr>
      <w:r w:rsidRPr="004629C5">
        <w:t xml:space="preserve"> аванса в полном объеме из сумм подлежащих оплате по Контракту в случае прекращения Контракта по любому основанию</w:t>
      </w:r>
      <w:bookmarkEnd w:id="30"/>
      <w:r w:rsidRPr="004629C5">
        <w:t xml:space="preserve"> </w:t>
      </w:r>
      <w:r w:rsidRPr="004629C5">
        <w:rPr>
          <w:i/>
          <w:iCs/>
        </w:rPr>
        <w:t>(в случае если аванс предусмотрен Контрактом).</w:t>
      </w:r>
    </w:p>
    <w:p w14:paraId="4F9C19EF" w14:textId="77777777" w:rsidR="00CE6C8E" w:rsidRPr="004629C5" w:rsidRDefault="00CE6C8E" w:rsidP="00CE6C8E">
      <w:pPr>
        <w:pStyle w:val="aff4"/>
        <w:numPr>
          <w:ilvl w:val="2"/>
          <w:numId w:val="45"/>
        </w:numPr>
        <w:ind w:left="-142" w:firstLine="567"/>
        <w:contextualSpacing w:val="0"/>
        <w:jc w:val="both"/>
      </w:pPr>
      <w:bookmarkStart w:id="32" w:name="_Hlk45793134"/>
      <w:r w:rsidRPr="004629C5">
        <w:t xml:space="preserve">излишне уплаченных денежных средств, в соответствии с п. 5.1.12, 5.1.13 Контракта. </w:t>
      </w:r>
    </w:p>
    <w:p w14:paraId="329BB8B2" w14:textId="77777777" w:rsidR="00CE6C8E" w:rsidRPr="004629C5" w:rsidRDefault="00CE6C8E" w:rsidP="00CE6C8E">
      <w:pPr>
        <w:pStyle w:val="aff4"/>
        <w:numPr>
          <w:ilvl w:val="1"/>
          <w:numId w:val="45"/>
        </w:numPr>
        <w:ind w:left="-142" w:firstLine="567"/>
        <w:contextualSpacing w:val="0"/>
        <w:jc w:val="both"/>
      </w:pPr>
      <w:bookmarkStart w:id="33" w:name="_Hlk40713730"/>
      <w:bookmarkEnd w:id="29"/>
      <w:bookmarkEnd w:id="32"/>
      <w:r w:rsidRPr="004629C5">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1B095A76" w14:textId="77777777" w:rsidR="00CE6C8E" w:rsidRPr="004629C5" w:rsidRDefault="00CE6C8E" w:rsidP="00CE6C8E">
      <w:pPr>
        <w:pStyle w:val="aff4"/>
        <w:numPr>
          <w:ilvl w:val="1"/>
          <w:numId w:val="45"/>
        </w:numPr>
        <w:ind w:left="-142" w:firstLine="567"/>
        <w:contextualSpacing w:val="0"/>
        <w:jc w:val="both"/>
      </w:pPr>
      <w:bookmarkStart w:id="34" w:name="_Hlk16182493"/>
      <w:r w:rsidRPr="004629C5">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а также графика выполнения обязательств между сторонами с разбивкой по годам -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3"/>
    <w:bookmarkEnd w:id="34"/>
    <w:p w14:paraId="50E01385" w14:textId="77777777" w:rsidR="00CE6C8E" w:rsidRPr="004629C5" w:rsidRDefault="00CE6C8E" w:rsidP="00CE6C8E">
      <w:pPr>
        <w:pStyle w:val="aff4"/>
        <w:numPr>
          <w:ilvl w:val="1"/>
          <w:numId w:val="45"/>
        </w:numPr>
        <w:ind w:left="0" w:firstLine="567"/>
        <w:contextualSpacing w:val="0"/>
        <w:jc w:val="both"/>
      </w:pPr>
      <w:r w:rsidRPr="004629C5">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14:paraId="3F59A710" w14:textId="77777777" w:rsidR="00CE6C8E" w:rsidRPr="004629C5" w:rsidRDefault="00CE6C8E" w:rsidP="00CE6C8E">
      <w:pPr>
        <w:pStyle w:val="aff4"/>
        <w:ind w:left="567"/>
        <w:contextualSpacing w:val="0"/>
        <w:jc w:val="both"/>
        <w:rPr>
          <w:b/>
        </w:rPr>
      </w:pPr>
    </w:p>
    <w:p w14:paraId="6D6AF12B" w14:textId="77777777" w:rsidR="00CE6C8E" w:rsidRPr="004629C5" w:rsidRDefault="00CE6C8E" w:rsidP="00CE6C8E">
      <w:pPr>
        <w:pStyle w:val="aff4"/>
        <w:numPr>
          <w:ilvl w:val="0"/>
          <w:numId w:val="45"/>
        </w:numPr>
        <w:ind w:firstLine="567"/>
        <w:contextualSpacing w:val="0"/>
        <w:jc w:val="center"/>
        <w:rPr>
          <w:b/>
        </w:rPr>
      </w:pPr>
      <w:r w:rsidRPr="004629C5">
        <w:rPr>
          <w:b/>
        </w:rPr>
        <w:t>Порядок оплаты</w:t>
      </w:r>
      <w:bookmarkStart w:id="35" w:name="sub_10036"/>
      <w:bookmarkStart w:id="36" w:name="_Hlk32478386"/>
    </w:p>
    <w:p w14:paraId="3AB2EF17" w14:textId="77777777" w:rsidR="00CE6C8E" w:rsidRPr="004629C5" w:rsidRDefault="00CE6C8E" w:rsidP="00CE6C8E">
      <w:pPr>
        <w:pStyle w:val="aff4"/>
        <w:numPr>
          <w:ilvl w:val="1"/>
          <w:numId w:val="45"/>
        </w:numPr>
        <w:ind w:left="0" w:firstLine="567"/>
        <w:contextualSpacing w:val="0"/>
        <w:jc w:val="both"/>
      </w:pPr>
      <w:r w:rsidRPr="004629C5">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7D8B118E" w14:textId="77777777" w:rsidR="00CE6C8E" w:rsidRPr="004629C5" w:rsidRDefault="00CE6C8E" w:rsidP="00CE6C8E">
      <w:pPr>
        <w:ind w:firstLine="567"/>
        <w:jc w:val="both"/>
        <w:rPr>
          <w:color w:val="000000"/>
        </w:rPr>
      </w:pPr>
      <w:r w:rsidRPr="004629C5">
        <w:rPr>
          <w:color w:val="000000"/>
        </w:rPr>
        <w:t>Первичные учетные документы, подтверждающие выполнение работ, составляются на основании Сметы контракта.</w:t>
      </w:r>
    </w:p>
    <w:p w14:paraId="5B2D6A5F" w14:textId="77777777" w:rsidR="00CE6C8E" w:rsidRPr="004629C5" w:rsidRDefault="00CE6C8E" w:rsidP="00CE6C8E">
      <w:pPr>
        <w:ind w:firstLine="567"/>
        <w:jc w:val="both"/>
      </w:pPr>
      <w:r w:rsidRPr="004629C5">
        <w:t xml:space="preserve">Порядок оформления и подписания акта о приемки выполненных работ установлен статьей 7 Контракта.   </w:t>
      </w:r>
    </w:p>
    <w:p w14:paraId="7856AD07" w14:textId="77777777" w:rsidR="00CE6C8E" w:rsidRPr="004629C5" w:rsidRDefault="00CE6C8E" w:rsidP="00CE6C8E">
      <w:pPr>
        <w:pStyle w:val="ConsPlusNormal"/>
        <w:numPr>
          <w:ilvl w:val="2"/>
          <w:numId w:val="45"/>
        </w:numPr>
        <w:suppressAutoHyphens/>
        <w:autoSpaceDE/>
        <w:autoSpaceDN/>
        <w:adjustRightInd/>
        <w:ind w:left="0" w:firstLine="567"/>
        <w:jc w:val="both"/>
        <w:rPr>
          <w:rFonts w:ascii="Times New Roman" w:hAnsi="Times New Roman" w:cs="Times New Roman"/>
          <w:sz w:val="24"/>
          <w:szCs w:val="24"/>
        </w:rPr>
      </w:pPr>
      <w:r w:rsidRPr="004629C5">
        <w:rPr>
          <w:rFonts w:ascii="Times New Roman" w:hAnsi="Times New Roman" w:cs="Times New Roman"/>
          <w:sz w:val="24"/>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4629C5">
        <w:rPr>
          <w:rFonts w:ascii="Times New Roman" w:hAnsi="Times New Roman" w:cs="Times New Roman"/>
          <w:noProof/>
          <w:sz w:val="24"/>
          <w:szCs w:val="24"/>
        </w:rPr>
        <w:drawing>
          <wp:inline distT="0" distB="0" distL="0" distR="0" wp14:anchorId="5BEEFFC8" wp14:editId="7AD77498">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4629C5">
        <w:rPr>
          <w:rFonts w:ascii="Times New Roman" w:hAnsi="Times New Roman" w:cs="Times New Roman"/>
          <w:sz w:val="24"/>
          <w:szCs w:val="24"/>
        </w:rPr>
        <w:t>), определяется по формуле (2):</w:t>
      </w:r>
    </w:p>
    <w:p w14:paraId="3038E2AD" w14:textId="77777777" w:rsidR="00CE6C8E" w:rsidRPr="004629C5" w:rsidRDefault="00CE6C8E" w:rsidP="00CE6C8E">
      <w:pPr>
        <w:pStyle w:val="ConsPlusNormal"/>
        <w:ind w:firstLine="567"/>
        <w:jc w:val="both"/>
        <w:rPr>
          <w:rFonts w:ascii="Times New Roman" w:hAnsi="Times New Roman" w:cs="Times New Roman"/>
          <w:sz w:val="24"/>
          <w:szCs w:val="24"/>
        </w:rPr>
      </w:pPr>
    </w:p>
    <w:p w14:paraId="115CC784" w14:textId="77777777" w:rsidR="00CE6C8E" w:rsidRPr="004629C5" w:rsidRDefault="00CE6C8E" w:rsidP="00CE6C8E">
      <w:pPr>
        <w:pStyle w:val="ConsPlusNormal"/>
        <w:ind w:firstLine="567"/>
        <w:jc w:val="center"/>
        <w:rPr>
          <w:rFonts w:ascii="Times New Roman" w:hAnsi="Times New Roman" w:cs="Times New Roman"/>
          <w:sz w:val="24"/>
          <w:szCs w:val="24"/>
        </w:rPr>
      </w:pPr>
      <w:r w:rsidRPr="004629C5">
        <w:rPr>
          <w:rFonts w:ascii="Times New Roman" w:hAnsi="Times New Roman" w:cs="Times New Roman"/>
          <w:noProof/>
          <w:sz w:val="24"/>
          <w:szCs w:val="24"/>
        </w:rPr>
        <w:drawing>
          <wp:inline distT="0" distB="0" distL="0" distR="0" wp14:anchorId="36A0DC5D" wp14:editId="54329A0D">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2F5EBD10" w14:textId="77777777" w:rsidR="00CE6C8E" w:rsidRPr="004629C5" w:rsidRDefault="00CE6C8E" w:rsidP="00CE6C8E">
      <w:pPr>
        <w:pStyle w:val="ConsPlusNormal"/>
        <w:ind w:firstLine="567"/>
        <w:jc w:val="both"/>
        <w:rPr>
          <w:rFonts w:ascii="Times New Roman" w:hAnsi="Times New Roman" w:cs="Times New Roman"/>
          <w:sz w:val="24"/>
          <w:szCs w:val="24"/>
        </w:rPr>
      </w:pPr>
      <w:r w:rsidRPr="004629C5">
        <w:rPr>
          <w:rFonts w:ascii="Times New Roman" w:hAnsi="Times New Roman" w:cs="Times New Roman"/>
          <w:sz w:val="24"/>
          <w:szCs w:val="24"/>
        </w:rPr>
        <w:t>где:</w:t>
      </w:r>
    </w:p>
    <w:p w14:paraId="6087EBCC" w14:textId="77777777" w:rsidR="00CE6C8E" w:rsidRPr="004629C5" w:rsidRDefault="00CE6C8E" w:rsidP="00CE6C8E">
      <w:pPr>
        <w:pStyle w:val="ConsPlusNormal"/>
        <w:ind w:firstLine="567"/>
        <w:jc w:val="both"/>
        <w:rPr>
          <w:rFonts w:ascii="Times New Roman" w:hAnsi="Times New Roman" w:cs="Times New Roman"/>
          <w:sz w:val="24"/>
          <w:szCs w:val="24"/>
        </w:rPr>
      </w:pPr>
      <w:r w:rsidRPr="004629C5">
        <w:rPr>
          <w:rFonts w:ascii="Times New Roman" w:hAnsi="Times New Roman" w:cs="Times New Roman"/>
          <w:noProof/>
          <w:sz w:val="24"/>
          <w:szCs w:val="24"/>
        </w:rPr>
        <w:drawing>
          <wp:inline distT="0" distB="0" distL="0" distR="0" wp14:anchorId="344CBC64" wp14:editId="7EE40FBB">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4629C5">
        <w:rPr>
          <w:rFonts w:ascii="Times New Roman" w:hAnsi="Times New Roman" w:cs="Times New Roman"/>
          <w:sz w:val="24"/>
          <w:szCs w:val="24"/>
        </w:rPr>
        <w:t xml:space="preserve"> - цена единицы i-</w:t>
      </w:r>
      <w:proofErr w:type="spellStart"/>
      <w:r w:rsidRPr="004629C5">
        <w:rPr>
          <w:rFonts w:ascii="Times New Roman" w:hAnsi="Times New Roman" w:cs="Times New Roman"/>
          <w:sz w:val="24"/>
          <w:szCs w:val="24"/>
        </w:rPr>
        <w:t>го</w:t>
      </w:r>
      <w:proofErr w:type="spellEnd"/>
      <w:r w:rsidRPr="004629C5">
        <w:rPr>
          <w:rFonts w:ascii="Times New Roman" w:hAnsi="Times New Roman" w:cs="Times New Roman"/>
          <w:sz w:val="24"/>
          <w:szCs w:val="24"/>
        </w:rPr>
        <w:t xml:space="preserve"> конструктивного решения (элемента) и (или) комплекса (вида) работ </w:t>
      </w:r>
      <w:r w:rsidRPr="004629C5">
        <w:rPr>
          <w:rFonts w:ascii="Times New Roman" w:hAnsi="Times New Roman" w:cs="Times New Roman"/>
          <w:sz w:val="24"/>
          <w:szCs w:val="24"/>
        </w:rPr>
        <w:lastRenderedPageBreak/>
        <w:t>в Смете контракта, руб.;</w:t>
      </w:r>
    </w:p>
    <w:p w14:paraId="596DDAE8" w14:textId="77777777" w:rsidR="00CE6C8E" w:rsidRPr="004629C5" w:rsidRDefault="00CE6C8E" w:rsidP="00CE6C8E">
      <w:pPr>
        <w:pStyle w:val="ConsPlusNormal"/>
        <w:ind w:firstLine="567"/>
        <w:jc w:val="both"/>
        <w:rPr>
          <w:rFonts w:ascii="Times New Roman" w:hAnsi="Times New Roman" w:cs="Times New Roman"/>
          <w:sz w:val="24"/>
          <w:szCs w:val="24"/>
        </w:rPr>
      </w:pPr>
      <w:r w:rsidRPr="004629C5">
        <w:rPr>
          <w:rFonts w:ascii="Times New Roman" w:hAnsi="Times New Roman" w:cs="Times New Roman"/>
          <w:noProof/>
          <w:sz w:val="24"/>
          <w:szCs w:val="24"/>
        </w:rPr>
        <w:drawing>
          <wp:inline distT="0" distB="0" distL="0" distR="0" wp14:anchorId="0E3C7D1C" wp14:editId="41985E88">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4629C5">
        <w:rPr>
          <w:rFonts w:ascii="Times New Roman" w:hAnsi="Times New Roman" w:cs="Times New Roman"/>
          <w:sz w:val="24"/>
          <w:szCs w:val="24"/>
        </w:rPr>
        <w:t xml:space="preserve"> - объем выполненных, принятых Государственного заказчиком и подлежащих оплате работ по i-</w:t>
      </w:r>
      <w:proofErr w:type="spellStart"/>
      <w:r w:rsidRPr="004629C5">
        <w:rPr>
          <w:rFonts w:ascii="Times New Roman" w:hAnsi="Times New Roman" w:cs="Times New Roman"/>
          <w:sz w:val="24"/>
          <w:szCs w:val="24"/>
        </w:rPr>
        <w:t>му</w:t>
      </w:r>
      <w:proofErr w:type="spellEnd"/>
      <w:r w:rsidRPr="004629C5">
        <w:rPr>
          <w:rFonts w:ascii="Times New Roman" w:hAnsi="Times New Roman" w:cs="Times New Roman"/>
          <w:sz w:val="24"/>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6673E267" w14:textId="77777777" w:rsidR="00CE6C8E" w:rsidRPr="004629C5" w:rsidRDefault="00CE6C8E" w:rsidP="00CE6C8E">
      <w:pPr>
        <w:pStyle w:val="ConsPlusNormal"/>
        <w:numPr>
          <w:ilvl w:val="2"/>
          <w:numId w:val="45"/>
        </w:numPr>
        <w:suppressAutoHyphens/>
        <w:autoSpaceDE/>
        <w:autoSpaceDN/>
        <w:adjustRightInd/>
        <w:ind w:left="0" w:firstLine="567"/>
        <w:jc w:val="both"/>
        <w:rPr>
          <w:rFonts w:ascii="Times New Roman" w:hAnsi="Times New Roman" w:cs="Times New Roman"/>
          <w:sz w:val="24"/>
          <w:szCs w:val="24"/>
        </w:rPr>
      </w:pPr>
      <w:r w:rsidRPr="004629C5">
        <w:rPr>
          <w:rFonts w:ascii="Times New Roman" w:hAnsi="Times New Roman" w:cs="Times New Roman"/>
          <w:sz w:val="24"/>
          <w:szCs w:val="24"/>
        </w:rPr>
        <w:t>Стоимость выполненных, принятых Государственным заказчиком и подлежащих оплате работ (</w:t>
      </w:r>
      <w:proofErr w:type="spellStart"/>
      <w:r w:rsidRPr="004629C5">
        <w:rPr>
          <w:rFonts w:ascii="Times New Roman" w:hAnsi="Times New Roman" w:cs="Times New Roman"/>
          <w:sz w:val="24"/>
          <w:szCs w:val="24"/>
        </w:rPr>
        <w:t>С</w:t>
      </w:r>
      <w:r w:rsidRPr="004629C5">
        <w:rPr>
          <w:rFonts w:ascii="Times New Roman" w:hAnsi="Times New Roman" w:cs="Times New Roman"/>
          <w:sz w:val="24"/>
          <w:szCs w:val="24"/>
          <w:vertAlign w:val="superscript"/>
        </w:rPr>
        <w:t>вр</w:t>
      </w:r>
      <w:proofErr w:type="spellEnd"/>
      <w:r w:rsidRPr="004629C5">
        <w:rPr>
          <w:rFonts w:ascii="Times New Roman" w:hAnsi="Times New Roman" w:cs="Times New Roman"/>
          <w:sz w:val="24"/>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06C16762" w14:textId="77777777" w:rsidR="00CE6C8E" w:rsidRPr="004629C5" w:rsidRDefault="00CE6C8E" w:rsidP="00CE6C8E">
      <w:pPr>
        <w:pStyle w:val="ConsPlusNormal"/>
        <w:ind w:firstLine="567"/>
        <w:jc w:val="both"/>
        <w:rPr>
          <w:rFonts w:ascii="Times New Roman" w:hAnsi="Times New Roman" w:cs="Times New Roman"/>
          <w:sz w:val="24"/>
          <w:szCs w:val="24"/>
        </w:rPr>
      </w:pPr>
    </w:p>
    <w:p w14:paraId="44A7C589" w14:textId="77777777" w:rsidR="00CE6C8E" w:rsidRPr="004629C5" w:rsidRDefault="00CE6C8E" w:rsidP="00CE6C8E">
      <w:pPr>
        <w:ind w:firstLine="567"/>
        <w:jc w:val="both"/>
      </w:pPr>
      <w:r w:rsidRPr="004629C5">
        <w:rPr>
          <w:noProof/>
        </w:rPr>
        <w:drawing>
          <wp:inline distT="0" distB="0" distL="0" distR="0" wp14:anchorId="0D6F6C90" wp14:editId="06A48C09">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7351F5AE" w14:textId="77777777" w:rsidR="00CE6C8E" w:rsidRPr="004629C5" w:rsidRDefault="00CE6C8E" w:rsidP="00CE6C8E">
      <w:pPr>
        <w:pStyle w:val="aff4"/>
        <w:numPr>
          <w:ilvl w:val="2"/>
          <w:numId w:val="45"/>
        </w:numPr>
        <w:ind w:left="0" w:firstLine="567"/>
        <w:contextualSpacing w:val="0"/>
        <w:jc w:val="both"/>
        <w:rPr>
          <w:rFonts w:eastAsia="Calibri"/>
        </w:rPr>
      </w:pPr>
      <w:bookmarkStart w:id="37" w:name="_Hlk40714410"/>
      <w:r w:rsidRPr="004629C5">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пункту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2A4AF70B" w14:textId="77777777" w:rsidR="00CE6C8E" w:rsidRPr="004629C5" w:rsidRDefault="00CE6C8E" w:rsidP="00CE6C8E">
      <w:pPr>
        <w:pStyle w:val="aff4"/>
        <w:numPr>
          <w:ilvl w:val="1"/>
          <w:numId w:val="45"/>
        </w:numPr>
        <w:ind w:left="0" w:firstLine="567"/>
        <w:contextualSpacing w:val="0"/>
        <w:jc w:val="both"/>
        <w:rPr>
          <w:rFonts w:eastAsia="Calibri"/>
        </w:rPr>
      </w:pPr>
      <w:bookmarkStart w:id="38" w:name="sub_10037"/>
      <w:bookmarkEnd w:id="35"/>
      <w:bookmarkEnd w:id="36"/>
      <w:bookmarkEnd w:id="37"/>
      <w:r w:rsidRPr="004629C5">
        <w:rPr>
          <w:rFonts w:eastAsia="Calibri"/>
        </w:rPr>
        <w:t>Подрядчик вправе досрочно выполнить работы, предусмотренные Контрактом, без ущерба их качеству и в соответствии проектной документацией.</w:t>
      </w:r>
    </w:p>
    <w:p w14:paraId="18F42AF4" w14:textId="77777777" w:rsidR="00CE6C8E" w:rsidRPr="004629C5" w:rsidRDefault="00CE6C8E" w:rsidP="00CE6C8E">
      <w:pPr>
        <w:shd w:val="clear" w:color="auto" w:fill="FFFFFF"/>
        <w:tabs>
          <w:tab w:val="left" w:pos="0"/>
        </w:tabs>
        <w:ind w:firstLine="567"/>
        <w:jc w:val="both"/>
        <w:rPr>
          <w:kern w:val="16"/>
        </w:rPr>
      </w:pPr>
      <w:r w:rsidRPr="004629C5">
        <w:t xml:space="preserve">Досрочная сдача результатов Работ допускается только по согласованию с Государственным заказчиком. </w:t>
      </w:r>
      <w:bookmarkStart w:id="39" w:name="_Hlk45179707"/>
      <w:r w:rsidRPr="004629C5">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9"/>
    </w:p>
    <w:bookmarkEnd w:id="38"/>
    <w:p w14:paraId="6A2090D4" w14:textId="77777777" w:rsidR="00CE6C8E" w:rsidRPr="004629C5" w:rsidRDefault="00CE6C8E" w:rsidP="00CE6C8E">
      <w:pPr>
        <w:pStyle w:val="aff4"/>
        <w:numPr>
          <w:ilvl w:val="1"/>
          <w:numId w:val="45"/>
        </w:numPr>
        <w:ind w:left="0" w:firstLine="567"/>
        <w:contextualSpacing w:val="0"/>
        <w:jc w:val="both"/>
      </w:pPr>
      <w:r w:rsidRPr="004629C5">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7E610C13" w14:textId="77777777" w:rsidR="00CE6C8E" w:rsidRPr="004629C5" w:rsidRDefault="00CE6C8E" w:rsidP="00CE6C8E">
      <w:pPr>
        <w:ind w:firstLine="567"/>
        <w:jc w:val="both"/>
        <w:rPr>
          <w:b/>
          <w:bCs/>
        </w:rPr>
      </w:pPr>
      <w:bookmarkStart w:id="40" w:name="_Hlk40714533"/>
      <w:bookmarkStart w:id="41" w:name="sub_10038"/>
      <w:r w:rsidRPr="004629C5">
        <w:rPr>
          <w:b/>
          <w:bCs/>
        </w:rPr>
        <w:t xml:space="preserve">Сумма финансирования в 2022 году – </w:t>
      </w:r>
    </w:p>
    <w:p w14:paraId="6C1926CA" w14:textId="77777777" w:rsidR="00CE6C8E" w:rsidRPr="004629C5" w:rsidRDefault="00CE6C8E" w:rsidP="00CE6C8E">
      <w:pPr>
        <w:ind w:firstLine="567"/>
        <w:jc w:val="both"/>
        <w:rPr>
          <w:color w:val="000000"/>
          <w:highlight w:val="cyan"/>
        </w:rPr>
      </w:pPr>
    </w:p>
    <w:p w14:paraId="1BF2172F" w14:textId="77777777" w:rsidR="00CE6C8E" w:rsidRPr="004629C5" w:rsidRDefault="00CE6C8E" w:rsidP="00CE6C8E">
      <w:pPr>
        <w:ind w:firstLine="567"/>
        <w:jc w:val="both"/>
        <w:rPr>
          <w:b/>
          <w:bCs/>
        </w:rPr>
      </w:pPr>
      <w:r w:rsidRPr="004629C5">
        <w:rPr>
          <w:color w:val="000000"/>
        </w:rPr>
        <w:t>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к Контракту принимает досрочно исполненные Подрядчиком работы и оплачивает выполненные работы в соответствии со Сметой контракта. При этом Смета контракта не изменяется.</w:t>
      </w:r>
    </w:p>
    <w:p w14:paraId="31702D08" w14:textId="77777777" w:rsidR="00CE6C8E" w:rsidRPr="004629C5" w:rsidRDefault="00CE6C8E" w:rsidP="00CE6C8E">
      <w:pPr>
        <w:pStyle w:val="aff4"/>
        <w:numPr>
          <w:ilvl w:val="1"/>
          <w:numId w:val="45"/>
        </w:numPr>
        <w:ind w:left="0" w:firstLine="567"/>
        <w:contextualSpacing w:val="0"/>
        <w:jc w:val="both"/>
      </w:pPr>
      <w:bookmarkStart w:id="42" w:name="_Hlk45179960"/>
      <w:bookmarkStart w:id="43" w:name="_Hlk40714475"/>
      <w:bookmarkStart w:id="44" w:name="sub_10039"/>
      <w:bookmarkEnd w:id="40"/>
      <w:bookmarkEnd w:id="41"/>
      <w:r w:rsidRPr="004629C5">
        <w:rPr>
          <w:color w:val="000000"/>
          <w:lang w:bidi="ru-RU"/>
        </w:rPr>
        <w:t xml:space="preserve">Расчеты по Контракту осуществляются путем перечисления денежных средств </w:t>
      </w:r>
      <w:r w:rsidRPr="004629C5">
        <w:t>с банковского (лицевого) счета</w:t>
      </w:r>
      <w:r w:rsidRPr="004629C5">
        <w:rPr>
          <w:color w:val="000000"/>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bookmarkEnd w:id="42"/>
    <w:p w14:paraId="377C6645" w14:textId="77777777" w:rsidR="00CE6C8E" w:rsidRPr="004629C5" w:rsidRDefault="00CE6C8E" w:rsidP="00CE6C8E">
      <w:pPr>
        <w:pStyle w:val="aff4"/>
        <w:numPr>
          <w:ilvl w:val="1"/>
          <w:numId w:val="45"/>
        </w:numPr>
        <w:ind w:left="0" w:firstLine="567"/>
        <w:contextualSpacing w:val="0"/>
        <w:jc w:val="both"/>
      </w:pPr>
      <w:r w:rsidRPr="004629C5">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3A6C4127" w14:textId="77777777" w:rsidR="00CE6C8E" w:rsidRPr="004629C5" w:rsidRDefault="00CE6C8E" w:rsidP="00CE6C8E">
      <w:pPr>
        <w:pStyle w:val="aff4"/>
        <w:numPr>
          <w:ilvl w:val="1"/>
          <w:numId w:val="45"/>
        </w:numPr>
        <w:ind w:left="0" w:firstLine="567"/>
        <w:contextualSpacing w:val="0"/>
        <w:jc w:val="both"/>
      </w:pPr>
      <w:bookmarkStart w:id="45" w:name="_Hlk45180001"/>
      <w:bookmarkEnd w:id="43"/>
      <w:bookmarkEnd w:id="44"/>
      <w:r w:rsidRPr="004629C5">
        <w:t>Подрядчик вправе использовать полученные денежные средства исключительно на цели реализации предмета Контракта.</w:t>
      </w:r>
    </w:p>
    <w:p w14:paraId="660C5812" w14:textId="77777777" w:rsidR="00CE6C8E" w:rsidRPr="004629C5" w:rsidRDefault="00CE6C8E" w:rsidP="00CE6C8E">
      <w:pPr>
        <w:pStyle w:val="aff4"/>
        <w:numPr>
          <w:ilvl w:val="1"/>
          <w:numId w:val="45"/>
        </w:numPr>
        <w:ind w:left="0" w:firstLine="567"/>
        <w:contextualSpacing w:val="0"/>
        <w:jc w:val="both"/>
      </w:pPr>
      <w:r w:rsidRPr="004629C5">
        <w:rPr>
          <w:rFonts w:eastAsia="Calibri"/>
          <w:lang w:eastAsia="en-US"/>
        </w:rPr>
        <w:t xml:space="preserve">Оплата выполненных Подрядчиком строительно-монтажных работ, в пределах 97% от стоимости выполненных и принятых работ в отчетном периоде, осуществляется Государственным заказчиком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029BA1C1" w14:textId="77777777" w:rsidR="00CE6C8E" w:rsidRPr="004629C5" w:rsidRDefault="00CE6C8E" w:rsidP="00CE6C8E">
      <w:pPr>
        <w:pStyle w:val="aff4"/>
        <w:numPr>
          <w:ilvl w:val="1"/>
          <w:numId w:val="45"/>
        </w:numPr>
        <w:ind w:left="0" w:firstLine="567"/>
        <w:contextualSpacing w:val="0"/>
        <w:jc w:val="both"/>
      </w:pPr>
      <w:r w:rsidRPr="004629C5">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27991C37" w14:textId="77777777" w:rsidR="00CE6C8E" w:rsidRPr="004629C5" w:rsidRDefault="00CE6C8E" w:rsidP="00CE6C8E">
      <w:pPr>
        <w:pStyle w:val="aff4"/>
        <w:numPr>
          <w:ilvl w:val="2"/>
          <w:numId w:val="45"/>
        </w:numPr>
        <w:ind w:left="0" w:firstLine="567"/>
        <w:contextualSpacing w:val="0"/>
        <w:jc w:val="both"/>
      </w:pPr>
      <w:r w:rsidRPr="004629C5">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37DC3F2D" w14:textId="77777777" w:rsidR="00CE6C8E" w:rsidRPr="004629C5" w:rsidRDefault="00CE6C8E" w:rsidP="00CE6C8E">
      <w:pPr>
        <w:pStyle w:val="aff4"/>
        <w:numPr>
          <w:ilvl w:val="2"/>
          <w:numId w:val="45"/>
        </w:numPr>
        <w:ind w:left="0" w:firstLine="567"/>
        <w:contextualSpacing w:val="0"/>
        <w:jc w:val="both"/>
        <w:rPr>
          <w:i/>
          <w:iCs/>
        </w:rPr>
      </w:pPr>
      <w:r w:rsidRPr="004629C5">
        <w:lastRenderedPageBreak/>
        <w:t xml:space="preserve">на сумму непогашенного аванса в полном объеме в случае прекращения Контракта по любому основанию </w:t>
      </w:r>
      <w:r w:rsidRPr="004629C5">
        <w:rPr>
          <w:i/>
          <w:iCs/>
        </w:rPr>
        <w:t>(в случае если аванс предусмотрен Контрактом).</w:t>
      </w:r>
    </w:p>
    <w:p w14:paraId="17707FFC" w14:textId="77777777" w:rsidR="00CE6C8E" w:rsidRPr="004629C5" w:rsidRDefault="00CE6C8E" w:rsidP="00CE6C8E">
      <w:pPr>
        <w:pStyle w:val="aff4"/>
        <w:numPr>
          <w:ilvl w:val="2"/>
          <w:numId w:val="45"/>
        </w:numPr>
        <w:ind w:left="0" w:firstLine="567"/>
        <w:contextualSpacing w:val="0"/>
        <w:jc w:val="both"/>
      </w:pPr>
      <w:r w:rsidRPr="004629C5">
        <w:t xml:space="preserve">на сумму излишне уплаченных денежных средств, в соответствии с п. 5.1.12, 5.1.13 Контракта. </w:t>
      </w:r>
    </w:p>
    <w:p w14:paraId="51EAA9D5" w14:textId="77777777" w:rsidR="00CE6C8E" w:rsidRPr="004629C5" w:rsidRDefault="00CE6C8E" w:rsidP="00CE6C8E">
      <w:pPr>
        <w:pStyle w:val="aff4"/>
        <w:numPr>
          <w:ilvl w:val="2"/>
          <w:numId w:val="45"/>
        </w:numPr>
        <w:ind w:left="-142" w:firstLine="567"/>
        <w:contextualSpacing w:val="0"/>
        <w:jc w:val="both"/>
      </w:pPr>
      <w:r w:rsidRPr="004629C5">
        <w:t>на сумму расходов на устранение недостатков (дефектов) работ.</w:t>
      </w:r>
    </w:p>
    <w:p w14:paraId="32822E91" w14:textId="77777777" w:rsidR="00CE6C8E" w:rsidRPr="004629C5" w:rsidRDefault="00CE6C8E" w:rsidP="00CE6C8E">
      <w:pPr>
        <w:pStyle w:val="aff4"/>
        <w:numPr>
          <w:ilvl w:val="1"/>
          <w:numId w:val="45"/>
        </w:numPr>
        <w:ind w:left="0" w:firstLine="567"/>
        <w:contextualSpacing w:val="0"/>
        <w:jc w:val="both"/>
      </w:pPr>
      <w:bookmarkStart w:id="46" w:name="_Hlk56696549"/>
      <w:r w:rsidRPr="004629C5">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7" w:name="_Hlk23411653"/>
      <w:r w:rsidRPr="004629C5">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7"/>
      <w:r w:rsidRPr="004629C5">
        <w:t xml:space="preserve"> </w:t>
      </w:r>
    </w:p>
    <w:p w14:paraId="47413084" w14:textId="77777777" w:rsidR="00CE6C8E" w:rsidRPr="004629C5" w:rsidRDefault="00CE6C8E" w:rsidP="00CE6C8E">
      <w:pPr>
        <w:pStyle w:val="aff4"/>
        <w:numPr>
          <w:ilvl w:val="1"/>
          <w:numId w:val="45"/>
        </w:numPr>
        <w:ind w:left="0" w:firstLine="567"/>
        <w:contextualSpacing w:val="0"/>
        <w:jc w:val="both"/>
      </w:pPr>
      <w:bookmarkStart w:id="48" w:name="_Hlk16182749"/>
      <w:r w:rsidRPr="004629C5">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9" w:name="_Hlk23409126"/>
      <w:r w:rsidRPr="004629C5">
        <w:t>не позднее 5 (пяти) рабочих дней после прекращения действия Контракта, если иной срок не установлен требованием Государственного заказчика.</w:t>
      </w:r>
      <w:bookmarkEnd w:id="49"/>
      <w:r w:rsidRPr="004629C5">
        <w:t xml:space="preserve"> </w:t>
      </w:r>
    </w:p>
    <w:p w14:paraId="2AEF0881" w14:textId="77777777" w:rsidR="00CE6C8E" w:rsidRPr="004629C5" w:rsidRDefault="00CE6C8E" w:rsidP="00CE6C8E">
      <w:pPr>
        <w:pStyle w:val="aff4"/>
        <w:numPr>
          <w:ilvl w:val="1"/>
          <w:numId w:val="45"/>
        </w:numPr>
        <w:ind w:left="0" w:firstLine="567"/>
        <w:jc w:val="both"/>
        <w:rPr>
          <w:rFonts w:eastAsia="Calibri"/>
          <w:i/>
          <w:lang w:eastAsia="en-US"/>
        </w:rPr>
      </w:pPr>
      <w:bookmarkStart w:id="50" w:name="_Hlk23406907"/>
      <w:bookmarkEnd w:id="46"/>
      <w:r w:rsidRPr="004629C5">
        <w:rPr>
          <w:rFonts w:eastAsia="Calibri"/>
          <w:iCs/>
          <w:lang w:eastAsia="en-US"/>
        </w:rPr>
        <w:t>В случае не завершения Подрядчиком работ,</w:t>
      </w:r>
      <w:r w:rsidRPr="004629C5">
        <w:t xml:space="preserve"> </w:t>
      </w:r>
      <w:r w:rsidRPr="004629C5">
        <w:rPr>
          <w:rFonts w:eastAsia="Calibri"/>
          <w:iCs/>
          <w:lang w:eastAsia="en-US"/>
        </w:rPr>
        <w:t xml:space="preserve">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7 (семи) дней с момента получения требования, если в требовании не установлен иной срок </w:t>
      </w:r>
      <w:r w:rsidRPr="004629C5">
        <w:rPr>
          <w:rFonts w:eastAsia="Calibri"/>
          <w:i/>
          <w:lang w:eastAsia="en-US"/>
        </w:rPr>
        <w:t xml:space="preserve">(настоящий пункт применяется при условии наличия аванса).  </w:t>
      </w:r>
    </w:p>
    <w:bookmarkEnd w:id="50"/>
    <w:p w14:paraId="2F25FA75" w14:textId="77777777" w:rsidR="00CE6C8E" w:rsidRPr="004629C5" w:rsidRDefault="00CE6C8E" w:rsidP="00CE6C8E">
      <w:pPr>
        <w:pStyle w:val="aff4"/>
        <w:numPr>
          <w:ilvl w:val="1"/>
          <w:numId w:val="45"/>
        </w:numPr>
        <w:ind w:left="0" w:firstLine="567"/>
        <w:contextualSpacing w:val="0"/>
        <w:jc w:val="both"/>
        <w:rPr>
          <w:i/>
          <w:iCs/>
        </w:rPr>
      </w:pPr>
      <w:r w:rsidRPr="004629C5">
        <w:t xml:space="preserve">В случае несвоевременного возвращения суммы неотработанного (непогашенного) аванса, в соответствии со п. 3.9 - 3.11 Контракта, </w:t>
      </w:r>
      <w:bookmarkStart w:id="51" w:name="_Hlk15913166"/>
      <w:r w:rsidRPr="004629C5">
        <w:t xml:space="preserve">Подрядчик несет ответственность в соответствии со ст. 395 Гражданского кодекса РФ, если иное не установлено соглашением Сторон </w:t>
      </w:r>
      <w:bookmarkStart w:id="52" w:name="_Hlk45177582"/>
      <w:r w:rsidRPr="004629C5">
        <w:rPr>
          <w:i/>
          <w:iCs/>
        </w:rPr>
        <w:t xml:space="preserve">(настоящий пункт применяется при условии наличия аванса).  </w:t>
      </w:r>
      <w:bookmarkEnd w:id="51"/>
    </w:p>
    <w:p w14:paraId="5F0619D1" w14:textId="77777777" w:rsidR="00CE6C8E" w:rsidRPr="004629C5" w:rsidRDefault="00CE6C8E" w:rsidP="00CE6C8E">
      <w:pPr>
        <w:pStyle w:val="aff4"/>
        <w:numPr>
          <w:ilvl w:val="1"/>
          <w:numId w:val="45"/>
        </w:numPr>
        <w:ind w:left="0" w:firstLine="567"/>
        <w:contextualSpacing w:val="0"/>
        <w:jc w:val="both"/>
      </w:pPr>
      <w:bookmarkStart w:id="53" w:name="_Hlk40715114"/>
      <w:bookmarkEnd w:id="48"/>
      <w:bookmarkEnd w:id="52"/>
      <w:r w:rsidRPr="004629C5">
        <w:t>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предусмотренном пунктом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0819536D" w14:textId="77777777" w:rsidR="00CE6C8E" w:rsidRPr="004629C5" w:rsidRDefault="00CE6C8E" w:rsidP="00CE6C8E">
      <w:pPr>
        <w:pStyle w:val="aff4"/>
        <w:numPr>
          <w:ilvl w:val="1"/>
          <w:numId w:val="45"/>
        </w:numPr>
        <w:ind w:left="0" w:firstLine="567"/>
        <w:contextualSpacing w:val="0"/>
        <w:jc w:val="both"/>
      </w:pPr>
      <w:r w:rsidRPr="004629C5">
        <w:t>Окончательная оплата по Контракту, производится в течение 10 (десяти) рабочих дней с момента предоставления Подрядчиком оригинала счета за выполненные работы при наличии ЗОС, подписанного Акта сдачи приемки законченного строительством объекта, итогового акта сверки взаиморасчетов по настоящему контракту между Сторонами, который Подрядчик обязан подписать и направить Государственному заказчику в течение 3 (трех) календарных дней с даты его получения, обеспечения гарантийных обязательств.</w:t>
      </w:r>
    </w:p>
    <w:p w14:paraId="4EA230AC" w14:textId="77777777" w:rsidR="00CE6C8E" w:rsidRPr="004629C5" w:rsidRDefault="00CE6C8E" w:rsidP="00CE6C8E">
      <w:pPr>
        <w:pStyle w:val="aff4"/>
        <w:numPr>
          <w:ilvl w:val="1"/>
          <w:numId w:val="45"/>
        </w:numPr>
        <w:ind w:left="0" w:firstLine="567"/>
        <w:contextualSpacing w:val="0"/>
        <w:jc w:val="both"/>
      </w:pPr>
      <w:r w:rsidRPr="004629C5">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3F32198A" w14:textId="77777777" w:rsidR="00CE6C8E" w:rsidRPr="004629C5" w:rsidRDefault="00CE6C8E" w:rsidP="00CE6C8E">
      <w:pPr>
        <w:ind w:firstLine="567"/>
        <w:jc w:val="both"/>
      </w:pPr>
    </w:p>
    <w:bookmarkEnd w:id="53"/>
    <w:p w14:paraId="000AA1EC" w14:textId="77777777" w:rsidR="00CE6C8E" w:rsidRPr="004629C5" w:rsidRDefault="00CE6C8E" w:rsidP="00CE6C8E">
      <w:pPr>
        <w:pStyle w:val="aff4"/>
        <w:numPr>
          <w:ilvl w:val="0"/>
          <w:numId w:val="45"/>
        </w:numPr>
        <w:ind w:firstLine="567"/>
        <w:contextualSpacing w:val="0"/>
        <w:jc w:val="center"/>
        <w:rPr>
          <w:b/>
        </w:rPr>
      </w:pPr>
      <w:r w:rsidRPr="004629C5">
        <w:rPr>
          <w:b/>
        </w:rPr>
        <w:t>Сроки выполнения работ</w:t>
      </w:r>
      <w:bookmarkEnd w:id="45"/>
    </w:p>
    <w:p w14:paraId="32F28598" w14:textId="77777777" w:rsidR="00CE6C8E" w:rsidRPr="004629C5" w:rsidRDefault="00CE6C8E" w:rsidP="00CE6C8E">
      <w:pPr>
        <w:pStyle w:val="aff4"/>
        <w:numPr>
          <w:ilvl w:val="1"/>
          <w:numId w:val="48"/>
        </w:numPr>
        <w:ind w:left="0" w:firstLine="567"/>
        <w:contextualSpacing w:val="0"/>
        <w:jc w:val="both"/>
      </w:pPr>
      <w:r w:rsidRPr="004629C5">
        <w:t>Работы, предусмотренные Контрактом, выполняются в сроки и объемах в соответствии с Графиком выполнения строительно-монтажных работ, который является Приложением № 2 к Контракту и его неотъемлемой частью, Детализированным графиком выполнения строительно-монтажных работ, который составляется по форме Приложения № 2.1 к Контракту и является неотъемлемой частью Контракта, совместно именуемые «Графики».</w:t>
      </w:r>
    </w:p>
    <w:p w14:paraId="1CFBEE2A" w14:textId="77777777" w:rsidR="00CE6C8E" w:rsidRPr="004629C5" w:rsidRDefault="00CE6C8E" w:rsidP="00CE6C8E">
      <w:pPr>
        <w:pStyle w:val="aff4"/>
        <w:ind w:left="0" w:firstLine="567"/>
        <w:jc w:val="both"/>
      </w:pPr>
      <w:r w:rsidRPr="004629C5">
        <w:t>Начало работ – с даты заключения Контракта.</w:t>
      </w:r>
    </w:p>
    <w:p w14:paraId="07EC8F7D" w14:textId="77777777" w:rsidR="00CE6C8E" w:rsidRPr="004629C5" w:rsidRDefault="00CE6C8E" w:rsidP="00CE6C8E">
      <w:pPr>
        <w:pStyle w:val="aff4"/>
        <w:ind w:left="0" w:firstLine="567"/>
        <w:jc w:val="both"/>
      </w:pPr>
      <w:r w:rsidRPr="004629C5">
        <w:t>Окончание строительно-монтажных работ – не позднее «30» ноября 2022 г.</w:t>
      </w:r>
    </w:p>
    <w:p w14:paraId="194953CD" w14:textId="77777777" w:rsidR="00CE6C8E" w:rsidRPr="004629C5" w:rsidRDefault="00CE6C8E" w:rsidP="00CE6C8E">
      <w:pPr>
        <w:pStyle w:val="aff4"/>
        <w:ind w:left="0" w:firstLine="567"/>
        <w:jc w:val="both"/>
      </w:pPr>
      <w:r w:rsidRPr="004629C5">
        <w:lastRenderedPageBreak/>
        <w:t xml:space="preserve">Получение ЗОС и подписание Акта сдачи приемки законченного строительством объекта (окончание строительства) – не позднее «15» декабря 2022 г.  </w:t>
      </w:r>
    </w:p>
    <w:p w14:paraId="2D20AB74" w14:textId="77777777" w:rsidR="00CE6C8E" w:rsidRPr="004629C5" w:rsidRDefault="00CE6C8E" w:rsidP="00CE6C8E">
      <w:pPr>
        <w:pStyle w:val="aff4"/>
        <w:numPr>
          <w:ilvl w:val="1"/>
          <w:numId w:val="48"/>
        </w:numPr>
        <w:ind w:left="0" w:firstLine="567"/>
        <w:contextualSpacing w:val="0"/>
        <w:jc w:val="both"/>
      </w:pPr>
      <w:r w:rsidRPr="004629C5">
        <w:t xml:space="preserve">Срок начала строительства (реконструкции) Объекта, срок окончания строительства (реконструкции) Объекта (конечный срок), промежуточные сроки начала и окончания выполнения отдельных видов и/или этапов работ определены Графиками. </w:t>
      </w:r>
    </w:p>
    <w:p w14:paraId="595E3BA9" w14:textId="77777777" w:rsidR="00CE6C8E" w:rsidRPr="004629C5" w:rsidRDefault="00CE6C8E" w:rsidP="00CE6C8E">
      <w:pPr>
        <w:pStyle w:val="aff4"/>
        <w:numPr>
          <w:ilvl w:val="1"/>
          <w:numId w:val="48"/>
        </w:numPr>
        <w:ind w:left="0" w:firstLine="567"/>
        <w:contextualSpacing w:val="0"/>
        <w:jc w:val="both"/>
      </w:pPr>
      <w:r w:rsidRPr="004629C5">
        <w:t>Объем работ по Контракту должен быть исполнен в соответствии с проектной и рабочей документацией в сроки, установленные Графиками.</w:t>
      </w:r>
    </w:p>
    <w:p w14:paraId="0F2396EB" w14:textId="77777777" w:rsidR="00CE6C8E" w:rsidRPr="004629C5" w:rsidRDefault="00CE6C8E" w:rsidP="00CE6C8E">
      <w:pPr>
        <w:pStyle w:val="aff4"/>
        <w:ind w:left="567" w:firstLine="567"/>
        <w:jc w:val="both"/>
      </w:pPr>
      <w:r w:rsidRPr="004629C5">
        <w:t xml:space="preserve"> </w:t>
      </w:r>
    </w:p>
    <w:p w14:paraId="636164A6" w14:textId="77777777" w:rsidR="00CE6C8E" w:rsidRPr="004629C5" w:rsidRDefault="00CE6C8E" w:rsidP="00CE6C8E">
      <w:pPr>
        <w:pStyle w:val="aff4"/>
        <w:numPr>
          <w:ilvl w:val="0"/>
          <w:numId w:val="48"/>
        </w:numPr>
        <w:ind w:firstLine="567"/>
        <w:contextualSpacing w:val="0"/>
        <w:jc w:val="center"/>
        <w:rPr>
          <w:b/>
        </w:rPr>
      </w:pPr>
      <w:r w:rsidRPr="004629C5">
        <w:rPr>
          <w:b/>
        </w:rPr>
        <w:t>Права и обязанности Сторон</w:t>
      </w:r>
    </w:p>
    <w:p w14:paraId="2A5F25BF" w14:textId="77777777" w:rsidR="00CE6C8E" w:rsidRPr="004629C5" w:rsidRDefault="00CE6C8E" w:rsidP="00CE6C8E">
      <w:pPr>
        <w:pStyle w:val="aff4"/>
        <w:numPr>
          <w:ilvl w:val="1"/>
          <w:numId w:val="47"/>
        </w:numPr>
        <w:ind w:left="927" w:firstLine="567"/>
        <w:contextualSpacing w:val="0"/>
        <w:jc w:val="both"/>
        <w:rPr>
          <w:b/>
        </w:rPr>
      </w:pPr>
      <w:r w:rsidRPr="004629C5">
        <w:rPr>
          <w:b/>
        </w:rPr>
        <w:t xml:space="preserve"> Государственный заказчик вправе: </w:t>
      </w:r>
    </w:p>
    <w:p w14:paraId="1F37EA61" w14:textId="77777777" w:rsidR="00CE6C8E" w:rsidRPr="004629C5" w:rsidRDefault="00CE6C8E" w:rsidP="00CE6C8E">
      <w:pPr>
        <w:pStyle w:val="aff4"/>
        <w:numPr>
          <w:ilvl w:val="2"/>
          <w:numId w:val="47"/>
        </w:numPr>
        <w:ind w:left="0" w:firstLine="567"/>
        <w:contextualSpacing w:val="0"/>
        <w:jc w:val="both"/>
      </w:pPr>
      <w:r w:rsidRPr="004629C5">
        <w:t>Передать третьим лицам функции по осуществлению строительного контроля и/или технического заказчика.</w:t>
      </w:r>
    </w:p>
    <w:p w14:paraId="3F27447C" w14:textId="77777777" w:rsidR="00CE6C8E" w:rsidRPr="004629C5" w:rsidRDefault="00CE6C8E" w:rsidP="00CE6C8E">
      <w:pPr>
        <w:pStyle w:val="aff4"/>
        <w:numPr>
          <w:ilvl w:val="2"/>
          <w:numId w:val="47"/>
        </w:numPr>
        <w:ind w:left="0" w:firstLine="567"/>
        <w:contextualSpacing w:val="0"/>
        <w:jc w:val="both"/>
      </w:pPr>
      <w:r w:rsidRPr="004629C5">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607B1A31" w14:textId="77777777" w:rsidR="00CE6C8E" w:rsidRPr="004629C5" w:rsidRDefault="00CE6C8E" w:rsidP="00CE6C8E">
      <w:pPr>
        <w:pStyle w:val="aff4"/>
        <w:numPr>
          <w:ilvl w:val="2"/>
          <w:numId w:val="47"/>
        </w:numPr>
        <w:ind w:left="0" w:firstLine="567"/>
        <w:contextualSpacing w:val="0"/>
        <w:jc w:val="both"/>
      </w:pPr>
      <w:r w:rsidRPr="004629C5">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0" w:anchor="/document/72009464/entry/11000" w:history="1">
        <w:r w:rsidRPr="004629C5">
          <w:t>проектной документации</w:t>
        </w:r>
      </w:hyperlink>
      <w:r w:rsidRPr="004629C5">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6DA8BF23" w14:textId="77777777" w:rsidR="00CE6C8E" w:rsidRPr="004629C5" w:rsidRDefault="00CE6C8E" w:rsidP="00CE6C8E">
      <w:pPr>
        <w:pStyle w:val="aff4"/>
        <w:numPr>
          <w:ilvl w:val="2"/>
          <w:numId w:val="47"/>
        </w:numPr>
        <w:ind w:left="0" w:firstLine="567"/>
        <w:contextualSpacing w:val="0"/>
        <w:jc w:val="both"/>
      </w:pPr>
      <w:r w:rsidRPr="004629C5">
        <w:t>Получать беспрепятственный доступ на Объект.</w:t>
      </w:r>
    </w:p>
    <w:p w14:paraId="7DB98CC9" w14:textId="77777777" w:rsidR="00CE6C8E" w:rsidRPr="004629C5" w:rsidRDefault="00CE6C8E" w:rsidP="00CE6C8E">
      <w:pPr>
        <w:pStyle w:val="aff4"/>
        <w:numPr>
          <w:ilvl w:val="2"/>
          <w:numId w:val="47"/>
        </w:numPr>
        <w:ind w:left="0" w:firstLine="567"/>
        <w:contextualSpacing w:val="0"/>
        <w:jc w:val="both"/>
      </w:pPr>
      <w:r w:rsidRPr="004629C5">
        <w:t xml:space="preserve">Приостанавливать производство Работ при осуществлении их с отступлением от требований проектной и/или рабочей документации. </w:t>
      </w:r>
    </w:p>
    <w:p w14:paraId="525AEA96" w14:textId="77777777" w:rsidR="00CE6C8E" w:rsidRPr="004629C5" w:rsidRDefault="00CE6C8E" w:rsidP="00CE6C8E">
      <w:pPr>
        <w:pStyle w:val="aff4"/>
        <w:numPr>
          <w:ilvl w:val="2"/>
          <w:numId w:val="47"/>
        </w:numPr>
        <w:ind w:left="0" w:firstLine="567"/>
        <w:contextualSpacing w:val="0"/>
        <w:jc w:val="both"/>
      </w:pPr>
      <w:r w:rsidRPr="004629C5">
        <w:t>Требовать надлежащего исполнения обязательств по Контракту и своевременного устранения выявленных недостатков.</w:t>
      </w:r>
    </w:p>
    <w:p w14:paraId="04E6682B" w14:textId="77777777" w:rsidR="00CE6C8E" w:rsidRPr="004629C5" w:rsidRDefault="00CE6C8E" w:rsidP="00CE6C8E">
      <w:pPr>
        <w:pStyle w:val="aff4"/>
        <w:numPr>
          <w:ilvl w:val="2"/>
          <w:numId w:val="47"/>
        </w:numPr>
        <w:ind w:left="0" w:firstLine="567"/>
        <w:contextualSpacing w:val="0"/>
        <w:jc w:val="both"/>
      </w:pPr>
      <w:r w:rsidRPr="004629C5">
        <w:t>Запрашивать у Подрядчика любую относящуюся к предмету Контракта документацию и информацию.</w:t>
      </w:r>
    </w:p>
    <w:p w14:paraId="1636EDC6" w14:textId="77777777" w:rsidR="00CE6C8E" w:rsidRPr="004629C5" w:rsidRDefault="00CE6C8E" w:rsidP="00CE6C8E">
      <w:pPr>
        <w:pStyle w:val="aff4"/>
        <w:numPr>
          <w:ilvl w:val="2"/>
          <w:numId w:val="47"/>
        </w:numPr>
        <w:ind w:left="0" w:firstLine="567"/>
        <w:contextualSpacing w:val="0"/>
        <w:jc w:val="both"/>
      </w:pPr>
      <w:r w:rsidRPr="004629C5">
        <w:t>Принять решение об одностороннем отказе от исполнения Контракта в порядке и на условиях, предусмотренных Контрактом.</w:t>
      </w:r>
    </w:p>
    <w:p w14:paraId="544C8897" w14:textId="77777777" w:rsidR="00CE6C8E" w:rsidRPr="004629C5" w:rsidRDefault="00CE6C8E" w:rsidP="00CE6C8E">
      <w:pPr>
        <w:pStyle w:val="aff4"/>
        <w:numPr>
          <w:ilvl w:val="2"/>
          <w:numId w:val="47"/>
        </w:numPr>
        <w:ind w:left="0" w:firstLine="567"/>
        <w:contextualSpacing w:val="0"/>
        <w:jc w:val="both"/>
      </w:pPr>
      <w:r w:rsidRPr="004629C5">
        <w:t>Осуществлять строительный контроль, в том числе лабораторным способом.</w:t>
      </w:r>
    </w:p>
    <w:p w14:paraId="1720E386" w14:textId="77777777" w:rsidR="00CE6C8E" w:rsidRPr="004629C5" w:rsidRDefault="00CE6C8E" w:rsidP="00CE6C8E">
      <w:pPr>
        <w:pStyle w:val="aff4"/>
        <w:numPr>
          <w:ilvl w:val="2"/>
          <w:numId w:val="47"/>
        </w:numPr>
        <w:ind w:left="0" w:firstLine="567"/>
        <w:contextualSpacing w:val="0"/>
        <w:jc w:val="both"/>
      </w:pPr>
      <w:r w:rsidRPr="004629C5">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63C536E9" w14:textId="77777777" w:rsidR="00CE6C8E" w:rsidRPr="004629C5" w:rsidRDefault="00CE6C8E" w:rsidP="00CE6C8E">
      <w:pPr>
        <w:pStyle w:val="aff4"/>
        <w:numPr>
          <w:ilvl w:val="2"/>
          <w:numId w:val="47"/>
        </w:numPr>
        <w:ind w:left="0" w:firstLine="567"/>
        <w:contextualSpacing w:val="0"/>
        <w:jc w:val="both"/>
      </w:pPr>
      <w:r w:rsidRPr="004629C5">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1FD8816E" w14:textId="77777777" w:rsidR="00CE6C8E" w:rsidRPr="004629C5" w:rsidRDefault="00CE6C8E" w:rsidP="00CE6C8E">
      <w:pPr>
        <w:pStyle w:val="aff4"/>
        <w:numPr>
          <w:ilvl w:val="2"/>
          <w:numId w:val="47"/>
        </w:numPr>
        <w:ind w:left="0" w:firstLine="567"/>
        <w:contextualSpacing w:val="0"/>
        <w:jc w:val="both"/>
      </w:pPr>
      <w:bookmarkStart w:id="54" w:name="_Hlk45180638"/>
      <w:r w:rsidRPr="004629C5">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5" w:name="_Hlk44666325"/>
      <w:r w:rsidRPr="004629C5">
        <w:t>излишне уплаченные денежные средства</w:t>
      </w:r>
      <w:bookmarkEnd w:id="55"/>
      <w:r w:rsidRPr="004629C5">
        <w:t>).</w:t>
      </w:r>
    </w:p>
    <w:p w14:paraId="4FEA2B4E" w14:textId="77777777" w:rsidR="00CE6C8E" w:rsidRPr="004629C5" w:rsidRDefault="00CE6C8E" w:rsidP="00CE6C8E">
      <w:pPr>
        <w:pStyle w:val="aff4"/>
        <w:numPr>
          <w:ilvl w:val="2"/>
          <w:numId w:val="47"/>
        </w:numPr>
        <w:ind w:left="0" w:firstLine="567"/>
        <w:contextualSpacing w:val="0"/>
        <w:jc w:val="both"/>
      </w:pPr>
      <w:r w:rsidRPr="004629C5">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658C4113" w14:textId="77777777" w:rsidR="00CE6C8E" w:rsidRPr="004629C5" w:rsidRDefault="00CE6C8E" w:rsidP="00CE6C8E">
      <w:pPr>
        <w:pStyle w:val="aff4"/>
        <w:numPr>
          <w:ilvl w:val="2"/>
          <w:numId w:val="47"/>
        </w:numPr>
        <w:ind w:left="0" w:firstLine="567"/>
        <w:contextualSpacing w:val="0"/>
        <w:jc w:val="both"/>
      </w:pPr>
      <w:r w:rsidRPr="004629C5">
        <w:lastRenderedPageBreak/>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54"/>
    <w:p w14:paraId="50A96BC4" w14:textId="77777777" w:rsidR="00CE6C8E" w:rsidRPr="004629C5" w:rsidRDefault="00CE6C8E" w:rsidP="00CE6C8E">
      <w:pPr>
        <w:pStyle w:val="aff4"/>
        <w:numPr>
          <w:ilvl w:val="1"/>
          <w:numId w:val="47"/>
        </w:numPr>
        <w:ind w:left="0" w:firstLine="567"/>
        <w:contextualSpacing w:val="0"/>
        <w:jc w:val="both"/>
        <w:rPr>
          <w:b/>
        </w:rPr>
      </w:pPr>
      <w:r w:rsidRPr="004629C5">
        <w:rPr>
          <w:b/>
        </w:rPr>
        <w:t>Государственный заказчик обязан:</w:t>
      </w:r>
    </w:p>
    <w:p w14:paraId="0E980D55" w14:textId="77777777" w:rsidR="00CE6C8E" w:rsidRPr="004629C5" w:rsidRDefault="00CE6C8E" w:rsidP="00CE6C8E">
      <w:pPr>
        <w:pStyle w:val="aff4"/>
        <w:numPr>
          <w:ilvl w:val="2"/>
          <w:numId w:val="47"/>
        </w:numPr>
        <w:ind w:left="0" w:firstLine="567"/>
        <w:contextualSpacing w:val="0"/>
        <w:jc w:val="both"/>
      </w:pPr>
      <w:bookmarkStart w:id="56" w:name="sub_100411"/>
      <w:r w:rsidRPr="004629C5">
        <w:t xml:space="preserve">Не позднее 30 (тридцати) дней со дня подписания Контракта </w:t>
      </w:r>
      <w:bookmarkEnd w:id="56"/>
      <w:r w:rsidRPr="004629C5">
        <w:t>Сторонами передать Подрядчику строительную площадку по акту приема-передачи строительной площадки по форме Приложения № 3 к Контракту.</w:t>
      </w:r>
    </w:p>
    <w:p w14:paraId="7A442229" w14:textId="77777777" w:rsidR="00CE6C8E" w:rsidRPr="004629C5" w:rsidRDefault="00CE6C8E" w:rsidP="00CE6C8E">
      <w:pPr>
        <w:pStyle w:val="aff4"/>
        <w:numPr>
          <w:ilvl w:val="2"/>
          <w:numId w:val="47"/>
        </w:numPr>
        <w:ind w:left="0" w:firstLine="567"/>
        <w:contextualSpacing w:val="0"/>
        <w:jc w:val="both"/>
      </w:pPr>
      <w:bookmarkStart w:id="57" w:name="sub_100412"/>
      <w:r w:rsidRPr="004629C5">
        <w:t xml:space="preserve">Передать Подрядчику не позднее 30 (тридцати) дней со дня подписания Контракта </w:t>
      </w:r>
      <w:bookmarkEnd w:id="57"/>
      <w:r w:rsidRPr="004629C5">
        <w:t>следующую документацию:</w:t>
      </w:r>
    </w:p>
    <w:p w14:paraId="22DF6626" w14:textId="77777777" w:rsidR="00CE6C8E" w:rsidRPr="004629C5" w:rsidRDefault="00CE6C8E" w:rsidP="00CE6C8E">
      <w:pPr>
        <w:ind w:firstLine="567"/>
        <w:jc w:val="both"/>
      </w:pPr>
      <w:r w:rsidRPr="004629C5">
        <w:t xml:space="preserve">- копию разрешения на строительство (реконструкцию) Объекта </w:t>
      </w:r>
      <w:bookmarkStart w:id="58" w:name="_Hlk45180686"/>
      <w:r w:rsidRPr="004629C5">
        <w:t xml:space="preserve">(при необходимости его получения); </w:t>
      </w:r>
    </w:p>
    <w:bookmarkEnd w:id="58"/>
    <w:p w14:paraId="6F5E7EF7" w14:textId="77777777" w:rsidR="00CE6C8E" w:rsidRPr="004629C5" w:rsidRDefault="00CE6C8E" w:rsidP="00CE6C8E">
      <w:pPr>
        <w:ind w:firstLine="567"/>
        <w:jc w:val="both"/>
      </w:pPr>
      <w:r w:rsidRPr="004629C5">
        <w:t xml:space="preserve">- копию решения собственника имущества о его сносе (при необходимости); </w:t>
      </w:r>
    </w:p>
    <w:p w14:paraId="1739CEA8" w14:textId="77777777" w:rsidR="00CE6C8E" w:rsidRPr="004629C5" w:rsidRDefault="00CE6C8E" w:rsidP="00CE6C8E">
      <w:pPr>
        <w:ind w:firstLine="567"/>
        <w:jc w:val="both"/>
      </w:pPr>
      <w:r w:rsidRPr="004629C5">
        <w:t>- копию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4629C5">
        <w:t>Инвестстрой</w:t>
      </w:r>
      <w:proofErr w:type="spellEnd"/>
      <w:r w:rsidRPr="004629C5">
        <w:t xml:space="preserve"> Республики Крым» от 27.07.2018 № 213.</w:t>
      </w:r>
    </w:p>
    <w:p w14:paraId="1FB9BF80" w14:textId="77777777" w:rsidR="00CE6C8E" w:rsidRPr="004629C5" w:rsidRDefault="00CE6C8E" w:rsidP="00CE6C8E">
      <w:pPr>
        <w:pStyle w:val="aff4"/>
        <w:numPr>
          <w:ilvl w:val="2"/>
          <w:numId w:val="47"/>
        </w:numPr>
        <w:ind w:left="0" w:firstLine="567"/>
        <w:contextualSpacing w:val="0"/>
        <w:jc w:val="both"/>
      </w:pPr>
      <w:bookmarkStart w:id="59" w:name="sub_100414"/>
      <w:r w:rsidRPr="004629C5">
        <w:t xml:space="preserve">В срок не позднее </w:t>
      </w:r>
      <w:bookmarkEnd w:id="59"/>
      <w:r w:rsidRPr="004629C5">
        <w:t xml:space="preserve">20 (двадцать) дней с момента подписания Контракта передать Подрядчику необходимую для строительства (реконструкции) рабочую документацию, утвержденную в производство работ. </w:t>
      </w:r>
    </w:p>
    <w:p w14:paraId="33F45B61" w14:textId="77777777" w:rsidR="00CE6C8E" w:rsidRPr="004629C5" w:rsidRDefault="00CE6C8E" w:rsidP="00CE6C8E">
      <w:pPr>
        <w:pStyle w:val="aff4"/>
        <w:numPr>
          <w:ilvl w:val="2"/>
          <w:numId w:val="47"/>
        </w:numPr>
        <w:ind w:left="0" w:firstLine="567"/>
        <w:contextualSpacing w:val="0"/>
        <w:jc w:val="both"/>
      </w:pPr>
      <w:bookmarkStart w:id="60" w:name="_Hlk45180766"/>
      <w:r w:rsidRPr="004629C5">
        <w:t>Рассмотреть детализированный график выполнения работ. 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w:t>
      </w:r>
    </w:p>
    <w:p w14:paraId="406275D3" w14:textId="77777777" w:rsidR="00CE6C8E" w:rsidRPr="004629C5" w:rsidRDefault="00CE6C8E" w:rsidP="00CE6C8E">
      <w:pPr>
        <w:pStyle w:val="aff4"/>
        <w:numPr>
          <w:ilvl w:val="2"/>
          <w:numId w:val="47"/>
        </w:numPr>
        <w:ind w:left="0" w:firstLine="567"/>
        <w:contextualSpacing w:val="0"/>
        <w:jc w:val="both"/>
      </w:pPr>
      <w:bookmarkStart w:id="61" w:name="sub_100415"/>
      <w:bookmarkStart w:id="62" w:name="_Hlk42156746"/>
      <w:bookmarkEnd w:id="60"/>
      <w:r w:rsidRPr="004629C5">
        <w:t>В срок и в порядке, установленные Статьей 7 Контракта,</w:t>
      </w:r>
      <w:bookmarkEnd w:id="61"/>
      <w:r w:rsidRPr="004629C5">
        <w:t xml:space="preserve"> осуществлять приемку выполненных Работ (результата работ). При завершении строительства (реконструкции) Объекта подписать акт приема передачи строительной площадки.    </w:t>
      </w:r>
    </w:p>
    <w:p w14:paraId="1C4EF479" w14:textId="77777777" w:rsidR="00CE6C8E" w:rsidRPr="004629C5" w:rsidRDefault="00CE6C8E" w:rsidP="00CE6C8E">
      <w:pPr>
        <w:pStyle w:val="aff4"/>
        <w:numPr>
          <w:ilvl w:val="2"/>
          <w:numId w:val="47"/>
        </w:numPr>
        <w:ind w:left="0" w:firstLine="567"/>
        <w:contextualSpacing w:val="0"/>
        <w:jc w:val="both"/>
      </w:pPr>
      <w:bookmarkStart w:id="63" w:name="_Hlk40868968"/>
      <w:r w:rsidRPr="004629C5">
        <w:t>Передать Подрядчику копию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bookmarkEnd w:id="63"/>
    <w:p w14:paraId="1C05911D" w14:textId="77777777" w:rsidR="00CE6C8E" w:rsidRPr="004629C5" w:rsidRDefault="00CE6C8E" w:rsidP="00CE6C8E">
      <w:pPr>
        <w:pStyle w:val="aff4"/>
        <w:numPr>
          <w:ilvl w:val="2"/>
          <w:numId w:val="47"/>
        </w:numPr>
        <w:ind w:left="0" w:firstLine="567"/>
        <w:contextualSpacing w:val="0"/>
        <w:jc w:val="both"/>
      </w:pPr>
      <w:r w:rsidRPr="004629C5">
        <w:t>Производить освидетельствование скрытых работ.</w:t>
      </w:r>
    </w:p>
    <w:p w14:paraId="1C9CC022" w14:textId="77777777" w:rsidR="00CE6C8E" w:rsidRPr="004629C5" w:rsidRDefault="00CE6C8E" w:rsidP="00CE6C8E">
      <w:pPr>
        <w:pStyle w:val="aff4"/>
        <w:numPr>
          <w:ilvl w:val="2"/>
          <w:numId w:val="47"/>
        </w:numPr>
        <w:ind w:left="0" w:firstLine="567"/>
        <w:contextualSpacing w:val="0"/>
        <w:jc w:val="both"/>
      </w:pPr>
      <w:r w:rsidRPr="004629C5">
        <w:t>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44838D7A" w14:textId="77777777" w:rsidR="00CE6C8E" w:rsidRPr="004629C5" w:rsidRDefault="00CE6C8E" w:rsidP="00CE6C8E">
      <w:pPr>
        <w:pStyle w:val="affffffff7"/>
        <w:spacing w:line="240" w:lineRule="auto"/>
        <w:ind w:firstLine="567"/>
        <w:jc w:val="both"/>
      </w:pPr>
      <w:r w:rsidRPr="004629C5">
        <w:t xml:space="preserve">Оплата выполненных работ осуществляется в пределах доведенных лимитов бюджетных обязательств. </w:t>
      </w:r>
    </w:p>
    <w:p w14:paraId="05D752D9" w14:textId="77777777" w:rsidR="00CE6C8E" w:rsidRPr="004629C5" w:rsidRDefault="00CE6C8E" w:rsidP="00CE6C8E">
      <w:pPr>
        <w:pStyle w:val="affffffff7"/>
        <w:numPr>
          <w:ilvl w:val="2"/>
          <w:numId w:val="47"/>
        </w:numPr>
        <w:spacing w:line="240" w:lineRule="auto"/>
        <w:ind w:left="0" w:firstLine="567"/>
        <w:jc w:val="both"/>
      </w:pPr>
      <w:bookmarkStart w:id="64" w:name="_Hlk40803191"/>
      <w:r w:rsidRPr="004629C5">
        <w:t>Проводить проверку предоставленных Подрядчиком результатов работ, предусмотренных Контрактом, в части их соответствия условиям Контракта.</w:t>
      </w:r>
    </w:p>
    <w:p w14:paraId="3091F3EC" w14:textId="77777777" w:rsidR="00CE6C8E" w:rsidRPr="004629C5" w:rsidRDefault="00CE6C8E" w:rsidP="00CE6C8E">
      <w:pPr>
        <w:pStyle w:val="affffffff7"/>
        <w:spacing w:line="240" w:lineRule="auto"/>
        <w:ind w:firstLine="567"/>
        <w:jc w:val="both"/>
      </w:pPr>
      <w:r w:rsidRPr="004629C5">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bookmarkEnd w:id="64"/>
    <w:p w14:paraId="6A477B33" w14:textId="77777777" w:rsidR="00CE6C8E" w:rsidRPr="004629C5" w:rsidRDefault="00CE6C8E" w:rsidP="00CE6C8E">
      <w:pPr>
        <w:pStyle w:val="aff4"/>
        <w:numPr>
          <w:ilvl w:val="2"/>
          <w:numId w:val="47"/>
        </w:numPr>
        <w:ind w:left="0" w:firstLine="567"/>
        <w:contextualSpacing w:val="0"/>
        <w:jc w:val="both"/>
      </w:pPr>
      <w:r w:rsidRPr="004629C5">
        <w:t>Участвовать в проверках, проводимых органами Государственного надзора, а также ведомственными инспекциями и комиссиями.</w:t>
      </w:r>
    </w:p>
    <w:p w14:paraId="534E44E5" w14:textId="77777777" w:rsidR="00CE6C8E" w:rsidRPr="004629C5" w:rsidRDefault="00CE6C8E" w:rsidP="00CE6C8E">
      <w:pPr>
        <w:pStyle w:val="aff4"/>
        <w:numPr>
          <w:ilvl w:val="2"/>
          <w:numId w:val="47"/>
        </w:numPr>
        <w:ind w:left="0" w:firstLine="567"/>
        <w:contextualSpacing w:val="0"/>
        <w:jc w:val="both"/>
      </w:pPr>
      <w:r w:rsidRPr="004629C5">
        <w:t xml:space="preserve">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7CB5D835" w14:textId="77777777" w:rsidR="00CE6C8E" w:rsidRPr="004629C5" w:rsidRDefault="00CE6C8E" w:rsidP="00CE6C8E">
      <w:pPr>
        <w:pStyle w:val="aff4"/>
        <w:numPr>
          <w:ilvl w:val="2"/>
          <w:numId w:val="47"/>
        </w:numPr>
        <w:ind w:left="0" w:firstLine="567"/>
        <w:contextualSpacing w:val="0"/>
        <w:jc w:val="both"/>
      </w:pPr>
      <w:r w:rsidRPr="004629C5">
        <w:t xml:space="preserve">Осуществлять иные обязанности в соответствии с законодательством </w:t>
      </w:r>
      <w:bookmarkStart w:id="65" w:name="_Hlk6995984"/>
      <w:r w:rsidRPr="004629C5">
        <w:t>Российской Федерации</w:t>
      </w:r>
      <w:bookmarkEnd w:id="65"/>
      <w:r w:rsidRPr="004629C5">
        <w:t xml:space="preserve"> и Контрактом.</w:t>
      </w:r>
    </w:p>
    <w:bookmarkEnd w:id="62"/>
    <w:p w14:paraId="67347358" w14:textId="77777777" w:rsidR="00CE6C8E" w:rsidRPr="004629C5" w:rsidRDefault="00CE6C8E" w:rsidP="00CE6C8E">
      <w:pPr>
        <w:ind w:firstLine="567"/>
        <w:jc w:val="both"/>
      </w:pPr>
    </w:p>
    <w:p w14:paraId="6239EE2E" w14:textId="77777777" w:rsidR="00CE6C8E" w:rsidRPr="004629C5" w:rsidRDefault="00CE6C8E" w:rsidP="00CE6C8E">
      <w:pPr>
        <w:pStyle w:val="aff4"/>
        <w:numPr>
          <w:ilvl w:val="1"/>
          <w:numId w:val="47"/>
        </w:numPr>
        <w:ind w:left="0" w:firstLine="567"/>
        <w:contextualSpacing w:val="0"/>
        <w:jc w:val="both"/>
        <w:rPr>
          <w:b/>
        </w:rPr>
      </w:pPr>
      <w:r w:rsidRPr="004629C5">
        <w:rPr>
          <w:b/>
        </w:rPr>
        <w:t>Подрядчик вправе:</w:t>
      </w:r>
    </w:p>
    <w:p w14:paraId="6373342C" w14:textId="77777777" w:rsidR="00CE6C8E" w:rsidRPr="004629C5" w:rsidRDefault="00CE6C8E" w:rsidP="00CE6C8E">
      <w:pPr>
        <w:pStyle w:val="aff4"/>
        <w:numPr>
          <w:ilvl w:val="2"/>
          <w:numId w:val="47"/>
        </w:numPr>
        <w:ind w:left="0" w:firstLine="567"/>
        <w:contextualSpacing w:val="0"/>
        <w:jc w:val="both"/>
      </w:pPr>
      <w:r w:rsidRPr="004629C5">
        <w:t xml:space="preserve">Требовать своевременной оплаты выполненных работ в соответствии с подписанным актом приемки выполненных работ. </w:t>
      </w:r>
    </w:p>
    <w:p w14:paraId="55A5778A" w14:textId="77777777" w:rsidR="00CE6C8E" w:rsidRPr="004629C5" w:rsidRDefault="00CE6C8E" w:rsidP="00CE6C8E">
      <w:pPr>
        <w:pStyle w:val="aff4"/>
        <w:numPr>
          <w:ilvl w:val="2"/>
          <w:numId w:val="47"/>
        </w:numPr>
        <w:ind w:left="0" w:firstLine="567"/>
        <w:contextualSpacing w:val="0"/>
        <w:jc w:val="both"/>
      </w:pPr>
      <w:r w:rsidRPr="004629C5">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47E7D721" w14:textId="77777777" w:rsidR="00CE6C8E" w:rsidRPr="004629C5" w:rsidRDefault="00CE6C8E" w:rsidP="00CE6C8E">
      <w:pPr>
        <w:pStyle w:val="aff4"/>
        <w:numPr>
          <w:ilvl w:val="2"/>
          <w:numId w:val="47"/>
        </w:numPr>
        <w:ind w:left="0" w:firstLine="567"/>
        <w:contextualSpacing w:val="0"/>
        <w:jc w:val="both"/>
      </w:pPr>
      <w:r w:rsidRPr="004629C5">
        <w:t>Определить конкретные виды и объемы работ, из числа видов и объемов работ, указанных в пункте 5.4.3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2434D958" w14:textId="77777777" w:rsidR="00CE6C8E" w:rsidRPr="004629C5" w:rsidRDefault="00CE6C8E" w:rsidP="00CE6C8E">
      <w:pPr>
        <w:pStyle w:val="aff4"/>
        <w:numPr>
          <w:ilvl w:val="2"/>
          <w:numId w:val="47"/>
        </w:numPr>
        <w:ind w:left="0" w:firstLine="567"/>
        <w:contextualSpacing w:val="0"/>
        <w:jc w:val="both"/>
      </w:pPr>
      <w:r w:rsidRPr="004629C5">
        <w:lastRenderedPageBreak/>
        <w:t>Осуществлять иные права, предоставленные Подрядчику в соответствии с законодательством Российской Федерации и Контрактом.</w:t>
      </w:r>
    </w:p>
    <w:p w14:paraId="1A82BBF8" w14:textId="77777777" w:rsidR="00CE6C8E" w:rsidRPr="004629C5" w:rsidRDefault="00CE6C8E" w:rsidP="00CE6C8E">
      <w:pPr>
        <w:ind w:firstLine="567"/>
        <w:jc w:val="both"/>
      </w:pPr>
    </w:p>
    <w:p w14:paraId="2471D902" w14:textId="77777777" w:rsidR="00CE6C8E" w:rsidRPr="004629C5" w:rsidRDefault="00CE6C8E" w:rsidP="00CE6C8E">
      <w:pPr>
        <w:pStyle w:val="aff4"/>
        <w:numPr>
          <w:ilvl w:val="1"/>
          <w:numId w:val="47"/>
        </w:numPr>
        <w:ind w:left="0" w:firstLine="567"/>
        <w:contextualSpacing w:val="0"/>
        <w:jc w:val="both"/>
        <w:rPr>
          <w:b/>
        </w:rPr>
      </w:pPr>
      <w:r w:rsidRPr="004629C5">
        <w:rPr>
          <w:b/>
        </w:rPr>
        <w:t>Подрядчик обязан:</w:t>
      </w:r>
    </w:p>
    <w:p w14:paraId="3E9EF93E" w14:textId="77777777" w:rsidR="00CE6C8E" w:rsidRPr="004629C5" w:rsidRDefault="00CE6C8E" w:rsidP="00CE6C8E">
      <w:pPr>
        <w:pStyle w:val="aff9"/>
        <w:numPr>
          <w:ilvl w:val="2"/>
          <w:numId w:val="47"/>
        </w:numPr>
        <w:suppressAutoHyphens/>
        <w:ind w:left="0" w:firstLine="567"/>
        <w:jc w:val="both"/>
        <w:rPr>
          <w:rStyle w:val="ConsPlusNormal0"/>
          <w:rFonts w:ascii="Times New Roman" w:eastAsia="Calibri" w:hAnsi="Times New Roman"/>
          <w:sz w:val="24"/>
          <w:szCs w:val="24"/>
        </w:rPr>
      </w:pPr>
      <w:bookmarkStart w:id="66" w:name="_Hlk42156835"/>
      <w:r w:rsidRPr="004629C5">
        <w:rPr>
          <w:rStyle w:val="ConsPlusNormal0"/>
          <w:rFonts w:ascii="Times New Roman" w:eastAsia="Calibri" w:hAnsi="Times New Roman"/>
          <w:sz w:val="24"/>
          <w:szCs w:val="24"/>
        </w:rPr>
        <w:t>Выполнить работы по строительству (реконструкции) Объекта в сроки, предусмотренные Контрактом в соответствии с Графиком выполнения строительно-монтажных работ, который является Приложением № 2 к Контракту и его неотъемлемой частью.</w:t>
      </w:r>
    </w:p>
    <w:p w14:paraId="73CC9F5B" w14:textId="77777777" w:rsidR="00CE6C8E" w:rsidRPr="004629C5" w:rsidRDefault="00CE6C8E" w:rsidP="00CE6C8E">
      <w:pPr>
        <w:pStyle w:val="aff9"/>
        <w:numPr>
          <w:ilvl w:val="3"/>
          <w:numId w:val="47"/>
        </w:numPr>
        <w:suppressAutoHyphens/>
        <w:ind w:left="0" w:firstLine="567"/>
        <w:jc w:val="both"/>
        <w:rPr>
          <w:rStyle w:val="ConsPlusNormal0"/>
          <w:rFonts w:ascii="Times New Roman" w:eastAsia="Calibri" w:hAnsi="Times New Roman"/>
          <w:sz w:val="24"/>
          <w:szCs w:val="24"/>
        </w:rPr>
      </w:pPr>
      <w:r w:rsidRPr="004629C5">
        <w:rPr>
          <w:rStyle w:val="ConsPlusNormal0"/>
          <w:rFonts w:ascii="Times New Roman" w:eastAsia="Calibri" w:hAnsi="Times New Roman"/>
          <w:sz w:val="24"/>
          <w:szCs w:val="24"/>
        </w:rPr>
        <w:t>Выполнить работы по строительству (реконструкции) Объекта в соответствии с Детализированным графиком выполнения строительно-монтажных работ, который составляется по форме Приложением № 2.1. к Контракту.</w:t>
      </w:r>
    </w:p>
    <w:p w14:paraId="0C0A4C1D" w14:textId="77777777" w:rsidR="00CE6C8E" w:rsidRPr="004629C5" w:rsidRDefault="00CE6C8E" w:rsidP="00CE6C8E">
      <w:pPr>
        <w:pStyle w:val="aff9"/>
        <w:numPr>
          <w:ilvl w:val="3"/>
          <w:numId w:val="47"/>
        </w:numPr>
        <w:suppressAutoHyphens/>
        <w:ind w:left="0" w:firstLine="567"/>
        <w:jc w:val="both"/>
        <w:rPr>
          <w:rStyle w:val="ConsPlusNormal0"/>
          <w:rFonts w:ascii="Times New Roman" w:eastAsia="Calibri" w:hAnsi="Times New Roman"/>
          <w:sz w:val="24"/>
          <w:szCs w:val="24"/>
        </w:rPr>
      </w:pPr>
      <w:r w:rsidRPr="004629C5">
        <w:rPr>
          <w:rStyle w:val="ConsPlusNormal0"/>
          <w:rFonts w:ascii="Times New Roman" w:eastAsia="Calibri" w:hAnsi="Times New Roman"/>
          <w:sz w:val="24"/>
          <w:szCs w:val="24"/>
        </w:rPr>
        <w:t>Обеспечить выполнение работ по Контракту в соответствии с проектной и рабочей документацией.</w:t>
      </w:r>
    </w:p>
    <w:p w14:paraId="0216B74D" w14:textId="77777777" w:rsidR="00CE6C8E" w:rsidRPr="004629C5" w:rsidRDefault="00CE6C8E" w:rsidP="00CE6C8E">
      <w:pPr>
        <w:pStyle w:val="aff9"/>
        <w:numPr>
          <w:ilvl w:val="3"/>
          <w:numId w:val="47"/>
        </w:numPr>
        <w:suppressAutoHyphens/>
        <w:ind w:left="0" w:firstLine="567"/>
        <w:jc w:val="both"/>
        <w:rPr>
          <w:sz w:val="24"/>
          <w:szCs w:val="24"/>
        </w:rPr>
      </w:pPr>
      <w:bookmarkStart w:id="67" w:name="_Hlk90039446"/>
      <w:bookmarkEnd w:id="66"/>
      <w:r w:rsidRPr="004629C5">
        <w:rPr>
          <w:rStyle w:val="ConsPlusNormal0"/>
          <w:rFonts w:ascii="Times New Roman" w:eastAsia="Calibri" w:hAnsi="Times New Roman"/>
          <w:sz w:val="24"/>
          <w:szCs w:val="24"/>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w:t>
      </w:r>
      <w:r w:rsidRPr="004629C5">
        <w:rPr>
          <w:rFonts w:ascii="Times New Roman" w:hAnsi="Times New Roman"/>
          <w:sz w:val="24"/>
          <w:szCs w:val="24"/>
        </w:rPr>
        <w:t>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4629C5">
        <w:rPr>
          <w:rFonts w:ascii="Times New Roman" w:hAnsi="Times New Roman"/>
          <w:sz w:val="24"/>
          <w:szCs w:val="24"/>
        </w:rPr>
        <w:t>Инвестстрой</w:t>
      </w:r>
      <w:proofErr w:type="spellEnd"/>
      <w:r w:rsidRPr="004629C5">
        <w:rPr>
          <w:rFonts w:ascii="Times New Roman" w:hAnsi="Times New Roman"/>
          <w:sz w:val="24"/>
          <w:szCs w:val="24"/>
        </w:rPr>
        <w:t xml:space="preserve"> Республики Крым» от 27.07.2018 № 213.</w:t>
      </w:r>
    </w:p>
    <w:bookmarkEnd w:id="67"/>
    <w:p w14:paraId="3C82B261" w14:textId="77777777" w:rsidR="00CE6C8E" w:rsidRPr="004629C5" w:rsidRDefault="00CE6C8E" w:rsidP="00CE6C8E">
      <w:pPr>
        <w:pStyle w:val="aff4"/>
        <w:numPr>
          <w:ilvl w:val="2"/>
          <w:numId w:val="47"/>
        </w:numPr>
        <w:ind w:left="0" w:firstLine="567"/>
        <w:contextualSpacing w:val="0"/>
        <w:jc w:val="both"/>
      </w:pPr>
      <w:r w:rsidRPr="004629C5">
        <w:t xml:space="preserve">В течение </w:t>
      </w:r>
      <w:bookmarkStart w:id="68" w:name="_Hlk5792293"/>
      <w:r w:rsidRPr="004629C5">
        <w:t xml:space="preserve">5 (пяти) </w:t>
      </w:r>
      <w:bookmarkEnd w:id="68"/>
      <w:r w:rsidRPr="004629C5">
        <w:t xml:space="preserve">дней со дня получения акта приема-передачи строительной площадки принять от Государственного заказчика и подписать указанный акт и приступить к строительству (реконструкции) Объекта в срок, установленный </w:t>
      </w:r>
      <w:hyperlink r:id="rId21" w:anchor="/document/72009464/entry/12000" w:history="1">
        <w:r w:rsidRPr="004629C5">
          <w:t>Графиком</w:t>
        </w:r>
      </w:hyperlink>
      <w:r w:rsidRPr="004629C5">
        <w:t xml:space="preserve"> выполнения строительно-монтажных работ для начала строительства (реконструкции) Объекта.  </w:t>
      </w:r>
    </w:p>
    <w:p w14:paraId="7D020FEC" w14:textId="77777777" w:rsidR="00CE6C8E" w:rsidRPr="004629C5" w:rsidRDefault="00CE6C8E" w:rsidP="00CE6C8E">
      <w:pPr>
        <w:ind w:firstLine="567"/>
        <w:jc w:val="both"/>
      </w:pPr>
      <w:r w:rsidRPr="004629C5">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5329DC06" w14:textId="77777777" w:rsidR="00CE6C8E" w:rsidRPr="004629C5" w:rsidRDefault="00CE6C8E" w:rsidP="00CE6C8E">
      <w:pPr>
        <w:pStyle w:val="aff4"/>
        <w:numPr>
          <w:ilvl w:val="2"/>
          <w:numId w:val="47"/>
        </w:numPr>
        <w:ind w:left="0" w:firstLine="567"/>
        <w:contextualSpacing w:val="0"/>
        <w:jc w:val="both"/>
      </w:pPr>
      <w:bookmarkStart w:id="69" w:name="_Hlk94265874"/>
      <w:r w:rsidRPr="004629C5">
        <w:t>Выполнить самостоятельно в соответствии с проектной документацией без привлечения других лиц работы в объеме не менее 60% от цены Контракта, выбранные Подрядчиком на основании пункта 5.3.3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bookmarkEnd w:id="69"/>
    <w:p w14:paraId="07EAC5CC" w14:textId="77777777" w:rsidR="00CE6C8E" w:rsidRPr="00357813" w:rsidRDefault="00CE6C8E" w:rsidP="00CE6C8E">
      <w:pPr>
        <w:widowControl w:val="0"/>
        <w:autoSpaceDE w:val="0"/>
        <w:autoSpaceDN w:val="0"/>
        <w:adjustRightInd w:val="0"/>
        <w:ind w:left="567"/>
        <w:jc w:val="both"/>
      </w:pPr>
      <w:r w:rsidRPr="00357813">
        <w:t>1. Подготовительные работы</w:t>
      </w:r>
    </w:p>
    <w:p w14:paraId="54B2E100" w14:textId="77777777" w:rsidR="00CE6C8E" w:rsidRPr="00357813" w:rsidRDefault="00CE6C8E" w:rsidP="00CE6C8E">
      <w:pPr>
        <w:widowControl w:val="0"/>
        <w:autoSpaceDE w:val="0"/>
        <w:autoSpaceDN w:val="0"/>
        <w:adjustRightInd w:val="0"/>
        <w:ind w:left="567"/>
        <w:jc w:val="both"/>
      </w:pPr>
      <w:r w:rsidRPr="00357813">
        <w:t>2. Земляные работы</w:t>
      </w:r>
    </w:p>
    <w:p w14:paraId="6D6E982F" w14:textId="77777777" w:rsidR="00CE6C8E" w:rsidRPr="00357813" w:rsidRDefault="00CE6C8E" w:rsidP="00CE6C8E">
      <w:pPr>
        <w:widowControl w:val="0"/>
        <w:autoSpaceDE w:val="0"/>
        <w:autoSpaceDN w:val="0"/>
        <w:adjustRightInd w:val="0"/>
        <w:ind w:left="567"/>
        <w:jc w:val="both"/>
      </w:pPr>
      <w:r w:rsidRPr="00357813">
        <w:t>3. Инженерная подготовка территории</w:t>
      </w:r>
    </w:p>
    <w:p w14:paraId="46D14573" w14:textId="77777777" w:rsidR="00CE6C8E" w:rsidRPr="00357813" w:rsidRDefault="00CE6C8E" w:rsidP="00CE6C8E">
      <w:pPr>
        <w:widowControl w:val="0"/>
        <w:autoSpaceDE w:val="0"/>
        <w:autoSpaceDN w:val="0"/>
        <w:adjustRightInd w:val="0"/>
        <w:ind w:left="567"/>
        <w:jc w:val="both"/>
      </w:pPr>
      <w:r w:rsidRPr="00357813">
        <w:t>4. Устройство фундаментов и оснований</w:t>
      </w:r>
    </w:p>
    <w:p w14:paraId="656228B6" w14:textId="77777777" w:rsidR="00CE6C8E" w:rsidRPr="00357813" w:rsidRDefault="00CE6C8E" w:rsidP="00CE6C8E">
      <w:pPr>
        <w:widowControl w:val="0"/>
        <w:autoSpaceDE w:val="0"/>
        <w:autoSpaceDN w:val="0"/>
        <w:adjustRightInd w:val="0"/>
        <w:ind w:left="567"/>
        <w:jc w:val="both"/>
      </w:pPr>
      <w:r w:rsidRPr="00357813">
        <w:t>5. Монтаж технологического оборудования</w:t>
      </w:r>
    </w:p>
    <w:p w14:paraId="01C0C974" w14:textId="77777777" w:rsidR="00CE6C8E" w:rsidRPr="00357813" w:rsidRDefault="00CE6C8E" w:rsidP="00CE6C8E">
      <w:pPr>
        <w:widowControl w:val="0"/>
        <w:autoSpaceDE w:val="0"/>
        <w:autoSpaceDN w:val="0"/>
        <w:adjustRightInd w:val="0"/>
        <w:ind w:left="567"/>
        <w:jc w:val="both"/>
      </w:pPr>
      <w:r w:rsidRPr="00357813">
        <w:t>6. Пусконаладочные работы</w:t>
      </w:r>
    </w:p>
    <w:p w14:paraId="5BFD19DE" w14:textId="77777777" w:rsidR="00CE6C8E" w:rsidRPr="00357813" w:rsidRDefault="00CE6C8E" w:rsidP="00CE6C8E">
      <w:pPr>
        <w:widowControl w:val="0"/>
        <w:autoSpaceDE w:val="0"/>
        <w:autoSpaceDN w:val="0"/>
        <w:adjustRightInd w:val="0"/>
        <w:ind w:left="567"/>
        <w:jc w:val="both"/>
      </w:pPr>
      <w:r w:rsidRPr="00357813">
        <w:t>7. Устройство наружных электрических сетей и линий связи</w:t>
      </w:r>
    </w:p>
    <w:p w14:paraId="17D6325E" w14:textId="77777777" w:rsidR="00CE6C8E" w:rsidRPr="00357813" w:rsidRDefault="00CE6C8E" w:rsidP="00CE6C8E">
      <w:pPr>
        <w:widowControl w:val="0"/>
        <w:autoSpaceDE w:val="0"/>
        <w:autoSpaceDN w:val="0"/>
        <w:adjustRightInd w:val="0"/>
        <w:ind w:left="567"/>
        <w:jc w:val="both"/>
      </w:pPr>
      <w:r w:rsidRPr="00357813">
        <w:t>8. Устройство наружных сетей канализации</w:t>
      </w:r>
    </w:p>
    <w:p w14:paraId="0F570D07" w14:textId="77777777" w:rsidR="00CE6C8E" w:rsidRPr="00357813" w:rsidRDefault="00CE6C8E" w:rsidP="00CE6C8E">
      <w:pPr>
        <w:widowControl w:val="0"/>
        <w:autoSpaceDE w:val="0"/>
        <w:autoSpaceDN w:val="0"/>
        <w:adjustRightInd w:val="0"/>
        <w:ind w:left="567"/>
        <w:jc w:val="both"/>
      </w:pPr>
      <w:r w:rsidRPr="00357813">
        <w:t>9. Устройство наружных сетей водоснабжения</w:t>
      </w:r>
    </w:p>
    <w:p w14:paraId="199B86F5" w14:textId="77777777" w:rsidR="00CE6C8E" w:rsidRPr="00357813" w:rsidRDefault="00CE6C8E" w:rsidP="00CE6C8E">
      <w:pPr>
        <w:widowControl w:val="0"/>
        <w:autoSpaceDE w:val="0"/>
        <w:autoSpaceDN w:val="0"/>
        <w:adjustRightInd w:val="0"/>
        <w:ind w:left="567"/>
        <w:jc w:val="both"/>
      </w:pPr>
      <w:r w:rsidRPr="00357813">
        <w:t>10. Устройство дорожной одежды автомобильных дорог</w:t>
      </w:r>
    </w:p>
    <w:p w14:paraId="7E952E6E" w14:textId="77777777" w:rsidR="00CE6C8E" w:rsidRDefault="00CE6C8E" w:rsidP="00CE6C8E">
      <w:pPr>
        <w:widowControl w:val="0"/>
        <w:autoSpaceDE w:val="0"/>
        <w:autoSpaceDN w:val="0"/>
        <w:adjustRightInd w:val="0"/>
        <w:ind w:left="567"/>
        <w:jc w:val="both"/>
      </w:pPr>
      <w:r w:rsidRPr="00357813">
        <w:t>11. Благоустройство.</w:t>
      </w:r>
    </w:p>
    <w:p w14:paraId="3C233277" w14:textId="77777777" w:rsidR="00CE6C8E" w:rsidRPr="004629C5" w:rsidRDefault="00CE6C8E" w:rsidP="00CE6C8E">
      <w:pPr>
        <w:pStyle w:val="aff4"/>
        <w:numPr>
          <w:ilvl w:val="2"/>
          <w:numId w:val="47"/>
        </w:numPr>
        <w:ind w:left="0" w:firstLine="567"/>
        <w:contextualSpacing w:val="0"/>
        <w:jc w:val="both"/>
      </w:pPr>
      <w:r w:rsidRPr="004629C5">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2D53C67D" w14:textId="77777777" w:rsidR="00CE6C8E" w:rsidRPr="004629C5" w:rsidRDefault="00CE6C8E" w:rsidP="00CE6C8E">
      <w:pPr>
        <w:pStyle w:val="aff4"/>
        <w:numPr>
          <w:ilvl w:val="2"/>
          <w:numId w:val="47"/>
        </w:numPr>
        <w:ind w:left="0" w:firstLine="567"/>
        <w:contextualSpacing w:val="0"/>
        <w:jc w:val="both"/>
      </w:pPr>
      <w:r w:rsidRPr="004629C5">
        <w:t>В течение 14 (четырнадцати) дней со дня передачи Государственным заказчиком необходимой для строительства (реконструкции)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01F2794A" w14:textId="77777777" w:rsidR="00CE6C8E" w:rsidRPr="004629C5" w:rsidRDefault="00CE6C8E" w:rsidP="00CE6C8E">
      <w:pPr>
        <w:pStyle w:val="aff4"/>
        <w:numPr>
          <w:ilvl w:val="2"/>
          <w:numId w:val="47"/>
        </w:numPr>
        <w:ind w:left="0" w:firstLine="567"/>
        <w:contextualSpacing w:val="0"/>
        <w:jc w:val="both"/>
      </w:pPr>
      <w:r w:rsidRPr="004629C5">
        <w:t>Передать Государственному заказчику выполненные Работы (результат работ), передать законченный строительством (реконструкцией) Объект в сроки, установленные Графиками.</w:t>
      </w:r>
    </w:p>
    <w:p w14:paraId="4E23B11F" w14:textId="77777777" w:rsidR="00CE6C8E" w:rsidRPr="004629C5" w:rsidRDefault="00CE6C8E" w:rsidP="00CE6C8E">
      <w:pPr>
        <w:pStyle w:val="aff4"/>
        <w:numPr>
          <w:ilvl w:val="2"/>
          <w:numId w:val="47"/>
        </w:numPr>
        <w:ind w:left="0" w:firstLine="567"/>
        <w:contextualSpacing w:val="0"/>
        <w:jc w:val="both"/>
      </w:pPr>
      <w:bookmarkStart w:id="70" w:name="_Hlk32478232"/>
      <w:r w:rsidRPr="004629C5">
        <w:t>В течение 10 (десяти) дней после дня подписания Контракта предоставить Государственному заказчику:</w:t>
      </w:r>
    </w:p>
    <w:p w14:paraId="4A4ED6AB" w14:textId="77777777" w:rsidR="00CE6C8E" w:rsidRPr="004629C5" w:rsidRDefault="00CE6C8E" w:rsidP="00CE6C8E">
      <w:pPr>
        <w:ind w:firstLine="567"/>
        <w:jc w:val="both"/>
      </w:pPr>
      <w:r w:rsidRPr="004629C5">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4D8E37E2" w14:textId="77777777" w:rsidR="00CE6C8E" w:rsidRPr="004629C5" w:rsidRDefault="00CE6C8E" w:rsidP="00CE6C8E">
      <w:pPr>
        <w:ind w:firstLine="567"/>
        <w:jc w:val="both"/>
      </w:pPr>
      <w:r w:rsidRPr="004629C5">
        <w:lastRenderedPageBreak/>
        <w:t xml:space="preserve">б) Приказ о назначении ответственного лица по строительному контролю на объекте, </w:t>
      </w:r>
      <w:bookmarkStart w:id="71" w:name="_Hlk5721856"/>
      <w:r w:rsidRPr="004629C5">
        <w:t>при обязательном наличии данного специалиста в национальном реестре специалистов согласно статье 55.5-1 Градостроительного Кодекса РФ.</w:t>
      </w:r>
    </w:p>
    <w:bookmarkEnd w:id="71"/>
    <w:p w14:paraId="6402CA2B" w14:textId="77777777" w:rsidR="00CE6C8E" w:rsidRPr="004629C5" w:rsidRDefault="00CE6C8E" w:rsidP="00CE6C8E">
      <w:pPr>
        <w:ind w:firstLine="567"/>
        <w:jc w:val="both"/>
      </w:pPr>
      <w:r w:rsidRPr="004629C5">
        <w:t>в) Приказ о назначении ответственного лица за выдачу наряд-допусков на объекте.</w:t>
      </w:r>
    </w:p>
    <w:p w14:paraId="5A12B121" w14:textId="77777777" w:rsidR="00CE6C8E" w:rsidRPr="004629C5" w:rsidRDefault="00CE6C8E" w:rsidP="00CE6C8E">
      <w:pPr>
        <w:ind w:firstLine="567"/>
        <w:jc w:val="both"/>
      </w:pPr>
      <w:r w:rsidRPr="004629C5">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1A223334" w14:textId="77777777" w:rsidR="00CE6C8E" w:rsidRPr="004629C5" w:rsidRDefault="00CE6C8E" w:rsidP="00CE6C8E">
      <w:pPr>
        <w:ind w:firstLine="567"/>
        <w:jc w:val="both"/>
      </w:pPr>
      <w:r w:rsidRPr="004629C5">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2D13212B" w14:textId="77777777" w:rsidR="00CE6C8E" w:rsidRPr="004629C5" w:rsidRDefault="00CE6C8E" w:rsidP="00CE6C8E">
      <w:pPr>
        <w:ind w:firstLine="567"/>
        <w:jc w:val="both"/>
      </w:pPr>
      <w:r w:rsidRPr="004629C5">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72" w:name="_Hlk45181007"/>
      <w:r w:rsidRPr="004629C5">
        <w:t>в уполномоченных органах, осуществляющим надзор за строительством.</w:t>
      </w:r>
    </w:p>
    <w:p w14:paraId="51EC28D7" w14:textId="77777777" w:rsidR="00CE6C8E" w:rsidRPr="004629C5" w:rsidRDefault="00CE6C8E" w:rsidP="00CE6C8E">
      <w:pPr>
        <w:pStyle w:val="aff4"/>
        <w:numPr>
          <w:ilvl w:val="2"/>
          <w:numId w:val="47"/>
        </w:numPr>
        <w:ind w:left="0" w:firstLine="567"/>
        <w:contextualSpacing w:val="0"/>
        <w:jc w:val="both"/>
      </w:pPr>
      <w:bookmarkStart w:id="73" w:name="_Hlk14963990"/>
      <w:bookmarkEnd w:id="72"/>
      <w:r w:rsidRPr="004629C5">
        <w:t xml:space="preserve">В течение 40 (сорока) дней со дня подписания Контракта сформировать </w:t>
      </w:r>
      <w:bookmarkStart w:id="74" w:name="_Hlk45181031"/>
      <w:r w:rsidRPr="004629C5">
        <w:t>и согласовать с Государственным заказчиком:</w:t>
      </w:r>
      <w:bookmarkEnd w:id="74"/>
    </w:p>
    <w:p w14:paraId="6BE79F1D" w14:textId="77777777" w:rsidR="00CE6C8E" w:rsidRPr="004629C5" w:rsidRDefault="00CE6C8E" w:rsidP="00CE6C8E">
      <w:pPr>
        <w:ind w:firstLine="567"/>
        <w:jc w:val="both"/>
      </w:pPr>
      <w:bookmarkStart w:id="75" w:name="_Hlk42157246"/>
      <w:r w:rsidRPr="004629C5">
        <w:t>а) Детализированный график выполнения строительно-монтажных работ по форме Приложения № 2.1 к Контракту в 2 -ух (двух) экземплярах.</w:t>
      </w:r>
    </w:p>
    <w:p w14:paraId="2FD001AA" w14:textId="77777777" w:rsidR="00CE6C8E" w:rsidRPr="004629C5" w:rsidRDefault="00CE6C8E" w:rsidP="00CE6C8E">
      <w:pPr>
        <w:ind w:firstLine="567"/>
        <w:jc w:val="both"/>
      </w:pPr>
      <w:bookmarkStart w:id="76" w:name="_Hlk45181090"/>
      <w:r w:rsidRPr="004629C5">
        <w:t>В течение срока, установленного настоящим пунктом, устранить замечания и передать Государственному заказчику Детализированный график выполнения строительно-монтажных работ</w:t>
      </w:r>
      <w:bookmarkEnd w:id="76"/>
      <w:r w:rsidRPr="004629C5">
        <w:t>.</w:t>
      </w:r>
    </w:p>
    <w:p w14:paraId="59DCA069" w14:textId="77777777" w:rsidR="00CE6C8E" w:rsidRPr="004629C5" w:rsidRDefault="00CE6C8E" w:rsidP="00CE6C8E">
      <w:pPr>
        <w:ind w:firstLine="567"/>
        <w:jc w:val="both"/>
      </w:pPr>
      <w:r w:rsidRPr="004629C5">
        <w:t xml:space="preserve">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 </w:t>
      </w:r>
    </w:p>
    <w:bookmarkEnd w:id="73"/>
    <w:p w14:paraId="0002CB31" w14:textId="77777777" w:rsidR="00CE6C8E" w:rsidRPr="004629C5" w:rsidRDefault="00CE6C8E" w:rsidP="00CE6C8E">
      <w:pPr>
        <w:ind w:firstLine="567"/>
        <w:jc w:val="both"/>
      </w:pPr>
      <w:r w:rsidRPr="004629C5">
        <w:t>б)</w:t>
      </w:r>
      <w:bookmarkStart w:id="77" w:name="_Hlk5721910"/>
      <w:r w:rsidRPr="004629C5">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2-ух (двух) экземплярах.  </w:t>
      </w:r>
    </w:p>
    <w:p w14:paraId="0639D1A0" w14:textId="77777777" w:rsidR="00CE6C8E" w:rsidRPr="004629C5" w:rsidRDefault="00CE6C8E" w:rsidP="00CE6C8E">
      <w:pPr>
        <w:ind w:firstLine="567"/>
        <w:jc w:val="both"/>
      </w:pPr>
      <w:r w:rsidRPr="004629C5">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70"/>
    <w:bookmarkEnd w:id="75"/>
    <w:bookmarkEnd w:id="77"/>
    <w:p w14:paraId="732B8ACA" w14:textId="77777777" w:rsidR="00CE6C8E" w:rsidRPr="004629C5" w:rsidRDefault="00CE6C8E" w:rsidP="00CE6C8E">
      <w:pPr>
        <w:pStyle w:val="aff4"/>
        <w:numPr>
          <w:ilvl w:val="2"/>
          <w:numId w:val="47"/>
        </w:numPr>
        <w:ind w:left="0" w:firstLine="567"/>
        <w:contextualSpacing w:val="0"/>
        <w:jc w:val="both"/>
      </w:pPr>
      <w:r w:rsidRPr="004629C5">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78" w:name="_Hlk5722077"/>
      <w:r w:rsidRPr="004629C5">
        <w:t xml:space="preserve">14 (четырнадцати) </w:t>
      </w:r>
      <w:bookmarkEnd w:id="78"/>
      <w:r w:rsidRPr="004629C5">
        <w:t>дней с даты получения проектной и рабочей документации.</w:t>
      </w:r>
    </w:p>
    <w:p w14:paraId="687860BD" w14:textId="77777777" w:rsidR="00CE6C8E" w:rsidRPr="004629C5" w:rsidRDefault="00CE6C8E" w:rsidP="00CE6C8E">
      <w:pPr>
        <w:pStyle w:val="aff4"/>
        <w:numPr>
          <w:ilvl w:val="2"/>
          <w:numId w:val="47"/>
        </w:numPr>
        <w:ind w:left="0" w:firstLine="567"/>
        <w:contextualSpacing w:val="0"/>
        <w:jc w:val="both"/>
      </w:pPr>
      <w:bookmarkStart w:id="79" w:name="_Hlk5722258"/>
      <w:r w:rsidRPr="004629C5">
        <w:t xml:space="preserve">Разработать и предоставить Государственному заказчику утвержденный уполномоченным лицом Подрядчика проект производства работ (ППР),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6D240F0B" w14:textId="77777777" w:rsidR="00CE6C8E" w:rsidRPr="004629C5" w:rsidRDefault="00CE6C8E" w:rsidP="00CE6C8E">
      <w:pPr>
        <w:pStyle w:val="aff4"/>
        <w:numPr>
          <w:ilvl w:val="2"/>
          <w:numId w:val="47"/>
        </w:numPr>
        <w:ind w:left="0" w:firstLine="567"/>
        <w:contextualSpacing w:val="0"/>
        <w:jc w:val="both"/>
      </w:pPr>
      <w:bookmarkStart w:id="80" w:name="_Hlk94795059"/>
      <w:r w:rsidRPr="004629C5">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bookmarkEnd w:id="80"/>
    </w:p>
    <w:bookmarkEnd w:id="79"/>
    <w:p w14:paraId="1B6217C7" w14:textId="77777777" w:rsidR="00CE6C8E" w:rsidRPr="004629C5" w:rsidRDefault="00CE6C8E" w:rsidP="00CE6C8E">
      <w:pPr>
        <w:pStyle w:val="aff4"/>
        <w:numPr>
          <w:ilvl w:val="2"/>
          <w:numId w:val="47"/>
        </w:numPr>
        <w:ind w:left="0" w:firstLine="567"/>
        <w:contextualSpacing w:val="0"/>
        <w:jc w:val="both"/>
      </w:pPr>
      <w:r w:rsidRPr="004629C5">
        <w:t xml:space="preserve">Предоставить Государственному заказчику в течение 2-х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1D36EDA9" w14:textId="77777777" w:rsidR="00CE6C8E" w:rsidRPr="004629C5" w:rsidRDefault="00CE6C8E" w:rsidP="00CE6C8E">
      <w:pPr>
        <w:pStyle w:val="aff4"/>
        <w:numPr>
          <w:ilvl w:val="2"/>
          <w:numId w:val="47"/>
        </w:numPr>
        <w:ind w:left="0" w:firstLine="567"/>
        <w:contextualSpacing w:val="0"/>
        <w:jc w:val="both"/>
      </w:pPr>
      <w:r w:rsidRPr="004629C5">
        <w:lastRenderedPageBreak/>
        <w:t>Предоставлять Государственному заказчику по его требованию информацию о ходе строительства (реконструкции) Объекта по форме, в объеме и сроки, содержащиеся в требовании или Контракте.</w:t>
      </w:r>
    </w:p>
    <w:p w14:paraId="5F4820FE" w14:textId="77777777" w:rsidR="00CE6C8E" w:rsidRPr="004629C5" w:rsidRDefault="00CE6C8E" w:rsidP="00CE6C8E">
      <w:pPr>
        <w:pStyle w:val="aff4"/>
        <w:numPr>
          <w:ilvl w:val="2"/>
          <w:numId w:val="47"/>
        </w:numPr>
        <w:ind w:left="0" w:firstLine="567"/>
        <w:contextualSpacing w:val="0"/>
        <w:jc w:val="both"/>
      </w:pPr>
      <w:bookmarkStart w:id="81" w:name="_Hlk45181202"/>
      <w:bookmarkStart w:id="82" w:name="_Hlk42157389"/>
      <w:bookmarkStart w:id="83" w:name="_Hlk25244221"/>
      <w:r w:rsidRPr="004629C5">
        <w:t>По требованию Государственного заказчика</w:t>
      </w:r>
      <w:bookmarkEnd w:id="81"/>
      <w:r w:rsidRPr="004629C5">
        <w:t xml:space="preserve">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по форме Приложению №5 к Контракту.</w:t>
      </w:r>
    </w:p>
    <w:p w14:paraId="6D269DBE" w14:textId="77777777" w:rsidR="00CE6C8E" w:rsidRPr="004629C5" w:rsidRDefault="00CE6C8E" w:rsidP="00CE6C8E">
      <w:pPr>
        <w:pStyle w:val="aff4"/>
        <w:numPr>
          <w:ilvl w:val="2"/>
          <w:numId w:val="47"/>
        </w:numPr>
        <w:ind w:left="0" w:firstLine="567"/>
        <w:contextualSpacing w:val="0"/>
        <w:jc w:val="both"/>
      </w:pPr>
      <w:bookmarkStart w:id="84" w:name="_Hlk45181232"/>
      <w:bookmarkEnd w:id="82"/>
      <w:r w:rsidRPr="004629C5">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3"/>
    <w:bookmarkEnd w:id="84"/>
    <w:p w14:paraId="7D7E6A52" w14:textId="77777777" w:rsidR="00CE6C8E" w:rsidRPr="004629C5" w:rsidRDefault="00CE6C8E" w:rsidP="00CE6C8E">
      <w:pPr>
        <w:pStyle w:val="aff4"/>
        <w:numPr>
          <w:ilvl w:val="2"/>
          <w:numId w:val="47"/>
        </w:numPr>
        <w:ind w:left="0" w:firstLine="567"/>
        <w:contextualSpacing w:val="0"/>
        <w:jc w:val="both"/>
      </w:pPr>
      <w:r w:rsidRPr="004629C5">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75C1C5FF" w14:textId="77777777" w:rsidR="00CE6C8E" w:rsidRPr="004629C5" w:rsidRDefault="00CE6C8E" w:rsidP="00CE6C8E">
      <w:pPr>
        <w:pStyle w:val="aff4"/>
        <w:numPr>
          <w:ilvl w:val="2"/>
          <w:numId w:val="47"/>
        </w:numPr>
        <w:ind w:left="0" w:firstLine="567"/>
        <w:contextualSpacing w:val="0"/>
        <w:jc w:val="both"/>
      </w:pPr>
      <w:r w:rsidRPr="004629C5">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25D5AB5E" w14:textId="77777777" w:rsidR="00CE6C8E" w:rsidRPr="004629C5" w:rsidRDefault="00CE6C8E" w:rsidP="00CE6C8E">
      <w:pPr>
        <w:pStyle w:val="aff4"/>
        <w:numPr>
          <w:ilvl w:val="2"/>
          <w:numId w:val="47"/>
        </w:numPr>
        <w:ind w:left="0" w:firstLine="567"/>
        <w:contextualSpacing w:val="0"/>
        <w:jc w:val="both"/>
      </w:pPr>
      <w:r w:rsidRPr="004629C5">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111C0600" w14:textId="77777777" w:rsidR="00CE6C8E" w:rsidRPr="004629C5" w:rsidRDefault="00CE6C8E" w:rsidP="00CE6C8E">
      <w:pPr>
        <w:pStyle w:val="aff4"/>
        <w:numPr>
          <w:ilvl w:val="2"/>
          <w:numId w:val="47"/>
        </w:numPr>
        <w:ind w:left="0" w:firstLine="567"/>
        <w:contextualSpacing w:val="0"/>
        <w:jc w:val="both"/>
      </w:pPr>
      <w:r w:rsidRPr="004629C5">
        <w:t xml:space="preserve">Своевременно устанавливать ограждения котлованов и траншей, оборудованные трапы и переходные мостики. </w:t>
      </w:r>
    </w:p>
    <w:p w14:paraId="7B1EE119" w14:textId="77777777" w:rsidR="00CE6C8E" w:rsidRPr="004629C5" w:rsidRDefault="00CE6C8E" w:rsidP="00CE6C8E">
      <w:pPr>
        <w:pStyle w:val="aff4"/>
        <w:numPr>
          <w:ilvl w:val="2"/>
          <w:numId w:val="47"/>
        </w:numPr>
        <w:ind w:left="0" w:firstLine="567"/>
        <w:contextualSpacing w:val="0"/>
        <w:jc w:val="both"/>
      </w:pPr>
      <w:r w:rsidRPr="004629C5">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6AAE77A3" w14:textId="77777777" w:rsidR="00CE6C8E" w:rsidRPr="004629C5" w:rsidRDefault="00CE6C8E" w:rsidP="00CE6C8E">
      <w:pPr>
        <w:pStyle w:val="aff4"/>
        <w:numPr>
          <w:ilvl w:val="2"/>
          <w:numId w:val="47"/>
        </w:numPr>
        <w:ind w:left="0" w:firstLine="567"/>
        <w:contextualSpacing w:val="0"/>
        <w:jc w:val="both"/>
      </w:pPr>
      <w:r w:rsidRPr="004629C5">
        <w:t>Произвести разбивку в натуре осей зданий и сооружений, знаков закрепления этих осей и монтажных ориентиров.</w:t>
      </w:r>
    </w:p>
    <w:p w14:paraId="42309649" w14:textId="77777777" w:rsidR="00CE6C8E" w:rsidRPr="004629C5" w:rsidRDefault="00CE6C8E" w:rsidP="00CE6C8E">
      <w:pPr>
        <w:ind w:firstLine="567"/>
        <w:jc w:val="both"/>
      </w:pPr>
      <w:r w:rsidRPr="004629C5">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5D0241D7" w14:textId="77777777" w:rsidR="00CE6C8E" w:rsidRPr="004629C5" w:rsidRDefault="00CE6C8E" w:rsidP="00CE6C8E">
      <w:pPr>
        <w:pStyle w:val="aff4"/>
        <w:numPr>
          <w:ilvl w:val="2"/>
          <w:numId w:val="47"/>
        </w:numPr>
        <w:ind w:left="0" w:firstLine="567"/>
        <w:contextualSpacing w:val="0"/>
        <w:jc w:val="both"/>
      </w:pPr>
      <w:r w:rsidRPr="004629C5">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3AA4AE59" w14:textId="77777777" w:rsidR="00CE6C8E" w:rsidRPr="004629C5" w:rsidRDefault="00CE6C8E" w:rsidP="00CE6C8E">
      <w:pPr>
        <w:pStyle w:val="aff4"/>
        <w:numPr>
          <w:ilvl w:val="2"/>
          <w:numId w:val="47"/>
        </w:numPr>
        <w:ind w:left="0" w:firstLine="567"/>
        <w:contextualSpacing w:val="0"/>
        <w:jc w:val="both"/>
      </w:pPr>
      <w:r w:rsidRPr="004629C5">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5AC14C9F" w14:textId="77777777" w:rsidR="00CE6C8E" w:rsidRPr="004629C5" w:rsidRDefault="00CE6C8E" w:rsidP="00CE6C8E">
      <w:pPr>
        <w:pStyle w:val="aff4"/>
        <w:numPr>
          <w:ilvl w:val="2"/>
          <w:numId w:val="47"/>
        </w:numPr>
        <w:ind w:left="0" w:firstLine="567"/>
        <w:contextualSpacing w:val="0"/>
        <w:jc w:val="both"/>
      </w:pPr>
      <w:r w:rsidRPr="004629C5">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44A543C2" w14:textId="77777777" w:rsidR="00CE6C8E" w:rsidRPr="004629C5" w:rsidRDefault="00CE6C8E" w:rsidP="00CE6C8E">
      <w:pPr>
        <w:pStyle w:val="aff4"/>
        <w:numPr>
          <w:ilvl w:val="2"/>
          <w:numId w:val="47"/>
        </w:numPr>
        <w:ind w:left="0" w:firstLine="567"/>
        <w:contextualSpacing w:val="0"/>
        <w:jc w:val="both"/>
      </w:pPr>
      <w:r w:rsidRPr="004629C5">
        <w:lastRenderedPageBreak/>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132534B5" w14:textId="77777777" w:rsidR="00CE6C8E" w:rsidRPr="004629C5" w:rsidRDefault="00CE6C8E" w:rsidP="00CE6C8E">
      <w:pPr>
        <w:pStyle w:val="aff4"/>
        <w:numPr>
          <w:ilvl w:val="2"/>
          <w:numId w:val="47"/>
        </w:numPr>
        <w:ind w:left="0" w:firstLine="567"/>
        <w:contextualSpacing w:val="0"/>
        <w:jc w:val="both"/>
      </w:pPr>
      <w:r w:rsidRPr="004629C5">
        <w:t>Осуществлять охрану строительной площадки в порядке, установленном Статьей 6 Контракта.</w:t>
      </w:r>
    </w:p>
    <w:p w14:paraId="1563C552" w14:textId="77777777" w:rsidR="00CE6C8E" w:rsidRPr="004629C5" w:rsidRDefault="00CE6C8E" w:rsidP="00CE6C8E">
      <w:pPr>
        <w:pStyle w:val="aff4"/>
        <w:numPr>
          <w:ilvl w:val="2"/>
          <w:numId w:val="47"/>
        </w:numPr>
        <w:ind w:left="0" w:firstLine="567"/>
        <w:contextualSpacing w:val="0"/>
        <w:jc w:val="both"/>
      </w:pPr>
      <w:r w:rsidRPr="004629C5">
        <w:t>Создавать условия для проверки хода выполнения Работ и производственных расходов по Контракту.</w:t>
      </w:r>
    </w:p>
    <w:p w14:paraId="2F958BCB" w14:textId="77777777" w:rsidR="00CE6C8E" w:rsidRPr="004629C5" w:rsidRDefault="00CE6C8E" w:rsidP="00CE6C8E">
      <w:pPr>
        <w:pStyle w:val="aff4"/>
        <w:numPr>
          <w:ilvl w:val="2"/>
          <w:numId w:val="47"/>
        </w:numPr>
        <w:ind w:left="0" w:firstLine="567"/>
        <w:contextualSpacing w:val="0"/>
        <w:jc w:val="both"/>
      </w:pPr>
      <w:r w:rsidRPr="004629C5">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1720BCA5" w14:textId="77777777" w:rsidR="00CE6C8E" w:rsidRPr="004629C5" w:rsidRDefault="00CE6C8E" w:rsidP="00CE6C8E">
      <w:pPr>
        <w:pStyle w:val="aff4"/>
        <w:numPr>
          <w:ilvl w:val="2"/>
          <w:numId w:val="47"/>
        </w:numPr>
        <w:ind w:left="0" w:firstLine="567"/>
        <w:contextualSpacing w:val="0"/>
        <w:jc w:val="both"/>
      </w:pPr>
      <w:r w:rsidRPr="004629C5">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5DF1CDDF" w14:textId="77777777" w:rsidR="00CE6C8E" w:rsidRPr="004629C5" w:rsidRDefault="00CE6C8E" w:rsidP="00CE6C8E">
      <w:pPr>
        <w:pStyle w:val="aff4"/>
        <w:numPr>
          <w:ilvl w:val="2"/>
          <w:numId w:val="47"/>
        </w:numPr>
        <w:ind w:left="0" w:firstLine="567"/>
        <w:contextualSpacing w:val="0"/>
        <w:jc w:val="both"/>
      </w:pPr>
      <w:r w:rsidRPr="004629C5">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2073CC3D" w14:textId="77777777" w:rsidR="00CE6C8E" w:rsidRPr="004629C5" w:rsidRDefault="00CE6C8E" w:rsidP="00CE6C8E">
      <w:pPr>
        <w:pStyle w:val="aff4"/>
        <w:numPr>
          <w:ilvl w:val="2"/>
          <w:numId w:val="47"/>
        </w:numPr>
        <w:ind w:left="0" w:firstLine="567"/>
        <w:contextualSpacing w:val="0"/>
        <w:jc w:val="both"/>
      </w:pPr>
      <w:bookmarkStart w:id="85" w:name="_Hlk42157524"/>
      <w:r w:rsidRPr="004629C5">
        <w:t xml:space="preserve">Обеспечить представителям Государственного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 </w:t>
      </w:r>
    </w:p>
    <w:p w14:paraId="156F0D0A" w14:textId="77777777" w:rsidR="00CE6C8E" w:rsidRPr="004629C5" w:rsidRDefault="00CE6C8E" w:rsidP="00CE6C8E">
      <w:pPr>
        <w:ind w:firstLine="567"/>
        <w:jc w:val="both"/>
      </w:pPr>
      <w:r w:rsidRPr="004629C5">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85"/>
    <w:p w14:paraId="6053FA0B" w14:textId="77777777" w:rsidR="00CE6C8E" w:rsidRPr="004629C5" w:rsidRDefault="00CE6C8E" w:rsidP="00CE6C8E">
      <w:pPr>
        <w:pStyle w:val="aff4"/>
        <w:numPr>
          <w:ilvl w:val="2"/>
          <w:numId w:val="47"/>
        </w:numPr>
        <w:ind w:left="0" w:firstLine="567"/>
        <w:contextualSpacing w:val="0"/>
        <w:jc w:val="both"/>
      </w:pPr>
      <w:r w:rsidRPr="004629C5">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10AC67CB" w14:textId="77777777" w:rsidR="00CE6C8E" w:rsidRPr="004629C5" w:rsidRDefault="00CE6C8E" w:rsidP="00CE6C8E">
      <w:pPr>
        <w:pStyle w:val="aff4"/>
        <w:numPr>
          <w:ilvl w:val="2"/>
          <w:numId w:val="47"/>
        </w:numPr>
        <w:ind w:left="0" w:firstLine="567"/>
        <w:contextualSpacing w:val="0"/>
        <w:jc w:val="both"/>
      </w:pPr>
      <w:bookmarkStart w:id="86" w:name="_Hlk42157585"/>
      <w:r w:rsidRPr="004629C5">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86"/>
    </w:p>
    <w:p w14:paraId="41168A86" w14:textId="77777777" w:rsidR="00CE6C8E" w:rsidRPr="004629C5" w:rsidRDefault="00CE6C8E" w:rsidP="00CE6C8E">
      <w:pPr>
        <w:pStyle w:val="aff4"/>
        <w:ind w:left="0" w:firstLine="567"/>
        <w:jc w:val="both"/>
      </w:pPr>
      <w:r w:rsidRPr="004629C5">
        <w:t>Обеспечить поставку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18CCFDDD" w14:textId="77777777" w:rsidR="00CE6C8E" w:rsidRPr="004629C5" w:rsidRDefault="00CE6C8E" w:rsidP="00CE6C8E">
      <w:pPr>
        <w:pStyle w:val="aff4"/>
        <w:numPr>
          <w:ilvl w:val="2"/>
          <w:numId w:val="47"/>
        </w:numPr>
        <w:ind w:left="0" w:firstLine="567"/>
        <w:contextualSpacing w:val="0"/>
        <w:jc w:val="both"/>
      </w:pPr>
      <w:r w:rsidRPr="004629C5">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0B33D032" w14:textId="77777777" w:rsidR="00CE6C8E" w:rsidRPr="004629C5" w:rsidRDefault="00CE6C8E" w:rsidP="00CE6C8E">
      <w:pPr>
        <w:pStyle w:val="aff4"/>
        <w:numPr>
          <w:ilvl w:val="2"/>
          <w:numId w:val="47"/>
        </w:numPr>
        <w:ind w:left="0" w:firstLine="567"/>
        <w:contextualSpacing w:val="0"/>
        <w:jc w:val="both"/>
      </w:pPr>
      <w:r w:rsidRPr="004629C5">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5DC6B786" w14:textId="77777777" w:rsidR="00CE6C8E" w:rsidRPr="004629C5" w:rsidRDefault="00CE6C8E" w:rsidP="00CE6C8E">
      <w:pPr>
        <w:pStyle w:val="aff4"/>
        <w:numPr>
          <w:ilvl w:val="2"/>
          <w:numId w:val="47"/>
        </w:numPr>
        <w:ind w:left="0" w:firstLine="567"/>
        <w:contextualSpacing w:val="0"/>
        <w:jc w:val="both"/>
      </w:pPr>
      <w:r w:rsidRPr="004629C5">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2B7B73B6" w14:textId="77777777" w:rsidR="00CE6C8E" w:rsidRPr="004629C5" w:rsidRDefault="00CE6C8E" w:rsidP="00CE6C8E">
      <w:pPr>
        <w:pStyle w:val="aff4"/>
        <w:numPr>
          <w:ilvl w:val="2"/>
          <w:numId w:val="47"/>
        </w:numPr>
        <w:ind w:left="0" w:firstLine="567"/>
        <w:contextualSpacing w:val="0"/>
        <w:jc w:val="both"/>
      </w:pPr>
      <w:r w:rsidRPr="004629C5">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3A12D367" w14:textId="77777777" w:rsidR="00CE6C8E" w:rsidRPr="004629C5" w:rsidRDefault="00CE6C8E" w:rsidP="00CE6C8E">
      <w:pPr>
        <w:pStyle w:val="aff4"/>
        <w:numPr>
          <w:ilvl w:val="2"/>
          <w:numId w:val="47"/>
        </w:numPr>
        <w:ind w:left="0" w:firstLine="567"/>
        <w:contextualSpacing w:val="0"/>
        <w:jc w:val="both"/>
      </w:pPr>
      <w:r w:rsidRPr="004629C5">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7F44D86D" w14:textId="77777777" w:rsidR="00CE6C8E" w:rsidRPr="004629C5" w:rsidRDefault="00CE6C8E" w:rsidP="00CE6C8E">
      <w:pPr>
        <w:pStyle w:val="aff4"/>
        <w:numPr>
          <w:ilvl w:val="2"/>
          <w:numId w:val="47"/>
        </w:numPr>
        <w:ind w:left="0" w:firstLine="567"/>
        <w:contextualSpacing w:val="0"/>
        <w:jc w:val="both"/>
      </w:pPr>
      <w:r w:rsidRPr="004629C5">
        <w:lastRenderedPageBreak/>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0F2FCEC7" w14:textId="77777777" w:rsidR="00CE6C8E" w:rsidRPr="004629C5" w:rsidRDefault="00CE6C8E" w:rsidP="00CE6C8E">
      <w:pPr>
        <w:pStyle w:val="aff4"/>
        <w:numPr>
          <w:ilvl w:val="2"/>
          <w:numId w:val="47"/>
        </w:numPr>
        <w:ind w:left="0" w:firstLine="567"/>
        <w:contextualSpacing w:val="0"/>
        <w:jc w:val="both"/>
      </w:pPr>
      <w:bookmarkStart w:id="87" w:name="_Hlk45181299"/>
      <w:r w:rsidRPr="004629C5">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7"/>
      <w:r w:rsidRPr="004629C5">
        <w:t>.</w:t>
      </w:r>
    </w:p>
    <w:p w14:paraId="381C6177" w14:textId="77777777" w:rsidR="00CE6C8E" w:rsidRPr="004629C5" w:rsidRDefault="00CE6C8E" w:rsidP="00CE6C8E">
      <w:pPr>
        <w:pStyle w:val="aff4"/>
        <w:numPr>
          <w:ilvl w:val="2"/>
          <w:numId w:val="47"/>
        </w:numPr>
        <w:ind w:left="0" w:firstLine="567"/>
        <w:contextualSpacing w:val="0"/>
        <w:jc w:val="both"/>
      </w:pPr>
      <w:r w:rsidRPr="004629C5">
        <w:t>Немедленно известить Государственного заказчика и до получения от него указаний приостановить Работы при обнаружении:</w:t>
      </w:r>
    </w:p>
    <w:p w14:paraId="33D3DC69" w14:textId="77777777" w:rsidR="00CE6C8E" w:rsidRPr="004629C5" w:rsidRDefault="00CE6C8E" w:rsidP="00CE6C8E">
      <w:pPr>
        <w:ind w:firstLine="567"/>
        <w:jc w:val="both"/>
      </w:pPr>
      <w:r w:rsidRPr="004629C5">
        <w:t>-возможных неблагоприятных для Государственного заказчика последствий выполнения его указаний о способе исполнения Работ;</w:t>
      </w:r>
    </w:p>
    <w:p w14:paraId="61BB7B3D" w14:textId="77777777" w:rsidR="00CE6C8E" w:rsidRPr="004629C5" w:rsidRDefault="00CE6C8E" w:rsidP="00CE6C8E">
      <w:pPr>
        <w:ind w:firstLine="567"/>
        <w:jc w:val="both"/>
      </w:pPr>
      <w:r w:rsidRPr="004629C5">
        <w:t>-иных, не зависящих от Подрядчика обстоятельств, угрожающих качеству результатов выполняемой Работы.</w:t>
      </w:r>
    </w:p>
    <w:p w14:paraId="7073BDDB" w14:textId="77777777" w:rsidR="00CE6C8E" w:rsidRPr="004629C5" w:rsidRDefault="00CE6C8E" w:rsidP="00CE6C8E">
      <w:pPr>
        <w:ind w:firstLine="567"/>
        <w:jc w:val="both"/>
      </w:pPr>
      <w:r w:rsidRPr="004629C5">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23476D93" w14:textId="77777777" w:rsidR="00CE6C8E" w:rsidRPr="004629C5" w:rsidRDefault="00CE6C8E" w:rsidP="00CE6C8E">
      <w:pPr>
        <w:pStyle w:val="aff4"/>
        <w:numPr>
          <w:ilvl w:val="2"/>
          <w:numId w:val="47"/>
        </w:numPr>
        <w:ind w:left="0" w:firstLine="567"/>
        <w:contextualSpacing w:val="0"/>
        <w:jc w:val="both"/>
      </w:pPr>
      <w:r w:rsidRPr="004629C5">
        <w:t xml:space="preserve">Обеспечивать в процессе проведения строительно-монтажных работ собственными силами и в счет цены Контракта систематическую уборку объекта от порубочного остатка,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0643735A" w14:textId="77777777" w:rsidR="00CE6C8E" w:rsidRPr="004629C5" w:rsidRDefault="00CE6C8E" w:rsidP="00CE6C8E">
      <w:pPr>
        <w:ind w:firstLine="567"/>
        <w:jc w:val="both"/>
      </w:pPr>
      <w:r w:rsidRPr="004629C5">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64ACFA17" w14:textId="77777777" w:rsidR="00CE6C8E" w:rsidRPr="004629C5" w:rsidRDefault="00CE6C8E" w:rsidP="00CE6C8E">
      <w:pPr>
        <w:ind w:firstLine="567"/>
        <w:jc w:val="both"/>
      </w:pPr>
      <w:r w:rsidRPr="004629C5">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5B033F9C" w14:textId="77777777" w:rsidR="00CE6C8E" w:rsidRPr="004629C5" w:rsidRDefault="00CE6C8E" w:rsidP="00CE6C8E">
      <w:pPr>
        <w:ind w:firstLine="567"/>
        <w:jc w:val="both"/>
      </w:pPr>
      <w:r w:rsidRPr="004629C5">
        <w:t>Не позднее 1 (одного) месяца после заключения Контакта заключить договор по вывозу строительного мусора и ТБО.</w:t>
      </w:r>
    </w:p>
    <w:p w14:paraId="26AC3C29" w14:textId="77777777" w:rsidR="00CE6C8E" w:rsidRPr="004629C5" w:rsidRDefault="00CE6C8E" w:rsidP="00CE6C8E">
      <w:pPr>
        <w:pStyle w:val="ConsPlusNonformat"/>
        <w:widowControl/>
        <w:numPr>
          <w:ilvl w:val="2"/>
          <w:numId w:val="47"/>
        </w:numPr>
        <w:ind w:left="0" w:firstLine="567"/>
        <w:jc w:val="both"/>
        <w:rPr>
          <w:rFonts w:ascii="Times New Roman" w:hAnsi="Times New Roman" w:cs="Times New Roman"/>
          <w:iCs/>
          <w:sz w:val="24"/>
          <w:szCs w:val="24"/>
        </w:rPr>
      </w:pPr>
      <w:bookmarkStart w:id="88" w:name="_Hlk42157767"/>
      <w:r w:rsidRPr="004629C5">
        <w:rPr>
          <w:rFonts w:ascii="Times New Roman" w:hAnsi="Times New Roman" w:cs="Times New Roman"/>
          <w:sz w:val="24"/>
          <w:szCs w:val="24"/>
        </w:rPr>
        <w:t xml:space="preserve">Не позднее 10 (десяти)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Государственному заказчику проект акта о соответствии состояния земельного участка условиям Контракта. </w:t>
      </w:r>
    </w:p>
    <w:p w14:paraId="388CA75E" w14:textId="77777777" w:rsidR="00CE6C8E" w:rsidRPr="004629C5" w:rsidRDefault="00CE6C8E" w:rsidP="00CE6C8E">
      <w:pPr>
        <w:ind w:firstLine="567"/>
        <w:jc w:val="both"/>
      </w:pPr>
      <w:r w:rsidRPr="004629C5">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8"/>
      <w:r w:rsidRPr="004629C5">
        <w:t xml:space="preserve"> и направить Государственному заказчику акт приема-передачи строительной площадки.</w:t>
      </w:r>
    </w:p>
    <w:p w14:paraId="06FD9D04" w14:textId="77777777" w:rsidR="00CE6C8E" w:rsidRPr="004629C5" w:rsidRDefault="00CE6C8E" w:rsidP="00CE6C8E">
      <w:pPr>
        <w:ind w:firstLine="567"/>
        <w:jc w:val="both"/>
      </w:pPr>
      <w:bookmarkStart w:id="89" w:name="_Hlk25244547"/>
      <w:r w:rsidRPr="004629C5">
        <w:t xml:space="preserve">В случае не направления Подрядчиком акта приема-передачи строительной площадки в срок, установленный настоящим пунктом Контракта, Государственный заказчик составляет акт приема-передачи строительной площадки в одностороннем порядке.  </w:t>
      </w:r>
    </w:p>
    <w:p w14:paraId="4A7D4A17" w14:textId="77777777" w:rsidR="00CE6C8E" w:rsidRPr="004629C5" w:rsidRDefault="00CE6C8E" w:rsidP="00CE6C8E">
      <w:pPr>
        <w:pStyle w:val="aff4"/>
        <w:numPr>
          <w:ilvl w:val="2"/>
          <w:numId w:val="47"/>
        </w:numPr>
        <w:ind w:left="0" w:firstLine="567"/>
        <w:contextualSpacing w:val="0"/>
        <w:jc w:val="both"/>
      </w:pPr>
      <w:bookmarkStart w:id="90" w:name="_Hlk42157957"/>
      <w:bookmarkEnd w:id="89"/>
      <w:r w:rsidRPr="004629C5">
        <w:t xml:space="preserve">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w:t>
      </w:r>
      <w:r w:rsidRPr="004629C5">
        <w:lastRenderedPageBreak/>
        <w:t>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90"/>
    </w:p>
    <w:p w14:paraId="43903191" w14:textId="77777777" w:rsidR="00CE6C8E" w:rsidRPr="004629C5" w:rsidRDefault="00CE6C8E" w:rsidP="00CE6C8E">
      <w:pPr>
        <w:pStyle w:val="aff4"/>
        <w:numPr>
          <w:ilvl w:val="2"/>
          <w:numId w:val="47"/>
        </w:numPr>
        <w:ind w:left="0" w:firstLine="567"/>
        <w:contextualSpacing w:val="0"/>
        <w:jc w:val="both"/>
      </w:pPr>
      <w:r w:rsidRPr="004629C5">
        <w:t>Осуществлять сопровождение при приемке результата Работ (Объекта) в эксплуатацию.</w:t>
      </w:r>
    </w:p>
    <w:p w14:paraId="0DCA6005" w14:textId="77777777" w:rsidR="00CE6C8E" w:rsidRPr="004629C5" w:rsidRDefault="00CE6C8E" w:rsidP="00CE6C8E">
      <w:pPr>
        <w:pStyle w:val="aff4"/>
        <w:numPr>
          <w:ilvl w:val="2"/>
          <w:numId w:val="47"/>
        </w:numPr>
        <w:ind w:left="0" w:firstLine="567"/>
        <w:contextualSpacing w:val="0"/>
        <w:jc w:val="both"/>
      </w:pPr>
      <w:r w:rsidRPr="004629C5">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27D25937" w14:textId="77777777" w:rsidR="00CE6C8E" w:rsidRPr="004629C5" w:rsidRDefault="00CE6C8E" w:rsidP="00CE6C8E">
      <w:pPr>
        <w:pStyle w:val="aff4"/>
        <w:numPr>
          <w:ilvl w:val="2"/>
          <w:numId w:val="47"/>
        </w:numPr>
        <w:ind w:left="0" w:firstLine="567"/>
        <w:contextualSpacing w:val="0"/>
        <w:jc w:val="both"/>
      </w:pPr>
      <w:r w:rsidRPr="004629C5">
        <w:t xml:space="preserve">Обеспечить проведение работы по демонтажу и монтажу средств обеспечения пожарной безопасности зданий и сооружений.  </w:t>
      </w:r>
    </w:p>
    <w:p w14:paraId="4BB54BB3" w14:textId="77777777" w:rsidR="00CE6C8E" w:rsidRPr="004629C5" w:rsidRDefault="00CE6C8E" w:rsidP="00CE6C8E">
      <w:pPr>
        <w:pStyle w:val="aff4"/>
        <w:numPr>
          <w:ilvl w:val="2"/>
          <w:numId w:val="47"/>
        </w:numPr>
        <w:ind w:left="0" w:firstLine="567"/>
        <w:contextualSpacing w:val="0"/>
        <w:jc w:val="both"/>
      </w:pPr>
      <w:r w:rsidRPr="004629C5">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0525FF20" w14:textId="77777777" w:rsidR="00CE6C8E" w:rsidRPr="004629C5" w:rsidRDefault="00CE6C8E" w:rsidP="00CE6C8E">
      <w:pPr>
        <w:pStyle w:val="aff4"/>
        <w:numPr>
          <w:ilvl w:val="2"/>
          <w:numId w:val="47"/>
        </w:numPr>
        <w:ind w:left="0" w:firstLine="567"/>
        <w:contextualSpacing w:val="0"/>
        <w:jc w:val="both"/>
      </w:pPr>
      <w:r w:rsidRPr="004629C5">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1DB93416" w14:textId="77777777" w:rsidR="00CE6C8E" w:rsidRPr="004629C5" w:rsidRDefault="00CE6C8E" w:rsidP="00CE6C8E">
      <w:pPr>
        <w:pStyle w:val="aff4"/>
        <w:numPr>
          <w:ilvl w:val="2"/>
          <w:numId w:val="47"/>
        </w:numPr>
        <w:ind w:left="0" w:firstLine="567"/>
        <w:contextualSpacing w:val="0"/>
        <w:jc w:val="both"/>
      </w:pPr>
      <w:bookmarkStart w:id="91" w:name="_Hlk45181346"/>
      <w:r w:rsidRPr="004629C5">
        <w:t xml:space="preserve">По требованию Государственного заказчика и в соответствии с ним передать ему оригиналы проектной, рабочей документации, </w:t>
      </w:r>
      <w:r w:rsidRPr="004629C5">
        <w:rPr>
          <w:shd w:val="clear" w:color="auto" w:fill="FFFFFF"/>
        </w:rPr>
        <w:t xml:space="preserve">в том числе рабочую документацию в соответствии с п. 5.4.11 Контракта, </w:t>
      </w:r>
      <w:r w:rsidRPr="004629C5">
        <w:t xml:space="preserve"> а также исполнительную и иную документацию на выполненные работы на бумажном носителе и формате разработки при досрочном прекращении Контракта в срок не позднее </w:t>
      </w:r>
      <w:bookmarkStart w:id="92" w:name="_Hlk5730881"/>
      <w:r w:rsidRPr="004629C5">
        <w:t xml:space="preserve">10 (десяти) </w:t>
      </w:r>
      <w:bookmarkEnd w:id="92"/>
      <w:r w:rsidRPr="004629C5">
        <w:t xml:space="preserve">дней с даты расторжения Контракта.    </w:t>
      </w:r>
    </w:p>
    <w:p w14:paraId="650FF214" w14:textId="77777777" w:rsidR="00CE6C8E" w:rsidRPr="004629C5" w:rsidRDefault="00CE6C8E" w:rsidP="00CE6C8E">
      <w:pPr>
        <w:pStyle w:val="aff4"/>
        <w:numPr>
          <w:ilvl w:val="2"/>
          <w:numId w:val="47"/>
        </w:numPr>
        <w:ind w:left="0" w:firstLine="567"/>
        <w:contextualSpacing w:val="0"/>
        <w:jc w:val="both"/>
      </w:pPr>
      <w:r w:rsidRPr="004629C5">
        <w:t xml:space="preserve">Обеспечить Государственного </w:t>
      </w:r>
      <w:bookmarkEnd w:id="91"/>
      <w:r w:rsidRPr="004629C5">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2FC6CB0C" w14:textId="77777777" w:rsidR="00CE6C8E" w:rsidRPr="004629C5" w:rsidRDefault="00CE6C8E" w:rsidP="00CE6C8E">
      <w:pPr>
        <w:pStyle w:val="aff4"/>
        <w:numPr>
          <w:ilvl w:val="2"/>
          <w:numId w:val="47"/>
        </w:numPr>
        <w:ind w:left="0" w:firstLine="567"/>
        <w:contextualSpacing w:val="0"/>
        <w:jc w:val="both"/>
      </w:pPr>
      <w:r w:rsidRPr="004629C5">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786866C5" w14:textId="77777777" w:rsidR="00CE6C8E" w:rsidRPr="004629C5" w:rsidRDefault="00CE6C8E" w:rsidP="00CE6C8E">
      <w:pPr>
        <w:pStyle w:val="aff4"/>
        <w:numPr>
          <w:ilvl w:val="2"/>
          <w:numId w:val="47"/>
        </w:numPr>
        <w:ind w:left="0" w:firstLine="567"/>
        <w:contextualSpacing w:val="0"/>
        <w:jc w:val="both"/>
      </w:pPr>
      <w:bookmarkStart w:id="93" w:name="_Hlk45181381"/>
      <w:r w:rsidRPr="004629C5">
        <w:t>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(реконструкции) в рамках реализации мероприятий государственной программы Российской Федерации «Социально-экономическое развитие Республики Крым и г. Севастополя</w:t>
      </w:r>
      <w:r w:rsidRPr="00B50F01">
        <w:t>»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w:t>
      </w:r>
      <w:r w:rsidRPr="004629C5">
        <w:t xml:space="preserve">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4629C5">
        <w:rPr>
          <w:lang w:val="en-US"/>
        </w:rPr>
        <w:t>IP</w:t>
      </w:r>
      <w:r w:rsidRPr="004629C5">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4629C5">
        <w:t>Full</w:t>
      </w:r>
      <w:proofErr w:type="spellEnd"/>
      <w:r w:rsidRPr="004629C5">
        <w:t xml:space="preserve"> </w:t>
      </w:r>
      <w:proofErr w:type="spellStart"/>
      <w:r w:rsidRPr="004629C5">
        <w:t>Hd</w:t>
      </w:r>
      <w:proofErr w:type="spellEnd"/>
      <w:r w:rsidRPr="004629C5">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583B847B" w14:textId="77777777" w:rsidR="00CE6C8E" w:rsidRPr="004629C5" w:rsidRDefault="00CE6C8E" w:rsidP="00CE6C8E">
      <w:pPr>
        <w:pStyle w:val="ConsPlusNormal"/>
        <w:numPr>
          <w:ilvl w:val="2"/>
          <w:numId w:val="47"/>
        </w:numPr>
        <w:suppressAutoHyphens/>
        <w:autoSpaceDE/>
        <w:autoSpaceDN/>
        <w:adjustRightInd/>
        <w:ind w:left="0" w:firstLine="567"/>
        <w:jc w:val="both"/>
        <w:rPr>
          <w:rFonts w:ascii="Times New Roman" w:hAnsi="Times New Roman" w:cs="Times New Roman"/>
          <w:sz w:val="24"/>
          <w:szCs w:val="24"/>
        </w:rPr>
      </w:pPr>
      <w:bookmarkStart w:id="94" w:name="_Hlk42158017"/>
      <w:bookmarkEnd w:id="93"/>
      <w:r w:rsidRPr="004629C5">
        <w:rPr>
          <w:rFonts w:ascii="Times New Roman" w:hAnsi="Times New Roman" w:cs="Times New Roman"/>
          <w:sz w:val="24"/>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4"/>
      <w:r w:rsidRPr="004629C5">
        <w:rPr>
          <w:rFonts w:ascii="Times New Roman" w:hAnsi="Times New Roman" w:cs="Times New Roman"/>
          <w:sz w:val="24"/>
          <w:szCs w:val="24"/>
        </w:rPr>
        <w:t>. Перечень документации, необходимой для выполнения работ, определяется в Контракте.</w:t>
      </w:r>
    </w:p>
    <w:p w14:paraId="7E5658B1" w14:textId="77777777" w:rsidR="00CE6C8E" w:rsidRPr="004629C5" w:rsidRDefault="00CE6C8E" w:rsidP="00CE6C8E">
      <w:pPr>
        <w:pStyle w:val="aff4"/>
        <w:numPr>
          <w:ilvl w:val="2"/>
          <w:numId w:val="47"/>
        </w:numPr>
        <w:ind w:left="0" w:firstLine="567"/>
        <w:contextualSpacing w:val="0"/>
        <w:jc w:val="both"/>
      </w:pPr>
      <w:r w:rsidRPr="004629C5">
        <w:t xml:space="preserve">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w:t>
      </w:r>
      <w:r w:rsidRPr="004629C5">
        <w:lastRenderedPageBreak/>
        <w:t>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519581B9" w14:textId="77777777" w:rsidR="00CE6C8E" w:rsidRPr="004629C5" w:rsidRDefault="00CE6C8E" w:rsidP="00CE6C8E">
      <w:pPr>
        <w:pStyle w:val="aff4"/>
        <w:numPr>
          <w:ilvl w:val="2"/>
          <w:numId w:val="47"/>
        </w:numPr>
        <w:ind w:left="0" w:firstLine="567"/>
        <w:contextualSpacing w:val="0"/>
        <w:jc w:val="both"/>
      </w:pPr>
      <w:r w:rsidRPr="004629C5">
        <w:t>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6F9E871F" w14:textId="77777777" w:rsidR="00CE6C8E" w:rsidRPr="004629C5" w:rsidRDefault="00CE6C8E" w:rsidP="00CE6C8E">
      <w:pPr>
        <w:pStyle w:val="aff4"/>
        <w:numPr>
          <w:ilvl w:val="2"/>
          <w:numId w:val="47"/>
        </w:numPr>
        <w:ind w:left="0" w:firstLine="567"/>
        <w:contextualSpacing w:val="0"/>
        <w:jc w:val="both"/>
      </w:pPr>
      <w:bookmarkStart w:id="95" w:name="_Hlk42158074"/>
      <w:r w:rsidRPr="004629C5">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14:paraId="2FB2A633" w14:textId="77777777" w:rsidR="00CE6C8E" w:rsidRPr="004629C5" w:rsidRDefault="00CE6C8E" w:rsidP="00CE6C8E">
      <w:pPr>
        <w:pStyle w:val="aff4"/>
        <w:numPr>
          <w:ilvl w:val="2"/>
          <w:numId w:val="47"/>
        </w:numPr>
        <w:ind w:left="0" w:firstLine="567"/>
        <w:contextualSpacing w:val="0"/>
        <w:jc w:val="both"/>
      </w:pPr>
      <w:r w:rsidRPr="004629C5">
        <w:t xml:space="preserve">Передать </w:t>
      </w:r>
      <w:bookmarkStart w:id="96" w:name="_Hlk45181443"/>
      <w:r w:rsidRPr="004629C5">
        <w:t>Государственному заказчику оригиналы на бумажном носителе и в электронном виде исполнительную документацию на выполненные работы,</w:t>
      </w:r>
      <w:r w:rsidRPr="004629C5">
        <w:rPr>
          <w:shd w:val="clear" w:color="auto" w:fill="FFFFFF"/>
        </w:rPr>
        <w:t xml:space="preserve"> в том числе рабочую документацию в соответствии с п. 5.4.11 Контракта, </w:t>
      </w:r>
      <w:r w:rsidRPr="004629C5">
        <w:t xml:space="preserve"> в объеме и составе, необходимом для получения </w:t>
      </w:r>
      <w:bookmarkEnd w:id="96"/>
      <w:r w:rsidRPr="004629C5">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739EC8C4" w14:textId="77777777" w:rsidR="00CE6C8E" w:rsidRPr="004629C5" w:rsidRDefault="00CE6C8E" w:rsidP="00CE6C8E">
      <w:pPr>
        <w:pStyle w:val="aff4"/>
        <w:numPr>
          <w:ilvl w:val="2"/>
          <w:numId w:val="47"/>
        </w:numPr>
        <w:ind w:left="0" w:firstLine="567"/>
        <w:contextualSpacing w:val="0"/>
        <w:jc w:val="both"/>
      </w:pPr>
      <w:r w:rsidRPr="004629C5">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2D890A08" w14:textId="77777777" w:rsidR="00CE6C8E" w:rsidRPr="004629C5" w:rsidRDefault="00CE6C8E" w:rsidP="00CE6C8E">
      <w:pPr>
        <w:pStyle w:val="aff4"/>
        <w:numPr>
          <w:ilvl w:val="3"/>
          <w:numId w:val="47"/>
        </w:numPr>
        <w:ind w:left="0" w:firstLine="567"/>
        <w:contextualSpacing w:val="0"/>
        <w:jc w:val="both"/>
      </w:pPr>
      <w:r w:rsidRPr="004629C5">
        <w:t xml:space="preserve">Выполнение пуско-наладочных работ и испытаний оборудования и систем (индивидуальных испытаний) производится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7D528E13" w14:textId="77777777" w:rsidR="00CE6C8E" w:rsidRPr="004629C5" w:rsidRDefault="00CE6C8E" w:rsidP="00CE6C8E">
      <w:pPr>
        <w:pStyle w:val="aff4"/>
        <w:numPr>
          <w:ilvl w:val="3"/>
          <w:numId w:val="47"/>
        </w:numPr>
        <w:ind w:left="0" w:firstLine="567"/>
        <w:contextualSpacing w:val="0"/>
        <w:jc w:val="both"/>
      </w:pPr>
      <w:r w:rsidRPr="004629C5">
        <w:t xml:space="preserve">Для обеспечения гарантии устанавливаемого оборудования Подрядчик за свой счет привлекает </w:t>
      </w:r>
      <w:proofErr w:type="spellStart"/>
      <w:r w:rsidRPr="004629C5">
        <w:t>шефмонтажные</w:t>
      </w:r>
      <w:proofErr w:type="spellEnd"/>
      <w:r w:rsidRPr="004629C5">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63215F71" w14:textId="77777777" w:rsidR="00CE6C8E" w:rsidRPr="004629C5" w:rsidRDefault="00CE6C8E" w:rsidP="00CE6C8E">
      <w:pPr>
        <w:pStyle w:val="aff4"/>
        <w:numPr>
          <w:ilvl w:val="3"/>
          <w:numId w:val="47"/>
        </w:numPr>
        <w:ind w:left="0" w:firstLine="567"/>
        <w:contextualSpacing w:val="0"/>
        <w:jc w:val="both"/>
      </w:pPr>
      <w:r w:rsidRPr="004629C5">
        <w:t xml:space="preserve">При необходимости при производстве индивидуальных испытаний Подрядчик разрабатывает </w:t>
      </w:r>
      <w:bookmarkStart w:id="97" w:name="_Hlk45181496"/>
      <w:r w:rsidRPr="004629C5">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7"/>
      <w:r w:rsidRPr="004629C5">
        <w:t>и согласовывает ее с соответствующими органами. При этом производимые работы должны соответствовать согласованной программе.</w:t>
      </w:r>
    </w:p>
    <w:p w14:paraId="12576BAA" w14:textId="77777777" w:rsidR="00CE6C8E" w:rsidRPr="004629C5" w:rsidRDefault="00CE6C8E" w:rsidP="00CE6C8E">
      <w:pPr>
        <w:pStyle w:val="aff4"/>
        <w:numPr>
          <w:ilvl w:val="3"/>
          <w:numId w:val="47"/>
        </w:numPr>
        <w:ind w:left="0" w:firstLine="567"/>
        <w:contextualSpacing w:val="0"/>
        <w:jc w:val="both"/>
      </w:pPr>
      <w:r w:rsidRPr="004629C5">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3ECA04AB" w14:textId="77777777" w:rsidR="00CE6C8E" w:rsidRPr="004629C5" w:rsidRDefault="00CE6C8E" w:rsidP="00CE6C8E">
      <w:pPr>
        <w:pStyle w:val="aff4"/>
        <w:numPr>
          <w:ilvl w:val="3"/>
          <w:numId w:val="47"/>
        </w:numPr>
        <w:ind w:left="0" w:firstLine="567"/>
        <w:contextualSpacing w:val="0"/>
        <w:jc w:val="both"/>
      </w:pPr>
      <w:r w:rsidRPr="004629C5">
        <w:t xml:space="preserve">Подрядчик предоставляет инструкции по эксплуатации оборудования и систем согласно требованиям действующих стандартов. </w:t>
      </w:r>
    </w:p>
    <w:p w14:paraId="6721D887" w14:textId="77777777" w:rsidR="00CE6C8E" w:rsidRPr="004629C5" w:rsidRDefault="00CE6C8E" w:rsidP="00CE6C8E">
      <w:pPr>
        <w:pStyle w:val="aff4"/>
        <w:numPr>
          <w:ilvl w:val="3"/>
          <w:numId w:val="47"/>
        </w:numPr>
        <w:ind w:left="0" w:firstLine="567"/>
        <w:contextualSpacing w:val="0"/>
        <w:jc w:val="both"/>
      </w:pPr>
      <w:r w:rsidRPr="004629C5">
        <w:t xml:space="preserve">Государственный заказчик имеет право присутствовать на испытаниях. При этом Подрядчик обязан за 3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w:t>
      </w:r>
      <w:r w:rsidRPr="004629C5">
        <w:lastRenderedPageBreak/>
        <w:t xml:space="preserve">индивидуальных испытаний </w:t>
      </w:r>
      <w:proofErr w:type="spellStart"/>
      <w:r w:rsidRPr="004629C5">
        <w:t>регистрационно</w:t>
      </w:r>
      <w:proofErr w:type="spellEnd"/>
      <w:r w:rsidRPr="004629C5">
        <w:t xml:space="preserve"> по предоставленной документации организацией, производящей работы. </w:t>
      </w:r>
    </w:p>
    <w:p w14:paraId="187CAD07" w14:textId="77777777" w:rsidR="00CE6C8E" w:rsidRPr="004629C5" w:rsidRDefault="00CE6C8E" w:rsidP="00CE6C8E">
      <w:pPr>
        <w:pStyle w:val="aff4"/>
        <w:numPr>
          <w:ilvl w:val="3"/>
          <w:numId w:val="47"/>
        </w:numPr>
        <w:ind w:left="0" w:firstLine="567"/>
        <w:contextualSpacing w:val="0"/>
        <w:jc w:val="both"/>
      </w:pPr>
      <w:r w:rsidRPr="004629C5">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0206B44C" w14:textId="77777777" w:rsidR="00CE6C8E" w:rsidRPr="004629C5" w:rsidRDefault="00CE6C8E" w:rsidP="00CE6C8E">
      <w:pPr>
        <w:pStyle w:val="aff4"/>
        <w:numPr>
          <w:ilvl w:val="3"/>
          <w:numId w:val="47"/>
        </w:numPr>
        <w:ind w:left="0" w:firstLine="567"/>
        <w:contextualSpacing w:val="0"/>
        <w:jc w:val="both"/>
      </w:pPr>
      <w:r w:rsidRPr="004629C5">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563F776A" w14:textId="77777777" w:rsidR="00CE6C8E" w:rsidRPr="004629C5" w:rsidRDefault="00CE6C8E" w:rsidP="00CE6C8E">
      <w:pPr>
        <w:pStyle w:val="aff4"/>
        <w:numPr>
          <w:ilvl w:val="2"/>
          <w:numId w:val="47"/>
        </w:numPr>
        <w:ind w:left="0" w:firstLine="567"/>
        <w:contextualSpacing w:val="0"/>
        <w:jc w:val="both"/>
      </w:pPr>
      <w:r w:rsidRPr="004629C5">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5BD4F301" w14:textId="77777777" w:rsidR="00CE6C8E" w:rsidRPr="004629C5" w:rsidRDefault="00CE6C8E" w:rsidP="00CE6C8E">
      <w:pPr>
        <w:pStyle w:val="aff4"/>
        <w:numPr>
          <w:ilvl w:val="2"/>
          <w:numId w:val="47"/>
        </w:numPr>
        <w:ind w:left="0" w:firstLine="567"/>
        <w:contextualSpacing w:val="0"/>
        <w:jc w:val="both"/>
      </w:pPr>
      <w:r w:rsidRPr="004629C5">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137B4183" w14:textId="77777777" w:rsidR="00CE6C8E" w:rsidRPr="004629C5" w:rsidRDefault="00CE6C8E" w:rsidP="00CE6C8E">
      <w:pPr>
        <w:pStyle w:val="aff4"/>
        <w:numPr>
          <w:ilvl w:val="3"/>
          <w:numId w:val="47"/>
        </w:numPr>
        <w:ind w:left="0" w:firstLine="567"/>
        <w:contextualSpacing w:val="0"/>
        <w:jc w:val="both"/>
      </w:pPr>
      <w:r w:rsidRPr="004629C5">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7A8CF163" w14:textId="77777777" w:rsidR="00CE6C8E" w:rsidRPr="004629C5" w:rsidRDefault="00CE6C8E" w:rsidP="00CE6C8E">
      <w:pPr>
        <w:pStyle w:val="aff4"/>
        <w:numPr>
          <w:ilvl w:val="2"/>
          <w:numId w:val="47"/>
        </w:numPr>
        <w:ind w:left="0" w:firstLine="567"/>
        <w:contextualSpacing w:val="0"/>
        <w:jc w:val="both"/>
      </w:pPr>
      <w:r w:rsidRPr="004629C5">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(реконструкцией) Объекта по </w:t>
      </w:r>
      <w:hyperlink w:anchor="sub_15000" w:history="1">
        <w:r w:rsidRPr="004629C5">
          <w:t>Акту</w:t>
        </w:r>
      </w:hyperlink>
      <w:r w:rsidRPr="004629C5">
        <w:t xml:space="preserve"> сдачи-приемки законченного строительством объекта Государственным заказчиком.</w:t>
      </w:r>
    </w:p>
    <w:p w14:paraId="0C156904" w14:textId="77777777" w:rsidR="00CE6C8E" w:rsidRPr="004629C5" w:rsidRDefault="00CE6C8E" w:rsidP="00CE6C8E">
      <w:pPr>
        <w:pStyle w:val="aff4"/>
        <w:numPr>
          <w:ilvl w:val="2"/>
          <w:numId w:val="47"/>
        </w:numPr>
        <w:ind w:left="0" w:firstLine="567"/>
        <w:contextualSpacing w:val="0"/>
        <w:jc w:val="both"/>
      </w:pPr>
      <w:r w:rsidRPr="004629C5">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8" w:name="_Hlk25760910"/>
      <w:r w:rsidRPr="004629C5">
        <w:t xml:space="preserve">несоответствие проектной и (или) сметной документации законодательству РФ и (или) фактическим обстоятельствам </w:t>
      </w:r>
      <w:bookmarkEnd w:id="98"/>
      <w:r w:rsidRPr="004629C5">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2C6A7048" w14:textId="77777777" w:rsidR="00CE6C8E" w:rsidRPr="004629C5" w:rsidRDefault="00CE6C8E" w:rsidP="00CE6C8E">
      <w:pPr>
        <w:pStyle w:val="aff4"/>
        <w:numPr>
          <w:ilvl w:val="2"/>
          <w:numId w:val="47"/>
        </w:numPr>
        <w:ind w:left="0" w:firstLine="567"/>
        <w:contextualSpacing w:val="0"/>
        <w:jc w:val="both"/>
      </w:pPr>
      <w:bookmarkStart w:id="99" w:name="_Hlk44680977"/>
      <w:bookmarkStart w:id="100" w:name="_Hlk45181584"/>
      <w:r w:rsidRPr="004629C5">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9"/>
    <w:p w14:paraId="0A624BFB" w14:textId="77777777" w:rsidR="00CE6C8E" w:rsidRPr="004629C5" w:rsidRDefault="00CE6C8E" w:rsidP="00CE6C8E">
      <w:pPr>
        <w:pStyle w:val="aff4"/>
        <w:numPr>
          <w:ilvl w:val="2"/>
          <w:numId w:val="47"/>
        </w:numPr>
        <w:ind w:left="0" w:firstLine="567"/>
        <w:contextualSpacing w:val="0"/>
        <w:jc w:val="both"/>
      </w:pPr>
      <w:r w:rsidRPr="004629C5">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100"/>
    <w:p w14:paraId="78099D25" w14:textId="77777777" w:rsidR="00CE6C8E" w:rsidRPr="004629C5" w:rsidRDefault="00CE6C8E" w:rsidP="00CE6C8E">
      <w:pPr>
        <w:pStyle w:val="aff4"/>
        <w:numPr>
          <w:ilvl w:val="2"/>
          <w:numId w:val="47"/>
        </w:numPr>
        <w:ind w:left="0" w:firstLine="567"/>
        <w:contextualSpacing w:val="0"/>
        <w:jc w:val="both"/>
      </w:pPr>
      <w:r w:rsidRPr="004629C5">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10 (десяти)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23DE80CA" w14:textId="77777777" w:rsidR="00CE6C8E" w:rsidRPr="004629C5" w:rsidRDefault="00CE6C8E" w:rsidP="00CE6C8E">
      <w:pPr>
        <w:pStyle w:val="aff4"/>
        <w:numPr>
          <w:ilvl w:val="2"/>
          <w:numId w:val="47"/>
        </w:numPr>
        <w:ind w:left="0" w:firstLine="567"/>
        <w:contextualSpacing w:val="0"/>
        <w:jc w:val="both"/>
      </w:pPr>
      <w:r w:rsidRPr="004629C5">
        <w:t>Осуществлять иные обязанности в соответствии с законодательством Российской Федерации и Контрактом.</w:t>
      </w:r>
    </w:p>
    <w:bookmarkEnd w:id="95"/>
    <w:p w14:paraId="29FF9209" w14:textId="77777777" w:rsidR="00CE6C8E" w:rsidRPr="004629C5" w:rsidRDefault="00CE6C8E" w:rsidP="00CE6C8E">
      <w:pPr>
        <w:ind w:firstLine="567"/>
        <w:jc w:val="both"/>
      </w:pPr>
    </w:p>
    <w:p w14:paraId="4C923624" w14:textId="77777777" w:rsidR="00CE6C8E" w:rsidRPr="004629C5" w:rsidRDefault="00CE6C8E" w:rsidP="00CE6C8E">
      <w:pPr>
        <w:pStyle w:val="aff4"/>
        <w:numPr>
          <w:ilvl w:val="1"/>
          <w:numId w:val="47"/>
        </w:numPr>
        <w:ind w:left="0" w:firstLine="567"/>
        <w:contextualSpacing w:val="0"/>
        <w:jc w:val="both"/>
      </w:pPr>
      <w:r w:rsidRPr="004629C5">
        <w:rPr>
          <w:b/>
          <w:bCs/>
        </w:rPr>
        <w:t>Подрядчик не вправе:</w:t>
      </w:r>
    </w:p>
    <w:p w14:paraId="2033D8E0" w14:textId="77777777" w:rsidR="00CE6C8E" w:rsidRPr="004629C5" w:rsidRDefault="00CE6C8E" w:rsidP="00CE6C8E">
      <w:pPr>
        <w:pStyle w:val="aff4"/>
        <w:numPr>
          <w:ilvl w:val="2"/>
          <w:numId w:val="47"/>
        </w:numPr>
        <w:ind w:left="0" w:firstLine="567"/>
        <w:contextualSpacing w:val="0"/>
        <w:jc w:val="both"/>
      </w:pPr>
      <w:r w:rsidRPr="004629C5">
        <w:t xml:space="preserve">Передавать на субподряд работы по организации строительства Объекта. </w:t>
      </w:r>
    </w:p>
    <w:p w14:paraId="0013BC08" w14:textId="77777777" w:rsidR="00CE6C8E" w:rsidRPr="004629C5" w:rsidRDefault="00CE6C8E" w:rsidP="00CE6C8E">
      <w:pPr>
        <w:pStyle w:val="aff4"/>
        <w:numPr>
          <w:ilvl w:val="2"/>
          <w:numId w:val="47"/>
        </w:numPr>
        <w:ind w:left="0" w:firstLine="567"/>
        <w:contextualSpacing w:val="0"/>
        <w:jc w:val="both"/>
      </w:pPr>
      <w:r w:rsidRPr="004629C5">
        <w:lastRenderedPageBreak/>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10212A4B" w14:textId="77777777" w:rsidR="00CE6C8E" w:rsidRPr="004629C5" w:rsidRDefault="00CE6C8E" w:rsidP="00CE6C8E">
      <w:pPr>
        <w:pStyle w:val="aff4"/>
        <w:numPr>
          <w:ilvl w:val="2"/>
          <w:numId w:val="47"/>
        </w:numPr>
        <w:ind w:left="0" w:firstLine="567"/>
        <w:contextualSpacing w:val="0"/>
        <w:jc w:val="both"/>
      </w:pPr>
      <w:r w:rsidRPr="004629C5">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6360393D" w14:textId="77777777" w:rsidR="00CE6C8E" w:rsidRPr="004629C5" w:rsidRDefault="00CE6C8E" w:rsidP="00CE6C8E">
      <w:pPr>
        <w:pStyle w:val="aff4"/>
        <w:numPr>
          <w:ilvl w:val="2"/>
          <w:numId w:val="47"/>
        </w:numPr>
        <w:ind w:left="0" w:firstLine="567"/>
        <w:contextualSpacing w:val="0"/>
        <w:jc w:val="both"/>
      </w:pPr>
      <w:r w:rsidRPr="004629C5">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7D80D748" w14:textId="77777777" w:rsidR="00CE6C8E" w:rsidRPr="004629C5" w:rsidRDefault="00CE6C8E" w:rsidP="00CE6C8E">
      <w:pPr>
        <w:pStyle w:val="aff4"/>
        <w:numPr>
          <w:ilvl w:val="2"/>
          <w:numId w:val="47"/>
        </w:numPr>
        <w:ind w:left="0" w:firstLine="567"/>
        <w:contextualSpacing w:val="0"/>
        <w:jc w:val="both"/>
      </w:pPr>
      <w:r w:rsidRPr="004629C5">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52CFD207" w14:textId="77777777" w:rsidR="00CE6C8E" w:rsidRPr="004629C5" w:rsidRDefault="00CE6C8E" w:rsidP="00CE6C8E">
      <w:pPr>
        <w:pStyle w:val="aff4"/>
        <w:ind w:left="0" w:firstLine="567"/>
        <w:jc w:val="both"/>
      </w:pPr>
    </w:p>
    <w:p w14:paraId="09B92D8A" w14:textId="77777777" w:rsidR="00CE6C8E" w:rsidRPr="004629C5" w:rsidRDefault="00CE6C8E" w:rsidP="00CE6C8E">
      <w:pPr>
        <w:pStyle w:val="aff4"/>
        <w:numPr>
          <w:ilvl w:val="0"/>
          <w:numId w:val="47"/>
        </w:numPr>
        <w:ind w:left="0" w:firstLine="567"/>
        <w:contextualSpacing w:val="0"/>
        <w:jc w:val="center"/>
        <w:rPr>
          <w:b/>
        </w:rPr>
      </w:pPr>
      <w:r w:rsidRPr="004629C5">
        <w:rPr>
          <w:rFonts w:eastAsia="MS Mincho"/>
          <w:b/>
        </w:rPr>
        <w:t xml:space="preserve">Охранные мероприятия и </w:t>
      </w:r>
      <w:r w:rsidRPr="004629C5">
        <w:rPr>
          <w:b/>
        </w:rPr>
        <w:t xml:space="preserve">риск случайной гибели материалов, оборудования, </w:t>
      </w:r>
    </w:p>
    <w:p w14:paraId="2014B631" w14:textId="77777777" w:rsidR="00CE6C8E" w:rsidRPr="004629C5" w:rsidRDefault="00CE6C8E" w:rsidP="00CE6C8E">
      <w:pPr>
        <w:ind w:firstLine="567"/>
        <w:jc w:val="center"/>
        <w:rPr>
          <w:b/>
        </w:rPr>
      </w:pPr>
      <w:r w:rsidRPr="004629C5">
        <w:rPr>
          <w:b/>
        </w:rPr>
        <w:t>а также результатов выполненных работ</w:t>
      </w:r>
    </w:p>
    <w:p w14:paraId="559E2BF9" w14:textId="77777777" w:rsidR="00CE6C8E" w:rsidRPr="004629C5" w:rsidRDefault="00CE6C8E" w:rsidP="00CE6C8E">
      <w:pPr>
        <w:pStyle w:val="aff4"/>
        <w:numPr>
          <w:ilvl w:val="1"/>
          <w:numId w:val="47"/>
        </w:numPr>
        <w:ind w:left="0" w:firstLine="567"/>
        <w:contextualSpacing w:val="0"/>
        <w:jc w:val="both"/>
        <w:rPr>
          <w:rFonts w:eastAsia="MS Mincho"/>
        </w:rPr>
      </w:pPr>
      <w:r w:rsidRPr="004629C5">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3009D5CF" w14:textId="77777777" w:rsidR="00CE6C8E" w:rsidRPr="004629C5" w:rsidRDefault="00CE6C8E" w:rsidP="00CE6C8E">
      <w:pPr>
        <w:ind w:firstLine="567"/>
        <w:jc w:val="both"/>
        <w:rPr>
          <w:rFonts w:eastAsia="MS Mincho"/>
        </w:rPr>
      </w:pPr>
      <w:r w:rsidRPr="004629C5">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045C44B0" w14:textId="77777777" w:rsidR="00CE6C8E" w:rsidRPr="004629C5" w:rsidRDefault="00CE6C8E" w:rsidP="00CE6C8E">
      <w:pPr>
        <w:ind w:firstLine="567"/>
        <w:jc w:val="both"/>
        <w:rPr>
          <w:rFonts w:eastAsia="MS Mincho"/>
        </w:rPr>
      </w:pPr>
      <w:r w:rsidRPr="004629C5">
        <w:rPr>
          <w:rFonts w:eastAsia="MS Mincho"/>
        </w:rPr>
        <w:t xml:space="preserve">Подрядчик обеспечивает пропускные и </w:t>
      </w:r>
      <w:proofErr w:type="spellStart"/>
      <w:r w:rsidRPr="004629C5">
        <w:rPr>
          <w:rFonts w:eastAsia="MS Mincho"/>
        </w:rPr>
        <w:t>внутриобъектные</w:t>
      </w:r>
      <w:proofErr w:type="spellEnd"/>
      <w:r w:rsidRPr="004629C5">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62C3C949" w14:textId="77777777" w:rsidR="00CE6C8E" w:rsidRPr="004629C5" w:rsidRDefault="00CE6C8E" w:rsidP="00CE6C8E">
      <w:pPr>
        <w:ind w:firstLine="567"/>
        <w:jc w:val="both"/>
        <w:rPr>
          <w:rFonts w:eastAsia="MS Mincho"/>
        </w:rPr>
      </w:pPr>
      <w:r w:rsidRPr="004629C5">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0C0DDBF3" w14:textId="77777777" w:rsidR="00CE6C8E" w:rsidRPr="004629C5" w:rsidRDefault="00CE6C8E" w:rsidP="00CE6C8E">
      <w:pPr>
        <w:ind w:firstLine="567"/>
        <w:jc w:val="both"/>
        <w:rPr>
          <w:rFonts w:eastAsia="MS Mincho"/>
        </w:rPr>
      </w:pPr>
      <w:r w:rsidRPr="004629C5">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0ABBB85F" w14:textId="77777777" w:rsidR="00CE6C8E" w:rsidRPr="004629C5" w:rsidRDefault="00CE6C8E" w:rsidP="00CE6C8E">
      <w:pPr>
        <w:pStyle w:val="aff4"/>
        <w:numPr>
          <w:ilvl w:val="1"/>
          <w:numId w:val="47"/>
        </w:numPr>
        <w:ind w:left="0" w:firstLine="567"/>
        <w:contextualSpacing w:val="0"/>
        <w:jc w:val="both"/>
        <w:rPr>
          <w:rFonts w:eastAsia="MS Mincho"/>
        </w:rPr>
      </w:pPr>
      <w:r w:rsidRPr="004629C5">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5E9CC5BD" w14:textId="77777777" w:rsidR="00CE6C8E" w:rsidRPr="004629C5" w:rsidRDefault="00CE6C8E" w:rsidP="00CE6C8E">
      <w:pPr>
        <w:pStyle w:val="aff4"/>
        <w:numPr>
          <w:ilvl w:val="1"/>
          <w:numId w:val="47"/>
        </w:numPr>
        <w:ind w:left="0" w:firstLine="567"/>
        <w:contextualSpacing w:val="0"/>
        <w:jc w:val="both"/>
      </w:pPr>
      <w:r w:rsidRPr="004629C5">
        <w:rPr>
          <w:rFonts w:eastAsia="MS Mincho"/>
        </w:rPr>
        <w:t>Все р</w:t>
      </w:r>
      <w:r w:rsidRPr="004629C5">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3F5ACA76" w14:textId="77777777" w:rsidR="00CE6C8E" w:rsidRPr="004629C5" w:rsidRDefault="00CE6C8E" w:rsidP="00CE6C8E">
      <w:pPr>
        <w:pStyle w:val="aff4"/>
        <w:numPr>
          <w:ilvl w:val="1"/>
          <w:numId w:val="47"/>
        </w:numPr>
        <w:ind w:left="0" w:firstLine="567"/>
        <w:contextualSpacing w:val="0"/>
        <w:jc w:val="both"/>
      </w:pPr>
      <w:r w:rsidRPr="004629C5">
        <w:t xml:space="preserve">Все риски случайной гибели (утраты, повреждения) Объекта до приемки, законченного строительством (реконструкцией) Объекта по </w:t>
      </w:r>
      <w:hyperlink w:anchor="sub_15000" w:history="1">
        <w:r w:rsidRPr="004629C5">
          <w:t>Акту</w:t>
        </w:r>
      </w:hyperlink>
      <w:r w:rsidRPr="004629C5">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1915F2CD" w14:textId="77777777" w:rsidR="00CE6C8E" w:rsidRDefault="00CE6C8E" w:rsidP="00CE6C8E">
      <w:pPr>
        <w:ind w:firstLine="567"/>
        <w:jc w:val="both"/>
      </w:pPr>
    </w:p>
    <w:p w14:paraId="7A106575" w14:textId="77777777" w:rsidR="00CE6C8E" w:rsidRPr="004629C5" w:rsidRDefault="00CE6C8E" w:rsidP="00CE6C8E">
      <w:pPr>
        <w:ind w:firstLine="567"/>
        <w:jc w:val="both"/>
      </w:pPr>
    </w:p>
    <w:p w14:paraId="6211222D" w14:textId="77777777" w:rsidR="00CE6C8E" w:rsidRPr="004629C5" w:rsidRDefault="00CE6C8E" w:rsidP="00CE6C8E">
      <w:pPr>
        <w:pStyle w:val="aff4"/>
        <w:numPr>
          <w:ilvl w:val="0"/>
          <w:numId w:val="47"/>
        </w:numPr>
        <w:ind w:left="0" w:firstLine="567"/>
        <w:contextualSpacing w:val="0"/>
        <w:jc w:val="center"/>
        <w:rPr>
          <w:rFonts w:eastAsia="MS Mincho"/>
          <w:b/>
        </w:rPr>
      </w:pPr>
      <w:r w:rsidRPr="004629C5">
        <w:rPr>
          <w:rFonts w:eastAsia="MS Mincho"/>
          <w:b/>
        </w:rPr>
        <w:t>Приемка выполненных работ, приемка Объекта</w:t>
      </w:r>
    </w:p>
    <w:p w14:paraId="46590F1C" w14:textId="77777777" w:rsidR="00CE6C8E" w:rsidRPr="004629C5" w:rsidRDefault="00CE6C8E" w:rsidP="00CE6C8E">
      <w:pPr>
        <w:pStyle w:val="aff4"/>
        <w:numPr>
          <w:ilvl w:val="1"/>
          <w:numId w:val="47"/>
        </w:numPr>
        <w:ind w:left="0" w:firstLine="567"/>
        <w:contextualSpacing w:val="0"/>
        <w:jc w:val="both"/>
        <w:rPr>
          <w:color w:val="000000"/>
        </w:rPr>
      </w:pPr>
      <w:bookmarkStart w:id="101" w:name="_Hlk32478471"/>
      <w:bookmarkStart w:id="102" w:name="_Hlk42158200"/>
      <w:r w:rsidRPr="004629C5">
        <w:rPr>
          <w:color w:val="000000"/>
        </w:rPr>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строительно-монтажных работ и Графика оплаты выполненных работ (при наличии), условиями Контракта, в соответствии с Гражданским </w:t>
      </w:r>
      <w:hyperlink r:id="rId22" w:history="1">
        <w:r w:rsidRPr="004629C5">
          <w:t>кодексом</w:t>
        </w:r>
      </w:hyperlink>
      <w:r w:rsidRPr="004629C5">
        <w:rPr>
          <w:color w:val="000000"/>
        </w:rPr>
        <w:t xml:space="preserve"> Российской Федерации.</w:t>
      </w:r>
    </w:p>
    <w:p w14:paraId="61A57B30" w14:textId="77777777" w:rsidR="00CE6C8E" w:rsidRPr="004629C5" w:rsidRDefault="00CE6C8E" w:rsidP="00CE6C8E">
      <w:pPr>
        <w:pStyle w:val="aff4"/>
        <w:numPr>
          <w:ilvl w:val="1"/>
          <w:numId w:val="47"/>
        </w:numPr>
        <w:ind w:left="0" w:firstLine="567"/>
        <w:contextualSpacing w:val="0"/>
        <w:jc w:val="both"/>
        <w:rPr>
          <w:color w:val="000000"/>
        </w:rPr>
      </w:pPr>
      <w:r w:rsidRPr="004629C5">
        <w:rPr>
          <w:color w:val="000000"/>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2473CE5C" w14:textId="77777777" w:rsidR="00CE6C8E" w:rsidRPr="004629C5" w:rsidRDefault="00CE6C8E" w:rsidP="00CE6C8E">
      <w:pPr>
        <w:pStyle w:val="aff4"/>
        <w:numPr>
          <w:ilvl w:val="1"/>
          <w:numId w:val="47"/>
        </w:numPr>
        <w:ind w:left="0" w:firstLine="567"/>
        <w:contextualSpacing w:val="0"/>
        <w:jc w:val="both"/>
        <w:rPr>
          <w:rFonts w:ascii="Verdana" w:hAnsi="Verdana"/>
          <w:color w:val="000000"/>
        </w:rPr>
      </w:pPr>
      <w:r w:rsidRPr="004629C5">
        <w:rPr>
          <w:color w:val="000000"/>
        </w:rPr>
        <w:t xml:space="preserve">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w:t>
      </w:r>
      <w:r w:rsidRPr="004629C5">
        <w:rPr>
          <w:color w:val="000000"/>
        </w:rPr>
        <w:lastRenderedPageBreak/>
        <w:t>нормативов. 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14:paraId="09C064CF" w14:textId="77777777" w:rsidR="00CE6C8E" w:rsidRPr="004629C5" w:rsidRDefault="00CE6C8E" w:rsidP="00CE6C8E">
      <w:pPr>
        <w:pStyle w:val="aff4"/>
        <w:numPr>
          <w:ilvl w:val="1"/>
          <w:numId w:val="47"/>
        </w:numPr>
        <w:ind w:left="0" w:firstLine="567"/>
        <w:contextualSpacing w:val="0"/>
        <w:jc w:val="both"/>
      </w:pPr>
      <w:bookmarkStart w:id="103" w:name="sub_10082"/>
      <w:bookmarkStart w:id="104" w:name="_Hlk32478499"/>
      <w:bookmarkEnd w:id="101"/>
      <w:r w:rsidRPr="004629C5">
        <w:t>Порядок приемки выполненных работ:</w:t>
      </w:r>
    </w:p>
    <w:p w14:paraId="34E81452" w14:textId="77777777" w:rsidR="00CE6C8E" w:rsidRPr="004629C5" w:rsidRDefault="00CE6C8E" w:rsidP="00CE6C8E">
      <w:pPr>
        <w:pStyle w:val="aff4"/>
        <w:numPr>
          <w:ilvl w:val="2"/>
          <w:numId w:val="47"/>
        </w:numPr>
        <w:ind w:left="0" w:firstLine="567"/>
        <w:contextualSpacing w:val="0"/>
        <w:jc w:val="both"/>
      </w:pPr>
      <w:r w:rsidRPr="004629C5">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sidRPr="004629C5">
        <w:rPr>
          <w:u w:val="single"/>
        </w:rPr>
        <w:t>10</w:t>
      </w:r>
      <w:r w:rsidRPr="004629C5">
        <w:t xml:space="preserve"> числа текущего месяца </w:t>
      </w:r>
      <w:bookmarkEnd w:id="103"/>
      <w:r w:rsidRPr="004629C5">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102"/>
    <w:p w14:paraId="46604D54" w14:textId="77777777" w:rsidR="00CE6C8E" w:rsidRPr="004629C5" w:rsidRDefault="00CE6C8E" w:rsidP="00CE6C8E">
      <w:pPr>
        <w:ind w:firstLine="567"/>
        <w:jc w:val="both"/>
        <w:rPr>
          <w:rFonts w:eastAsia="TimesNewRoman"/>
        </w:rPr>
      </w:pPr>
      <w:r w:rsidRPr="004629C5">
        <w:rPr>
          <w:rFonts w:eastAsia="MS Mincho"/>
        </w:rPr>
        <w:t>- акты о приемке выполненных работ по унифицированной форме КС-2 в 4-х (четырех)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77836A8D" w14:textId="77777777" w:rsidR="00CE6C8E" w:rsidRPr="004629C5" w:rsidRDefault="00CE6C8E" w:rsidP="00CE6C8E">
      <w:pPr>
        <w:ind w:firstLine="567"/>
        <w:jc w:val="both"/>
        <w:rPr>
          <w:rFonts w:eastAsia="MS Mincho"/>
        </w:rPr>
      </w:pPr>
      <w:r w:rsidRPr="004629C5">
        <w:rPr>
          <w:rFonts w:eastAsia="MS Mincho"/>
        </w:rPr>
        <w:t xml:space="preserve">- справку о стоимости выполненных работ по унифицированной форме КС-3 в 4-х (четырех) экземплярах; </w:t>
      </w:r>
    </w:p>
    <w:p w14:paraId="079B97AA" w14:textId="77777777" w:rsidR="00CE6C8E" w:rsidRPr="004629C5" w:rsidRDefault="00CE6C8E" w:rsidP="00CE6C8E">
      <w:pPr>
        <w:ind w:firstLine="567"/>
        <w:jc w:val="both"/>
      </w:pPr>
      <w:r w:rsidRPr="004629C5">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4629C5">
        <w:t>Инвестстрой</w:t>
      </w:r>
      <w:proofErr w:type="spellEnd"/>
      <w:r w:rsidRPr="004629C5">
        <w:t xml:space="preserve">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p>
    <w:p w14:paraId="771612B8" w14:textId="77777777" w:rsidR="00CE6C8E" w:rsidRPr="004629C5" w:rsidRDefault="00CE6C8E" w:rsidP="00CE6C8E">
      <w:pPr>
        <w:ind w:firstLine="567"/>
        <w:jc w:val="both"/>
      </w:pPr>
      <w:r w:rsidRPr="004629C5">
        <w:t>- журнал учета выполненных работ по форме КС-6а, в формате разработки;</w:t>
      </w:r>
    </w:p>
    <w:p w14:paraId="24D9255D" w14:textId="77777777" w:rsidR="00CE6C8E" w:rsidRDefault="00CE6C8E" w:rsidP="00CE6C8E">
      <w:pPr>
        <w:ind w:firstLine="567"/>
        <w:jc w:val="both"/>
      </w:pPr>
      <w:bookmarkStart w:id="105" w:name="_Hlk45181751"/>
      <w:r w:rsidRPr="004629C5">
        <w:t>- счета на оплату работ, счета-фактуры (при необходимости)</w:t>
      </w:r>
      <w:r>
        <w:t>;</w:t>
      </w:r>
    </w:p>
    <w:p w14:paraId="397B38D4" w14:textId="77777777" w:rsidR="00CE6C8E" w:rsidRPr="004629C5" w:rsidRDefault="00CE6C8E" w:rsidP="00CE6C8E">
      <w:pPr>
        <w:ind w:firstLine="567"/>
        <w:jc w:val="both"/>
      </w:pPr>
      <w:r w:rsidRPr="008D7981">
        <w:t>-</w:t>
      </w:r>
      <w:bookmarkStart w:id="106" w:name="_Hlk45181631"/>
      <w:r w:rsidRPr="008D7981">
        <w:t xml:space="preserve"> товарные накладные или универсальный передаточный документ или акт о приемки выполненных работ, подтверждающего </w:t>
      </w:r>
      <w:bookmarkStart w:id="107" w:name="_Hlk44933284"/>
      <w:r w:rsidRPr="008D7981">
        <w:t xml:space="preserve">стоимость материалов, оборудования, мебели и инвентаря </w:t>
      </w:r>
      <w:bookmarkEnd w:id="107"/>
      <w:r w:rsidRPr="008D7981">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8D7981">
        <w:rPr>
          <w:b/>
          <w:bCs/>
          <w:u w:val="single"/>
        </w:rPr>
        <w:t>(при расчете за непредвиденные работы, а также в случае замены материалов, оборудования, мебели и инвентаря)</w:t>
      </w:r>
      <w:bookmarkEnd w:id="106"/>
      <w:r w:rsidRPr="008D7981">
        <w:rPr>
          <w:b/>
          <w:bCs/>
          <w:u w:val="single"/>
        </w:rPr>
        <w:t>.</w:t>
      </w:r>
    </w:p>
    <w:p w14:paraId="473FE0E7" w14:textId="77777777" w:rsidR="00CE6C8E" w:rsidRPr="004629C5" w:rsidRDefault="00CE6C8E" w:rsidP="00CE6C8E">
      <w:pPr>
        <w:pStyle w:val="aff4"/>
        <w:numPr>
          <w:ilvl w:val="2"/>
          <w:numId w:val="47"/>
        </w:numPr>
        <w:ind w:left="0" w:firstLine="567"/>
        <w:contextualSpacing w:val="0"/>
        <w:jc w:val="both"/>
      </w:pPr>
      <w:bookmarkStart w:id="108" w:name="sub_10083"/>
      <w:bookmarkStart w:id="109" w:name="_Hlk42158373"/>
      <w:bookmarkEnd w:id="104"/>
      <w:bookmarkEnd w:id="105"/>
      <w:r w:rsidRPr="004629C5">
        <w:t xml:space="preserve">Государственный заказчик в срок не позднее 10 (десяти) дней со дня </w:t>
      </w:r>
      <w:bookmarkEnd w:id="108"/>
      <w:r w:rsidRPr="004629C5">
        <w:t xml:space="preserve">получения от Подрядчика уведомления о завершении работ и прилагаемых документов, указанных в </w:t>
      </w:r>
      <w:hyperlink w:anchor="sub_10082" w:history="1">
        <w:r w:rsidRPr="004629C5">
          <w:t>пункте 7.4.</w:t>
        </w:r>
      </w:hyperlink>
      <w:r w:rsidRPr="004629C5">
        <w:t>1 Контракта:</w:t>
      </w:r>
    </w:p>
    <w:p w14:paraId="78A3C71F" w14:textId="77777777" w:rsidR="00CE6C8E" w:rsidRPr="004629C5" w:rsidRDefault="00CE6C8E" w:rsidP="00CE6C8E">
      <w:pPr>
        <w:ind w:firstLine="567"/>
        <w:jc w:val="both"/>
      </w:pPr>
      <w:r w:rsidRPr="004629C5">
        <w:t>- осуществляет осмотр выполненных работ с участием Подрядчика;</w:t>
      </w:r>
    </w:p>
    <w:p w14:paraId="3E1ADBDC" w14:textId="77777777" w:rsidR="00CE6C8E" w:rsidRPr="004629C5" w:rsidRDefault="00CE6C8E" w:rsidP="00CE6C8E">
      <w:pPr>
        <w:ind w:firstLine="567"/>
        <w:jc w:val="both"/>
      </w:pPr>
      <w:r w:rsidRPr="004629C5">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4629C5">
          <w:t>проектной и рабочей документации</w:t>
        </w:r>
      </w:hyperlink>
      <w:r w:rsidRPr="004629C5">
        <w:t xml:space="preserve">; </w:t>
      </w:r>
    </w:p>
    <w:p w14:paraId="27715A78" w14:textId="77777777" w:rsidR="00CE6C8E" w:rsidRPr="004629C5" w:rsidRDefault="00CE6C8E" w:rsidP="00CE6C8E">
      <w:pPr>
        <w:ind w:firstLine="567"/>
        <w:jc w:val="both"/>
      </w:pPr>
      <w:r w:rsidRPr="004629C5">
        <w:t xml:space="preserve">- </w:t>
      </w:r>
      <w:bookmarkStart w:id="110" w:name="_Hlk5731182"/>
      <w:r w:rsidRPr="004629C5">
        <w:t xml:space="preserve">подписывает представленный </w:t>
      </w:r>
      <w:hyperlink w:anchor="sub_14000" w:history="1">
        <w:r w:rsidRPr="004629C5">
          <w:t>акт</w:t>
        </w:r>
      </w:hyperlink>
      <w:r w:rsidRPr="004629C5">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42A87560" w14:textId="77777777" w:rsidR="00CE6C8E" w:rsidRPr="004629C5" w:rsidRDefault="00CE6C8E" w:rsidP="00CE6C8E">
      <w:pPr>
        <w:pStyle w:val="aff4"/>
        <w:numPr>
          <w:ilvl w:val="2"/>
          <w:numId w:val="47"/>
        </w:numPr>
        <w:ind w:left="0" w:firstLine="567"/>
        <w:contextualSpacing w:val="0"/>
        <w:jc w:val="both"/>
      </w:pPr>
      <w:bookmarkStart w:id="111" w:name="sub_10084"/>
      <w:bookmarkEnd w:id="110"/>
      <w:r w:rsidRPr="004629C5">
        <w:t xml:space="preserve">Подрядчик за свой счет и в указанный Государственным заказчиком срок </w:t>
      </w:r>
      <w:bookmarkEnd w:id="111"/>
      <w:r w:rsidRPr="004629C5">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12" w:name="_Hlk5731199"/>
      <w:r w:rsidRPr="004629C5">
        <w:t xml:space="preserve">2 (двух) </w:t>
      </w:r>
      <w:bookmarkEnd w:id="112"/>
      <w:r w:rsidRPr="004629C5">
        <w:t>дней со дня получения от Государственного заказчика уведомления.</w:t>
      </w:r>
    </w:p>
    <w:p w14:paraId="53ABBE2A" w14:textId="77777777" w:rsidR="00CE6C8E" w:rsidRPr="004629C5" w:rsidRDefault="00CE6C8E" w:rsidP="00CE6C8E">
      <w:pPr>
        <w:pStyle w:val="aff4"/>
        <w:numPr>
          <w:ilvl w:val="2"/>
          <w:numId w:val="47"/>
        </w:numPr>
        <w:ind w:left="0" w:firstLine="567"/>
        <w:contextualSpacing w:val="0"/>
        <w:jc w:val="both"/>
      </w:pPr>
      <w:r w:rsidRPr="004629C5">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w:t>
      </w:r>
      <w:r w:rsidRPr="004629C5">
        <w:lastRenderedPageBreak/>
        <w:t xml:space="preserve">заказчика (уполномоченного лица) или приемочной комиссии от Государственного заказчика подписать </w:t>
      </w:r>
      <w:bookmarkStart w:id="113" w:name="_Hlk5731313"/>
      <w:r w:rsidRPr="004629C5">
        <w:fldChar w:fldCharType="begin"/>
      </w:r>
      <w:r w:rsidRPr="004629C5">
        <w:instrText xml:space="preserve"> HYPERLINK \l "sub_14000" </w:instrText>
      </w:r>
      <w:r w:rsidRPr="004629C5">
        <w:fldChar w:fldCharType="separate"/>
      </w:r>
      <w:r w:rsidRPr="004629C5">
        <w:t>акт</w:t>
      </w:r>
      <w:r w:rsidRPr="004629C5">
        <w:fldChar w:fldCharType="end"/>
      </w:r>
      <w:r w:rsidRPr="004629C5">
        <w:t xml:space="preserve"> о приемке выполненных работ по форме КС-2 и справку о стоимости выполненной работы по форме КС-3 </w:t>
      </w:r>
      <w:bookmarkStart w:id="114" w:name="_Hlk45181795"/>
      <w:bookmarkEnd w:id="113"/>
      <w:r w:rsidRPr="004629C5">
        <w:t xml:space="preserve">последним направляется мотивированный отказ в письменной форме </w:t>
      </w:r>
      <w:bookmarkEnd w:id="114"/>
      <w:r w:rsidRPr="004629C5">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7EAB265F" w14:textId="77777777" w:rsidR="00CE6C8E" w:rsidRPr="004629C5" w:rsidRDefault="00CE6C8E" w:rsidP="00CE6C8E">
      <w:pPr>
        <w:pStyle w:val="aff4"/>
        <w:numPr>
          <w:ilvl w:val="2"/>
          <w:numId w:val="47"/>
        </w:numPr>
        <w:ind w:left="0" w:firstLine="567"/>
        <w:contextualSpacing w:val="0"/>
        <w:jc w:val="both"/>
      </w:pPr>
      <w:bookmarkStart w:id="115" w:name="_Hlk5731371"/>
      <w:r w:rsidRPr="004629C5">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06EC17E8" w14:textId="77777777" w:rsidR="00CE6C8E" w:rsidRPr="004629C5" w:rsidRDefault="00CE6C8E" w:rsidP="00CE6C8E">
      <w:pPr>
        <w:pStyle w:val="aff4"/>
        <w:numPr>
          <w:ilvl w:val="2"/>
          <w:numId w:val="47"/>
        </w:numPr>
        <w:ind w:left="0" w:firstLine="567"/>
        <w:contextualSpacing w:val="0"/>
        <w:jc w:val="both"/>
      </w:pPr>
      <w:bookmarkStart w:id="116" w:name="sub_10085"/>
      <w:bookmarkEnd w:id="115"/>
      <w:r w:rsidRPr="004629C5">
        <w:t xml:space="preserve">После устранения недостатков (дефектов) Подрядчик повторно в </w:t>
      </w:r>
      <w:bookmarkEnd w:id="116"/>
      <w:r w:rsidRPr="004629C5">
        <w:t xml:space="preserve">порядке, предусмотренном </w:t>
      </w:r>
      <w:hyperlink w:anchor="sub_10082" w:history="1">
        <w:r w:rsidRPr="004629C5">
          <w:t>пунктом 7.</w:t>
        </w:r>
      </w:hyperlink>
      <w:r w:rsidRPr="004629C5">
        <w:t xml:space="preserve">4.1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4629C5">
          <w:t>пунктом 7.</w:t>
        </w:r>
      </w:hyperlink>
      <w:r w:rsidRPr="004629C5">
        <w:t>4.2 Контракта, повторно рассматриваются Государственным заказчиком.</w:t>
      </w:r>
    </w:p>
    <w:p w14:paraId="2A5DC978" w14:textId="77777777" w:rsidR="00CE6C8E" w:rsidRPr="004629C5" w:rsidRDefault="00CE6C8E" w:rsidP="00CE6C8E">
      <w:pPr>
        <w:pStyle w:val="aff4"/>
        <w:numPr>
          <w:ilvl w:val="2"/>
          <w:numId w:val="47"/>
        </w:numPr>
        <w:ind w:left="0" w:firstLine="567"/>
        <w:contextualSpacing w:val="0"/>
        <w:jc w:val="both"/>
      </w:pPr>
      <w:bookmarkStart w:id="117" w:name="sub_10086"/>
      <w:r w:rsidRPr="004629C5">
        <w:t xml:space="preserve">Все представляемые Подрядчиком отчетные документы </w:t>
      </w:r>
      <w:bookmarkEnd w:id="117"/>
      <w:r w:rsidRPr="004629C5">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6B06BE2F" w14:textId="77777777" w:rsidR="00CE6C8E" w:rsidRPr="004629C5" w:rsidRDefault="00CE6C8E" w:rsidP="00CE6C8E">
      <w:pPr>
        <w:pStyle w:val="aff4"/>
        <w:numPr>
          <w:ilvl w:val="2"/>
          <w:numId w:val="47"/>
        </w:numPr>
        <w:ind w:left="0" w:firstLine="567"/>
        <w:contextualSpacing w:val="0"/>
        <w:jc w:val="both"/>
      </w:pPr>
      <w:bookmarkStart w:id="118" w:name="sub_10087"/>
      <w:r w:rsidRPr="004629C5">
        <w:t xml:space="preserve">К моменту передачи Государственному заказчику любого отчетного документа </w:t>
      </w:r>
      <w:bookmarkStart w:id="119" w:name="_Hlk5731429"/>
      <w:r w:rsidRPr="004629C5">
        <w:t>(в том</w:t>
      </w:r>
      <w:bookmarkEnd w:id="118"/>
      <w:r w:rsidRPr="004629C5">
        <w:t xml:space="preserve"> числе </w:t>
      </w:r>
      <w:hyperlink w:anchor="sub_14000" w:history="1">
        <w:r w:rsidRPr="004629C5">
          <w:t>акт</w:t>
        </w:r>
      </w:hyperlink>
      <w:r w:rsidRPr="004629C5">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4629C5">
          <w:t>акта</w:t>
        </w:r>
      </w:hyperlink>
      <w:r w:rsidRPr="004629C5">
        <w:t xml:space="preserve"> приемки законченного строительством (реконструкцией) Объекта и других документов) </w:t>
      </w:r>
      <w:bookmarkEnd w:id="119"/>
      <w:r w:rsidRPr="004629C5">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7CBAF6C0" w14:textId="77777777" w:rsidR="00CE6C8E" w:rsidRPr="004629C5" w:rsidRDefault="00CE6C8E" w:rsidP="00CE6C8E">
      <w:pPr>
        <w:pStyle w:val="aff4"/>
        <w:numPr>
          <w:ilvl w:val="2"/>
          <w:numId w:val="47"/>
        </w:numPr>
        <w:ind w:left="0" w:firstLine="567"/>
        <w:contextualSpacing w:val="0"/>
        <w:jc w:val="both"/>
      </w:pPr>
      <w:r w:rsidRPr="004629C5">
        <w:t>Все риски гибели (утраты, повреждения оборудования и результата этапов Работ и др.), которые произошли по вине Подрядчика, после приемки Государственным заказчиком этапов, промежуточных результатов Работ до приемки Государственным заказчиком Объекта, готового к вводу в эксплуатацию и подписания Акта сдачи-приемки законченного строительством объекта, несет Подрядчик.</w:t>
      </w:r>
    </w:p>
    <w:p w14:paraId="2B991053" w14:textId="77777777" w:rsidR="00CE6C8E" w:rsidRPr="004629C5" w:rsidRDefault="00CE6C8E" w:rsidP="00CE6C8E">
      <w:pPr>
        <w:pStyle w:val="aff4"/>
        <w:numPr>
          <w:ilvl w:val="2"/>
          <w:numId w:val="47"/>
        </w:numPr>
        <w:ind w:left="0" w:firstLine="567"/>
        <w:contextualSpacing w:val="0"/>
        <w:jc w:val="both"/>
        <w:rPr>
          <w:shd w:val="clear" w:color="auto" w:fill="FFFFFF"/>
        </w:rPr>
      </w:pPr>
      <w:bookmarkStart w:id="120" w:name="sub_10088"/>
      <w:r w:rsidRPr="004629C5">
        <w:t xml:space="preserve">После выполнения в полном объеме всех работ, предусмотренных пунктом 4.1 Контракта и проектной документацией, </w:t>
      </w:r>
      <w:bookmarkEnd w:id="120"/>
      <w:r w:rsidRPr="004629C5">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2A13FB46" w14:textId="77777777" w:rsidR="00CE6C8E" w:rsidRPr="004629C5" w:rsidRDefault="00CE6C8E" w:rsidP="00CE6C8E">
      <w:pPr>
        <w:pStyle w:val="aff4"/>
        <w:numPr>
          <w:ilvl w:val="2"/>
          <w:numId w:val="47"/>
        </w:numPr>
        <w:ind w:left="0" w:firstLine="567"/>
        <w:contextualSpacing w:val="0"/>
        <w:jc w:val="both"/>
        <w:rPr>
          <w:shd w:val="clear" w:color="auto" w:fill="FFFFFF"/>
        </w:rPr>
      </w:pPr>
      <w:bookmarkStart w:id="121" w:name="_Hlk94795036"/>
      <w:r w:rsidRPr="004629C5">
        <w:rPr>
          <w:shd w:val="clear" w:color="auto" w:fill="FFFFFF"/>
        </w:rPr>
        <w:t>Подрядчик обязан заблаговременно, до подачи Заявления, полностью передать документацию согласно СП 68.13330.2017 и СП 48.13330.2019, но не менее 2-х (двух) экземпляров, в том числе рабочую документацию в соответствии с п. 5.4.11 Контракта,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21"/>
    <w:p w14:paraId="5B9B6BF8" w14:textId="77777777" w:rsidR="00CE6C8E" w:rsidRPr="004629C5" w:rsidRDefault="00CE6C8E" w:rsidP="00CE6C8E">
      <w:pPr>
        <w:pStyle w:val="aff4"/>
        <w:numPr>
          <w:ilvl w:val="2"/>
          <w:numId w:val="47"/>
        </w:numPr>
        <w:ind w:left="0" w:firstLine="567"/>
        <w:contextualSpacing w:val="0"/>
        <w:jc w:val="both"/>
      </w:pPr>
      <w:r w:rsidRPr="004629C5">
        <w:t>До подачи Заявления Подрядчиком должны быть:</w:t>
      </w:r>
    </w:p>
    <w:p w14:paraId="7489E421" w14:textId="77777777" w:rsidR="00CE6C8E" w:rsidRPr="004629C5" w:rsidRDefault="00CE6C8E" w:rsidP="00CE6C8E">
      <w:pPr>
        <w:pStyle w:val="aff4"/>
        <w:numPr>
          <w:ilvl w:val="0"/>
          <w:numId w:val="43"/>
        </w:numPr>
        <w:ind w:left="0" w:firstLine="567"/>
        <w:contextualSpacing w:val="0"/>
        <w:jc w:val="both"/>
      </w:pPr>
      <w:r w:rsidRPr="004629C5">
        <w:t xml:space="preserve"> составлены и согласованы с уполномоченными органами исполнительные чертежи подземных сетей;</w:t>
      </w:r>
    </w:p>
    <w:p w14:paraId="6901BA6D" w14:textId="77777777" w:rsidR="00CE6C8E" w:rsidRPr="004629C5" w:rsidRDefault="00CE6C8E" w:rsidP="00CE6C8E">
      <w:pPr>
        <w:pStyle w:val="aff4"/>
        <w:numPr>
          <w:ilvl w:val="0"/>
          <w:numId w:val="43"/>
        </w:numPr>
        <w:ind w:left="0" w:firstLine="567"/>
        <w:contextualSpacing w:val="0"/>
        <w:jc w:val="both"/>
      </w:pPr>
      <w:r w:rsidRPr="004629C5">
        <w:t xml:space="preserve">получены документы, подтверждающие подключение к сетям инженерно-технического обеспечения; </w:t>
      </w:r>
    </w:p>
    <w:p w14:paraId="0259CBEE" w14:textId="77777777" w:rsidR="00CE6C8E" w:rsidRPr="004629C5" w:rsidRDefault="00CE6C8E" w:rsidP="00CE6C8E">
      <w:pPr>
        <w:pStyle w:val="aff4"/>
        <w:numPr>
          <w:ilvl w:val="0"/>
          <w:numId w:val="43"/>
        </w:numPr>
        <w:ind w:left="0" w:firstLine="567"/>
        <w:contextualSpacing w:val="0"/>
        <w:jc w:val="both"/>
      </w:pPr>
      <w:r w:rsidRPr="004629C5">
        <w:t xml:space="preserve">получены разрешения на пуск в эксплуатацию энергоустановок; </w:t>
      </w:r>
    </w:p>
    <w:p w14:paraId="49F12541" w14:textId="77777777" w:rsidR="00CE6C8E" w:rsidRPr="004629C5" w:rsidRDefault="00CE6C8E" w:rsidP="00CE6C8E">
      <w:pPr>
        <w:pStyle w:val="aff4"/>
        <w:numPr>
          <w:ilvl w:val="0"/>
          <w:numId w:val="43"/>
        </w:numPr>
        <w:ind w:left="0" w:firstLine="567"/>
        <w:contextualSpacing w:val="0"/>
        <w:jc w:val="both"/>
      </w:pPr>
      <w:r w:rsidRPr="004629C5">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4629C5">
          <w:t>проектной документации</w:t>
        </w:r>
      </w:hyperlink>
      <w:r w:rsidRPr="004629C5">
        <w:t>.</w:t>
      </w:r>
    </w:p>
    <w:p w14:paraId="432F0682" w14:textId="77777777" w:rsidR="00CE6C8E" w:rsidRPr="004629C5" w:rsidRDefault="00CE6C8E" w:rsidP="00CE6C8E">
      <w:pPr>
        <w:pStyle w:val="aff4"/>
        <w:numPr>
          <w:ilvl w:val="2"/>
          <w:numId w:val="47"/>
        </w:numPr>
        <w:ind w:left="0" w:firstLine="567"/>
        <w:contextualSpacing w:val="0"/>
        <w:jc w:val="both"/>
      </w:pPr>
      <w:bookmarkStart w:id="122" w:name="sub_10810"/>
      <w:r w:rsidRPr="004629C5">
        <w:t xml:space="preserve">Государственный заказчик рассматривает документы, указанные в </w:t>
      </w:r>
      <w:bookmarkEnd w:id="122"/>
      <w:r w:rsidRPr="004629C5">
        <w:fldChar w:fldCharType="begin"/>
      </w:r>
      <w:r w:rsidRPr="004629C5">
        <w:instrText xml:space="preserve"> HYPERLINK \l "sub_10088" </w:instrText>
      </w:r>
      <w:r w:rsidRPr="004629C5">
        <w:fldChar w:fldCharType="separate"/>
      </w:r>
      <w:r w:rsidRPr="004629C5">
        <w:t>пунктах 7.4.10, 7.4.11, 7.4.1</w:t>
      </w:r>
      <w:r w:rsidRPr="004629C5">
        <w:fldChar w:fldCharType="end"/>
      </w:r>
      <w:r w:rsidRPr="004629C5">
        <w:t xml:space="preserve">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w:t>
      </w:r>
      <w:r w:rsidRPr="004629C5">
        <w:lastRenderedPageBreak/>
        <w:t>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7E19762D" w14:textId="77777777" w:rsidR="00CE6C8E" w:rsidRPr="004629C5" w:rsidRDefault="00CE6C8E" w:rsidP="00CE6C8E">
      <w:pPr>
        <w:pStyle w:val="aff4"/>
        <w:numPr>
          <w:ilvl w:val="2"/>
          <w:numId w:val="47"/>
        </w:numPr>
        <w:ind w:left="0" w:firstLine="567"/>
        <w:contextualSpacing w:val="0"/>
        <w:jc w:val="both"/>
      </w:pPr>
      <w:r w:rsidRPr="004629C5">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31D78B18" w14:textId="77777777" w:rsidR="00CE6C8E" w:rsidRPr="004629C5" w:rsidRDefault="00CE6C8E" w:rsidP="00CE6C8E">
      <w:pPr>
        <w:pStyle w:val="aff4"/>
        <w:numPr>
          <w:ilvl w:val="2"/>
          <w:numId w:val="47"/>
        </w:numPr>
        <w:ind w:left="0" w:firstLine="567"/>
        <w:contextualSpacing w:val="0"/>
        <w:jc w:val="both"/>
      </w:pPr>
      <w:bookmarkStart w:id="123" w:name="sub_10811"/>
      <w:r w:rsidRPr="004629C5">
        <w:t xml:space="preserve">После подписания КС-11 </w:t>
      </w:r>
      <w:bookmarkEnd w:id="123"/>
      <w:r w:rsidRPr="004629C5">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14:paraId="34FFDD2E" w14:textId="77777777" w:rsidR="00CE6C8E" w:rsidRPr="004629C5" w:rsidRDefault="00CE6C8E" w:rsidP="00CE6C8E">
      <w:pPr>
        <w:pStyle w:val="aff4"/>
        <w:numPr>
          <w:ilvl w:val="2"/>
          <w:numId w:val="47"/>
        </w:numPr>
        <w:ind w:left="0" w:firstLine="567"/>
        <w:contextualSpacing w:val="0"/>
        <w:jc w:val="both"/>
      </w:pPr>
      <w:bookmarkStart w:id="124" w:name="sub_10812"/>
      <w:r w:rsidRPr="004629C5">
        <w:t>Подрядчик за свой счет в сроки, установленные органом</w:t>
      </w:r>
      <w:bookmarkEnd w:id="124"/>
      <w:r w:rsidRPr="004629C5">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4629C5">
          <w:t>проектной</w:t>
        </w:r>
      </w:hyperlink>
      <w:r w:rsidRPr="004629C5">
        <w:t xml:space="preserve"> </w:t>
      </w:r>
      <w:hyperlink w:anchor="sub_11000" w:history="1">
        <w:r w:rsidRPr="004629C5">
          <w:t>документации</w:t>
        </w:r>
      </w:hyperlink>
      <w:r w:rsidRPr="004629C5">
        <w:t>, которые послужили основанием для отказа в выдаче ЗОС.</w:t>
      </w:r>
    </w:p>
    <w:p w14:paraId="56D4EFCC" w14:textId="77777777" w:rsidR="00CE6C8E" w:rsidRPr="004629C5" w:rsidRDefault="00CE6C8E" w:rsidP="00CE6C8E">
      <w:pPr>
        <w:pStyle w:val="aff4"/>
        <w:numPr>
          <w:ilvl w:val="2"/>
          <w:numId w:val="47"/>
        </w:numPr>
        <w:ind w:left="0" w:firstLine="567"/>
        <w:contextualSpacing w:val="0"/>
        <w:jc w:val="both"/>
      </w:pPr>
      <w:bookmarkStart w:id="125" w:name="sub_10813"/>
      <w:r w:rsidRPr="004629C5">
        <w:t xml:space="preserve">В случае, если Подрядчик нарушит срок устранения </w:t>
      </w:r>
      <w:bookmarkEnd w:id="125"/>
      <w:r w:rsidRPr="004629C5">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6" w:name="_Hlk44667644"/>
      <w:r w:rsidRPr="004629C5">
        <w:t>возмещения расходов на устранение недостатков (дефектов) работ</w:t>
      </w:r>
      <w:bookmarkEnd w:id="126"/>
      <w:r w:rsidRPr="004629C5">
        <w:t xml:space="preserve"> или удержать из суммы окончательного платежа в одностороннем порядке. </w:t>
      </w:r>
    </w:p>
    <w:p w14:paraId="420046E4" w14:textId="77777777" w:rsidR="00CE6C8E" w:rsidRPr="004629C5" w:rsidRDefault="00CE6C8E" w:rsidP="00CE6C8E">
      <w:pPr>
        <w:pStyle w:val="aff4"/>
        <w:numPr>
          <w:ilvl w:val="2"/>
          <w:numId w:val="47"/>
        </w:numPr>
        <w:ind w:left="0" w:firstLine="567"/>
        <w:contextualSpacing w:val="0"/>
        <w:jc w:val="both"/>
      </w:pPr>
      <w:r w:rsidRPr="004629C5">
        <w:t xml:space="preserve">После получения ЗОС Подрядчик направляет Государственному заказчику для подписания </w:t>
      </w:r>
      <w:hyperlink w:anchor="sub_15000" w:history="1">
        <w:r w:rsidRPr="004629C5">
          <w:t>Акта</w:t>
        </w:r>
      </w:hyperlink>
      <w:r w:rsidRPr="004629C5">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1FAC743E" w14:textId="77777777" w:rsidR="00CE6C8E" w:rsidRPr="004629C5" w:rsidRDefault="00CE6C8E" w:rsidP="00CE6C8E">
      <w:pPr>
        <w:pStyle w:val="aff4"/>
        <w:numPr>
          <w:ilvl w:val="2"/>
          <w:numId w:val="47"/>
        </w:numPr>
        <w:ind w:left="0" w:firstLine="567"/>
        <w:contextualSpacing w:val="0"/>
        <w:jc w:val="both"/>
      </w:pPr>
      <w:bookmarkStart w:id="127" w:name="sub_10815"/>
      <w:bookmarkStart w:id="128" w:name="_Hlk45796320"/>
      <w:r w:rsidRPr="004629C5">
        <w:t>Объект признается построенным (реконструированным), а работы оконченными со дня</w:t>
      </w:r>
      <w:bookmarkEnd w:id="127"/>
      <w:r w:rsidRPr="004629C5">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8"/>
      <w:r w:rsidRPr="004629C5">
        <w:t>.</w:t>
      </w:r>
    </w:p>
    <w:p w14:paraId="35F43914" w14:textId="77777777" w:rsidR="00CE6C8E" w:rsidRPr="004629C5" w:rsidRDefault="00CE6C8E" w:rsidP="00CE6C8E">
      <w:pPr>
        <w:pStyle w:val="aff4"/>
        <w:numPr>
          <w:ilvl w:val="2"/>
          <w:numId w:val="47"/>
        </w:numPr>
        <w:ind w:left="0" w:firstLine="567"/>
        <w:contextualSpacing w:val="0"/>
        <w:jc w:val="both"/>
      </w:pPr>
      <w:r w:rsidRPr="004629C5">
        <w:t>До момента признания объекта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9"/>
    <w:p w14:paraId="753E83D6" w14:textId="77777777" w:rsidR="00CE6C8E" w:rsidRPr="004629C5" w:rsidRDefault="00CE6C8E" w:rsidP="00CE6C8E">
      <w:pPr>
        <w:ind w:firstLine="567"/>
        <w:jc w:val="both"/>
        <w:rPr>
          <w:rFonts w:eastAsia="MS Mincho"/>
        </w:rPr>
      </w:pPr>
    </w:p>
    <w:p w14:paraId="7A54A532" w14:textId="77777777" w:rsidR="00CE6C8E" w:rsidRPr="004629C5" w:rsidRDefault="00CE6C8E" w:rsidP="00CE6C8E">
      <w:pPr>
        <w:pStyle w:val="aff4"/>
        <w:numPr>
          <w:ilvl w:val="0"/>
          <w:numId w:val="47"/>
        </w:numPr>
        <w:ind w:left="0" w:firstLine="567"/>
        <w:contextualSpacing w:val="0"/>
        <w:jc w:val="center"/>
        <w:rPr>
          <w:b/>
          <w:bCs/>
        </w:rPr>
      </w:pPr>
      <w:r w:rsidRPr="004629C5">
        <w:rPr>
          <w:b/>
          <w:bCs/>
        </w:rPr>
        <w:t>Материалы, оборудование и выполнение работ</w:t>
      </w:r>
    </w:p>
    <w:p w14:paraId="1C526421" w14:textId="77777777" w:rsidR="00CE6C8E" w:rsidRPr="004629C5" w:rsidRDefault="00CE6C8E" w:rsidP="00CE6C8E">
      <w:pPr>
        <w:pStyle w:val="aff4"/>
        <w:numPr>
          <w:ilvl w:val="1"/>
          <w:numId w:val="47"/>
        </w:numPr>
        <w:ind w:left="0" w:firstLine="567"/>
        <w:contextualSpacing w:val="0"/>
        <w:jc w:val="both"/>
      </w:pPr>
      <w:r w:rsidRPr="004629C5">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14:paraId="1FD80E4C" w14:textId="77777777" w:rsidR="00CE6C8E" w:rsidRPr="004629C5" w:rsidRDefault="00CE6C8E" w:rsidP="00CE6C8E">
      <w:pPr>
        <w:pStyle w:val="aff4"/>
        <w:numPr>
          <w:ilvl w:val="1"/>
          <w:numId w:val="47"/>
        </w:numPr>
        <w:ind w:left="0" w:firstLine="567"/>
        <w:contextualSpacing w:val="0"/>
        <w:jc w:val="both"/>
      </w:pPr>
      <w:r w:rsidRPr="004629C5">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3EA937F3" w14:textId="77777777" w:rsidR="00CE6C8E" w:rsidRPr="004629C5" w:rsidRDefault="00CE6C8E" w:rsidP="00CE6C8E">
      <w:pPr>
        <w:ind w:firstLine="567"/>
        <w:jc w:val="both"/>
      </w:pPr>
      <w:r w:rsidRPr="004629C5">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7CD443E9" w14:textId="77777777" w:rsidR="00CE6C8E" w:rsidRPr="004629C5" w:rsidRDefault="00CE6C8E" w:rsidP="00CE6C8E">
      <w:pPr>
        <w:ind w:firstLine="567"/>
        <w:jc w:val="both"/>
      </w:pPr>
      <w:r w:rsidRPr="004629C5">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763E2B4A" w14:textId="77777777" w:rsidR="00CE6C8E" w:rsidRPr="004629C5" w:rsidRDefault="00CE6C8E" w:rsidP="00CE6C8E">
      <w:pPr>
        <w:pStyle w:val="aff4"/>
        <w:numPr>
          <w:ilvl w:val="1"/>
          <w:numId w:val="47"/>
        </w:numPr>
        <w:ind w:left="0" w:firstLine="567"/>
        <w:contextualSpacing w:val="0"/>
        <w:jc w:val="both"/>
      </w:pPr>
      <w:r w:rsidRPr="004629C5">
        <w:lastRenderedPageBreak/>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4A0FBA95" w14:textId="77777777" w:rsidR="00CE6C8E" w:rsidRPr="004629C5" w:rsidRDefault="00CE6C8E" w:rsidP="00CE6C8E">
      <w:pPr>
        <w:pStyle w:val="aff4"/>
        <w:numPr>
          <w:ilvl w:val="1"/>
          <w:numId w:val="47"/>
        </w:numPr>
        <w:ind w:left="0" w:firstLine="567"/>
        <w:contextualSpacing w:val="0"/>
        <w:jc w:val="both"/>
      </w:pPr>
      <w:r w:rsidRPr="004629C5">
        <w:t>Государственный заказчик, представители Государственного заказчика вправе давать Подрядчику письменное предписание:</w:t>
      </w:r>
    </w:p>
    <w:p w14:paraId="5875B3FA" w14:textId="77777777" w:rsidR="00CE6C8E" w:rsidRPr="004629C5" w:rsidRDefault="00CE6C8E" w:rsidP="00CE6C8E">
      <w:pPr>
        <w:ind w:firstLine="567"/>
        <w:jc w:val="both"/>
      </w:pPr>
      <w:r w:rsidRPr="004629C5">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36867375" w14:textId="77777777" w:rsidR="00CE6C8E" w:rsidRPr="004629C5" w:rsidRDefault="00CE6C8E" w:rsidP="00CE6C8E">
      <w:pPr>
        <w:ind w:firstLine="567"/>
        <w:jc w:val="both"/>
      </w:pPr>
      <w:r w:rsidRPr="004629C5">
        <w:t>б) о замене их на новые материалы, конструкции, изделия и оборудование, удовлетворяющее требованиям Контракта.</w:t>
      </w:r>
    </w:p>
    <w:p w14:paraId="5F083016" w14:textId="77777777" w:rsidR="00CE6C8E" w:rsidRPr="004629C5" w:rsidRDefault="00CE6C8E" w:rsidP="00CE6C8E">
      <w:pPr>
        <w:pStyle w:val="aff4"/>
        <w:numPr>
          <w:ilvl w:val="1"/>
          <w:numId w:val="47"/>
        </w:numPr>
        <w:ind w:left="0" w:firstLine="567"/>
        <w:contextualSpacing w:val="0"/>
        <w:jc w:val="both"/>
      </w:pPr>
      <w:r w:rsidRPr="004629C5">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58299B00" w14:textId="77777777" w:rsidR="00CE6C8E" w:rsidRPr="004629C5" w:rsidRDefault="00CE6C8E" w:rsidP="00CE6C8E">
      <w:pPr>
        <w:pStyle w:val="aff4"/>
        <w:numPr>
          <w:ilvl w:val="1"/>
          <w:numId w:val="47"/>
        </w:numPr>
        <w:ind w:left="0" w:firstLine="567"/>
        <w:contextualSpacing w:val="0"/>
        <w:jc w:val="both"/>
      </w:pPr>
      <w:r w:rsidRPr="004629C5">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4F2C3520" w14:textId="77777777" w:rsidR="00CE6C8E" w:rsidRPr="004629C5" w:rsidRDefault="00CE6C8E" w:rsidP="00CE6C8E">
      <w:pPr>
        <w:pStyle w:val="aff4"/>
        <w:numPr>
          <w:ilvl w:val="2"/>
          <w:numId w:val="47"/>
        </w:numPr>
        <w:ind w:left="0" w:firstLine="567"/>
        <w:contextualSpacing w:val="0"/>
        <w:jc w:val="both"/>
      </w:pPr>
      <w:r w:rsidRPr="004629C5">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6DFEFC91" w14:textId="77777777" w:rsidR="00CE6C8E" w:rsidRPr="004629C5" w:rsidRDefault="00CE6C8E" w:rsidP="00CE6C8E">
      <w:pPr>
        <w:pStyle w:val="aff4"/>
        <w:numPr>
          <w:ilvl w:val="2"/>
          <w:numId w:val="47"/>
        </w:numPr>
        <w:ind w:left="0" w:firstLine="567"/>
        <w:contextualSpacing w:val="0"/>
        <w:jc w:val="both"/>
      </w:pPr>
      <w:r w:rsidRPr="004629C5">
        <w:t>Предложение Подрядчика не должно влечь за собой увеличение цены Контракта и (или) увеличения сроков выполнения Работы.</w:t>
      </w:r>
    </w:p>
    <w:p w14:paraId="6A2C2EC0" w14:textId="77777777" w:rsidR="00CE6C8E" w:rsidRPr="004629C5" w:rsidRDefault="00CE6C8E" w:rsidP="00CE6C8E">
      <w:pPr>
        <w:pStyle w:val="aff9"/>
        <w:numPr>
          <w:ilvl w:val="1"/>
          <w:numId w:val="47"/>
        </w:numPr>
        <w:suppressAutoHyphens/>
        <w:ind w:left="0" w:firstLine="567"/>
        <w:jc w:val="both"/>
        <w:rPr>
          <w:rStyle w:val="afffff2"/>
          <w:rFonts w:ascii="Times New Roman" w:hAnsi="Times New Roman"/>
          <w:sz w:val="24"/>
          <w:szCs w:val="24"/>
        </w:rPr>
      </w:pPr>
      <w:r w:rsidRPr="004629C5">
        <w:rPr>
          <w:rStyle w:val="afffff2"/>
          <w:rFonts w:ascii="Times New Roman" w:hAnsi="Times New Roman"/>
          <w:sz w:val="24"/>
          <w:szCs w:val="24"/>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3C0A6121" w14:textId="77777777" w:rsidR="00CE6C8E" w:rsidRPr="004629C5" w:rsidRDefault="00CE6C8E" w:rsidP="00CE6C8E">
      <w:pPr>
        <w:pStyle w:val="aff9"/>
        <w:numPr>
          <w:ilvl w:val="2"/>
          <w:numId w:val="47"/>
        </w:numPr>
        <w:suppressAutoHyphens/>
        <w:ind w:left="0" w:firstLine="567"/>
        <w:jc w:val="both"/>
        <w:rPr>
          <w:rStyle w:val="afffff2"/>
          <w:rFonts w:ascii="Times New Roman" w:hAnsi="Times New Roman"/>
          <w:sz w:val="24"/>
          <w:szCs w:val="24"/>
        </w:rPr>
      </w:pPr>
      <w:r w:rsidRPr="004629C5">
        <w:rPr>
          <w:rStyle w:val="afffff2"/>
          <w:rFonts w:ascii="Times New Roman" w:hAnsi="Times New Roman"/>
          <w:sz w:val="24"/>
          <w:szCs w:val="24"/>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753CFF9C" w14:textId="77777777" w:rsidR="00CE6C8E" w:rsidRPr="004629C5" w:rsidRDefault="00CE6C8E" w:rsidP="00CE6C8E">
      <w:pPr>
        <w:pStyle w:val="aff9"/>
        <w:numPr>
          <w:ilvl w:val="2"/>
          <w:numId w:val="47"/>
        </w:numPr>
        <w:suppressAutoHyphens/>
        <w:ind w:left="0" w:firstLine="567"/>
        <w:jc w:val="both"/>
        <w:rPr>
          <w:rStyle w:val="afffff2"/>
          <w:rFonts w:ascii="Times New Roman" w:hAnsi="Times New Roman"/>
          <w:sz w:val="24"/>
          <w:szCs w:val="24"/>
        </w:rPr>
      </w:pPr>
      <w:r w:rsidRPr="004629C5">
        <w:rPr>
          <w:rStyle w:val="afffff2"/>
          <w:rFonts w:ascii="Times New Roman" w:hAnsi="Times New Roman"/>
          <w:sz w:val="24"/>
          <w:szCs w:val="24"/>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4026EE98" w14:textId="77777777" w:rsidR="00CE6C8E" w:rsidRPr="004629C5" w:rsidRDefault="00CE6C8E" w:rsidP="00CE6C8E">
      <w:pPr>
        <w:pStyle w:val="aff4"/>
        <w:numPr>
          <w:ilvl w:val="2"/>
          <w:numId w:val="47"/>
        </w:numPr>
        <w:tabs>
          <w:tab w:val="left" w:pos="1122"/>
        </w:tabs>
        <w:ind w:left="0" w:firstLine="567"/>
        <w:contextualSpacing w:val="0"/>
        <w:jc w:val="both"/>
      </w:pPr>
      <w:r w:rsidRPr="004629C5">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4629C5">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309C1EDA" w14:textId="77777777" w:rsidR="00CE6C8E" w:rsidRPr="004629C5" w:rsidRDefault="00CE6C8E" w:rsidP="00CE6C8E">
      <w:pPr>
        <w:pStyle w:val="aff9"/>
        <w:numPr>
          <w:ilvl w:val="2"/>
          <w:numId w:val="47"/>
        </w:numPr>
        <w:suppressAutoHyphens/>
        <w:ind w:left="0" w:firstLine="567"/>
        <w:jc w:val="both"/>
        <w:rPr>
          <w:rStyle w:val="afffff2"/>
          <w:rFonts w:ascii="Times New Roman" w:hAnsi="Times New Roman"/>
          <w:sz w:val="24"/>
          <w:szCs w:val="24"/>
        </w:rPr>
      </w:pPr>
      <w:bookmarkStart w:id="129" w:name="_Hlk43475051"/>
      <w:r w:rsidRPr="004629C5">
        <w:rPr>
          <w:rStyle w:val="afffff2"/>
          <w:rFonts w:ascii="Times New Roman" w:hAnsi="Times New Roman"/>
          <w:sz w:val="24"/>
          <w:szCs w:val="24"/>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9"/>
    <w:p w14:paraId="70585EAB" w14:textId="77777777" w:rsidR="00CE6C8E" w:rsidRPr="004629C5" w:rsidRDefault="00CE6C8E" w:rsidP="00CE6C8E">
      <w:pPr>
        <w:pStyle w:val="aff9"/>
        <w:numPr>
          <w:ilvl w:val="2"/>
          <w:numId w:val="47"/>
        </w:numPr>
        <w:suppressAutoHyphens/>
        <w:ind w:left="0" w:firstLine="567"/>
        <w:jc w:val="both"/>
        <w:rPr>
          <w:rStyle w:val="afffff2"/>
          <w:rFonts w:ascii="Times New Roman" w:hAnsi="Times New Roman"/>
          <w:sz w:val="24"/>
          <w:szCs w:val="24"/>
        </w:rPr>
      </w:pPr>
      <w:r w:rsidRPr="004629C5">
        <w:rPr>
          <w:rStyle w:val="afffff2"/>
          <w:rFonts w:ascii="Times New Roman" w:hAnsi="Times New Roman"/>
          <w:sz w:val="24"/>
          <w:szCs w:val="24"/>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0934BF49" w14:textId="77777777" w:rsidR="00CE6C8E" w:rsidRPr="004629C5" w:rsidRDefault="00CE6C8E" w:rsidP="00CE6C8E">
      <w:pPr>
        <w:pStyle w:val="aff4"/>
        <w:numPr>
          <w:ilvl w:val="1"/>
          <w:numId w:val="47"/>
        </w:numPr>
        <w:ind w:left="0" w:firstLine="567"/>
        <w:contextualSpacing w:val="0"/>
        <w:jc w:val="both"/>
      </w:pPr>
      <w:r w:rsidRPr="004629C5">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479AFC0E" w14:textId="77777777" w:rsidR="00CE6C8E" w:rsidRPr="004629C5" w:rsidRDefault="00CE6C8E" w:rsidP="00CE6C8E">
      <w:pPr>
        <w:ind w:firstLine="567"/>
        <w:jc w:val="both"/>
      </w:pPr>
      <w:r w:rsidRPr="004629C5">
        <w:t xml:space="preserve">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w:t>
      </w:r>
      <w:r w:rsidRPr="004629C5">
        <w:lastRenderedPageBreak/>
        <w:t>дорожного движения и других норм, обеспечивающих безопасность зданий и сооружений, находящихся вблизи объекта капитального строительства.</w:t>
      </w:r>
    </w:p>
    <w:p w14:paraId="1FC48931" w14:textId="77777777" w:rsidR="00CE6C8E" w:rsidRPr="004629C5" w:rsidRDefault="00CE6C8E" w:rsidP="00CE6C8E">
      <w:pPr>
        <w:ind w:firstLine="567"/>
        <w:jc w:val="both"/>
      </w:pPr>
      <w:r w:rsidRPr="004629C5">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51CFEA0D" w14:textId="77777777" w:rsidR="00CE6C8E" w:rsidRPr="004629C5" w:rsidRDefault="00CE6C8E" w:rsidP="00CE6C8E">
      <w:pPr>
        <w:ind w:firstLine="567"/>
        <w:jc w:val="both"/>
      </w:pPr>
      <w:r w:rsidRPr="004629C5">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3052D8FA" w14:textId="77777777" w:rsidR="00CE6C8E" w:rsidRPr="004629C5" w:rsidRDefault="00CE6C8E" w:rsidP="00CE6C8E">
      <w:pPr>
        <w:ind w:firstLine="567"/>
        <w:jc w:val="both"/>
      </w:pPr>
      <w:r w:rsidRPr="004629C5">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755ACA01" w14:textId="77777777" w:rsidR="00CE6C8E" w:rsidRPr="004629C5" w:rsidRDefault="00CE6C8E" w:rsidP="00CE6C8E">
      <w:pPr>
        <w:pStyle w:val="aff4"/>
        <w:numPr>
          <w:ilvl w:val="1"/>
          <w:numId w:val="47"/>
        </w:numPr>
        <w:ind w:left="0" w:firstLine="567"/>
        <w:contextualSpacing w:val="0"/>
        <w:jc w:val="both"/>
      </w:pPr>
      <w:r w:rsidRPr="004629C5">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37048ABD" w14:textId="77777777" w:rsidR="00CE6C8E" w:rsidRPr="004629C5" w:rsidRDefault="00CE6C8E" w:rsidP="00CE6C8E">
      <w:pPr>
        <w:ind w:firstLine="567"/>
        <w:jc w:val="both"/>
      </w:pPr>
    </w:p>
    <w:p w14:paraId="444B5099" w14:textId="77777777" w:rsidR="00CE6C8E" w:rsidRPr="004629C5" w:rsidRDefault="00CE6C8E" w:rsidP="00CE6C8E">
      <w:pPr>
        <w:pStyle w:val="aff4"/>
        <w:numPr>
          <w:ilvl w:val="0"/>
          <w:numId w:val="47"/>
        </w:numPr>
        <w:ind w:left="0" w:firstLine="567"/>
        <w:contextualSpacing w:val="0"/>
        <w:jc w:val="center"/>
        <w:rPr>
          <w:b/>
        </w:rPr>
      </w:pPr>
      <w:r w:rsidRPr="004629C5">
        <w:rPr>
          <w:b/>
        </w:rPr>
        <w:t>Порядок изменения и расторжения Контракта</w:t>
      </w:r>
    </w:p>
    <w:p w14:paraId="185FD28E" w14:textId="77777777" w:rsidR="00CE6C8E" w:rsidRPr="004629C5" w:rsidRDefault="00CE6C8E" w:rsidP="00CE6C8E">
      <w:pPr>
        <w:pStyle w:val="aff4"/>
        <w:numPr>
          <w:ilvl w:val="1"/>
          <w:numId w:val="47"/>
        </w:numPr>
        <w:ind w:left="0" w:firstLine="567"/>
        <w:contextualSpacing w:val="0"/>
        <w:jc w:val="both"/>
      </w:pPr>
      <w:bookmarkStart w:id="130" w:name="_Hlk42158471"/>
      <w:bookmarkStart w:id="131" w:name="_Hlk11336154"/>
      <w:bookmarkStart w:id="132" w:name="_Hlk22111921"/>
      <w:r w:rsidRPr="004629C5">
        <w:t>Изменение существенных условий Контракта при его исполнении не допускается, за исключением случаев, предусмотренных Законом №44-ФЗ.</w:t>
      </w:r>
    </w:p>
    <w:p w14:paraId="2F1D4450" w14:textId="77777777" w:rsidR="00CE6C8E" w:rsidRPr="004629C5" w:rsidRDefault="00CE6C8E" w:rsidP="00CE6C8E">
      <w:pPr>
        <w:pStyle w:val="aff4"/>
        <w:ind w:left="0" w:firstLine="567"/>
        <w:jc w:val="both"/>
      </w:pPr>
      <w:r w:rsidRPr="004629C5">
        <w:t>В том числе изменение существенных условий Контракта при его исполнении допускается:</w:t>
      </w:r>
    </w:p>
    <w:bookmarkEnd w:id="130"/>
    <w:p w14:paraId="10D289C8" w14:textId="77777777" w:rsidR="00CE6C8E" w:rsidRPr="004629C5" w:rsidRDefault="00CE6C8E" w:rsidP="00CE6C8E">
      <w:pPr>
        <w:pStyle w:val="aff4"/>
        <w:numPr>
          <w:ilvl w:val="2"/>
          <w:numId w:val="47"/>
        </w:numPr>
        <w:ind w:left="0" w:firstLine="567"/>
        <w:contextualSpacing w:val="0"/>
        <w:jc w:val="both"/>
      </w:pPr>
      <w:r w:rsidRPr="004629C5">
        <w:t>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77FC7387" w14:textId="77777777" w:rsidR="00CE6C8E" w:rsidRPr="004629C5" w:rsidRDefault="00CE6C8E" w:rsidP="00CE6C8E">
      <w:pPr>
        <w:pStyle w:val="aff4"/>
        <w:numPr>
          <w:ilvl w:val="2"/>
          <w:numId w:val="47"/>
        </w:numPr>
        <w:ind w:left="0" w:firstLine="567"/>
        <w:contextualSpacing w:val="0"/>
        <w:jc w:val="both"/>
      </w:pPr>
      <w:bookmarkStart w:id="133" w:name="_Hlk14960069"/>
      <w:bookmarkEnd w:id="131"/>
      <w:r w:rsidRPr="004629C5">
        <w:t xml:space="preserve">При изменении объема и (или) видов выполняемых работ по Контракту. При этом допускается изменение с учетом положений </w:t>
      </w:r>
      <w:hyperlink r:id="rId23" w:anchor="/document/12112604/entry/2" w:history="1">
        <w:r w:rsidRPr="004629C5">
          <w:t>бюджетного законодательства</w:t>
        </w:r>
      </w:hyperlink>
      <w:r w:rsidRPr="004629C5">
        <w:t xml:space="preserve"> Российской Федерации цены Контракта не более чем на десять процентов цены Контракта.</w:t>
      </w:r>
      <w:bookmarkEnd w:id="133"/>
    </w:p>
    <w:p w14:paraId="2AE8F2E3" w14:textId="77777777" w:rsidR="00CE6C8E" w:rsidRPr="004629C5" w:rsidRDefault="00CE6C8E" w:rsidP="00CE6C8E">
      <w:pPr>
        <w:pStyle w:val="aff4"/>
        <w:numPr>
          <w:ilvl w:val="2"/>
          <w:numId w:val="47"/>
        </w:numPr>
        <w:ind w:left="0" w:firstLine="567"/>
        <w:contextualSpacing w:val="0"/>
        <w:jc w:val="both"/>
      </w:pPr>
      <w:r w:rsidRPr="004629C5">
        <w:t>В иных случаях, предусмотренных законодательством РФ, в том числе,</w:t>
      </w:r>
      <w:r w:rsidRPr="004629C5">
        <w:rPr>
          <w:lang w:eastAsia="ar-SA"/>
        </w:rPr>
        <w:t xml:space="preserve"> статьей 95 Закона № 44-ФЗ</w:t>
      </w:r>
      <w:r w:rsidRPr="004629C5">
        <w:t xml:space="preserve">. </w:t>
      </w:r>
    </w:p>
    <w:bookmarkEnd w:id="132"/>
    <w:p w14:paraId="45BAB738" w14:textId="77777777" w:rsidR="00CE6C8E" w:rsidRPr="004629C5" w:rsidRDefault="00CE6C8E" w:rsidP="00CE6C8E">
      <w:pPr>
        <w:pStyle w:val="aff4"/>
        <w:numPr>
          <w:ilvl w:val="1"/>
          <w:numId w:val="47"/>
        </w:numPr>
        <w:ind w:left="0" w:firstLine="567"/>
        <w:contextualSpacing w:val="0"/>
        <w:jc w:val="both"/>
      </w:pPr>
      <w:r w:rsidRPr="004629C5">
        <w:t>Контракт может быть расторгнут:</w:t>
      </w:r>
    </w:p>
    <w:p w14:paraId="2713C77F" w14:textId="77777777" w:rsidR="00CE6C8E" w:rsidRPr="004629C5" w:rsidRDefault="00CE6C8E" w:rsidP="00CE6C8E">
      <w:pPr>
        <w:pStyle w:val="aff4"/>
        <w:numPr>
          <w:ilvl w:val="2"/>
          <w:numId w:val="47"/>
        </w:numPr>
        <w:ind w:left="0" w:firstLine="567"/>
        <w:contextualSpacing w:val="0"/>
        <w:jc w:val="both"/>
      </w:pPr>
      <w:r w:rsidRPr="004629C5">
        <w:t>по соглашению Сторон;</w:t>
      </w:r>
    </w:p>
    <w:p w14:paraId="3CD9190C" w14:textId="77777777" w:rsidR="00CE6C8E" w:rsidRPr="004629C5" w:rsidRDefault="00CE6C8E" w:rsidP="00CE6C8E">
      <w:pPr>
        <w:pStyle w:val="aff4"/>
        <w:numPr>
          <w:ilvl w:val="2"/>
          <w:numId w:val="47"/>
        </w:numPr>
        <w:ind w:left="0" w:firstLine="567"/>
        <w:contextualSpacing w:val="0"/>
        <w:jc w:val="both"/>
      </w:pPr>
      <w:r w:rsidRPr="004629C5">
        <w:t>по решению суда;</w:t>
      </w:r>
    </w:p>
    <w:p w14:paraId="6FA2A6E4" w14:textId="77777777" w:rsidR="00CE6C8E" w:rsidRPr="004629C5" w:rsidRDefault="00CE6C8E" w:rsidP="00CE6C8E">
      <w:pPr>
        <w:pStyle w:val="aff4"/>
        <w:numPr>
          <w:ilvl w:val="2"/>
          <w:numId w:val="47"/>
        </w:numPr>
        <w:ind w:left="0" w:firstLine="567"/>
        <w:contextualSpacing w:val="0"/>
        <w:jc w:val="both"/>
      </w:pPr>
      <w:r w:rsidRPr="004629C5">
        <w:t>в случае одностороннего отказа Стороны Контракта от исполнения Контракта в соответствии с гражданским законодательством.</w:t>
      </w:r>
    </w:p>
    <w:p w14:paraId="4DE9683F" w14:textId="77777777" w:rsidR="00CE6C8E" w:rsidRPr="004629C5" w:rsidRDefault="00CE6C8E" w:rsidP="00CE6C8E">
      <w:pPr>
        <w:pStyle w:val="aff4"/>
        <w:numPr>
          <w:ilvl w:val="1"/>
          <w:numId w:val="47"/>
        </w:numPr>
        <w:ind w:left="0" w:firstLine="567"/>
        <w:contextualSpacing w:val="0"/>
        <w:jc w:val="both"/>
      </w:pPr>
      <w:r w:rsidRPr="004629C5">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0E5116A0" w14:textId="77777777" w:rsidR="00CE6C8E" w:rsidRPr="004629C5" w:rsidRDefault="00CE6C8E" w:rsidP="00CE6C8E">
      <w:pPr>
        <w:pStyle w:val="aff4"/>
        <w:numPr>
          <w:ilvl w:val="2"/>
          <w:numId w:val="47"/>
        </w:numPr>
        <w:ind w:left="0" w:firstLine="567"/>
        <w:contextualSpacing w:val="0"/>
        <w:jc w:val="both"/>
      </w:pPr>
      <w:r w:rsidRPr="004629C5">
        <w:t>при существенном нарушении Контракта Подрядчиком;</w:t>
      </w:r>
    </w:p>
    <w:p w14:paraId="57DDB484" w14:textId="77777777" w:rsidR="00CE6C8E" w:rsidRPr="004629C5" w:rsidRDefault="00CE6C8E" w:rsidP="00CE6C8E">
      <w:pPr>
        <w:pStyle w:val="aff4"/>
        <w:numPr>
          <w:ilvl w:val="2"/>
          <w:numId w:val="47"/>
        </w:numPr>
        <w:ind w:left="0" w:firstLine="567"/>
        <w:contextualSpacing w:val="0"/>
        <w:jc w:val="both"/>
      </w:pPr>
      <w:r w:rsidRPr="004629C5">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F63153A" w14:textId="77777777" w:rsidR="00CE6C8E" w:rsidRPr="004629C5" w:rsidRDefault="00CE6C8E" w:rsidP="00CE6C8E">
      <w:pPr>
        <w:pStyle w:val="aff4"/>
        <w:numPr>
          <w:ilvl w:val="2"/>
          <w:numId w:val="47"/>
        </w:numPr>
        <w:ind w:left="0" w:firstLine="567"/>
        <w:contextualSpacing w:val="0"/>
        <w:jc w:val="both"/>
      </w:pPr>
      <w:r w:rsidRPr="004629C5">
        <w:t>в иных случаях, предусмотренных законодательством Российской Федерации.</w:t>
      </w:r>
    </w:p>
    <w:p w14:paraId="473233C7" w14:textId="77777777" w:rsidR="00CE6C8E" w:rsidRPr="004629C5" w:rsidRDefault="00CE6C8E" w:rsidP="00CE6C8E">
      <w:pPr>
        <w:pStyle w:val="aff4"/>
        <w:numPr>
          <w:ilvl w:val="1"/>
          <w:numId w:val="47"/>
        </w:numPr>
        <w:ind w:left="0" w:firstLine="567"/>
        <w:contextualSpacing w:val="0"/>
        <w:jc w:val="both"/>
      </w:pPr>
      <w:r w:rsidRPr="004629C5">
        <w:t>Государственный заказчик обязан принять решение об одностороннем отказе от исполнения Контракта, если в ходе исполнения Контракта установлено, что:</w:t>
      </w:r>
    </w:p>
    <w:p w14:paraId="6BF92DBC" w14:textId="77777777" w:rsidR="00CE6C8E" w:rsidRPr="00B50F01" w:rsidRDefault="00CE6C8E" w:rsidP="00CE6C8E">
      <w:pPr>
        <w:jc w:val="both"/>
      </w:pPr>
      <w:r w:rsidRPr="004629C5">
        <w:t xml:space="preserve"> а) Подрядчик перестал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Закона 44-ФЗ</w:t>
      </w:r>
      <w:r w:rsidRPr="00B50F01">
        <w:t>, в том числе требованиям Закона РФ от 21.07.1993 № 5485-1 «О государственной тайне»;</w:t>
      </w:r>
    </w:p>
    <w:p w14:paraId="515C7A56" w14:textId="77777777" w:rsidR="00CE6C8E" w:rsidRPr="00B50F01" w:rsidRDefault="00CE6C8E" w:rsidP="00CE6C8E">
      <w:pPr>
        <w:jc w:val="both"/>
      </w:pPr>
      <w:r w:rsidRPr="00B50F01">
        <w:t xml:space="preserve"> б) при определении Подрядчика Подрядчик представил недостоверную информацию о своем соответствии требованиям, указанным в </w:t>
      </w:r>
      <w:proofErr w:type="spellStart"/>
      <w:r w:rsidRPr="00B50F01">
        <w:t>пп</w:t>
      </w:r>
      <w:proofErr w:type="spellEnd"/>
      <w:r w:rsidRPr="00B50F01">
        <w:t xml:space="preserve">. «а» настоящего пункта, что позволило ему стать победителем определения Подрядчика, в том числе требованиям Закона РФ от 21.07.1993 </w:t>
      </w:r>
      <w:r>
        <w:t xml:space="preserve">                                  </w:t>
      </w:r>
      <w:r w:rsidRPr="00B50F01">
        <w:t xml:space="preserve">№ 5485-1 «О государственной тайне». </w:t>
      </w:r>
    </w:p>
    <w:p w14:paraId="63CE0497" w14:textId="77777777" w:rsidR="00CE6C8E" w:rsidRPr="004629C5" w:rsidRDefault="00CE6C8E" w:rsidP="00CE6C8E">
      <w:pPr>
        <w:pStyle w:val="aff4"/>
        <w:numPr>
          <w:ilvl w:val="1"/>
          <w:numId w:val="47"/>
        </w:numPr>
        <w:ind w:left="0" w:firstLine="567"/>
        <w:contextualSpacing w:val="0"/>
        <w:jc w:val="both"/>
      </w:pPr>
      <w:r w:rsidRPr="00B50F01">
        <w:lastRenderedPageBreak/>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w:t>
      </w:r>
      <w:r w:rsidRPr="004629C5">
        <w:t xml:space="preserve"> Российской Федерации для одностороннего отказа от исполнения отдельных видов обязательств, в том числе:</w:t>
      </w:r>
    </w:p>
    <w:p w14:paraId="7192FC67" w14:textId="77777777" w:rsidR="00CE6C8E" w:rsidRPr="004629C5" w:rsidRDefault="00CE6C8E" w:rsidP="00CE6C8E">
      <w:pPr>
        <w:pStyle w:val="aff4"/>
        <w:numPr>
          <w:ilvl w:val="2"/>
          <w:numId w:val="47"/>
        </w:numPr>
        <w:ind w:left="0" w:firstLine="567"/>
        <w:contextualSpacing w:val="0"/>
        <w:jc w:val="both"/>
      </w:pPr>
      <w:bookmarkStart w:id="134" w:name="_Hlk15912575"/>
      <w:r w:rsidRPr="004629C5">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34"/>
    <w:p w14:paraId="2EE9FCAC" w14:textId="77777777" w:rsidR="00CE6C8E" w:rsidRPr="004629C5" w:rsidRDefault="00CE6C8E" w:rsidP="00CE6C8E">
      <w:pPr>
        <w:pStyle w:val="aff4"/>
        <w:numPr>
          <w:ilvl w:val="2"/>
          <w:numId w:val="47"/>
        </w:numPr>
        <w:ind w:left="0" w:firstLine="567"/>
        <w:contextualSpacing w:val="0"/>
        <w:jc w:val="both"/>
      </w:pPr>
      <w:r w:rsidRPr="004629C5">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618F12B2" w14:textId="77777777" w:rsidR="00CE6C8E" w:rsidRPr="004629C5" w:rsidRDefault="00CE6C8E" w:rsidP="00CE6C8E">
      <w:pPr>
        <w:pStyle w:val="aff4"/>
        <w:numPr>
          <w:ilvl w:val="2"/>
          <w:numId w:val="47"/>
        </w:numPr>
        <w:ind w:left="0" w:firstLine="567"/>
        <w:contextualSpacing w:val="0"/>
        <w:jc w:val="both"/>
      </w:pPr>
      <w:r w:rsidRPr="004629C5">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48CD2A0E" w14:textId="77777777" w:rsidR="00CE6C8E" w:rsidRPr="004629C5" w:rsidRDefault="00CE6C8E" w:rsidP="00CE6C8E">
      <w:pPr>
        <w:pStyle w:val="aff4"/>
        <w:numPr>
          <w:ilvl w:val="2"/>
          <w:numId w:val="47"/>
        </w:numPr>
        <w:ind w:left="0" w:firstLine="567"/>
        <w:contextualSpacing w:val="0"/>
        <w:jc w:val="both"/>
      </w:pPr>
      <w:r w:rsidRPr="004629C5">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01D32A70" w14:textId="77777777" w:rsidR="00CE6C8E" w:rsidRDefault="00CE6C8E" w:rsidP="00CE6C8E">
      <w:pPr>
        <w:pStyle w:val="aff4"/>
        <w:numPr>
          <w:ilvl w:val="2"/>
          <w:numId w:val="47"/>
        </w:numPr>
        <w:ind w:left="0" w:firstLine="567"/>
        <w:contextualSpacing w:val="0"/>
        <w:jc w:val="both"/>
      </w:pPr>
      <w:r w:rsidRPr="004629C5">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r>
        <w:t>;</w:t>
      </w:r>
    </w:p>
    <w:p w14:paraId="1D0FCBE1" w14:textId="77777777" w:rsidR="00CE6C8E" w:rsidRPr="004629C5" w:rsidRDefault="00CE6C8E" w:rsidP="00CE6C8E">
      <w:pPr>
        <w:pStyle w:val="aff4"/>
        <w:numPr>
          <w:ilvl w:val="1"/>
          <w:numId w:val="47"/>
        </w:numPr>
        <w:ind w:left="0" w:firstLine="567"/>
        <w:contextualSpacing w:val="0"/>
        <w:jc w:val="both"/>
      </w:pPr>
      <w:bookmarkStart w:id="135" w:name="_Hlk90045726"/>
      <w:r w:rsidRPr="004629C5">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020D2B45" w14:textId="77777777" w:rsidR="00CE6C8E" w:rsidRPr="004629C5" w:rsidRDefault="00CE6C8E" w:rsidP="00CE6C8E">
      <w:pPr>
        <w:ind w:firstLine="567"/>
        <w:jc w:val="both"/>
      </w:pPr>
      <w:r w:rsidRPr="004629C5">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4E41A6D8" w14:textId="77777777" w:rsidR="00CE6C8E" w:rsidRPr="004629C5" w:rsidRDefault="00CE6C8E" w:rsidP="00CE6C8E">
      <w:pPr>
        <w:ind w:firstLine="567"/>
        <w:jc w:val="both"/>
        <w:rPr>
          <w:rFonts w:eastAsia="Droid Sans Fallback"/>
          <w:lang w:eastAsia="zh-CN"/>
        </w:rPr>
      </w:pPr>
      <w:r w:rsidRPr="004629C5">
        <w:t xml:space="preserve">9.6.1. </w:t>
      </w:r>
      <w:bookmarkStart w:id="136" w:name="_Hlk90039628"/>
      <w:r w:rsidRPr="004629C5">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или </w:t>
      </w:r>
      <w:r w:rsidRPr="004629C5">
        <w:rPr>
          <w:rFonts w:eastAsia="Droid Sans Fallback"/>
          <w:lang w:eastAsia="zh-CN"/>
        </w:rPr>
        <w:t>лицу, имеющему право действовать от имени Подрядчика лично под расписку или по</w:t>
      </w:r>
      <w:r w:rsidRPr="004629C5">
        <w:t xml:space="preserve"> почте заказным письмом с уведомлением о вручении,</w:t>
      </w:r>
      <w:r w:rsidRPr="004629C5">
        <w:rPr>
          <w:rFonts w:eastAsia="Droid Sans Fallback"/>
          <w:lang w:eastAsia="zh-CN"/>
        </w:rPr>
        <w:t xml:space="preserve"> или направляется Подрядчику с соблюдением требований законодательства Российской Федерации о государственной тайне по адресу Подрядчика, указанному в контракте. Выполнение </w:t>
      </w:r>
      <w:r w:rsidRPr="004629C5">
        <w:t xml:space="preserve">Государственным </w:t>
      </w:r>
      <w:r w:rsidRPr="004629C5">
        <w:rPr>
          <w:rFonts w:eastAsia="Droid Sans Fallback"/>
          <w:lang w:eastAsia="zh-CN"/>
        </w:rPr>
        <w:t>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считается:</w:t>
      </w:r>
    </w:p>
    <w:p w14:paraId="47AA8FD3" w14:textId="77777777" w:rsidR="00CE6C8E" w:rsidRPr="004629C5" w:rsidRDefault="00CE6C8E" w:rsidP="00CE6C8E">
      <w:pPr>
        <w:ind w:firstLine="567"/>
        <w:jc w:val="both"/>
        <w:rPr>
          <w:rFonts w:eastAsia="Droid Sans Fallback"/>
          <w:lang w:eastAsia="zh-CN"/>
        </w:rPr>
      </w:pPr>
      <w:r w:rsidRPr="004629C5">
        <w:t>-</w:t>
      </w:r>
      <w:r w:rsidRPr="004629C5">
        <w:rPr>
          <w:rFonts w:eastAsia="Droid Sans Fallback"/>
          <w:lang w:eastAsia="zh-CN"/>
        </w:rPr>
        <w:t xml:space="preserve"> дата, указанная лицом, имеющим право действовать от имени Подрядчика,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Подрядчика, лично под расписку); </w:t>
      </w:r>
    </w:p>
    <w:p w14:paraId="755C7CF2" w14:textId="77777777" w:rsidR="00CE6C8E" w:rsidRPr="004629C5" w:rsidRDefault="00CE6C8E" w:rsidP="00CE6C8E">
      <w:pPr>
        <w:ind w:firstLine="567"/>
        <w:jc w:val="both"/>
      </w:pPr>
      <w:r w:rsidRPr="004629C5">
        <w:rPr>
          <w:rFonts w:eastAsia="Droid Sans Fallback"/>
          <w:lang w:eastAsia="zh-CN"/>
        </w:rPr>
        <w:t xml:space="preserve">- дата получения </w:t>
      </w:r>
      <w:r w:rsidRPr="004629C5">
        <w:t xml:space="preserve">Государственным </w:t>
      </w:r>
      <w:r w:rsidRPr="004629C5">
        <w:rPr>
          <w:rFonts w:eastAsia="Droid Sans Fallback"/>
          <w:lang w:eastAsia="zh-CN"/>
        </w:rPr>
        <w:t xml:space="preserve">заказчиком подтверждения о вручении Подрядчику заказного письма, предусмотренного настоящим пунктом, либо дата получения </w:t>
      </w:r>
      <w:r w:rsidRPr="004629C5">
        <w:t xml:space="preserve">Государственным </w:t>
      </w:r>
      <w:r w:rsidRPr="004629C5">
        <w:rPr>
          <w:rFonts w:eastAsia="Droid Sans Fallback"/>
          <w:lang w:eastAsia="zh-CN"/>
        </w:rPr>
        <w:t>заказчиком информации об отсутствии Подрядчика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7832544F" w14:textId="77777777" w:rsidR="00CE6C8E" w:rsidRPr="004629C5" w:rsidRDefault="00CE6C8E" w:rsidP="00CE6C8E">
      <w:pPr>
        <w:pStyle w:val="aff4"/>
        <w:ind w:left="0" w:firstLine="567"/>
        <w:jc w:val="both"/>
      </w:pPr>
      <w:r w:rsidRPr="004629C5">
        <w:t>9.6.2. Не позднее дня направления решения (в соответствии с п.9.6.1. Контракта) Государственный заказчик размещает такое решение в единой информационной системе в сфере закупок.</w:t>
      </w:r>
    </w:p>
    <w:p w14:paraId="3DD95967" w14:textId="77777777" w:rsidR="00CE6C8E" w:rsidRPr="004629C5" w:rsidRDefault="00CE6C8E" w:rsidP="00CE6C8E">
      <w:pPr>
        <w:ind w:firstLine="567"/>
        <w:jc w:val="both"/>
      </w:pPr>
      <w:r w:rsidRPr="004629C5">
        <w:t>9.6.3. В случае неполучения Государственным заказчиком подтверждения о вручении Подрядчику заказного письма, направленного в соответствии с п.9.6.1. Контракта, либо информации об отсутствии Подрядчика по адресу, указанному в Контракте, датой надлежащего уведомления Подрядчика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 в соответствии с п. 9.6.2. Контракта.</w:t>
      </w:r>
    </w:p>
    <w:bookmarkEnd w:id="136"/>
    <w:p w14:paraId="5647A440" w14:textId="77777777" w:rsidR="00CE6C8E" w:rsidRPr="004629C5" w:rsidRDefault="00CE6C8E" w:rsidP="00CE6C8E">
      <w:pPr>
        <w:pStyle w:val="aff4"/>
        <w:numPr>
          <w:ilvl w:val="1"/>
          <w:numId w:val="47"/>
        </w:numPr>
        <w:ind w:left="0" w:firstLine="567"/>
        <w:contextualSpacing w:val="0"/>
        <w:jc w:val="both"/>
      </w:pPr>
      <w:r w:rsidRPr="004629C5">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w:t>
      </w:r>
      <w:r w:rsidRPr="004629C5">
        <w:lastRenderedPageBreak/>
        <w:t xml:space="preserve">с даты надлежащего уведомления Государственным заказчиком Подрядчика об одностороннем отказе от исполнения Контракта. </w:t>
      </w:r>
    </w:p>
    <w:p w14:paraId="1575114E" w14:textId="77777777" w:rsidR="00CE6C8E" w:rsidRPr="004629C5" w:rsidRDefault="00CE6C8E" w:rsidP="00CE6C8E">
      <w:pPr>
        <w:pStyle w:val="aff4"/>
        <w:numPr>
          <w:ilvl w:val="1"/>
          <w:numId w:val="47"/>
        </w:numPr>
        <w:ind w:left="0" w:firstLine="567"/>
        <w:contextualSpacing w:val="0"/>
        <w:jc w:val="both"/>
      </w:pPr>
      <w:r w:rsidRPr="004629C5">
        <w:t>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47259FF2" w14:textId="77777777" w:rsidR="00CE6C8E" w:rsidRPr="004629C5" w:rsidRDefault="00CE6C8E" w:rsidP="00CE6C8E">
      <w:pPr>
        <w:pStyle w:val="aff4"/>
        <w:ind w:left="0" w:firstLine="567"/>
        <w:jc w:val="both"/>
      </w:pPr>
      <w:r w:rsidRPr="004629C5">
        <w:t xml:space="preserve">9.8.1. </w:t>
      </w:r>
      <w:bookmarkStart w:id="137" w:name="_Hlk90039686"/>
      <w:r w:rsidRPr="004629C5">
        <w:t>В случае отмены Государственным заказчиком не вступившего в силу решения об одностороннем отказе от исполнения контракта, Государственный заказчик не позднее трех рабочих дней, следующих за днем такой отмены, передает лицу, имеющему право действовать от имени Подрядчика, лично под расписку или направляет Подрядчику, с соблюдением требований законодательства Российской Федерации о государственной тайне по адресу Подрядчика, указанному в Контракте, уведомление об отмене решения об одностороннем отказе от исполнения контракта.</w:t>
      </w:r>
    </w:p>
    <w:p w14:paraId="0975F31D" w14:textId="77777777" w:rsidR="00CE6C8E" w:rsidRPr="004629C5" w:rsidRDefault="00CE6C8E" w:rsidP="00CE6C8E">
      <w:pPr>
        <w:pStyle w:val="aff4"/>
        <w:numPr>
          <w:ilvl w:val="1"/>
          <w:numId w:val="47"/>
        </w:numPr>
        <w:ind w:left="0" w:firstLine="567"/>
        <w:contextualSpacing w:val="0"/>
        <w:jc w:val="both"/>
      </w:pPr>
      <w:r w:rsidRPr="004629C5">
        <w:t>Государственный 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bookmarkEnd w:id="137"/>
    <w:p w14:paraId="0CFC5E1B" w14:textId="77777777" w:rsidR="00CE6C8E" w:rsidRPr="004629C5" w:rsidRDefault="00CE6C8E" w:rsidP="00CE6C8E">
      <w:pPr>
        <w:pStyle w:val="aff4"/>
        <w:numPr>
          <w:ilvl w:val="1"/>
          <w:numId w:val="47"/>
        </w:numPr>
        <w:ind w:left="0" w:firstLine="567"/>
        <w:contextualSpacing w:val="0"/>
        <w:jc w:val="both"/>
      </w:pPr>
      <w:r w:rsidRPr="004629C5">
        <w:t>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48B2D89F" w14:textId="77777777" w:rsidR="00CE6C8E" w:rsidRPr="004629C5" w:rsidRDefault="00CE6C8E" w:rsidP="00CE6C8E">
      <w:pPr>
        <w:pStyle w:val="aff4"/>
        <w:numPr>
          <w:ilvl w:val="1"/>
          <w:numId w:val="47"/>
        </w:numPr>
        <w:ind w:left="0" w:firstLine="567"/>
        <w:contextualSpacing w:val="0"/>
        <w:jc w:val="both"/>
      </w:pPr>
      <w:bookmarkStart w:id="138" w:name="_Hlk90039810"/>
      <w:r w:rsidRPr="004629C5">
        <w:t xml:space="preserve">В случае принятия Подрядчиком решения об одностороннем отказе от исполнения контракта, Подрядчик направляет (передает) такое решение </w:t>
      </w:r>
      <w:r w:rsidRPr="004629C5">
        <w:rPr>
          <w:rFonts w:eastAsia="Droid Sans Fallback"/>
          <w:lang w:eastAsia="zh-CN"/>
        </w:rPr>
        <w:t>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Выполнение Подрядчиком требований настоящего пункта Контракта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14:paraId="102D290D" w14:textId="77777777" w:rsidR="00CE6C8E" w:rsidRPr="004629C5" w:rsidRDefault="00CE6C8E" w:rsidP="00CE6C8E">
      <w:pPr>
        <w:ind w:firstLine="567"/>
        <w:jc w:val="both"/>
      </w:pPr>
      <w:r w:rsidRPr="004629C5">
        <w:rPr>
          <w:rFonts w:eastAsia="Droid Sans Fallback"/>
          <w:lang w:eastAsia="zh-CN"/>
        </w:rPr>
        <w:t>-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Государственного заказчика, лично под расписку);</w:t>
      </w:r>
    </w:p>
    <w:p w14:paraId="2F8C90AB" w14:textId="77777777" w:rsidR="00CE6C8E" w:rsidRPr="004629C5" w:rsidRDefault="00CE6C8E" w:rsidP="00CE6C8E">
      <w:pPr>
        <w:ind w:firstLine="567"/>
        <w:jc w:val="both"/>
      </w:pPr>
      <w:r w:rsidRPr="004629C5">
        <w:rPr>
          <w:rFonts w:eastAsia="Droid Sans Fallback"/>
          <w:lang w:eastAsia="zh-CN"/>
        </w:rPr>
        <w:t>- дата получения Подрядчиком подтверждения о вручении Государственному заказчику заказного письма, предусмотренного настоящим пунктом, либо дата получения Подрядчиком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bookmarkEnd w:id="135"/>
    <w:bookmarkEnd w:id="138"/>
    <w:p w14:paraId="3E96CBC2" w14:textId="77777777" w:rsidR="00CE6C8E" w:rsidRPr="004629C5" w:rsidRDefault="00CE6C8E" w:rsidP="00CE6C8E">
      <w:pPr>
        <w:pStyle w:val="aff4"/>
        <w:numPr>
          <w:ilvl w:val="1"/>
          <w:numId w:val="47"/>
        </w:numPr>
        <w:ind w:left="0" w:firstLine="567"/>
        <w:contextualSpacing w:val="0"/>
        <w:jc w:val="both"/>
      </w:pPr>
      <w:r w:rsidRPr="004629C5">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3A13B0F0" w14:textId="77777777" w:rsidR="00CE6C8E" w:rsidRPr="004629C5" w:rsidRDefault="00CE6C8E" w:rsidP="00CE6C8E">
      <w:pPr>
        <w:pStyle w:val="aff4"/>
        <w:numPr>
          <w:ilvl w:val="1"/>
          <w:numId w:val="47"/>
        </w:numPr>
        <w:ind w:left="0" w:firstLine="567"/>
        <w:contextualSpacing w:val="0"/>
        <w:jc w:val="both"/>
      </w:pPr>
      <w:r w:rsidRPr="004629C5">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077AA67" w14:textId="77777777" w:rsidR="00CE6C8E" w:rsidRPr="004629C5" w:rsidRDefault="00CE6C8E" w:rsidP="00CE6C8E">
      <w:pPr>
        <w:pStyle w:val="aff4"/>
        <w:numPr>
          <w:ilvl w:val="1"/>
          <w:numId w:val="47"/>
        </w:numPr>
        <w:ind w:left="0" w:firstLine="567"/>
        <w:contextualSpacing w:val="0"/>
        <w:jc w:val="both"/>
      </w:pPr>
      <w:r w:rsidRPr="004629C5">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9D0E246" w14:textId="77777777" w:rsidR="00CE6C8E" w:rsidRPr="004629C5" w:rsidRDefault="00CE6C8E" w:rsidP="00CE6C8E">
      <w:pPr>
        <w:pStyle w:val="aff4"/>
        <w:numPr>
          <w:ilvl w:val="1"/>
          <w:numId w:val="47"/>
        </w:numPr>
        <w:ind w:left="0" w:firstLine="567"/>
        <w:contextualSpacing w:val="0"/>
        <w:jc w:val="both"/>
      </w:pPr>
      <w:r w:rsidRPr="004629C5">
        <w:lastRenderedPageBreak/>
        <w:t>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4D855B64" w14:textId="77777777" w:rsidR="00CE6C8E" w:rsidRPr="004629C5" w:rsidRDefault="00CE6C8E" w:rsidP="00CE6C8E">
      <w:pPr>
        <w:pStyle w:val="aff4"/>
        <w:numPr>
          <w:ilvl w:val="2"/>
          <w:numId w:val="47"/>
        </w:numPr>
        <w:ind w:left="0" w:firstLine="567"/>
        <w:contextualSpacing w:val="0"/>
        <w:jc w:val="both"/>
      </w:pPr>
      <w:r w:rsidRPr="004629C5">
        <w:t>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9.16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100FDB81" w14:textId="77777777" w:rsidR="00CE6C8E" w:rsidRPr="004629C5" w:rsidRDefault="00CE6C8E" w:rsidP="00CE6C8E">
      <w:pPr>
        <w:pStyle w:val="aff4"/>
        <w:numPr>
          <w:ilvl w:val="2"/>
          <w:numId w:val="47"/>
        </w:numPr>
        <w:ind w:left="0" w:firstLine="567"/>
        <w:contextualSpacing w:val="0"/>
        <w:jc w:val="both"/>
      </w:pPr>
      <w:r w:rsidRPr="004629C5">
        <w:t xml:space="preserve">передать Государственному заказчику </w:t>
      </w:r>
      <w:hyperlink r:id="rId24" w:anchor="/document/72009464/entry/11000" w:history="1">
        <w:r w:rsidRPr="004629C5">
          <w:t>проектную и рабочую документацию</w:t>
        </w:r>
      </w:hyperlink>
      <w:r w:rsidRPr="004629C5">
        <w:t xml:space="preserve">, </w:t>
      </w:r>
      <w:r w:rsidRPr="004629C5">
        <w:rPr>
          <w:shd w:val="clear" w:color="auto" w:fill="FFFFFF"/>
        </w:rPr>
        <w:t xml:space="preserve">в том числе рабочую документацию в соответствии с п. 5.4.11 Контракта, </w:t>
      </w:r>
      <w:r w:rsidRPr="004629C5">
        <w:t>исполнительную документацию и иную отчетную документацию на выполненные работы и понесенные затраты;</w:t>
      </w:r>
    </w:p>
    <w:p w14:paraId="4B64A4FA" w14:textId="77777777" w:rsidR="00CE6C8E" w:rsidRPr="004629C5" w:rsidRDefault="00CE6C8E" w:rsidP="00CE6C8E">
      <w:pPr>
        <w:pStyle w:val="aff4"/>
        <w:numPr>
          <w:ilvl w:val="2"/>
          <w:numId w:val="47"/>
        </w:numPr>
        <w:ind w:left="0" w:firstLine="567"/>
        <w:contextualSpacing w:val="0"/>
        <w:jc w:val="both"/>
      </w:pPr>
      <w:r w:rsidRPr="004629C5">
        <w:t xml:space="preserve">предоставить обеспечение гарантийных обязательств, в соответствии с п. 14.2.1 Контракта на срок 5 </w:t>
      </w:r>
      <w:r w:rsidRPr="00B50F01">
        <w:t>(пять)</w:t>
      </w:r>
      <w:r>
        <w:t xml:space="preserve"> </w:t>
      </w:r>
      <w:r w:rsidRPr="004629C5">
        <w:t xml:space="preserve">лет с момента прекращения или расторжения Контракта; </w:t>
      </w:r>
    </w:p>
    <w:p w14:paraId="6F19DEBD" w14:textId="77777777" w:rsidR="00CE6C8E" w:rsidRPr="004629C5" w:rsidRDefault="00CE6C8E" w:rsidP="00CE6C8E">
      <w:pPr>
        <w:pStyle w:val="s1"/>
        <w:numPr>
          <w:ilvl w:val="2"/>
          <w:numId w:val="47"/>
        </w:numPr>
        <w:spacing w:before="0" w:beforeAutospacing="0" w:after="0" w:afterAutospacing="0"/>
        <w:ind w:left="0" w:firstLine="567"/>
        <w:jc w:val="both"/>
      </w:pPr>
      <w:r w:rsidRPr="004629C5">
        <w:t>иные действия, предусмотренные Контрактом, необходимые для его расторжения.</w:t>
      </w:r>
    </w:p>
    <w:p w14:paraId="4E82E348" w14:textId="77777777" w:rsidR="00CE6C8E" w:rsidRPr="004629C5" w:rsidRDefault="00CE6C8E" w:rsidP="00CE6C8E">
      <w:pPr>
        <w:pStyle w:val="aff4"/>
        <w:numPr>
          <w:ilvl w:val="1"/>
          <w:numId w:val="47"/>
        </w:numPr>
        <w:ind w:left="0" w:firstLine="567"/>
        <w:contextualSpacing w:val="0"/>
        <w:jc w:val="both"/>
      </w:pPr>
      <w:r w:rsidRPr="004629C5">
        <w:t xml:space="preserve">Стороны осуществляют сдачу-приемку выполненных работ в порядке, предусмотренном </w:t>
      </w:r>
      <w:hyperlink r:id="rId25" w:anchor="/document/72009464/entry/1008" w:history="1">
        <w:r w:rsidRPr="004629C5">
          <w:t>статьей 7</w:t>
        </w:r>
      </w:hyperlink>
      <w:r w:rsidRPr="004629C5">
        <w:t xml:space="preserve"> Контракта, и производят сверку взаимных расчетов.</w:t>
      </w:r>
    </w:p>
    <w:p w14:paraId="0E562D48" w14:textId="77777777" w:rsidR="00CE6C8E" w:rsidRPr="004629C5" w:rsidRDefault="00CE6C8E" w:rsidP="00CE6C8E">
      <w:pPr>
        <w:ind w:firstLine="567"/>
        <w:jc w:val="both"/>
      </w:pPr>
      <w:r w:rsidRPr="004629C5">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1B13DAC1" w14:textId="77777777" w:rsidR="00CE6C8E" w:rsidRPr="004629C5" w:rsidRDefault="00CE6C8E" w:rsidP="00CE6C8E">
      <w:pPr>
        <w:pStyle w:val="aff4"/>
        <w:numPr>
          <w:ilvl w:val="1"/>
          <w:numId w:val="47"/>
        </w:numPr>
        <w:ind w:left="0" w:firstLine="567"/>
        <w:contextualSpacing w:val="0"/>
        <w:jc w:val="both"/>
      </w:pPr>
      <w:r w:rsidRPr="004629C5">
        <w:t>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10 (десяти)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14:paraId="63BBEF69" w14:textId="77777777" w:rsidR="00CE6C8E" w:rsidRPr="004629C5" w:rsidRDefault="00CE6C8E" w:rsidP="00CE6C8E">
      <w:pPr>
        <w:ind w:firstLine="567"/>
        <w:jc w:val="both"/>
        <w:rPr>
          <w:i/>
        </w:rPr>
      </w:pPr>
      <w:r w:rsidRPr="004629C5">
        <w:t xml:space="preserve">Государственный заказчик вправе зачесть сумму неотработанного (непогашенного) аванса в счет сумм платежей, подлежащих уплате Подрядчику в соответствии </w:t>
      </w:r>
      <w:r w:rsidRPr="000530C6">
        <w:t>с пунктом 9.17 Контракта</w:t>
      </w:r>
      <w:r w:rsidRPr="004629C5">
        <w:t xml:space="preserve">.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w:t>
      </w:r>
      <w:r w:rsidRPr="004629C5">
        <w:rPr>
          <w:i/>
        </w:rPr>
        <w:t>(Настоящий абзац пункта Контракта применяется если условиями Контракта предусмотрена выплата аванса).</w:t>
      </w:r>
    </w:p>
    <w:p w14:paraId="3BDC6C0E" w14:textId="77777777" w:rsidR="00CE6C8E" w:rsidRPr="004629C5" w:rsidRDefault="00CE6C8E" w:rsidP="00CE6C8E">
      <w:pPr>
        <w:pStyle w:val="aff4"/>
        <w:ind w:left="0" w:firstLine="567"/>
        <w:jc w:val="both"/>
      </w:pPr>
    </w:p>
    <w:p w14:paraId="122A37EB" w14:textId="77777777" w:rsidR="00CE6C8E" w:rsidRPr="004629C5" w:rsidRDefault="00CE6C8E" w:rsidP="00CE6C8E">
      <w:pPr>
        <w:pStyle w:val="aff4"/>
        <w:numPr>
          <w:ilvl w:val="0"/>
          <w:numId w:val="47"/>
        </w:numPr>
        <w:ind w:left="0" w:firstLine="567"/>
        <w:contextualSpacing w:val="0"/>
        <w:jc w:val="center"/>
        <w:rPr>
          <w:rFonts w:eastAsia="MS Mincho"/>
          <w:b/>
        </w:rPr>
      </w:pPr>
      <w:r w:rsidRPr="004629C5">
        <w:rPr>
          <w:rFonts w:eastAsia="MS Mincho"/>
          <w:b/>
        </w:rPr>
        <w:t>Гарантии качества и гарантийные обязательства.</w:t>
      </w:r>
    </w:p>
    <w:p w14:paraId="78AFFC3F" w14:textId="77777777" w:rsidR="00CE6C8E" w:rsidRPr="004629C5" w:rsidRDefault="00CE6C8E" w:rsidP="00CE6C8E">
      <w:pPr>
        <w:pStyle w:val="1a"/>
        <w:widowControl w:val="0"/>
        <w:numPr>
          <w:ilvl w:val="1"/>
          <w:numId w:val="47"/>
        </w:numPr>
        <w:ind w:left="0" w:firstLine="567"/>
        <w:jc w:val="both"/>
        <w:rPr>
          <w:rFonts w:ascii="Times New Roman" w:hAnsi="Times New Roman"/>
          <w:szCs w:val="24"/>
        </w:rPr>
      </w:pPr>
      <w:bookmarkStart w:id="139" w:name="_Hlk42158770"/>
      <w:r w:rsidRPr="004629C5">
        <w:rPr>
          <w:rFonts w:ascii="Times New Roman" w:hAnsi="Times New Roman"/>
          <w:szCs w:val="24"/>
        </w:rPr>
        <w:t>Гарантийный срок на Объект устанавливается сроком на 5 (пять) лет с момента подписания Акта сдачи – приемки законченного строительством объекта.</w:t>
      </w:r>
    </w:p>
    <w:p w14:paraId="126D00D7" w14:textId="77777777" w:rsidR="00CE6C8E" w:rsidRPr="004629C5" w:rsidRDefault="00CE6C8E" w:rsidP="00CE6C8E">
      <w:pPr>
        <w:pStyle w:val="1a"/>
        <w:widowControl w:val="0"/>
        <w:numPr>
          <w:ilvl w:val="1"/>
          <w:numId w:val="47"/>
        </w:numPr>
        <w:ind w:left="0" w:firstLine="567"/>
        <w:jc w:val="both"/>
        <w:rPr>
          <w:rFonts w:ascii="Times New Roman" w:hAnsi="Times New Roman"/>
          <w:szCs w:val="24"/>
        </w:rPr>
      </w:pPr>
      <w:r w:rsidRPr="004629C5">
        <w:rPr>
          <w:rFonts w:ascii="Times New Roman" w:hAnsi="Times New Roman"/>
          <w:szCs w:val="24"/>
        </w:rPr>
        <w:t>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 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большие по сравнению с гарантийным сроком, установленным в пункте 10.1Контракта,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Государственному заказчику в составе исполнительной документации все документы, подтверждающие гарантийные обязательства поставщиков или производителей.</w:t>
      </w:r>
    </w:p>
    <w:p w14:paraId="7AC5E6A2" w14:textId="77777777" w:rsidR="00CE6C8E" w:rsidRPr="004629C5" w:rsidRDefault="00CE6C8E" w:rsidP="00CE6C8E">
      <w:pPr>
        <w:pStyle w:val="1a"/>
        <w:widowControl w:val="0"/>
        <w:numPr>
          <w:ilvl w:val="1"/>
          <w:numId w:val="47"/>
        </w:numPr>
        <w:ind w:left="0" w:firstLine="567"/>
        <w:jc w:val="both"/>
        <w:rPr>
          <w:rFonts w:ascii="Times New Roman" w:hAnsi="Times New Roman"/>
          <w:szCs w:val="24"/>
        </w:rPr>
      </w:pPr>
      <w:r w:rsidRPr="004629C5">
        <w:rPr>
          <w:rFonts w:ascii="Times New Roman" w:hAnsi="Times New Roman"/>
          <w:szCs w:val="24"/>
        </w:rPr>
        <w:t>Подрядчик несет ответственность за недостатки (дефекты) работ,</w:t>
      </w:r>
      <w:r w:rsidRPr="004629C5">
        <w:rPr>
          <w:szCs w:val="24"/>
        </w:rPr>
        <w:t xml:space="preserve"> </w:t>
      </w:r>
      <w:r w:rsidRPr="004629C5">
        <w:rPr>
          <w:rFonts w:ascii="Times New Roman" w:hAnsi="Times New Roman"/>
          <w:szCs w:val="24"/>
        </w:rPr>
        <w:t xml:space="preserve">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Государственным заказчиком или привлеченными Государственным заказчиком </w:t>
      </w:r>
      <w:r w:rsidRPr="004629C5">
        <w:rPr>
          <w:rFonts w:ascii="Times New Roman" w:hAnsi="Times New Roman"/>
          <w:szCs w:val="24"/>
        </w:rPr>
        <w:lastRenderedPageBreak/>
        <w:t>третьими лицами.</w:t>
      </w:r>
    </w:p>
    <w:p w14:paraId="152DCD57" w14:textId="77777777" w:rsidR="00CE6C8E" w:rsidRPr="004629C5" w:rsidRDefault="00CE6C8E" w:rsidP="00CE6C8E">
      <w:pPr>
        <w:pStyle w:val="1a"/>
        <w:widowControl w:val="0"/>
        <w:numPr>
          <w:ilvl w:val="1"/>
          <w:numId w:val="47"/>
        </w:numPr>
        <w:ind w:left="0" w:firstLine="567"/>
        <w:jc w:val="both"/>
        <w:rPr>
          <w:rFonts w:ascii="Times New Roman" w:hAnsi="Times New Roman"/>
          <w:szCs w:val="24"/>
        </w:rPr>
      </w:pPr>
      <w:r w:rsidRPr="004629C5">
        <w:rPr>
          <w:rFonts w:ascii="Times New Roman" w:hAnsi="Times New Roman"/>
          <w:szCs w:val="24"/>
        </w:rPr>
        <w:t>Устранение недостатков (дефектов) работ, выявленных в течение гарантийного срока, осуществляется силами и за счет средств Подрядчика.</w:t>
      </w:r>
    </w:p>
    <w:p w14:paraId="192B3915" w14:textId="77777777" w:rsidR="00CE6C8E" w:rsidRPr="004629C5" w:rsidRDefault="00CE6C8E" w:rsidP="00CE6C8E">
      <w:pPr>
        <w:pStyle w:val="1a"/>
        <w:widowControl w:val="0"/>
        <w:numPr>
          <w:ilvl w:val="1"/>
          <w:numId w:val="47"/>
        </w:numPr>
        <w:ind w:left="0" w:firstLine="567"/>
        <w:jc w:val="both"/>
        <w:rPr>
          <w:rFonts w:ascii="Times New Roman" w:hAnsi="Times New Roman"/>
          <w:szCs w:val="24"/>
        </w:rPr>
      </w:pPr>
      <w:r w:rsidRPr="004629C5">
        <w:rPr>
          <w:rFonts w:ascii="Times New Roman" w:hAnsi="Times New Roman"/>
          <w:szCs w:val="24"/>
        </w:rPr>
        <w:t>Если в течение гарантийного срока, указанного в пункте 10.1 Контракта,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2A399021" w14:textId="77777777" w:rsidR="00CE6C8E" w:rsidRPr="004629C5" w:rsidRDefault="00CE6C8E" w:rsidP="00CE6C8E">
      <w:pPr>
        <w:pStyle w:val="1a"/>
        <w:widowControl w:val="0"/>
        <w:numPr>
          <w:ilvl w:val="1"/>
          <w:numId w:val="47"/>
        </w:numPr>
        <w:ind w:left="0" w:firstLine="567"/>
        <w:jc w:val="both"/>
        <w:rPr>
          <w:rFonts w:ascii="Times New Roman" w:hAnsi="Times New Roman"/>
          <w:szCs w:val="24"/>
        </w:rPr>
      </w:pPr>
      <w:r w:rsidRPr="004629C5">
        <w:rPr>
          <w:rFonts w:ascii="Times New Roman" w:hAnsi="Times New Roman"/>
          <w:szCs w:val="24"/>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7D5B0FFC" w14:textId="77777777" w:rsidR="00CE6C8E" w:rsidRPr="004629C5" w:rsidRDefault="00CE6C8E" w:rsidP="00CE6C8E">
      <w:pPr>
        <w:pStyle w:val="1a"/>
        <w:widowControl w:val="0"/>
        <w:numPr>
          <w:ilvl w:val="1"/>
          <w:numId w:val="47"/>
        </w:numPr>
        <w:ind w:left="0" w:firstLine="567"/>
        <w:jc w:val="both"/>
        <w:rPr>
          <w:rFonts w:ascii="Times New Roman" w:hAnsi="Times New Roman"/>
          <w:szCs w:val="24"/>
        </w:rPr>
      </w:pPr>
      <w:r w:rsidRPr="004629C5">
        <w:rPr>
          <w:rFonts w:ascii="Times New Roman" w:hAnsi="Times New Roman"/>
          <w:szCs w:val="24"/>
        </w:rPr>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без участия Подрядчика.</w:t>
      </w:r>
    </w:p>
    <w:p w14:paraId="29813A1F" w14:textId="77777777" w:rsidR="00CE6C8E" w:rsidRPr="004629C5" w:rsidRDefault="00CE6C8E" w:rsidP="00CE6C8E">
      <w:pPr>
        <w:pStyle w:val="1a"/>
        <w:widowControl w:val="0"/>
        <w:numPr>
          <w:ilvl w:val="1"/>
          <w:numId w:val="47"/>
        </w:numPr>
        <w:ind w:left="0" w:firstLine="567"/>
        <w:jc w:val="both"/>
        <w:rPr>
          <w:rFonts w:ascii="Times New Roman" w:hAnsi="Times New Roman"/>
          <w:szCs w:val="24"/>
        </w:rPr>
      </w:pPr>
      <w:r w:rsidRPr="004629C5">
        <w:rPr>
          <w:rFonts w:ascii="Times New Roman" w:hAnsi="Times New Roman"/>
          <w:szCs w:val="24"/>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Государственного заказчика.</w:t>
      </w:r>
    </w:p>
    <w:p w14:paraId="5D9F8F9A" w14:textId="77777777" w:rsidR="00CE6C8E" w:rsidRPr="004629C5" w:rsidRDefault="00CE6C8E" w:rsidP="00CE6C8E">
      <w:pPr>
        <w:pStyle w:val="1a"/>
        <w:widowControl w:val="0"/>
        <w:numPr>
          <w:ilvl w:val="1"/>
          <w:numId w:val="47"/>
        </w:numPr>
        <w:ind w:left="0" w:firstLine="567"/>
        <w:jc w:val="both"/>
        <w:rPr>
          <w:rFonts w:ascii="Times New Roman" w:hAnsi="Times New Roman"/>
          <w:szCs w:val="24"/>
        </w:rPr>
      </w:pPr>
      <w:r w:rsidRPr="004629C5">
        <w:rPr>
          <w:rFonts w:ascii="Times New Roman" w:hAnsi="Times New Roman"/>
          <w:szCs w:val="24"/>
        </w:rPr>
        <w:t xml:space="preserve">В случае отказа Подрядчика от устранения выявленных недостатков (дефектов) работ или в случае </w:t>
      </w:r>
      <w:proofErr w:type="spellStart"/>
      <w:r w:rsidRPr="004629C5">
        <w:rPr>
          <w:rFonts w:ascii="Times New Roman" w:hAnsi="Times New Roman"/>
          <w:szCs w:val="24"/>
        </w:rPr>
        <w:t>неустранения</w:t>
      </w:r>
      <w:proofErr w:type="spellEnd"/>
      <w:r w:rsidRPr="004629C5">
        <w:rPr>
          <w:rFonts w:ascii="Times New Roman" w:hAnsi="Times New Roman"/>
          <w:szCs w:val="24"/>
        </w:rPr>
        <w:t xml:space="preserve"> недостатков (дефектов) работ в установленный срок Государственный заказчик вправе привлечь третьих лиц с возмещением расходов на устранение недостатков (дефектов) работ за счет Подрядчика.</w:t>
      </w:r>
    </w:p>
    <w:p w14:paraId="4D54E6B4" w14:textId="77777777" w:rsidR="00CE6C8E" w:rsidRPr="004629C5" w:rsidRDefault="00CE6C8E" w:rsidP="00CE6C8E">
      <w:pPr>
        <w:pStyle w:val="1a"/>
        <w:widowControl w:val="0"/>
        <w:numPr>
          <w:ilvl w:val="1"/>
          <w:numId w:val="47"/>
        </w:numPr>
        <w:ind w:left="0" w:firstLine="567"/>
        <w:jc w:val="both"/>
        <w:rPr>
          <w:rFonts w:ascii="Times New Roman" w:hAnsi="Times New Roman"/>
          <w:szCs w:val="24"/>
        </w:rPr>
      </w:pPr>
      <w:r w:rsidRPr="004629C5">
        <w:rPr>
          <w:rFonts w:ascii="Times New Roman" w:hAnsi="Times New Roman"/>
          <w:szCs w:val="24"/>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4D236679" w14:textId="77777777" w:rsidR="00CE6C8E" w:rsidRPr="004629C5" w:rsidRDefault="00CE6C8E" w:rsidP="00CE6C8E">
      <w:pPr>
        <w:numPr>
          <w:ilvl w:val="1"/>
          <w:numId w:val="47"/>
        </w:numPr>
        <w:ind w:left="0" w:firstLine="567"/>
        <w:jc w:val="both"/>
      </w:pPr>
      <w:bookmarkStart w:id="140" w:name="_Hlk56696862"/>
      <w:bookmarkEnd w:id="139"/>
      <w:r w:rsidRPr="004629C5">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40"/>
    </w:p>
    <w:p w14:paraId="621F1D0D" w14:textId="77777777" w:rsidR="00CE6C8E" w:rsidRPr="004629C5" w:rsidRDefault="00CE6C8E" w:rsidP="00CE6C8E">
      <w:pPr>
        <w:numPr>
          <w:ilvl w:val="1"/>
          <w:numId w:val="47"/>
        </w:numPr>
        <w:ind w:left="0" w:firstLine="567"/>
        <w:jc w:val="both"/>
      </w:pPr>
      <w:r w:rsidRPr="004629C5">
        <w:t>При расторжении Контракта в связи с односторонним отказом стороны от исполнения Контракта, в том числе в соответствии со статьей 9 Контракта, или при расторжении Контракта по соглашению Сторон течение гарантийного срока начинается с даты прекращения обязательств по Контракту. При этом оформление каких-либо документов (соглашений, требований, уведомлений и проч.) не требуется.</w:t>
      </w:r>
    </w:p>
    <w:p w14:paraId="5EAA678B" w14:textId="77777777" w:rsidR="00CE6C8E" w:rsidRPr="004629C5" w:rsidRDefault="00CE6C8E" w:rsidP="00CE6C8E">
      <w:pPr>
        <w:ind w:left="567"/>
        <w:jc w:val="both"/>
      </w:pPr>
    </w:p>
    <w:p w14:paraId="4A5327F2" w14:textId="77777777" w:rsidR="00CE6C8E" w:rsidRPr="004629C5" w:rsidRDefault="00CE6C8E" w:rsidP="00CE6C8E">
      <w:pPr>
        <w:pStyle w:val="aff4"/>
        <w:numPr>
          <w:ilvl w:val="0"/>
          <w:numId w:val="47"/>
        </w:numPr>
        <w:ind w:left="0" w:firstLine="567"/>
        <w:contextualSpacing w:val="0"/>
        <w:jc w:val="center"/>
        <w:rPr>
          <w:rFonts w:eastAsia="MS Mincho"/>
          <w:b/>
        </w:rPr>
      </w:pPr>
      <w:bookmarkStart w:id="141" w:name="_Hlk6570487"/>
      <w:r w:rsidRPr="004629C5">
        <w:rPr>
          <w:rFonts w:eastAsia="MS Mincho"/>
          <w:b/>
        </w:rPr>
        <w:t>Ответственность Сторон</w:t>
      </w:r>
      <w:bookmarkEnd w:id="141"/>
    </w:p>
    <w:p w14:paraId="733050B1" w14:textId="77777777" w:rsidR="00CE6C8E" w:rsidRPr="004629C5" w:rsidRDefault="00CE6C8E" w:rsidP="00CE6C8E">
      <w:pPr>
        <w:pStyle w:val="aff4"/>
        <w:numPr>
          <w:ilvl w:val="1"/>
          <w:numId w:val="47"/>
        </w:numPr>
        <w:ind w:left="0" w:firstLine="567"/>
        <w:contextualSpacing w:val="0"/>
        <w:jc w:val="both"/>
      </w:pPr>
      <w:bookmarkStart w:id="142" w:name="_Hlk42158835"/>
      <w:bookmarkStart w:id="143" w:name="_Hlk42159030"/>
      <w:r w:rsidRPr="004629C5">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1F949814" w14:textId="77777777" w:rsidR="00CE6C8E" w:rsidRPr="004629C5" w:rsidRDefault="00CE6C8E" w:rsidP="00CE6C8E">
      <w:pPr>
        <w:pStyle w:val="aff4"/>
        <w:numPr>
          <w:ilvl w:val="1"/>
          <w:numId w:val="47"/>
        </w:numPr>
        <w:ind w:left="0" w:firstLine="567"/>
        <w:contextualSpacing w:val="0"/>
        <w:jc w:val="both"/>
      </w:pPr>
      <w:r w:rsidRPr="004629C5">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30 (тридцати) календарных дней, такие нарушения признаются существенными.</w:t>
      </w:r>
    </w:p>
    <w:p w14:paraId="229B01D2" w14:textId="77777777" w:rsidR="00CE6C8E" w:rsidRPr="004629C5" w:rsidRDefault="00CE6C8E" w:rsidP="00CE6C8E">
      <w:pPr>
        <w:pStyle w:val="aff4"/>
        <w:numPr>
          <w:ilvl w:val="1"/>
          <w:numId w:val="47"/>
        </w:numPr>
        <w:ind w:left="0" w:firstLine="567"/>
        <w:contextualSpacing w:val="0"/>
        <w:jc w:val="both"/>
      </w:pPr>
      <w:bookmarkStart w:id="144" w:name="_Hlk11337728"/>
      <w:bookmarkEnd w:id="142"/>
      <w:r w:rsidRPr="004629C5">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5" w:name="_Hlk16674081"/>
      <w:r w:rsidRPr="004629C5">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4629C5">
        <w:rPr>
          <w:vertAlign w:val="superscript"/>
        </w:rPr>
        <w:footnoteReference w:id="1"/>
      </w:r>
      <w:r w:rsidRPr="004629C5">
        <w:t>. (в случае, если Контрактом предполагается поэтапное выполнение работ, размер штрафа указывается для каждого этапа).</w:t>
      </w:r>
    </w:p>
    <w:p w14:paraId="2FA1A4DD" w14:textId="77777777" w:rsidR="00CE6C8E" w:rsidRPr="004629C5" w:rsidRDefault="00CE6C8E" w:rsidP="00CE6C8E">
      <w:pPr>
        <w:ind w:firstLine="567"/>
        <w:jc w:val="both"/>
      </w:pPr>
      <w:bookmarkStart w:id="146" w:name="_Hlk6567939"/>
      <w:bookmarkStart w:id="147" w:name="_Hlk3546232"/>
      <w:bookmarkEnd w:id="145"/>
      <w:r w:rsidRPr="004629C5">
        <w:lastRenderedPageBreak/>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673E8860" w14:textId="77777777" w:rsidR="00CE6C8E" w:rsidRPr="004629C5" w:rsidRDefault="00CE6C8E" w:rsidP="00CE6C8E">
      <w:pPr>
        <w:pStyle w:val="aff4"/>
        <w:numPr>
          <w:ilvl w:val="1"/>
          <w:numId w:val="47"/>
        </w:numPr>
        <w:ind w:left="0" w:firstLine="567"/>
        <w:contextualSpacing w:val="0"/>
        <w:jc w:val="both"/>
      </w:pPr>
      <w:bookmarkStart w:id="148" w:name="_Hlk11338071"/>
      <w:bookmarkEnd w:id="144"/>
      <w:bookmarkEnd w:id="146"/>
      <w:bookmarkEnd w:id="147"/>
      <w:r w:rsidRPr="004629C5">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4629C5">
        <w:rPr>
          <w:vertAlign w:val="superscript"/>
        </w:rPr>
        <w:footnoteReference w:id="2"/>
      </w:r>
      <w:r w:rsidRPr="004629C5">
        <w:rPr>
          <w:vertAlign w:val="superscript"/>
        </w:rPr>
        <w:t>.</w:t>
      </w:r>
    </w:p>
    <w:bookmarkEnd w:id="148"/>
    <w:p w14:paraId="6502BFC3" w14:textId="77777777" w:rsidR="00CE6C8E" w:rsidRPr="004629C5" w:rsidRDefault="00CE6C8E" w:rsidP="00CE6C8E">
      <w:pPr>
        <w:pStyle w:val="aff4"/>
        <w:numPr>
          <w:ilvl w:val="1"/>
          <w:numId w:val="47"/>
        </w:numPr>
        <w:ind w:left="0" w:firstLine="567"/>
        <w:contextualSpacing w:val="0"/>
        <w:jc w:val="both"/>
      </w:pPr>
      <w:r w:rsidRPr="004629C5">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9" w:name="_Hlk16234738"/>
      <w:bookmarkStart w:id="150" w:name="_Hlk11338140"/>
    </w:p>
    <w:p w14:paraId="35838377" w14:textId="77777777" w:rsidR="00CE6C8E" w:rsidRPr="004629C5" w:rsidRDefault="00CE6C8E" w:rsidP="00CE6C8E">
      <w:pPr>
        <w:pStyle w:val="aff4"/>
        <w:numPr>
          <w:ilvl w:val="1"/>
          <w:numId w:val="47"/>
        </w:numPr>
        <w:ind w:left="0" w:firstLine="567"/>
        <w:contextualSpacing w:val="0"/>
        <w:jc w:val="both"/>
      </w:pPr>
      <w:r w:rsidRPr="004629C5">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4629C5">
        <w:rPr>
          <w:vertAlign w:val="superscript"/>
        </w:rPr>
        <w:footnoteReference w:id="3"/>
      </w:r>
      <w:r w:rsidRPr="004629C5">
        <w:rPr>
          <w:vertAlign w:val="superscript"/>
        </w:rPr>
        <w:t>.</w:t>
      </w:r>
    </w:p>
    <w:p w14:paraId="11574E17" w14:textId="77777777" w:rsidR="00CE6C8E" w:rsidRPr="004629C5" w:rsidRDefault="00CE6C8E" w:rsidP="00CE6C8E">
      <w:pPr>
        <w:pStyle w:val="aff4"/>
        <w:numPr>
          <w:ilvl w:val="1"/>
          <w:numId w:val="47"/>
        </w:numPr>
        <w:ind w:left="0" w:firstLine="567"/>
        <w:contextualSpacing w:val="0"/>
        <w:jc w:val="both"/>
        <w:rPr>
          <w:rFonts w:ascii="Verdana" w:hAnsi="Verdana"/>
        </w:rPr>
      </w:pPr>
      <w:bookmarkStart w:id="151" w:name="_Hlk37932751"/>
      <w:bookmarkStart w:id="152" w:name="_Hlk16234760"/>
      <w:bookmarkEnd w:id="149"/>
      <w:bookmarkEnd w:id="150"/>
      <w:r w:rsidRPr="004629C5">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4629C5">
        <w:t>ключевой ставки</w:t>
      </w:r>
      <w:r w:rsidRPr="004629C5">
        <w:rPr>
          <w:shd w:val="clear" w:color="auto" w:fill="FFFFFF"/>
        </w:rPr>
        <w:t xml:space="preserve"> Центрального банка Российской Федерации </w:t>
      </w:r>
      <w:bookmarkStart w:id="153" w:name="_Hlk37930926"/>
      <w:r w:rsidRPr="004629C5">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51"/>
      <w:r w:rsidRPr="004629C5">
        <w:t>.</w:t>
      </w:r>
      <w:bookmarkEnd w:id="153"/>
    </w:p>
    <w:bookmarkEnd w:id="152"/>
    <w:p w14:paraId="5D5B845F" w14:textId="77777777" w:rsidR="00CE6C8E" w:rsidRPr="004629C5" w:rsidRDefault="00CE6C8E" w:rsidP="00CE6C8E">
      <w:pPr>
        <w:pStyle w:val="aff4"/>
        <w:numPr>
          <w:ilvl w:val="1"/>
          <w:numId w:val="47"/>
        </w:numPr>
        <w:ind w:left="0" w:firstLine="567"/>
        <w:contextualSpacing w:val="0"/>
        <w:jc w:val="both"/>
      </w:pPr>
      <w:r w:rsidRPr="004629C5">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AF21D4F" w14:textId="77777777" w:rsidR="00CE6C8E" w:rsidRPr="004629C5" w:rsidRDefault="00CE6C8E" w:rsidP="00CE6C8E">
      <w:pPr>
        <w:pStyle w:val="aff4"/>
        <w:numPr>
          <w:ilvl w:val="1"/>
          <w:numId w:val="47"/>
        </w:numPr>
        <w:ind w:left="0" w:firstLine="567"/>
        <w:contextualSpacing w:val="0"/>
        <w:jc w:val="both"/>
      </w:pPr>
      <w:r w:rsidRPr="004629C5">
        <w:t>В случае просрочки исполнения обязанности по погашению аванса Государственный заказчик вправе взыскать пеню в соответствии с п. 11.8 Контракта. (Настоящий пункт Контракта применяется если условиями Контракта предусмотрена выплата аванса).</w:t>
      </w:r>
    </w:p>
    <w:p w14:paraId="555B2FA6" w14:textId="77777777" w:rsidR="00CE6C8E" w:rsidRPr="004629C5" w:rsidRDefault="00CE6C8E" w:rsidP="00CE6C8E">
      <w:pPr>
        <w:pStyle w:val="aff4"/>
        <w:numPr>
          <w:ilvl w:val="1"/>
          <w:numId w:val="47"/>
        </w:numPr>
        <w:ind w:left="0" w:firstLine="567"/>
        <w:contextualSpacing w:val="0"/>
        <w:jc w:val="both"/>
      </w:pPr>
      <w:r w:rsidRPr="004629C5">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263FC5E1" w14:textId="77777777" w:rsidR="00CE6C8E" w:rsidRPr="004629C5" w:rsidRDefault="00CE6C8E" w:rsidP="00CE6C8E">
      <w:pPr>
        <w:pStyle w:val="aff4"/>
        <w:numPr>
          <w:ilvl w:val="1"/>
          <w:numId w:val="47"/>
        </w:numPr>
        <w:ind w:left="0" w:firstLine="567"/>
        <w:contextualSpacing w:val="0"/>
        <w:jc w:val="both"/>
      </w:pPr>
      <w:r w:rsidRPr="004629C5">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779702A8" w14:textId="77777777" w:rsidR="00CE6C8E" w:rsidRPr="004629C5" w:rsidRDefault="00CE6C8E" w:rsidP="00CE6C8E">
      <w:pPr>
        <w:pStyle w:val="aff4"/>
        <w:numPr>
          <w:ilvl w:val="1"/>
          <w:numId w:val="47"/>
        </w:numPr>
        <w:ind w:left="0" w:firstLine="567"/>
        <w:contextualSpacing w:val="0"/>
        <w:jc w:val="both"/>
      </w:pPr>
      <w:r w:rsidRPr="004629C5">
        <w:lastRenderedPageBreak/>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774DD087" w14:textId="77777777" w:rsidR="00CE6C8E" w:rsidRPr="004629C5" w:rsidRDefault="00CE6C8E" w:rsidP="00CE6C8E">
      <w:pPr>
        <w:pStyle w:val="aff4"/>
        <w:numPr>
          <w:ilvl w:val="1"/>
          <w:numId w:val="47"/>
        </w:numPr>
        <w:ind w:left="0" w:firstLine="567"/>
        <w:contextualSpacing w:val="0"/>
        <w:jc w:val="both"/>
      </w:pPr>
      <w:r w:rsidRPr="004629C5">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14:paraId="7F45C1A7" w14:textId="77777777" w:rsidR="00CE6C8E" w:rsidRPr="004629C5" w:rsidRDefault="00CE6C8E" w:rsidP="00CE6C8E">
      <w:pPr>
        <w:pStyle w:val="aff4"/>
        <w:numPr>
          <w:ilvl w:val="1"/>
          <w:numId w:val="47"/>
        </w:numPr>
        <w:ind w:left="0" w:firstLine="567"/>
        <w:contextualSpacing w:val="0"/>
        <w:jc w:val="both"/>
      </w:pPr>
      <w:r w:rsidRPr="004629C5">
        <w:t xml:space="preserve">Государственный заказчик вправе в одностороннем порядке 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6" w:anchor="/document/7238098/entry/467" w:history="1">
        <w:r w:rsidRPr="004629C5">
          <w:t>Статьей 14</w:t>
        </w:r>
      </w:hyperlink>
      <w:r w:rsidRPr="004629C5">
        <w:t xml:space="preserve"> Контракта. </w:t>
      </w:r>
    </w:p>
    <w:p w14:paraId="32231230" w14:textId="77777777" w:rsidR="00CE6C8E" w:rsidRPr="004629C5" w:rsidRDefault="00CE6C8E" w:rsidP="00CE6C8E">
      <w:pPr>
        <w:pStyle w:val="aff4"/>
        <w:numPr>
          <w:ilvl w:val="1"/>
          <w:numId w:val="47"/>
        </w:numPr>
        <w:ind w:left="0" w:firstLine="567"/>
        <w:contextualSpacing w:val="0"/>
        <w:jc w:val="both"/>
      </w:pPr>
      <w:r w:rsidRPr="004629C5">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067D9249" w14:textId="77777777" w:rsidR="00CE6C8E" w:rsidRPr="004629C5" w:rsidRDefault="00CE6C8E" w:rsidP="00CE6C8E">
      <w:pPr>
        <w:pStyle w:val="aff4"/>
        <w:numPr>
          <w:ilvl w:val="1"/>
          <w:numId w:val="47"/>
        </w:numPr>
        <w:ind w:left="0" w:firstLine="567"/>
        <w:contextualSpacing w:val="0"/>
        <w:jc w:val="both"/>
      </w:pPr>
      <w:r w:rsidRPr="004629C5">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1A619BA4" w14:textId="77777777" w:rsidR="00CE6C8E" w:rsidRPr="004629C5" w:rsidRDefault="00CE6C8E" w:rsidP="00CE6C8E">
      <w:pPr>
        <w:pStyle w:val="aff4"/>
        <w:numPr>
          <w:ilvl w:val="1"/>
          <w:numId w:val="47"/>
        </w:numPr>
        <w:ind w:left="0" w:firstLine="567"/>
        <w:contextualSpacing w:val="0"/>
        <w:jc w:val="both"/>
      </w:pPr>
      <w:r w:rsidRPr="004629C5">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2D9CA0FF" w14:textId="77777777" w:rsidR="00CE6C8E" w:rsidRPr="004629C5" w:rsidRDefault="00CE6C8E" w:rsidP="00CE6C8E">
      <w:pPr>
        <w:pStyle w:val="aff4"/>
        <w:numPr>
          <w:ilvl w:val="1"/>
          <w:numId w:val="47"/>
        </w:numPr>
        <w:ind w:left="0" w:firstLine="567"/>
        <w:contextualSpacing w:val="0"/>
        <w:jc w:val="both"/>
        <w:rPr>
          <w:b/>
          <w:bCs/>
        </w:rPr>
      </w:pPr>
      <w:r w:rsidRPr="004629C5">
        <w:t xml:space="preserve"> За непредоставление информации, указанной в пункте 15.2 Контракта с Подрядчика, взыскивается пеня </w:t>
      </w:r>
      <w:r w:rsidRPr="004629C5">
        <w:rPr>
          <w:rFonts w:hint="eastAsia"/>
        </w:rPr>
        <w:t>в</w:t>
      </w:r>
      <w:r w:rsidRPr="004629C5">
        <w:t xml:space="preserve"> </w:t>
      </w:r>
      <w:r w:rsidRPr="004629C5">
        <w:rPr>
          <w:rFonts w:hint="eastAsia"/>
        </w:rPr>
        <w:t>размере</w:t>
      </w:r>
      <w:r w:rsidRPr="004629C5">
        <w:t xml:space="preserve"> </w:t>
      </w:r>
      <w:r w:rsidRPr="004629C5">
        <w:rPr>
          <w:rFonts w:hint="eastAsia"/>
        </w:rPr>
        <w:t>одной</w:t>
      </w:r>
      <w:r w:rsidRPr="004629C5">
        <w:t xml:space="preserve"> </w:t>
      </w:r>
      <w:r w:rsidRPr="004629C5">
        <w:rPr>
          <w:rFonts w:hint="eastAsia"/>
        </w:rPr>
        <w:t>трехсотой</w:t>
      </w:r>
      <w:r w:rsidRPr="004629C5">
        <w:t xml:space="preserve"> </w:t>
      </w:r>
      <w:r w:rsidRPr="004629C5">
        <w:rPr>
          <w:rFonts w:hint="eastAsia"/>
        </w:rPr>
        <w:t>действующей</w:t>
      </w:r>
      <w:r w:rsidRPr="004629C5">
        <w:t xml:space="preserve"> </w:t>
      </w:r>
      <w:r w:rsidRPr="004629C5">
        <w:rPr>
          <w:rFonts w:hint="eastAsia"/>
        </w:rPr>
        <w:t>на</w:t>
      </w:r>
      <w:r w:rsidRPr="004629C5">
        <w:t xml:space="preserve"> </w:t>
      </w:r>
      <w:r w:rsidRPr="004629C5">
        <w:rPr>
          <w:rFonts w:hint="eastAsia"/>
        </w:rPr>
        <w:t>дату</w:t>
      </w:r>
      <w:r w:rsidRPr="004629C5">
        <w:t xml:space="preserve"> </w:t>
      </w:r>
      <w:r w:rsidRPr="004629C5">
        <w:rPr>
          <w:rFonts w:hint="eastAsia"/>
        </w:rPr>
        <w:t>уплаты</w:t>
      </w:r>
      <w:r w:rsidRPr="004629C5">
        <w:t xml:space="preserve"> </w:t>
      </w:r>
      <w:r w:rsidRPr="004629C5">
        <w:rPr>
          <w:rFonts w:hint="eastAsia"/>
        </w:rPr>
        <w:t>пени </w:t>
      </w:r>
      <w:hyperlink r:id="rId27" w:anchor="/document/10180094/entry/100" w:history="1">
        <w:r w:rsidRPr="004629C5">
          <w:rPr>
            <w:rFonts w:hint="eastAsia"/>
          </w:rPr>
          <w:t>ключевой</w:t>
        </w:r>
        <w:r w:rsidRPr="004629C5">
          <w:t xml:space="preserve"> </w:t>
        </w:r>
        <w:r w:rsidRPr="004629C5">
          <w:rPr>
            <w:rFonts w:hint="eastAsia"/>
          </w:rPr>
          <w:t>ставки</w:t>
        </w:r>
      </w:hyperlink>
      <w:r w:rsidRPr="004629C5">
        <w:rPr>
          <w:rFonts w:hint="eastAsia"/>
        </w:rPr>
        <w:t> Центрального</w:t>
      </w:r>
      <w:r w:rsidRPr="004629C5">
        <w:t xml:space="preserve"> </w:t>
      </w:r>
      <w:r w:rsidRPr="004629C5">
        <w:rPr>
          <w:rFonts w:hint="eastAsia"/>
        </w:rPr>
        <w:t>банка</w:t>
      </w:r>
      <w:r w:rsidRPr="004629C5">
        <w:t xml:space="preserve"> </w:t>
      </w:r>
      <w:r w:rsidRPr="004629C5">
        <w:rPr>
          <w:rFonts w:hint="eastAsia"/>
        </w:rPr>
        <w:t>Российской</w:t>
      </w:r>
      <w:r w:rsidRPr="004629C5">
        <w:t xml:space="preserve"> </w:t>
      </w:r>
      <w:r w:rsidRPr="004629C5">
        <w:rPr>
          <w:rFonts w:hint="eastAsia"/>
        </w:rPr>
        <w:t>Федерации</w:t>
      </w:r>
      <w:r w:rsidRPr="004629C5">
        <w:t xml:space="preserve"> </w:t>
      </w:r>
      <w:r w:rsidRPr="004629C5">
        <w:rPr>
          <w:rFonts w:hint="eastAsia"/>
        </w:rPr>
        <w:t>от</w:t>
      </w:r>
      <w:r w:rsidRPr="004629C5">
        <w:t xml:space="preserve"> </w:t>
      </w:r>
      <w:r w:rsidRPr="004629C5">
        <w:rPr>
          <w:rFonts w:hint="eastAsia"/>
        </w:rPr>
        <w:t>цены</w:t>
      </w:r>
      <w:r w:rsidRPr="004629C5">
        <w:t xml:space="preserve"> </w:t>
      </w:r>
      <w:r w:rsidRPr="004629C5">
        <w:rPr>
          <w:rFonts w:hint="eastAsia"/>
        </w:rPr>
        <w:t>договора</w:t>
      </w:r>
      <w:r w:rsidRPr="004629C5">
        <w:t xml:space="preserve">, </w:t>
      </w:r>
      <w:r w:rsidRPr="004629C5">
        <w:rPr>
          <w:rFonts w:hint="eastAsia"/>
        </w:rPr>
        <w:t>заключенного</w:t>
      </w:r>
      <w:r w:rsidRPr="004629C5">
        <w:t xml:space="preserve"> </w:t>
      </w:r>
      <w:r w:rsidRPr="004629C5">
        <w:rPr>
          <w:rFonts w:hint="eastAsia"/>
        </w:rPr>
        <w:t>Подрядчиком</w:t>
      </w:r>
      <w:r w:rsidRPr="004629C5">
        <w:t xml:space="preserve"> </w:t>
      </w:r>
      <w:r w:rsidRPr="004629C5">
        <w:rPr>
          <w:rFonts w:hint="eastAsia"/>
        </w:rPr>
        <w:t>с</w:t>
      </w:r>
      <w:r w:rsidRPr="004629C5">
        <w:t xml:space="preserve"> </w:t>
      </w:r>
      <w:r w:rsidRPr="004629C5">
        <w:rPr>
          <w:rFonts w:hint="eastAsia"/>
        </w:rPr>
        <w:t>соисполнителем</w:t>
      </w:r>
      <w:r w:rsidRPr="004629C5">
        <w:t xml:space="preserve">, </w:t>
      </w:r>
      <w:r w:rsidRPr="004629C5">
        <w:rPr>
          <w:rFonts w:hint="eastAsia"/>
        </w:rPr>
        <w:t>субподрядчиком</w:t>
      </w:r>
      <w:r w:rsidRPr="004629C5">
        <w:t xml:space="preserve">. </w:t>
      </w:r>
      <w:r w:rsidRPr="004629C5">
        <w:rPr>
          <w:rFonts w:hint="eastAsia"/>
        </w:rPr>
        <w:t>Пеня</w:t>
      </w:r>
      <w:r w:rsidRPr="004629C5">
        <w:t xml:space="preserve"> </w:t>
      </w:r>
      <w:r w:rsidRPr="004629C5">
        <w:rPr>
          <w:rFonts w:hint="eastAsia"/>
        </w:rPr>
        <w:t>подлежит</w:t>
      </w:r>
      <w:r w:rsidRPr="004629C5">
        <w:t xml:space="preserve"> </w:t>
      </w:r>
      <w:r w:rsidRPr="004629C5">
        <w:rPr>
          <w:rFonts w:hint="eastAsia"/>
        </w:rPr>
        <w:t>начислению</w:t>
      </w:r>
      <w:r w:rsidRPr="004629C5">
        <w:t xml:space="preserve"> </w:t>
      </w:r>
      <w:r w:rsidRPr="004629C5">
        <w:rPr>
          <w:rFonts w:hint="eastAsia"/>
        </w:rPr>
        <w:t>за</w:t>
      </w:r>
      <w:r w:rsidRPr="004629C5">
        <w:t xml:space="preserve"> </w:t>
      </w:r>
      <w:r w:rsidRPr="004629C5">
        <w:rPr>
          <w:rFonts w:hint="eastAsia"/>
        </w:rPr>
        <w:t>каждый</w:t>
      </w:r>
      <w:r w:rsidRPr="004629C5">
        <w:t xml:space="preserve"> </w:t>
      </w:r>
      <w:r w:rsidRPr="004629C5">
        <w:rPr>
          <w:rFonts w:hint="eastAsia"/>
        </w:rPr>
        <w:t>день</w:t>
      </w:r>
      <w:r w:rsidRPr="004629C5">
        <w:t xml:space="preserve"> </w:t>
      </w:r>
      <w:r w:rsidRPr="004629C5">
        <w:rPr>
          <w:rFonts w:hint="eastAsia"/>
        </w:rPr>
        <w:t>просрочки</w:t>
      </w:r>
      <w:r w:rsidRPr="004629C5">
        <w:t xml:space="preserve"> </w:t>
      </w:r>
      <w:r w:rsidRPr="004629C5">
        <w:rPr>
          <w:rFonts w:hint="eastAsia"/>
        </w:rPr>
        <w:t>исполнения</w:t>
      </w:r>
      <w:r w:rsidRPr="004629C5">
        <w:t xml:space="preserve"> </w:t>
      </w:r>
      <w:r w:rsidRPr="004629C5">
        <w:rPr>
          <w:rFonts w:hint="eastAsia"/>
        </w:rPr>
        <w:t>такого</w:t>
      </w:r>
      <w:r w:rsidRPr="004629C5">
        <w:t xml:space="preserve"> </w:t>
      </w:r>
      <w:r w:rsidRPr="004629C5">
        <w:rPr>
          <w:rFonts w:hint="eastAsia"/>
        </w:rPr>
        <w:t>обязательства</w:t>
      </w:r>
      <w:r w:rsidRPr="004629C5">
        <w:t xml:space="preserve">. </w:t>
      </w:r>
      <w:r w:rsidRPr="004629C5">
        <w:rPr>
          <w:b/>
          <w:bCs/>
        </w:rPr>
        <w:t xml:space="preserve">(данное условие применятся при </w:t>
      </w:r>
      <w:r w:rsidRPr="004629C5">
        <w:rPr>
          <w:rFonts w:hint="eastAsia"/>
          <w:b/>
          <w:bCs/>
        </w:rPr>
        <w:t>размере</w:t>
      </w:r>
      <w:r w:rsidRPr="004629C5">
        <w:rPr>
          <w:b/>
          <w:bCs/>
        </w:rPr>
        <w:t xml:space="preserve"> </w:t>
      </w:r>
      <w:r w:rsidRPr="004629C5">
        <w:rPr>
          <w:rFonts w:hint="eastAsia"/>
          <w:b/>
          <w:bCs/>
        </w:rPr>
        <w:t>начальной</w:t>
      </w:r>
      <w:r w:rsidRPr="004629C5">
        <w:rPr>
          <w:b/>
          <w:bCs/>
        </w:rPr>
        <w:t xml:space="preserve"> (</w:t>
      </w:r>
      <w:r w:rsidRPr="004629C5">
        <w:rPr>
          <w:rFonts w:hint="eastAsia"/>
          <w:b/>
          <w:bCs/>
        </w:rPr>
        <w:t>максимальной</w:t>
      </w:r>
      <w:r w:rsidRPr="004629C5">
        <w:rPr>
          <w:b/>
          <w:bCs/>
        </w:rPr>
        <w:t xml:space="preserve">) </w:t>
      </w:r>
      <w:r w:rsidRPr="004629C5">
        <w:rPr>
          <w:rFonts w:hint="eastAsia"/>
          <w:b/>
          <w:bCs/>
        </w:rPr>
        <w:t>цены</w:t>
      </w:r>
      <w:r w:rsidRPr="004629C5">
        <w:rPr>
          <w:b/>
          <w:bCs/>
        </w:rPr>
        <w:t xml:space="preserve"> </w:t>
      </w:r>
      <w:r w:rsidRPr="004629C5">
        <w:rPr>
          <w:rFonts w:hint="eastAsia"/>
          <w:b/>
          <w:bCs/>
        </w:rPr>
        <w:t>контракта</w:t>
      </w:r>
      <w:r w:rsidRPr="004629C5">
        <w:rPr>
          <w:b/>
          <w:bCs/>
        </w:rPr>
        <w:t xml:space="preserve"> 100 </w:t>
      </w:r>
      <w:r w:rsidRPr="004629C5">
        <w:rPr>
          <w:rFonts w:hint="eastAsia"/>
          <w:b/>
          <w:bCs/>
        </w:rPr>
        <w:t>млн</w:t>
      </w:r>
      <w:r w:rsidRPr="004629C5">
        <w:rPr>
          <w:b/>
          <w:bCs/>
        </w:rPr>
        <w:t xml:space="preserve">. рублей и </w:t>
      </w:r>
      <w:r w:rsidRPr="004629C5">
        <w:rPr>
          <w:rFonts w:hint="eastAsia"/>
          <w:b/>
          <w:bCs/>
        </w:rPr>
        <w:t>более</w:t>
      </w:r>
      <w:r w:rsidRPr="004629C5">
        <w:rPr>
          <w:b/>
          <w:bCs/>
        </w:rPr>
        <w:t>).</w:t>
      </w:r>
    </w:p>
    <w:bookmarkEnd w:id="143"/>
    <w:p w14:paraId="6CD915E0" w14:textId="77777777" w:rsidR="00CE6C8E" w:rsidRPr="004629C5" w:rsidRDefault="00CE6C8E" w:rsidP="00CE6C8E">
      <w:pPr>
        <w:ind w:firstLine="567"/>
        <w:jc w:val="both"/>
      </w:pPr>
    </w:p>
    <w:p w14:paraId="5F2917E7" w14:textId="77777777" w:rsidR="00CE6C8E" w:rsidRPr="004629C5" w:rsidRDefault="00CE6C8E" w:rsidP="00CE6C8E">
      <w:pPr>
        <w:pStyle w:val="aff4"/>
        <w:numPr>
          <w:ilvl w:val="0"/>
          <w:numId w:val="47"/>
        </w:numPr>
        <w:ind w:left="0" w:firstLine="567"/>
        <w:contextualSpacing w:val="0"/>
        <w:jc w:val="center"/>
        <w:rPr>
          <w:rFonts w:eastAsia="Arial"/>
          <w:b/>
        </w:rPr>
      </w:pPr>
      <w:r w:rsidRPr="004629C5">
        <w:rPr>
          <w:rFonts w:eastAsia="Arial"/>
          <w:b/>
        </w:rPr>
        <w:t>Обстоятельства непреодолимой силы.</w:t>
      </w:r>
    </w:p>
    <w:p w14:paraId="4686D78D" w14:textId="77777777" w:rsidR="00CE6C8E" w:rsidRPr="004629C5" w:rsidRDefault="00CE6C8E" w:rsidP="00CE6C8E">
      <w:pPr>
        <w:pStyle w:val="aff4"/>
        <w:numPr>
          <w:ilvl w:val="1"/>
          <w:numId w:val="47"/>
        </w:numPr>
        <w:ind w:left="0" w:firstLine="567"/>
        <w:contextualSpacing w:val="0"/>
        <w:jc w:val="both"/>
      </w:pPr>
      <w:r w:rsidRPr="004629C5">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3E0825DF" w14:textId="77777777" w:rsidR="00CE6C8E" w:rsidRPr="004629C5" w:rsidRDefault="00CE6C8E" w:rsidP="00CE6C8E">
      <w:pPr>
        <w:pStyle w:val="aff4"/>
        <w:numPr>
          <w:ilvl w:val="1"/>
          <w:numId w:val="47"/>
        </w:numPr>
        <w:ind w:left="0" w:firstLine="567"/>
        <w:contextualSpacing w:val="0"/>
        <w:jc w:val="both"/>
      </w:pPr>
      <w:r w:rsidRPr="004629C5">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59A1BA32" w14:textId="77777777" w:rsidR="00CE6C8E" w:rsidRPr="004629C5" w:rsidRDefault="00CE6C8E" w:rsidP="00CE6C8E">
      <w:pPr>
        <w:pStyle w:val="aff4"/>
        <w:numPr>
          <w:ilvl w:val="1"/>
          <w:numId w:val="47"/>
        </w:numPr>
        <w:ind w:left="0" w:firstLine="567"/>
        <w:contextualSpacing w:val="0"/>
        <w:jc w:val="both"/>
      </w:pPr>
      <w:r w:rsidRPr="004629C5">
        <w:lastRenderedPageBreak/>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2C70F65E" w14:textId="77777777" w:rsidR="00CE6C8E" w:rsidRPr="004629C5" w:rsidRDefault="00CE6C8E" w:rsidP="00CE6C8E">
      <w:pPr>
        <w:pStyle w:val="aff4"/>
        <w:numPr>
          <w:ilvl w:val="1"/>
          <w:numId w:val="47"/>
        </w:numPr>
        <w:ind w:left="0" w:firstLine="567"/>
        <w:contextualSpacing w:val="0"/>
        <w:jc w:val="both"/>
      </w:pPr>
      <w:bookmarkStart w:id="154" w:name="_Hlk42159110"/>
      <w:r w:rsidRPr="004629C5">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5" w:name="bookmark19"/>
      <w:r w:rsidRPr="004629C5">
        <w:t>асторжении Контракта.</w:t>
      </w:r>
      <w:bookmarkEnd w:id="155"/>
    </w:p>
    <w:p w14:paraId="04A844B3" w14:textId="77777777" w:rsidR="00CE6C8E" w:rsidRPr="004629C5" w:rsidRDefault="00CE6C8E" w:rsidP="00CE6C8E">
      <w:pPr>
        <w:pStyle w:val="aff4"/>
        <w:numPr>
          <w:ilvl w:val="1"/>
          <w:numId w:val="47"/>
        </w:numPr>
        <w:ind w:left="0" w:firstLine="567"/>
        <w:contextualSpacing w:val="0"/>
        <w:jc w:val="both"/>
      </w:pPr>
      <w:r w:rsidRPr="004629C5">
        <w:t>Международные санкции в отношении Российской Федерации и (или) Республики Крым не относятся к обстоятельствам непреодолимой силы.</w:t>
      </w:r>
    </w:p>
    <w:p w14:paraId="4660449E" w14:textId="77777777" w:rsidR="00CE6C8E" w:rsidRPr="004629C5" w:rsidRDefault="00CE6C8E" w:rsidP="00CE6C8E">
      <w:pPr>
        <w:pStyle w:val="aff4"/>
        <w:ind w:left="0" w:firstLine="567"/>
        <w:jc w:val="both"/>
      </w:pPr>
    </w:p>
    <w:bookmarkEnd w:id="154"/>
    <w:p w14:paraId="76354713" w14:textId="77777777" w:rsidR="00CE6C8E" w:rsidRPr="004629C5" w:rsidRDefault="00CE6C8E" w:rsidP="00CE6C8E">
      <w:pPr>
        <w:pStyle w:val="aff4"/>
        <w:numPr>
          <w:ilvl w:val="0"/>
          <w:numId w:val="47"/>
        </w:numPr>
        <w:ind w:left="0" w:firstLine="567"/>
        <w:contextualSpacing w:val="0"/>
        <w:jc w:val="center"/>
        <w:rPr>
          <w:rFonts w:eastAsia="MS Mincho"/>
          <w:b/>
        </w:rPr>
      </w:pPr>
      <w:r w:rsidRPr="004629C5">
        <w:rPr>
          <w:rFonts w:eastAsia="MS Mincho"/>
          <w:b/>
        </w:rPr>
        <w:t>Разрешение споров и разногласий</w:t>
      </w:r>
    </w:p>
    <w:p w14:paraId="74F49065" w14:textId="77777777" w:rsidR="00CE6C8E" w:rsidRPr="004629C5" w:rsidRDefault="00CE6C8E" w:rsidP="00CE6C8E">
      <w:pPr>
        <w:pStyle w:val="aff4"/>
        <w:numPr>
          <w:ilvl w:val="1"/>
          <w:numId w:val="47"/>
        </w:numPr>
        <w:ind w:left="0" w:firstLine="567"/>
        <w:contextualSpacing w:val="0"/>
        <w:jc w:val="both"/>
        <w:rPr>
          <w:rFonts w:eastAsia="MS Mincho"/>
        </w:rPr>
      </w:pPr>
      <w:bookmarkStart w:id="156" w:name="_Hlk56696934"/>
      <w:bookmarkStart w:id="157" w:name="bookmark24"/>
      <w:r w:rsidRPr="004629C5">
        <w:rPr>
          <w:rFonts w:eastAsia="MS Mincho"/>
        </w:rPr>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14:paraId="6554737E" w14:textId="77777777" w:rsidR="00CE6C8E" w:rsidRPr="004629C5" w:rsidRDefault="00CE6C8E" w:rsidP="00CE6C8E">
      <w:pPr>
        <w:ind w:firstLine="567"/>
        <w:jc w:val="both"/>
        <w:rPr>
          <w:rFonts w:eastAsia="MS Mincho"/>
        </w:rPr>
      </w:pPr>
      <w:r w:rsidRPr="004629C5">
        <w:rPr>
          <w:rFonts w:eastAsia="MS Mincho"/>
        </w:rPr>
        <w:t>13.2. При возникновении между Государственным з</w:t>
      </w:r>
      <w:r w:rsidRPr="004629C5">
        <w:t xml:space="preserve">аказчиком </w:t>
      </w:r>
      <w:r w:rsidRPr="004629C5">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73DF8BE7" w14:textId="77777777" w:rsidR="00CE6C8E" w:rsidRPr="004629C5" w:rsidRDefault="00CE6C8E" w:rsidP="00CE6C8E">
      <w:pPr>
        <w:ind w:firstLine="567"/>
        <w:jc w:val="both"/>
        <w:rPr>
          <w:rFonts w:eastAsia="MS Mincho"/>
        </w:rPr>
      </w:pPr>
      <w:r w:rsidRPr="004629C5">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14:paraId="620702AB" w14:textId="77777777" w:rsidR="00CE6C8E" w:rsidRPr="004629C5" w:rsidRDefault="00CE6C8E" w:rsidP="00CE6C8E">
      <w:pPr>
        <w:pStyle w:val="aff4"/>
        <w:numPr>
          <w:ilvl w:val="1"/>
          <w:numId w:val="49"/>
        </w:numPr>
        <w:ind w:left="0" w:firstLine="567"/>
        <w:contextualSpacing w:val="0"/>
        <w:jc w:val="both"/>
        <w:rPr>
          <w:lang w:eastAsia="ar-SA"/>
        </w:rPr>
      </w:pPr>
      <w:r w:rsidRPr="004629C5">
        <w:t>Все споры в связи с Контрактом Стороны разрешают с соблюдением обязательного досудебного претензионного порядка урегулирования споров.</w:t>
      </w:r>
    </w:p>
    <w:p w14:paraId="41FE4DBC" w14:textId="77777777" w:rsidR="00CE6C8E" w:rsidRPr="004629C5" w:rsidRDefault="00CE6C8E" w:rsidP="00CE6C8E">
      <w:pPr>
        <w:pStyle w:val="aff4"/>
        <w:numPr>
          <w:ilvl w:val="1"/>
          <w:numId w:val="49"/>
        </w:numPr>
        <w:ind w:left="0" w:firstLine="567"/>
        <w:contextualSpacing w:val="0"/>
        <w:jc w:val="both"/>
      </w:pPr>
      <w:r w:rsidRPr="004629C5">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53F9098D" w14:textId="77777777" w:rsidR="00CE6C8E" w:rsidRPr="004629C5" w:rsidRDefault="00CE6C8E" w:rsidP="00CE6C8E">
      <w:pPr>
        <w:pStyle w:val="aff4"/>
        <w:numPr>
          <w:ilvl w:val="1"/>
          <w:numId w:val="49"/>
        </w:numPr>
        <w:ind w:left="0" w:firstLine="567"/>
        <w:contextualSpacing w:val="0"/>
        <w:jc w:val="both"/>
      </w:pPr>
      <w:r w:rsidRPr="004629C5">
        <w:t>Претензионные письма направляются Сторонами в порядке, предусмотренном для направления уведомлений в статье 21 Контракта.</w:t>
      </w:r>
    </w:p>
    <w:p w14:paraId="13F0416A" w14:textId="77777777" w:rsidR="00CE6C8E" w:rsidRPr="004629C5" w:rsidRDefault="00CE6C8E" w:rsidP="00CE6C8E">
      <w:pPr>
        <w:pStyle w:val="aff4"/>
        <w:tabs>
          <w:tab w:val="left" w:pos="-12758"/>
          <w:tab w:val="left" w:pos="-8789"/>
        </w:tabs>
        <w:ind w:left="0" w:firstLine="567"/>
        <w:jc w:val="both"/>
      </w:pPr>
      <w:r w:rsidRPr="004629C5">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14:paraId="030A3529" w14:textId="77777777" w:rsidR="00CE6C8E" w:rsidRPr="004629C5" w:rsidRDefault="00CE6C8E" w:rsidP="00CE6C8E">
      <w:pPr>
        <w:pStyle w:val="aff4"/>
        <w:numPr>
          <w:ilvl w:val="1"/>
          <w:numId w:val="49"/>
        </w:numPr>
        <w:tabs>
          <w:tab w:val="left" w:pos="-8364"/>
          <w:tab w:val="left" w:pos="-5812"/>
        </w:tabs>
        <w:ind w:left="0" w:firstLine="567"/>
        <w:contextualSpacing w:val="0"/>
        <w:jc w:val="both"/>
      </w:pPr>
      <w:r w:rsidRPr="004629C5">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39A61B78" w14:textId="77777777" w:rsidR="00CE6C8E" w:rsidRPr="004629C5" w:rsidRDefault="00CE6C8E" w:rsidP="00CE6C8E">
      <w:pPr>
        <w:pStyle w:val="aff4"/>
        <w:numPr>
          <w:ilvl w:val="1"/>
          <w:numId w:val="49"/>
        </w:numPr>
        <w:tabs>
          <w:tab w:val="left" w:pos="-8364"/>
          <w:tab w:val="left" w:pos="-5812"/>
        </w:tabs>
        <w:ind w:left="0" w:firstLine="567"/>
        <w:contextualSpacing w:val="0"/>
        <w:jc w:val="both"/>
      </w:pPr>
      <w:r w:rsidRPr="004629C5">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14:paraId="34789F91" w14:textId="77777777" w:rsidR="00CE6C8E" w:rsidRPr="004629C5" w:rsidRDefault="00CE6C8E" w:rsidP="00CE6C8E">
      <w:pPr>
        <w:pStyle w:val="aff4"/>
        <w:numPr>
          <w:ilvl w:val="1"/>
          <w:numId w:val="49"/>
        </w:numPr>
        <w:tabs>
          <w:tab w:val="left" w:pos="-8364"/>
          <w:tab w:val="left" w:pos="-5812"/>
        </w:tabs>
        <w:ind w:left="0" w:firstLine="567"/>
        <w:contextualSpacing w:val="0"/>
        <w:jc w:val="both"/>
      </w:pPr>
      <w:r w:rsidRPr="004629C5">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128E4769" w14:textId="77777777" w:rsidR="00CE6C8E" w:rsidRPr="004629C5" w:rsidRDefault="00CE6C8E" w:rsidP="00CE6C8E">
      <w:pPr>
        <w:pStyle w:val="aff4"/>
        <w:numPr>
          <w:ilvl w:val="1"/>
          <w:numId w:val="49"/>
        </w:numPr>
        <w:tabs>
          <w:tab w:val="left" w:pos="-8364"/>
          <w:tab w:val="left" w:pos="-5812"/>
        </w:tabs>
        <w:ind w:left="0" w:firstLine="567"/>
        <w:contextualSpacing w:val="0"/>
        <w:jc w:val="both"/>
      </w:pPr>
      <w:r w:rsidRPr="004629C5">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56"/>
    <w:p w14:paraId="7756306D" w14:textId="77777777" w:rsidR="00CE6C8E" w:rsidRPr="004629C5" w:rsidRDefault="00CE6C8E" w:rsidP="00CE6C8E">
      <w:pPr>
        <w:ind w:firstLine="567"/>
        <w:jc w:val="both"/>
        <w:rPr>
          <w:b/>
        </w:rPr>
      </w:pPr>
    </w:p>
    <w:p w14:paraId="408CC906" w14:textId="77777777" w:rsidR="00CE6C8E" w:rsidRPr="004629C5" w:rsidRDefault="00CE6C8E" w:rsidP="00CE6C8E">
      <w:pPr>
        <w:pStyle w:val="aff4"/>
        <w:numPr>
          <w:ilvl w:val="0"/>
          <w:numId w:val="47"/>
        </w:numPr>
        <w:contextualSpacing w:val="0"/>
        <w:jc w:val="center"/>
        <w:rPr>
          <w:b/>
        </w:rPr>
      </w:pPr>
      <w:bookmarkStart w:id="158" w:name="_Hlk90045929"/>
      <w:bookmarkStart w:id="159" w:name="_Hlk11341342"/>
      <w:r w:rsidRPr="004629C5">
        <w:rPr>
          <w:b/>
        </w:rPr>
        <w:t>Обеспечение исполнения обязательств по контракту</w:t>
      </w:r>
    </w:p>
    <w:p w14:paraId="7408B5BB" w14:textId="77777777" w:rsidR="00CE6C8E" w:rsidRPr="004629C5" w:rsidRDefault="00CE6C8E" w:rsidP="00CE6C8E">
      <w:pPr>
        <w:pStyle w:val="aff4"/>
        <w:numPr>
          <w:ilvl w:val="1"/>
          <w:numId w:val="47"/>
        </w:numPr>
        <w:ind w:left="0" w:firstLine="567"/>
        <w:contextualSpacing w:val="0"/>
        <w:jc w:val="both"/>
      </w:pPr>
      <w:bookmarkStart w:id="160" w:name="_Hlk40876195"/>
      <w:r w:rsidRPr="004629C5">
        <w:t xml:space="preserve">Условием заключения Контракта является предоставление Подрядчиком обеспечения исполнения Контракта. </w:t>
      </w:r>
    </w:p>
    <w:p w14:paraId="0D30BCE0" w14:textId="77777777" w:rsidR="00CE6C8E" w:rsidRPr="004629C5" w:rsidRDefault="00CE6C8E" w:rsidP="00CE6C8E">
      <w:pPr>
        <w:ind w:firstLine="567"/>
        <w:jc w:val="both"/>
      </w:pPr>
      <w:r w:rsidRPr="004629C5">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61" w:name="_Hlk11338469"/>
    </w:p>
    <w:p w14:paraId="21CA8D42" w14:textId="77777777" w:rsidR="00CE6C8E" w:rsidRPr="004629C5" w:rsidRDefault="00CE6C8E" w:rsidP="00CE6C8E">
      <w:pPr>
        <w:pStyle w:val="aff4"/>
        <w:numPr>
          <w:ilvl w:val="2"/>
          <w:numId w:val="47"/>
        </w:numPr>
        <w:ind w:left="0" w:firstLine="425"/>
        <w:contextualSpacing w:val="0"/>
        <w:jc w:val="both"/>
      </w:pPr>
      <w:r w:rsidRPr="004629C5">
        <w:t xml:space="preserve">Размер обеспечения исполнения Контракта равен 0,5 % от начальной максимальной цены Контракта в соответствии со ст. 96 Закон № 44-ФЗ. </w:t>
      </w:r>
    </w:p>
    <w:p w14:paraId="7299D312" w14:textId="77777777" w:rsidR="00CE6C8E" w:rsidRPr="004629C5" w:rsidRDefault="00CE6C8E" w:rsidP="00CE6C8E">
      <w:pPr>
        <w:pStyle w:val="aff4"/>
        <w:ind w:left="0" w:firstLine="425"/>
        <w:jc w:val="both"/>
      </w:pPr>
      <w:r w:rsidRPr="004629C5">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 № 44-ФЗ.</w:t>
      </w:r>
    </w:p>
    <w:p w14:paraId="12435F4A" w14:textId="77777777" w:rsidR="00CE6C8E" w:rsidRPr="004629C5" w:rsidRDefault="00CE6C8E" w:rsidP="00CE6C8E">
      <w:pPr>
        <w:pStyle w:val="aff4"/>
        <w:ind w:left="0" w:firstLine="425"/>
        <w:jc w:val="both"/>
      </w:pPr>
      <w:r w:rsidRPr="004629C5">
        <w:lastRenderedPageBreak/>
        <w:t xml:space="preserve">Размер обеспечения исполнения Контракта с учетом настоящего пункта </w:t>
      </w:r>
      <w:proofErr w:type="gramStart"/>
      <w:r w:rsidRPr="004629C5">
        <w:t xml:space="preserve">составляет  </w:t>
      </w:r>
      <w:r w:rsidRPr="00FC2818">
        <w:t>1</w:t>
      </w:r>
      <w:proofErr w:type="gramEnd"/>
      <w:r w:rsidRPr="00FC2818">
        <w:t xml:space="preserve"> 738 947 (Один миллион семьсот тридцать восемь тысяч девятьсот сорок семь) рублей 51 копейка</w:t>
      </w:r>
      <w:r w:rsidRPr="004629C5">
        <w:t>.</w:t>
      </w:r>
    </w:p>
    <w:p w14:paraId="3DAB5633" w14:textId="77777777" w:rsidR="00CE6C8E" w:rsidRPr="004629C5" w:rsidRDefault="00CE6C8E" w:rsidP="00CE6C8E">
      <w:pPr>
        <w:pStyle w:val="aff4"/>
        <w:numPr>
          <w:ilvl w:val="2"/>
          <w:numId w:val="47"/>
        </w:numPr>
        <w:ind w:left="0" w:firstLine="567"/>
        <w:contextualSpacing w:val="0"/>
        <w:jc w:val="both"/>
        <w:rPr>
          <w:rFonts w:eastAsia="Droid Sans Fallback"/>
        </w:rPr>
      </w:pPr>
      <w:r w:rsidRPr="004629C5">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7116C4D5" w14:textId="77777777" w:rsidR="00CE6C8E" w:rsidRPr="004629C5" w:rsidRDefault="00CE6C8E" w:rsidP="00CE6C8E">
      <w:pPr>
        <w:pStyle w:val="aff4"/>
        <w:numPr>
          <w:ilvl w:val="1"/>
          <w:numId w:val="47"/>
        </w:numPr>
        <w:ind w:left="0" w:firstLine="567"/>
        <w:contextualSpacing w:val="0"/>
        <w:jc w:val="both"/>
        <w:rPr>
          <w:shd w:val="clear" w:color="auto" w:fill="FFFFFF"/>
        </w:rPr>
      </w:pPr>
      <w:r w:rsidRPr="004629C5">
        <w:rPr>
          <w:shd w:val="clear" w:color="auto" w:fill="FFFFFF"/>
        </w:rPr>
        <w:t xml:space="preserve">Условием подписания </w:t>
      </w:r>
      <w:hyperlink w:anchor="sub_15000" w:history="1">
        <w:r w:rsidRPr="004629C5">
          <w:rPr>
            <w:shd w:val="clear" w:color="auto" w:fill="FFFFFF"/>
          </w:rPr>
          <w:t>Акт</w:t>
        </w:r>
      </w:hyperlink>
      <w:r w:rsidRPr="004629C5">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пунктом 7.4.18 Контракта, установленных Статьей 10 Контракта. Гарантийные обязательства могут обеспечиваться </w:t>
      </w:r>
      <w:r w:rsidRPr="004629C5">
        <w:t>независимой гарантии, соответствующей требованиям статьи 45 Закона №44-ФЗ,</w:t>
      </w:r>
      <w:r w:rsidRPr="004629C5">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118A0536" w14:textId="77777777" w:rsidR="00CE6C8E" w:rsidRPr="004629C5" w:rsidRDefault="00CE6C8E" w:rsidP="00CE6C8E">
      <w:pPr>
        <w:pStyle w:val="aff4"/>
        <w:numPr>
          <w:ilvl w:val="2"/>
          <w:numId w:val="47"/>
        </w:numPr>
        <w:ind w:left="0" w:firstLine="567"/>
        <w:contextualSpacing w:val="0"/>
        <w:jc w:val="both"/>
        <w:rPr>
          <w:shd w:val="clear" w:color="auto" w:fill="FFFFFF"/>
        </w:rPr>
      </w:pPr>
      <w:r w:rsidRPr="004629C5">
        <w:rPr>
          <w:shd w:val="clear" w:color="auto" w:fill="FFFFFF"/>
        </w:rPr>
        <w:t xml:space="preserve">Размер обеспечения гарантийных обязательств Контракта равен 1 % от начальной максимальной цены контракта, что составляет </w:t>
      </w:r>
      <w:r w:rsidRPr="00FC2818">
        <w:rPr>
          <w:shd w:val="clear" w:color="auto" w:fill="FFFFFF"/>
        </w:rPr>
        <w:t>3 477 895 (Три миллиона четыреста семьдесят семь тысяч восемьсот девяносто пять) рублей 02 копейки</w:t>
      </w:r>
      <w:r w:rsidRPr="004629C5">
        <w:rPr>
          <w:shd w:val="clear" w:color="auto" w:fill="FFFFFF"/>
        </w:rPr>
        <w:t xml:space="preserve">.  </w:t>
      </w:r>
    </w:p>
    <w:p w14:paraId="76F69665" w14:textId="77777777" w:rsidR="00CE6C8E" w:rsidRPr="004629C5" w:rsidRDefault="00CE6C8E" w:rsidP="00CE6C8E">
      <w:pPr>
        <w:pStyle w:val="aff4"/>
        <w:numPr>
          <w:ilvl w:val="1"/>
          <w:numId w:val="47"/>
        </w:numPr>
        <w:ind w:left="0" w:firstLine="567"/>
        <w:contextualSpacing w:val="0"/>
        <w:jc w:val="both"/>
      </w:pPr>
      <w:bookmarkStart w:id="162" w:name="_Hlk13750140"/>
      <w:r w:rsidRPr="004629C5">
        <w:t xml:space="preserve">Способ обеспечения исполнения Контракта, </w:t>
      </w:r>
      <w:r w:rsidRPr="004629C5">
        <w:rPr>
          <w:shd w:val="clear" w:color="auto" w:fill="FFFFFF"/>
        </w:rPr>
        <w:t>гарантийных обязательств</w:t>
      </w:r>
      <w:r w:rsidRPr="004629C5">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61"/>
    <w:bookmarkEnd w:id="162"/>
    <w:p w14:paraId="6CF4A038" w14:textId="77777777" w:rsidR="00CE6C8E" w:rsidRPr="004629C5" w:rsidRDefault="00CE6C8E" w:rsidP="00CE6C8E">
      <w:pPr>
        <w:pStyle w:val="aff4"/>
        <w:numPr>
          <w:ilvl w:val="1"/>
          <w:numId w:val="47"/>
        </w:numPr>
        <w:ind w:left="0" w:firstLine="567"/>
        <w:contextualSpacing w:val="0"/>
        <w:jc w:val="both"/>
      </w:pPr>
      <w:r w:rsidRPr="004629C5">
        <w:t xml:space="preserve">Денежные средства, вносимые в обеспечение исполнения Контракта </w:t>
      </w:r>
      <w:r w:rsidRPr="004629C5">
        <w:rPr>
          <w:shd w:val="clear" w:color="auto" w:fill="FFFFFF"/>
        </w:rPr>
        <w:t>и гарантийных обязательств</w:t>
      </w:r>
      <w:r w:rsidRPr="004629C5">
        <w:t>, должны быть перечислены в установленном размере по реквизитам:</w:t>
      </w:r>
    </w:p>
    <w:p w14:paraId="7FB3642C" w14:textId="77777777" w:rsidR="00CE6C8E" w:rsidRPr="004629C5" w:rsidRDefault="00CE6C8E" w:rsidP="00CE6C8E">
      <w:pPr>
        <w:ind w:firstLine="567"/>
        <w:rPr>
          <w:rFonts w:ascii="Liberation Serif" w:hAnsi="Liberation Serif"/>
        </w:rPr>
      </w:pPr>
      <w:bookmarkStart w:id="163" w:name="_Hlk23932125"/>
      <w:r w:rsidRPr="004629C5">
        <w:rPr>
          <w:rFonts w:ascii="Liberation Serif" w:hAnsi="Liberation Serif"/>
        </w:rPr>
        <w:t xml:space="preserve">Получатель: </w:t>
      </w:r>
    </w:p>
    <w:p w14:paraId="2016F87A" w14:textId="77777777" w:rsidR="00CE6C8E" w:rsidRPr="004629C5" w:rsidRDefault="00CE6C8E" w:rsidP="00CE6C8E">
      <w:pPr>
        <w:pStyle w:val="aff9"/>
        <w:rPr>
          <w:rFonts w:ascii="Times New Roman" w:hAnsi="Times New Roman"/>
          <w:sz w:val="24"/>
          <w:szCs w:val="24"/>
        </w:rPr>
      </w:pPr>
      <w:r w:rsidRPr="004629C5">
        <w:rPr>
          <w:rFonts w:ascii="Times New Roman" w:hAnsi="Times New Roman"/>
          <w:sz w:val="24"/>
          <w:szCs w:val="24"/>
        </w:rPr>
        <w:t>Министерство финансов Республики Крым (ГКУ «</w:t>
      </w:r>
      <w:proofErr w:type="spellStart"/>
      <w:r w:rsidRPr="004629C5">
        <w:rPr>
          <w:rFonts w:ascii="Times New Roman" w:hAnsi="Times New Roman"/>
          <w:sz w:val="24"/>
          <w:szCs w:val="24"/>
        </w:rPr>
        <w:t>Инвестстрой</w:t>
      </w:r>
      <w:proofErr w:type="spellEnd"/>
      <w:r w:rsidRPr="004629C5">
        <w:rPr>
          <w:rFonts w:ascii="Times New Roman" w:hAnsi="Times New Roman"/>
          <w:sz w:val="24"/>
          <w:szCs w:val="24"/>
        </w:rPr>
        <w:t xml:space="preserve"> Республики Крым», </w:t>
      </w:r>
    </w:p>
    <w:p w14:paraId="2C4729FA" w14:textId="77777777" w:rsidR="00CE6C8E" w:rsidRPr="004629C5" w:rsidRDefault="00CE6C8E" w:rsidP="00CE6C8E">
      <w:pPr>
        <w:pStyle w:val="aff9"/>
        <w:rPr>
          <w:rFonts w:ascii="Times New Roman" w:hAnsi="Times New Roman"/>
          <w:sz w:val="24"/>
          <w:szCs w:val="24"/>
        </w:rPr>
      </w:pPr>
      <w:r w:rsidRPr="004629C5">
        <w:rPr>
          <w:rFonts w:ascii="Times New Roman" w:hAnsi="Times New Roman"/>
          <w:sz w:val="24"/>
          <w:szCs w:val="24"/>
        </w:rPr>
        <w:t>л/с. 05752J47730)</w:t>
      </w:r>
    </w:p>
    <w:p w14:paraId="41222480" w14:textId="77777777" w:rsidR="00CE6C8E" w:rsidRPr="004629C5" w:rsidRDefault="00CE6C8E" w:rsidP="00CE6C8E">
      <w:pPr>
        <w:pStyle w:val="aff9"/>
        <w:rPr>
          <w:rFonts w:ascii="Times New Roman" w:hAnsi="Times New Roman"/>
          <w:sz w:val="24"/>
          <w:szCs w:val="24"/>
        </w:rPr>
      </w:pPr>
      <w:r w:rsidRPr="004629C5">
        <w:rPr>
          <w:rFonts w:ascii="Times New Roman" w:hAnsi="Times New Roman"/>
          <w:sz w:val="24"/>
          <w:szCs w:val="24"/>
        </w:rPr>
        <w:t>Казначейский счет: 03222643350000007500</w:t>
      </w:r>
    </w:p>
    <w:p w14:paraId="55DF23AE" w14:textId="77777777" w:rsidR="00CE6C8E" w:rsidRPr="004629C5" w:rsidRDefault="00CE6C8E" w:rsidP="00CE6C8E">
      <w:pPr>
        <w:pStyle w:val="aff9"/>
        <w:rPr>
          <w:rFonts w:ascii="Times New Roman" w:hAnsi="Times New Roman"/>
          <w:sz w:val="24"/>
          <w:szCs w:val="24"/>
        </w:rPr>
      </w:pPr>
      <w:r w:rsidRPr="004629C5">
        <w:rPr>
          <w:rFonts w:ascii="Times New Roman" w:hAnsi="Times New Roman"/>
          <w:sz w:val="24"/>
          <w:szCs w:val="24"/>
        </w:rPr>
        <w:t>ЕКС.: 40102810645370000035</w:t>
      </w:r>
    </w:p>
    <w:p w14:paraId="6C68BA9A" w14:textId="77777777" w:rsidR="00CE6C8E" w:rsidRPr="004629C5" w:rsidRDefault="00CE6C8E" w:rsidP="00CE6C8E">
      <w:pPr>
        <w:pStyle w:val="aff9"/>
        <w:rPr>
          <w:rFonts w:ascii="Times New Roman" w:hAnsi="Times New Roman"/>
          <w:sz w:val="24"/>
          <w:szCs w:val="24"/>
        </w:rPr>
      </w:pPr>
      <w:r w:rsidRPr="004629C5">
        <w:rPr>
          <w:rFonts w:ascii="Times New Roman" w:hAnsi="Times New Roman"/>
          <w:sz w:val="24"/>
          <w:szCs w:val="24"/>
        </w:rPr>
        <w:t>КБК: 81700000000000000510</w:t>
      </w:r>
    </w:p>
    <w:p w14:paraId="08CB9179" w14:textId="77777777" w:rsidR="00CE6C8E" w:rsidRPr="004629C5" w:rsidRDefault="00CE6C8E" w:rsidP="00CE6C8E">
      <w:pPr>
        <w:pStyle w:val="aff9"/>
        <w:rPr>
          <w:rFonts w:ascii="Times New Roman" w:hAnsi="Times New Roman"/>
          <w:sz w:val="24"/>
          <w:szCs w:val="24"/>
        </w:rPr>
      </w:pPr>
      <w:r w:rsidRPr="004629C5">
        <w:rPr>
          <w:rFonts w:ascii="Times New Roman" w:hAnsi="Times New Roman"/>
          <w:sz w:val="24"/>
          <w:szCs w:val="24"/>
        </w:rPr>
        <w:t xml:space="preserve">Банк: ОТДЕЛЕНИЕ РЕСПУБЛИКА КРЫМ БАНКА РОССИИ//УФК по Республике Крым </w:t>
      </w:r>
    </w:p>
    <w:p w14:paraId="04987540" w14:textId="77777777" w:rsidR="00CE6C8E" w:rsidRPr="004629C5" w:rsidRDefault="00CE6C8E" w:rsidP="00CE6C8E">
      <w:pPr>
        <w:pStyle w:val="aff9"/>
        <w:rPr>
          <w:rFonts w:ascii="Times New Roman" w:hAnsi="Times New Roman"/>
          <w:sz w:val="24"/>
          <w:szCs w:val="24"/>
        </w:rPr>
      </w:pPr>
      <w:r w:rsidRPr="004629C5">
        <w:rPr>
          <w:rFonts w:ascii="Times New Roman" w:hAnsi="Times New Roman"/>
          <w:sz w:val="24"/>
          <w:szCs w:val="24"/>
        </w:rPr>
        <w:t>г. Симферополь</w:t>
      </w:r>
    </w:p>
    <w:p w14:paraId="67D6C4C1" w14:textId="77777777" w:rsidR="00CE6C8E" w:rsidRPr="004629C5" w:rsidRDefault="00CE6C8E" w:rsidP="00CE6C8E">
      <w:pPr>
        <w:pStyle w:val="aff9"/>
        <w:rPr>
          <w:rFonts w:ascii="Times New Roman" w:hAnsi="Times New Roman"/>
          <w:sz w:val="24"/>
          <w:szCs w:val="24"/>
        </w:rPr>
      </w:pPr>
      <w:r w:rsidRPr="004629C5">
        <w:rPr>
          <w:rFonts w:ascii="Times New Roman" w:hAnsi="Times New Roman"/>
          <w:sz w:val="24"/>
          <w:szCs w:val="24"/>
        </w:rPr>
        <w:t>БИК: 013510002</w:t>
      </w:r>
    </w:p>
    <w:p w14:paraId="35471C45" w14:textId="77777777" w:rsidR="00CE6C8E" w:rsidRPr="004629C5" w:rsidRDefault="00CE6C8E" w:rsidP="00CE6C8E">
      <w:pPr>
        <w:pStyle w:val="aff9"/>
        <w:rPr>
          <w:rFonts w:ascii="Times New Roman" w:hAnsi="Times New Roman"/>
          <w:sz w:val="24"/>
          <w:szCs w:val="24"/>
        </w:rPr>
      </w:pPr>
      <w:r w:rsidRPr="004629C5">
        <w:rPr>
          <w:rFonts w:ascii="Times New Roman" w:hAnsi="Times New Roman"/>
          <w:sz w:val="24"/>
          <w:szCs w:val="24"/>
        </w:rPr>
        <w:t>ОГРН: 1159102101454</w:t>
      </w:r>
    </w:p>
    <w:p w14:paraId="04145C16" w14:textId="77777777" w:rsidR="00CE6C8E" w:rsidRPr="004629C5" w:rsidRDefault="00CE6C8E" w:rsidP="00CE6C8E">
      <w:pPr>
        <w:pStyle w:val="aff9"/>
        <w:rPr>
          <w:rFonts w:ascii="Times New Roman" w:hAnsi="Times New Roman"/>
          <w:sz w:val="24"/>
          <w:szCs w:val="24"/>
        </w:rPr>
      </w:pPr>
      <w:r w:rsidRPr="004629C5">
        <w:rPr>
          <w:rFonts w:ascii="Times New Roman" w:hAnsi="Times New Roman"/>
          <w:sz w:val="24"/>
          <w:szCs w:val="24"/>
        </w:rPr>
        <w:t>ИНН: 9102187428</w:t>
      </w:r>
    </w:p>
    <w:p w14:paraId="1C1D6361" w14:textId="77777777" w:rsidR="00CE6C8E" w:rsidRPr="004629C5" w:rsidRDefault="00CE6C8E" w:rsidP="00CE6C8E">
      <w:pPr>
        <w:pStyle w:val="aff9"/>
        <w:rPr>
          <w:rFonts w:ascii="Times New Roman" w:hAnsi="Times New Roman"/>
          <w:sz w:val="24"/>
          <w:szCs w:val="24"/>
        </w:rPr>
      </w:pPr>
      <w:r w:rsidRPr="004629C5">
        <w:rPr>
          <w:rFonts w:ascii="Times New Roman" w:hAnsi="Times New Roman"/>
          <w:sz w:val="24"/>
          <w:szCs w:val="24"/>
        </w:rPr>
        <w:t>КПП: 910201001</w:t>
      </w:r>
    </w:p>
    <w:p w14:paraId="2E7A3A3C" w14:textId="77777777" w:rsidR="00CE6C8E" w:rsidRPr="004629C5" w:rsidRDefault="00CE6C8E" w:rsidP="00CE6C8E">
      <w:pPr>
        <w:pStyle w:val="aff9"/>
        <w:rPr>
          <w:rFonts w:ascii="Times New Roman" w:hAnsi="Times New Roman"/>
          <w:sz w:val="24"/>
          <w:szCs w:val="24"/>
        </w:rPr>
      </w:pPr>
      <w:r w:rsidRPr="004629C5">
        <w:rPr>
          <w:rFonts w:ascii="Times New Roman" w:hAnsi="Times New Roman"/>
          <w:sz w:val="24"/>
          <w:szCs w:val="24"/>
        </w:rPr>
        <w:t>ОКТМО: 35701000001</w:t>
      </w:r>
    </w:p>
    <w:p w14:paraId="2218D9E7" w14:textId="77777777" w:rsidR="00CE6C8E" w:rsidRPr="004629C5" w:rsidRDefault="00CE6C8E" w:rsidP="00CE6C8E">
      <w:pPr>
        <w:autoSpaceDE w:val="0"/>
        <w:autoSpaceDN w:val="0"/>
        <w:adjustRightInd w:val="0"/>
        <w:ind w:firstLine="567"/>
        <w:contextualSpacing/>
        <w:jc w:val="both"/>
      </w:pPr>
      <w:r w:rsidRPr="004629C5">
        <w:t>Назначение платежа: «Обеспечение исполнения государственного контракта (извещение № ____________)».</w:t>
      </w:r>
    </w:p>
    <w:p w14:paraId="2E6C3F0C" w14:textId="77777777" w:rsidR="00CE6C8E" w:rsidRPr="004629C5" w:rsidRDefault="00CE6C8E" w:rsidP="00CE6C8E">
      <w:pPr>
        <w:autoSpaceDE w:val="0"/>
        <w:autoSpaceDN w:val="0"/>
        <w:adjustRightInd w:val="0"/>
        <w:ind w:firstLine="567"/>
        <w:contextualSpacing/>
        <w:jc w:val="both"/>
      </w:pPr>
      <w:bookmarkStart w:id="164" w:name="_Hlk23147494"/>
      <w:r w:rsidRPr="004629C5">
        <w:t xml:space="preserve">Или </w:t>
      </w:r>
    </w:p>
    <w:p w14:paraId="09BB77D2" w14:textId="77777777" w:rsidR="00CE6C8E" w:rsidRPr="004629C5" w:rsidRDefault="00CE6C8E" w:rsidP="00CE6C8E">
      <w:pPr>
        <w:autoSpaceDE w:val="0"/>
        <w:autoSpaceDN w:val="0"/>
        <w:adjustRightInd w:val="0"/>
        <w:ind w:firstLine="567"/>
        <w:contextualSpacing/>
        <w:jc w:val="both"/>
      </w:pPr>
      <w:r w:rsidRPr="004629C5">
        <w:t>Назначение платежа: «Обеспечение гарантийных обязательств государственного контракта от «__</w:t>
      </w:r>
      <w:proofErr w:type="gramStart"/>
      <w:r w:rsidRPr="004629C5">
        <w:t>_»_</w:t>
      </w:r>
      <w:proofErr w:type="gramEnd"/>
      <w:r w:rsidRPr="004629C5">
        <w:t>___________ 20__ №________ (ИКЗ № ____________)».</w:t>
      </w:r>
      <w:bookmarkEnd w:id="163"/>
    </w:p>
    <w:p w14:paraId="77F05933" w14:textId="77777777" w:rsidR="00CE6C8E" w:rsidRPr="004629C5" w:rsidRDefault="00CE6C8E" w:rsidP="00CE6C8E">
      <w:pPr>
        <w:pStyle w:val="aff4"/>
        <w:numPr>
          <w:ilvl w:val="2"/>
          <w:numId w:val="47"/>
        </w:numPr>
        <w:ind w:left="0" w:firstLine="567"/>
        <w:contextualSpacing w:val="0"/>
        <w:jc w:val="both"/>
        <w:rPr>
          <w:shd w:val="clear" w:color="auto" w:fill="FFFFFF"/>
        </w:rPr>
      </w:pPr>
      <w:bookmarkStart w:id="165" w:name="_Hlk13837879"/>
      <w:bookmarkStart w:id="166" w:name="_Hlk11420340"/>
      <w:bookmarkEnd w:id="164"/>
      <w:r w:rsidRPr="004629C5">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4629C5">
        <w:rPr>
          <w:shd w:val="clear" w:color="auto" w:fill="FFFFFF"/>
        </w:rPr>
        <w:t xml:space="preserve">подписания сторонами </w:t>
      </w:r>
      <w:hyperlink w:anchor="sub_15000" w:history="1">
        <w:r w:rsidRPr="004629C5">
          <w:rPr>
            <w:shd w:val="clear" w:color="auto" w:fill="FFFFFF"/>
          </w:rPr>
          <w:t>Акт</w:t>
        </w:r>
      </w:hyperlink>
      <w:r w:rsidRPr="004629C5">
        <w:rPr>
          <w:shd w:val="clear" w:color="auto" w:fill="FFFFFF"/>
        </w:rPr>
        <w:t xml:space="preserve">а сдачи-приемки законченного строительством объекта к Контракту. </w:t>
      </w:r>
    </w:p>
    <w:p w14:paraId="5A9AF648" w14:textId="77777777" w:rsidR="00CE6C8E" w:rsidRPr="004629C5" w:rsidRDefault="00CE6C8E" w:rsidP="00CE6C8E">
      <w:pPr>
        <w:pStyle w:val="aff4"/>
        <w:numPr>
          <w:ilvl w:val="2"/>
          <w:numId w:val="47"/>
        </w:numPr>
        <w:ind w:left="0" w:firstLine="567"/>
        <w:contextualSpacing w:val="0"/>
        <w:jc w:val="both"/>
      </w:pPr>
      <w:bookmarkStart w:id="167" w:name="_Hlk32400133"/>
      <w:r w:rsidRPr="004629C5">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4629C5">
        <w:rPr>
          <w:rFonts w:hint="eastAsia"/>
        </w:rPr>
        <w:t>и</w:t>
      </w:r>
      <w:r w:rsidRPr="004629C5">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05E712A2" w14:textId="77777777" w:rsidR="00CE6C8E" w:rsidRPr="004629C5" w:rsidRDefault="00CE6C8E" w:rsidP="00CE6C8E">
      <w:pPr>
        <w:pStyle w:val="aff4"/>
        <w:numPr>
          <w:ilvl w:val="2"/>
          <w:numId w:val="47"/>
        </w:numPr>
        <w:autoSpaceDE w:val="0"/>
        <w:autoSpaceDN w:val="0"/>
        <w:adjustRightInd w:val="0"/>
        <w:ind w:left="0" w:firstLine="567"/>
        <w:contextualSpacing w:val="0"/>
        <w:jc w:val="both"/>
      </w:pPr>
      <w:bookmarkStart w:id="168" w:name="_Hlk13750182"/>
      <w:r w:rsidRPr="004629C5">
        <w:t xml:space="preserve">денежные средства, внесенные в качестве обеспечения гарантийных обязательств, возвращаются Подрядчику в срок не позднее </w:t>
      </w:r>
      <w:r w:rsidRPr="004629C5">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68"/>
    </w:p>
    <w:bookmarkEnd w:id="165"/>
    <w:bookmarkEnd w:id="166"/>
    <w:bookmarkEnd w:id="167"/>
    <w:p w14:paraId="0CC2889A" w14:textId="77777777" w:rsidR="00CE6C8E" w:rsidRPr="004629C5" w:rsidRDefault="00CE6C8E" w:rsidP="00CE6C8E">
      <w:pPr>
        <w:pStyle w:val="aff4"/>
        <w:numPr>
          <w:ilvl w:val="1"/>
          <w:numId w:val="47"/>
        </w:numPr>
        <w:ind w:left="0" w:firstLine="567"/>
        <w:contextualSpacing w:val="0"/>
        <w:jc w:val="both"/>
      </w:pPr>
      <w:r w:rsidRPr="004629C5">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1DFF34D1" w14:textId="77777777" w:rsidR="00CE6C8E" w:rsidRPr="004629C5" w:rsidRDefault="00CE6C8E" w:rsidP="00CE6C8E">
      <w:pPr>
        <w:pStyle w:val="aff4"/>
        <w:ind w:left="0" w:firstLine="567"/>
        <w:jc w:val="both"/>
      </w:pPr>
      <w:r w:rsidRPr="004629C5">
        <w:lastRenderedPageBreak/>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629A0A98" w14:textId="77777777" w:rsidR="00CE6C8E" w:rsidRPr="004629C5" w:rsidRDefault="00CE6C8E" w:rsidP="00CE6C8E">
      <w:pPr>
        <w:pStyle w:val="aff4"/>
        <w:ind w:left="0" w:firstLine="567"/>
        <w:jc w:val="both"/>
      </w:pPr>
      <w:r w:rsidRPr="004629C5">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4A954CCC" w14:textId="77777777" w:rsidR="00CE6C8E" w:rsidRPr="004629C5" w:rsidRDefault="00CE6C8E" w:rsidP="00CE6C8E">
      <w:pPr>
        <w:autoSpaceDE w:val="0"/>
        <w:autoSpaceDN w:val="0"/>
        <w:adjustRightInd w:val="0"/>
        <w:ind w:firstLine="567"/>
        <w:jc w:val="both"/>
        <w:rPr>
          <w:rFonts w:eastAsia="Droid Sans Fallback"/>
          <w:lang w:eastAsia="zh-CN"/>
        </w:rPr>
      </w:pPr>
      <w:bookmarkStart w:id="169" w:name="_Hlk15911882"/>
      <w:bookmarkStart w:id="170" w:name="_Hlk16234848"/>
      <w:r w:rsidRPr="004629C5">
        <w:rPr>
          <w:shd w:val="clear" w:color="auto" w:fill="FFFFFF"/>
        </w:rPr>
        <w:t xml:space="preserve">В </w:t>
      </w:r>
      <w:r w:rsidRPr="004629C5">
        <w:t xml:space="preserve">независимую </w:t>
      </w:r>
      <w:r w:rsidRPr="004629C5">
        <w:rPr>
          <w:shd w:val="clear" w:color="auto" w:fill="FFFFFF"/>
        </w:rPr>
        <w:t xml:space="preserve">гарантию, </w:t>
      </w:r>
      <w:r w:rsidRPr="004629C5">
        <w:t xml:space="preserve">обеспечивающую исполнение Контракта и гарантийных обязательств должно </w:t>
      </w:r>
      <w:r w:rsidRPr="004629C5">
        <w:rPr>
          <w:shd w:val="clear" w:color="auto" w:fill="FFFFFF"/>
        </w:rPr>
        <w:t xml:space="preserve">включаться условие о праве Государственного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w:t>
      </w:r>
      <w:r w:rsidRPr="004629C5">
        <w:rPr>
          <w:rFonts w:eastAsia="Droid Sans Fallback"/>
          <w:lang w:eastAsia="zh-CN"/>
        </w:rPr>
        <w:t xml:space="preserve">независимой </w:t>
      </w:r>
      <w:r w:rsidRPr="004629C5">
        <w:rPr>
          <w:shd w:val="clear" w:color="auto" w:fill="FFFFFF"/>
        </w:rPr>
        <w:t>гарантии, направленное до окончания срока ее действия.</w:t>
      </w:r>
    </w:p>
    <w:p w14:paraId="5CB0174F" w14:textId="77777777" w:rsidR="00CE6C8E" w:rsidRPr="004629C5" w:rsidRDefault="00CE6C8E" w:rsidP="00CE6C8E">
      <w:pPr>
        <w:tabs>
          <w:tab w:val="left" w:pos="993"/>
        </w:tabs>
        <w:ind w:firstLine="567"/>
        <w:jc w:val="both"/>
        <w:rPr>
          <w:rFonts w:eastAsiaTheme="minorHAnsi"/>
          <w:noProof/>
        </w:rPr>
      </w:pPr>
      <w:r w:rsidRPr="004629C5">
        <w:rPr>
          <w:rFonts w:eastAsia="Droid Sans Fallback"/>
          <w:lang w:eastAsia="zh-CN"/>
        </w:rPr>
        <w:t xml:space="preserve">Независимая </w:t>
      </w:r>
      <w:r w:rsidRPr="004629C5">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9"/>
    <w:bookmarkEnd w:id="170"/>
    <w:p w14:paraId="6A7B0C6F" w14:textId="77777777" w:rsidR="00CE6C8E" w:rsidRPr="004629C5" w:rsidRDefault="00CE6C8E" w:rsidP="00CE6C8E">
      <w:pPr>
        <w:ind w:firstLine="567"/>
        <w:jc w:val="both"/>
      </w:pPr>
      <w:r w:rsidRPr="004629C5">
        <w:rPr>
          <w:rFonts w:eastAsia="Droid Sans Fallback"/>
          <w:lang w:eastAsia="zh-CN"/>
        </w:rPr>
        <w:t xml:space="preserve">Независимая </w:t>
      </w:r>
      <w:r w:rsidRPr="004629C5">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D98FD42" w14:textId="77777777" w:rsidR="00CE6C8E" w:rsidRPr="004629C5" w:rsidRDefault="00CE6C8E" w:rsidP="00CE6C8E">
      <w:pPr>
        <w:ind w:firstLine="567"/>
        <w:jc w:val="both"/>
      </w:pPr>
      <w:r w:rsidRPr="004629C5">
        <w:t xml:space="preserve">- обязательства оплатить суммы неустоек (штрафов, пеней), предусмотренных Контрактом; </w:t>
      </w:r>
    </w:p>
    <w:p w14:paraId="413874EA" w14:textId="77777777" w:rsidR="00CE6C8E" w:rsidRPr="004629C5" w:rsidRDefault="00CE6C8E" w:rsidP="00CE6C8E">
      <w:pPr>
        <w:autoSpaceDE w:val="0"/>
        <w:autoSpaceDN w:val="0"/>
        <w:adjustRightInd w:val="0"/>
        <w:ind w:firstLine="567"/>
        <w:jc w:val="both"/>
      </w:pPr>
      <w:r w:rsidRPr="004629C5">
        <w:t>- обязательства уплатить суммы убытков или убытков (</w:t>
      </w:r>
      <w:r w:rsidRPr="004629C5">
        <w:rPr>
          <w:rFonts w:eastAsia="Droid Sans Fallback"/>
          <w:lang w:eastAsia="zh-CN"/>
        </w:rPr>
        <w:t>за исключением упущенной выгоды</w:t>
      </w:r>
      <w:r w:rsidRPr="004629C5">
        <w:t>), в том числе в случае расторжения Контракта по причине его неисполнения или ненадлежащего исполнения Подрядчиком;</w:t>
      </w:r>
    </w:p>
    <w:p w14:paraId="2DEA07BB" w14:textId="77777777" w:rsidR="00CE6C8E" w:rsidRPr="004629C5" w:rsidRDefault="00CE6C8E" w:rsidP="00CE6C8E">
      <w:pPr>
        <w:ind w:firstLine="567"/>
        <w:jc w:val="both"/>
      </w:pPr>
      <w:r w:rsidRPr="004629C5">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063758CB" w14:textId="77777777" w:rsidR="00CE6C8E" w:rsidRPr="004629C5" w:rsidRDefault="00CE6C8E" w:rsidP="00CE6C8E">
      <w:pPr>
        <w:pStyle w:val="aff4"/>
        <w:numPr>
          <w:ilvl w:val="1"/>
          <w:numId w:val="47"/>
        </w:numPr>
        <w:ind w:left="0" w:firstLine="567"/>
        <w:contextualSpacing w:val="0"/>
        <w:jc w:val="both"/>
      </w:pPr>
      <w:bookmarkStart w:id="171" w:name="_Hlk13750252"/>
      <w:r w:rsidRPr="004629C5">
        <w:t xml:space="preserve">В случае возникновения обстоятельств, препятствующих заключению Контракта в установленные сроки, срок действия </w:t>
      </w:r>
      <w:r w:rsidRPr="004629C5">
        <w:rPr>
          <w:rFonts w:eastAsia="Droid Sans Fallback"/>
          <w:lang w:eastAsia="zh-CN"/>
        </w:rPr>
        <w:t xml:space="preserve">независимой </w:t>
      </w:r>
      <w:r w:rsidRPr="004629C5">
        <w:t>гарантии продлевается на срок действия таких обстоятельств.</w:t>
      </w:r>
    </w:p>
    <w:p w14:paraId="14561EA5" w14:textId="77777777" w:rsidR="00CE6C8E" w:rsidRPr="004629C5" w:rsidRDefault="00CE6C8E" w:rsidP="00CE6C8E">
      <w:pPr>
        <w:pStyle w:val="aff4"/>
        <w:numPr>
          <w:ilvl w:val="1"/>
          <w:numId w:val="47"/>
        </w:numPr>
        <w:ind w:left="0" w:firstLine="567"/>
        <w:contextualSpacing w:val="0"/>
        <w:jc w:val="both"/>
      </w:pPr>
      <w:bookmarkStart w:id="172" w:name="_Hlk11338627"/>
      <w:r w:rsidRPr="004629C5">
        <w:t xml:space="preserve">В случае отзыва в соответствии с законодательством Российской Федерации у банка, предоставившего </w:t>
      </w:r>
      <w:r w:rsidRPr="004629C5">
        <w:rPr>
          <w:rFonts w:eastAsia="Droid Sans Fallback"/>
          <w:lang w:eastAsia="zh-CN"/>
        </w:rPr>
        <w:t xml:space="preserve">независимую </w:t>
      </w:r>
      <w:r w:rsidRPr="004629C5">
        <w:t xml:space="preserve">гарантию в качестве обеспечения исполнения Контракта </w:t>
      </w:r>
      <w:r w:rsidRPr="004629C5">
        <w:rPr>
          <w:shd w:val="clear" w:color="auto" w:fill="FFFFFF"/>
        </w:rPr>
        <w:t xml:space="preserve">и гарантийных обязательств </w:t>
      </w:r>
      <w:r w:rsidRPr="004629C5">
        <w:t xml:space="preserve">лицензии на осуществление банковских операций или в случае прекращения деятельности организаций, выдавших </w:t>
      </w:r>
      <w:r w:rsidRPr="004629C5">
        <w:rPr>
          <w:rFonts w:eastAsia="Droid Sans Fallback"/>
          <w:lang w:eastAsia="zh-CN"/>
        </w:rPr>
        <w:t xml:space="preserve">независимую </w:t>
      </w:r>
      <w:r w:rsidRPr="004629C5">
        <w:t xml:space="preserve">гарантию, Подрядчик обязан предоставить новое обеспечение исполнения Контракта </w:t>
      </w:r>
      <w:r w:rsidRPr="004629C5">
        <w:rPr>
          <w:shd w:val="clear" w:color="auto" w:fill="FFFFFF"/>
        </w:rPr>
        <w:t>и гарантийных обязательств (</w:t>
      </w:r>
      <w:r w:rsidRPr="004629C5">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46E24A93" w14:textId="77777777" w:rsidR="00CE6C8E" w:rsidRPr="004629C5" w:rsidRDefault="00CE6C8E" w:rsidP="00CE6C8E">
      <w:pPr>
        <w:ind w:firstLine="567"/>
        <w:jc w:val="both"/>
      </w:pPr>
      <w:r w:rsidRPr="004629C5">
        <w:t>Размер такого обеспечения может быть уменьшен в порядке и случаях, которые предусмотрены пунктом 14.8 Контракта.</w:t>
      </w:r>
    </w:p>
    <w:p w14:paraId="7253D0CD" w14:textId="77777777" w:rsidR="00CE6C8E" w:rsidRPr="004629C5" w:rsidRDefault="00CE6C8E" w:rsidP="00CE6C8E">
      <w:pPr>
        <w:ind w:firstLine="567"/>
        <w:jc w:val="both"/>
      </w:pPr>
      <w:r w:rsidRPr="004629C5">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11.8 Контракта.</w:t>
      </w:r>
    </w:p>
    <w:p w14:paraId="147E3BCA" w14:textId="77777777" w:rsidR="00CE6C8E" w:rsidRPr="004629C5" w:rsidRDefault="00CE6C8E" w:rsidP="00CE6C8E">
      <w:pPr>
        <w:pStyle w:val="aff4"/>
        <w:numPr>
          <w:ilvl w:val="2"/>
          <w:numId w:val="47"/>
        </w:numPr>
        <w:autoSpaceDE w:val="0"/>
        <w:autoSpaceDN w:val="0"/>
        <w:adjustRightInd w:val="0"/>
        <w:ind w:left="0" w:firstLine="567"/>
        <w:contextualSpacing w:val="0"/>
        <w:jc w:val="both"/>
      </w:pPr>
      <w:bookmarkStart w:id="173" w:name="_Hlk14964463"/>
      <w:r w:rsidRPr="004629C5">
        <w:t xml:space="preserve">Если обеспечение исполнения Контракта, </w:t>
      </w:r>
      <w:r w:rsidRPr="004629C5">
        <w:rPr>
          <w:shd w:val="clear" w:color="auto" w:fill="FFFFFF"/>
        </w:rPr>
        <w:t>гарантийных обязательств</w:t>
      </w:r>
      <w:r w:rsidRPr="004629C5">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49C87CD7" w14:textId="77777777" w:rsidR="00CE6C8E" w:rsidRPr="004629C5" w:rsidRDefault="00CE6C8E" w:rsidP="00CE6C8E">
      <w:pPr>
        <w:widowControl w:val="0"/>
        <w:tabs>
          <w:tab w:val="left" w:pos="709"/>
        </w:tabs>
        <w:autoSpaceDE w:val="0"/>
        <w:autoSpaceDN w:val="0"/>
        <w:adjustRightInd w:val="0"/>
        <w:ind w:firstLine="567"/>
        <w:contextualSpacing/>
        <w:jc w:val="both"/>
      </w:pPr>
      <w:bookmarkStart w:id="174" w:name="_Hlk15911964"/>
      <w:r w:rsidRPr="004629C5">
        <w:t>Действие указанного пункта не распространяется на случаи, если Подрядчиком представлена недостоверная (поддельная) независимая гарантия.</w:t>
      </w:r>
    </w:p>
    <w:p w14:paraId="2B6A1062" w14:textId="77777777" w:rsidR="00CE6C8E" w:rsidRPr="004629C5" w:rsidRDefault="00CE6C8E" w:rsidP="00CE6C8E">
      <w:pPr>
        <w:pStyle w:val="aff4"/>
        <w:widowControl w:val="0"/>
        <w:numPr>
          <w:ilvl w:val="2"/>
          <w:numId w:val="47"/>
        </w:numPr>
        <w:tabs>
          <w:tab w:val="left" w:pos="709"/>
        </w:tabs>
        <w:autoSpaceDE w:val="0"/>
        <w:autoSpaceDN w:val="0"/>
        <w:adjustRightInd w:val="0"/>
        <w:ind w:left="0" w:firstLine="567"/>
        <w:jc w:val="both"/>
      </w:pPr>
      <w:bookmarkStart w:id="175" w:name="_Hlk23409994"/>
      <w:r w:rsidRPr="004629C5">
        <w:t>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14.7, 14.7.1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1F0355FF" w14:textId="77777777" w:rsidR="00CE6C8E" w:rsidRPr="004629C5" w:rsidRDefault="00CE6C8E" w:rsidP="00CE6C8E">
      <w:pPr>
        <w:pStyle w:val="aff4"/>
        <w:numPr>
          <w:ilvl w:val="1"/>
          <w:numId w:val="47"/>
        </w:numPr>
        <w:ind w:left="0" w:firstLine="567"/>
        <w:contextualSpacing w:val="0"/>
        <w:jc w:val="both"/>
      </w:pPr>
      <w:bookmarkStart w:id="176" w:name="_Hlk11338600"/>
      <w:bookmarkEnd w:id="172"/>
      <w:bookmarkEnd w:id="173"/>
      <w:bookmarkEnd w:id="174"/>
      <w:bookmarkEnd w:id="175"/>
      <w:r w:rsidRPr="004629C5">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5E06DBAC" w14:textId="77777777" w:rsidR="00CE6C8E" w:rsidRPr="004629C5" w:rsidRDefault="00CE6C8E" w:rsidP="00CE6C8E">
      <w:pPr>
        <w:autoSpaceDE w:val="0"/>
        <w:autoSpaceDN w:val="0"/>
        <w:adjustRightInd w:val="0"/>
        <w:ind w:firstLine="567"/>
        <w:jc w:val="both"/>
      </w:pPr>
      <w:bookmarkStart w:id="177" w:name="_Hlk42159277"/>
      <w:r w:rsidRPr="004629C5">
        <w:lastRenderedPageBreak/>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48262CA0" w14:textId="77777777" w:rsidR="00CE6C8E" w:rsidRPr="004629C5" w:rsidRDefault="00CE6C8E" w:rsidP="00CE6C8E">
      <w:pPr>
        <w:ind w:firstLine="567"/>
        <w:jc w:val="both"/>
      </w:pPr>
      <w:r w:rsidRPr="004629C5">
        <w:t xml:space="preserve">Такое уменьшение не допускается в случаях, определяемых Правительством Российской Федерации в соответствии с </w:t>
      </w:r>
      <w:hyperlink r:id="rId28" w:history="1">
        <w:r w:rsidRPr="004629C5">
          <w:t>частью 7.3 статьи 96</w:t>
        </w:r>
      </w:hyperlink>
      <w:r w:rsidRPr="004629C5">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bookmarkEnd w:id="177"/>
    <w:p w14:paraId="7B8AD97A" w14:textId="77777777" w:rsidR="00CE6C8E" w:rsidRPr="004629C5" w:rsidRDefault="00CE6C8E" w:rsidP="00CE6C8E">
      <w:pPr>
        <w:ind w:firstLine="567"/>
        <w:jc w:val="both"/>
      </w:pPr>
      <w:r w:rsidRPr="004629C5">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6"/>
    <w:p w14:paraId="18C617FB" w14:textId="77777777" w:rsidR="00CE6C8E" w:rsidRPr="004629C5" w:rsidRDefault="00CE6C8E" w:rsidP="00CE6C8E">
      <w:pPr>
        <w:pStyle w:val="aff4"/>
        <w:numPr>
          <w:ilvl w:val="1"/>
          <w:numId w:val="47"/>
        </w:numPr>
        <w:ind w:left="0" w:firstLine="567"/>
        <w:contextualSpacing w:val="0"/>
        <w:jc w:val="both"/>
      </w:pPr>
      <w:r w:rsidRPr="004629C5">
        <w:t>Обеспечение исполнения Контракта</w:t>
      </w:r>
      <w:r w:rsidRPr="004629C5">
        <w:rPr>
          <w:shd w:val="clear" w:color="auto" w:fill="FFFFFF"/>
        </w:rPr>
        <w:t xml:space="preserve"> и гарантийных обязательств</w:t>
      </w:r>
      <w:r w:rsidRPr="004629C5">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292B900" w14:textId="77777777" w:rsidR="00CE6C8E" w:rsidRPr="004629C5" w:rsidRDefault="00CE6C8E" w:rsidP="00CE6C8E">
      <w:pPr>
        <w:pStyle w:val="aff4"/>
        <w:numPr>
          <w:ilvl w:val="1"/>
          <w:numId w:val="47"/>
        </w:numPr>
        <w:ind w:left="0" w:firstLine="567"/>
        <w:contextualSpacing w:val="0"/>
        <w:jc w:val="both"/>
      </w:pPr>
      <w:r w:rsidRPr="004629C5">
        <w:t xml:space="preserve">В случае неисполнения или ненадлежащего исполнения Подрядчиком обязательств по Контракту </w:t>
      </w:r>
      <w:r w:rsidRPr="004629C5">
        <w:rPr>
          <w:shd w:val="clear" w:color="auto" w:fill="FFFFFF"/>
        </w:rPr>
        <w:t>и гарантийных обязательств</w:t>
      </w:r>
      <w:r w:rsidRPr="004629C5">
        <w:t xml:space="preserve"> обеспечение исполнения Контракта</w:t>
      </w:r>
      <w:r w:rsidRPr="004629C5">
        <w:rPr>
          <w:shd w:val="clear" w:color="auto" w:fill="FFFFFF"/>
        </w:rPr>
        <w:t xml:space="preserve"> и гарантийных обязательств</w:t>
      </w:r>
      <w:r w:rsidRPr="004629C5">
        <w:t xml:space="preserve"> переходит Государственному заказчику.</w:t>
      </w:r>
    </w:p>
    <w:p w14:paraId="51CFED0C" w14:textId="77777777" w:rsidR="00CE6C8E" w:rsidRPr="004629C5" w:rsidRDefault="00CE6C8E" w:rsidP="00CE6C8E">
      <w:pPr>
        <w:pStyle w:val="aff4"/>
        <w:numPr>
          <w:ilvl w:val="1"/>
          <w:numId w:val="47"/>
        </w:numPr>
        <w:ind w:left="0" w:firstLine="567"/>
        <w:contextualSpacing w:val="0"/>
        <w:jc w:val="both"/>
      </w:pPr>
      <w:r w:rsidRPr="004629C5">
        <w:t xml:space="preserve">Все затраты, связанные с заключением и оформлением договоров и иных документов по обеспечению исполнения Контракта </w:t>
      </w:r>
      <w:r w:rsidRPr="004629C5">
        <w:rPr>
          <w:shd w:val="clear" w:color="auto" w:fill="FFFFFF"/>
        </w:rPr>
        <w:t>и гарантийных обязательств</w:t>
      </w:r>
      <w:r w:rsidRPr="004629C5">
        <w:t>, несет Подрядчик.</w:t>
      </w:r>
      <w:bookmarkEnd w:id="158"/>
    </w:p>
    <w:bookmarkEnd w:id="160"/>
    <w:bookmarkEnd w:id="171"/>
    <w:p w14:paraId="30C5BA1B" w14:textId="77777777" w:rsidR="00CE6C8E" w:rsidRPr="004629C5" w:rsidRDefault="00CE6C8E" w:rsidP="00CE6C8E">
      <w:pPr>
        <w:ind w:firstLine="567"/>
        <w:jc w:val="both"/>
      </w:pPr>
    </w:p>
    <w:bookmarkEnd w:id="159"/>
    <w:p w14:paraId="2C8178FF" w14:textId="77777777" w:rsidR="00CE6C8E" w:rsidRPr="004629C5" w:rsidRDefault="00CE6C8E" w:rsidP="00CE6C8E">
      <w:pPr>
        <w:pStyle w:val="aff4"/>
        <w:numPr>
          <w:ilvl w:val="0"/>
          <w:numId w:val="47"/>
        </w:numPr>
        <w:ind w:left="0" w:firstLine="567"/>
        <w:contextualSpacing w:val="0"/>
        <w:jc w:val="center"/>
        <w:rPr>
          <w:b/>
        </w:rPr>
      </w:pPr>
      <w:r w:rsidRPr="004629C5">
        <w:rPr>
          <w:b/>
        </w:rPr>
        <w:t>Привлечение Подрядчиком третьих лиц для выполнения работ</w:t>
      </w:r>
    </w:p>
    <w:p w14:paraId="7E0BAAA5" w14:textId="77777777" w:rsidR="00CE6C8E" w:rsidRPr="004629C5" w:rsidRDefault="00CE6C8E" w:rsidP="00CE6C8E">
      <w:pPr>
        <w:pStyle w:val="aff4"/>
        <w:numPr>
          <w:ilvl w:val="1"/>
          <w:numId w:val="47"/>
        </w:numPr>
        <w:ind w:left="0" w:firstLine="567"/>
        <w:contextualSpacing w:val="0"/>
        <w:jc w:val="both"/>
      </w:pPr>
      <w:bookmarkStart w:id="178" w:name="_Hlk78378031"/>
      <w:r w:rsidRPr="004629C5">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8"/>
      <w:r w:rsidRPr="004629C5">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209E7E3E" w14:textId="77777777" w:rsidR="00CE6C8E" w:rsidRPr="004629C5" w:rsidRDefault="00CE6C8E" w:rsidP="00CE6C8E">
      <w:pPr>
        <w:pStyle w:val="aff4"/>
        <w:numPr>
          <w:ilvl w:val="1"/>
          <w:numId w:val="47"/>
        </w:numPr>
        <w:ind w:left="0" w:firstLine="567"/>
        <w:contextualSpacing w:val="0"/>
        <w:jc w:val="both"/>
      </w:pPr>
      <w:r w:rsidRPr="004629C5">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7B5DE590" w14:textId="77777777" w:rsidR="00CE6C8E" w:rsidRPr="004629C5" w:rsidRDefault="00CE6C8E" w:rsidP="00CE6C8E">
      <w:pPr>
        <w:pStyle w:val="aff4"/>
        <w:numPr>
          <w:ilvl w:val="1"/>
          <w:numId w:val="47"/>
        </w:numPr>
        <w:ind w:left="0" w:firstLine="567"/>
        <w:contextualSpacing w:val="0"/>
        <w:jc w:val="both"/>
      </w:pPr>
      <w:r w:rsidRPr="004629C5">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9" w:anchor="/document/72009464/entry/12000" w:history="1">
        <w:r w:rsidRPr="004629C5">
          <w:t xml:space="preserve">Графиками </w:t>
        </w:r>
      </w:hyperlink>
      <w:r w:rsidRPr="004629C5">
        <w:t>, которые не входят в установленный Контрактом перечень работ, выполняемых Подрядчиком самостоятельно.</w:t>
      </w:r>
    </w:p>
    <w:p w14:paraId="5C3CCBBC" w14:textId="77777777" w:rsidR="00CE6C8E" w:rsidRPr="00B50F01" w:rsidRDefault="00CE6C8E" w:rsidP="00CE6C8E">
      <w:pPr>
        <w:pStyle w:val="aff4"/>
        <w:numPr>
          <w:ilvl w:val="1"/>
          <w:numId w:val="47"/>
        </w:numPr>
        <w:ind w:left="0" w:firstLine="567"/>
        <w:jc w:val="both"/>
      </w:pPr>
      <w:r w:rsidRPr="00B50F01">
        <w:t>В случае, если Подрядчик привлекает к исполнению Контракта третьих лиц для выполнения работ, связанных с получением доступа к сведениям, составляющим государственную тайну, то субподрядчик должен иметь действующую лицензию ФСБ России на проведение работ с использованием сведений, составляющих государственную тайну. При этом на третьих лиц возлагается обязанность по надлежащему обеспечению сохранности сведений, составляющих государственную тайну, как в процессе проведения совместных работ, так и после их завершения, в том числе при досрочном расторжении Контракта.</w:t>
      </w:r>
    </w:p>
    <w:p w14:paraId="2360C00B" w14:textId="77777777" w:rsidR="00CE6C8E" w:rsidRPr="004629C5" w:rsidRDefault="00CE6C8E" w:rsidP="00CE6C8E">
      <w:pPr>
        <w:pStyle w:val="aff4"/>
        <w:numPr>
          <w:ilvl w:val="1"/>
          <w:numId w:val="47"/>
        </w:numPr>
        <w:ind w:left="0" w:firstLine="567"/>
        <w:contextualSpacing w:val="0"/>
        <w:jc w:val="both"/>
      </w:pPr>
      <w:r w:rsidRPr="004629C5">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51B42A2E" w14:textId="77777777" w:rsidR="00CE6C8E" w:rsidRPr="004629C5" w:rsidRDefault="00CE6C8E" w:rsidP="00CE6C8E">
      <w:pPr>
        <w:ind w:firstLine="567"/>
        <w:jc w:val="both"/>
      </w:pPr>
    </w:p>
    <w:p w14:paraId="07C30BCB" w14:textId="77777777" w:rsidR="00CE6C8E" w:rsidRPr="004629C5" w:rsidRDefault="00CE6C8E" w:rsidP="00CE6C8E">
      <w:pPr>
        <w:pStyle w:val="aff4"/>
        <w:numPr>
          <w:ilvl w:val="0"/>
          <w:numId w:val="47"/>
        </w:numPr>
        <w:ind w:left="0" w:firstLine="567"/>
        <w:contextualSpacing w:val="0"/>
        <w:jc w:val="center"/>
        <w:rPr>
          <w:b/>
        </w:rPr>
      </w:pPr>
      <w:r w:rsidRPr="004629C5">
        <w:rPr>
          <w:b/>
        </w:rPr>
        <w:lastRenderedPageBreak/>
        <w:t>Антидемпинговые меры</w:t>
      </w:r>
    </w:p>
    <w:p w14:paraId="60A81F7E" w14:textId="77777777" w:rsidR="00CE6C8E" w:rsidRPr="004629C5" w:rsidRDefault="00CE6C8E" w:rsidP="00CE6C8E">
      <w:pPr>
        <w:pStyle w:val="aff4"/>
        <w:numPr>
          <w:ilvl w:val="1"/>
          <w:numId w:val="47"/>
        </w:numPr>
        <w:ind w:left="0" w:firstLine="567"/>
        <w:contextualSpacing w:val="0"/>
        <w:jc w:val="both"/>
      </w:pPr>
      <w:bookmarkStart w:id="179" w:name="_Hlk40889286"/>
      <w:r w:rsidRPr="004629C5">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пункте 16.3 Контракта. </w:t>
      </w:r>
    </w:p>
    <w:p w14:paraId="2CCD202F" w14:textId="77777777" w:rsidR="00CE6C8E" w:rsidRPr="004629C5" w:rsidRDefault="00CE6C8E" w:rsidP="00CE6C8E">
      <w:pPr>
        <w:pStyle w:val="aff4"/>
        <w:numPr>
          <w:ilvl w:val="1"/>
          <w:numId w:val="47"/>
        </w:numPr>
        <w:ind w:left="0" w:firstLine="567"/>
        <w:contextualSpacing w:val="0"/>
        <w:jc w:val="both"/>
      </w:pPr>
      <w:r w:rsidRPr="004629C5">
        <w:t>Обеспечение, указанное в пункте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545864C5" w14:textId="77777777" w:rsidR="00CE6C8E" w:rsidRPr="004629C5" w:rsidRDefault="00CE6C8E" w:rsidP="00CE6C8E">
      <w:pPr>
        <w:pStyle w:val="aff4"/>
        <w:numPr>
          <w:ilvl w:val="1"/>
          <w:numId w:val="47"/>
        </w:numPr>
        <w:ind w:left="0" w:firstLine="567"/>
        <w:contextualSpacing w:val="0"/>
        <w:jc w:val="both"/>
        <w:rPr>
          <w:b/>
        </w:rPr>
      </w:pPr>
      <w:r w:rsidRPr="004629C5">
        <w:t xml:space="preserve">В случае применения антидемпинговых мер, размер обеспечения контракта составляет </w:t>
      </w:r>
      <w:r w:rsidRPr="004629C5">
        <w:rPr>
          <w:b/>
        </w:rPr>
        <w:t>________________________________ рублей.</w:t>
      </w:r>
    </w:p>
    <w:p w14:paraId="5E1EAE29" w14:textId="77777777" w:rsidR="00CE6C8E" w:rsidRPr="004629C5" w:rsidRDefault="00CE6C8E" w:rsidP="00CE6C8E">
      <w:pPr>
        <w:pStyle w:val="aff4"/>
        <w:numPr>
          <w:ilvl w:val="1"/>
          <w:numId w:val="47"/>
        </w:numPr>
        <w:ind w:left="0" w:firstLine="567"/>
        <w:contextualSpacing w:val="0"/>
        <w:jc w:val="both"/>
      </w:pPr>
      <w:bookmarkStart w:id="180" w:name="_Hlk11421000"/>
      <w:r w:rsidRPr="004629C5">
        <w:t>Если Контрактом предусмотрена выплата аванса и Контракт заключен в соответствии с пунктом 16.1 Контракта, выплата аванса не производится.</w:t>
      </w:r>
    </w:p>
    <w:p w14:paraId="5A0C3781" w14:textId="77777777" w:rsidR="00CE6C8E" w:rsidRPr="004629C5" w:rsidRDefault="00CE6C8E" w:rsidP="00CE6C8E">
      <w:pPr>
        <w:pStyle w:val="aff4"/>
        <w:numPr>
          <w:ilvl w:val="1"/>
          <w:numId w:val="47"/>
        </w:numPr>
        <w:ind w:left="0" w:firstLine="567"/>
        <w:contextualSpacing w:val="0"/>
        <w:jc w:val="both"/>
      </w:pPr>
      <w:r w:rsidRPr="004629C5">
        <w:rPr>
          <w:i/>
          <w:iCs/>
        </w:rPr>
        <w:t>Данная статья Контракта применяется в случае определения Подрядчика конкурентными способами</w:t>
      </w:r>
      <w:r w:rsidRPr="004629C5">
        <w:t xml:space="preserve">. </w:t>
      </w:r>
    </w:p>
    <w:bookmarkEnd w:id="179"/>
    <w:bookmarkEnd w:id="180"/>
    <w:p w14:paraId="21BA3D30" w14:textId="77777777" w:rsidR="00CE6C8E" w:rsidRPr="004629C5" w:rsidRDefault="00CE6C8E" w:rsidP="00CE6C8E">
      <w:pPr>
        <w:ind w:firstLine="567"/>
        <w:jc w:val="both"/>
      </w:pPr>
    </w:p>
    <w:p w14:paraId="00CA0E71" w14:textId="77777777" w:rsidR="00CE6C8E" w:rsidRPr="004629C5" w:rsidRDefault="00CE6C8E" w:rsidP="00CE6C8E">
      <w:pPr>
        <w:pStyle w:val="aff4"/>
        <w:numPr>
          <w:ilvl w:val="0"/>
          <w:numId w:val="47"/>
        </w:numPr>
        <w:ind w:left="0" w:firstLine="567"/>
        <w:contextualSpacing w:val="0"/>
        <w:jc w:val="center"/>
        <w:rPr>
          <w:rFonts w:eastAsia="MS Mincho"/>
          <w:b/>
        </w:rPr>
      </w:pPr>
      <w:r w:rsidRPr="004629C5">
        <w:rPr>
          <w:b/>
        </w:rPr>
        <w:t>Вступление</w:t>
      </w:r>
      <w:r w:rsidRPr="004629C5">
        <w:rPr>
          <w:rFonts w:eastAsia="MS Mincho"/>
          <w:b/>
        </w:rPr>
        <w:t xml:space="preserve"> контракта в силу, срок действия контракта</w:t>
      </w:r>
      <w:bookmarkEnd w:id="157"/>
    </w:p>
    <w:p w14:paraId="6298BAC6" w14:textId="77777777" w:rsidR="00CE6C8E" w:rsidRPr="004629C5" w:rsidRDefault="00CE6C8E" w:rsidP="00CE6C8E">
      <w:pPr>
        <w:pStyle w:val="aff4"/>
        <w:numPr>
          <w:ilvl w:val="1"/>
          <w:numId w:val="47"/>
        </w:numPr>
        <w:ind w:left="0" w:firstLine="567"/>
        <w:contextualSpacing w:val="0"/>
        <w:jc w:val="both"/>
        <w:rPr>
          <w:rFonts w:eastAsia="MS Mincho"/>
        </w:rPr>
      </w:pPr>
      <w:bookmarkStart w:id="181" w:name="_Hlk42159374"/>
      <w:r w:rsidRPr="004629C5">
        <w:rPr>
          <w:rFonts w:eastAsia="MS Mincho"/>
        </w:rPr>
        <w:t>Контракт вступает в силу со дня его заключения Сторонами и действует до «31» декабря 2022 года, но в любом случае до полного исполнения Сторонами своих обязательств по Контракту.</w:t>
      </w:r>
    </w:p>
    <w:bookmarkEnd w:id="181"/>
    <w:p w14:paraId="184220D7" w14:textId="77777777" w:rsidR="00CE6C8E" w:rsidRPr="004629C5" w:rsidRDefault="00CE6C8E" w:rsidP="00CE6C8E">
      <w:pPr>
        <w:ind w:firstLine="567"/>
        <w:jc w:val="both"/>
      </w:pPr>
    </w:p>
    <w:p w14:paraId="3BF28E0E" w14:textId="77777777" w:rsidR="00CE6C8E" w:rsidRPr="004629C5" w:rsidRDefault="00CE6C8E" w:rsidP="00CE6C8E">
      <w:pPr>
        <w:pStyle w:val="aff4"/>
        <w:numPr>
          <w:ilvl w:val="0"/>
          <w:numId w:val="47"/>
        </w:numPr>
        <w:ind w:left="0" w:firstLine="567"/>
        <w:contextualSpacing w:val="0"/>
        <w:jc w:val="center"/>
        <w:rPr>
          <w:b/>
        </w:rPr>
      </w:pPr>
      <w:r w:rsidRPr="004629C5">
        <w:rPr>
          <w:b/>
        </w:rPr>
        <w:t>Особенности осуществления трудовой деятельности на территории Республики Крым и г. Севастополя</w:t>
      </w:r>
    </w:p>
    <w:p w14:paraId="63408088" w14:textId="77777777" w:rsidR="00CE6C8E" w:rsidRPr="004629C5" w:rsidRDefault="00CE6C8E" w:rsidP="00CE6C8E">
      <w:pPr>
        <w:pStyle w:val="aff4"/>
        <w:numPr>
          <w:ilvl w:val="1"/>
          <w:numId w:val="47"/>
        </w:numPr>
        <w:ind w:left="0" w:firstLine="567"/>
        <w:contextualSpacing w:val="0"/>
        <w:jc w:val="both"/>
      </w:pPr>
      <w:r w:rsidRPr="004629C5">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4629C5">
        <w:br/>
        <w:t>(с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3C8FCC41" w14:textId="77777777" w:rsidR="00CE6C8E" w:rsidRPr="004629C5" w:rsidRDefault="00CE6C8E" w:rsidP="00CE6C8E">
      <w:pPr>
        <w:ind w:firstLine="567"/>
        <w:jc w:val="both"/>
      </w:pPr>
      <w:r w:rsidRPr="004629C5">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82" w:name="_Toc55791997"/>
      <w:r w:rsidRPr="004629C5">
        <w:t>ения.</w:t>
      </w:r>
    </w:p>
    <w:p w14:paraId="739BB433" w14:textId="77777777" w:rsidR="00CE6C8E" w:rsidRPr="004629C5" w:rsidRDefault="00CE6C8E" w:rsidP="00CE6C8E">
      <w:pPr>
        <w:ind w:firstLine="567"/>
        <w:jc w:val="both"/>
      </w:pPr>
    </w:p>
    <w:p w14:paraId="375CF985" w14:textId="77777777" w:rsidR="00CE6C8E" w:rsidRPr="004629C5" w:rsidRDefault="00CE6C8E" w:rsidP="00CE6C8E">
      <w:pPr>
        <w:pStyle w:val="aff4"/>
        <w:numPr>
          <w:ilvl w:val="0"/>
          <w:numId w:val="47"/>
        </w:numPr>
        <w:ind w:left="0" w:firstLine="567"/>
        <w:contextualSpacing w:val="0"/>
        <w:jc w:val="center"/>
        <w:rPr>
          <w:b/>
        </w:rPr>
      </w:pPr>
      <w:r w:rsidRPr="004629C5">
        <w:rPr>
          <w:b/>
        </w:rPr>
        <w:t>Права на результаты интеллектуальной деятельности</w:t>
      </w:r>
    </w:p>
    <w:p w14:paraId="04DD39DD" w14:textId="77777777" w:rsidR="00CE6C8E" w:rsidRPr="004629C5" w:rsidRDefault="00CE6C8E" w:rsidP="00CE6C8E">
      <w:pPr>
        <w:pStyle w:val="aff4"/>
        <w:numPr>
          <w:ilvl w:val="1"/>
          <w:numId w:val="47"/>
        </w:numPr>
        <w:ind w:left="0" w:firstLine="567"/>
        <w:contextualSpacing w:val="0"/>
        <w:jc w:val="both"/>
        <w:rPr>
          <w:rFonts w:eastAsia="MS Mincho"/>
        </w:rPr>
      </w:pPr>
      <w:r w:rsidRPr="004629C5">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36017EE5" w14:textId="77777777" w:rsidR="00CE6C8E" w:rsidRPr="004629C5" w:rsidRDefault="00CE6C8E" w:rsidP="00CE6C8E">
      <w:pPr>
        <w:pStyle w:val="aff4"/>
        <w:numPr>
          <w:ilvl w:val="1"/>
          <w:numId w:val="47"/>
        </w:numPr>
        <w:ind w:left="0" w:firstLine="567"/>
        <w:contextualSpacing w:val="0"/>
        <w:jc w:val="both"/>
        <w:rPr>
          <w:rFonts w:eastAsia="MS Mincho"/>
        </w:rPr>
      </w:pPr>
      <w:r w:rsidRPr="004629C5">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726DE617" w14:textId="77777777" w:rsidR="00CE6C8E" w:rsidRPr="004629C5" w:rsidRDefault="00CE6C8E" w:rsidP="00CE6C8E">
      <w:pPr>
        <w:pStyle w:val="aff4"/>
        <w:numPr>
          <w:ilvl w:val="1"/>
          <w:numId w:val="47"/>
        </w:numPr>
        <w:ind w:left="0" w:firstLine="567"/>
        <w:contextualSpacing w:val="0"/>
        <w:jc w:val="both"/>
        <w:rPr>
          <w:rFonts w:eastAsia="MS Mincho"/>
        </w:rPr>
      </w:pPr>
      <w:r w:rsidRPr="004629C5">
        <w:rPr>
          <w:rFonts w:eastAsia="MS Mincho"/>
        </w:rPr>
        <w:t>Подрядчик гарантирует, что:</w:t>
      </w:r>
    </w:p>
    <w:p w14:paraId="7D20E475" w14:textId="77777777" w:rsidR="00CE6C8E" w:rsidRPr="004629C5" w:rsidRDefault="00CE6C8E" w:rsidP="00CE6C8E">
      <w:pPr>
        <w:ind w:firstLine="567"/>
        <w:jc w:val="both"/>
        <w:rPr>
          <w:rFonts w:eastAsia="MS Mincho"/>
        </w:rPr>
      </w:pPr>
      <w:r w:rsidRPr="004629C5">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71E9501E" w14:textId="77777777" w:rsidR="00CE6C8E" w:rsidRPr="004629C5" w:rsidRDefault="00CE6C8E" w:rsidP="00CE6C8E">
      <w:pPr>
        <w:ind w:firstLine="567"/>
        <w:jc w:val="both"/>
        <w:rPr>
          <w:rFonts w:eastAsia="MS Mincho"/>
        </w:rPr>
      </w:pPr>
      <w:r w:rsidRPr="004629C5">
        <w:rPr>
          <w:rFonts w:eastAsia="MS Mincho"/>
        </w:rPr>
        <w:lastRenderedPageBreak/>
        <w:t>-</w:t>
      </w:r>
      <w:r w:rsidRPr="004629C5">
        <w:t xml:space="preserve"> выполнение Работ не нарушает исключительные права третьих лиц, в том числе: авторские, патентные и др.</w:t>
      </w:r>
    </w:p>
    <w:p w14:paraId="1EB3733B" w14:textId="77777777" w:rsidR="00CE6C8E" w:rsidRPr="004629C5" w:rsidRDefault="00CE6C8E" w:rsidP="00CE6C8E">
      <w:pPr>
        <w:pStyle w:val="aff4"/>
        <w:numPr>
          <w:ilvl w:val="1"/>
          <w:numId w:val="47"/>
        </w:numPr>
        <w:ind w:left="0" w:firstLine="567"/>
        <w:contextualSpacing w:val="0"/>
        <w:jc w:val="both"/>
        <w:rPr>
          <w:rFonts w:eastAsia="MS Mincho"/>
        </w:rPr>
      </w:pPr>
      <w:r w:rsidRPr="004629C5">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65585A4D" w14:textId="77777777" w:rsidR="00CE6C8E" w:rsidRPr="004629C5" w:rsidRDefault="00CE6C8E" w:rsidP="00CE6C8E">
      <w:pPr>
        <w:pStyle w:val="aff4"/>
        <w:numPr>
          <w:ilvl w:val="1"/>
          <w:numId w:val="47"/>
        </w:numPr>
        <w:ind w:left="0" w:firstLine="567"/>
        <w:contextualSpacing w:val="0"/>
        <w:jc w:val="both"/>
        <w:rPr>
          <w:rFonts w:eastAsia="MS Mincho"/>
        </w:rPr>
      </w:pPr>
      <w:r w:rsidRPr="004629C5">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098D1AD6" w14:textId="77777777" w:rsidR="00CE6C8E" w:rsidRPr="004629C5" w:rsidRDefault="00CE6C8E" w:rsidP="00CE6C8E">
      <w:pPr>
        <w:pStyle w:val="aff4"/>
        <w:numPr>
          <w:ilvl w:val="1"/>
          <w:numId w:val="47"/>
        </w:numPr>
        <w:ind w:left="0" w:firstLine="567"/>
        <w:contextualSpacing w:val="0"/>
        <w:jc w:val="both"/>
        <w:rPr>
          <w:rFonts w:eastAsia="MS Mincho"/>
        </w:rPr>
      </w:pPr>
      <w:r w:rsidRPr="004629C5">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054B3593" w14:textId="77777777" w:rsidR="00CE6C8E" w:rsidRPr="004629C5" w:rsidRDefault="00CE6C8E" w:rsidP="00CE6C8E">
      <w:pPr>
        <w:ind w:firstLine="567"/>
        <w:jc w:val="both"/>
      </w:pPr>
    </w:p>
    <w:p w14:paraId="3152F3DD" w14:textId="77777777" w:rsidR="00CE6C8E" w:rsidRPr="004629C5" w:rsidRDefault="00CE6C8E" w:rsidP="00CE6C8E">
      <w:pPr>
        <w:pStyle w:val="aff4"/>
        <w:numPr>
          <w:ilvl w:val="0"/>
          <w:numId w:val="47"/>
        </w:numPr>
        <w:ind w:left="0" w:firstLine="567"/>
        <w:contextualSpacing w:val="0"/>
        <w:jc w:val="center"/>
        <w:rPr>
          <w:b/>
        </w:rPr>
      </w:pPr>
      <w:bookmarkStart w:id="183" w:name="_Hlk5789018"/>
      <w:r w:rsidRPr="004629C5">
        <w:rPr>
          <w:b/>
        </w:rPr>
        <w:t>Условия конфиденциальности. Антикоррупционная оговорка</w:t>
      </w:r>
    </w:p>
    <w:p w14:paraId="5662263F" w14:textId="77777777" w:rsidR="00CE6C8E" w:rsidRPr="004629C5" w:rsidRDefault="00CE6C8E" w:rsidP="00CE6C8E">
      <w:pPr>
        <w:pStyle w:val="aff4"/>
        <w:numPr>
          <w:ilvl w:val="1"/>
          <w:numId w:val="47"/>
        </w:numPr>
        <w:ind w:left="0" w:firstLine="567"/>
        <w:contextualSpacing w:val="0"/>
        <w:jc w:val="both"/>
      </w:pPr>
      <w:r w:rsidRPr="004629C5">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20.3 Контракта.</w:t>
      </w:r>
    </w:p>
    <w:p w14:paraId="0E622B3D" w14:textId="77777777" w:rsidR="00CE6C8E" w:rsidRPr="004629C5" w:rsidRDefault="00CE6C8E" w:rsidP="00CE6C8E">
      <w:pPr>
        <w:ind w:firstLine="567"/>
        <w:jc w:val="both"/>
      </w:pPr>
      <w:r w:rsidRPr="004629C5">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6721694C" w14:textId="77777777" w:rsidR="00CE6C8E" w:rsidRPr="004629C5" w:rsidRDefault="00CE6C8E" w:rsidP="00CE6C8E">
      <w:pPr>
        <w:pStyle w:val="aff4"/>
        <w:numPr>
          <w:ilvl w:val="1"/>
          <w:numId w:val="47"/>
        </w:numPr>
        <w:ind w:left="0" w:firstLine="567"/>
        <w:contextualSpacing w:val="0"/>
        <w:jc w:val="both"/>
      </w:pPr>
      <w:r w:rsidRPr="004629C5">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07D173E9" w14:textId="77777777" w:rsidR="00CE6C8E" w:rsidRPr="004629C5" w:rsidRDefault="00CE6C8E" w:rsidP="00CE6C8E">
      <w:pPr>
        <w:pStyle w:val="aff4"/>
        <w:numPr>
          <w:ilvl w:val="1"/>
          <w:numId w:val="47"/>
        </w:numPr>
        <w:ind w:left="0" w:firstLine="567"/>
        <w:contextualSpacing w:val="0"/>
        <w:jc w:val="both"/>
      </w:pPr>
      <w:r w:rsidRPr="004629C5">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09586952" w14:textId="77777777" w:rsidR="00CE6C8E" w:rsidRPr="004629C5" w:rsidRDefault="00CE6C8E" w:rsidP="00CE6C8E">
      <w:pPr>
        <w:pStyle w:val="aff4"/>
        <w:numPr>
          <w:ilvl w:val="1"/>
          <w:numId w:val="47"/>
        </w:numPr>
        <w:ind w:left="0" w:firstLine="567"/>
        <w:contextualSpacing w:val="0"/>
        <w:jc w:val="both"/>
      </w:pPr>
      <w:r w:rsidRPr="004629C5">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FCD20B2" w14:textId="77777777" w:rsidR="00CE6C8E" w:rsidRPr="004629C5" w:rsidRDefault="00CE6C8E" w:rsidP="00CE6C8E">
      <w:pPr>
        <w:pStyle w:val="aff4"/>
        <w:numPr>
          <w:ilvl w:val="1"/>
          <w:numId w:val="47"/>
        </w:numPr>
        <w:ind w:left="0" w:firstLine="567"/>
        <w:contextualSpacing w:val="0"/>
        <w:jc w:val="both"/>
      </w:pPr>
      <w:r w:rsidRPr="004629C5">
        <w:t xml:space="preserve">В случае возникновения у Стороны подозрений, что произошло или может произойти нарушение каких-либо положений пункта 20.4 Контракта, соответствующая Сторона обязуется уведомить другую Сторону в письменной форме. В письменном уведомлении Сторона обязана </w:t>
      </w:r>
      <w:r w:rsidRPr="004629C5">
        <w:lastRenderedPageBreak/>
        <w:t xml:space="preserve">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1B6BFF18" w14:textId="77777777" w:rsidR="00CE6C8E" w:rsidRPr="004629C5" w:rsidRDefault="00CE6C8E" w:rsidP="00CE6C8E">
      <w:pPr>
        <w:pStyle w:val="aff4"/>
        <w:numPr>
          <w:ilvl w:val="1"/>
          <w:numId w:val="47"/>
        </w:numPr>
        <w:ind w:left="0" w:firstLine="567"/>
        <w:contextualSpacing w:val="0"/>
        <w:jc w:val="both"/>
      </w:pPr>
      <w:r w:rsidRPr="004629C5">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1925F890" w14:textId="77777777" w:rsidR="00CE6C8E" w:rsidRPr="004629C5" w:rsidRDefault="00CE6C8E" w:rsidP="00CE6C8E">
      <w:pPr>
        <w:pStyle w:val="aff4"/>
        <w:numPr>
          <w:ilvl w:val="1"/>
          <w:numId w:val="47"/>
        </w:numPr>
        <w:ind w:left="0" w:firstLine="567"/>
        <w:contextualSpacing w:val="0"/>
        <w:jc w:val="both"/>
      </w:pPr>
      <w:r w:rsidRPr="004629C5">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60BD72AB" w14:textId="77777777" w:rsidR="00CE6C8E" w:rsidRPr="004629C5" w:rsidRDefault="00CE6C8E" w:rsidP="00CE6C8E">
      <w:pPr>
        <w:pStyle w:val="aff4"/>
        <w:numPr>
          <w:ilvl w:val="1"/>
          <w:numId w:val="47"/>
        </w:numPr>
        <w:ind w:left="0" w:firstLine="567"/>
        <w:contextualSpacing w:val="0"/>
        <w:jc w:val="both"/>
      </w:pPr>
      <w:r w:rsidRPr="004629C5">
        <w:t xml:space="preserve">В случае нарушения Стороной обязательств воздерживаться от запрещенных в </w:t>
      </w:r>
      <w:hyperlink w:anchor="p15" w:history="1">
        <w:r w:rsidRPr="004629C5">
          <w:t>пункте</w:t>
        </w:r>
      </w:hyperlink>
      <w:r w:rsidRPr="004629C5">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83"/>
    <w:p w14:paraId="5EE4F977" w14:textId="77777777" w:rsidR="00CE6C8E" w:rsidRPr="004629C5" w:rsidRDefault="00CE6C8E" w:rsidP="00CE6C8E">
      <w:pPr>
        <w:ind w:firstLine="567"/>
        <w:jc w:val="both"/>
        <w:rPr>
          <w:b/>
        </w:rPr>
      </w:pPr>
    </w:p>
    <w:bookmarkEnd w:id="182"/>
    <w:p w14:paraId="114320ED" w14:textId="77777777" w:rsidR="00CE6C8E" w:rsidRPr="004629C5" w:rsidRDefault="00CE6C8E" w:rsidP="00CE6C8E">
      <w:pPr>
        <w:pStyle w:val="aff4"/>
        <w:numPr>
          <w:ilvl w:val="0"/>
          <w:numId w:val="47"/>
        </w:numPr>
        <w:ind w:left="0" w:firstLine="567"/>
        <w:contextualSpacing w:val="0"/>
        <w:jc w:val="center"/>
        <w:rPr>
          <w:rFonts w:eastAsia="MS Mincho"/>
          <w:b/>
        </w:rPr>
      </w:pPr>
      <w:r w:rsidRPr="004629C5">
        <w:rPr>
          <w:rFonts w:eastAsia="MS Mincho"/>
          <w:b/>
        </w:rPr>
        <w:t>Другие условия Контракта</w:t>
      </w:r>
    </w:p>
    <w:p w14:paraId="5752DDA4" w14:textId="77777777" w:rsidR="00CE6C8E" w:rsidRPr="004629C5" w:rsidRDefault="00CE6C8E" w:rsidP="00CE6C8E">
      <w:pPr>
        <w:pStyle w:val="aff4"/>
        <w:numPr>
          <w:ilvl w:val="1"/>
          <w:numId w:val="47"/>
        </w:numPr>
        <w:ind w:left="0" w:firstLine="567"/>
        <w:contextualSpacing w:val="0"/>
        <w:jc w:val="both"/>
      </w:pPr>
      <w:bookmarkStart w:id="184" w:name="_Hlk532382413"/>
      <w:bookmarkStart w:id="185" w:name="_Hlk40887063"/>
      <w:r w:rsidRPr="004629C5">
        <w:t>Все уведомления Сторон, связанные с исполнением Контракта, направляются в письменной форме по почте по указанным в Статье 2</w:t>
      </w:r>
      <w:r>
        <w:t>4</w:t>
      </w:r>
      <w:r w:rsidRPr="004629C5">
        <w:t xml:space="preserve">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14:paraId="210DC99A" w14:textId="77777777" w:rsidR="00CE6C8E" w:rsidRPr="004629C5" w:rsidRDefault="00CE6C8E" w:rsidP="00CE6C8E">
      <w:pPr>
        <w:ind w:firstLine="567"/>
        <w:jc w:val="both"/>
      </w:pPr>
      <w:r w:rsidRPr="004629C5">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28FBD770" w14:textId="77777777" w:rsidR="00CE6C8E" w:rsidRPr="004629C5" w:rsidRDefault="00CE6C8E" w:rsidP="00CE6C8E">
      <w:pPr>
        <w:ind w:firstLine="567"/>
        <w:jc w:val="both"/>
      </w:pPr>
      <w:r w:rsidRPr="004629C5">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6084A9E5" w14:textId="77777777" w:rsidR="00CE6C8E" w:rsidRPr="004629C5" w:rsidRDefault="00CE6C8E" w:rsidP="00CE6C8E">
      <w:pPr>
        <w:ind w:firstLine="567"/>
        <w:jc w:val="both"/>
      </w:pPr>
      <w:r w:rsidRPr="004629C5">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5C769799" w14:textId="77777777" w:rsidR="00CE6C8E" w:rsidRPr="004629C5" w:rsidRDefault="00CE6C8E" w:rsidP="00CE6C8E">
      <w:pPr>
        <w:ind w:firstLine="567"/>
        <w:jc w:val="both"/>
      </w:pPr>
      <w:r w:rsidRPr="004629C5">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4"/>
    <w:p w14:paraId="4CA2A784" w14:textId="77777777" w:rsidR="00CE6C8E" w:rsidRPr="004629C5" w:rsidRDefault="00CE6C8E" w:rsidP="00CE6C8E">
      <w:pPr>
        <w:pStyle w:val="aff4"/>
        <w:numPr>
          <w:ilvl w:val="1"/>
          <w:numId w:val="47"/>
        </w:numPr>
        <w:ind w:left="0" w:firstLine="567"/>
        <w:contextualSpacing w:val="0"/>
        <w:jc w:val="both"/>
      </w:pPr>
      <w:r w:rsidRPr="004629C5">
        <w:rPr>
          <w:rFonts w:eastAsia="MS Mincho"/>
        </w:rPr>
        <w:t xml:space="preserve">В том, что не урегулировано Контрактом, Стороны руководствуются </w:t>
      </w:r>
      <w:r w:rsidRPr="004629C5">
        <w:t xml:space="preserve">действующим законодательством Российской Федерации. </w:t>
      </w:r>
    </w:p>
    <w:p w14:paraId="1701521D" w14:textId="77777777" w:rsidR="00CE6C8E" w:rsidRPr="004629C5" w:rsidRDefault="00CE6C8E" w:rsidP="00CE6C8E">
      <w:pPr>
        <w:pStyle w:val="aff4"/>
        <w:numPr>
          <w:ilvl w:val="1"/>
          <w:numId w:val="47"/>
        </w:numPr>
        <w:ind w:left="0" w:firstLine="567"/>
        <w:contextualSpacing w:val="0"/>
        <w:jc w:val="both"/>
      </w:pPr>
      <w:r w:rsidRPr="004629C5">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28B7F03D" w14:textId="77777777" w:rsidR="00CE6C8E" w:rsidRPr="004629C5" w:rsidRDefault="00CE6C8E" w:rsidP="00CE6C8E">
      <w:pPr>
        <w:ind w:firstLine="567"/>
        <w:jc w:val="both"/>
        <w:rPr>
          <w:rFonts w:eastAsia="MS Mincho"/>
        </w:rPr>
      </w:pPr>
      <w:r w:rsidRPr="004629C5">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33881580" w14:textId="77777777" w:rsidR="00CE6C8E" w:rsidRPr="004629C5" w:rsidRDefault="00CE6C8E" w:rsidP="00CE6C8E">
      <w:pPr>
        <w:pStyle w:val="aff4"/>
        <w:numPr>
          <w:ilvl w:val="1"/>
          <w:numId w:val="47"/>
        </w:numPr>
        <w:ind w:left="0" w:firstLine="567"/>
        <w:contextualSpacing w:val="0"/>
        <w:jc w:val="both"/>
      </w:pPr>
      <w:r w:rsidRPr="004629C5">
        <w:lastRenderedPageBreak/>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06AD91F7" w14:textId="77777777" w:rsidR="00CE6C8E" w:rsidRPr="004629C5" w:rsidRDefault="00CE6C8E" w:rsidP="00CE6C8E">
      <w:pPr>
        <w:pStyle w:val="aff4"/>
        <w:numPr>
          <w:ilvl w:val="1"/>
          <w:numId w:val="47"/>
        </w:numPr>
        <w:ind w:left="0" w:firstLine="567"/>
        <w:contextualSpacing w:val="0"/>
        <w:jc w:val="both"/>
      </w:pPr>
      <w:r w:rsidRPr="004629C5">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4BC568A0" w14:textId="77777777" w:rsidR="00CE6C8E" w:rsidRPr="004629C5" w:rsidRDefault="00CE6C8E" w:rsidP="00CE6C8E">
      <w:pPr>
        <w:pStyle w:val="aff4"/>
        <w:numPr>
          <w:ilvl w:val="1"/>
          <w:numId w:val="47"/>
        </w:numPr>
        <w:ind w:left="0" w:firstLine="567"/>
        <w:contextualSpacing w:val="0"/>
        <w:jc w:val="both"/>
      </w:pPr>
      <w:r w:rsidRPr="004629C5">
        <w:t>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6F4BAF4B" w14:textId="77777777" w:rsidR="00CE6C8E" w:rsidRPr="004629C5" w:rsidRDefault="00CE6C8E" w:rsidP="00CE6C8E">
      <w:pPr>
        <w:pStyle w:val="aff4"/>
        <w:numPr>
          <w:ilvl w:val="1"/>
          <w:numId w:val="47"/>
        </w:numPr>
        <w:ind w:left="0" w:firstLine="567"/>
        <w:contextualSpacing w:val="0"/>
        <w:jc w:val="both"/>
      </w:pPr>
      <w:r w:rsidRPr="004629C5">
        <w:t>В случае реорганизации, ликвидации одной из Сторон, последняя обязана в трехдневный срок уведомить об этом другую Сторону.</w:t>
      </w:r>
    </w:p>
    <w:p w14:paraId="4590C309" w14:textId="77777777" w:rsidR="00CE6C8E" w:rsidRPr="004629C5" w:rsidRDefault="00CE6C8E" w:rsidP="00CE6C8E">
      <w:pPr>
        <w:pStyle w:val="aff4"/>
        <w:numPr>
          <w:ilvl w:val="1"/>
          <w:numId w:val="47"/>
        </w:numPr>
        <w:ind w:left="0" w:firstLine="567"/>
        <w:contextualSpacing w:val="0"/>
        <w:jc w:val="both"/>
      </w:pPr>
      <w:r w:rsidRPr="004629C5">
        <w:t>Контракт составлен в двух экземплярах, имеющих одинаковую юридическую силу, по одному экземпляру для каждой из Сторон.</w:t>
      </w:r>
      <w:bookmarkEnd w:id="185"/>
    </w:p>
    <w:p w14:paraId="5D971499" w14:textId="77777777" w:rsidR="00CE6C8E" w:rsidRPr="00F92C99" w:rsidRDefault="00CE6C8E" w:rsidP="00CE6C8E">
      <w:pPr>
        <w:pStyle w:val="aff4"/>
        <w:widowControl w:val="0"/>
        <w:numPr>
          <w:ilvl w:val="0"/>
          <w:numId w:val="47"/>
        </w:numPr>
        <w:contextualSpacing w:val="0"/>
        <w:jc w:val="center"/>
        <w:rPr>
          <w:b/>
        </w:rPr>
      </w:pPr>
      <w:r w:rsidRPr="00F92C99">
        <w:rPr>
          <w:rFonts w:hint="eastAsia"/>
          <w:b/>
        </w:rPr>
        <w:t>Казначейское сопровождение по контракту</w:t>
      </w:r>
      <w:r>
        <w:rPr>
          <w:rStyle w:val="af4"/>
          <w:b/>
        </w:rPr>
        <w:footnoteReference w:id="4"/>
      </w:r>
    </w:p>
    <w:p w14:paraId="07FE13BE" w14:textId="77777777" w:rsidR="00CE6C8E" w:rsidRPr="00252A71" w:rsidRDefault="00CE6C8E" w:rsidP="00CE6C8E">
      <w:pPr>
        <w:autoSpaceDE w:val="0"/>
        <w:autoSpaceDN w:val="0"/>
        <w:adjustRightInd w:val="0"/>
        <w:ind w:firstLine="567"/>
        <w:jc w:val="both"/>
      </w:pPr>
      <w:bookmarkStart w:id="186" w:name="_Hlk95758797"/>
      <w:r w:rsidRPr="00F92C99">
        <w:rPr>
          <w:rFonts w:hint="eastAsia"/>
        </w:rPr>
        <w:t>2</w:t>
      </w:r>
      <w:r w:rsidRPr="00F92C99">
        <w:t>2</w:t>
      </w:r>
      <w:r w:rsidRPr="00F92C99">
        <w:rPr>
          <w:rFonts w:hint="eastAsia"/>
        </w:rPr>
        <w:t xml:space="preserve">.1. </w:t>
      </w:r>
      <w:bookmarkStart w:id="187" w:name="_Hlk59885249"/>
      <w:r w:rsidRPr="00252A71">
        <w:t xml:space="preserve">Казначейское сопровождение осуществляется в случаях и порядке, предусмотренных </w:t>
      </w:r>
      <w:r>
        <w:t xml:space="preserve">Бюджетным кодексом Российской Федерации, </w:t>
      </w:r>
      <w:r w:rsidRPr="00252A71">
        <w:t>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3948118D" w14:textId="77777777" w:rsidR="00CE6C8E" w:rsidRPr="00252A71" w:rsidRDefault="00CE6C8E" w:rsidP="00CE6C8E">
      <w:pPr>
        <w:autoSpaceDE w:val="0"/>
        <w:autoSpaceDN w:val="0"/>
        <w:adjustRightInd w:val="0"/>
        <w:ind w:firstLine="567"/>
        <w:jc w:val="both"/>
        <w:rPr>
          <w:rFonts w:eastAsia="Droid Sans Fallback"/>
          <w:lang w:eastAsia="zh-CN"/>
        </w:rPr>
      </w:pPr>
      <w:r w:rsidRPr="00252A71">
        <w:rPr>
          <w:rFonts w:hint="eastAsia"/>
        </w:rPr>
        <w:t xml:space="preserve">Целевые средства по Контракту подлежат казначейскому сопровождению в соответствии с Законом № 44-ФЗ, </w:t>
      </w:r>
      <w:r w:rsidRPr="00252A71">
        <w:t xml:space="preserve">Федеральным законом </w:t>
      </w:r>
      <w:bookmarkStart w:id="188" w:name="_Hlk95744313"/>
      <w:r w:rsidRPr="00252A71">
        <w:t xml:space="preserve">от 06.12.2021 № 390-ФЗ «О федеральном бюджете на 2022 год и на плановый период 2023 и 2024 годов», </w:t>
      </w:r>
      <w:bookmarkEnd w:id="188"/>
      <w:r w:rsidRPr="00252A71">
        <w:rPr>
          <w:rFonts w:hint="eastAsia"/>
        </w:rPr>
        <w:t xml:space="preserve">постановлением Правительства </w:t>
      </w:r>
      <w:r w:rsidRPr="00252A71">
        <w:t xml:space="preserve">РФ от 24.11.2021 № 2024 «О правилах казначейского сопровождения» </w:t>
      </w:r>
      <w:r w:rsidRPr="00252A71">
        <w:rPr>
          <w:rFonts w:hint="eastAsia"/>
        </w:rPr>
        <w:t>(далее – Правила казначейского сопровождения),</w:t>
      </w:r>
      <w:r w:rsidRPr="00252A71">
        <w:t xml:space="preserve">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w:t>
      </w:r>
      <w:r w:rsidRPr="00252A71">
        <w:rPr>
          <w:rFonts w:hint="eastAsia"/>
        </w:rPr>
        <w:t>(далее – Порядок</w:t>
      </w:r>
      <w:r w:rsidRPr="00252A71">
        <w:t xml:space="preserve"> санкционирования</w:t>
      </w:r>
      <w:r w:rsidRPr="00252A71">
        <w:rPr>
          <w:rFonts w:hint="eastAsia"/>
        </w:rPr>
        <w:t>)</w:t>
      </w:r>
      <w:r w:rsidRPr="00252A71">
        <w:t>.</w:t>
      </w:r>
    </w:p>
    <w:p w14:paraId="1CD62A89" w14:textId="77777777" w:rsidR="00CE6C8E" w:rsidRPr="00252A71" w:rsidRDefault="00CE6C8E" w:rsidP="00CE6C8E">
      <w:pPr>
        <w:pStyle w:val="aff4"/>
        <w:ind w:left="0" w:firstLine="567"/>
        <w:jc w:val="both"/>
      </w:pPr>
      <w:r w:rsidRPr="00252A71">
        <w:rPr>
          <w:rFonts w:hint="eastAsia"/>
        </w:rPr>
        <w:t>2</w:t>
      </w:r>
      <w:r w:rsidRPr="00252A71">
        <w:t>2</w:t>
      </w:r>
      <w:r w:rsidRPr="00252A71">
        <w:rPr>
          <w:rFonts w:hint="eastAsia"/>
        </w:rPr>
        <w:t>.2.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5F2A9B37" w14:textId="77777777" w:rsidR="00CE6C8E" w:rsidRPr="00252A71" w:rsidRDefault="00CE6C8E" w:rsidP="00CE6C8E">
      <w:pPr>
        <w:pStyle w:val="aff4"/>
        <w:ind w:left="0" w:firstLine="567"/>
        <w:jc w:val="both"/>
      </w:pPr>
      <w:r w:rsidRPr="00252A71">
        <w:rPr>
          <w:rFonts w:hint="eastAsi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009177D5" w14:textId="77777777" w:rsidR="00CE6C8E" w:rsidRPr="00252A71" w:rsidRDefault="00CE6C8E" w:rsidP="00CE6C8E">
      <w:pPr>
        <w:autoSpaceDE w:val="0"/>
        <w:autoSpaceDN w:val="0"/>
        <w:adjustRightInd w:val="0"/>
        <w:ind w:firstLine="567"/>
        <w:jc w:val="both"/>
      </w:pPr>
      <w:r w:rsidRPr="00252A71">
        <w:rPr>
          <w:rFonts w:hint="eastAsia"/>
        </w:rPr>
        <w:t xml:space="preserve">- </w:t>
      </w:r>
      <w:r w:rsidRPr="00252A71">
        <w:rPr>
          <w:rFonts w:eastAsia="Droid Sans Fallback"/>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252A71">
        <w:rPr>
          <w:rFonts w:hint="eastAsia"/>
        </w:rPr>
        <w:t xml:space="preserve"> (далее - банк);</w:t>
      </w:r>
    </w:p>
    <w:p w14:paraId="67AEDA9A" w14:textId="77777777" w:rsidR="00CE6C8E" w:rsidRPr="00252A71" w:rsidRDefault="00CE6C8E" w:rsidP="00CE6C8E">
      <w:pPr>
        <w:autoSpaceDE w:val="0"/>
        <w:autoSpaceDN w:val="0"/>
        <w:adjustRightInd w:val="0"/>
        <w:ind w:firstLine="567"/>
        <w:jc w:val="both"/>
        <w:rPr>
          <w:rFonts w:eastAsia="Droid Sans Fallback"/>
          <w:lang w:eastAsia="zh-CN"/>
        </w:rPr>
      </w:pPr>
      <w:r w:rsidRPr="00252A71">
        <w:rPr>
          <w:rFonts w:eastAsia="Droid Sans Fallback"/>
          <w:lang w:eastAsia="zh-CN"/>
        </w:rPr>
        <w:t xml:space="preserve">-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w:t>
      </w:r>
      <w:r w:rsidRPr="00252A71">
        <w:rPr>
          <w:rFonts w:eastAsia="Droid Sans Fallback"/>
          <w:lang w:eastAsia="zh-CN"/>
        </w:rPr>
        <w:lastRenderedPageBreak/>
        <w:t>устанавливающими порядок организации и осуществления бюджетного процесса в субъектах Российской Федерации (муниципальных образованиях);</w:t>
      </w:r>
    </w:p>
    <w:p w14:paraId="3A0536F0" w14:textId="77777777" w:rsidR="00CE6C8E" w:rsidRPr="00252A71" w:rsidRDefault="00CE6C8E" w:rsidP="00CE6C8E">
      <w:pPr>
        <w:autoSpaceDE w:val="0"/>
        <w:autoSpaceDN w:val="0"/>
        <w:adjustRightInd w:val="0"/>
        <w:ind w:firstLine="567"/>
        <w:jc w:val="both"/>
        <w:rPr>
          <w:rFonts w:eastAsia="Droid Sans Fallback"/>
          <w:lang w:eastAsia="zh-CN"/>
        </w:rPr>
      </w:pPr>
      <w:r w:rsidRPr="00252A71">
        <w:rPr>
          <w:rFonts w:eastAsia="Droid Sans Fallback"/>
          <w:lang w:eastAsia="zh-CN"/>
        </w:rPr>
        <w:t>- на счета, открытые в учреждении Центрального банка Российской Федерации или в кредитной организации юридическому лицу, за исключением:</w:t>
      </w:r>
    </w:p>
    <w:p w14:paraId="75197731" w14:textId="77777777" w:rsidR="00CE6C8E" w:rsidRPr="00252A71" w:rsidRDefault="00CE6C8E" w:rsidP="00CE6C8E">
      <w:pPr>
        <w:autoSpaceDE w:val="0"/>
        <w:autoSpaceDN w:val="0"/>
        <w:adjustRightInd w:val="0"/>
        <w:ind w:firstLine="567"/>
        <w:jc w:val="both"/>
        <w:rPr>
          <w:rFonts w:eastAsia="Droid Sans Fallback"/>
          <w:lang w:eastAsia="zh-CN"/>
        </w:rPr>
      </w:pPr>
      <w:r w:rsidRPr="00252A71">
        <w:rPr>
          <w:rFonts w:eastAsia="Droid Sans Fallback"/>
          <w:lang w:eastAsia="zh-CN"/>
        </w:rPr>
        <w:t>оплаты обязательств юридического лица в соответствии с валютным законодательством Российской Федерации;</w:t>
      </w:r>
    </w:p>
    <w:p w14:paraId="6CFE831E" w14:textId="77777777" w:rsidR="00CE6C8E" w:rsidRPr="00252A71" w:rsidRDefault="00CE6C8E" w:rsidP="00CE6C8E">
      <w:pPr>
        <w:autoSpaceDE w:val="0"/>
        <w:autoSpaceDN w:val="0"/>
        <w:adjustRightInd w:val="0"/>
        <w:ind w:firstLine="567"/>
        <w:jc w:val="both"/>
        <w:rPr>
          <w:rFonts w:eastAsia="Droid Sans Fallback"/>
          <w:lang w:eastAsia="zh-CN"/>
        </w:rPr>
      </w:pPr>
      <w:r w:rsidRPr="00252A71">
        <w:rPr>
          <w:rFonts w:eastAsia="Droid Sans Fallback"/>
          <w:lang w:eastAsia="zh-CN"/>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bookmarkStart w:id="189" w:name="Par4"/>
      <w:bookmarkEnd w:id="189"/>
    </w:p>
    <w:p w14:paraId="7AF8FA86" w14:textId="77777777" w:rsidR="00CE6C8E" w:rsidRPr="00252A71" w:rsidRDefault="00CE6C8E" w:rsidP="00CE6C8E">
      <w:pPr>
        <w:autoSpaceDE w:val="0"/>
        <w:autoSpaceDN w:val="0"/>
        <w:adjustRightInd w:val="0"/>
        <w:ind w:firstLine="567"/>
        <w:jc w:val="both"/>
        <w:rPr>
          <w:rFonts w:eastAsia="Droid Sans Fallback"/>
          <w:lang w:eastAsia="zh-CN"/>
        </w:rPr>
      </w:pPr>
      <w:r w:rsidRPr="00252A71">
        <w:rPr>
          <w:rFonts w:eastAsia="Droid Sans Fallback"/>
          <w:lang w:eastAsia="zh-CN"/>
        </w:rPr>
        <w:t>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подтверждающих возникновение денежных обязательств юридических лиц, и (или) иных документов, предусмотренных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3CAFE4C9" w14:textId="77777777" w:rsidR="00CE6C8E" w:rsidRPr="00252A71" w:rsidRDefault="00CE6C8E" w:rsidP="00CE6C8E">
      <w:pPr>
        <w:autoSpaceDE w:val="0"/>
        <w:autoSpaceDN w:val="0"/>
        <w:adjustRightInd w:val="0"/>
        <w:ind w:firstLine="567"/>
        <w:jc w:val="both"/>
        <w:rPr>
          <w:rFonts w:eastAsia="Droid Sans Fallback"/>
          <w:lang w:eastAsia="zh-CN"/>
        </w:rPr>
      </w:pPr>
      <w:r w:rsidRPr="00252A71">
        <w:rPr>
          <w:rFonts w:eastAsia="Droid Sans Fallback"/>
          <w:lang w:eastAsia="zh-CN"/>
        </w:rPr>
        <w:t xml:space="preserve">возмещения произведенных юридическим лицом расходов (части расходов) при условии представления документов, указанных в </w:t>
      </w:r>
      <w:hyperlink w:anchor="Par4" w:history="1">
        <w:r w:rsidRPr="00252A71">
          <w:rPr>
            <w:rFonts w:eastAsia="Droid Sans Fallback"/>
            <w:lang w:eastAsia="zh-CN"/>
          </w:rPr>
          <w:t>абзаце четвертом</w:t>
        </w:r>
      </w:hyperlink>
      <w:r w:rsidRPr="00252A71">
        <w:rPr>
          <w:rFonts w:eastAsia="Droid Sans Fallback"/>
          <w:lang w:eastAsia="zh-CN"/>
        </w:rPr>
        <w:t xml:space="preserve"> подпункта 3 пункта 3 статьи 242.23 БК РФ,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w:t>
      </w:r>
    </w:p>
    <w:p w14:paraId="42E8C178" w14:textId="77777777" w:rsidR="00CE6C8E" w:rsidRPr="00252A71" w:rsidRDefault="00CE6C8E" w:rsidP="00CE6C8E">
      <w:pPr>
        <w:pStyle w:val="aff4"/>
        <w:ind w:left="0" w:firstLine="567"/>
        <w:jc w:val="both"/>
      </w:pPr>
      <w:r w:rsidRPr="00252A71">
        <w:rPr>
          <w:rFonts w:hint="eastAsia"/>
        </w:rPr>
        <w:t xml:space="preserve">- </w:t>
      </w:r>
      <w:r w:rsidRPr="00252A71">
        <w:t>оплаты обязательств по накладным расходам в соответствии с Порядком санкционирования;</w:t>
      </w:r>
    </w:p>
    <w:p w14:paraId="7652F940" w14:textId="77777777" w:rsidR="00CE6C8E" w:rsidRPr="00252A71" w:rsidRDefault="00CE6C8E" w:rsidP="00CE6C8E">
      <w:pPr>
        <w:pStyle w:val="aff4"/>
        <w:ind w:left="0" w:firstLine="567"/>
        <w:jc w:val="both"/>
      </w:pPr>
      <w:r w:rsidRPr="00252A71">
        <w:rPr>
          <w:rFonts w:hint="eastAsia"/>
        </w:rPr>
        <w:t xml:space="preserve">- </w:t>
      </w:r>
      <w:r w:rsidRPr="00252A71">
        <w:t>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6830F23A" w14:textId="77777777" w:rsidR="00CE6C8E" w:rsidRPr="00252A71" w:rsidRDefault="00CE6C8E" w:rsidP="00CE6C8E">
      <w:pPr>
        <w:pStyle w:val="aff4"/>
        <w:ind w:left="0" w:firstLine="567"/>
        <w:jc w:val="both"/>
      </w:pPr>
      <w:r w:rsidRPr="00252A71">
        <w:rPr>
          <w:rFonts w:hint="eastAsia"/>
        </w:rPr>
        <w:t>2</w:t>
      </w:r>
      <w:r w:rsidRPr="00252A71">
        <w:t>2</w:t>
      </w:r>
      <w:r w:rsidRPr="00252A71">
        <w:rPr>
          <w:rFonts w:hint="eastAsia"/>
        </w:rPr>
        <w:t>.3. Подрядчик обязан:</w:t>
      </w:r>
    </w:p>
    <w:p w14:paraId="38C97D27" w14:textId="77777777" w:rsidR="00CE6C8E" w:rsidRPr="00252A71" w:rsidRDefault="00CE6C8E" w:rsidP="00CE6C8E">
      <w:pPr>
        <w:pStyle w:val="aff4"/>
        <w:ind w:left="0" w:firstLine="567"/>
        <w:jc w:val="both"/>
      </w:pPr>
      <w:r w:rsidRPr="00252A71">
        <w:rPr>
          <w:rFonts w:hint="eastAsia"/>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24D31218" w14:textId="77777777" w:rsidR="00CE6C8E" w:rsidRPr="00252A71" w:rsidRDefault="00CE6C8E" w:rsidP="00CE6C8E">
      <w:pPr>
        <w:pStyle w:val="aff4"/>
        <w:ind w:left="0" w:firstLine="567"/>
        <w:jc w:val="both"/>
      </w:pPr>
      <w:r w:rsidRPr="00252A71">
        <w:rPr>
          <w:rFonts w:hint="eastAsia"/>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5069DCCA" w14:textId="77777777" w:rsidR="00CE6C8E" w:rsidRPr="00252A71" w:rsidRDefault="00CE6C8E" w:rsidP="00CE6C8E">
      <w:pPr>
        <w:pStyle w:val="aff4"/>
        <w:ind w:left="0" w:firstLine="567"/>
        <w:jc w:val="both"/>
      </w:pPr>
      <w:r w:rsidRPr="00252A71">
        <w:t xml:space="preserve">- вести раздельный учет результатов финансово-хозяйственной деятельности в соответствии с Порядком № 210н; </w:t>
      </w:r>
    </w:p>
    <w:p w14:paraId="08480275" w14:textId="77777777" w:rsidR="00CE6C8E" w:rsidRPr="00252A71" w:rsidRDefault="00CE6C8E" w:rsidP="00CE6C8E">
      <w:pPr>
        <w:pStyle w:val="aff4"/>
        <w:ind w:left="0" w:firstLine="567"/>
        <w:jc w:val="both"/>
      </w:pPr>
      <w:r w:rsidRPr="00252A71">
        <w:rPr>
          <w:rFonts w:hint="eastAsia"/>
        </w:rPr>
        <w:lastRenderedPageBreak/>
        <w:t xml:space="preserve">- предоставлять в территориальные органы Федерального казначейства документы, </w:t>
      </w:r>
      <w:r w:rsidRPr="00252A71">
        <w:t>предусмотренные Порядком санкционирования</w:t>
      </w:r>
      <w:r w:rsidRPr="00252A71">
        <w:rPr>
          <w:rFonts w:hint="eastAsia"/>
        </w:rPr>
        <w:t>, в том числе утвержденные Государственным заказчиком Сведения об операциях с целевыми средствами</w:t>
      </w:r>
      <w:r w:rsidRPr="00252A71">
        <w:t xml:space="preserve"> </w:t>
      </w:r>
      <w:r w:rsidRPr="00252A71">
        <w:rPr>
          <w:rFonts w:hint="eastAsia"/>
        </w:rPr>
        <w:t xml:space="preserve">(код формы по ОКУД 0501213) согласно Приложению № 1 к Порядку </w:t>
      </w:r>
      <w:r w:rsidRPr="00252A71">
        <w:t>санкционирования</w:t>
      </w:r>
      <w:r w:rsidRPr="00252A71">
        <w:rPr>
          <w:rFonts w:hint="eastAsia"/>
        </w:rPr>
        <w:t xml:space="preserve"> и документы, предусмотренные абзацем п</w:t>
      </w:r>
      <w:r w:rsidRPr="00252A71">
        <w:t xml:space="preserve">ятым пункта 20 </w:t>
      </w:r>
      <w:r w:rsidRPr="00252A71">
        <w:rPr>
          <w:rFonts w:hint="eastAsia"/>
        </w:rPr>
        <w:t>Порядка</w:t>
      </w:r>
      <w:r w:rsidRPr="00252A71">
        <w:t xml:space="preserve"> санкционирования</w:t>
      </w:r>
      <w:r w:rsidRPr="00252A71">
        <w:rPr>
          <w:rFonts w:hint="eastAsia"/>
        </w:rPr>
        <w:t>, а именно документы, подтверждающие факт поставки товаров, выполнения работ, оказания услуг;</w:t>
      </w:r>
    </w:p>
    <w:p w14:paraId="4D930A82" w14:textId="77777777" w:rsidR="00CE6C8E" w:rsidRPr="00252A71" w:rsidRDefault="00CE6C8E" w:rsidP="00CE6C8E">
      <w:pPr>
        <w:pStyle w:val="aff4"/>
        <w:ind w:left="0" w:firstLine="567"/>
        <w:jc w:val="both"/>
      </w:pPr>
      <w:r w:rsidRPr="00252A71">
        <w:rPr>
          <w:rFonts w:hint="eastAsia"/>
        </w:rPr>
        <w:t>-</w:t>
      </w:r>
      <w:r w:rsidRPr="00252A71">
        <w:t xml:space="preserve">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1D070C6C" w14:textId="77777777" w:rsidR="00CE6C8E" w:rsidRPr="00252A71" w:rsidRDefault="00CE6C8E" w:rsidP="00CE6C8E">
      <w:pPr>
        <w:pStyle w:val="aff4"/>
        <w:ind w:left="0" w:firstLine="567"/>
        <w:jc w:val="both"/>
      </w:pPr>
      <w:r w:rsidRPr="00252A71">
        <w:t>-</w:t>
      </w:r>
      <w:r w:rsidRPr="00252A71">
        <w:rPr>
          <w:rFonts w:hint="eastAsia"/>
        </w:rP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327453FE" w14:textId="77777777" w:rsidR="00CE6C8E" w:rsidRPr="00252A71" w:rsidRDefault="00CE6C8E" w:rsidP="00CE6C8E">
      <w:pPr>
        <w:pStyle w:val="aff4"/>
        <w:ind w:left="0" w:firstLine="567"/>
        <w:jc w:val="both"/>
      </w:pPr>
      <w:bookmarkStart w:id="190" w:name="_Hlk78387923"/>
      <w:r w:rsidRPr="00252A71">
        <w:rPr>
          <w:rFonts w:hint="eastAsia"/>
        </w:rPr>
        <w:t>2</w:t>
      </w:r>
      <w:r w:rsidRPr="00252A71">
        <w:t>2</w:t>
      </w:r>
      <w:r w:rsidRPr="00252A71">
        <w:rPr>
          <w:rFonts w:hint="eastAsia"/>
        </w:rPr>
        <w:t>.4. Подрядчик обязан предоставлять следующую информацию о всех соисполнителях, субподрядчиках, заключивших к</w:t>
      </w:r>
      <w:r w:rsidRPr="00252A71">
        <w:t>онтракты (</w:t>
      </w:r>
      <w:r w:rsidRPr="00252A71">
        <w:rPr>
          <w:rFonts w:hint="eastAsia"/>
        </w:rPr>
        <w:t>договоры</w:t>
      </w:r>
      <w:r w:rsidRPr="00252A71">
        <w:t>)</w:t>
      </w:r>
      <w:r w:rsidRPr="00252A71">
        <w:rPr>
          <w:rFonts w:hint="eastAsia"/>
        </w:rPr>
        <w:t xml:space="preserve"> с соисполнителя</w:t>
      </w:r>
      <w:r w:rsidRPr="00252A71">
        <w:t>ми</w:t>
      </w:r>
      <w:r w:rsidRPr="00252A71">
        <w:rPr>
          <w:rFonts w:hint="eastAsia"/>
        </w:rPr>
        <w:t>, субподрядчика</w:t>
      </w:r>
      <w:r w:rsidRPr="00252A71">
        <w:t xml:space="preserve">ми </w:t>
      </w:r>
      <w:r w:rsidRPr="00252A71">
        <w:rPr>
          <w:rFonts w:hint="eastAsia"/>
        </w:rPr>
        <w:t>в ц</w:t>
      </w:r>
      <w:r w:rsidRPr="00252A71">
        <w:t>елях</w:t>
      </w:r>
      <w:r w:rsidRPr="00252A71">
        <w:rPr>
          <w:rFonts w:hint="eastAsia"/>
        </w:rPr>
        <w:t xml:space="preserve"> исполнения Контракта:</w:t>
      </w:r>
    </w:p>
    <w:p w14:paraId="33C6F910" w14:textId="77777777" w:rsidR="00CE6C8E" w:rsidRPr="00252A71" w:rsidRDefault="00CE6C8E" w:rsidP="00CE6C8E">
      <w:pPr>
        <w:pStyle w:val="aff4"/>
        <w:ind w:left="0" w:firstLine="567"/>
        <w:jc w:val="both"/>
      </w:pPr>
      <w:r w:rsidRPr="00252A71">
        <w:rPr>
          <w:rFonts w:hint="eastAsia"/>
        </w:rPr>
        <w:t>- наименование (полное и сокращенное);</w:t>
      </w:r>
    </w:p>
    <w:p w14:paraId="734DA0B8" w14:textId="77777777" w:rsidR="00CE6C8E" w:rsidRPr="00252A71" w:rsidRDefault="00CE6C8E" w:rsidP="00CE6C8E">
      <w:pPr>
        <w:pStyle w:val="aff4"/>
        <w:ind w:left="0" w:firstLine="567"/>
        <w:jc w:val="both"/>
      </w:pPr>
      <w:r w:rsidRPr="00252A71">
        <w:rPr>
          <w:rFonts w:hint="eastAsia"/>
        </w:rPr>
        <w:t>- местонахождение;</w:t>
      </w:r>
    </w:p>
    <w:p w14:paraId="041B9EBF" w14:textId="77777777" w:rsidR="00CE6C8E" w:rsidRPr="00252A71" w:rsidRDefault="00CE6C8E" w:rsidP="00CE6C8E">
      <w:pPr>
        <w:pStyle w:val="aff4"/>
        <w:ind w:left="0" w:firstLine="567"/>
        <w:jc w:val="both"/>
      </w:pPr>
      <w:r w:rsidRPr="00252A71">
        <w:rPr>
          <w:rFonts w:hint="eastAsia"/>
        </w:rPr>
        <w:t>- ИНН;</w:t>
      </w:r>
    </w:p>
    <w:p w14:paraId="32A5A814" w14:textId="77777777" w:rsidR="00CE6C8E" w:rsidRPr="00252A71" w:rsidRDefault="00CE6C8E" w:rsidP="00CE6C8E">
      <w:pPr>
        <w:pStyle w:val="aff4"/>
        <w:ind w:left="0" w:firstLine="567"/>
        <w:jc w:val="both"/>
      </w:pPr>
      <w:r w:rsidRPr="00252A71">
        <w:rPr>
          <w:rFonts w:hint="eastAsia"/>
        </w:rPr>
        <w:t>- КПП;</w:t>
      </w:r>
    </w:p>
    <w:p w14:paraId="182DE4EE" w14:textId="77777777" w:rsidR="00CE6C8E" w:rsidRPr="00252A71" w:rsidRDefault="00CE6C8E" w:rsidP="00CE6C8E">
      <w:pPr>
        <w:pStyle w:val="aff4"/>
        <w:ind w:left="0" w:firstLine="567"/>
        <w:jc w:val="both"/>
      </w:pPr>
      <w:r w:rsidRPr="00252A71">
        <w:rPr>
          <w:rFonts w:hint="eastAsia"/>
        </w:rPr>
        <w:t>- контактные данные (номер телефона, адрес электронной почты).</w:t>
      </w:r>
    </w:p>
    <w:p w14:paraId="33B433E3" w14:textId="77777777" w:rsidR="00CE6C8E" w:rsidRDefault="00CE6C8E" w:rsidP="00CE6C8E">
      <w:pPr>
        <w:ind w:firstLine="567"/>
        <w:jc w:val="both"/>
      </w:pPr>
      <w:r w:rsidRPr="00252A71">
        <w:t xml:space="preserve">При заключении с </w:t>
      </w:r>
      <w:r w:rsidRPr="00252A71">
        <w:rPr>
          <w:rFonts w:hint="eastAsia"/>
        </w:rPr>
        <w:t>соисполнителя</w:t>
      </w:r>
      <w:r w:rsidRPr="00252A71">
        <w:t>ми</w:t>
      </w:r>
      <w:r w:rsidRPr="00252A71">
        <w:rPr>
          <w:rFonts w:hint="eastAsia"/>
        </w:rPr>
        <w:t>, субподрядчика</w:t>
      </w:r>
      <w:r w:rsidRPr="00252A71">
        <w:t>ми</w:t>
      </w:r>
      <w:r w:rsidRPr="00252A71">
        <w:rPr>
          <w:rFonts w:hint="eastAsia"/>
        </w:rPr>
        <w:t xml:space="preserve"> </w:t>
      </w:r>
      <w:r w:rsidRPr="00252A71">
        <w:t>контрактов (договоров) на сумму более 600,0 тыс. рублей в целях исполнения Контракта у</w:t>
      </w:r>
      <w:r w:rsidRPr="00252A71">
        <w:rPr>
          <w:rFonts w:hint="eastAsia"/>
        </w:rPr>
        <w:t xml:space="preserve">казанные соисполнители, субподрядчики обязаны открыть лицевые счета для учета операций </w:t>
      </w:r>
      <w:proofErr w:type="spellStart"/>
      <w:r w:rsidRPr="00252A71">
        <w:rPr>
          <w:rFonts w:hint="eastAsia"/>
        </w:rPr>
        <w:t>неучастников</w:t>
      </w:r>
      <w:proofErr w:type="spellEnd"/>
      <w:r w:rsidRPr="00252A71">
        <w:rPr>
          <w:rFonts w:hint="eastAsia"/>
        </w:rPr>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r w:rsidRPr="00252A71">
        <w:t>. В</w:t>
      </w:r>
      <w:r w:rsidRPr="00252A71">
        <w:rPr>
          <w:rFonts w:hint="eastAsia"/>
        </w:rPr>
        <w:t xml:space="preserve"> контракты (договоры), заключаемые </w:t>
      </w:r>
      <w:r w:rsidRPr="00252A71">
        <w:t xml:space="preserve">с </w:t>
      </w:r>
      <w:r w:rsidRPr="00252A71">
        <w:rPr>
          <w:rFonts w:hint="eastAsia"/>
        </w:rPr>
        <w:t>соисполнителя</w:t>
      </w:r>
      <w:r w:rsidRPr="00252A71">
        <w:t>ми</w:t>
      </w:r>
      <w:r w:rsidRPr="00252A71">
        <w:rPr>
          <w:rFonts w:hint="eastAsia"/>
        </w:rPr>
        <w:t>, субподрядчика</w:t>
      </w:r>
      <w:r w:rsidRPr="00252A71">
        <w:t>ми</w:t>
      </w:r>
      <w:r w:rsidRPr="00252A71">
        <w:rPr>
          <w:rFonts w:hint="eastAsia"/>
        </w:rPr>
        <w:t xml:space="preserve"> в ц</w:t>
      </w:r>
      <w:r w:rsidRPr="00252A71">
        <w:t>елях</w:t>
      </w:r>
      <w:r w:rsidRPr="00252A71">
        <w:rPr>
          <w:rFonts w:hint="eastAsia"/>
        </w:rPr>
        <w:t xml:space="preserve"> исполнения</w:t>
      </w:r>
      <w:r w:rsidRPr="00F92C99">
        <w:rPr>
          <w:rFonts w:hint="eastAsia"/>
        </w:rPr>
        <w:t xml:space="preserve"> Контракта, должны включаться условия, указанные в</w:t>
      </w:r>
      <w:r w:rsidRPr="00F92C99">
        <w:t xml:space="preserve"> </w:t>
      </w:r>
      <w:r w:rsidRPr="00F92C99">
        <w:rPr>
          <w:rFonts w:hint="eastAsia"/>
        </w:rPr>
        <w:t>Правилах казначейского сопровождения.</w:t>
      </w:r>
    </w:p>
    <w:bookmarkEnd w:id="186"/>
    <w:bookmarkEnd w:id="187"/>
    <w:bookmarkEnd w:id="190"/>
    <w:p w14:paraId="23375280" w14:textId="77777777" w:rsidR="00CE6C8E" w:rsidRDefault="00CE6C8E" w:rsidP="00CE6C8E">
      <w:pPr>
        <w:ind w:firstLine="567"/>
        <w:jc w:val="both"/>
      </w:pPr>
    </w:p>
    <w:p w14:paraId="1C64B379" w14:textId="77777777" w:rsidR="00CE6C8E" w:rsidRDefault="00CE6C8E" w:rsidP="00CE6C8E">
      <w:pPr>
        <w:tabs>
          <w:tab w:val="left" w:pos="709"/>
          <w:tab w:val="left" w:pos="851"/>
        </w:tabs>
        <w:suppressAutoHyphens/>
        <w:jc w:val="center"/>
        <w:rPr>
          <w:rFonts w:eastAsia="Droid Sans Fallback"/>
          <w:b/>
          <w:color w:val="00000A"/>
          <w:lang w:eastAsia="zh-CN" w:bidi="hi-IN"/>
        </w:rPr>
      </w:pPr>
      <w:r w:rsidRPr="0064283B">
        <w:rPr>
          <w:rFonts w:eastAsia="Droid Sans Fallback"/>
          <w:b/>
          <w:color w:val="00000A"/>
          <w:lang w:eastAsia="zh-CN" w:bidi="hi-IN"/>
        </w:rPr>
        <w:t>2</w:t>
      </w:r>
      <w:r>
        <w:rPr>
          <w:rFonts w:eastAsia="Droid Sans Fallback"/>
          <w:b/>
          <w:color w:val="00000A"/>
          <w:lang w:eastAsia="zh-CN" w:bidi="hi-IN"/>
        </w:rPr>
        <w:t>2</w:t>
      </w:r>
      <w:r w:rsidRPr="0064283B">
        <w:rPr>
          <w:rFonts w:eastAsia="Droid Sans Fallback"/>
          <w:b/>
          <w:color w:val="00000A"/>
          <w:lang w:eastAsia="zh-CN" w:bidi="hi-IN"/>
        </w:rPr>
        <w:t>.1.</w:t>
      </w:r>
      <w:r w:rsidRPr="0064283B">
        <w:rPr>
          <w:rFonts w:eastAsia="Droid Sans Fallback"/>
          <w:color w:val="00000A"/>
          <w:lang w:eastAsia="zh-CN" w:bidi="hi-IN"/>
        </w:rPr>
        <w:t xml:space="preserve"> </w:t>
      </w:r>
      <w:r w:rsidRPr="0064283B">
        <w:rPr>
          <w:rFonts w:eastAsia="Droid Sans Fallback"/>
          <w:b/>
          <w:color w:val="00000A"/>
          <w:lang w:eastAsia="zh-CN" w:bidi="hi-IN"/>
        </w:rPr>
        <w:t>Использование Сторонами сведений, составляющих государственную тайну.</w:t>
      </w:r>
    </w:p>
    <w:p w14:paraId="5E45DA8F" w14:textId="77777777" w:rsidR="00CE6C8E" w:rsidRPr="003F670B" w:rsidRDefault="00CE6C8E" w:rsidP="00CE6C8E">
      <w:pPr>
        <w:tabs>
          <w:tab w:val="left" w:pos="709"/>
          <w:tab w:val="left" w:pos="851"/>
        </w:tabs>
        <w:suppressAutoHyphens/>
        <w:jc w:val="center"/>
      </w:pPr>
      <w:r w:rsidRPr="0064283B">
        <w:rPr>
          <w:rFonts w:eastAsia="Droid Sans Fallback"/>
          <w:b/>
          <w:color w:val="00000A"/>
          <w:lang w:eastAsia="zh-CN" w:bidi="hi-IN"/>
        </w:rPr>
        <w:t>Права и обязанности Сторон при использовании сведений, составляющих государственную тайну.</w:t>
      </w:r>
    </w:p>
    <w:p w14:paraId="38DE833B" w14:textId="77777777" w:rsidR="00CE6C8E" w:rsidRPr="0064283B" w:rsidRDefault="00CE6C8E" w:rsidP="00CE6C8E">
      <w:pPr>
        <w:ind w:firstLine="567"/>
        <w:jc w:val="both"/>
        <w:rPr>
          <w:rFonts w:eastAsia="Droid Sans Fallback"/>
          <w:lang w:eastAsia="zh-CN" w:bidi="hi-IN"/>
        </w:rPr>
      </w:pPr>
      <w:r w:rsidRPr="0064283B">
        <w:rPr>
          <w:rFonts w:eastAsia="Droid Sans Fallback"/>
          <w:lang w:eastAsia="zh-CN" w:bidi="hi-IN"/>
        </w:rPr>
        <w:t xml:space="preserve">22.1.1. Подрядчик гарантирует: </w:t>
      </w:r>
    </w:p>
    <w:p w14:paraId="4B5D3BC2" w14:textId="77777777" w:rsidR="00CE6C8E" w:rsidRPr="0064283B" w:rsidRDefault="00CE6C8E" w:rsidP="00CE6C8E">
      <w:pPr>
        <w:widowControl w:val="0"/>
        <w:tabs>
          <w:tab w:val="left" w:pos="567"/>
          <w:tab w:val="left" w:pos="1276"/>
          <w:tab w:val="left" w:pos="1418"/>
          <w:tab w:val="left" w:pos="2008"/>
        </w:tabs>
        <w:suppressAutoHyphens/>
        <w:ind w:firstLine="567"/>
        <w:contextualSpacing/>
        <w:jc w:val="both"/>
        <w:outlineLvl w:val="0"/>
        <w:rPr>
          <w:rFonts w:eastAsia="Droid Sans Fallback"/>
          <w:lang w:eastAsia="zh-CN" w:bidi="hi-IN"/>
        </w:rPr>
      </w:pPr>
      <w:r w:rsidRPr="0064283B">
        <w:rPr>
          <w:rFonts w:eastAsia="Droid Sans Fallback"/>
          <w:shd w:val="clear" w:color="auto" w:fill="FFFFFF"/>
          <w:lang w:eastAsia="zh-CN" w:bidi="hi-IN"/>
        </w:rPr>
        <w:t>- Наличие у него лицензии ФСБ России</w:t>
      </w:r>
      <w:r w:rsidRPr="0064283B">
        <w:rPr>
          <w:rFonts w:eastAsiaTheme="minorHAnsi"/>
          <w:lang w:eastAsia="en-US"/>
        </w:rPr>
        <w:t xml:space="preserve"> по допуску к проведению работ, связанных с использованием сведений, составляющих государственную тайну.</w:t>
      </w:r>
    </w:p>
    <w:p w14:paraId="52CA6CB3" w14:textId="77777777" w:rsidR="00CE6C8E" w:rsidRPr="0064283B" w:rsidRDefault="00CE6C8E" w:rsidP="00CE6C8E">
      <w:pPr>
        <w:autoSpaceDE w:val="0"/>
        <w:autoSpaceDN w:val="0"/>
        <w:adjustRightInd w:val="0"/>
        <w:ind w:firstLine="567"/>
        <w:jc w:val="both"/>
        <w:rPr>
          <w:rFonts w:eastAsia="Droid Sans Fallback"/>
          <w:shd w:val="clear" w:color="auto" w:fill="FFFFFF"/>
          <w:lang w:eastAsia="zh-CN" w:bidi="hi-IN"/>
        </w:rPr>
      </w:pPr>
      <w:r w:rsidRPr="0064283B">
        <w:rPr>
          <w:rFonts w:eastAsiaTheme="minorHAnsi"/>
          <w:lang w:eastAsia="en-US"/>
        </w:rPr>
        <w:t xml:space="preserve">- надлежащее </w:t>
      </w:r>
      <w:r w:rsidRPr="0064283B">
        <w:rPr>
          <w:rFonts w:eastAsia="Droid Sans Fallback"/>
          <w:shd w:val="clear" w:color="auto" w:fill="FFFFFF"/>
          <w:lang w:eastAsia="zh-CN" w:bidi="hi-IN"/>
        </w:rPr>
        <w:t>обеспечение сохранности сведений, составляющих государственную тайну, как в процессе проведения совместных работ, так и после их завершения, в том числе при досрочном расторжении Контракта.</w:t>
      </w:r>
    </w:p>
    <w:p w14:paraId="3AB8E618" w14:textId="77777777" w:rsidR="00CE6C8E" w:rsidRPr="0064283B" w:rsidRDefault="00CE6C8E" w:rsidP="00CE6C8E">
      <w:pPr>
        <w:widowControl w:val="0"/>
        <w:suppressAutoHyphens/>
        <w:ind w:firstLine="567"/>
        <w:contextualSpacing/>
        <w:jc w:val="both"/>
        <w:outlineLvl w:val="0"/>
        <w:rPr>
          <w:rFonts w:eastAsia="Droid Sans Fallback"/>
          <w:lang w:eastAsia="zh-CN" w:bidi="hi-IN"/>
        </w:rPr>
      </w:pPr>
      <w:r w:rsidRPr="0064283B">
        <w:rPr>
          <w:rFonts w:eastAsia="Droid Sans Fallback"/>
          <w:lang w:eastAsia="zh-CN" w:bidi="hi-IN"/>
        </w:rPr>
        <w:t>22.1.2. Государственный заказчик обязан:</w:t>
      </w:r>
    </w:p>
    <w:p w14:paraId="6260031B" w14:textId="77777777" w:rsidR="00CE6C8E" w:rsidRPr="0064283B" w:rsidRDefault="00CE6C8E" w:rsidP="00CE6C8E">
      <w:pPr>
        <w:widowControl w:val="0"/>
        <w:suppressAutoHyphens/>
        <w:ind w:firstLine="567"/>
        <w:contextualSpacing/>
        <w:jc w:val="both"/>
        <w:rPr>
          <w:rFonts w:eastAsia="Droid Sans Fallback"/>
          <w:lang w:eastAsia="zh-CN" w:bidi="hi-IN"/>
        </w:rPr>
      </w:pPr>
      <w:r w:rsidRPr="0064283B">
        <w:rPr>
          <w:rFonts w:eastAsia="Droid Sans Fallback"/>
          <w:lang w:bidi="hi-IN"/>
        </w:rPr>
        <w:t xml:space="preserve">- для проверки предоставленных </w:t>
      </w:r>
      <w:r w:rsidRPr="0064283B">
        <w:rPr>
          <w:rFonts w:eastAsia="Droid Sans Fallback"/>
          <w:lang w:eastAsia="zh-CN" w:bidi="hi-IN"/>
        </w:rPr>
        <w:t>Подрядчиком</w:t>
      </w:r>
      <w:r w:rsidRPr="0064283B">
        <w:rPr>
          <w:rFonts w:eastAsia="Droid Sans Fallback"/>
          <w:lang w:bidi="hi-IN"/>
        </w:rPr>
        <w:t xml:space="preserve"> результатов Работ, предусмотренных Контрактом, в части их соответствия условиям Контракта,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соответствующие требованиям </w:t>
      </w:r>
      <w:r w:rsidRPr="0064283B">
        <w:rPr>
          <w:rFonts w:eastAsia="Droid Sans Fallback"/>
          <w:lang w:eastAsia="zh-CN" w:bidi="hi-IN"/>
        </w:rPr>
        <w:t>Закона РФ от 21.07.1993 № 5485-1 «О государственной тайне».</w:t>
      </w:r>
    </w:p>
    <w:p w14:paraId="1863FB3A" w14:textId="77777777" w:rsidR="00CE6C8E" w:rsidRPr="0064283B" w:rsidRDefault="00CE6C8E" w:rsidP="00CE6C8E">
      <w:pPr>
        <w:widowControl w:val="0"/>
        <w:ind w:firstLine="567"/>
        <w:contextualSpacing/>
        <w:jc w:val="both"/>
        <w:rPr>
          <w:rFonts w:eastAsiaTheme="minorHAnsi"/>
          <w:shd w:val="clear" w:color="auto" w:fill="FFFFFF"/>
          <w:lang w:eastAsia="en-US"/>
        </w:rPr>
      </w:pPr>
      <w:r w:rsidRPr="0064283B">
        <w:rPr>
          <w:rFonts w:eastAsiaTheme="minorHAnsi"/>
          <w:lang w:eastAsia="en-US"/>
        </w:rPr>
        <w:t xml:space="preserve"> - обеспечить</w:t>
      </w:r>
      <w:r w:rsidRPr="0064283B">
        <w:rPr>
          <w:rFonts w:eastAsiaTheme="minorHAnsi"/>
          <w:shd w:val="clear" w:color="auto" w:fill="FFFFFF"/>
          <w:lang w:eastAsia="en-US"/>
        </w:rPr>
        <w:t xml:space="preserve"> сохранность сведений, составляющих государственную тайну, как в процессе проведения совместных работ, так и после их завершения, в том числе при досрочном расторжении Контракта.</w:t>
      </w:r>
    </w:p>
    <w:p w14:paraId="4EA9A06F" w14:textId="77777777" w:rsidR="00CE6C8E" w:rsidRPr="0064283B" w:rsidRDefault="00CE6C8E" w:rsidP="00CE6C8E">
      <w:pPr>
        <w:widowControl w:val="0"/>
        <w:tabs>
          <w:tab w:val="left" w:pos="720"/>
          <w:tab w:val="left" w:pos="1276"/>
          <w:tab w:val="left" w:pos="5693"/>
          <w:tab w:val="left" w:pos="17186"/>
        </w:tabs>
        <w:suppressAutoHyphens/>
        <w:ind w:firstLine="567"/>
        <w:contextualSpacing/>
        <w:rPr>
          <w:rFonts w:eastAsia="Droid Sans Fallback"/>
          <w:lang w:eastAsia="zh-CN" w:bidi="hi-IN"/>
        </w:rPr>
      </w:pPr>
      <w:r w:rsidRPr="0064283B">
        <w:rPr>
          <w:rFonts w:eastAsia="Droid Sans Fallback"/>
          <w:lang w:eastAsia="zh-CN" w:bidi="hi-IN"/>
        </w:rPr>
        <w:t>22.1.3. Первичные учетные документы и отчетная документация.</w:t>
      </w:r>
    </w:p>
    <w:p w14:paraId="5C7C9D49" w14:textId="77777777" w:rsidR="00CE6C8E" w:rsidRPr="0064283B" w:rsidRDefault="00CE6C8E" w:rsidP="00CE6C8E">
      <w:pPr>
        <w:widowControl w:val="0"/>
        <w:suppressAutoHyphens/>
        <w:ind w:firstLine="567"/>
        <w:jc w:val="both"/>
      </w:pPr>
      <w:r w:rsidRPr="0064283B">
        <w:rPr>
          <w:rFonts w:eastAsia="Droid Sans Fallback"/>
          <w:lang w:eastAsia="zh-CN" w:bidi="hi-IN"/>
        </w:rPr>
        <w:t>- Все первичные учетные документы и отчетная документация, содержащие сведения о государственной тайне, подлежат передаче Сторонами с соблюдением требований Закона РФ от 21.07.1993 № 5485-1 «О государственной тайне».</w:t>
      </w:r>
    </w:p>
    <w:p w14:paraId="33AAE6FE" w14:textId="77777777" w:rsidR="00CE6C8E" w:rsidRPr="0064283B" w:rsidRDefault="00CE6C8E" w:rsidP="00CE6C8E">
      <w:pPr>
        <w:widowControl w:val="0"/>
        <w:tabs>
          <w:tab w:val="left" w:pos="-1701"/>
          <w:tab w:val="left" w:pos="284"/>
          <w:tab w:val="left" w:pos="426"/>
        </w:tabs>
        <w:suppressAutoHyphens/>
        <w:ind w:firstLine="567"/>
        <w:contextualSpacing/>
        <w:jc w:val="both"/>
        <w:rPr>
          <w:rFonts w:eastAsia="Droid Sans Fallback"/>
          <w:lang w:eastAsia="zh-CN" w:bidi="hi-IN"/>
        </w:rPr>
      </w:pPr>
      <w:bookmarkStart w:id="191" w:name="_Ref12112399"/>
      <w:r w:rsidRPr="0064283B">
        <w:rPr>
          <w:rFonts w:eastAsia="Droid Sans Fallback"/>
          <w:lang w:eastAsia="zh-CN" w:bidi="hi-IN"/>
        </w:rPr>
        <w:t xml:space="preserve">22.1.4. Подрядчик, в случае отзыва у него лицензии </w:t>
      </w:r>
      <w:r w:rsidRPr="0064283B">
        <w:rPr>
          <w:rFonts w:eastAsia="Droid Sans Fallback"/>
          <w:shd w:val="clear" w:color="auto" w:fill="FFFFFF"/>
          <w:lang w:eastAsia="zh-CN" w:bidi="hi-IN"/>
        </w:rPr>
        <w:t>ФСБ России</w:t>
      </w:r>
      <w:r w:rsidRPr="0064283B">
        <w:rPr>
          <w:rFonts w:eastAsiaTheme="minorHAnsi"/>
          <w:lang w:eastAsia="en-US"/>
        </w:rPr>
        <w:t xml:space="preserve"> по допуску к проведению работ, связанных с использованием сведений, составляющих государственную тайну,</w:t>
      </w:r>
      <w:r w:rsidRPr="0064283B">
        <w:rPr>
          <w:rFonts w:eastAsia="Droid Sans Fallback"/>
          <w:lang w:eastAsia="zh-CN" w:bidi="hi-IN"/>
        </w:rPr>
        <w:t xml:space="preserve"> обязан </w:t>
      </w:r>
      <w:r w:rsidRPr="0064283B">
        <w:rPr>
          <w:rFonts w:eastAsia="Droid Sans Fallback"/>
          <w:lang w:eastAsia="zh-CN" w:bidi="hi-IN"/>
        </w:rPr>
        <w:lastRenderedPageBreak/>
        <w:t>письменно предупредить Государственного заказчика в течение 3 (трех) календарных дней и приостановить работу до получения от Государственного заказчика указаний</w:t>
      </w:r>
      <w:bookmarkEnd w:id="191"/>
      <w:r w:rsidRPr="0064283B">
        <w:rPr>
          <w:rFonts w:eastAsia="Droid Sans Fallback"/>
          <w:lang w:eastAsia="zh-CN" w:bidi="hi-IN"/>
        </w:rPr>
        <w:t>.</w:t>
      </w:r>
    </w:p>
    <w:p w14:paraId="3E6C6036" w14:textId="77777777" w:rsidR="00CE6C8E" w:rsidRDefault="00CE6C8E" w:rsidP="00CE6C8E">
      <w:pPr>
        <w:widowControl w:val="0"/>
        <w:tabs>
          <w:tab w:val="left" w:pos="1134"/>
        </w:tabs>
        <w:suppressAutoHyphens/>
        <w:ind w:right="-1" w:firstLine="567"/>
        <w:contextualSpacing/>
        <w:jc w:val="both"/>
      </w:pPr>
      <w:r w:rsidRPr="0064283B">
        <w:rPr>
          <w:rFonts w:eastAsia="Droid Sans Fallback"/>
          <w:lang w:bidi="hi-IN"/>
        </w:rPr>
        <w:t>22.1.6. Государственный заказчик вправе принять решение об одностороннем отказе от исполнения Контракта по</w:t>
      </w:r>
      <w:r w:rsidRPr="003F670B">
        <w:rPr>
          <w:rFonts w:eastAsia="Droid Sans Fallback"/>
          <w:lang w:bidi="hi-IN"/>
        </w:rPr>
        <w:t xml:space="preserve"> основаниям, предусмотренным ГК РФ для одностороннего отказа, в том числе </w:t>
      </w:r>
      <w:r w:rsidRPr="003F670B">
        <w:t xml:space="preserve">в случае отсутствия у Подрядчика лицензии </w:t>
      </w:r>
      <w:r w:rsidRPr="003F670B">
        <w:rPr>
          <w:shd w:val="clear" w:color="auto" w:fill="FFFFFF"/>
        </w:rPr>
        <w:t>ФСБ России</w:t>
      </w:r>
      <w:r w:rsidRPr="003F670B">
        <w:rPr>
          <w:rFonts w:eastAsiaTheme="minorHAnsi"/>
          <w:lang w:eastAsia="en-US"/>
        </w:rPr>
        <w:t xml:space="preserve"> по допуску к проведению работ, связанных с использованием сведений, составляющих государственную тайну</w:t>
      </w:r>
      <w:r w:rsidRPr="003F670B">
        <w:t>, в том числе, в случае прекращения ее действия.</w:t>
      </w:r>
    </w:p>
    <w:p w14:paraId="5EB3CB76" w14:textId="77777777" w:rsidR="00CE6C8E" w:rsidRPr="004629C5" w:rsidRDefault="00CE6C8E" w:rsidP="00CE6C8E">
      <w:pPr>
        <w:ind w:firstLine="567"/>
        <w:jc w:val="both"/>
      </w:pPr>
    </w:p>
    <w:p w14:paraId="32915186" w14:textId="77777777" w:rsidR="00CE6C8E" w:rsidRPr="004629C5" w:rsidRDefault="00CE6C8E" w:rsidP="00CE6C8E">
      <w:pPr>
        <w:ind w:firstLine="567"/>
        <w:jc w:val="center"/>
        <w:rPr>
          <w:b/>
        </w:rPr>
      </w:pPr>
      <w:r w:rsidRPr="004629C5">
        <w:rPr>
          <w:b/>
        </w:rPr>
        <w:t>23. Приложения к контракту</w:t>
      </w:r>
    </w:p>
    <w:p w14:paraId="0BF14B7D" w14:textId="77777777" w:rsidR="00CE6C8E" w:rsidRPr="004629C5" w:rsidRDefault="00CE6C8E" w:rsidP="00CE6C8E">
      <w:pPr>
        <w:ind w:firstLine="567"/>
        <w:jc w:val="both"/>
      </w:pPr>
      <w:bookmarkStart w:id="192" w:name="_Hlk32478281"/>
      <w:r w:rsidRPr="004629C5">
        <w:t>23.1. Все приложения к Контракту являются его неотъемлемой частью.</w:t>
      </w:r>
    </w:p>
    <w:p w14:paraId="42E9AAAA" w14:textId="77777777" w:rsidR="00CE6C8E" w:rsidRPr="004629C5" w:rsidRDefault="00CE6C8E" w:rsidP="00CE6C8E">
      <w:pPr>
        <w:ind w:firstLine="567"/>
        <w:jc w:val="both"/>
      </w:pPr>
      <w:r w:rsidRPr="004629C5">
        <w:t>23.2. Перечень приложений к Контракту:</w:t>
      </w:r>
    </w:p>
    <w:p w14:paraId="194514B3" w14:textId="77777777" w:rsidR="00CE6C8E" w:rsidRPr="004629C5" w:rsidRDefault="00CE6C8E" w:rsidP="00CE6C8E">
      <w:pPr>
        <w:ind w:firstLine="567"/>
        <w:jc w:val="both"/>
      </w:pPr>
      <w:r w:rsidRPr="004629C5">
        <w:t>Приложение № 1 - Смета контракта;</w:t>
      </w:r>
    </w:p>
    <w:p w14:paraId="0A37E1CF" w14:textId="77777777" w:rsidR="00CE6C8E" w:rsidRPr="004629C5" w:rsidRDefault="00CE6C8E" w:rsidP="00CE6C8E">
      <w:pPr>
        <w:ind w:firstLine="567"/>
        <w:jc w:val="both"/>
      </w:pPr>
      <w:hyperlink w:anchor="sub_12000" w:history="1">
        <w:r w:rsidRPr="004629C5">
          <w:t xml:space="preserve">Приложение </w:t>
        </w:r>
      </w:hyperlink>
      <w:r w:rsidRPr="004629C5">
        <w:t>№ 2 - График выполнения строительно-монтажных работ;</w:t>
      </w:r>
    </w:p>
    <w:p w14:paraId="1CDE8051" w14:textId="77777777" w:rsidR="00CE6C8E" w:rsidRPr="004629C5" w:rsidRDefault="00CE6C8E" w:rsidP="00CE6C8E">
      <w:pPr>
        <w:ind w:firstLine="567"/>
        <w:jc w:val="both"/>
      </w:pPr>
      <w:r w:rsidRPr="004629C5">
        <w:t>Приложение № 2.1 – Детализированный график выполнения строительно-монтажных работ (форма);</w:t>
      </w:r>
    </w:p>
    <w:p w14:paraId="1EED6D28" w14:textId="77777777" w:rsidR="00CE6C8E" w:rsidRPr="004629C5" w:rsidRDefault="00CE6C8E" w:rsidP="00CE6C8E">
      <w:pPr>
        <w:ind w:firstLine="567"/>
        <w:jc w:val="both"/>
      </w:pPr>
      <w:hyperlink w:anchor="sub_14000" w:history="1">
        <w:r w:rsidRPr="004629C5">
          <w:t xml:space="preserve">Приложение </w:t>
        </w:r>
      </w:hyperlink>
      <w:r w:rsidRPr="004629C5">
        <w:t>№ 3 - Акт приема-передачи строительной площадки (форма);</w:t>
      </w:r>
    </w:p>
    <w:p w14:paraId="1581672F" w14:textId="77777777" w:rsidR="00CE6C8E" w:rsidRPr="004629C5" w:rsidRDefault="00CE6C8E" w:rsidP="00CE6C8E">
      <w:pPr>
        <w:ind w:firstLine="567"/>
        <w:jc w:val="both"/>
      </w:pPr>
      <w:r w:rsidRPr="004629C5">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20602CC6" w14:textId="77777777" w:rsidR="00CE6C8E" w:rsidRPr="004629C5" w:rsidRDefault="00CE6C8E" w:rsidP="00CE6C8E">
      <w:pPr>
        <w:ind w:firstLine="567"/>
        <w:jc w:val="both"/>
      </w:pPr>
      <w:r w:rsidRPr="004629C5">
        <w:t xml:space="preserve">Приложение № 5 – Недельный график выполнения работ (форма). </w:t>
      </w:r>
    </w:p>
    <w:p w14:paraId="24A27256" w14:textId="77777777" w:rsidR="00CE6C8E" w:rsidRPr="004629C5" w:rsidRDefault="00CE6C8E" w:rsidP="00CE6C8E">
      <w:pPr>
        <w:ind w:firstLine="567"/>
        <w:jc w:val="both"/>
      </w:pPr>
      <w:r w:rsidRPr="004629C5">
        <w:t>Приложение № 6 – Акт сдачи-приемки законченного строительством объекта (форма).</w:t>
      </w:r>
    </w:p>
    <w:bookmarkEnd w:id="192"/>
    <w:p w14:paraId="07090EE2" w14:textId="77777777" w:rsidR="00CE6C8E" w:rsidRDefault="00CE6C8E" w:rsidP="00CE6C8E">
      <w:pPr>
        <w:jc w:val="both"/>
        <w:rPr>
          <w:rFonts w:eastAsia="MS Mincho"/>
        </w:rPr>
      </w:pPr>
    </w:p>
    <w:p w14:paraId="018CAC14" w14:textId="77777777" w:rsidR="00CE6C8E" w:rsidRDefault="00CE6C8E" w:rsidP="00CE6C8E">
      <w:pPr>
        <w:jc w:val="both"/>
        <w:rPr>
          <w:rFonts w:eastAsia="MS Mincho"/>
        </w:rPr>
      </w:pPr>
    </w:p>
    <w:p w14:paraId="0CB222AE" w14:textId="77777777" w:rsidR="00CE6C8E" w:rsidRPr="004629C5" w:rsidRDefault="00CE6C8E" w:rsidP="00CE6C8E">
      <w:pPr>
        <w:pStyle w:val="aff4"/>
        <w:numPr>
          <w:ilvl w:val="0"/>
          <w:numId w:val="51"/>
        </w:numPr>
        <w:ind w:left="0" w:firstLine="567"/>
        <w:contextualSpacing w:val="0"/>
        <w:jc w:val="center"/>
        <w:rPr>
          <w:rFonts w:eastAsia="MS Mincho"/>
          <w:b/>
        </w:rPr>
      </w:pPr>
      <w:r w:rsidRPr="004629C5">
        <w:rPr>
          <w:rFonts w:eastAsia="MS Mincho"/>
          <w:b/>
        </w:rPr>
        <w:t>Юридические адреса, банковские реквизиты и подписи Сторон</w:t>
      </w:r>
    </w:p>
    <w:tbl>
      <w:tblPr>
        <w:tblpPr w:leftFromText="180" w:rightFromText="180" w:vertAnchor="text" w:tblpY="154"/>
        <w:tblW w:w="0" w:type="auto"/>
        <w:tblLook w:val="04A0" w:firstRow="1" w:lastRow="0" w:firstColumn="1" w:lastColumn="0" w:noHBand="0" w:noVBand="1"/>
      </w:tblPr>
      <w:tblGrid>
        <w:gridCol w:w="4962"/>
        <w:gridCol w:w="4109"/>
      </w:tblGrid>
      <w:tr w:rsidR="00CE6C8E" w:rsidRPr="004629C5" w14:paraId="278160D1" w14:textId="77777777" w:rsidTr="00D743DF">
        <w:tc>
          <w:tcPr>
            <w:tcW w:w="4962" w:type="dxa"/>
            <w:shd w:val="clear" w:color="auto" w:fill="auto"/>
          </w:tcPr>
          <w:p w14:paraId="28E93585" w14:textId="77777777" w:rsidR="00CE6C8E" w:rsidRPr="004629C5" w:rsidRDefault="00CE6C8E" w:rsidP="00D743DF">
            <w:r w:rsidRPr="004629C5">
              <w:t xml:space="preserve">Государственный заказчик: </w:t>
            </w:r>
          </w:p>
        </w:tc>
        <w:tc>
          <w:tcPr>
            <w:tcW w:w="4109" w:type="dxa"/>
            <w:shd w:val="clear" w:color="auto" w:fill="auto"/>
          </w:tcPr>
          <w:p w14:paraId="15B6F929" w14:textId="77777777" w:rsidR="00CE6C8E" w:rsidRPr="004629C5" w:rsidRDefault="00CE6C8E" w:rsidP="00D743DF">
            <w:r w:rsidRPr="004629C5">
              <w:t xml:space="preserve">Подрядчик: </w:t>
            </w:r>
          </w:p>
        </w:tc>
      </w:tr>
      <w:tr w:rsidR="00CE6C8E" w:rsidRPr="004629C5" w14:paraId="714E4312" w14:textId="77777777" w:rsidTr="00D743DF">
        <w:tc>
          <w:tcPr>
            <w:tcW w:w="4962" w:type="dxa"/>
            <w:shd w:val="clear" w:color="auto" w:fill="auto"/>
          </w:tcPr>
          <w:p w14:paraId="296BF5A0" w14:textId="77777777" w:rsidR="00CE6C8E" w:rsidRPr="004629C5" w:rsidRDefault="00CE6C8E" w:rsidP="00D743DF">
            <w:r w:rsidRPr="004629C5">
              <w:t>Государственное казенное учреждение Республики Крым «Инвестиционно-строительное управление Республики Крым»</w:t>
            </w:r>
          </w:p>
        </w:tc>
        <w:tc>
          <w:tcPr>
            <w:tcW w:w="4109" w:type="dxa"/>
            <w:shd w:val="clear" w:color="auto" w:fill="auto"/>
          </w:tcPr>
          <w:p w14:paraId="2DBAC618" w14:textId="77777777" w:rsidR="00CE6C8E" w:rsidRPr="004629C5" w:rsidRDefault="00CE6C8E" w:rsidP="00D743DF"/>
        </w:tc>
      </w:tr>
      <w:tr w:rsidR="00CE6C8E" w:rsidRPr="004629C5" w14:paraId="3D8437D1" w14:textId="77777777" w:rsidTr="00D743DF">
        <w:tc>
          <w:tcPr>
            <w:tcW w:w="4962" w:type="dxa"/>
            <w:shd w:val="clear" w:color="auto" w:fill="auto"/>
          </w:tcPr>
          <w:p w14:paraId="62700282" w14:textId="77777777" w:rsidR="00CE6C8E" w:rsidRPr="004629C5" w:rsidRDefault="00CE6C8E" w:rsidP="00D743DF">
            <w:pPr>
              <w:keepNext/>
              <w:contextualSpacing/>
              <w:outlineLvl w:val="0"/>
              <w:rPr>
                <w:kern w:val="1"/>
              </w:rPr>
            </w:pPr>
            <w:bookmarkStart w:id="193" w:name="_Hlk61341462"/>
            <w:r w:rsidRPr="004629C5">
              <w:rPr>
                <w:kern w:val="1"/>
              </w:rPr>
              <w:t xml:space="preserve">Юридический адрес: 295048, Республика Крым, г. Симферополь, ул. </w:t>
            </w:r>
            <w:proofErr w:type="spellStart"/>
            <w:r w:rsidRPr="004629C5">
              <w:rPr>
                <w:kern w:val="1"/>
              </w:rPr>
              <w:t>Трубаченко</w:t>
            </w:r>
            <w:proofErr w:type="spellEnd"/>
            <w:r w:rsidRPr="004629C5">
              <w:rPr>
                <w:kern w:val="1"/>
              </w:rPr>
              <w:t>, 23 «а»</w:t>
            </w:r>
          </w:p>
          <w:p w14:paraId="7E1D2C49" w14:textId="77777777" w:rsidR="00CE6C8E" w:rsidRPr="004629C5" w:rsidRDefault="00CE6C8E" w:rsidP="00D743DF">
            <w:pPr>
              <w:pStyle w:val="aff9"/>
              <w:rPr>
                <w:rFonts w:ascii="Times New Roman" w:hAnsi="Times New Roman"/>
                <w:sz w:val="24"/>
                <w:szCs w:val="24"/>
              </w:rPr>
            </w:pPr>
            <w:r w:rsidRPr="004629C5">
              <w:rPr>
                <w:rFonts w:ascii="Times New Roman" w:hAnsi="Times New Roman"/>
                <w:sz w:val="24"/>
                <w:szCs w:val="24"/>
              </w:rPr>
              <w:t>ИНН: 9102187428</w:t>
            </w:r>
          </w:p>
          <w:p w14:paraId="4038DE69" w14:textId="77777777" w:rsidR="00CE6C8E" w:rsidRPr="004629C5" w:rsidRDefault="00CE6C8E" w:rsidP="00D743DF">
            <w:pPr>
              <w:pStyle w:val="aff9"/>
              <w:rPr>
                <w:rFonts w:ascii="Times New Roman" w:hAnsi="Times New Roman"/>
                <w:sz w:val="24"/>
                <w:szCs w:val="24"/>
              </w:rPr>
            </w:pPr>
            <w:r w:rsidRPr="004629C5">
              <w:rPr>
                <w:rFonts w:ascii="Times New Roman" w:hAnsi="Times New Roman"/>
                <w:sz w:val="24"/>
                <w:szCs w:val="24"/>
              </w:rPr>
              <w:t>КПП: 910201001</w:t>
            </w:r>
          </w:p>
          <w:p w14:paraId="60B93F94" w14:textId="77777777" w:rsidR="00CE6C8E" w:rsidRPr="004629C5" w:rsidRDefault="00CE6C8E" w:rsidP="00D743DF">
            <w:pPr>
              <w:pStyle w:val="aff9"/>
              <w:rPr>
                <w:rFonts w:ascii="Times New Roman" w:hAnsi="Times New Roman"/>
                <w:sz w:val="24"/>
                <w:szCs w:val="24"/>
              </w:rPr>
            </w:pPr>
            <w:r w:rsidRPr="004629C5">
              <w:rPr>
                <w:rFonts w:ascii="Times New Roman" w:hAnsi="Times New Roman"/>
                <w:sz w:val="24"/>
                <w:szCs w:val="24"/>
              </w:rPr>
              <w:t>ОГРН: 1159102101454</w:t>
            </w:r>
          </w:p>
          <w:p w14:paraId="3DC8FE03" w14:textId="77777777" w:rsidR="00CE6C8E" w:rsidRPr="004629C5" w:rsidRDefault="00CE6C8E" w:rsidP="00D743DF">
            <w:pPr>
              <w:pStyle w:val="aff9"/>
              <w:rPr>
                <w:rFonts w:ascii="Times New Roman" w:hAnsi="Times New Roman"/>
                <w:sz w:val="24"/>
                <w:szCs w:val="24"/>
              </w:rPr>
            </w:pPr>
            <w:r w:rsidRPr="004629C5">
              <w:rPr>
                <w:rFonts w:ascii="Times New Roman" w:hAnsi="Times New Roman"/>
                <w:sz w:val="24"/>
                <w:szCs w:val="24"/>
              </w:rPr>
              <w:t>ОКПО 00960543</w:t>
            </w:r>
          </w:p>
          <w:p w14:paraId="62C58C7C" w14:textId="77777777" w:rsidR="00CE6C8E" w:rsidRPr="004629C5" w:rsidRDefault="00CE6C8E" w:rsidP="00D743DF">
            <w:pPr>
              <w:pStyle w:val="aff9"/>
              <w:rPr>
                <w:rFonts w:ascii="Times New Roman" w:hAnsi="Times New Roman"/>
                <w:sz w:val="24"/>
                <w:szCs w:val="24"/>
              </w:rPr>
            </w:pPr>
            <w:r w:rsidRPr="004629C5">
              <w:rPr>
                <w:rFonts w:ascii="Times New Roman" w:hAnsi="Times New Roman"/>
                <w:sz w:val="24"/>
                <w:szCs w:val="24"/>
              </w:rPr>
              <w:t>Министерство финансов Республики Крым (ГКУ «</w:t>
            </w:r>
            <w:proofErr w:type="spellStart"/>
            <w:r w:rsidRPr="004629C5">
              <w:rPr>
                <w:rFonts w:ascii="Times New Roman" w:hAnsi="Times New Roman"/>
                <w:sz w:val="24"/>
                <w:szCs w:val="24"/>
              </w:rPr>
              <w:t>Инвестстрой</w:t>
            </w:r>
            <w:proofErr w:type="spellEnd"/>
            <w:r w:rsidRPr="004629C5">
              <w:rPr>
                <w:rFonts w:ascii="Times New Roman" w:hAnsi="Times New Roman"/>
                <w:sz w:val="24"/>
                <w:szCs w:val="24"/>
              </w:rPr>
              <w:t xml:space="preserve"> Республики Крым», л/с. 03752J47730)</w:t>
            </w:r>
          </w:p>
          <w:p w14:paraId="4FAB5141" w14:textId="77777777" w:rsidR="00CE6C8E" w:rsidRPr="004629C5" w:rsidRDefault="00CE6C8E" w:rsidP="00D743DF">
            <w:pPr>
              <w:pStyle w:val="aff9"/>
              <w:rPr>
                <w:rFonts w:ascii="Times New Roman" w:hAnsi="Times New Roman"/>
                <w:sz w:val="24"/>
                <w:szCs w:val="24"/>
              </w:rPr>
            </w:pPr>
            <w:r w:rsidRPr="004629C5">
              <w:rPr>
                <w:rFonts w:ascii="Times New Roman" w:hAnsi="Times New Roman"/>
                <w:sz w:val="24"/>
                <w:szCs w:val="24"/>
              </w:rPr>
              <w:t>Казначейский счет: 03221643350000007500</w:t>
            </w:r>
          </w:p>
          <w:p w14:paraId="7A590D24" w14:textId="77777777" w:rsidR="00CE6C8E" w:rsidRPr="004629C5" w:rsidRDefault="00CE6C8E" w:rsidP="00D743DF">
            <w:pPr>
              <w:pStyle w:val="aff9"/>
              <w:rPr>
                <w:rFonts w:ascii="Times New Roman" w:hAnsi="Times New Roman"/>
                <w:sz w:val="24"/>
                <w:szCs w:val="24"/>
              </w:rPr>
            </w:pPr>
            <w:r w:rsidRPr="004629C5">
              <w:rPr>
                <w:rFonts w:ascii="Times New Roman" w:hAnsi="Times New Roman"/>
                <w:sz w:val="24"/>
                <w:szCs w:val="24"/>
              </w:rPr>
              <w:t>ЕКС.: 40102810645370000035</w:t>
            </w:r>
          </w:p>
          <w:p w14:paraId="455A18D0" w14:textId="77777777" w:rsidR="00CE6C8E" w:rsidRPr="004629C5" w:rsidRDefault="00CE6C8E" w:rsidP="00D743DF">
            <w:pPr>
              <w:pStyle w:val="aff9"/>
              <w:rPr>
                <w:rFonts w:ascii="Times New Roman" w:hAnsi="Times New Roman"/>
                <w:sz w:val="24"/>
                <w:szCs w:val="24"/>
              </w:rPr>
            </w:pPr>
            <w:r w:rsidRPr="004629C5">
              <w:rPr>
                <w:rFonts w:ascii="Times New Roman" w:hAnsi="Times New Roman"/>
                <w:sz w:val="24"/>
                <w:szCs w:val="24"/>
              </w:rPr>
              <w:t>Банк: ОТДЕЛЕНИЕ РЕСПУБЛИКА КРЫМ БАНКА РОССИИ//УФК по Республике Крым г. Симферополь</w:t>
            </w:r>
          </w:p>
          <w:p w14:paraId="2C76AB6C" w14:textId="77777777" w:rsidR="00CE6C8E" w:rsidRPr="004629C5" w:rsidRDefault="00CE6C8E" w:rsidP="00D743DF">
            <w:pPr>
              <w:pStyle w:val="aff9"/>
              <w:rPr>
                <w:rFonts w:ascii="Times New Roman" w:hAnsi="Times New Roman"/>
                <w:sz w:val="24"/>
                <w:szCs w:val="24"/>
                <w:lang w:val="en-US"/>
              </w:rPr>
            </w:pPr>
            <w:r w:rsidRPr="004629C5">
              <w:rPr>
                <w:rFonts w:ascii="Times New Roman" w:hAnsi="Times New Roman"/>
                <w:sz w:val="24"/>
                <w:szCs w:val="24"/>
              </w:rPr>
              <w:t>БИК</w:t>
            </w:r>
            <w:r w:rsidRPr="004629C5">
              <w:rPr>
                <w:rFonts w:ascii="Times New Roman" w:hAnsi="Times New Roman"/>
                <w:sz w:val="24"/>
                <w:szCs w:val="24"/>
                <w:lang w:val="en-US"/>
              </w:rPr>
              <w:t>: 013510002</w:t>
            </w:r>
          </w:p>
          <w:bookmarkEnd w:id="193"/>
          <w:p w14:paraId="5F9B0920" w14:textId="77777777" w:rsidR="00CE6C8E" w:rsidRPr="004629C5" w:rsidRDefault="00CE6C8E" w:rsidP="00D743DF">
            <w:pPr>
              <w:keepNext/>
              <w:contextualSpacing/>
              <w:outlineLvl w:val="0"/>
              <w:rPr>
                <w:kern w:val="1"/>
                <w:lang w:val="en-US"/>
              </w:rPr>
            </w:pPr>
            <w:r w:rsidRPr="004629C5">
              <w:rPr>
                <w:kern w:val="1"/>
                <w:lang w:val="en-US"/>
              </w:rPr>
              <w:t>e-mail: delo@is-rk.ru</w:t>
            </w:r>
          </w:p>
          <w:p w14:paraId="59BA07FC" w14:textId="77777777" w:rsidR="00CE6C8E" w:rsidRPr="004629C5" w:rsidRDefault="00CE6C8E" w:rsidP="00D743DF">
            <w:pPr>
              <w:keepNext/>
              <w:contextualSpacing/>
              <w:outlineLvl w:val="0"/>
              <w:rPr>
                <w:kern w:val="1"/>
              </w:rPr>
            </w:pPr>
            <w:r w:rsidRPr="004629C5">
              <w:rPr>
                <w:kern w:val="1"/>
              </w:rPr>
              <w:t>Тел.</w:t>
            </w:r>
          </w:p>
          <w:p w14:paraId="50D135F2" w14:textId="77777777" w:rsidR="00CE6C8E" w:rsidRPr="004629C5" w:rsidRDefault="00CE6C8E" w:rsidP="00D743DF"/>
        </w:tc>
        <w:tc>
          <w:tcPr>
            <w:tcW w:w="4109" w:type="dxa"/>
            <w:shd w:val="clear" w:color="auto" w:fill="auto"/>
          </w:tcPr>
          <w:p w14:paraId="050F783C" w14:textId="77777777" w:rsidR="00CE6C8E" w:rsidRPr="004629C5" w:rsidRDefault="00CE6C8E" w:rsidP="00D743DF"/>
        </w:tc>
      </w:tr>
      <w:tr w:rsidR="00CE6C8E" w:rsidRPr="004629C5" w14:paraId="4B0A168C" w14:textId="77777777" w:rsidTr="00D743DF">
        <w:tc>
          <w:tcPr>
            <w:tcW w:w="4962" w:type="dxa"/>
            <w:shd w:val="clear" w:color="auto" w:fill="auto"/>
          </w:tcPr>
          <w:p w14:paraId="145E123D" w14:textId="77777777" w:rsidR="00CE6C8E" w:rsidRPr="004629C5" w:rsidRDefault="00CE6C8E" w:rsidP="00D743DF">
            <w:bookmarkStart w:id="194" w:name="_Hlk3720860"/>
            <w:r w:rsidRPr="004629C5">
              <w:t xml:space="preserve">Генеральный директор </w:t>
            </w:r>
          </w:p>
          <w:p w14:paraId="77EE624F" w14:textId="77777777" w:rsidR="00CE6C8E" w:rsidRPr="004629C5" w:rsidRDefault="00CE6C8E" w:rsidP="00D743DF">
            <w:r w:rsidRPr="004629C5">
              <w:t>ГКУ «</w:t>
            </w:r>
            <w:proofErr w:type="spellStart"/>
            <w:r w:rsidRPr="004629C5">
              <w:t>Инвестстрой</w:t>
            </w:r>
            <w:proofErr w:type="spellEnd"/>
            <w:r w:rsidRPr="004629C5">
              <w:t xml:space="preserve"> Республики Крым» </w:t>
            </w:r>
          </w:p>
          <w:p w14:paraId="0F3E5ABA" w14:textId="77777777" w:rsidR="00CE6C8E" w:rsidRPr="004629C5" w:rsidRDefault="00CE6C8E" w:rsidP="00D743DF"/>
          <w:p w14:paraId="662B45F1" w14:textId="77777777" w:rsidR="00CE6C8E" w:rsidRPr="004629C5" w:rsidRDefault="00CE6C8E" w:rsidP="00D743DF">
            <w:r w:rsidRPr="004629C5">
              <w:t>_______________________/О.С. Бакланов</w:t>
            </w:r>
          </w:p>
          <w:p w14:paraId="25272D7B" w14:textId="77777777" w:rsidR="00CE6C8E" w:rsidRPr="004629C5" w:rsidRDefault="00CE6C8E" w:rsidP="00D743DF">
            <w:proofErr w:type="spellStart"/>
            <w:r w:rsidRPr="004629C5">
              <w:t>мп</w:t>
            </w:r>
            <w:proofErr w:type="spellEnd"/>
          </w:p>
          <w:p w14:paraId="6B0895FB" w14:textId="77777777" w:rsidR="00CE6C8E" w:rsidRPr="004629C5" w:rsidRDefault="00CE6C8E" w:rsidP="00D743DF"/>
        </w:tc>
        <w:tc>
          <w:tcPr>
            <w:tcW w:w="4109" w:type="dxa"/>
            <w:shd w:val="clear" w:color="auto" w:fill="auto"/>
          </w:tcPr>
          <w:p w14:paraId="436EB745" w14:textId="77777777" w:rsidR="00CE6C8E" w:rsidRPr="004629C5" w:rsidRDefault="00CE6C8E" w:rsidP="00D743DF"/>
          <w:p w14:paraId="097999ED" w14:textId="77777777" w:rsidR="00CE6C8E" w:rsidRDefault="00CE6C8E" w:rsidP="00D743DF"/>
          <w:p w14:paraId="1912D3FE" w14:textId="77777777" w:rsidR="00CE6C8E" w:rsidRPr="004629C5" w:rsidRDefault="00CE6C8E" w:rsidP="00D743DF"/>
          <w:p w14:paraId="025B8846" w14:textId="77777777" w:rsidR="00CE6C8E" w:rsidRPr="004629C5" w:rsidRDefault="00CE6C8E" w:rsidP="00D743DF">
            <w:r w:rsidRPr="004629C5">
              <w:t>_________________/ ______________</w:t>
            </w:r>
          </w:p>
          <w:p w14:paraId="0C87A679" w14:textId="77777777" w:rsidR="00CE6C8E" w:rsidRPr="004629C5" w:rsidRDefault="00CE6C8E" w:rsidP="00D743DF">
            <w:proofErr w:type="spellStart"/>
            <w:r w:rsidRPr="004629C5">
              <w:t>мп</w:t>
            </w:r>
            <w:proofErr w:type="spellEnd"/>
          </w:p>
        </w:tc>
      </w:tr>
      <w:bookmarkEnd w:id="194"/>
    </w:tbl>
    <w:p w14:paraId="5D0FD83B" w14:textId="77777777" w:rsidR="00CE6C8E" w:rsidRPr="00182639" w:rsidRDefault="00CE6C8E" w:rsidP="00CE6C8E"/>
    <w:p w14:paraId="43E7491E" w14:textId="77777777" w:rsidR="00CE6C8E" w:rsidRPr="00182639" w:rsidRDefault="00CE6C8E" w:rsidP="00CE6C8E"/>
    <w:p w14:paraId="1AECDD24" w14:textId="77777777" w:rsidR="00CE6C8E" w:rsidRDefault="00CE6C8E" w:rsidP="00CE6C8E">
      <w:pPr>
        <w:pStyle w:val="ConsTitle"/>
        <w:widowControl/>
        <w:ind w:right="0"/>
        <w:jc w:val="right"/>
        <w:rPr>
          <w:rFonts w:ascii="Times New Roman" w:hAnsi="Times New Roman" w:cs="Times New Roman"/>
          <w:b w:val="0"/>
          <w:bCs w:val="0"/>
          <w:i/>
          <w:color w:val="auto"/>
          <w:sz w:val="20"/>
          <w:szCs w:val="20"/>
        </w:rPr>
      </w:pPr>
    </w:p>
    <w:p w14:paraId="0BEC6E5F" w14:textId="77777777" w:rsidR="00CE6C8E" w:rsidRDefault="00CE6C8E" w:rsidP="00CE6C8E">
      <w:pPr>
        <w:pStyle w:val="ConsTitle"/>
        <w:widowControl/>
        <w:ind w:right="0"/>
        <w:jc w:val="right"/>
        <w:rPr>
          <w:rFonts w:ascii="Times New Roman" w:hAnsi="Times New Roman" w:cs="Times New Roman"/>
          <w:b w:val="0"/>
          <w:bCs w:val="0"/>
          <w:i/>
          <w:color w:val="auto"/>
          <w:sz w:val="20"/>
          <w:szCs w:val="20"/>
        </w:rPr>
      </w:pPr>
    </w:p>
    <w:p w14:paraId="0852E026" w14:textId="77777777" w:rsidR="00CE6C8E" w:rsidRDefault="00CE6C8E" w:rsidP="00CE6C8E">
      <w:pPr>
        <w:pStyle w:val="ConsTitle"/>
        <w:widowControl/>
        <w:ind w:right="0"/>
        <w:jc w:val="right"/>
        <w:rPr>
          <w:rFonts w:ascii="Times New Roman" w:hAnsi="Times New Roman" w:cs="Times New Roman"/>
          <w:b w:val="0"/>
          <w:bCs w:val="0"/>
          <w:i/>
          <w:color w:val="auto"/>
          <w:sz w:val="20"/>
          <w:szCs w:val="20"/>
        </w:rPr>
      </w:pPr>
    </w:p>
    <w:p w14:paraId="6E6DB6AB" w14:textId="77777777" w:rsidR="00CE6C8E" w:rsidRDefault="00CE6C8E" w:rsidP="00CE6C8E">
      <w:pPr>
        <w:pStyle w:val="ConsTitle"/>
        <w:widowControl/>
        <w:ind w:right="0"/>
        <w:jc w:val="right"/>
        <w:rPr>
          <w:rFonts w:ascii="Times New Roman" w:hAnsi="Times New Roman" w:cs="Times New Roman"/>
          <w:b w:val="0"/>
          <w:bCs w:val="0"/>
          <w:i/>
          <w:color w:val="auto"/>
          <w:sz w:val="20"/>
          <w:szCs w:val="20"/>
        </w:rPr>
      </w:pPr>
    </w:p>
    <w:p w14:paraId="0205A60D" w14:textId="77777777" w:rsidR="00CE6C8E" w:rsidRDefault="00CE6C8E" w:rsidP="00CE6C8E">
      <w:pPr>
        <w:pStyle w:val="ConsTitle"/>
        <w:widowControl/>
        <w:ind w:right="0"/>
        <w:jc w:val="right"/>
        <w:rPr>
          <w:rFonts w:ascii="Times New Roman" w:hAnsi="Times New Roman" w:cs="Times New Roman"/>
          <w:b w:val="0"/>
          <w:bCs w:val="0"/>
          <w:i/>
          <w:color w:val="auto"/>
          <w:sz w:val="20"/>
          <w:szCs w:val="20"/>
        </w:rPr>
      </w:pPr>
    </w:p>
    <w:p w14:paraId="2DBFF1CD" w14:textId="77777777" w:rsidR="00CE6C8E" w:rsidRDefault="00CE6C8E" w:rsidP="00CE6C8E">
      <w:pPr>
        <w:pStyle w:val="ConsTitle"/>
        <w:widowControl/>
        <w:ind w:right="0"/>
        <w:jc w:val="right"/>
        <w:rPr>
          <w:rFonts w:ascii="Times New Roman" w:hAnsi="Times New Roman" w:cs="Times New Roman"/>
          <w:b w:val="0"/>
          <w:bCs w:val="0"/>
          <w:i/>
          <w:color w:val="auto"/>
          <w:sz w:val="20"/>
          <w:szCs w:val="20"/>
        </w:rPr>
      </w:pPr>
    </w:p>
    <w:p w14:paraId="37AC1E57" w14:textId="77777777" w:rsidR="00CE6C8E" w:rsidRDefault="00CE6C8E" w:rsidP="00CE6C8E">
      <w:pPr>
        <w:jc w:val="right"/>
      </w:pPr>
    </w:p>
    <w:p w14:paraId="6114CA6B" w14:textId="77777777" w:rsidR="00CE6C8E" w:rsidRDefault="00CE6C8E" w:rsidP="00CE6C8E">
      <w:r>
        <w:br w:type="page"/>
      </w:r>
    </w:p>
    <w:p w14:paraId="75A64A67" w14:textId="77777777" w:rsidR="00CE6C8E" w:rsidRPr="003474BA" w:rsidRDefault="00CE6C8E" w:rsidP="00CE6C8E">
      <w:pPr>
        <w:jc w:val="right"/>
      </w:pPr>
      <w:r w:rsidRPr="003474BA">
        <w:rPr>
          <w:noProof/>
        </w:rPr>
        <w:lastRenderedPageBreak/>
        <mc:AlternateContent>
          <mc:Choice Requires="wps">
            <w:drawing>
              <wp:anchor distT="72390" distB="72390" distL="72390" distR="72390" simplePos="0" relativeHeight="251659264" behindDoc="0" locked="0" layoutInCell="1" allowOverlap="1" wp14:anchorId="719CDFD3" wp14:editId="2A43A873">
                <wp:simplePos x="0" y="0"/>
                <wp:positionH relativeFrom="column">
                  <wp:posOffset>6663690</wp:posOffset>
                </wp:positionH>
                <wp:positionV relativeFrom="paragraph">
                  <wp:posOffset>10295255</wp:posOffset>
                </wp:positionV>
                <wp:extent cx="370840" cy="147955"/>
                <wp:effectExtent l="0" t="0" r="10160" b="2349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179BF155" w14:textId="77777777" w:rsidR="00D743DF" w:rsidRPr="003474BA" w:rsidRDefault="00D743DF" w:rsidP="00CE6C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CDFD3" id="_x0000_t202" coordsize="21600,21600" o:spt="202" path="m,l,21600r21600,l21600,xe">
                <v:stroke joinstyle="miter"/>
                <v:path gradientshapeok="t" o:connecttype="rect"/>
              </v:shapetype>
              <v:shape id="Надпись 14" o:spid="_x0000_s1026"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" strokecolor="#3465a4">
                <v:textbox>
                  <w:txbxContent>
                    <w:p w14:paraId="179BF155" w14:textId="77777777" w:rsidR="00D743DF" w:rsidRPr="003474BA" w:rsidRDefault="00D743DF" w:rsidP="00CE6C8E"/>
                  </w:txbxContent>
                </v:textbox>
              </v:shape>
            </w:pict>
          </mc:Fallback>
        </mc:AlternateContent>
      </w:r>
      <w:r w:rsidRPr="003474BA">
        <w:t>Приложение №1</w:t>
      </w:r>
    </w:p>
    <w:p w14:paraId="078141F7" w14:textId="77777777" w:rsidR="00CE6C8E" w:rsidRPr="003474BA" w:rsidRDefault="00CE6C8E" w:rsidP="00CE6C8E">
      <w:pPr>
        <w:jc w:val="right"/>
      </w:pPr>
      <w:r w:rsidRPr="003474BA">
        <w:t>к Государственному контракту</w:t>
      </w:r>
    </w:p>
    <w:p w14:paraId="04CC4D9E" w14:textId="77777777" w:rsidR="00CE6C8E" w:rsidRPr="003474BA" w:rsidRDefault="00CE6C8E" w:rsidP="00CE6C8E">
      <w:pPr>
        <w:jc w:val="right"/>
      </w:pPr>
      <w:r w:rsidRPr="003474BA">
        <w:t>на выполнение строительно-монтажных работ</w:t>
      </w:r>
    </w:p>
    <w:p w14:paraId="2CCA524F" w14:textId="77777777" w:rsidR="00CE6C8E" w:rsidRPr="003474BA" w:rsidRDefault="00CE6C8E" w:rsidP="00CE6C8E">
      <w:pPr>
        <w:jc w:val="right"/>
      </w:pPr>
      <w:r w:rsidRPr="003474BA">
        <w:t>от «___» ________202</w:t>
      </w:r>
      <w:r>
        <w:t>2</w:t>
      </w:r>
      <w:r w:rsidRPr="003474BA">
        <w:t xml:space="preserve"> г. №______________</w:t>
      </w:r>
    </w:p>
    <w:p w14:paraId="68C4651B" w14:textId="77777777" w:rsidR="00CE6C8E" w:rsidRPr="003474BA" w:rsidRDefault="00CE6C8E" w:rsidP="00CE6C8E">
      <w:pPr>
        <w:jc w:val="right"/>
      </w:pPr>
    </w:p>
    <w:p w14:paraId="5167B6CB" w14:textId="77777777" w:rsidR="00CE6C8E" w:rsidRPr="003474BA" w:rsidRDefault="00CE6C8E" w:rsidP="00CE6C8E"/>
    <w:tbl>
      <w:tblPr>
        <w:tblW w:w="10632" w:type="dxa"/>
        <w:tblInd w:w="-284" w:type="dxa"/>
        <w:tblLook w:val="04A0" w:firstRow="1" w:lastRow="0" w:firstColumn="1" w:lastColumn="0" w:noHBand="0" w:noVBand="1"/>
      </w:tblPr>
      <w:tblGrid>
        <w:gridCol w:w="709"/>
        <w:gridCol w:w="4237"/>
        <w:gridCol w:w="1292"/>
        <w:gridCol w:w="1417"/>
        <w:gridCol w:w="1417"/>
        <w:gridCol w:w="1560"/>
      </w:tblGrid>
      <w:tr w:rsidR="00CE6C8E" w:rsidRPr="003474BA" w14:paraId="16CBFF86" w14:textId="77777777" w:rsidTr="00D743DF">
        <w:trPr>
          <w:trHeight w:val="330"/>
        </w:trPr>
        <w:tc>
          <w:tcPr>
            <w:tcW w:w="10632" w:type="dxa"/>
            <w:gridSpan w:val="6"/>
            <w:tcBorders>
              <w:top w:val="nil"/>
              <w:left w:val="nil"/>
              <w:bottom w:val="nil"/>
              <w:right w:val="nil"/>
            </w:tcBorders>
            <w:shd w:val="clear" w:color="000000" w:fill="FFFFFF"/>
            <w:noWrap/>
            <w:vAlign w:val="center"/>
            <w:hideMark/>
          </w:tcPr>
          <w:p w14:paraId="12DC5880" w14:textId="77777777" w:rsidR="00CE6C8E" w:rsidRPr="003474BA" w:rsidRDefault="00CE6C8E" w:rsidP="00D743DF"/>
          <w:p w14:paraId="2A3BD64E" w14:textId="77777777" w:rsidR="00CE6C8E" w:rsidRPr="003474BA" w:rsidRDefault="00CE6C8E" w:rsidP="00D743DF">
            <w:pPr>
              <w:jc w:val="center"/>
            </w:pPr>
            <w:r w:rsidRPr="003474BA">
              <w:t>Смета контракта</w:t>
            </w:r>
          </w:p>
          <w:p w14:paraId="549943D4" w14:textId="77777777" w:rsidR="00CE6C8E" w:rsidRPr="003474BA" w:rsidRDefault="00CE6C8E" w:rsidP="00D743DF">
            <w:pPr>
              <w:jc w:val="center"/>
            </w:pPr>
            <w:r w:rsidRPr="003474BA">
              <w:t xml:space="preserve">Выполнение строительно-монтажных работ по объекту: </w:t>
            </w:r>
            <w:r w:rsidRPr="00FE0FAF">
              <w:rPr>
                <w:color w:val="000000"/>
              </w:rPr>
              <w:t>«</w:t>
            </w:r>
            <w:r w:rsidRPr="004629C5">
              <w:rPr>
                <w:color w:val="000000"/>
              </w:rPr>
              <w:t>Строительство водовода (2-я нитка) от ВНС 1-го подъема до ВОС «Петровские скалы» в г. Симферополь</w:t>
            </w:r>
            <w:r w:rsidRPr="00FE0FAF">
              <w:rPr>
                <w:color w:val="000000"/>
              </w:rPr>
              <w:t>»</w:t>
            </w:r>
          </w:p>
        </w:tc>
      </w:tr>
      <w:tr w:rsidR="00CE6C8E" w:rsidRPr="003474BA" w14:paraId="175BA0B9" w14:textId="77777777" w:rsidTr="00D743DF">
        <w:trPr>
          <w:trHeight w:val="300"/>
        </w:trPr>
        <w:tc>
          <w:tcPr>
            <w:tcW w:w="10632" w:type="dxa"/>
            <w:gridSpan w:val="6"/>
            <w:tcBorders>
              <w:top w:val="nil"/>
              <w:left w:val="nil"/>
              <w:bottom w:val="nil"/>
              <w:right w:val="nil"/>
            </w:tcBorders>
            <w:shd w:val="clear" w:color="000000" w:fill="FFFFFF"/>
            <w:noWrap/>
            <w:vAlign w:val="center"/>
          </w:tcPr>
          <w:p w14:paraId="2B16738D" w14:textId="77777777" w:rsidR="00CE6C8E" w:rsidRPr="003474BA" w:rsidRDefault="00CE6C8E" w:rsidP="00D743DF"/>
        </w:tc>
      </w:tr>
      <w:tr w:rsidR="00CE6C8E" w:rsidRPr="003474BA" w14:paraId="20B9B6D1" w14:textId="77777777" w:rsidTr="00D743DF">
        <w:trPr>
          <w:trHeight w:val="420"/>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318B09" w14:textId="77777777" w:rsidR="00CE6C8E" w:rsidRPr="003474BA" w:rsidRDefault="00CE6C8E" w:rsidP="00D743DF">
            <w:r w:rsidRPr="003474BA">
              <w:t xml:space="preserve">№ </w:t>
            </w:r>
            <w:proofErr w:type="spellStart"/>
            <w:r w:rsidRPr="003474BA">
              <w:t>пп</w:t>
            </w:r>
            <w:proofErr w:type="spellEnd"/>
          </w:p>
        </w:tc>
        <w:tc>
          <w:tcPr>
            <w:tcW w:w="42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AFAA17" w14:textId="77777777" w:rsidR="00CE6C8E" w:rsidRPr="003474BA" w:rsidRDefault="00CE6C8E" w:rsidP="00D743DF">
            <w:r w:rsidRPr="003474BA">
              <w:t>Наименование конструктивных решений (элементов), комплексов (видов) работ</w:t>
            </w:r>
          </w:p>
        </w:tc>
        <w:tc>
          <w:tcPr>
            <w:tcW w:w="12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1D1BAE" w14:textId="77777777" w:rsidR="00CE6C8E" w:rsidRPr="003474BA" w:rsidRDefault="00CE6C8E" w:rsidP="00D743DF">
            <w:r w:rsidRPr="003474BA">
              <w:t>Единица</w:t>
            </w:r>
            <w:r w:rsidRPr="003474BA">
              <w:br/>
              <w:t>измерения</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1BBCE8E" w14:textId="77777777" w:rsidR="00CE6C8E" w:rsidRPr="003474BA" w:rsidRDefault="00CE6C8E" w:rsidP="00D743DF">
            <w:r w:rsidRPr="003474BA">
              <w:t>Количество</w:t>
            </w:r>
            <w:r w:rsidRPr="003474BA">
              <w:br/>
              <w:t>(объем работ)</w:t>
            </w:r>
          </w:p>
        </w:tc>
        <w:tc>
          <w:tcPr>
            <w:tcW w:w="297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CF01099" w14:textId="77777777" w:rsidR="00CE6C8E" w:rsidRPr="003474BA" w:rsidRDefault="00CE6C8E" w:rsidP="00D743DF">
            <w:r w:rsidRPr="003474BA">
              <w:t>Цена, руб.</w:t>
            </w:r>
          </w:p>
        </w:tc>
      </w:tr>
      <w:tr w:rsidR="00CE6C8E" w:rsidRPr="003474BA" w14:paraId="21B5745B" w14:textId="77777777" w:rsidTr="00D743DF">
        <w:trPr>
          <w:trHeight w:val="52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FA745DF" w14:textId="77777777" w:rsidR="00CE6C8E" w:rsidRPr="003474BA" w:rsidRDefault="00CE6C8E" w:rsidP="00D743DF"/>
        </w:tc>
        <w:tc>
          <w:tcPr>
            <w:tcW w:w="4237" w:type="dxa"/>
            <w:vMerge/>
            <w:tcBorders>
              <w:top w:val="single" w:sz="4" w:space="0" w:color="auto"/>
              <w:left w:val="single" w:sz="4" w:space="0" w:color="auto"/>
              <w:bottom w:val="single" w:sz="4" w:space="0" w:color="auto"/>
              <w:right w:val="single" w:sz="4" w:space="0" w:color="auto"/>
            </w:tcBorders>
            <w:vAlign w:val="center"/>
            <w:hideMark/>
          </w:tcPr>
          <w:p w14:paraId="1F303C9A" w14:textId="77777777" w:rsidR="00CE6C8E" w:rsidRPr="003474BA" w:rsidRDefault="00CE6C8E" w:rsidP="00D743DF"/>
        </w:tc>
        <w:tc>
          <w:tcPr>
            <w:tcW w:w="1292" w:type="dxa"/>
            <w:vMerge/>
            <w:tcBorders>
              <w:top w:val="single" w:sz="4" w:space="0" w:color="auto"/>
              <w:left w:val="single" w:sz="4" w:space="0" w:color="auto"/>
              <w:bottom w:val="single" w:sz="4" w:space="0" w:color="auto"/>
              <w:right w:val="single" w:sz="4" w:space="0" w:color="auto"/>
            </w:tcBorders>
            <w:vAlign w:val="center"/>
            <w:hideMark/>
          </w:tcPr>
          <w:p w14:paraId="1891A974" w14:textId="77777777" w:rsidR="00CE6C8E" w:rsidRPr="003474BA" w:rsidRDefault="00CE6C8E" w:rsidP="00D743DF"/>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71E81E3" w14:textId="77777777" w:rsidR="00CE6C8E" w:rsidRPr="003474BA" w:rsidRDefault="00CE6C8E" w:rsidP="00D743DF"/>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869A486" w14:textId="77777777" w:rsidR="00CE6C8E" w:rsidRPr="003474BA" w:rsidRDefault="00CE6C8E" w:rsidP="00D743DF">
            <w:r w:rsidRPr="003474BA">
              <w:t>На единицу измерения</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67D99852" w14:textId="77777777" w:rsidR="00CE6C8E" w:rsidRPr="003474BA" w:rsidRDefault="00CE6C8E" w:rsidP="00D743DF">
            <w:r w:rsidRPr="003474BA">
              <w:t>Всего</w:t>
            </w:r>
          </w:p>
        </w:tc>
      </w:tr>
      <w:tr w:rsidR="00CE6C8E" w:rsidRPr="003474BA" w14:paraId="72F3A676" w14:textId="77777777" w:rsidTr="00D743DF">
        <w:trPr>
          <w:trHeight w:val="15"/>
        </w:trPr>
        <w:tc>
          <w:tcPr>
            <w:tcW w:w="709" w:type="dxa"/>
            <w:tcBorders>
              <w:top w:val="single" w:sz="4" w:space="0" w:color="auto"/>
              <w:left w:val="single" w:sz="4" w:space="0" w:color="auto"/>
              <w:bottom w:val="single" w:sz="4" w:space="0" w:color="auto"/>
              <w:right w:val="single" w:sz="4" w:space="0" w:color="auto"/>
            </w:tcBorders>
            <w:shd w:val="clear" w:color="000000" w:fill="FFFFFF"/>
            <w:hideMark/>
          </w:tcPr>
          <w:p w14:paraId="493D967B" w14:textId="77777777" w:rsidR="00CE6C8E" w:rsidRPr="003474BA" w:rsidRDefault="00CE6C8E" w:rsidP="00D743DF">
            <w:r w:rsidRPr="003474BA">
              <w:t>1</w:t>
            </w:r>
          </w:p>
        </w:tc>
        <w:tc>
          <w:tcPr>
            <w:tcW w:w="4237" w:type="dxa"/>
            <w:tcBorders>
              <w:top w:val="single" w:sz="4" w:space="0" w:color="auto"/>
              <w:left w:val="nil"/>
              <w:bottom w:val="single" w:sz="4" w:space="0" w:color="auto"/>
              <w:right w:val="single" w:sz="4" w:space="0" w:color="auto"/>
            </w:tcBorders>
            <w:shd w:val="clear" w:color="000000" w:fill="FFFFFF"/>
            <w:vAlign w:val="center"/>
            <w:hideMark/>
          </w:tcPr>
          <w:p w14:paraId="5AC2DB34" w14:textId="77777777" w:rsidR="00CE6C8E" w:rsidRPr="003474BA" w:rsidRDefault="00CE6C8E" w:rsidP="00D743DF">
            <w:r w:rsidRPr="003474BA">
              <w:t>2</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6030A9" w14:textId="77777777" w:rsidR="00CE6C8E" w:rsidRPr="003474BA" w:rsidRDefault="00CE6C8E" w:rsidP="00D743DF">
            <w:r w:rsidRPr="003474BA">
              <w:t>3</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053783E9" w14:textId="77777777" w:rsidR="00CE6C8E" w:rsidRPr="003474BA" w:rsidRDefault="00CE6C8E" w:rsidP="00D743DF">
            <w:r w:rsidRPr="003474BA">
              <w:t>4</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CC442F" w14:textId="77777777" w:rsidR="00CE6C8E" w:rsidRPr="003474BA" w:rsidRDefault="00CE6C8E" w:rsidP="00D743DF">
            <w:r>
              <w:t>5</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hideMark/>
          </w:tcPr>
          <w:p w14:paraId="60608C4F" w14:textId="77777777" w:rsidR="00CE6C8E" w:rsidRPr="003474BA" w:rsidRDefault="00CE6C8E" w:rsidP="00D743DF">
            <w:r>
              <w:t>6</w:t>
            </w:r>
          </w:p>
        </w:tc>
      </w:tr>
      <w:tr w:rsidR="00CE6C8E" w:rsidRPr="003474BA" w14:paraId="4911A286" w14:textId="77777777" w:rsidTr="00D743DF">
        <w:trPr>
          <w:trHeight w:val="210"/>
        </w:trPr>
        <w:tc>
          <w:tcPr>
            <w:tcW w:w="709" w:type="dxa"/>
            <w:tcBorders>
              <w:top w:val="nil"/>
              <w:left w:val="single" w:sz="4" w:space="0" w:color="auto"/>
              <w:bottom w:val="single" w:sz="4" w:space="0" w:color="auto"/>
              <w:right w:val="single" w:sz="4" w:space="0" w:color="auto"/>
            </w:tcBorders>
            <w:shd w:val="clear" w:color="000000" w:fill="FFFFFF"/>
            <w:noWrap/>
          </w:tcPr>
          <w:p w14:paraId="0845EF10" w14:textId="77777777" w:rsidR="00CE6C8E" w:rsidRPr="003474BA" w:rsidRDefault="00CE6C8E" w:rsidP="00D743DF"/>
        </w:tc>
        <w:tc>
          <w:tcPr>
            <w:tcW w:w="4237" w:type="dxa"/>
            <w:tcBorders>
              <w:top w:val="single" w:sz="4" w:space="0" w:color="auto"/>
              <w:left w:val="nil"/>
              <w:bottom w:val="single" w:sz="4" w:space="0" w:color="auto"/>
              <w:right w:val="single" w:sz="4" w:space="0" w:color="auto"/>
            </w:tcBorders>
            <w:shd w:val="clear" w:color="000000" w:fill="FFFFFF"/>
            <w:vAlign w:val="center"/>
          </w:tcPr>
          <w:p w14:paraId="7DF0E564" w14:textId="77777777" w:rsidR="00CE6C8E" w:rsidRPr="003474BA" w:rsidRDefault="00CE6C8E" w:rsidP="00D743DF"/>
        </w:tc>
        <w:tc>
          <w:tcPr>
            <w:tcW w:w="1292" w:type="dxa"/>
            <w:tcBorders>
              <w:top w:val="single" w:sz="4" w:space="0" w:color="auto"/>
              <w:left w:val="nil"/>
              <w:bottom w:val="single" w:sz="4" w:space="0" w:color="auto"/>
              <w:right w:val="single" w:sz="4" w:space="0" w:color="auto"/>
            </w:tcBorders>
            <w:shd w:val="clear" w:color="000000" w:fill="FFFFFF"/>
            <w:vAlign w:val="center"/>
          </w:tcPr>
          <w:p w14:paraId="1D9D3074" w14:textId="77777777" w:rsidR="00CE6C8E" w:rsidRPr="003474BA" w:rsidRDefault="00CE6C8E" w:rsidP="00D743DF"/>
        </w:tc>
        <w:tc>
          <w:tcPr>
            <w:tcW w:w="1417" w:type="dxa"/>
            <w:tcBorders>
              <w:top w:val="single" w:sz="4" w:space="0" w:color="auto"/>
              <w:left w:val="nil"/>
              <w:bottom w:val="single" w:sz="4" w:space="0" w:color="auto"/>
              <w:right w:val="single" w:sz="4" w:space="0" w:color="auto"/>
            </w:tcBorders>
            <w:shd w:val="clear" w:color="000000" w:fill="FFFFFF"/>
            <w:noWrap/>
          </w:tcPr>
          <w:p w14:paraId="3258A72F" w14:textId="77777777" w:rsidR="00CE6C8E" w:rsidRPr="003474BA" w:rsidRDefault="00CE6C8E" w:rsidP="00D743DF"/>
        </w:tc>
        <w:tc>
          <w:tcPr>
            <w:tcW w:w="1417" w:type="dxa"/>
            <w:tcBorders>
              <w:top w:val="single" w:sz="4" w:space="0" w:color="auto"/>
              <w:left w:val="nil"/>
              <w:bottom w:val="single" w:sz="4" w:space="0" w:color="auto"/>
              <w:right w:val="nil"/>
            </w:tcBorders>
            <w:shd w:val="clear" w:color="000000" w:fill="FFFFFF"/>
            <w:noWrap/>
            <w:vAlign w:val="center"/>
          </w:tcPr>
          <w:p w14:paraId="0E129623" w14:textId="77777777" w:rsidR="00CE6C8E" w:rsidRPr="003474BA" w:rsidRDefault="00CE6C8E" w:rsidP="00D743DF"/>
        </w:tc>
        <w:tc>
          <w:tcPr>
            <w:tcW w:w="1560" w:type="dxa"/>
            <w:tcBorders>
              <w:top w:val="single" w:sz="4" w:space="0" w:color="auto"/>
              <w:left w:val="single" w:sz="4" w:space="0" w:color="auto"/>
              <w:bottom w:val="single" w:sz="4" w:space="0" w:color="auto"/>
              <w:right w:val="single" w:sz="4" w:space="0" w:color="auto"/>
            </w:tcBorders>
            <w:shd w:val="clear" w:color="000000" w:fill="FFFFFF"/>
            <w:noWrap/>
          </w:tcPr>
          <w:p w14:paraId="7A166AF1" w14:textId="77777777" w:rsidR="00CE6C8E" w:rsidRPr="003474BA" w:rsidRDefault="00CE6C8E" w:rsidP="00D743DF"/>
        </w:tc>
      </w:tr>
      <w:tr w:rsidR="00CE6C8E" w:rsidRPr="003474BA" w14:paraId="359D37CF" w14:textId="77777777" w:rsidTr="00D743DF">
        <w:trPr>
          <w:trHeight w:val="495"/>
        </w:trPr>
        <w:tc>
          <w:tcPr>
            <w:tcW w:w="4946" w:type="dxa"/>
            <w:gridSpan w:val="2"/>
            <w:tcBorders>
              <w:top w:val="single" w:sz="4" w:space="0" w:color="auto"/>
              <w:left w:val="single" w:sz="4" w:space="0" w:color="auto"/>
              <w:bottom w:val="single" w:sz="4" w:space="0" w:color="auto"/>
              <w:right w:val="nil"/>
            </w:tcBorders>
            <w:shd w:val="clear" w:color="000000" w:fill="FFFFFF"/>
            <w:vAlign w:val="center"/>
          </w:tcPr>
          <w:p w14:paraId="4494DC00" w14:textId="77777777" w:rsidR="00CE6C8E" w:rsidRPr="003474BA" w:rsidRDefault="00CE6C8E" w:rsidP="00D743DF"/>
        </w:tc>
        <w:tc>
          <w:tcPr>
            <w:tcW w:w="1292" w:type="dxa"/>
            <w:tcBorders>
              <w:top w:val="nil"/>
              <w:left w:val="single" w:sz="4" w:space="0" w:color="auto"/>
              <w:bottom w:val="single" w:sz="4" w:space="0" w:color="auto"/>
              <w:right w:val="single" w:sz="4" w:space="0" w:color="auto"/>
            </w:tcBorders>
            <w:shd w:val="clear" w:color="000000" w:fill="FFFFFF"/>
            <w:vAlign w:val="center"/>
          </w:tcPr>
          <w:p w14:paraId="1DC8C65E" w14:textId="77777777" w:rsidR="00CE6C8E" w:rsidRPr="003474BA" w:rsidRDefault="00CE6C8E" w:rsidP="00D743DF"/>
        </w:tc>
        <w:tc>
          <w:tcPr>
            <w:tcW w:w="1417" w:type="dxa"/>
            <w:tcBorders>
              <w:top w:val="nil"/>
              <w:left w:val="nil"/>
              <w:bottom w:val="single" w:sz="4" w:space="0" w:color="auto"/>
              <w:right w:val="single" w:sz="4" w:space="0" w:color="auto"/>
            </w:tcBorders>
            <w:shd w:val="clear" w:color="000000" w:fill="FFFFFF"/>
            <w:vAlign w:val="center"/>
          </w:tcPr>
          <w:p w14:paraId="3A6EB9DF" w14:textId="77777777" w:rsidR="00CE6C8E" w:rsidRPr="003474BA" w:rsidRDefault="00CE6C8E" w:rsidP="00D743DF"/>
        </w:tc>
        <w:tc>
          <w:tcPr>
            <w:tcW w:w="1417" w:type="dxa"/>
            <w:tcBorders>
              <w:top w:val="nil"/>
              <w:left w:val="nil"/>
              <w:bottom w:val="single" w:sz="4" w:space="0" w:color="auto"/>
              <w:right w:val="single" w:sz="4" w:space="0" w:color="auto"/>
            </w:tcBorders>
            <w:shd w:val="clear" w:color="000000" w:fill="FFFFFF"/>
            <w:noWrap/>
            <w:vAlign w:val="bottom"/>
          </w:tcPr>
          <w:p w14:paraId="44DD82EB" w14:textId="77777777" w:rsidR="00CE6C8E" w:rsidRPr="003474BA" w:rsidRDefault="00CE6C8E" w:rsidP="00D743DF"/>
        </w:tc>
        <w:tc>
          <w:tcPr>
            <w:tcW w:w="1560" w:type="dxa"/>
            <w:tcBorders>
              <w:top w:val="nil"/>
              <w:left w:val="nil"/>
              <w:bottom w:val="single" w:sz="4" w:space="0" w:color="auto"/>
              <w:right w:val="single" w:sz="4" w:space="0" w:color="auto"/>
            </w:tcBorders>
            <w:shd w:val="clear" w:color="000000" w:fill="FFFFFF"/>
            <w:noWrap/>
            <w:vAlign w:val="bottom"/>
          </w:tcPr>
          <w:p w14:paraId="00F44239" w14:textId="77777777" w:rsidR="00CE6C8E" w:rsidRPr="003474BA" w:rsidRDefault="00CE6C8E" w:rsidP="00D743DF"/>
        </w:tc>
      </w:tr>
      <w:tr w:rsidR="00CE6C8E" w:rsidRPr="003474BA" w14:paraId="5C43FBCC" w14:textId="77777777" w:rsidTr="00D743DF">
        <w:trPr>
          <w:trHeight w:val="285"/>
        </w:trPr>
        <w:tc>
          <w:tcPr>
            <w:tcW w:w="4946" w:type="dxa"/>
            <w:gridSpan w:val="2"/>
            <w:tcBorders>
              <w:top w:val="single" w:sz="4" w:space="0" w:color="auto"/>
              <w:left w:val="single" w:sz="4" w:space="0" w:color="auto"/>
              <w:bottom w:val="single" w:sz="4" w:space="0" w:color="auto"/>
              <w:right w:val="nil"/>
            </w:tcBorders>
            <w:shd w:val="clear" w:color="000000" w:fill="FFFFFF"/>
          </w:tcPr>
          <w:p w14:paraId="6B72D564" w14:textId="77777777" w:rsidR="00CE6C8E" w:rsidRPr="003474BA" w:rsidRDefault="00CE6C8E" w:rsidP="00D743DF"/>
        </w:tc>
        <w:tc>
          <w:tcPr>
            <w:tcW w:w="1292" w:type="dxa"/>
            <w:tcBorders>
              <w:top w:val="nil"/>
              <w:left w:val="nil"/>
              <w:bottom w:val="single" w:sz="4" w:space="0" w:color="auto"/>
              <w:right w:val="single" w:sz="4" w:space="0" w:color="auto"/>
            </w:tcBorders>
            <w:shd w:val="clear" w:color="000000" w:fill="FFFFFF"/>
          </w:tcPr>
          <w:p w14:paraId="2F7156CA" w14:textId="77777777" w:rsidR="00CE6C8E" w:rsidRPr="003474BA" w:rsidRDefault="00CE6C8E" w:rsidP="00D743DF"/>
        </w:tc>
        <w:tc>
          <w:tcPr>
            <w:tcW w:w="1417" w:type="dxa"/>
            <w:tcBorders>
              <w:top w:val="nil"/>
              <w:left w:val="nil"/>
              <w:bottom w:val="single" w:sz="4" w:space="0" w:color="auto"/>
              <w:right w:val="single" w:sz="4" w:space="0" w:color="auto"/>
            </w:tcBorders>
            <w:shd w:val="clear" w:color="000000" w:fill="FFFFFF"/>
          </w:tcPr>
          <w:p w14:paraId="2A1B47CB" w14:textId="77777777" w:rsidR="00CE6C8E" w:rsidRPr="003474BA" w:rsidRDefault="00CE6C8E" w:rsidP="00D743DF"/>
        </w:tc>
        <w:tc>
          <w:tcPr>
            <w:tcW w:w="1417" w:type="dxa"/>
            <w:tcBorders>
              <w:top w:val="nil"/>
              <w:left w:val="nil"/>
              <w:bottom w:val="single" w:sz="4" w:space="0" w:color="auto"/>
              <w:right w:val="single" w:sz="4" w:space="0" w:color="auto"/>
            </w:tcBorders>
            <w:shd w:val="clear" w:color="000000" w:fill="FFFFFF"/>
            <w:noWrap/>
            <w:vAlign w:val="bottom"/>
          </w:tcPr>
          <w:p w14:paraId="739E0A5D" w14:textId="77777777" w:rsidR="00CE6C8E" w:rsidRPr="003474BA" w:rsidRDefault="00CE6C8E" w:rsidP="00D743DF"/>
        </w:tc>
        <w:tc>
          <w:tcPr>
            <w:tcW w:w="1560" w:type="dxa"/>
            <w:tcBorders>
              <w:top w:val="nil"/>
              <w:left w:val="nil"/>
              <w:bottom w:val="single" w:sz="4" w:space="0" w:color="auto"/>
              <w:right w:val="single" w:sz="4" w:space="0" w:color="auto"/>
            </w:tcBorders>
            <w:shd w:val="clear" w:color="000000" w:fill="FFFFFF"/>
            <w:noWrap/>
            <w:vAlign w:val="bottom"/>
          </w:tcPr>
          <w:p w14:paraId="110086E7" w14:textId="77777777" w:rsidR="00CE6C8E" w:rsidRPr="003474BA" w:rsidRDefault="00CE6C8E" w:rsidP="00D743DF"/>
        </w:tc>
      </w:tr>
    </w:tbl>
    <w:p w14:paraId="371F9D92" w14:textId="77777777" w:rsidR="00CE6C8E" w:rsidRPr="003474BA" w:rsidRDefault="00CE6C8E" w:rsidP="00CE6C8E"/>
    <w:tbl>
      <w:tblPr>
        <w:tblpPr w:leftFromText="180" w:rightFromText="180" w:vertAnchor="text" w:horzAnchor="margin" w:tblpXSpec="center" w:tblpY="154"/>
        <w:tblW w:w="9889" w:type="dxa"/>
        <w:tblLook w:val="04A0" w:firstRow="1" w:lastRow="0" w:firstColumn="1" w:lastColumn="0" w:noHBand="0" w:noVBand="1"/>
      </w:tblPr>
      <w:tblGrid>
        <w:gridCol w:w="5353"/>
        <w:gridCol w:w="4536"/>
      </w:tblGrid>
      <w:tr w:rsidR="00CE6C8E" w:rsidRPr="003474BA" w14:paraId="28911172" w14:textId="77777777" w:rsidTr="00D743DF">
        <w:tc>
          <w:tcPr>
            <w:tcW w:w="5353" w:type="dxa"/>
            <w:shd w:val="clear" w:color="auto" w:fill="auto"/>
          </w:tcPr>
          <w:p w14:paraId="52ECC96C" w14:textId="77777777" w:rsidR="00CE6C8E" w:rsidRPr="003474BA" w:rsidRDefault="00CE6C8E" w:rsidP="00D743DF">
            <w:r w:rsidRPr="003474BA">
              <w:t>Государственный заказчик:</w:t>
            </w:r>
          </w:p>
        </w:tc>
        <w:tc>
          <w:tcPr>
            <w:tcW w:w="4536" w:type="dxa"/>
            <w:shd w:val="clear" w:color="auto" w:fill="auto"/>
          </w:tcPr>
          <w:p w14:paraId="60F816D7" w14:textId="77777777" w:rsidR="00CE6C8E" w:rsidRPr="003474BA" w:rsidRDefault="00CE6C8E" w:rsidP="00D743DF">
            <w:r w:rsidRPr="003474BA">
              <w:t>Подрядчик:</w:t>
            </w:r>
          </w:p>
        </w:tc>
      </w:tr>
      <w:tr w:rsidR="00CE6C8E" w:rsidRPr="003474BA" w14:paraId="3D4B39F8" w14:textId="77777777" w:rsidTr="00D743DF">
        <w:tc>
          <w:tcPr>
            <w:tcW w:w="5353" w:type="dxa"/>
            <w:shd w:val="clear" w:color="auto" w:fill="auto"/>
          </w:tcPr>
          <w:p w14:paraId="605705FF" w14:textId="77777777" w:rsidR="00CE6C8E" w:rsidRDefault="00CE6C8E" w:rsidP="00D743DF">
            <w:r>
              <w:t>Г</w:t>
            </w:r>
            <w:r w:rsidRPr="00F575BF">
              <w:t>енеральн</w:t>
            </w:r>
            <w:r>
              <w:t>ый</w:t>
            </w:r>
            <w:r w:rsidRPr="00F575BF">
              <w:t xml:space="preserve"> директор </w:t>
            </w:r>
          </w:p>
          <w:p w14:paraId="058E01B3" w14:textId="77777777" w:rsidR="00CE6C8E" w:rsidRPr="003474BA" w:rsidRDefault="00CE6C8E" w:rsidP="00D743DF"/>
          <w:p w14:paraId="33E3DF62" w14:textId="77777777" w:rsidR="00CE6C8E" w:rsidRPr="003474BA" w:rsidRDefault="00CE6C8E" w:rsidP="00D743DF">
            <w:r w:rsidRPr="003474BA">
              <w:t>_______________________/</w:t>
            </w:r>
            <w:r>
              <w:t>О.С. Бакланов</w:t>
            </w:r>
            <w:r w:rsidRPr="003474BA">
              <w:t>/</w:t>
            </w:r>
          </w:p>
          <w:p w14:paraId="47FD84A6" w14:textId="77777777" w:rsidR="00CE6C8E" w:rsidRPr="003474BA" w:rsidRDefault="00CE6C8E" w:rsidP="00D743DF">
            <w:proofErr w:type="spellStart"/>
            <w:r>
              <w:t>м</w:t>
            </w:r>
            <w:r w:rsidRPr="003474BA">
              <w:t>п</w:t>
            </w:r>
            <w:proofErr w:type="spellEnd"/>
          </w:p>
        </w:tc>
        <w:tc>
          <w:tcPr>
            <w:tcW w:w="4536" w:type="dxa"/>
            <w:shd w:val="clear" w:color="auto" w:fill="auto"/>
          </w:tcPr>
          <w:p w14:paraId="63D6AA2C" w14:textId="77777777" w:rsidR="00CE6C8E" w:rsidRPr="003474BA" w:rsidRDefault="00CE6C8E" w:rsidP="00D743DF"/>
        </w:tc>
      </w:tr>
    </w:tbl>
    <w:p w14:paraId="09FBACB9" w14:textId="77777777" w:rsidR="00CE6C8E" w:rsidRPr="003474BA" w:rsidRDefault="00CE6C8E" w:rsidP="00CE6C8E"/>
    <w:p w14:paraId="171DEF94" w14:textId="77777777" w:rsidR="00CE6C8E" w:rsidRPr="003474BA" w:rsidRDefault="00CE6C8E" w:rsidP="00CE6C8E"/>
    <w:p w14:paraId="727CC758" w14:textId="77777777" w:rsidR="00CE6C8E" w:rsidRPr="003474BA" w:rsidRDefault="00CE6C8E" w:rsidP="00CE6C8E">
      <w:pPr>
        <w:sectPr w:rsidR="00CE6C8E" w:rsidRPr="003474BA" w:rsidSect="00D743DF">
          <w:headerReference w:type="default" r:id="rId30"/>
          <w:pgSz w:w="11906" w:h="16838" w:code="9"/>
          <w:pgMar w:top="568" w:right="567" w:bottom="709" w:left="1134" w:header="0" w:footer="284" w:gutter="0"/>
          <w:cols w:space="720"/>
          <w:docGrid w:linePitch="360"/>
        </w:sectPr>
      </w:pPr>
    </w:p>
    <w:p w14:paraId="37F87F38" w14:textId="77777777" w:rsidR="00CE6C8E" w:rsidRPr="0059422A" w:rsidRDefault="00CE6C8E" w:rsidP="00CE6C8E">
      <w:pPr>
        <w:jc w:val="right"/>
      </w:pPr>
      <w:r w:rsidRPr="0059422A">
        <w:rPr>
          <w:noProof/>
        </w:rPr>
        <w:lastRenderedPageBreak/>
        <mc:AlternateContent>
          <mc:Choice Requires="wps">
            <w:drawing>
              <wp:anchor distT="72390" distB="72390" distL="72390" distR="72390" simplePos="0" relativeHeight="251660288" behindDoc="0" locked="0" layoutInCell="1" allowOverlap="1" wp14:anchorId="00A214EE" wp14:editId="65099712">
                <wp:simplePos x="0" y="0"/>
                <wp:positionH relativeFrom="column">
                  <wp:posOffset>6663690</wp:posOffset>
                </wp:positionH>
                <wp:positionV relativeFrom="paragraph">
                  <wp:posOffset>10295255</wp:posOffset>
                </wp:positionV>
                <wp:extent cx="370840" cy="147955"/>
                <wp:effectExtent l="0" t="0" r="10160" b="23495"/>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54860AD7" w14:textId="77777777" w:rsidR="00D743DF" w:rsidRPr="003474BA" w:rsidRDefault="00D743DF" w:rsidP="00CE6C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214EE" id="Надпись 13" o:spid="_x0000_s1027" type="#_x0000_t202" style="position:absolute;left:0;text-align:left;margin-left:524.7pt;margin-top:810.65pt;width:29.2pt;height:11.6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DlXXu0cCAABeBAAADgAAAAAAAAAAAAAAAAAuAgAAZHJzL2Uyb0RvYy54bWxQSwECLQAUAAYACAAA&#10;ACEAR+rGseQAAAAPAQAADwAAAAAAAAAAAAAAAAChBAAAZHJzL2Rvd25yZXYueG1sUEsFBgAAAAAE&#10;AAQA8wAAALIFAAAAAA==&#10;" strokecolor="#3465a4">
                <v:textbox>
                  <w:txbxContent>
                    <w:p w14:paraId="54860AD7" w14:textId="77777777" w:rsidR="00D743DF" w:rsidRPr="003474BA" w:rsidRDefault="00D743DF" w:rsidP="00CE6C8E"/>
                  </w:txbxContent>
                </v:textbox>
              </v:shape>
            </w:pict>
          </mc:Fallback>
        </mc:AlternateContent>
      </w:r>
      <w:r w:rsidRPr="0059422A">
        <w:t>Приложение №2</w:t>
      </w:r>
    </w:p>
    <w:p w14:paraId="533551BF" w14:textId="77777777" w:rsidR="00CE6C8E" w:rsidRPr="0059422A" w:rsidRDefault="00CE6C8E" w:rsidP="00CE6C8E">
      <w:pPr>
        <w:jc w:val="right"/>
      </w:pPr>
      <w:r w:rsidRPr="0059422A">
        <w:t>к Государственному контракту</w:t>
      </w:r>
    </w:p>
    <w:p w14:paraId="3F8DF463" w14:textId="77777777" w:rsidR="00CE6C8E" w:rsidRPr="0059422A" w:rsidRDefault="00CE6C8E" w:rsidP="00CE6C8E">
      <w:pPr>
        <w:jc w:val="right"/>
      </w:pPr>
      <w:r w:rsidRPr="0059422A">
        <w:t>на выполнение строительно-монтажных работ</w:t>
      </w:r>
    </w:p>
    <w:p w14:paraId="43E5584D" w14:textId="77777777" w:rsidR="00CE6C8E" w:rsidRPr="0059422A" w:rsidRDefault="00CE6C8E" w:rsidP="00CE6C8E">
      <w:pPr>
        <w:jc w:val="right"/>
      </w:pPr>
      <w:r w:rsidRPr="0059422A">
        <w:t>от «___» ________2022 г. №______________</w:t>
      </w:r>
    </w:p>
    <w:p w14:paraId="50794FBF" w14:textId="77777777" w:rsidR="00CE6C8E" w:rsidRPr="0059422A" w:rsidRDefault="00CE6C8E" w:rsidP="00CE6C8E"/>
    <w:p w14:paraId="58F5410E" w14:textId="77777777" w:rsidR="00CE6C8E" w:rsidRPr="0059422A" w:rsidRDefault="00CE6C8E" w:rsidP="00CE6C8E">
      <w:pPr>
        <w:jc w:val="center"/>
      </w:pPr>
      <w:r w:rsidRPr="0059422A">
        <w:t>График выполнения</w:t>
      </w:r>
    </w:p>
    <w:p w14:paraId="53CD9ACA" w14:textId="77777777" w:rsidR="00CE6C8E" w:rsidRPr="0059422A" w:rsidRDefault="00CE6C8E" w:rsidP="00CE6C8E">
      <w:pPr>
        <w:jc w:val="center"/>
      </w:pPr>
      <w:r w:rsidRPr="0059422A">
        <w:t>строительно-монтажных работ по объекту:</w:t>
      </w:r>
    </w:p>
    <w:p w14:paraId="11B81605" w14:textId="77777777" w:rsidR="00CE6C8E" w:rsidRPr="00E67660" w:rsidRDefault="00CE6C8E" w:rsidP="00CE6C8E">
      <w:pPr>
        <w:jc w:val="center"/>
        <w:rPr>
          <w:b/>
          <w:color w:val="000000"/>
        </w:rPr>
      </w:pPr>
      <w:r w:rsidRPr="00E67660">
        <w:rPr>
          <w:b/>
          <w:color w:val="000000"/>
        </w:rPr>
        <w:t xml:space="preserve">«Строительство водовода (2-я нитка) от ВНС 1-го подъема до ВОС «Петровские скалы» </w:t>
      </w:r>
    </w:p>
    <w:p w14:paraId="5E31811A" w14:textId="77777777" w:rsidR="00CE6C8E" w:rsidRPr="00E67660" w:rsidRDefault="00CE6C8E" w:rsidP="00CE6C8E">
      <w:pPr>
        <w:jc w:val="center"/>
        <w:rPr>
          <w:b/>
        </w:rPr>
      </w:pPr>
      <w:r w:rsidRPr="00E67660">
        <w:rPr>
          <w:b/>
          <w:color w:val="000000"/>
        </w:rPr>
        <w:t>в г. Симферополь»</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2268"/>
        <w:gridCol w:w="2977"/>
      </w:tblGrid>
      <w:tr w:rsidR="00CE6C8E" w:rsidRPr="00580F2A" w14:paraId="1CC5692A" w14:textId="77777777" w:rsidTr="00D743DF">
        <w:trPr>
          <w:trHeight w:val="669"/>
        </w:trPr>
        <w:tc>
          <w:tcPr>
            <w:tcW w:w="709" w:type="dxa"/>
            <w:tcBorders>
              <w:top w:val="single" w:sz="4" w:space="0" w:color="auto"/>
              <w:left w:val="single" w:sz="4" w:space="0" w:color="auto"/>
              <w:bottom w:val="single" w:sz="4" w:space="0" w:color="auto"/>
              <w:right w:val="single" w:sz="4" w:space="0" w:color="auto"/>
            </w:tcBorders>
            <w:vAlign w:val="center"/>
            <w:hideMark/>
          </w:tcPr>
          <w:p w14:paraId="2C32A0A2" w14:textId="77777777" w:rsidR="00CE6C8E" w:rsidRPr="00580F2A" w:rsidRDefault="00CE6C8E" w:rsidP="00D743DF">
            <w:pPr>
              <w:suppressAutoHyphens/>
              <w:jc w:val="center"/>
              <w:rPr>
                <w:b/>
                <w:lang w:eastAsia="ar-SA" w:bidi="hi-IN"/>
              </w:rPr>
            </w:pPr>
            <w:r w:rsidRPr="00580F2A">
              <w:rPr>
                <w:b/>
                <w:lang w:eastAsia="ar-SA" w:bidi="hi-IN"/>
              </w:rPr>
              <w:t>№</w:t>
            </w:r>
          </w:p>
          <w:p w14:paraId="2D4926B1" w14:textId="77777777" w:rsidR="00CE6C8E" w:rsidRPr="00580F2A" w:rsidRDefault="00CE6C8E" w:rsidP="00D743DF">
            <w:pPr>
              <w:suppressAutoHyphens/>
              <w:jc w:val="center"/>
              <w:rPr>
                <w:b/>
                <w:lang w:eastAsia="ar-SA" w:bidi="hi-IN"/>
              </w:rPr>
            </w:pPr>
            <w:r w:rsidRPr="00580F2A">
              <w:rPr>
                <w:b/>
                <w:lang w:eastAsia="ar-SA" w:bidi="hi-IN"/>
              </w:rPr>
              <w:t>п/п</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A5E24D9" w14:textId="77777777" w:rsidR="00CE6C8E" w:rsidRPr="00580F2A" w:rsidRDefault="00CE6C8E" w:rsidP="00D743DF">
            <w:pPr>
              <w:suppressAutoHyphens/>
              <w:jc w:val="center"/>
              <w:rPr>
                <w:b/>
                <w:lang w:eastAsia="ar-SA" w:bidi="hi-IN"/>
              </w:rPr>
            </w:pPr>
            <w:r w:rsidRPr="00580F2A">
              <w:rPr>
                <w:b/>
                <w:lang w:eastAsia="ar-SA" w:bidi="hi-IN"/>
              </w:rPr>
              <w:t>Наименование отдельных зданий, сооружений и видов работ</w:t>
            </w:r>
          </w:p>
        </w:tc>
        <w:tc>
          <w:tcPr>
            <w:tcW w:w="2268" w:type="dxa"/>
            <w:tcBorders>
              <w:top w:val="single" w:sz="4" w:space="0" w:color="auto"/>
              <w:left w:val="single" w:sz="4" w:space="0" w:color="auto"/>
              <w:bottom w:val="single" w:sz="4" w:space="0" w:color="auto"/>
              <w:right w:val="single" w:sz="4" w:space="0" w:color="auto"/>
            </w:tcBorders>
            <w:hideMark/>
          </w:tcPr>
          <w:p w14:paraId="38B87CCA" w14:textId="77777777" w:rsidR="00CE6C8E" w:rsidRPr="00580F2A" w:rsidRDefault="00CE6C8E" w:rsidP="00D743DF">
            <w:pPr>
              <w:suppressAutoHyphens/>
              <w:jc w:val="center"/>
              <w:rPr>
                <w:b/>
                <w:lang w:eastAsia="ar-SA" w:bidi="hi-IN"/>
              </w:rPr>
            </w:pPr>
            <w:r w:rsidRPr="00580F2A">
              <w:rPr>
                <w:b/>
                <w:lang w:eastAsia="ar-SA" w:bidi="hi-IN"/>
              </w:rPr>
              <w:t>Срок выполнения работ</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89810B3" w14:textId="77777777" w:rsidR="00CE6C8E" w:rsidRPr="00580F2A" w:rsidRDefault="00CE6C8E" w:rsidP="00D743DF">
            <w:pPr>
              <w:suppressAutoHyphens/>
              <w:jc w:val="center"/>
              <w:rPr>
                <w:b/>
                <w:lang w:eastAsia="ar-SA" w:bidi="hi-IN"/>
              </w:rPr>
            </w:pPr>
            <w:r w:rsidRPr="00580F2A">
              <w:rPr>
                <w:b/>
                <w:lang w:eastAsia="ar-SA" w:bidi="hi-IN"/>
              </w:rPr>
              <w:t>Начало работ</w:t>
            </w:r>
          </w:p>
        </w:tc>
      </w:tr>
      <w:tr w:rsidR="00CE6C8E" w:rsidRPr="00580F2A" w14:paraId="63BBBA01" w14:textId="77777777" w:rsidTr="00D743DF">
        <w:tc>
          <w:tcPr>
            <w:tcW w:w="709" w:type="dxa"/>
            <w:tcBorders>
              <w:top w:val="single" w:sz="4" w:space="0" w:color="auto"/>
              <w:left w:val="single" w:sz="4" w:space="0" w:color="auto"/>
              <w:bottom w:val="single" w:sz="4" w:space="0" w:color="auto"/>
              <w:right w:val="single" w:sz="4" w:space="0" w:color="auto"/>
            </w:tcBorders>
            <w:vAlign w:val="center"/>
            <w:hideMark/>
          </w:tcPr>
          <w:p w14:paraId="5C602455" w14:textId="77777777" w:rsidR="00CE6C8E" w:rsidRPr="00580F2A" w:rsidRDefault="00CE6C8E" w:rsidP="00D743DF">
            <w:pPr>
              <w:suppressAutoHyphens/>
              <w:jc w:val="center"/>
              <w:rPr>
                <w:lang w:eastAsia="ar-SA" w:bidi="hi-IN"/>
              </w:rPr>
            </w:pPr>
            <w:r w:rsidRPr="00580F2A">
              <w:rPr>
                <w:lang w:eastAsia="ar-SA" w:bidi="hi-IN"/>
              </w:rPr>
              <w:t>1</w:t>
            </w:r>
          </w:p>
        </w:tc>
        <w:tc>
          <w:tcPr>
            <w:tcW w:w="4536" w:type="dxa"/>
            <w:tcBorders>
              <w:top w:val="single" w:sz="4" w:space="0" w:color="auto"/>
              <w:left w:val="single" w:sz="4" w:space="0" w:color="auto"/>
              <w:bottom w:val="single" w:sz="4" w:space="0" w:color="auto"/>
              <w:right w:val="single" w:sz="4" w:space="0" w:color="auto"/>
            </w:tcBorders>
            <w:vAlign w:val="center"/>
          </w:tcPr>
          <w:p w14:paraId="6F5EB3EE" w14:textId="77777777" w:rsidR="00CE6C8E" w:rsidRPr="00357813" w:rsidRDefault="00CE6C8E" w:rsidP="00D743DF">
            <w:pPr>
              <w:suppressAutoHyphens/>
              <w:rPr>
                <w:lang w:eastAsia="ar-SA" w:bidi="hi-IN"/>
              </w:rPr>
            </w:pPr>
            <w:r w:rsidRPr="00357813">
              <w:rPr>
                <w:lang w:eastAsia="ar-SA" w:bidi="hi-IN"/>
              </w:rPr>
              <w:t>Подготовительный период</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29B69C" w14:textId="77777777" w:rsidR="00CE6C8E" w:rsidRPr="00357813" w:rsidRDefault="00CE6C8E" w:rsidP="00D743DF">
            <w:pPr>
              <w:suppressAutoHyphens/>
              <w:jc w:val="center"/>
              <w:rPr>
                <w:lang w:eastAsia="zh-CN" w:bidi="hi-IN"/>
              </w:rPr>
            </w:pPr>
            <w:r>
              <w:rPr>
                <w:lang w:eastAsia="zh-CN" w:bidi="hi-IN"/>
              </w:rPr>
              <w:t>3</w:t>
            </w:r>
            <w:r w:rsidRPr="00357813">
              <w:rPr>
                <w:lang w:eastAsia="zh-CN" w:bidi="hi-IN"/>
              </w:rPr>
              <w:t xml:space="preserve"> мес. </w:t>
            </w:r>
          </w:p>
        </w:tc>
        <w:tc>
          <w:tcPr>
            <w:tcW w:w="2977" w:type="dxa"/>
            <w:tcBorders>
              <w:top w:val="single" w:sz="4" w:space="0" w:color="auto"/>
              <w:left w:val="single" w:sz="4" w:space="0" w:color="auto"/>
              <w:bottom w:val="single" w:sz="4" w:space="0" w:color="auto"/>
              <w:right w:val="single" w:sz="4" w:space="0" w:color="auto"/>
            </w:tcBorders>
            <w:vAlign w:val="center"/>
          </w:tcPr>
          <w:p w14:paraId="1E4F4FF9" w14:textId="77777777" w:rsidR="00CE6C8E" w:rsidRPr="00357813" w:rsidRDefault="00CE6C8E" w:rsidP="00D743DF">
            <w:pPr>
              <w:suppressAutoHyphens/>
              <w:jc w:val="center"/>
              <w:rPr>
                <w:lang w:eastAsia="ar-SA" w:bidi="hi-IN"/>
              </w:rPr>
            </w:pPr>
            <w:r w:rsidRPr="00357813">
              <w:rPr>
                <w:lang w:eastAsia="ar-SA" w:bidi="hi-IN"/>
              </w:rPr>
              <w:t>с момента заключения контракта</w:t>
            </w:r>
          </w:p>
        </w:tc>
      </w:tr>
      <w:tr w:rsidR="00CE6C8E" w:rsidRPr="00580F2A" w14:paraId="2A4E8B6F" w14:textId="77777777" w:rsidTr="00D743DF">
        <w:tc>
          <w:tcPr>
            <w:tcW w:w="709" w:type="dxa"/>
            <w:tcBorders>
              <w:top w:val="single" w:sz="4" w:space="0" w:color="auto"/>
              <w:left w:val="single" w:sz="4" w:space="0" w:color="auto"/>
              <w:bottom w:val="single" w:sz="4" w:space="0" w:color="auto"/>
              <w:right w:val="single" w:sz="4" w:space="0" w:color="auto"/>
            </w:tcBorders>
            <w:vAlign w:val="center"/>
          </w:tcPr>
          <w:p w14:paraId="33DB9B32" w14:textId="77777777" w:rsidR="00CE6C8E" w:rsidRPr="00580F2A" w:rsidRDefault="00CE6C8E" w:rsidP="00D743DF">
            <w:pPr>
              <w:suppressAutoHyphens/>
              <w:jc w:val="center"/>
              <w:rPr>
                <w:lang w:eastAsia="ar-SA" w:bidi="hi-IN"/>
              </w:rPr>
            </w:pPr>
            <w:r>
              <w:rPr>
                <w:lang w:eastAsia="ar-SA" w:bidi="hi-IN"/>
              </w:rPr>
              <w:t>1.1</w:t>
            </w:r>
          </w:p>
        </w:tc>
        <w:tc>
          <w:tcPr>
            <w:tcW w:w="4536" w:type="dxa"/>
            <w:tcBorders>
              <w:top w:val="single" w:sz="4" w:space="0" w:color="auto"/>
              <w:left w:val="single" w:sz="4" w:space="0" w:color="auto"/>
              <w:bottom w:val="single" w:sz="4" w:space="0" w:color="auto"/>
              <w:right w:val="single" w:sz="4" w:space="0" w:color="auto"/>
            </w:tcBorders>
            <w:vAlign w:val="center"/>
          </w:tcPr>
          <w:p w14:paraId="0ADD970C" w14:textId="77777777" w:rsidR="00CE6C8E" w:rsidRPr="00357813" w:rsidRDefault="00CE6C8E" w:rsidP="00D743DF">
            <w:pPr>
              <w:suppressAutoHyphens/>
              <w:rPr>
                <w:lang w:eastAsia="ar-SA" w:bidi="hi-IN"/>
              </w:rPr>
            </w:pPr>
            <w:r w:rsidRPr="00357813">
              <w:rPr>
                <w:lang w:eastAsia="ar-SA" w:bidi="hi-IN"/>
              </w:rPr>
              <w:t>Геодезическая разбивка</w:t>
            </w:r>
          </w:p>
        </w:tc>
        <w:tc>
          <w:tcPr>
            <w:tcW w:w="2268" w:type="dxa"/>
            <w:tcBorders>
              <w:top w:val="single" w:sz="4" w:space="0" w:color="auto"/>
              <w:left w:val="single" w:sz="4" w:space="0" w:color="auto"/>
              <w:bottom w:val="single" w:sz="4" w:space="0" w:color="auto"/>
              <w:right w:val="single" w:sz="4" w:space="0" w:color="auto"/>
            </w:tcBorders>
            <w:vAlign w:val="center"/>
          </w:tcPr>
          <w:p w14:paraId="71F85E94" w14:textId="77777777" w:rsidR="00CE6C8E" w:rsidRPr="00357813" w:rsidRDefault="00CE6C8E" w:rsidP="00D743DF">
            <w:pPr>
              <w:suppressAutoHyphens/>
              <w:jc w:val="center"/>
              <w:rPr>
                <w:lang w:eastAsia="zh-CN" w:bidi="hi-IN"/>
              </w:rPr>
            </w:pPr>
            <w:r w:rsidRPr="00357813">
              <w:rPr>
                <w:lang w:eastAsia="zh-CN" w:bidi="hi-IN"/>
              </w:rPr>
              <w:t>0,5 мес.</w:t>
            </w:r>
          </w:p>
        </w:tc>
        <w:tc>
          <w:tcPr>
            <w:tcW w:w="2977" w:type="dxa"/>
            <w:tcBorders>
              <w:top w:val="single" w:sz="4" w:space="0" w:color="auto"/>
              <w:left w:val="single" w:sz="4" w:space="0" w:color="auto"/>
              <w:bottom w:val="single" w:sz="4" w:space="0" w:color="auto"/>
              <w:right w:val="single" w:sz="4" w:space="0" w:color="auto"/>
            </w:tcBorders>
            <w:vAlign w:val="center"/>
          </w:tcPr>
          <w:p w14:paraId="60514EF2" w14:textId="77777777" w:rsidR="00CE6C8E" w:rsidRPr="00357813" w:rsidRDefault="00CE6C8E" w:rsidP="00D743DF">
            <w:pPr>
              <w:suppressAutoHyphens/>
              <w:jc w:val="center"/>
              <w:rPr>
                <w:lang w:eastAsia="ar-SA" w:bidi="hi-IN"/>
              </w:rPr>
            </w:pPr>
            <w:r w:rsidRPr="00357813">
              <w:rPr>
                <w:lang w:eastAsia="ar-SA" w:bidi="hi-IN"/>
              </w:rPr>
              <w:t>с момента заключения контракта</w:t>
            </w:r>
          </w:p>
        </w:tc>
      </w:tr>
      <w:tr w:rsidR="00CE6C8E" w:rsidRPr="00580F2A" w14:paraId="31677131" w14:textId="77777777" w:rsidTr="00D743DF">
        <w:tc>
          <w:tcPr>
            <w:tcW w:w="709" w:type="dxa"/>
            <w:tcBorders>
              <w:top w:val="single" w:sz="4" w:space="0" w:color="auto"/>
              <w:left w:val="single" w:sz="4" w:space="0" w:color="auto"/>
              <w:bottom w:val="single" w:sz="4" w:space="0" w:color="auto"/>
              <w:right w:val="single" w:sz="4" w:space="0" w:color="auto"/>
            </w:tcBorders>
            <w:vAlign w:val="center"/>
          </w:tcPr>
          <w:p w14:paraId="2247DBEC" w14:textId="77777777" w:rsidR="00CE6C8E" w:rsidRPr="00580F2A" w:rsidRDefault="00CE6C8E" w:rsidP="00D743DF">
            <w:pPr>
              <w:suppressAutoHyphens/>
              <w:jc w:val="center"/>
              <w:rPr>
                <w:lang w:eastAsia="ar-SA" w:bidi="hi-IN"/>
              </w:rPr>
            </w:pPr>
            <w:r>
              <w:rPr>
                <w:lang w:eastAsia="ar-SA" w:bidi="hi-IN"/>
              </w:rPr>
              <w:t>1.2</w:t>
            </w:r>
          </w:p>
        </w:tc>
        <w:tc>
          <w:tcPr>
            <w:tcW w:w="4536" w:type="dxa"/>
            <w:tcBorders>
              <w:top w:val="single" w:sz="4" w:space="0" w:color="auto"/>
              <w:left w:val="single" w:sz="4" w:space="0" w:color="auto"/>
              <w:bottom w:val="single" w:sz="4" w:space="0" w:color="auto"/>
              <w:right w:val="single" w:sz="4" w:space="0" w:color="auto"/>
            </w:tcBorders>
            <w:vAlign w:val="center"/>
          </w:tcPr>
          <w:p w14:paraId="39CCA1DC" w14:textId="77777777" w:rsidR="00CE6C8E" w:rsidRPr="00357813" w:rsidRDefault="00CE6C8E" w:rsidP="00D743DF">
            <w:pPr>
              <w:suppressAutoHyphens/>
              <w:rPr>
                <w:lang w:eastAsia="ar-SA" w:bidi="hi-IN"/>
              </w:rPr>
            </w:pPr>
            <w:r w:rsidRPr="00357813">
              <w:rPr>
                <w:lang w:eastAsia="ar-SA" w:bidi="hi-IN"/>
              </w:rPr>
              <w:t>Устройство полок для временного проезда</w:t>
            </w:r>
          </w:p>
        </w:tc>
        <w:tc>
          <w:tcPr>
            <w:tcW w:w="2268" w:type="dxa"/>
            <w:tcBorders>
              <w:top w:val="single" w:sz="4" w:space="0" w:color="auto"/>
              <w:left w:val="single" w:sz="4" w:space="0" w:color="auto"/>
              <w:bottom w:val="single" w:sz="4" w:space="0" w:color="auto"/>
              <w:right w:val="single" w:sz="4" w:space="0" w:color="auto"/>
            </w:tcBorders>
            <w:vAlign w:val="center"/>
          </w:tcPr>
          <w:p w14:paraId="7A6A4671" w14:textId="77777777" w:rsidR="00CE6C8E" w:rsidRPr="00357813" w:rsidRDefault="00CE6C8E" w:rsidP="00D743DF">
            <w:pPr>
              <w:suppressAutoHyphens/>
              <w:jc w:val="center"/>
              <w:rPr>
                <w:lang w:eastAsia="zh-CN" w:bidi="hi-IN"/>
              </w:rPr>
            </w:pPr>
            <w:r w:rsidRPr="00357813">
              <w:rPr>
                <w:lang w:eastAsia="zh-CN" w:bidi="hi-IN"/>
              </w:rPr>
              <w:t>2 мес.</w:t>
            </w:r>
          </w:p>
        </w:tc>
        <w:tc>
          <w:tcPr>
            <w:tcW w:w="2977" w:type="dxa"/>
            <w:tcBorders>
              <w:top w:val="single" w:sz="4" w:space="0" w:color="auto"/>
              <w:left w:val="single" w:sz="4" w:space="0" w:color="auto"/>
              <w:bottom w:val="single" w:sz="4" w:space="0" w:color="auto"/>
              <w:right w:val="single" w:sz="4" w:space="0" w:color="auto"/>
            </w:tcBorders>
            <w:vAlign w:val="center"/>
          </w:tcPr>
          <w:p w14:paraId="5A1D4EDE" w14:textId="77777777" w:rsidR="00CE6C8E" w:rsidRPr="00357813" w:rsidRDefault="00CE6C8E" w:rsidP="00D743DF">
            <w:pPr>
              <w:suppressAutoHyphens/>
              <w:jc w:val="center"/>
              <w:rPr>
                <w:lang w:eastAsia="ar-SA" w:bidi="hi-IN"/>
              </w:rPr>
            </w:pPr>
            <w:r w:rsidRPr="00357813">
              <w:rPr>
                <w:lang w:eastAsia="ar-SA" w:bidi="hi-IN"/>
              </w:rPr>
              <w:t>с момента заключения контракта</w:t>
            </w:r>
          </w:p>
        </w:tc>
      </w:tr>
      <w:tr w:rsidR="00CE6C8E" w:rsidRPr="00580F2A" w14:paraId="0C1118EC" w14:textId="77777777" w:rsidTr="00D743DF">
        <w:tc>
          <w:tcPr>
            <w:tcW w:w="709" w:type="dxa"/>
            <w:tcBorders>
              <w:top w:val="single" w:sz="4" w:space="0" w:color="auto"/>
              <w:left w:val="single" w:sz="4" w:space="0" w:color="auto"/>
              <w:bottom w:val="single" w:sz="4" w:space="0" w:color="auto"/>
              <w:right w:val="single" w:sz="4" w:space="0" w:color="auto"/>
            </w:tcBorders>
            <w:vAlign w:val="center"/>
          </w:tcPr>
          <w:p w14:paraId="686E36C5" w14:textId="77777777" w:rsidR="00CE6C8E" w:rsidRPr="00580F2A" w:rsidRDefault="00CE6C8E" w:rsidP="00D743DF">
            <w:pPr>
              <w:suppressAutoHyphens/>
              <w:jc w:val="center"/>
              <w:rPr>
                <w:lang w:eastAsia="ar-SA" w:bidi="hi-IN"/>
              </w:rPr>
            </w:pPr>
            <w:r>
              <w:rPr>
                <w:lang w:eastAsia="ar-SA" w:bidi="hi-IN"/>
              </w:rPr>
              <w:t>1.3</w:t>
            </w:r>
          </w:p>
        </w:tc>
        <w:tc>
          <w:tcPr>
            <w:tcW w:w="4536" w:type="dxa"/>
            <w:tcBorders>
              <w:top w:val="single" w:sz="4" w:space="0" w:color="auto"/>
              <w:left w:val="single" w:sz="4" w:space="0" w:color="auto"/>
              <w:bottom w:val="single" w:sz="4" w:space="0" w:color="auto"/>
              <w:right w:val="single" w:sz="4" w:space="0" w:color="auto"/>
            </w:tcBorders>
            <w:vAlign w:val="center"/>
          </w:tcPr>
          <w:p w14:paraId="673818D4" w14:textId="77777777" w:rsidR="00CE6C8E" w:rsidRPr="00357813" w:rsidRDefault="00CE6C8E" w:rsidP="00D743DF">
            <w:pPr>
              <w:suppressAutoHyphens/>
              <w:rPr>
                <w:lang w:eastAsia="ar-SA" w:bidi="hi-IN"/>
              </w:rPr>
            </w:pPr>
            <w:r w:rsidRPr="00357813">
              <w:rPr>
                <w:lang w:eastAsia="ar-SA" w:bidi="hi-IN"/>
              </w:rPr>
              <w:t>Вырубка зеленых насаждений</w:t>
            </w:r>
          </w:p>
        </w:tc>
        <w:tc>
          <w:tcPr>
            <w:tcW w:w="2268" w:type="dxa"/>
            <w:tcBorders>
              <w:top w:val="single" w:sz="4" w:space="0" w:color="auto"/>
              <w:left w:val="single" w:sz="4" w:space="0" w:color="auto"/>
              <w:bottom w:val="single" w:sz="4" w:space="0" w:color="auto"/>
              <w:right w:val="single" w:sz="4" w:space="0" w:color="auto"/>
            </w:tcBorders>
            <w:vAlign w:val="center"/>
          </w:tcPr>
          <w:p w14:paraId="6E1D611E" w14:textId="77777777" w:rsidR="00CE6C8E" w:rsidRPr="00357813" w:rsidRDefault="00CE6C8E" w:rsidP="00D743DF">
            <w:pPr>
              <w:suppressAutoHyphens/>
              <w:jc w:val="center"/>
              <w:rPr>
                <w:lang w:eastAsia="zh-CN" w:bidi="hi-IN"/>
              </w:rPr>
            </w:pPr>
            <w:r w:rsidRPr="00357813">
              <w:rPr>
                <w:lang w:eastAsia="zh-CN" w:bidi="hi-IN"/>
              </w:rPr>
              <w:t>1 мес.</w:t>
            </w:r>
          </w:p>
        </w:tc>
        <w:tc>
          <w:tcPr>
            <w:tcW w:w="2977" w:type="dxa"/>
            <w:tcBorders>
              <w:top w:val="single" w:sz="4" w:space="0" w:color="auto"/>
              <w:left w:val="single" w:sz="4" w:space="0" w:color="auto"/>
              <w:bottom w:val="single" w:sz="4" w:space="0" w:color="auto"/>
              <w:right w:val="single" w:sz="4" w:space="0" w:color="auto"/>
            </w:tcBorders>
            <w:vAlign w:val="center"/>
          </w:tcPr>
          <w:p w14:paraId="7823AF82" w14:textId="77777777" w:rsidR="00CE6C8E" w:rsidRPr="00357813" w:rsidRDefault="00CE6C8E" w:rsidP="00D743DF">
            <w:pPr>
              <w:suppressAutoHyphens/>
              <w:jc w:val="center"/>
              <w:rPr>
                <w:lang w:eastAsia="ar-SA" w:bidi="hi-IN"/>
              </w:rPr>
            </w:pPr>
            <w:r w:rsidRPr="00357813">
              <w:rPr>
                <w:lang w:eastAsia="ar-SA" w:bidi="hi-IN"/>
              </w:rPr>
              <w:t xml:space="preserve">не позднее </w:t>
            </w:r>
            <w:r>
              <w:rPr>
                <w:lang w:eastAsia="ar-SA" w:bidi="hi-IN"/>
              </w:rPr>
              <w:t>1</w:t>
            </w:r>
            <w:r w:rsidRPr="00357813">
              <w:rPr>
                <w:lang w:eastAsia="ar-SA" w:bidi="hi-IN"/>
              </w:rPr>
              <w:t>1.05.2022</w:t>
            </w:r>
          </w:p>
        </w:tc>
      </w:tr>
      <w:tr w:rsidR="00CE6C8E" w:rsidRPr="00580F2A" w14:paraId="6B10871C" w14:textId="77777777" w:rsidTr="00D743DF">
        <w:tc>
          <w:tcPr>
            <w:tcW w:w="709" w:type="dxa"/>
            <w:tcBorders>
              <w:top w:val="single" w:sz="4" w:space="0" w:color="auto"/>
              <w:left w:val="single" w:sz="4" w:space="0" w:color="auto"/>
              <w:bottom w:val="single" w:sz="4" w:space="0" w:color="auto"/>
              <w:right w:val="single" w:sz="4" w:space="0" w:color="auto"/>
            </w:tcBorders>
            <w:vAlign w:val="center"/>
          </w:tcPr>
          <w:p w14:paraId="06F5D19B" w14:textId="77777777" w:rsidR="00CE6C8E" w:rsidRPr="00580F2A" w:rsidRDefault="00CE6C8E" w:rsidP="00D743DF">
            <w:pPr>
              <w:suppressAutoHyphens/>
              <w:jc w:val="center"/>
              <w:rPr>
                <w:lang w:eastAsia="ar-SA" w:bidi="hi-IN"/>
              </w:rPr>
            </w:pPr>
            <w:r>
              <w:rPr>
                <w:lang w:eastAsia="ar-SA" w:bidi="hi-IN"/>
              </w:rPr>
              <w:t>1.4</w:t>
            </w:r>
          </w:p>
        </w:tc>
        <w:tc>
          <w:tcPr>
            <w:tcW w:w="4536" w:type="dxa"/>
            <w:tcBorders>
              <w:top w:val="single" w:sz="4" w:space="0" w:color="auto"/>
              <w:left w:val="single" w:sz="4" w:space="0" w:color="auto"/>
              <w:bottom w:val="single" w:sz="4" w:space="0" w:color="auto"/>
              <w:right w:val="single" w:sz="4" w:space="0" w:color="auto"/>
            </w:tcBorders>
            <w:vAlign w:val="center"/>
          </w:tcPr>
          <w:p w14:paraId="1F76DFCF" w14:textId="77777777" w:rsidR="00CE6C8E" w:rsidRPr="00357813" w:rsidRDefault="00CE6C8E" w:rsidP="00D743DF">
            <w:pPr>
              <w:suppressAutoHyphens/>
              <w:rPr>
                <w:lang w:eastAsia="ar-SA" w:bidi="hi-IN"/>
              </w:rPr>
            </w:pPr>
            <w:r w:rsidRPr="00357813">
              <w:rPr>
                <w:lang w:eastAsia="ar-SA" w:bidi="hi-IN"/>
              </w:rPr>
              <w:t>Вынос существующих сетей</w:t>
            </w:r>
          </w:p>
        </w:tc>
        <w:tc>
          <w:tcPr>
            <w:tcW w:w="2268" w:type="dxa"/>
            <w:tcBorders>
              <w:top w:val="single" w:sz="4" w:space="0" w:color="auto"/>
              <w:left w:val="single" w:sz="4" w:space="0" w:color="auto"/>
              <w:bottom w:val="single" w:sz="4" w:space="0" w:color="auto"/>
              <w:right w:val="single" w:sz="4" w:space="0" w:color="auto"/>
            </w:tcBorders>
            <w:vAlign w:val="center"/>
          </w:tcPr>
          <w:p w14:paraId="2E74BA07" w14:textId="77777777" w:rsidR="00CE6C8E" w:rsidRPr="00357813" w:rsidRDefault="00CE6C8E" w:rsidP="00D743DF">
            <w:pPr>
              <w:suppressAutoHyphens/>
              <w:jc w:val="center"/>
              <w:rPr>
                <w:lang w:eastAsia="zh-CN" w:bidi="hi-IN"/>
              </w:rPr>
            </w:pPr>
            <w:r>
              <w:rPr>
                <w:lang w:eastAsia="zh-CN" w:bidi="hi-IN"/>
              </w:rPr>
              <w:t>1</w:t>
            </w:r>
            <w:r w:rsidRPr="00357813">
              <w:rPr>
                <w:lang w:eastAsia="zh-CN" w:bidi="hi-IN"/>
              </w:rPr>
              <w:t xml:space="preserve"> мес.</w:t>
            </w:r>
          </w:p>
        </w:tc>
        <w:tc>
          <w:tcPr>
            <w:tcW w:w="2977" w:type="dxa"/>
            <w:tcBorders>
              <w:top w:val="single" w:sz="4" w:space="0" w:color="auto"/>
              <w:left w:val="single" w:sz="4" w:space="0" w:color="auto"/>
              <w:bottom w:val="single" w:sz="4" w:space="0" w:color="auto"/>
              <w:right w:val="single" w:sz="4" w:space="0" w:color="auto"/>
            </w:tcBorders>
            <w:vAlign w:val="center"/>
          </w:tcPr>
          <w:p w14:paraId="4F11705D" w14:textId="77777777" w:rsidR="00CE6C8E" w:rsidRPr="00357813" w:rsidRDefault="00CE6C8E" w:rsidP="00D743DF">
            <w:pPr>
              <w:suppressAutoHyphens/>
              <w:jc w:val="center"/>
              <w:rPr>
                <w:lang w:eastAsia="ar-SA" w:bidi="hi-IN"/>
              </w:rPr>
            </w:pPr>
            <w:r w:rsidRPr="00357813">
              <w:rPr>
                <w:lang w:eastAsia="ar-SA" w:bidi="hi-IN"/>
              </w:rPr>
              <w:t xml:space="preserve">не позднее </w:t>
            </w:r>
            <w:r>
              <w:rPr>
                <w:lang w:eastAsia="ar-SA" w:bidi="hi-IN"/>
              </w:rPr>
              <w:t>1</w:t>
            </w:r>
            <w:r w:rsidRPr="00357813">
              <w:rPr>
                <w:lang w:eastAsia="ar-SA" w:bidi="hi-IN"/>
              </w:rPr>
              <w:t>1.0</w:t>
            </w:r>
            <w:r>
              <w:rPr>
                <w:lang w:eastAsia="ar-SA" w:bidi="hi-IN"/>
              </w:rPr>
              <w:t>5</w:t>
            </w:r>
            <w:r w:rsidRPr="00357813">
              <w:rPr>
                <w:lang w:eastAsia="ar-SA" w:bidi="hi-IN"/>
              </w:rPr>
              <w:t>.2022</w:t>
            </w:r>
          </w:p>
        </w:tc>
      </w:tr>
      <w:tr w:rsidR="00CE6C8E" w:rsidRPr="00580F2A" w14:paraId="3C770375" w14:textId="77777777" w:rsidTr="00D743DF">
        <w:tc>
          <w:tcPr>
            <w:tcW w:w="709" w:type="dxa"/>
            <w:tcBorders>
              <w:top w:val="single" w:sz="4" w:space="0" w:color="auto"/>
              <w:left w:val="single" w:sz="4" w:space="0" w:color="auto"/>
              <w:bottom w:val="single" w:sz="4" w:space="0" w:color="auto"/>
              <w:right w:val="single" w:sz="4" w:space="0" w:color="auto"/>
            </w:tcBorders>
            <w:vAlign w:val="center"/>
          </w:tcPr>
          <w:p w14:paraId="741C2984" w14:textId="77777777" w:rsidR="00CE6C8E" w:rsidRPr="00580F2A" w:rsidRDefault="00CE6C8E" w:rsidP="00D743DF">
            <w:pPr>
              <w:suppressAutoHyphens/>
              <w:jc w:val="center"/>
              <w:rPr>
                <w:lang w:eastAsia="ar-SA" w:bidi="hi-IN"/>
              </w:rPr>
            </w:pPr>
            <w:r w:rsidRPr="00580F2A">
              <w:rPr>
                <w:lang w:eastAsia="ar-SA" w:bidi="hi-IN"/>
              </w:rPr>
              <w:t>2</w:t>
            </w:r>
          </w:p>
        </w:tc>
        <w:tc>
          <w:tcPr>
            <w:tcW w:w="4536" w:type="dxa"/>
            <w:tcBorders>
              <w:top w:val="single" w:sz="4" w:space="0" w:color="auto"/>
              <w:left w:val="single" w:sz="4" w:space="0" w:color="auto"/>
              <w:bottom w:val="single" w:sz="4" w:space="0" w:color="auto"/>
              <w:right w:val="single" w:sz="4" w:space="0" w:color="auto"/>
            </w:tcBorders>
            <w:vAlign w:val="center"/>
          </w:tcPr>
          <w:p w14:paraId="77719FF7" w14:textId="77777777" w:rsidR="00CE6C8E" w:rsidRPr="00357813" w:rsidRDefault="00CE6C8E" w:rsidP="00D743DF">
            <w:pPr>
              <w:suppressAutoHyphens/>
              <w:rPr>
                <w:lang w:eastAsia="ar-SA" w:bidi="hi-IN"/>
              </w:rPr>
            </w:pPr>
            <w:r w:rsidRPr="00357813">
              <w:rPr>
                <w:lang w:eastAsia="ar-SA" w:bidi="hi-IN"/>
              </w:rPr>
              <w:t>Основной период</w:t>
            </w:r>
          </w:p>
        </w:tc>
        <w:tc>
          <w:tcPr>
            <w:tcW w:w="2268" w:type="dxa"/>
            <w:tcBorders>
              <w:top w:val="single" w:sz="4" w:space="0" w:color="auto"/>
              <w:left w:val="single" w:sz="4" w:space="0" w:color="auto"/>
              <w:bottom w:val="single" w:sz="4" w:space="0" w:color="auto"/>
              <w:right w:val="single" w:sz="4" w:space="0" w:color="auto"/>
            </w:tcBorders>
            <w:vAlign w:val="center"/>
          </w:tcPr>
          <w:p w14:paraId="5D12C00A" w14:textId="77777777" w:rsidR="00CE6C8E" w:rsidRPr="00357813" w:rsidRDefault="00CE6C8E" w:rsidP="00D743DF">
            <w:pPr>
              <w:suppressAutoHyphens/>
              <w:jc w:val="center"/>
              <w:rPr>
                <w:lang w:eastAsia="zh-CN" w:bidi="hi-IN"/>
              </w:rPr>
            </w:pPr>
            <w:r w:rsidRPr="00357813">
              <w:rPr>
                <w:lang w:eastAsia="zh-CN" w:bidi="hi-IN"/>
              </w:rPr>
              <w:t>5</w:t>
            </w:r>
            <w:r>
              <w:rPr>
                <w:lang w:eastAsia="zh-CN" w:bidi="hi-IN"/>
              </w:rPr>
              <w:t>,5</w:t>
            </w:r>
            <w:r w:rsidRPr="00357813">
              <w:rPr>
                <w:lang w:eastAsia="zh-CN" w:bidi="hi-IN"/>
              </w:rPr>
              <w:t xml:space="preserve"> мес.</w:t>
            </w:r>
          </w:p>
        </w:tc>
        <w:tc>
          <w:tcPr>
            <w:tcW w:w="2977" w:type="dxa"/>
            <w:tcBorders>
              <w:top w:val="single" w:sz="4" w:space="0" w:color="auto"/>
              <w:left w:val="single" w:sz="4" w:space="0" w:color="auto"/>
              <w:bottom w:val="single" w:sz="4" w:space="0" w:color="auto"/>
              <w:right w:val="single" w:sz="4" w:space="0" w:color="auto"/>
            </w:tcBorders>
            <w:vAlign w:val="center"/>
          </w:tcPr>
          <w:p w14:paraId="335E1C78" w14:textId="77777777" w:rsidR="00CE6C8E" w:rsidRPr="00357813" w:rsidRDefault="00CE6C8E" w:rsidP="00D743DF">
            <w:pPr>
              <w:suppressAutoHyphens/>
              <w:jc w:val="center"/>
              <w:rPr>
                <w:lang w:eastAsia="ar-SA" w:bidi="hi-IN"/>
              </w:rPr>
            </w:pPr>
            <w:r w:rsidRPr="00357813">
              <w:rPr>
                <w:lang w:eastAsia="ar-SA" w:bidi="hi-IN"/>
              </w:rPr>
              <w:t>не позднее 01.06.2022</w:t>
            </w:r>
          </w:p>
        </w:tc>
      </w:tr>
      <w:tr w:rsidR="00CE6C8E" w:rsidRPr="00580F2A" w14:paraId="07D0DB3E" w14:textId="77777777" w:rsidTr="00D743DF">
        <w:tc>
          <w:tcPr>
            <w:tcW w:w="709" w:type="dxa"/>
            <w:tcBorders>
              <w:top w:val="single" w:sz="4" w:space="0" w:color="auto"/>
              <w:left w:val="single" w:sz="4" w:space="0" w:color="auto"/>
              <w:bottom w:val="single" w:sz="4" w:space="0" w:color="auto"/>
              <w:right w:val="single" w:sz="4" w:space="0" w:color="auto"/>
            </w:tcBorders>
            <w:vAlign w:val="center"/>
          </w:tcPr>
          <w:p w14:paraId="3CCC6D81" w14:textId="77777777" w:rsidR="00CE6C8E" w:rsidRPr="00580F2A" w:rsidRDefault="00CE6C8E" w:rsidP="00D743DF">
            <w:pPr>
              <w:suppressAutoHyphens/>
              <w:jc w:val="center"/>
              <w:rPr>
                <w:lang w:eastAsia="ar-SA" w:bidi="hi-IN"/>
              </w:rPr>
            </w:pPr>
            <w:r w:rsidRPr="00580F2A">
              <w:rPr>
                <w:lang w:eastAsia="ar-SA" w:bidi="hi-IN"/>
              </w:rPr>
              <w:t>2.1</w:t>
            </w:r>
          </w:p>
        </w:tc>
        <w:tc>
          <w:tcPr>
            <w:tcW w:w="4536" w:type="dxa"/>
            <w:tcBorders>
              <w:top w:val="single" w:sz="4" w:space="0" w:color="auto"/>
              <w:left w:val="single" w:sz="4" w:space="0" w:color="auto"/>
              <w:bottom w:val="single" w:sz="4" w:space="0" w:color="auto"/>
              <w:right w:val="single" w:sz="4" w:space="0" w:color="auto"/>
            </w:tcBorders>
            <w:vAlign w:val="center"/>
          </w:tcPr>
          <w:p w14:paraId="0991CB14" w14:textId="77777777" w:rsidR="00CE6C8E" w:rsidRPr="00357813" w:rsidRDefault="00CE6C8E" w:rsidP="00D743DF">
            <w:pPr>
              <w:suppressAutoHyphens/>
              <w:rPr>
                <w:lang w:eastAsia="ar-SA" w:bidi="hi-IN"/>
              </w:rPr>
            </w:pPr>
            <w:r w:rsidRPr="00357813">
              <w:rPr>
                <w:lang w:eastAsia="ar-SA" w:bidi="hi-IN"/>
              </w:rPr>
              <w:t>Устройство водопроводной сети</w:t>
            </w:r>
          </w:p>
        </w:tc>
        <w:tc>
          <w:tcPr>
            <w:tcW w:w="2268" w:type="dxa"/>
            <w:vMerge w:val="restart"/>
            <w:tcBorders>
              <w:top w:val="single" w:sz="4" w:space="0" w:color="auto"/>
              <w:left w:val="single" w:sz="4" w:space="0" w:color="auto"/>
              <w:right w:val="single" w:sz="4" w:space="0" w:color="auto"/>
            </w:tcBorders>
            <w:vAlign w:val="center"/>
          </w:tcPr>
          <w:p w14:paraId="3928703E" w14:textId="77777777" w:rsidR="00CE6C8E" w:rsidRPr="00357813" w:rsidRDefault="00CE6C8E" w:rsidP="00D743DF">
            <w:pPr>
              <w:suppressAutoHyphens/>
              <w:jc w:val="center"/>
              <w:rPr>
                <w:lang w:eastAsia="zh-CN" w:bidi="hi-IN"/>
              </w:rPr>
            </w:pPr>
            <w:r w:rsidRPr="00357813">
              <w:rPr>
                <w:lang w:eastAsia="zh-CN" w:bidi="hi-IN"/>
              </w:rPr>
              <w:t>5</w:t>
            </w:r>
            <w:r>
              <w:rPr>
                <w:lang w:eastAsia="zh-CN" w:bidi="hi-IN"/>
              </w:rPr>
              <w:t>,5</w:t>
            </w:r>
            <w:r w:rsidRPr="00357813">
              <w:rPr>
                <w:lang w:eastAsia="zh-CN" w:bidi="hi-IN"/>
              </w:rPr>
              <w:t xml:space="preserve"> мес. </w:t>
            </w:r>
          </w:p>
        </w:tc>
        <w:tc>
          <w:tcPr>
            <w:tcW w:w="2977" w:type="dxa"/>
            <w:vMerge w:val="restart"/>
            <w:tcBorders>
              <w:top w:val="single" w:sz="4" w:space="0" w:color="auto"/>
              <w:left w:val="single" w:sz="4" w:space="0" w:color="auto"/>
              <w:right w:val="single" w:sz="4" w:space="0" w:color="auto"/>
            </w:tcBorders>
            <w:vAlign w:val="center"/>
          </w:tcPr>
          <w:p w14:paraId="5F66DA48" w14:textId="77777777" w:rsidR="00CE6C8E" w:rsidRPr="00357813" w:rsidRDefault="00CE6C8E" w:rsidP="00D743DF">
            <w:pPr>
              <w:suppressAutoHyphens/>
              <w:jc w:val="center"/>
              <w:rPr>
                <w:lang w:eastAsia="ar-SA" w:bidi="hi-IN"/>
              </w:rPr>
            </w:pPr>
            <w:r w:rsidRPr="00357813">
              <w:rPr>
                <w:lang w:eastAsia="ar-SA" w:bidi="hi-IN"/>
              </w:rPr>
              <w:t>не позднее 01.06.2022</w:t>
            </w:r>
          </w:p>
        </w:tc>
      </w:tr>
      <w:tr w:rsidR="00CE6C8E" w:rsidRPr="00580F2A" w14:paraId="636AEB4A" w14:textId="77777777" w:rsidTr="00D743DF">
        <w:tc>
          <w:tcPr>
            <w:tcW w:w="709" w:type="dxa"/>
            <w:tcBorders>
              <w:top w:val="single" w:sz="4" w:space="0" w:color="auto"/>
              <w:left w:val="single" w:sz="4" w:space="0" w:color="auto"/>
              <w:bottom w:val="single" w:sz="4" w:space="0" w:color="auto"/>
              <w:right w:val="single" w:sz="4" w:space="0" w:color="auto"/>
            </w:tcBorders>
            <w:vAlign w:val="center"/>
          </w:tcPr>
          <w:p w14:paraId="7277A041" w14:textId="77777777" w:rsidR="00CE6C8E" w:rsidRPr="00580F2A" w:rsidRDefault="00CE6C8E" w:rsidP="00D743DF">
            <w:pPr>
              <w:suppressAutoHyphens/>
              <w:jc w:val="center"/>
              <w:rPr>
                <w:lang w:eastAsia="ar-SA" w:bidi="hi-IN"/>
              </w:rPr>
            </w:pPr>
            <w:r w:rsidRPr="00580F2A">
              <w:rPr>
                <w:lang w:eastAsia="ar-SA" w:bidi="hi-IN"/>
              </w:rPr>
              <w:t>2.1.1</w:t>
            </w:r>
          </w:p>
        </w:tc>
        <w:tc>
          <w:tcPr>
            <w:tcW w:w="4536" w:type="dxa"/>
            <w:tcBorders>
              <w:top w:val="single" w:sz="4" w:space="0" w:color="auto"/>
              <w:left w:val="single" w:sz="4" w:space="0" w:color="auto"/>
              <w:bottom w:val="single" w:sz="4" w:space="0" w:color="auto"/>
              <w:right w:val="single" w:sz="4" w:space="0" w:color="auto"/>
            </w:tcBorders>
            <w:vAlign w:val="center"/>
          </w:tcPr>
          <w:p w14:paraId="724BC96F" w14:textId="77777777" w:rsidR="00CE6C8E" w:rsidRPr="00357813" w:rsidRDefault="00CE6C8E" w:rsidP="00D743DF">
            <w:pPr>
              <w:suppressAutoHyphens/>
              <w:rPr>
                <w:lang w:eastAsia="ar-SA" w:bidi="hi-IN"/>
              </w:rPr>
            </w:pPr>
            <w:r w:rsidRPr="00357813">
              <w:rPr>
                <w:rFonts w:eastAsia="TimesNewRoman"/>
                <w:lang w:eastAsia="zh-CN"/>
              </w:rPr>
              <w:t xml:space="preserve">Вскрытие дорожного покрытия и разработка траншеи </w:t>
            </w:r>
          </w:p>
        </w:tc>
        <w:tc>
          <w:tcPr>
            <w:tcW w:w="2268" w:type="dxa"/>
            <w:vMerge/>
            <w:tcBorders>
              <w:left w:val="single" w:sz="4" w:space="0" w:color="auto"/>
              <w:right w:val="single" w:sz="4" w:space="0" w:color="auto"/>
            </w:tcBorders>
            <w:vAlign w:val="center"/>
          </w:tcPr>
          <w:p w14:paraId="607B8FD9" w14:textId="77777777" w:rsidR="00CE6C8E" w:rsidRPr="00357813" w:rsidRDefault="00CE6C8E" w:rsidP="00D743DF">
            <w:pPr>
              <w:suppressAutoHyphens/>
              <w:jc w:val="center"/>
              <w:rPr>
                <w:lang w:eastAsia="zh-CN" w:bidi="hi-IN"/>
              </w:rPr>
            </w:pPr>
          </w:p>
        </w:tc>
        <w:tc>
          <w:tcPr>
            <w:tcW w:w="2977" w:type="dxa"/>
            <w:vMerge/>
            <w:tcBorders>
              <w:left w:val="single" w:sz="4" w:space="0" w:color="auto"/>
              <w:right w:val="single" w:sz="4" w:space="0" w:color="auto"/>
            </w:tcBorders>
            <w:vAlign w:val="center"/>
          </w:tcPr>
          <w:p w14:paraId="7F4A60A7" w14:textId="77777777" w:rsidR="00CE6C8E" w:rsidRPr="00357813" w:rsidRDefault="00CE6C8E" w:rsidP="00D743DF">
            <w:pPr>
              <w:suppressAutoHyphens/>
              <w:jc w:val="center"/>
              <w:rPr>
                <w:lang w:eastAsia="ar-SA" w:bidi="hi-IN"/>
              </w:rPr>
            </w:pPr>
          </w:p>
        </w:tc>
      </w:tr>
      <w:tr w:rsidR="00CE6C8E" w:rsidRPr="00580F2A" w14:paraId="30448FAC" w14:textId="77777777" w:rsidTr="00D743DF">
        <w:trPr>
          <w:trHeight w:val="336"/>
        </w:trPr>
        <w:tc>
          <w:tcPr>
            <w:tcW w:w="709" w:type="dxa"/>
            <w:tcBorders>
              <w:top w:val="single" w:sz="4" w:space="0" w:color="auto"/>
              <w:left w:val="single" w:sz="4" w:space="0" w:color="auto"/>
              <w:bottom w:val="single" w:sz="4" w:space="0" w:color="auto"/>
              <w:right w:val="single" w:sz="4" w:space="0" w:color="auto"/>
            </w:tcBorders>
            <w:vAlign w:val="center"/>
          </w:tcPr>
          <w:p w14:paraId="17D16335" w14:textId="77777777" w:rsidR="00CE6C8E" w:rsidRPr="00580F2A" w:rsidRDefault="00CE6C8E" w:rsidP="00D743DF">
            <w:pPr>
              <w:suppressAutoHyphens/>
              <w:jc w:val="center"/>
              <w:rPr>
                <w:lang w:eastAsia="ar-SA" w:bidi="hi-IN"/>
              </w:rPr>
            </w:pPr>
            <w:r w:rsidRPr="00580F2A">
              <w:rPr>
                <w:lang w:eastAsia="ar-SA" w:bidi="hi-IN"/>
              </w:rPr>
              <w:t>2.1.2</w:t>
            </w:r>
          </w:p>
        </w:tc>
        <w:tc>
          <w:tcPr>
            <w:tcW w:w="4536" w:type="dxa"/>
            <w:tcBorders>
              <w:top w:val="single" w:sz="4" w:space="0" w:color="auto"/>
              <w:left w:val="single" w:sz="4" w:space="0" w:color="auto"/>
              <w:bottom w:val="single" w:sz="4" w:space="0" w:color="auto"/>
              <w:right w:val="single" w:sz="4" w:space="0" w:color="auto"/>
            </w:tcBorders>
            <w:vAlign w:val="center"/>
          </w:tcPr>
          <w:p w14:paraId="56D79C41" w14:textId="77777777" w:rsidR="00CE6C8E" w:rsidRPr="00357813" w:rsidRDefault="00CE6C8E" w:rsidP="00D743DF">
            <w:pPr>
              <w:rPr>
                <w:bCs/>
                <w:color w:val="000000"/>
              </w:rPr>
            </w:pPr>
            <w:r w:rsidRPr="00357813">
              <w:rPr>
                <w:bCs/>
                <w:color w:val="000000"/>
              </w:rPr>
              <w:t>Устройство переходов методом ГНБ</w:t>
            </w:r>
          </w:p>
        </w:tc>
        <w:tc>
          <w:tcPr>
            <w:tcW w:w="2268" w:type="dxa"/>
            <w:vMerge/>
            <w:tcBorders>
              <w:left w:val="single" w:sz="4" w:space="0" w:color="auto"/>
              <w:right w:val="single" w:sz="4" w:space="0" w:color="auto"/>
            </w:tcBorders>
            <w:vAlign w:val="center"/>
          </w:tcPr>
          <w:p w14:paraId="289245B4" w14:textId="77777777" w:rsidR="00CE6C8E" w:rsidRPr="00357813" w:rsidRDefault="00CE6C8E" w:rsidP="00D743DF">
            <w:pPr>
              <w:suppressAutoHyphens/>
              <w:jc w:val="center"/>
              <w:rPr>
                <w:lang w:eastAsia="ar-SA" w:bidi="hi-IN"/>
              </w:rPr>
            </w:pPr>
          </w:p>
        </w:tc>
        <w:tc>
          <w:tcPr>
            <w:tcW w:w="2977" w:type="dxa"/>
            <w:vMerge/>
            <w:tcBorders>
              <w:left w:val="single" w:sz="4" w:space="0" w:color="auto"/>
              <w:right w:val="single" w:sz="4" w:space="0" w:color="auto"/>
            </w:tcBorders>
            <w:vAlign w:val="center"/>
          </w:tcPr>
          <w:p w14:paraId="0E88C6F0" w14:textId="77777777" w:rsidR="00CE6C8E" w:rsidRPr="00357813" w:rsidRDefault="00CE6C8E" w:rsidP="00D743DF">
            <w:pPr>
              <w:suppressAutoHyphens/>
              <w:jc w:val="center"/>
              <w:rPr>
                <w:lang w:eastAsia="ar-SA" w:bidi="hi-IN"/>
              </w:rPr>
            </w:pPr>
          </w:p>
        </w:tc>
      </w:tr>
      <w:tr w:rsidR="00CE6C8E" w:rsidRPr="00580F2A" w14:paraId="6A96C59D" w14:textId="77777777" w:rsidTr="00D743DF">
        <w:tc>
          <w:tcPr>
            <w:tcW w:w="709" w:type="dxa"/>
            <w:tcBorders>
              <w:top w:val="single" w:sz="4" w:space="0" w:color="auto"/>
              <w:left w:val="single" w:sz="4" w:space="0" w:color="auto"/>
              <w:bottom w:val="single" w:sz="4" w:space="0" w:color="auto"/>
              <w:right w:val="single" w:sz="4" w:space="0" w:color="auto"/>
            </w:tcBorders>
            <w:vAlign w:val="center"/>
          </w:tcPr>
          <w:p w14:paraId="514892F3" w14:textId="77777777" w:rsidR="00CE6C8E" w:rsidRPr="00580F2A" w:rsidRDefault="00CE6C8E" w:rsidP="00D743DF">
            <w:pPr>
              <w:suppressAutoHyphens/>
              <w:jc w:val="center"/>
              <w:rPr>
                <w:lang w:eastAsia="ar-SA" w:bidi="hi-IN"/>
              </w:rPr>
            </w:pPr>
          </w:p>
        </w:tc>
        <w:tc>
          <w:tcPr>
            <w:tcW w:w="4536" w:type="dxa"/>
            <w:tcBorders>
              <w:top w:val="single" w:sz="4" w:space="0" w:color="auto"/>
              <w:left w:val="single" w:sz="4" w:space="0" w:color="auto"/>
              <w:bottom w:val="single" w:sz="4" w:space="0" w:color="auto"/>
              <w:right w:val="single" w:sz="4" w:space="0" w:color="auto"/>
            </w:tcBorders>
            <w:vAlign w:val="center"/>
          </w:tcPr>
          <w:p w14:paraId="683A4978" w14:textId="77777777" w:rsidR="00CE6C8E" w:rsidRPr="00357813" w:rsidRDefault="00CE6C8E" w:rsidP="00D743DF">
            <w:pPr>
              <w:suppressAutoHyphens/>
              <w:rPr>
                <w:lang w:eastAsia="ar-SA" w:bidi="hi-IN"/>
              </w:rPr>
            </w:pPr>
            <w:r w:rsidRPr="00357813">
              <w:rPr>
                <w:lang w:eastAsia="ar-SA" w:bidi="hi-IN"/>
              </w:rPr>
              <w:t>Укладка кабеля в траншею</w:t>
            </w:r>
          </w:p>
        </w:tc>
        <w:tc>
          <w:tcPr>
            <w:tcW w:w="2268" w:type="dxa"/>
            <w:vMerge/>
            <w:tcBorders>
              <w:left w:val="single" w:sz="4" w:space="0" w:color="auto"/>
              <w:right w:val="single" w:sz="4" w:space="0" w:color="auto"/>
            </w:tcBorders>
            <w:vAlign w:val="center"/>
          </w:tcPr>
          <w:p w14:paraId="1F216E97" w14:textId="77777777" w:rsidR="00CE6C8E" w:rsidRPr="00357813" w:rsidRDefault="00CE6C8E" w:rsidP="00D743DF">
            <w:pPr>
              <w:tabs>
                <w:tab w:val="left" w:pos="348"/>
                <w:tab w:val="center" w:pos="813"/>
              </w:tabs>
              <w:suppressAutoHyphens/>
              <w:jc w:val="center"/>
              <w:rPr>
                <w:lang w:eastAsia="ar-SA" w:bidi="hi-IN"/>
              </w:rPr>
            </w:pPr>
          </w:p>
        </w:tc>
        <w:tc>
          <w:tcPr>
            <w:tcW w:w="2977" w:type="dxa"/>
            <w:vMerge/>
            <w:tcBorders>
              <w:left w:val="single" w:sz="4" w:space="0" w:color="auto"/>
              <w:right w:val="single" w:sz="4" w:space="0" w:color="auto"/>
            </w:tcBorders>
            <w:vAlign w:val="center"/>
          </w:tcPr>
          <w:p w14:paraId="609C6335" w14:textId="77777777" w:rsidR="00CE6C8E" w:rsidRPr="00357813" w:rsidRDefault="00CE6C8E" w:rsidP="00D743DF">
            <w:pPr>
              <w:tabs>
                <w:tab w:val="left" w:pos="348"/>
                <w:tab w:val="center" w:pos="813"/>
              </w:tabs>
              <w:suppressAutoHyphens/>
              <w:jc w:val="center"/>
              <w:rPr>
                <w:lang w:eastAsia="ar-SA" w:bidi="hi-IN"/>
              </w:rPr>
            </w:pPr>
          </w:p>
        </w:tc>
      </w:tr>
      <w:tr w:rsidR="00CE6C8E" w:rsidRPr="00580F2A" w14:paraId="108D8DD4" w14:textId="77777777" w:rsidTr="00D743DF">
        <w:tc>
          <w:tcPr>
            <w:tcW w:w="709" w:type="dxa"/>
            <w:tcBorders>
              <w:top w:val="single" w:sz="4" w:space="0" w:color="auto"/>
              <w:left w:val="single" w:sz="4" w:space="0" w:color="auto"/>
              <w:bottom w:val="single" w:sz="4" w:space="0" w:color="auto"/>
              <w:right w:val="single" w:sz="4" w:space="0" w:color="auto"/>
            </w:tcBorders>
            <w:vAlign w:val="center"/>
          </w:tcPr>
          <w:p w14:paraId="3527FE50" w14:textId="77777777" w:rsidR="00CE6C8E" w:rsidRPr="00580F2A" w:rsidRDefault="00CE6C8E" w:rsidP="00D743DF">
            <w:pPr>
              <w:suppressAutoHyphens/>
              <w:jc w:val="center"/>
              <w:rPr>
                <w:lang w:eastAsia="ar-SA" w:bidi="hi-IN"/>
              </w:rPr>
            </w:pPr>
            <w:r w:rsidRPr="00580F2A">
              <w:rPr>
                <w:lang w:eastAsia="ar-SA" w:bidi="hi-IN"/>
              </w:rPr>
              <w:t>2.1.3</w:t>
            </w:r>
          </w:p>
        </w:tc>
        <w:tc>
          <w:tcPr>
            <w:tcW w:w="4536" w:type="dxa"/>
            <w:tcBorders>
              <w:top w:val="single" w:sz="4" w:space="0" w:color="auto"/>
              <w:left w:val="single" w:sz="4" w:space="0" w:color="auto"/>
              <w:bottom w:val="single" w:sz="4" w:space="0" w:color="auto"/>
              <w:right w:val="single" w:sz="4" w:space="0" w:color="auto"/>
            </w:tcBorders>
            <w:vAlign w:val="center"/>
          </w:tcPr>
          <w:p w14:paraId="5A541A94" w14:textId="77777777" w:rsidR="00CE6C8E" w:rsidRPr="00357813" w:rsidRDefault="00CE6C8E" w:rsidP="00D743DF">
            <w:pPr>
              <w:suppressAutoHyphens/>
              <w:rPr>
                <w:lang w:eastAsia="ar-SA" w:bidi="hi-IN"/>
              </w:rPr>
            </w:pPr>
            <w:r w:rsidRPr="00357813">
              <w:rPr>
                <w:lang w:eastAsia="ar-SA" w:bidi="hi-IN"/>
              </w:rPr>
              <w:t>Укладка трубопровода</w:t>
            </w:r>
          </w:p>
        </w:tc>
        <w:tc>
          <w:tcPr>
            <w:tcW w:w="2268" w:type="dxa"/>
            <w:vMerge/>
            <w:tcBorders>
              <w:left w:val="single" w:sz="4" w:space="0" w:color="auto"/>
              <w:right w:val="single" w:sz="4" w:space="0" w:color="auto"/>
            </w:tcBorders>
            <w:vAlign w:val="center"/>
          </w:tcPr>
          <w:p w14:paraId="678C7F99" w14:textId="77777777" w:rsidR="00CE6C8E" w:rsidRPr="00357813" w:rsidRDefault="00CE6C8E" w:rsidP="00D743DF">
            <w:pPr>
              <w:tabs>
                <w:tab w:val="left" w:pos="348"/>
                <w:tab w:val="center" w:pos="813"/>
              </w:tabs>
              <w:suppressAutoHyphens/>
              <w:jc w:val="center"/>
              <w:rPr>
                <w:lang w:eastAsia="ar-SA" w:bidi="hi-IN"/>
              </w:rPr>
            </w:pPr>
          </w:p>
        </w:tc>
        <w:tc>
          <w:tcPr>
            <w:tcW w:w="2977" w:type="dxa"/>
            <w:vMerge/>
            <w:tcBorders>
              <w:left w:val="single" w:sz="4" w:space="0" w:color="auto"/>
              <w:right w:val="single" w:sz="4" w:space="0" w:color="auto"/>
            </w:tcBorders>
            <w:vAlign w:val="center"/>
          </w:tcPr>
          <w:p w14:paraId="1407F6A3" w14:textId="77777777" w:rsidR="00CE6C8E" w:rsidRPr="00357813" w:rsidRDefault="00CE6C8E" w:rsidP="00D743DF">
            <w:pPr>
              <w:tabs>
                <w:tab w:val="left" w:pos="348"/>
                <w:tab w:val="center" w:pos="813"/>
              </w:tabs>
              <w:suppressAutoHyphens/>
              <w:jc w:val="center"/>
              <w:rPr>
                <w:lang w:eastAsia="ar-SA" w:bidi="hi-IN"/>
              </w:rPr>
            </w:pPr>
          </w:p>
        </w:tc>
      </w:tr>
      <w:tr w:rsidR="00CE6C8E" w:rsidRPr="00580F2A" w14:paraId="476305F8" w14:textId="77777777" w:rsidTr="00D743DF">
        <w:tc>
          <w:tcPr>
            <w:tcW w:w="709" w:type="dxa"/>
            <w:tcBorders>
              <w:top w:val="single" w:sz="4" w:space="0" w:color="auto"/>
              <w:left w:val="single" w:sz="4" w:space="0" w:color="auto"/>
              <w:bottom w:val="single" w:sz="4" w:space="0" w:color="auto"/>
              <w:right w:val="single" w:sz="4" w:space="0" w:color="auto"/>
            </w:tcBorders>
            <w:vAlign w:val="center"/>
          </w:tcPr>
          <w:p w14:paraId="2186C3DA" w14:textId="77777777" w:rsidR="00CE6C8E" w:rsidRPr="00580F2A" w:rsidRDefault="00CE6C8E" w:rsidP="00D743DF">
            <w:pPr>
              <w:suppressAutoHyphens/>
              <w:jc w:val="center"/>
              <w:rPr>
                <w:lang w:eastAsia="ar-SA" w:bidi="hi-IN"/>
              </w:rPr>
            </w:pPr>
            <w:r w:rsidRPr="00580F2A">
              <w:rPr>
                <w:lang w:eastAsia="ar-SA" w:bidi="hi-IN"/>
              </w:rPr>
              <w:t>2.1.4</w:t>
            </w:r>
          </w:p>
        </w:tc>
        <w:tc>
          <w:tcPr>
            <w:tcW w:w="4536" w:type="dxa"/>
            <w:tcBorders>
              <w:top w:val="single" w:sz="4" w:space="0" w:color="auto"/>
              <w:left w:val="single" w:sz="4" w:space="0" w:color="auto"/>
              <w:bottom w:val="single" w:sz="4" w:space="0" w:color="auto"/>
              <w:right w:val="single" w:sz="4" w:space="0" w:color="auto"/>
            </w:tcBorders>
            <w:vAlign w:val="center"/>
          </w:tcPr>
          <w:p w14:paraId="4A1440C3" w14:textId="77777777" w:rsidR="00CE6C8E" w:rsidRPr="00357813" w:rsidRDefault="00CE6C8E" w:rsidP="00D743DF">
            <w:pPr>
              <w:suppressAutoHyphens/>
              <w:rPr>
                <w:lang w:eastAsia="ar-SA" w:bidi="hi-IN"/>
              </w:rPr>
            </w:pPr>
            <w:r w:rsidRPr="00357813">
              <w:rPr>
                <w:lang w:eastAsia="ar-SA" w:bidi="hi-IN"/>
              </w:rPr>
              <w:t>Обратная засыпка</w:t>
            </w:r>
          </w:p>
        </w:tc>
        <w:tc>
          <w:tcPr>
            <w:tcW w:w="2268" w:type="dxa"/>
            <w:vMerge/>
            <w:tcBorders>
              <w:left w:val="single" w:sz="4" w:space="0" w:color="auto"/>
              <w:right w:val="single" w:sz="4" w:space="0" w:color="auto"/>
            </w:tcBorders>
            <w:vAlign w:val="center"/>
          </w:tcPr>
          <w:p w14:paraId="06054605" w14:textId="77777777" w:rsidR="00CE6C8E" w:rsidRPr="00357813" w:rsidRDefault="00CE6C8E" w:rsidP="00D743DF">
            <w:pPr>
              <w:suppressAutoHyphens/>
              <w:jc w:val="center"/>
              <w:rPr>
                <w:lang w:eastAsia="ar-SA" w:bidi="hi-IN"/>
              </w:rPr>
            </w:pPr>
          </w:p>
        </w:tc>
        <w:tc>
          <w:tcPr>
            <w:tcW w:w="2977" w:type="dxa"/>
            <w:vMerge/>
            <w:tcBorders>
              <w:left w:val="single" w:sz="4" w:space="0" w:color="auto"/>
              <w:right w:val="single" w:sz="4" w:space="0" w:color="auto"/>
            </w:tcBorders>
            <w:vAlign w:val="center"/>
          </w:tcPr>
          <w:p w14:paraId="135BE4BE" w14:textId="77777777" w:rsidR="00CE6C8E" w:rsidRPr="00357813" w:rsidRDefault="00CE6C8E" w:rsidP="00D743DF">
            <w:pPr>
              <w:suppressAutoHyphens/>
              <w:jc w:val="center"/>
              <w:rPr>
                <w:lang w:eastAsia="ar-SA" w:bidi="hi-IN"/>
              </w:rPr>
            </w:pPr>
          </w:p>
        </w:tc>
      </w:tr>
      <w:tr w:rsidR="00CE6C8E" w:rsidRPr="00580F2A" w14:paraId="248A7FAD" w14:textId="77777777" w:rsidTr="00D743DF">
        <w:tc>
          <w:tcPr>
            <w:tcW w:w="709" w:type="dxa"/>
            <w:tcBorders>
              <w:top w:val="single" w:sz="4" w:space="0" w:color="auto"/>
              <w:left w:val="single" w:sz="4" w:space="0" w:color="auto"/>
              <w:bottom w:val="single" w:sz="4" w:space="0" w:color="auto"/>
              <w:right w:val="single" w:sz="4" w:space="0" w:color="auto"/>
            </w:tcBorders>
            <w:vAlign w:val="center"/>
          </w:tcPr>
          <w:p w14:paraId="3CE8D6BB" w14:textId="77777777" w:rsidR="00CE6C8E" w:rsidRPr="00580F2A" w:rsidRDefault="00CE6C8E" w:rsidP="00D743DF">
            <w:pPr>
              <w:suppressAutoHyphens/>
              <w:jc w:val="center"/>
              <w:rPr>
                <w:lang w:eastAsia="ar-SA" w:bidi="hi-IN"/>
              </w:rPr>
            </w:pPr>
            <w:r w:rsidRPr="00580F2A">
              <w:rPr>
                <w:lang w:eastAsia="ar-SA" w:bidi="hi-IN"/>
              </w:rPr>
              <w:t>2.1.5</w:t>
            </w:r>
          </w:p>
        </w:tc>
        <w:tc>
          <w:tcPr>
            <w:tcW w:w="4536" w:type="dxa"/>
            <w:tcBorders>
              <w:top w:val="single" w:sz="4" w:space="0" w:color="auto"/>
              <w:left w:val="single" w:sz="4" w:space="0" w:color="auto"/>
              <w:bottom w:val="single" w:sz="4" w:space="0" w:color="auto"/>
              <w:right w:val="single" w:sz="4" w:space="0" w:color="auto"/>
            </w:tcBorders>
            <w:vAlign w:val="center"/>
          </w:tcPr>
          <w:p w14:paraId="4B82A364" w14:textId="77777777" w:rsidR="00CE6C8E" w:rsidRPr="00357813" w:rsidRDefault="00CE6C8E" w:rsidP="00D743DF">
            <w:pPr>
              <w:suppressAutoHyphens/>
              <w:rPr>
                <w:lang w:eastAsia="ar-SA" w:bidi="hi-IN"/>
              </w:rPr>
            </w:pPr>
            <w:r w:rsidRPr="00357813">
              <w:rPr>
                <w:lang w:eastAsia="ar-SA" w:bidi="hi-IN"/>
              </w:rPr>
              <w:t>Восстановление дорожных покрытий</w:t>
            </w:r>
          </w:p>
        </w:tc>
        <w:tc>
          <w:tcPr>
            <w:tcW w:w="2268" w:type="dxa"/>
            <w:vMerge/>
            <w:tcBorders>
              <w:left w:val="single" w:sz="4" w:space="0" w:color="auto"/>
              <w:bottom w:val="single" w:sz="4" w:space="0" w:color="auto"/>
              <w:right w:val="single" w:sz="4" w:space="0" w:color="auto"/>
            </w:tcBorders>
            <w:vAlign w:val="center"/>
          </w:tcPr>
          <w:p w14:paraId="6DC31CE6" w14:textId="77777777" w:rsidR="00CE6C8E" w:rsidRPr="00357813" w:rsidRDefault="00CE6C8E" w:rsidP="00D743DF">
            <w:pPr>
              <w:suppressAutoHyphens/>
              <w:jc w:val="center"/>
              <w:rPr>
                <w:lang w:eastAsia="ar-SA" w:bidi="hi-IN"/>
              </w:rPr>
            </w:pPr>
          </w:p>
        </w:tc>
        <w:tc>
          <w:tcPr>
            <w:tcW w:w="2977" w:type="dxa"/>
            <w:vMerge/>
            <w:tcBorders>
              <w:left w:val="single" w:sz="4" w:space="0" w:color="auto"/>
              <w:bottom w:val="single" w:sz="4" w:space="0" w:color="auto"/>
              <w:right w:val="single" w:sz="4" w:space="0" w:color="auto"/>
            </w:tcBorders>
            <w:vAlign w:val="center"/>
          </w:tcPr>
          <w:p w14:paraId="7138A122" w14:textId="77777777" w:rsidR="00CE6C8E" w:rsidRPr="00357813" w:rsidRDefault="00CE6C8E" w:rsidP="00D743DF">
            <w:pPr>
              <w:suppressAutoHyphens/>
              <w:jc w:val="center"/>
              <w:rPr>
                <w:lang w:eastAsia="ar-SA" w:bidi="hi-IN"/>
              </w:rPr>
            </w:pPr>
          </w:p>
        </w:tc>
      </w:tr>
      <w:tr w:rsidR="00CE6C8E" w:rsidRPr="00580F2A" w14:paraId="7A8A0BEF" w14:textId="77777777" w:rsidTr="00D743DF">
        <w:tc>
          <w:tcPr>
            <w:tcW w:w="709" w:type="dxa"/>
            <w:tcBorders>
              <w:top w:val="single" w:sz="4" w:space="0" w:color="auto"/>
              <w:left w:val="single" w:sz="4" w:space="0" w:color="auto"/>
              <w:bottom w:val="single" w:sz="4" w:space="0" w:color="auto"/>
              <w:right w:val="single" w:sz="4" w:space="0" w:color="auto"/>
            </w:tcBorders>
            <w:vAlign w:val="center"/>
          </w:tcPr>
          <w:p w14:paraId="7050E018" w14:textId="77777777" w:rsidR="00CE6C8E" w:rsidRPr="00580F2A" w:rsidRDefault="00CE6C8E" w:rsidP="00D743DF">
            <w:pPr>
              <w:suppressAutoHyphens/>
              <w:jc w:val="center"/>
              <w:rPr>
                <w:lang w:eastAsia="ar-SA" w:bidi="hi-IN"/>
              </w:rPr>
            </w:pPr>
            <w:r w:rsidRPr="00580F2A">
              <w:rPr>
                <w:lang w:eastAsia="ar-SA" w:bidi="hi-IN"/>
              </w:rPr>
              <w:t>2.2</w:t>
            </w:r>
          </w:p>
        </w:tc>
        <w:tc>
          <w:tcPr>
            <w:tcW w:w="4536" w:type="dxa"/>
            <w:tcBorders>
              <w:top w:val="single" w:sz="4" w:space="0" w:color="auto"/>
              <w:left w:val="single" w:sz="4" w:space="0" w:color="auto"/>
              <w:bottom w:val="single" w:sz="4" w:space="0" w:color="auto"/>
              <w:right w:val="single" w:sz="4" w:space="0" w:color="auto"/>
            </w:tcBorders>
            <w:vAlign w:val="center"/>
          </w:tcPr>
          <w:p w14:paraId="69B1E729" w14:textId="77777777" w:rsidR="00CE6C8E" w:rsidRPr="00357813" w:rsidRDefault="00CE6C8E" w:rsidP="00D743DF">
            <w:pPr>
              <w:suppressAutoHyphens/>
              <w:rPr>
                <w:lang w:eastAsia="ar-SA" w:bidi="hi-IN"/>
              </w:rPr>
            </w:pPr>
            <w:r w:rsidRPr="00357813">
              <w:rPr>
                <w:lang w:eastAsia="ar-SA" w:bidi="hi-IN"/>
              </w:rPr>
              <w:t>Монтаж строительных конструкций</w:t>
            </w:r>
          </w:p>
        </w:tc>
        <w:tc>
          <w:tcPr>
            <w:tcW w:w="2268" w:type="dxa"/>
            <w:vMerge w:val="restart"/>
            <w:tcBorders>
              <w:top w:val="single" w:sz="4" w:space="0" w:color="auto"/>
              <w:left w:val="single" w:sz="4" w:space="0" w:color="auto"/>
              <w:right w:val="single" w:sz="4" w:space="0" w:color="auto"/>
            </w:tcBorders>
            <w:vAlign w:val="center"/>
          </w:tcPr>
          <w:p w14:paraId="68FE0634" w14:textId="77777777" w:rsidR="00CE6C8E" w:rsidRPr="00357813" w:rsidRDefault="00CE6C8E" w:rsidP="00D743DF">
            <w:pPr>
              <w:suppressAutoHyphens/>
              <w:jc w:val="center"/>
              <w:rPr>
                <w:lang w:eastAsia="ar-SA" w:bidi="hi-IN"/>
              </w:rPr>
            </w:pPr>
            <w:r>
              <w:rPr>
                <w:lang w:eastAsia="ar-SA" w:bidi="hi-IN"/>
              </w:rPr>
              <w:t>4,</w:t>
            </w:r>
            <w:r w:rsidRPr="00357813">
              <w:rPr>
                <w:lang w:eastAsia="ar-SA" w:bidi="hi-IN"/>
              </w:rPr>
              <w:t>5 мес.</w:t>
            </w:r>
          </w:p>
        </w:tc>
        <w:tc>
          <w:tcPr>
            <w:tcW w:w="2977" w:type="dxa"/>
            <w:vMerge w:val="restart"/>
            <w:tcBorders>
              <w:top w:val="single" w:sz="4" w:space="0" w:color="auto"/>
              <w:left w:val="single" w:sz="4" w:space="0" w:color="auto"/>
              <w:right w:val="single" w:sz="4" w:space="0" w:color="auto"/>
            </w:tcBorders>
            <w:vAlign w:val="center"/>
          </w:tcPr>
          <w:p w14:paraId="7440F1D2" w14:textId="77777777" w:rsidR="00CE6C8E" w:rsidRPr="00357813" w:rsidRDefault="00CE6C8E" w:rsidP="00D743DF">
            <w:pPr>
              <w:suppressAutoHyphens/>
              <w:jc w:val="center"/>
              <w:rPr>
                <w:lang w:eastAsia="ar-SA" w:bidi="hi-IN"/>
              </w:rPr>
            </w:pPr>
            <w:r w:rsidRPr="00357813">
              <w:rPr>
                <w:lang w:eastAsia="ar-SA" w:bidi="hi-IN"/>
              </w:rPr>
              <w:t>не позднее 01.0</w:t>
            </w:r>
            <w:r>
              <w:rPr>
                <w:lang w:eastAsia="ar-SA" w:bidi="hi-IN"/>
              </w:rPr>
              <w:t>7</w:t>
            </w:r>
            <w:r w:rsidRPr="00357813">
              <w:rPr>
                <w:lang w:eastAsia="ar-SA" w:bidi="hi-IN"/>
              </w:rPr>
              <w:t>.2022</w:t>
            </w:r>
          </w:p>
        </w:tc>
      </w:tr>
      <w:tr w:rsidR="00CE6C8E" w:rsidRPr="00580F2A" w14:paraId="4117342E" w14:textId="77777777" w:rsidTr="00D743DF">
        <w:tc>
          <w:tcPr>
            <w:tcW w:w="709" w:type="dxa"/>
            <w:tcBorders>
              <w:top w:val="single" w:sz="4" w:space="0" w:color="auto"/>
              <w:left w:val="single" w:sz="4" w:space="0" w:color="auto"/>
              <w:bottom w:val="single" w:sz="4" w:space="0" w:color="auto"/>
              <w:right w:val="single" w:sz="4" w:space="0" w:color="auto"/>
            </w:tcBorders>
            <w:vAlign w:val="center"/>
          </w:tcPr>
          <w:p w14:paraId="1CF8B967" w14:textId="77777777" w:rsidR="00CE6C8E" w:rsidRPr="00580F2A" w:rsidRDefault="00CE6C8E" w:rsidP="00D743DF">
            <w:pPr>
              <w:suppressAutoHyphens/>
              <w:jc w:val="center"/>
              <w:rPr>
                <w:lang w:eastAsia="ar-SA" w:bidi="hi-IN"/>
              </w:rPr>
            </w:pPr>
            <w:r w:rsidRPr="00580F2A">
              <w:rPr>
                <w:lang w:eastAsia="ar-SA" w:bidi="hi-IN"/>
              </w:rPr>
              <w:t>2.2.1</w:t>
            </w:r>
          </w:p>
        </w:tc>
        <w:tc>
          <w:tcPr>
            <w:tcW w:w="4536" w:type="dxa"/>
            <w:tcBorders>
              <w:top w:val="single" w:sz="4" w:space="0" w:color="auto"/>
              <w:left w:val="single" w:sz="4" w:space="0" w:color="auto"/>
              <w:bottom w:val="single" w:sz="4" w:space="0" w:color="auto"/>
              <w:right w:val="single" w:sz="4" w:space="0" w:color="auto"/>
            </w:tcBorders>
            <w:vAlign w:val="center"/>
          </w:tcPr>
          <w:p w14:paraId="0CED5559" w14:textId="77777777" w:rsidR="00CE6C8E" w:rsidRPr="00357813" w:rsidRDefault="00CE6C8E" w:rsidP="00D743DF">
            <w:pPr>
              <w:suppressAutoHyphens/>
              <w:rPr>
                <w:lang w:eastAsia="ar-SA" w:bidi="hi-IN"/>
              </w:rPr>
            </w:pPr>
            <w:r w:rsidRPr="00357813">
              <w:rPr>
                <w:lang w:eastAsia="ar-SA" w:bidi="hi-IN"/>
              </w:rPr>
              <w:t>Вскрытие дорожного покрытия и разработка котлованов</w:t>
            </w:r>
          </w:p>
        </w:tc>
        <w:tc>
          <w:tcPr>
            <w:tcW w:w="2268" w:type="dxa"/>
            <w:vMerge/>
            <w:tcBorders>
              <w:left w:val="single" w:sz="4" w:space="0" w:color="auto"/>
              <w:right w:val="single" w:sz="4" w:space="0" w:color="auto"/>
            </w:tcBorders>
            <w:vAlign w:val="center"/>
          </w:tcPr>
          <w:p w14:paraId="07F00244" w14:textId="77777777" w:rsidR="00CE6C8E" w:rsidRPr="00357813" w:rsidRDefault="00CE6C8E" w:rsidP="00D743DF">
            <w:pPr>
              <w:suppressAutoHyphens/>
              <w:jc w:val="center"/>
              <w:rPr>
                <w:lang w:eastAsia="ar-SA" w:bidi="hi-IN"/>
              </w:rPr>
            </w:pPr>
          </w:p>
        </w:tc>
        <w:tc>
          <w:tcPr>
            <w:tcW w:w="2977" w:type="dxa"/>
            <w:vMerge/>
            <w:tcBorders>
              <w:left w:val="single" w:sz="4" w:space="0" w:color="auto"/>
              <w:right w:val="single" w:sz="4" w:space="0" w:color="auto"/>
            </w:tcBorders>
            <w:vAlign w:val="center"/>
          </w:tcPr>
          <w:p w14:paraId="1D939065" w14:textId="77777777" w:rsidR="00CE6C8E" w:rsidRPr="00357813" w:rsidRDefault="00CE6C8E" w:rsidP="00D743DF">
            <w:pPr>
              <w:suppressAutoHyphens/>
              <w:jc w:val="center"/>
              <w:rPr>
                <w:lang w:eastAsia="ar-SA" w:bidi="hi-IN"/>
              </w:rPr>
            </w:pPr>
          </w:p>
        </w:tc>
      </w:tr>
      <w:tr w:rsidR="00CE6C8E" w:rsidRPr="00580F2A" w14:paraId="5EBEBE51" w14:textId="77777777" w:rsidTr="00D743DF">
        <w:trPr>
          <w:trHeight w:val="495"/>
        </w:trPr>
        <w:tc>
          <w:tcPr>
            <w:tcW w:w="709" w:type="dxa"/>
            <w:tcBorders>
              <w:top w:val="single" w:sz="4" w:space="0" w:color="auto"/>
              <w:left w:val="single" w:sz="4" w:space="0" w:color="auto"/>
              <w:bottom w:val="single" w:sz="4" w:space="0" w:color="auto"/>
              <w:right w:val="single" w:sz="4" w:space="0" w:color="auto"/>
            </w:tcBorders>
            <w:vAlign w:val="center"/>
          </w:tcPr>
          <w:p w14:paraId="3239991C" w14:textId="77777777" w:rsidR="00CE6C8E" w:rsidRPr="00580F2A" w:rsidRDefault="00CE6C8E" w:rsidP="00D743DF">
            <w:pPr>
              <w:suppressAutoHyphens/>
              <w:jc w:val="center"/>
              <w:rPr>
                <w:lang w:eastAsia="ar-SA" w:bidi="hi-IN"/>
              </w:rPr>
            </w:pPr>
            <w:r w:rsidRPr="00580F2A">
              <w:rPr>
                <w:lang w:eastAsia="ar-SA" w:bidi="hi-IN"/>
              </w:rPr>
              <w:t>2.2.2</w:t>
            </w:r>
          </w:p>
        </w:tc>
        <w:tc>
          <w:tcPr>
            <w:tcW w:w="4536" w:type="dxa"/>
            <w:tcBorders>
              <w:top w:val="single" w:sz="4" w:space="0" w:color="auto"/>
              <w:left w:val="single" w:sz="4" w:space="0" w:color="auto"/>
              <w:bottom w:val="single" w:sz="4" w:space="0" w:color="auto"/>
              <w:right w:val="single" w:sz="4" w:space="0" w:color="auto"/>
            </w:tcBorders>
            <w:vAlign w:val="center"/>
          </w:tcPr>
          <w:p w14:paraId="66B39D30" w14:textId="77777777" w:rsidR="00CE6C8E" w:rsidRPr="00357813" w:rsidRDefault="00CE6C8E" w:rsidP="00D743DF">
            <w:pPr>
              <w:suppressAutoHyphens/>
              <w:rPr>
                <w:lang w:eastAsia="ar-SA" w:bidi="hi-IN"/>
              </w:rPr>
            </w:pPr>
            <w:r w:rsidRPr="00357813">
              <w:rPr>
                <w:lang w:eastAsia="ar-SA" w:bidi="hi-IN"/>
              </w:rPr>
              <w:t>Устройство камер и колодцев</w:t>
            </w:r>
          </w:p>
        </w:tc>
        <w:tc>
          <w:tcPr>
            <w:tcW w:w="2268" w:type="dxa"/>
            <w:vMerge/>
            <w:tcBorders>
              <w:left w:val="single" w:sz="4" w:space="0" w:color="auto"/>
              <w:right w:val="single" w:sz="4" w:space="0" w:color="auto"/>
            </w:tcBorders>
            <w:vAlign w:val="center"/>
          </w:tcPr>
          <w:p w14:paraId="13A2285C" w14:textId="77777777" w:rsidR="00CE6C8E" w:rsidRPr="00357813" w:rsidRDefault="00CE6C8E" w:rsidP="00D743DF">
            <w:pPr>
              <w:suppressAutoHyphens/>
              <w:jc w:val="center"/>
              <w:rPr>
                <w:lang w:eastAsia="ar-SA" w:bidi="hi-IN"/>
              </w:rPr>
            </w:pPr>
          </w:p>
        </w:tc>
        <w:tc>
          <w:tcPr>
            <w:tcW w:w="2977" w:type="dxa"/>
            <w:vMerge/>
            <w:tcBorders>
              <w:left w:val="single" w:sz="4" w:space="0" w:color="auto"/>
              <w:right w:val="single" w:sz="4" w:space="0" w:color="auto"/>
            </w:tcBorders>
            <w:vAlign w:val="center"/>
          </w:tcPr>
          <w:p w14:paraId="4EF316CE" w14:textId="77777777" w:rsidR="00CE6C8E" w:rsidRPr="00357813" w:rsidRDefault="00CE6C8E" w:rsidP="00D743DF">
            <w:pPr>
              <w:suppressAutoHyphens/>
              <w:jc w:val="center"/>
              <w:rPr>
                <w:lang w:eastAsia="ar-SA" w:bidi="hi-IN"/>
              </w:rPr>
            </w:pPr>
          </w:p>
        </w:tc>
      </w:tr>
      <w:tr w:rsidR="00CE6C8E" w:rsidRPr="00580F2A" w14:paraId="1166C7A0" w14:textId="77777777" w:rsidTr="00D743DF">
        <w:trPr>
          <w:trHeight w:val="499"/>
        </w:trPr>
        <w:tc>
          <w:tcPr>
            <w:tcW w:w="709" w:type="dxa"/>
            <w:tcBorders>
              <w:top w:val="single" w:sz="4" w:space="0" w:color="auto"/>
              <w:left w:val="single" w:sz="4" w:space="0" w:color="auto"/>
              <w:bottom w:val="single" w:sz="4" w:space="0" w:color="auto"/>
              <w:right w:val="single" w:sz="4" w:space="0" w:color="auto"/>
            </w:tcBorders>
            <w:vAlign w:val="center"/>
          </w:tcPr>
          <w:p w14:paraId="56980F54" w14:textId="77777777" w:rsidR="00CE6C8E" w:rsidRPr="00580F2A" w:rsidRDefault="00CE6C8E" w:rsidP="00D743DF">
            <w:pPr>
              <w:suppressAutoHyphens/>
              <w:jc w:val="center"/>
              <w:rPr>
                <w:lang w:eastAsia="ar-SA" w:bidi="hi-IN"/>
              </w:rPr>
            </w:pPr>
            <w:r w:rsidRPr="00580F2A">
              <w:rPr>
                <w:lang w:eastAsia="ar-SA" w:bidi="hi-IN"/>
              </w:rPr>
              <w:t>2.2.3</w:t>
            </w:r>
          </w:p>
        </w:tc>
        <w:tc>
          <w:tcPr>
            <w:tcW w:w="4536" w:type="dxa"/>
            <w:tcBorders>
              <w:top w:val="single" w:sz="4" w:space="0" w:color="auto"/>
              <w:left w:val="single" w:sz="4" w:space="0" w:color="auto"/>
              <w:bottom w:val="single" w:sz="4" w:space="0" w:color="auto"/>
              <w:right w:val="single" w:sz="4" w:space="0" w:color="auto"/>
            </w:tcBorders>
          </w:tcPr>
          <w:p w14:paraId="2290E48E" w14:textId="77777777" w:rsidR="00CE6C8E" w:rsidRPr="00357813" w:rsidRDefault="00CE6C8E" w:rsidP="00D743DF">
            <w:pPr>
              <w:suppressAutoHyphens/>
              <w:rPr>
                <w:lang w:eastAsia="ar-SA" w:bidi="hi-IN"/>
              </w:rPr>
            </w:pPr>
            <w:r w:rsidRPr="00357813">
              <w:t>Обратная засыпка</w:t>
            </w:r>
          </w:p>
        </w:tc>
        <w:tc>
          <w:tcPr>
            <w:tcW w:w="2268" w:type="dxa"/>
            <w:vMerge/>
            <w:tcBorders>
              <w:left w:val="single" w:sz="4" w:space="0" w:color="auto"/>
              <w:right w:val="single" w:sz="4" w:space="0" w:color="auto"/>
            </w:tcBorders>
            <w:vAlign w:val="center"/>
          </w:tcPr>
          <w:p w14:paraId="2B9CE9AA" w14:textId="77777777" w:rsidR="00CE6C8E" w:rsidRPr="00357813" w:rsidRDefault="00CE6C8E" w:rsidP="00D743DF">
            <w:pPr>
              <w:suppressAutoHyphens/>
              <w:jc w:val="center"/>
              <w:rPr>
                <w:lang w:eastAsia="ar-SA" w:bidi="hi-IN"/>
              </w:rPr>
            </w:pPr>
          </w:p>
        </w:tc>
        <w:tc>
          <w:tcPr>
            <w:tcW w:w="2977" w:type="dxa"/>
            <w:vMerge/>
            <w:tcBorders>
              <w:left w:val="single" w:sz="4" w:space="0" w:color="auto"/>
              <w:right w:val="single" w:sz="4" w:space="0" w:color="auto"/>
            </w:tcBorders>
            <w:vAlign w:val="center"/>
          </w:tcPr>
          <w:p w14:paraId="3DBCDC93" w14:textId="77777777" w:rsidR="00CE6C8E" w:rsidRPr="00357813" w:rsidRDefault="00CE6C8E" w:rsidP="00D743DF">
            <w:pPr>
              <w:suppressAutoHyphens/>
              <w:jc w:val="center"/>
              <w:rPr>
                <w:lang w:eastAsia="ar-SA" w:bidi="hi-IN"/>
              </w:rPr>
            </w:pPr>
          </w:p>
        </w:tc>
      </w:tr>
      <w:tr w:rsidR="00CE6C8E" w:rsidRPr="00580F2A" w14:paraId="0072C54B" w14:textId="77777777" w:rsidTr="00D743DF">
        <w:trPr>
          <w:trHeight w:val="489"/>
        </w:trPr>
        <w:tc>
          <w:tcPr>
            <w:tcW w:w="709" w:type="dxa"/>
            <w:tcBorders>
              <w:top w:val="single" w:sz="4" w:space="0" w:color="auto"/>
              <w:left w:val="single" w:sz="4" w:space="0" w:color="auto"/>
              <w:bottom w:val="single" w:sz="4" w:space="0" w:color="auto"/>
              <w:right w:val="single" w:sz="4" w:space="0" w:color="auto"/>
            </w:tcBorders>
            <w:vAlign w:val="center"/>
          </w:tcPr>
          <w:p w14:paraId="2F04FEE5" w14:textId="77777777" w:rsidR="00CE6C8E" w:rsidRPr="00580F2A" w:rsidRDefault="00CE6C8E" w:rsidP="00D743DF">
            <w:pPr>
              <w:suppressAutoHyphens/>
              <w:jc w:val="center"/>
              <w:rPr>
                <w:lang w:eastAsia="ar-SA" w:bidi="hi-IN"/>
              </w:rPr>
            </w:pPr>
            <w:r w:rsidRPr="00580F2A">
              <w:rPr>
                <w:lang w:eastAsia="ar-SA" w:bidi="hi-IN"/>
              </w:rPr>
              <w:t>2.2.4</w:t>
            </w:r>
          </w:p>
        </w:tc>
        <w:tc>
          <w:tcPr>
            <w:tcW w:w="4536" w:type="dxa"/>
            <w:tcBorders>
              <w:top w:val="single" w:sz="4" w:space="0" w:color="auto"/>
              <w:left w:val="single" w:sz="4" w:space="0" w:color="auto"/>
              <w:bottom w:val="single" w:sz="4" w:space="0" w:color="auto"/>
              <w:right w:val="single" w:sz="4" w:space="0" w:color="auto"/>
            </w:tcBorders>
          </w:tcPr>
          <w:p w14:paraId="6DB372C0" w14:textId="77777777" w:rsidR="00CE6C8E" w:rsidRPr="00357813" w:rsidRDefault="00CE6C8E" w:rsidP="00D743DF">
            <w:pPr>
              <w:suppressAutoHyphens/>
              <w:rPr>
                <w:lang w:eastAsia="ar-SA" w:bidi="hi-IN"/>
              </w:rPr>
            </w:pPr>
            <w:r w:rsidRPr="00357813">
              <w:t>Восстановление дорожных покрытий</w:t>
            </w:r>
          </w:p>
        </w:tc>
        <w:tc>
          <w:tcPr>
            <w:tcW w:w="2268" w:type="dxa"/>
            <w:vMerge/>
            <w:tcBorders>
              <w:left w:val="single" w:sz="4" w:space="0" w:color="auto"/>
              <w:right w:val="single" w:sz="4" w:space="0" w:color="auto"/>
            </w:tcBorders>
            <w:vAlign w:val="center"/>
          </w:tcPr>
          <w:p w14:paraId="18462E9B" w14:textId="77777777" w:rsidR="00CE6C8E" w:rsidRPr="00357813" w:rsidRDefault="00CE6C8E" w:rsidP="00D743DF">
            <w:pPr>
              <w:suppressAutoHyphens/>
              <w:jc w:val="center"/>
              <w:rPr>
                <w:lang w:eastAsia="ar-SA" w:bidi="hi-IN"/>
              </w:rPr>
            </w:pPr>
          </w:p>
        </w:tc>
        <w:tc>
          <w:tcPr>
            <w:tcW w:w="2977" w:type="dxa"/>
            <w:vMerge/>
            <w:tcBorders>
              <w:left w:val="single" w:sz="4" w:space="0" w:color="auto"/>
              <w:right w:val="single" w:sz="4" w:space="0" w:color="auto"/>
            </w:tcBorders>
            <w:vAlign w:val="center"/>
          </w:tcPr>
          <w:p w14:paraId="5776B7B7" w14:textId="77777777" w:rsidR="00CE6C8E" w:rsidRPr="00357813" w:rsidRDefault="00CE6C8E" w:rsidP="00D743DF">
            <w:pPr>
              <w:suppressAutoHyphens/>
              <w:jc w:val="center"/>
              <w:rPr>
                <w:lang w:eastAsia="ar-SA" w:bidi="hi-IN"/>
              </w:rPr>
            </w:pPr>
          </w:p>
        </w:tc>
      </w:tr>
      <w:tr w:rsidR="00CE6C8E" w:rsidRPr="00580F2A" w14:paraId="2A8E493C" w14:textId="77777777" w:rsidTr="00D743DF">
        <w:trPr>
          <w:trHeight w:val="776"/>
        </w:trPr>
        <w:tc>
          <w:tcPr>
            <w:tcW w:w="709" w:type="dxa"/>
            <w:tcBorders>
              <w:top w:val="single" w:sz="4" w:space="0" w:color="auto"/>
              <w:left w:val="single" w:sz="4" w:space="0" w:color="auto"/>
              <w:bottom w:val="single" w:sz="4" w:space="0" w:color="auto"/>
              <w:right w:val="single" w:sz="4" w:space="0" w:color="auto"/>
            </w:tcBorders>
            <w:vAlign w:val="center"/>
          </w:tcPr>
          <w:p w14:paraId="4E07919B" w14:textId="77777777" w:rsidR="00CE6C8E" w:rsidRPr="00580F2A" w:rsidRDefault="00CE6C8E" w:rsidP="00D743DF">
            <w:pPr>
              <w:suppressAutoHyphens/>
              <w:jc w:val="center"/>
              <w:rPr>
                <w:lang w:eastAsia="ar-SA" w:bidi="hi-IN"/>
              </w:rPr>
            </w:pPr>
            <w:r>
              <w:rPr>
                <w:lang w:eastAsia="ar-SA" w:bidi="hi-IN"/>
              </w:rPr>
              <w:t>3.</w:t>
            </w:r>
          </w:p>
        </w:tc>
        <w:tc>
          <w:tcPr>
            <w:tcW w:w="4536" w:type="dxa"/>
            <w:tcBorders>
              <w:top w:val="single" w:sz="4" w:space="0" w:color="auto"/>
              <w:left w:val="single" w:sz="4" w:space="0" w:color="auto"/>
              <w:bottom w:val="single" w:sz="4" w:space="0" w:color="auto"/>
              <w:right w:val="single" w:sz="4" w:space="0" w:color="auto"/>
            </w:tcBorders>
            <w:vAlign w:val="center"/>
          </w:tcPr>
          <w:p w14:paraId="1369CC77" w14:textId="77777777" w:rsidR="00CE6C8E" w:rsidRPr="00357813" w:rsidRDefault="00CE6C8E" w:rsidP="00D743DF">
            <w:pPr>
              <w:rPr>
                <w:bCs/>
                <w:color w:val="000000"/>
              </w:rPr>
            </w:pPr>
            <w:r w:rsidRPr="00357813">
              <w:rPr>
                <w:bCs/>
                <w:color w:val="000000"/>
              </w:rPr>
              <w:t>Приемочные испытания и пусконаладочные работы</w:t>
            </w:r>
          </w:p>
        </w:tc>
        <w:tc>
          <w:tcPr>
            <w:tcW w:w="2268" w:type="dxa"/>
            <w:tcBorders>
              <w:left w:val="single" w:sz="4" w:space="0" w:color="auto"/>
              <w:right w:val="single" w:sz="4" w:space="0" w:color="auto"/>
            </w:tcBorders>
            <w:vAlign w:val="center"/>
          </w:tcPr>
          <w:p w14:paraId="5CD5B869" w14:textId="77777777" w:rsidR="00CE6C8E" w:rsidRPr="00357813" w:rsidRDefault="00CE6C8E" w:rsidP="00D743DF">
            <w:pPr>
              <w:suppressAutoHyphens/>
              <w:jc w:val="center"/>
              <w:rPr>
                <w:lang w:eastAsia="ar-SA" w:bidi="hi-IN"/>
              </w:rPr>
            </w:pPr>
            <w:r>
              <w:rPr>
                <w:lang w:eastAsia="ar-SA" w:bidi="hi-IN"/>
              </w:rPr>
              <w:t>0,5</w:t>
            </w:r>
            <w:r w:rsidRPr="00357813">
              <w:rPr>
                <w:lang w:eastAsia="ar-SA" w:bidi="hi-IN"/>
              </w:rPr>
              <w:t xml:space="preserve"> мес.</w:t>
            </w:r>
          </w:p>
        </w:tc>
        <w:tc>
          <w:tcPr>
            <w:tcW w:w="2977" w:type="dxa"/>
            <w:tcBorders>
              <w:left w:val="single" w:sz="4" w:space="0" w:color="auto"/>
              <w:right w:val="single" w:sz="4" w:space="0" w:color="auto"/>
            </w:tcBorders>
            <w:vAlign w:val="center"/>
          </w:tcPr>
          <w:p w14:paraId="0E10836B" w14:textId="77777777" w:rsidR="00CE6C8E" w:rsidRPr="00357813" w:rsidRDefault="00CE6C8E" w:rsidP="00D743DF">
            <w:pPr>
              <w:suppressAutoHyphens/>
              <w:jc w:val="center"/>
              <w:rPr>
                <w:lang w:eastAsia="ar-SA" w:bidi="hi-IN"/>
              </w:rPr>
            </w:pPr>
            <w:r w:rsidRPr="00357813">
              <w:rPr>
                <w:lang w:eastAsia="ar-SA" w:bidi="hi-IN"/>
              </w:rPr>
              <w:t xml:space="preserve">не позднее </w:t>
            </w:r>
            <w:r>
              <w:rPr>
                <w:lang w:eastAsia="ar-SA" w:bidi="hi-IN"/>
              </w:rPr>
              <w:t>15</w:t>
            </w:r>
            <w:r w:rsidRPr="00357813">
              <w:rPr>
                <w:lang w:eastAsia="ar-SA" w:bidi="hi-IN"/>
              </w:rPr>
              <w:t>.11.2022</w:t>
            </w:r>
          </w:p>
        </w:tc>
      </w:tr>
      <w:tr w:rsidR="00CE6C8E" w:rsidRPr="00580F2A" w14:paraId="59E53207" w14:textId="77777777" w:rsidTr="00D743DF">
        <w:trPr>
          <w:trHeight w:val="1621"/>
        </w:trPr>
        <w:tc>
          <w:tcPr>
            <w:tcW w:w="709" w:type="dxa"/>
            <w:tcBorders>
              <w:top w:val="single" w:sz="4" w:space="0" w:color="auto"/>
              <w:left w:val="single" w:sz="4" w:space="0" w:color="auto"/>
              <w:bottom w:val="single" w:sz="4" w:space="0" w:color="auto"/>
              <w:right w:val="single" w:sz="4" w:space="0" w:color="auto"/>
            </w:tcBorders>
            <w:vAlign w:val="center"/>
          </w:tcPr>
          <w:p w14:paraId="2F9C4077" w14:textId="77777777" w:rsidR="00CE6C8E" w:rsidRPr="00580F2A" w:rsidRDefault="00CE6C8E" w:rsidP="00D743DF">
            <w:pPr>
              <w:suppressAutoHyphens/>
              <w:jc w:val="center"/>
              <w:rPr>
                <w:lang w:eastAsia="ar-SA" w:bidi="hi-IN"/>
              </w:rPr>
            </w:pPr>
            <w:r w:rsidRPr="00580F2A">
              <w:rPr>
                <w:lang w:eastAsia="ar-SA" w:bidi="hi-IN"/>
              </w:rPr>
              <w:t>4</w:t>
            </w:r>
          </w:p>
        </w:tc>
        <w:tc>
          <w:tcPr>
            <w:tcW w:w="4536" w:type="dxa"/>
            <w:tcBorders>
              <w:top w:val="single" w:sz="4" w:space="0" w:color="auto"/>
              <w:left w:val="single" w:sz="4" w:space="0" w:color="auto"/>
              <w:bottom w:val="single" w:sz="4" w:space="0" w:color="auto"/>
              <w:right w:val="single" w:sz="4" w:space="0" w:color="auto"/>
            </w:tcBorders>
            <w:vAlign w:val="center"/>
          </w:tcPr>
          <w:p w14:paraId="1861DB84" w14:textId="77777777" w:rsidR="00CE6C8E" w:rsidRPr="00357813" w:rsidRDefault="00CE6C8E" w:rsidP="00D743DF">
            <w:pPr>
              <w:suppressAutoHyphens/>
              <w:rPr>
                <w:lang w:eastAsia="zh-CN" w:bidi="hi-IN"/>
              </w:rPr>
            </w:pPr>
            <w:r w:rsidRPr="00357813">
              <w:rPr>
                <w:lang w:eastAsia="ar-SA" w:bidi="hi-IN"/>
              </w:rPr>
              <w:t>Проведение итоговой проверки объекта государственным строительным надзором, получение ЗОС</w:t>
            </w:r>
            <w:r w:rsidRPr="00357813">
              <w:rPr>
                <w:lang w:eastAsia="zh-CN" w:bidi="hi-IN"/>
              </w:rPr>
              <w:t xml:space="preserve"> </w:t>
            </w:r>
            <w:r w:rsidRPr="00357813">
              <w:rPr>
                <w:lang w:eastAsia="ar-SA" w:bidi="hi-IN"/>
              </w:rPr>
              <w:t>и подписание Акта сдачи-приемки законченного строительством объекта</w:t>
            </w:r>
          </w:p>
        </w:tc>
        <w:tc>
          <w:tcPr>
            <w:tcW w:w="2268" w:type="dxa"/>
            <w:tcBorders>
              <w:left w:val="single" w:sz="4" w:space="0" w:color="auto"/>
              <w:right w:val="single" w:sz="4" w:space="0" w:color="auto"/>
            </w:tcBorders>
            <w:vAlign w:val="center"/>
          </w:tcPr>
          <w:p w14:paraId="7D2F18F6" w14:textId="77777777" w:rsidR="00CE6C8E" w:rsidRPr="00357813" w:rsidRDefault="00CE6C8E" w:rsidP="00D743DF">
            <w:pPr>
              <w:suppressAutoHyphens/>
              <w:jc w:val="center"/>
              <w:rPr>
                <w:lang w:eastAsia="ar-SA" w:bidi="hi-IN"/>
              </w:rPr>
            </w:pPr>
            <w:r w:rsidRPr="00357813">
              <w:rPr>
                <w:lang w:eastAsia="ar-SA" w:bidi="hi-IN"/>
              </w:rPr>
              <w:t>0,5 мес.</w:t>
            </w:r>
          </w:p>
        </w:tc>
        <w:tc>
          <w:tcPr>
            <w:tcW w:w="2977" w:type="dxa"/>
            <w:tcBorders>
              <w:left w:val="single" w:sz="4" w:space="0" w:color="auto"/>
              <w:right w:val="single" w:sz="4" w:space="0" w:color="auto"/>
            </w:tcBorders>
            <w:vAlign w:val="center"/>
          </w:tcPr>
          <w:p w14:paraId="12DD968C" w14:textId="77777777" w:rsidR="00CE6C8E" w:rsidRPr="00357813" w:rsidRDefault="00CE6C8E" w:rsidP="00D743DF">
            <w:pPr>
              <w:suppressAutoHyphens/>
              <w:jc w:val="center"/>
              <w:rPr>
                <w:lang w:eastAsia="ar-SA" w:bidi="hi-IN"/>
              </w:rPr>
            </w:pPr>
            <w:r w:rsidRPr="00357813">
              <w:rPr>
                <w:lang w:eastAsia="ar-SA" w:bidi="hi-IN"/>
              </w:rPr>
              <w:t>не позднее 01.12.2022</w:t>
            </w:r>
          </w:p>
        </w:tc>
      </w:tr>
    </w:tbl>
    <w:p w14:paraId="48BD2716" w14:textId="77777777" w:rsidR="00CE6C8E" w:rsidRDefault="00CE6C8E" w:rsidP="00CE6C8E">
      <w:pPr>
        <w:ind w:firstLine="567"/>
        <w:jc w:val="both"/>
        <w:rPr>
          <w:rFonts w:eastAsia="Arial"/>
        </w:rPr>
      </w:pPr>
    </w:p>
    <w:p w14:paraId="1B914A17" w14:textId="77777777" w:rsidR="00CE6C8E" w:rsidRPr="0059422A" w:rsidRDefault="00CE6C8E" w:rsidP="00CE6C8E">
      <w:pPr>
        <w:ind w:firstLine="567"/>
        <w:jc w:val="both"/>
        <w:rPr>
          <w:rFonts w:eastAsia="Arial"/>
        </w:rPr>
      </w:pPr>
      <w:r w:rsidRPr="0059422A">
        <w:rPr>
          <w:rFonts w:eastAsia="Arial"/>
        </w:rPr>
        <w:t xml:space="preserve">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пункте 5.2.1 Контракта, составляет </w:t>
      </w:r>
      <w:r>
        <w:rPr>
          <w:rFonts w:eastAsia="Arial"/>
        </w:rPr>
        <w:t>3</w:t>
      </w:r>
      <w:r w:rsidRPr="0059422A">
        <w:rPr>
          <w:rFonts w:eastAsia="Arial"/>
        </w:rPr>
        <w:t>0 дней после подписания Контракта</w:t>
      </w:r>
      <w:r>
        <w:rPr>
          <w:rFonts w:eastAsia="Arial"/>
        </w:rPr>
        <w:t>.</w:t>
      </w:r>
    </w:p>
    <w:p w14:paraId="2FD418B1" w14:textId="77777777" w:rsidR="00CE6C8E" w:rsidRPr="0059422A" w:rsidRDefault="00CE6C8E" w:rsidP="00CE6C8E">
      <w:pPr>
        <w:ind w:firstLine="567"/>
        <w:jc w:val="both"/>
        <w:rPr>
          <w:rFonts w:eastAsia="Arial"/>
        </w:rPr>
      </w:pPr>
      <w:r w:rsidRPr="0059422A">
        <w:rPr>
          <w:rFonts w:eastAsia="Arial"/>
        </w:rPr>
        <w:t xml:space="preserve">2) Срок передачи Подрядчику копии разрешения на строительство Объекта, в соответствии с п. 5.2.2 Контракта, составляет </w:t>
      </w:r>
      <w:r>
        <w:rPr>
          <w:rFonts w:eastAsia="Arial"/>
        </w:rPr>
        <w:t>3</w:t>
      </w:r>
      <w:r w:rsidRPr="0059422A">
        <w:rPr>
          <w:rFonts w:eastAsia="Arial"/>
        </w:rPr>
        <w:t>0 дней после подписания Контракта</w:t>
      </w:r>
      <w:r>
        <w:rPr>
          <w:rFonts w:eastAsia="Arial"/>
        </w:rPr>
        <w:t>.</w:t>
      </w:r>
    </w:p>
    <w:p w14:paraId="76C40AF3" w14:textId="77777777" w:rsidR="00CE6C8E" w:rsidRPr="0059422A" w:rsidRDefault="00CE6C8E" w:rsidP="00CE6C8E">
      <w:pPr>
        <w:ind w:firstLine="567"/>
        <w:jc w:val="both"/>
        <w:rPr>
          <w:rFonts w:eastAsia="Arial"/>
        </w:rPr>
      </w:pPr>
      <w:r w:rsidRPr="0059422A">
        <w:rPr>
          <w:rFonts w:eastAsia="Arial"/>
        </w:rPr>
        <w:lastRenderedPageBreak/>
        <w:t xml:space="preserve">3) Сроки подключения Объекта к сетям инженерно-технического обеспечения в соответствии </w:t>
      </w:r>
      <w:r w:rsidRPr="0059422A">
        <w:rPr>
          <w:rFonts w:eastAsia="Arial"/>
        </w:rPr>
        <w:br/>
        <w:t xml:space="preserve">с техническими условиями – не позднее </w:t>
      </w:r>
      <w:r>
        <w:rPr>
          <w:rFonts w:eastAsia="Arial"/>
        </w:rPr>
        <w:t>01</w:t>
      </w:r>
      <w:r w:rsidRPr="0059422A">
        <w:rPr>
          <w:rFonts w:eastAsia="Arial"/>
        </w:rPr>
        <w:t>.11.2022</w:t>
      </w:r>
      <w:r>
        <w:rPr>
          <w:rFonts w:eastAsia="Arial"/>
        </w:rPr>
        <w:t>.</w:t>
      </w:r>
    </w:p>
    <w:p w14:paraId="59E50583" w14:textId="77777777" w:rsidR="00CE6C8E" w:rsidRPr="0059422A" w:rsidRDefault="00CE6C8E" w:rsidP="00CE6C8E">
      <w:pPr>
        <w:ind w:firstLine="567"/>
        <w:jc w:val="both"/>
        <w:rPr>
          <w:rFonts w:eastAsia="Arial"/>
        </w:rPr>
      </w:pPr>
      <w:r w:rsidRPr="0059422A">
        <w:rPr>
          <w:rFonts w:eastAsia="Arial"/>
        </w:rPr>
        <w:t xml:space="preserve">4) Срок подписания сторонами акта о соответствии состояния земельного участка условиям контракта при завершении строительства, в порядке, предусмотренном в пункте 5.4.42 Контракта, составляет 10 </w:t>
      </w:r>
      <w:r w:rsidRPr="0059422A">
        <w:t xml:space="preserve">рабочих дней </w:t>
      </w:r>
      <w:r w:rsidRPr="0059422A">
        <w:rPr>
          <w:rFonts w:eastAsia="Arial"/>
        </w:rPr>
        <w:t>после выполнения п.1.1 Контракта.</w:t>
      </w:r>
    </w:p>
    <w:p w14:paraId="42114888" w14:textId="77777777" w:rsidR="00CE6C8E" w:rsidRPr="0059422A" w:rsidRDefault="00CE6C8E" w:rsidP="00CE6C8E"/>
    <w:tbl>
      <w:tblPr>
        <w:tblpPr w:leftFromText="180" w:rightFromText="180" w:vertAnchor="text" w:tblpY="154"/>
        <w:tblW w:w="0" w:type="auto"/>
        <w:tblLook w:val="04A0" w:firstRow="1" w:lastRow="0" w:firstColumn="1" w:lastColumn="0" w:noHBand="0" w:noVBand="1"/>
      </w:tblPr>
      <w:tblGrid>
        <w:gridCol w:w="4926"/>
        <w:gridCol w:w="4927"/>
      </w:tblGrid>
      <w:tr w:rsidR="00CE6C8E" w:rsidRPr="0059422A" w14:paraId="42483751" w14:textId="77777777" w:rsidTr="00D743DF">
        <w:tc>
          <w:tcPr>
            <w:tcW w:w="4926" w:type="dxa"/>
            <w:shd w:val="clear" w:color="auto" w:fill="auto"/>
          </w:tcPr>
          <w:p w14:paraId="2C18705C" w14:textId="77777777" w:rsidR="00CE6C8E" w:rsidRPr="0059422A" w:rsidRDefault="00CE6C8E" w:rsidP="00D743DF">
            <w:r w:rsidRPr="0059422A">
              <w:t>Государственный заказчик:</w:t>
            </w:r>
          </w:p>
          <w:p w14:paraId="409B42ED" w14:textId="77777777" w:rsidR="00CE6C8E" w:rsidRPr="0059422A" w:rsidRDefault="00CE6C8E" w:rsidP="00D743DF"/>
        </w:tc>
        <w:tc>
          <w:tcPr>
            <w:tcW w:w="4927" w:type="dxa"/>
            <w:shd w:val="clear" w:color="auto" w:fill="auto"/>
          </w:tcPr>
          <w:p w14:paraId="1F635F35" w14:textId="77777777" w:rsidR="00CE6C8E" w:rsidRPr="0059422A" w:rsidRDefault="00CE6C8E" w:rsidP="00D743DF">
            <w:r w:rsidRPr="0059422A">
              <w:t>Подрядчик:</w:t>
            </w:r>
          </w:p>
        </w:tc>
      </w:tr>
      <w:tr w:rsidR="00CE6C8E" w:rsidRPr="0059422A" w14:paraId="5B5AA4C0" w14:textId="77777777" w:rsidTr="00D743DF">
        <w:tc>
          <w:tcPr>
            <w:tcW w:w="4926" w:type="dxa"/>
            <w:shd w:val="clear" w:color="auto" w:fill="auto"/>
          </w:tcPr>
          <w:p w14:paraId="677EE7B4" w14:textId="77777777" w:rsidR="00CE6C8E" w:rsidRDefault="00CE6C8E" w:rsidP="00D743DF">
            <w:r>
              <w:t>Г</w:t>
            </w:r>
            <w:r w:rsidRPr="00F575BF">
              <w:t>енеральн</w:t>
            </w:r>
            <w:r>
              <w:t>ый</w:t>
            </w:r>
            <w:r w:rsidRPr="00F575BF">
              <w:t xml:space="preserve"> директор </w:t>
            </w:r>
          </w:p>
          <w:p w14:paraId="0A8BD6F6" w14:textId="77777777" w:rsidR="00CE6C8E" w:rsidRPr="0059422A" w:rsidRDefault="00CE6C8E" w:rsidP="00D743DF"/>
          <w:p w14:paraId="31C2446E" w14:textId="77777777" w:rsidR="00CE6C8E" w:rsidRPr="0059422A" w:rsidRDefault="00CE6C8E" w:rsidP="00D743DF">
            <w:r w:rsidRPr="0059422A">
              <w:t>_______________________/О.С. Бакланов/</w:t>
            </w:r>
          </w:p>
          <w:p w14:paraId="04C7F81F" w14:textId="77777777" w:rsidR="00CE6C8E" w:rsidRPr="0059422A" w:rsidRDefault="00CE6C8E" w:rsidP="00D743DF">
            <w:proofErr w:type="spellStart"/>
            <w:r w:rsidRPr="0059422A">
              <w:t>мп</w:t>
            </w:r>
            <w:proofErr w:type="spellEnd"/>
          </w:p>
        </w:tc>
        <w:tc>
          <w:tcPr>
            <w:tcW w:w="4927" w:type="dxa"/>
            <w:shd w:val="clear" w:color="auto" w:fill="auto"/>
          </w:tcPr>
          <w:p w14:paraId="06866DAB" w14:textId="77777777" w:rsidR="00CE6C8E" w:rsidRPr="0059422A" w:rsidRDefault="00CE6C8E" w:rsidP="00D743DF"/>
          <w:p w14:paraId="6E29F9A2" w14:textId="77777777" w:rsidR="00CE6C8E" w:rsidRPr="0059422A" w:rsidRDefault="00CE6C8E" w:rsidP="00D743DF"/>
        </w:tc>
      </w:tr>
    </w:tbl>
    <w:p w14:paraId="3F6F3EFA" w14:textId="77777777" w:rsidR="00CE6C8E" w:rsidRPr="003474BA" w:rsidRDefault="00CE6C8E" w:rsidP="00CE6C8E">
      <w:pPr>
        <w:sectPr w:rsidR="00CE6C8E" w:rsidRPr="003474BA" w:rsidSect="00632D16">
          <w:pgSz w:w="11906" w:h="16838" w:code="9"/>
          <w:pgMar w:top="1134" w:right="567" w:bottom="851" w:left="1134" w:header="0" w:footer="284" w:gutter="0"/>
          <w:cols w:space="720"/>
          <w:docGrid w:linePitch="360"/>
        </w:sectPr>
      </w:pPr>
    </w:p>
    <w:p w14:paraId="29CFE5DF" w14:textId="77777777" w:rsidR="00CE6C8E" w:rsidRPr="003474BA" w:rsidRDefault="00CE6C8E" w:rsidP="00CE6C8E">
      <w:pPr>
        <w:jc w:val="right"/>
      </w:pPr>
      <w:r w:rsidRPr="003474BA">
        <w:lastRenderedPageBreak/>
        <w:tab/>
      </w:r>
      <w:r w:rsidRPr="003474BA">
        <w:rPr>
          <w:noProof/>
        </w:rPr>
        <mc:AlternateContent>
          <mc:Choice Requires="wps">
            <w:drawing>
              <wp:anchor distT="72390" distB="72390" distL="72390" distR="72390" simplePos="0" relativeHeight="251661312" behindDoc="0" locked="0" layoutInCell="1" allowOverlap="1" wp14:anchorId="3BF5789D" wp14:editId="5320F3A1">
                <wp:simplePos x="0" y="0"/>
                <wp:positionH relativeFrom="column">
                  <wp:posOffset>6663690</wp:posOffset>
                </wp:positionH>
                <wp:positionV relativeFrom="paragraph">
                  <wp:posOffset>10295255</wp:posOffset>
                </wp:positionV>
                <wp:extent cx="370840" cy="147955"/>
                <wp:effectExtent l="0" t="0" r="10160" b="2349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355AC674" w14:textId="77777777" w:rsidR="00D743DF" w:rsidRPr="003474BA" w:rsidRDefault="00D743DF" w:rsidP="00CE6C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5789D" id="Надпись 12" o:spid="_x0000_s1028" type="#_x0000_t202" style="position:absolute;left:0;text-align:left;margin-left:524.7pt;margin-top:810.65pt;width:29.2pt;height:11.65pt;z-index:25166131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G5G4g1IAgAAXgQAAA4AAAAAAAAAAAAAAAAALgIAAGRycy9lMm9Eb2MueG1sUEsBAi0AFAAGAAgA&#10;AAAhAEfqxrHkAAAADwEAAA8AAAAAAAAAAAAAAAAAogQAAGRycy9kb3ducmV2LnhtbFBLBQYAAAAA&#10;BAAEAPMAAACzBQAAAAA=&#10;" strokecolor="#3465a4">
                <v:textbox>
                  <w:txbxContent>
                    <w:p w14:paraId="355AC674" w14:textId="77777777" w:rsidR="00D743DF" w:rsidRPr="003474BA" w:rsidRDefault="00D743DF" w:rsidP="00CE6C8E"/>
                  </w:txbxContent>
                </v:textbox>
              </v:shape>
            </w:pict>
          </mc:Fallback>
        </mc:AlternateContent>
      </w:r>
      <w:r w:rsidRPr="003474BA">
        <w:t>Приложение № 2.1</w:t>
      </w:r>
    </w:p>
    <w:p w14:paraId="27B268D1" w14:textId="77777777" w:rsidR="00CE6C8E" w:rsidRPr="003474BA" w:rsidRDefault="00CE6C8E" w:rsidP="00CE6C8E">
      <w:pPr>
        <w:jc w:val="right"/>
      </w:pPr>
      <w:r w:rsidRPr="003474BA">
        <w:t>к Государственному контракту</w:t>
      </w:r>
    </w:p>
    <w:p w14:paraId="026BD460" w14:textId="77777777" w:rsidR="00CE6C8E" w:rsidRPr="003474BA" w:rsidRDefault="00CE6C8E" w:rsidP="00CE6C8E">
      <w:pPr>
        <w:jc w:val="right"/>
      </w:pPr>
      <w:r w:rsidRPr="003474BA">
        <w:t>на выполнение строительно-монтажных работ</w:t>
      </w:r>
    </w:p>
    <w:p w14:paraId="7DBF0E0F" w14:textId="77777777" w:rsidR="00CE6C8E" w:rsidRPr="003474BA" w:rsidRDefault="00CE6C8E" w:rsidP="00CE6C8E">
      <w:pPr>
        <w:jc w:val="right"/>
      </w:pPr>
      <w:r w:rsidRPr="003474BA">
        <w:t>от «___» ________202</w:t>
      </w:r>
      <w:r>
        <w:t>2</w:t>
      </w:r>
      <w:r w:rsidRPr="003474BA">
        <w:t xml:space="preserve"> г. №______________</w:t>
      </w:r>
    </w:p>
    <w:p w14:paraId="258B5595" w14:textId="77777777" w:rsidR="00CE6C8E" w:rsidRPr="003474BA" w:rsidRDefault="00CE6C8E" w:rsidP="00CE6C8E">
      <w:pPr>
        <w:jc w:val="right"/>
      </w:pPr>
      <w:r w:rsidRPr="003474BA">
        <w:t xml:space="preserve"> ФОРМА</w:t>
      </w:r>
    </w:p>
    <w:p w14:paraId="6D5EF08B" w14:textId="77777777" w:rsidR="00CE6C8E" w:rsidRPr="003474BA" w:rsidRDefault="00CE6C8E" w:rsidP="00CE6C8E"/>
    <w:p w14:paraId="6E3F0645" w14:textId="77777777" w:rsidR="00CE6C8E" w:rsidRDefault="00CE6C8E" w:rsidP="00CE6C8E">
      <w:pPr>
        <w:jc w:val="center"/>
        <w:rPr>
          <w:color w:val="000000"/>
        </w:rPr>
      </w:pPr>
      <w:r w:rsidRPr="003474BA">
        <w:t>Детализированный график выполнения строительно-монтажных работ по объекту:</w:t>
      </w:r>
      <w:r w:rsidRPr="003474BA">
        <w:br/>
      </w:r>
      <w:r w:rsidRPr="00FE0FAF">
        <w:rPr>
          <w:color w:val="000000"/>
        </w:rPr>
        <w:t>«</w:t>
      </w:r>
      <w:r w:rsidRPr="004629C5">
        <w:rPr>
          <w:color w:val="000000"/>
        </w:rPr>
        <w:t>Строительство водовода (2-я нитка) от ВНС 1-го подъема до ВОС «Петровские скалы» в г. Симферополь</w:t>
      </w:r>
      <w:r w:rsidRPr="00FE0FAF">
        <w:rPr>
          <w:color w:val="000000"/>
        </w:rPr>
        <w:t>»</w:t>
      </w:r>
    </w:p>
    <w:p w14:paraId="02E075FD" w14:textId="77777777" w:rsidR="00CE6C8E" w:rsidRPr="003474BA" w:rsidRDefault="00CE6C8E" w:rsidP="00CE6C8E">
      <w:pPr>
        <w:jc w:val="cente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14"/>
        <w:gridCol w:w="1417"/>
        <w:gridCol w:w="1307"/>
        <w:gridCol w:w="1386"/>
        <w:gridCol w:w="1418"/>
        <w:gridCol w:w="1488"/>
        <w:gridCol w:w="1488"/>
        <w:gridCol w:w="1488"/>
        <w:gridCol w:w="1489"/>
      </w:tblGrid>
      <w:tr w:rsidR="00CE6C8E" w:rsidRPr="004629C5" w14:paraId="3315788F" w14:textId="77777777" w:rsidTr="00D743DF">
        <w:trPr>
          <w:trHeight w:val="160"/>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1B1431" w14:textId="77777777" w:rsidR="00CE6C8E" w:rsidRPr="004629C5" w:rsidRDefault="00CE6C8E" w:rsidP="00D743DF">
            <w:pPr>
              <w:rPr>
                <w:sz w:val="20"/>
                <w:szCs w:val="20"/>
              </w:rPr>
            </w:pPr>
            <w:r w:rsidRPr="004629C5">
              <w:rPr>
                <w:sz w:val="20"/>
                <w:szCs w:val="20"/>
              </w:rPr>
              <w:t>Порядковый номер</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E29F3A" w14:textId="77777777" w:rsidR="00CE6C8E" w:rsidRPr="004629C5" w:rsidRDefault="00CE6C8E" w:rsidP="00D743DF">
            <w:pPr>
              <w:rPr>
                <w:sz w:val="20"/>
                <w:szCs w:val="20"/>
              </w:rPr>
            </w:pPr>
            <w:r w:rsidRPr="004629C5">
              <w:rPr>
                <w:sz w:val="20"/>
                <w:szCs w:val="20"/>
              </w:rPr>
              <w:t>Наименование</w:t>
            </w:r>
          </w:p>
          <w:p w14:paraId="2E03558E" w14:textId="77777777" w:rsidR="00CE6C8E" w:rsidRPr="004629C5" w:rsidRDefault="00CE6C8E" w:rsidP="00D743DF">
            <w:pPr>
              <w:rPr>
                <w:sz w:val="20"/>
                <w:szCs w:val="20"/>
              </w:rPr>
            </w:pPr>
            <w:r w:rsidRPr="004629C5">
              <w:rPr>
                <w:sz w:val="20"/>
                <w:szCs w:val="20"/>
              </w:rPr>
              <w:t>этапа выполнения контракта и (или) комплекса работ и (или) вида работ и (или) части работ отдельного вида работ</w:t>
            </w:r>
          </w:p>
        </w:tc>
        <w:tc>
          <w:tcPr>
            <w:tcW w:w="27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F5E820" w14:textId="77777777" w:rsidR="00CE6C8E" w:rsidRPr="004629C5" w:rsidRDefault="00CE6C8E" w:rsidP="00D743DF">
            <w:pPr>
              <w:rPr>
                <w:sz w:val="20"/>
                <w:szCs w:val="20"/>
              </w:rPr>
            </w:pPr>
            <w:r w:rsidRPr="004629C5">
              <w:rPr>
                <w:sz w:val="20"/>
                <w:szCs w:val="20"/>
              </w:rPr>
              <w:t>Физический объем работ</w:t>
            </w:r>
          </w:p>
        </w:tc>
        <w:tc>
          <w:tcPr>
            <w:tcW w:w="28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D6EEAB" w14:textId="77777777" w:rsidR="00CE6C8E" w:rsidRPr="004629C5" w:rsidRDefault="00CE6C8E" w:rsidP="00D743DF">
            <w:pPr>
              <w:rPr>
                <w:sz w:val="20"/>
                <w:szCs w:val="20"/>
              </w:rPr>
            </w:pPr>
            <w:r w:rsidRPr="004629C5">
              <w:rPr>
                <w:sz w:val="20"/>
                <w:szCs w:val="20"/>
              </w:rPr>
              <w:t>Сроки исполнения этапа выполнения контракта и (или) комплекса работ и (или) вида работ и (или) части работ отдельного вида работ по контракту</w:t>
            </w:r>
          </w:p>
        </w:tc>
        <w:tc>
          <w:tcPr>
            <w:tcW w:w="595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48EBDD5" w14:textId="77777777" w:rsidR="00CE6C8E" w:rsidRPr="004629C5" w:rsidRDefault="00CE6C8E" w:rsidP="00D743DF">
            <w:pPr>
              <w:rPr>
                <w:sz w:val="20"/>
                <w:szCs w:val="20"/>
              </w:rPr>
            </w:pPr>
            <w:r w:rsidRPr="004629C5">
              <w:rPr>
                <w:sz w:val="20"/>
                <w:szCs w:val="20"/>
              </w:rPr>
              <w:t>2022 гг.</w:t>
            </w:r>
          </w:p>
        </w:tc>
      </w:tr>
      <w:tr w:rsidR="00CE6C8E" w:rsidRPr="004629C5" w14:paraId="5F1035BE" w14:textId="77777777" w:rsidTr="00D743DF">
        <w:trPr>
          <w:trHeight w:val="638"/>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BEDA2B" w14:textId="77777777" w:rsidR="00CE6C8E" w:rsidRPr="004629C5" w:rsidRDefault="00CE6C8E" w:rsidP="00D743DF">
            <w:pPr>
              <w:rPr>
                <w:sz w:val="20"/>
                <w:szCs w:val="20"/>
              </w:rPr>
            </w:pPr>
          </w:p>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C483C2" w14:textId="77777777" w:rsidR="00CE6C8E" w:rsidRPr="004629C5" w:rsidRDefault="00CE6C8E" w:rsidP="00D743DF">
            <w:pPr>
              <w:rPr>
                <w:sz w:val="20"/>
                <w:szCs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FF5EAD" w14:textId="77777777" w:rsidR="00CE6C8E" w:rsidRPr="004629C5" w:rsidRDefault="00CE6C8E" w:rsidP="00D743DF">
            <w:pPr>
              <w:rPr>
                <w:sz w:val="20"/>
                <w:szCs w:val="20"/>
              </w:rPr>
            </w:pPr>
            <w:r w:rsidRPr="004629C5">
              <w:rPr>
                <w:sz w:val="20"/>
                <w:szCs w:val="20"/>
              </w:rPr>
              <w:t>Ед. изм.</w:t>
            </w:r>
          </w:p>
        </w:tc>
        <w:tc>
          <w:tcPr>
            <w:tcW w:w="13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DFEB57" w14:textId="77777777" w:rsidR="00CE6C8E" w:rsidRPr="004629C5" w:rsidRDefault="00CE6C8E" w:rsidP="00D743DF">
            <w:pPr>
              <w:rPr>
                <w:sz w:val="20"/>
                <w:szCs w:val="20"/>
              </w:rPr>
            </w:pPr>
            <w:r w:rsidRPr="004629C5">
              <w:rPr>
                <w:sz w:val="20"/>
                <w:szCs w:val="20"/>
              </w:rPr>
              <w:t>Кол-во</w:t>
            </w:r>
          </w:p>
        </w:tc>
        <w:tc>
          <w:tcPr>
            <w:tcW w:w="1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542FF1" w14:textId="77777777" w:rsidR="00CE6C8E" w:rsidRPr="004629C5" w:rsidRDefault="00CE6C8E" w:rsidP="00D743DF">
            <w:pPr>
              <w:rPr>
                <w:sz w:val="20"/>
                <w:szCs w:val="20"/>
              </w:rPr>
            </w:pPr>
            <w:r w:rsidRPr="004629C5">
              <w:rPr>
                <w:sz w:val="20"/>
                <w:szCs w:val="20"/>
              </w:rPr>
              <w:t>Начало</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BFE107" w14:textId="77777777" w:rsidR="00CE6C8E" w:rsidRPr="004629C5" w:rsidRDefault="00CE6C8E" w:rsidP="00D743DF">
            <w:pPr>
              <w:rPr>
                <w:sz w:val="20"/>
                <w:szCs w:val="20"/>
              </w:rPr>
            </w:pPr>
            <w:r w:rsidRPr="004629C5">
              <w:rPr>
                <w:sz w:val="20"/>
                <w:szCs w:val="20"/>
              </w:rPr>
              <w:t>Окончание</w:t>
            </w:r>
          </w:p>
        </w:tc>
        <w:tc>
          <w:tcPr>
            <w:tcW w:w="595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228B764" w14:textId="77777777" w:rsidR="00CE6C8E" w:rsidRPr="004629C5" w:rsidRDefault="00CE6C8E" w:rsidP="00D743DF">
            <w:pPr>
              <w:rPr>
                <w:sz w:val="20"/>
                <w:szCs w:val="20"/>
              </w:rPr>
            </w:pPr>
            <w:r w:rsidRPr="004629C5">
              <w:rPr>
                <w:sz w:val="20"/>
                <w:szCs w:val="20"/>
              </w:rPr>
              <w:t>Распределение объемов в соответствии со сроками исполнения этапа выполнения контракта и (или) комплекса работ и (или) вида работ и (или) части работ отдельного вида работ, помесячно</w:t>
            </w:r>
          </w:p>
        </w:tc>
      </w:tr>
      <w:tr w:rsidR="00CE6C8E" w:rsidRPr="004629C5" w14:paraId="418B24D1" w14:textId="77777777" w:rsidTr="00D743DF">
        <w:trPr>
          <w:trHeight w:val="709"/>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EA9FA1" w14:textId="77777777" w:rsidR="00CE6C8E" w:rsidRPr="004629C5" w:rsidRDefault="00CE6C8E" w:rsidP="00D743DF">
            <w:pPr>
              <w:rPr>
                <w:sz w:val="20"/>
                <w:szCs w:val="20"/>
              </w:rPr>
            </w:pPr>
          </w:p>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FAA2A7" w14:textId="77777777" w:rsidR="00CE6C8E" w:rsidRPr="004629C5" w:rsidRDefault="00CE6C8E" w:rsidP="00D743DF">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3EBF3B" w14:textId="77777777" w:rsidR="00CE6C8E" w:rsidRPr="004629C5" w:rsidRDefault="00CE6C8E" w:rsidP="00D743DF">
            <w:pPr>
              <w:rPr>
                <w:sz w:val="20"/>
                <w:szCs w:val="20"/>
              </w:rPr>
            </w:pPr>
          </w:p>
        </w:tc>
        <w:tc>
          <w:tcPr>
            <w:tcW w:w="13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3AF6C1" w14:textId="77777777" w:rsidR="00CE6C8E" w:rsidRPr="004629C5" w:rsidRDefault="00CE6C8E" w:rsidP="00D743DF">
            <w:pPr>
              <w:rPr>
                <w:sz w:val="20"/>
                <w:szCs w:val="20"/>
              </w:rPr>
            </w:pPr>
          </w:p>
        </w:tc>
        <w:tc>
          <w:tcPr>
            <w:tcW w:w="13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19060E" w14:textId="77777777" w:rsidR="00CE6C8E" w:rsidRPr="004629C5" w:rsidRDefault="00CE6C8E" w:rsidP="00D743DF">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0A2CEA" w14:textId="77777777" w:rsidR="00CE6C8E" w:rsidRPr="004629C5" w:rsidRDefault="00CE6C8E" w:rsidP="00D743DF">
            <w:pPr>
              <w:rPr>
                <w:sz w:val="20"/>
                <w:szCs w:val="20"/>
              </w:rPr>
            </w:pP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9E127" w14:textId="77777777" w:rsidR="00CE6C8E" w:rsidRPr="004629C5" w:rsidRDefault="00CE6C8E" w:rsidP="00D743DF">
            <w:pPr>
              <w:rPr>
                <w:sz w:val="20"/>
                <w:szCs w:val="20"/>
              </w:rPr>
            </w:pPr>
            <w:r w:rsidRPr="004629C5">
              <w:rPr>
                <w:sz w:val="20"/>
                <w:szCs w:val="20"/>
              </w:rPr>
              <w:t>октябрь</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F6E56" w14:textId="77777777" w:rsidR="00CE6C8E" w:rsidRPr="004629C5" w:rsidRDefault="00CE6C8E" w:rsidP="00D743DF">
            <w:pPr>
              <w:rPr>
                <w:sz w:val="20"/>
                <w:szCs w:val="20"/>
              </w:rPr>
            </w:pPr>
            <w:r w:rsidRPr="004629C5">
              <w:rPr>
                <w:sz w:val="20"/>
                <w:szCs w:val="20"/>
              </w:rPr>
              <w:t>ноябрь</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8928F" w14:textId="77777777" w:rsidR="00CE6C8E" w:rsidRPr="004629C5" w:rsidRDefault="00CE6C8E" w:rsidP="00D743DF">
            <w:pPr>
              <w:rPr>
                <w:sz w:val="20"/>
                <w:szCs w:val="20"/>
              </w:rPr>
            </w:pPr>
            <w:r w:rsidRPr="004629C5">
              <w:rPr>
                <w:sz w:val="20"/>
                <w:szCs w:val="20"/>
              </w:rPr>
              <w:t>декабрь</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B766E" w14:textId="77777777" w:rsidR="00CE6C8E" w:rsidRPr="004629C5" w:rsidRDefault="00CE6C8E" w:rsidP="00D743DF">
            <w:pPr>
              <w:rPr>
                <w:sz w:val="20"/>
                <w:szCs w:val="20"/>
              </w:rPr>
            </w:pPr>
            <w:r w:rsidRPr="004629C5">
              <w:rPr>
                <w:sz w:val="20"/>
                <w:szCs w:val="20"/>
              </w:rPr>
              <w:t>…</w:t>
            </w:r>
          </w:p>
        </w:tc>
      </w:tr>
      <w:tr w:rsidR="00CE6C8E" w:rsidRPr="004629C5" w14:paraId="4646070B" w14:textId="77777777" w:rsidTr="00D743DF">
        <w:trPr>
          <w:trHeight w:val="1279"/>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02B03" w14:textId="77777777" w:rsidR="00CE6C8E" w:rsidRPr="004629C5" w:rsidRDefault="00CE6C8E" w:rsidP="00D743DF">
            <w:pPr>
              <w:rPr>
                <w:sz w:val="20"/>
                <w:szCs w:val="20"/>
              </w:rPr>
            </w:pPr>
            <w:r w:rsidRPr="004629C5">
              <w:rPr>
                <w:sz w:val="20"/>
                <w:szCs w:val="20"/>
              </w:rPr>
              <w:t>1</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ED7B4" w14:textId="77777777" w:rsidR="00CE6C8E" w:rsidRPr="004629C5" w:rsidRDefault="00CE6C8E" w:rsidP="00D743DF">
            <w:pPr>
              <w:rPr>
                <w:sz w:val="20"/>
                <w:szCs w:val="20"/>
              </w:rPr>
            </w:pPr>
            <w:r w:rsidRPr="004629C5">
              <w:rPr>
                <w:sz w:val="20"/>
                <w:szCs w:val="20"/>
                <w:lang w:eastAsia="en-US"/>
              </w:rPr>
              <w:t>Наименование этапа выполнения контракта и (или) комплекса работ и (или) вида работ и (или) части работ отдельного вида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8B5BE0E" w14:textId="77777777" w:rsidR="00CE6C8E" w:rsidRPr="004629C5" w:rsidRDefault="00CE6C8E" w:rsidP="00D743DF">
            <w:pPr>
              <w:rPr>
                <w:sz w:val="20"/>
                <w:szCs w:val="20"/>
              </w:rPr>
            </w:pPr>
            <w:r w:rsidRPr="004629C5">
              <w:rPr>
                <w:sz w:val="20"/>
                <w:szCs w:val="20"/>
              </w:rPr>
              <w:t> </w:t>
            </w:r>
          </w:p>
        </w:tc>
        <w:tc>
          <w:tcPr>
            <w:tcW w:w="1307" w:type="dxa"/>
            <w:tcBorders>
              <w:top w:val="single" w:sz="4" w:space="0" w:color="auto"/>
              <w:left w:val="single" w:sz="4" w:space="0" w:color="auto"/>
              <w:bottom w:val="single" w:sz="4" w:space="0" w:color="auto"/>
              <w:right w:val="single" w:sz="4" w:space="0" w:color="auto"/>
            </w:tcBorders>
            <w:shd w:val="clear" w:color="auto" w:fill="auto"/>
            <w:hideMark/>
          </w:tcPr>
          <w:p w14:paraId="0F48D244" w14:textId="77777777" w:rsidR="00CE6C8E" w:rsidRPr="004629C5" w:rsidRDefault="00CE6C8E" w:rsidP="00D743DF">
            <w:pPr>
              <w:rPr>
                <w:sz w:val="20"/>
                <w:szCs w:val="20"/>
              </w:rPr>
            </w:pPr>
            <w:r w:rsidRPr="004629C5">
              <w:rPr>
                <w:sz w:val="20"/>
                <w:szCs w:val="20"/>
              </w:rPr>
              <w:t> </w:t>
            </w: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77B73080" w14:textId="77777777" w:rsidR="00CE6C8E" w:rsidRPr="004629C5" w:rsidRDefault="00CE6C8E" w:rsidP="00D743DF">
            <w:pPr>
              <w:rPr>
                <w:sz w:val="20"/>
                <w:szCs w:val="20"/>
              </w:rPr>
            </w:pPr>
            <w:r w:rsidRPr="004629C5">
              <w:rPr>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9CC8860" w14:textId="77777777" w:rsidR="00CE6C8E" w:rsidRPr="004629C5" w:rsidRDefault="00CE6C8E" w:rsidP="00D743DF">
            <w:pPr>
              <w:rPr>
                <w:sz w:val="20"/>
                <w:szCs w:val="20"/>
              </w:rPr>
            </w:pPr>
            <w:r w:rsidRPr="004629C5">
              <w:rPr>
                <w:sz w:val="20"/>
                <w:szCs w:val="20"/>
              </w:rPr>
              <w:t> </w:t>
            </w:r>
          </w:p>
        </w:tc>
        <w:tc>
          <w:tcPr>
            <w:tcW w:w="1488" w:type="dxa"/>
            <w:tcBorders>
              <w:top w:val="single" w:sz="4" w:space="0" w:color="auto"/>
              <w:left w:val="single" w:sz="4" w:space="0" w:color="auto"/>
              <w:right w:val="single" w:sz="4" w:space="0" w:color="auto"/>
            </w:tcBorders>
            <w:shd w:val="clear" w:color="auto" w:fill="auto"/>
            <w:vAlign w:val="center"/>
            <w:hideMark/>
          </w:tcPr>
          <w:p w14:paraId="469897AD" w14:textId="77777777" w:rsidR="00CE6C8E" w:rsidRPr="004629C5" w:rsidRDefault="00CE6C8E" w:rsidP="00D743DF">
            <w:pPr>
              <w:rPr>
                <w:sz w:val="20"/>
                <w:szCs w:val="20"/>
              </w:rPr>
            </w:pPr>
            <w:r w:rsidRPr="004629C5">
              <w:rPr>
                <w:sz w:val="20"/>
                <w:szCs w:val="20"/>
              </w:rPr>
              <w:t>Физ. объем</w:t>
            </w:r>
          </w:p>
        </w:tc>
        <w:tc>
          <w:tcPr>
            <w:tcW w:w="1488" w:type="dxa"/>
            <w:tcBorders>
              <w:top w:val="single" w:sz="4" w:space="0" w:color="auto"/>
              <w:left w:val="single" w:sz="4" w:space="0" w:color="auto"/>
              <w:right w:val="single" w:sz="4" w:space="0" w:color="auto"/>
            </w:tcBorders>
            <w:shd w:val="clear" w:color="auto" w:fill="auto"/>
            <w:vAlign w:val="center"/>
            <w:hideMark/>
          </w:tcPr>
          <w:p w14:paraId="66FFA8A7" w14:textId="77777777" w:rsidR="00CE6C8E" w:rsidRPr="004629C5" w:rsidRDefault="00CE6C8E" w:rsidP="00D743DF">
            <w:pPr>
              <w:rPr>
                <w:sz w:val="20"/>
                <w:szCs w:val="20"/>
              </w:rPr>
            </w:pPr>
            <w:r w:rsidRPr="004629C5">
              <w:rPr>
                <w:sz w:val="20"/>
                <w:szCs w:val="20"/>
              </w:rPr>
              <w:t>Физ. объем</w:t>
            </w:r>
          </w:p>
        </w:tc>
        <w:tc>
          <w:tcPr>
            <w:tcW w:w="1488" w:type="dxa"/>
            <w:tcBorders>
              <w:top w:val="single" w:sz="4" w:space="0" w:color="auto"/>
              <w:left w:val="single" w:sz="4" w:space="0" w:color="auto"/>
              <w:right w:val="single" w:sz="4" w:space="0" w:color="auto"/>
            </w:tcBorders>
            <w:shd w:val="clear" w:color="auto" w:fill="auto"/>
            <w:vAlign w:val="center"/>
            <w:hideMark/>
          </w:tcPr>
          <w:p w14:paraId="78F60294" w14:textId="77777777" w:rsidR="00CE6C8E" w:rsidRPr="004629C5" w:rsidRDefault="00CE6C8E" w:rsidP="00D743DF">
            <w:pPr>
              <w:rPr>
                <w:sz w:val="20"/>
                <w:szCs w:val="20"/>
              </w:rPr>
            </w:pPr>
            <w:r w:rsidRPr="004629C5">
              <w:rPr>
                <w:sz w:val="20"/>
                <w:szCs w:val="20"/>
              </w:rPr>
              <w:t>…</w:t>
            </w:r>
          </w:p>
        </w:tc>
        <w:tc>
          <w:tcPr>
            <w:tcW w:w="1489" w:type="dxa"/>
            <w:tcBorders>
              <w:top w:val="single" w:sz="4" w:space="0" w:color="auto"/>
              <w:left w:val="single" w:sz="4" w:space="0" w:color="auto"/>
              <w:right w:val="single" w:sz="4" w:space="0" w:color="auto"/>
            </w:tcBorders>
            <w:shd w:val="clear" w:color="auto" w:fill="auto"/>
            <w:vAlign w:val="center"/>
            <w:hideMark/>
          </w:tcPr>
          <w:p w14:paraId="10CDE7E5" w14:textId="77777777" w:rsidR="00CE6C8E" w:rsidRPr="004629C5" w:rsidRDefault="00CE6C8E" w:rsidP="00D743DF">
            <w:pPr>
              <w:rPr>
                <w:sz w:val="20"/>
                <w:szCs w:val="20"/>
              </w:rPr>
            </w:pPr>
            <w:r w:rsidRPr="004629C5">
              <w:rPr>
                <w:sz w:val="20"/>
                <w:szCs w:val="20"/>
              </w:rPr>
              <w:t>…</w:t>
            </w:r>
          </w:p>
        </w:tc>
      </w:tr>
      <w:tr w:rsidR="00CE6C8E" w:rsidRPr="004629C5" w14:paraId="69695335" w14:textId="77777777" w:rsidTr="00D743DF">
        <w:trPr>
          <w:trHeight w:val="1496"/>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91C72" w14:textId="77777777" w:rsidR="00CE6C8E" w:rsidRPr="004629C5" w:rsidRDefault="00CE6C8E" w:rsidP="00D743DF">
            <w:pPr>
              <w:rPr>
                <w:sz w:val="20"/>
                <w:szCs w:val="20"/>
              </w:rPr>
            </w:pPr>
            <w:r w:rsidRPr="004629C5">
              <w:rPr>
                <w:sz w:val="20"/>
                <w:szCs w:val="20"/>
              </w:rPr>
              <w:t>2</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50706" w14:textId="77777777" w:rsidR="00CE6C8E" w:rsidRPr="004629C5" w:rsidRDefault="00CE6C8E" w:rsidP="00D743DF">
            <w:pPr>
              <w:rPr>
                <w:sz w:val="20"/>
                <w:szCs w:val="20"/>
              </w:rPr>
            </w:pPr>
            <w:r w:rsidRPr="004629C5">
              <w:rPr>
                <w:sz w:val="20"/>
                <w:szCs w:val="20"/>
                <w:lang w:eastAsia="en-US"/>
              </w:rPr>
              <w:t>Наименование этапа выполнения контракта и (или) комплекса работ и (или) вида работ и (или) части работ отдельного вида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BBB4133" w14:textId="77777777" w:rsidR="00CE6C8E" w:rsidRPr="004629C5" w:rsidRDefault="00CE6C8E" w:rsidP="00D743DF">
            <w:pPr>
              <w:rPr>
                <w:sz w:val="20"/>
                <w:szCs w:val="20"/>
              </w:rPr>
            </w:pPr>
            <w:r w:rsidRPr="004629C5">
              <w:rPr>
                <w:sz w:val="20"/>
                <w:szCs w:val="20"/>
              </w:rPr>
              <w:t> </w:t>
            </w:r>
          </w:p>
        </w:tc>
        <w:tc>
          <w:tcPr>
            <w:tcW w:w="1307" w:type="dxa"/>
            <w:tcBorders>
              <w:top w:val="single" w:sz="4" w:space="0" w:color="auto"/>
              <w:left w:val="single" w:sz="4" w:space="0" w:color="auto"/>
              <w:bottom w:val="single" w:sz="4" w:space="0" w:color="auto"/>
              <w:right w:val="single" w:sz="4" w:space="0" w:color="auto"/>
            </w:tcBorders>
            <w:shd w:val="clear" w:color="auto" w:fill="auto"/>
            <w:hideMark/>
          </w:tcPr>
          <w:p w14:paraId="09C1416F" w14:textId="77777777" w:rsidR="00CE6C8E" w:rsidRPr="004629C5" w:rsidRDefault="00CE6C8E" w:rsidP="00D743DF">
            <w:pPr>
              <w:rPr>
                <w:sz w:val="20"/>
                <w:szCs w:val="20"/>
              </w:rPr>
            </w:pPr>
            <w:r w:rsidRPr="004629C5">
              <w:rPr>
                <w:sz w:val="20"/>
                <w:szCs w:val="20"/>
              </w:rPr>
              <w:t> </w:t>
            </w: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55F7F532" w14:textId="77777777" w:rsidR="00CE6C8E" w:rsidRPr="004629C5" w:rsidRDefault="00CE6C8E" w:rsidP="00D743DF">
            <w:pPr>
              <w:rPr>
                <w:sz w:val="20"/>
                <w:szCs w:val="20"/>
              </w:rPr>
            </w:pPr>
            <w:r w:rsidRPr="004629C5">
              <w:rPr>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4867002" w14:textId="77777777" w:rsidR="00CE6C8E" w:rsidRPr="004629C5" w:rsidRDefault="00CE6C8E" w:rsidP="00D743DF">
            <w:pPr>
              <w:rPr>
                <w:sz w:val="20"/>
                <w:szCs w:val="20"/>
              </w:rPr>
            </w:pPr>
            <w:r w:rsidRPr="004629C5">
              <w:rPr>
                <w:sz w:val="20"/>
                <w:szCs w:val="20"/>
              </w:rPr>
              <w:t> </w:t>
            </w:r>
          </w:p>
        </w:tc>
        <w:tc>
          <w:tcPr>
            <w:tcW w:w="1488" w:type="dxa"/>
            <w:tcBorders>
              <w:top w:val="single" w:sz="4" w:space="0" w:color="auto"/>
              <w:left w:val="single" w:sz="4" w:space="0" w:color="auto"/>
              <w:right w:val="single" w:sz="4" w:space="0" w:color="auto"/>
            </w:tcBorders>
            <w:shd w:val="clear" w:color="auto" w:fill="auto"/>
            <w:vAlign w:val="center"/>
          </w:tcPr>
          <w:p w14:paraId="5483C555" w14:textId="77777777" w:rsidR="00CE6C8E" w:rsidRPr="004629C5" w:rsidRDefault="00CE6C8E" w:rsidP="00D743DF">
            <w:pPr>
              <w:rPr>
                <w:sz w:val="20"/>
                <w:szCs w:val="20"/>
              </w:rPr>
            </w:pPr>
          </w:p>
        </w:tc>
        <w:tc>
          <w:tcPr>
            <w:tcW w:w="1488" w:type="dxa"/>
            <w:tcBorders>
              <w:top w:val="single" w:sz="4" w:space="0" w:color="auto"/>
              <w:left w:val="single" w:sz="4" w:space="0" w:color="auto"/>
              <w:right w:val="single" w:sz="4" w:space="0" w:color="auto"/>
            </w:tcBorders>
            <w:shd w:val="clear" w:color="auto" w:fill="auto"/>
            <w:vAlign w:val="center"/>
            <w:hideMark/>
          </w:tcPr>
          <w:p w14:paraId="5E362817" w14:textId="77777777" w:rsidR="00CE6C8E" w:rsidRPr="004629C5" w:rsidRDefault="00CE6C8E" w:rsidP="00D743DF">
            <w:pPr>
              <w:rPr>
                <w:sz w:val="20"/>
                <w:szCs w:val="20"/>
              </w:rPr>
            </w:pPr>
            <w:r w:rsidRPr="004629C5">
              <w:rPr>
                <w:sz w:val="20"/>
                <w:szCs w:val="20"/>
              </w:rPr>
              <w:t>Физ. объем</w:t>
            </w:r>
          </w:p>
        </w:tc>
        <w:tc>
          <w:tcPr>
            <w:tcW w:w="1488" w:type="dxa"/>
            <w:tcBorders>
              <w:top w:val="single" w:sz="4" w:space="0" w:color="auto"/>
              <w:left w:val="single" w:sz="4" w:space="0" w:color="auto"/>
              <w:right w:val="single" w:sz="4" w:space="0" w:color="auto"/>
            </w:tcBorders>
            <w:shd w:val="clear" w:color="auto" w:fill="auto"/>
            <w:vAlign w:val="center"/>
            <w:hideMark/>
          </w:tcPr>
          <w:p w14:paraId="5EACEEDE" w14:textId="77777777" w:rsidR="00CE6C8E" w:rsidRPr="004629C5" w:rsidRDefault="00CE6C8E" w:rsidP="00D743DF">
            <w:pPr>
              <w:rPr>
                <w:sz w:val="20"/>
                <w:szCs w:val="20"/>
              </w:rPr>
            </w:pPr>
            <w:r w:rsidRPr="004629C5">
              <w:rPr>
                <w:sz w:val="20"/>
                <w:szCs w:val="20"/>
              </w:rPr>
              <w:t>Физ. объем</w:t>
            </w:r>
          </w:p>
        </w:tc>
        <w:tc>
          <w:tcPr>
            <w:tcW w:w="1489" w:type="dxa"/>
            <w:tcBorders>
              <w:top w:val="single" w:sz="4" w:space="0" w:color="auto"/>
              <w:left w:val="single" w:sz="4" w:space="0" w:color="auto"/>
              <w:right w:val="single" w:sz="4" w:space="0" w:color="auto"/>
            </w:tcBorders>
            <w:shd w:val="clear" w:color="auto" w:fill="auto"/>
            <w:vAlign w:val="center"/>
            <w:hideMark/>
          </w:tcPr>
          <w:p w14:paraId="2B54A5CC" w14:textId="77777777" w:rsidR="00CE6C8E" w:rsidRPr="004629C5" w:rsidRDefault="00CE6C8E" w:rsidP="00D743DF">
            <w:pPr>
              <w:rPr>
                <w:sz w:val="20"/>
                <w:szCs w:val="20"/>
              </w:rPr>
            </w:pPr>
            <w:r w:rsidRPr="004629C5">
              <w:rPr>
                <w:sz w:val="20"/>
                <w:szCs w:val="20"/>
              </w:rPr>
              <w:t>…</w:t>
            </w:r>
          </w:p>
        </w:tc>
      </w:tr>
      <w:tr w:rsidR="00CE6C8E" w:rsidRPr="004629C5" w14:paraId="5EFE8171" w14:textId="77777777" w:rsidTr="00D743DF">
        <w:trPr>
          <w:trHeight w:val="131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9F8C4" w14:textId="77777777" w:rsidR="00CE6C8E" w:rsidRPr="004629C5" w:rsidRDefault="00CE6C8E" w:rsidP="00D743DF">
            <w:pPr>
              <w:rPr>
                <w:sz w:val="20"/>
                <w:szCs w:val="20"/>
              </w:rPr>
            </w:pPr>
            <w:r w:rsidRPr="004629C5">
              <w:rPr>
                <w:sz w:val="20"/>
                <w:szCs w:val="20"/>
              </w:rPr>
              <w:lastRenderedPageBreak/>
              <w:t>3</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928E1" w14:textId="77777777" w:rsidR="00CE6C8E" w:rsidRPr="004629C5" w:rsidRDefault="00CE6C8E" w:rsidP="00D743DF">
            <w:pPr>
              <w:rPr>
                <w:sz w:val="20"/>
                <w:szCs w:val="20"/>
              </w:rPr>
            </w:pPr>
            <w:r w:rsidRPr="004629C5">
              <w:rPr>
                <w:sz w:val="20"/>
                <w:szCs w:val="20"/>
                <w:lang w:eastAsia="en-US"/>
              </w:rPr>
              <w:t>Наименование этапа выполнения контракта и (или) комплекса работ и (или) вида работ и (или) части работ отдельного вида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96229FE" w14:textId="77777777" w:rsidR="00CE6C8E" w:rsidRPr="004629C5" w:rsidRDefault="00CE6C8E" w:rsidP="00D743DF">
            <w:pPr>
              <w:rPr>
                <w:sz w:val="20"/>
                <w:szCs w:val="20"/>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14:paraId="15F19845" w14:textId="77777777" w:rsidR="00CE6C8E" w:rsidRPr="004629C5" w:rsidRDefault="00CE6C8E" w:rsidP="00D743DF">
            <w:pPr>
              <w:rPr>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706B3BDF" w14:textId="77777777" w:rsidR="00CE6C8E" w:rsidRPr="004629C5" w:rsidRDefault="00CE6C8E" w:rsidP="00D743DF">
            <w:pP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CE4CBAD" w14:textId="77777777" w:rsidR="00CE6C8E" w:rsidRPr="004629C5" w:rsidRDefault="00CE6C8E" w:rsidP="00D743DF">
            <w:pPr>
              <w:rPr>
                <w:sz w:val="20"/>
                <w:szCs w:val="20"/>
              </w:rPr>
            </w:pPr>
          </w:p>
        </w:tc>
        <w:tc>
          <w:tcPr>
            <w:tcW w:w="1488" w:type="dxa"/>
            <w:tcBorders>
              <w:top w:val="single" w:sz="4" w:space="0" w:color="auto"/>
              <w:left w:val="single" w:sz="4" w:space="0" w:color="auto"/>
              <w:right w:val="single" w:sz="4" w:space="0" w:color="auto"/>
            </w:tcBorders>
            <w:shd w:val="clear" w:color="auto" w:fill="auto"/>
            <w:vAlign w:val="center"/>
            <w:hideMark/>
          </w:tcPr>
          <w:p w14:paraId="50669AD1" w14:textId="77777777" w:rsidR="00CE6C8E" w:rsidRPr="004629C5" w:rsidRDefault="00CE6C8E" w:rsidP="00D743DF">
            <w:pPr>
              <w:rPr>
                <w:sz w:val="20"/>
                <w:szCs w:val="20"/>
              </w:rPr>
            </w:pPr>
            <w:r w:rsidRPr="004629C5">
              <w:rPr>
                <w:sz w:val="20"/>
                <w:szCs w:val="20"/>
              </w:rPr>
              <w:t>Физ. объем</w:t>
            </w:r>
          </w:p>
        </w:tc>
        <w:tc>
          <w:tcPr>
            <w:tcW w:w="1488" w:type="dxa"/>
            <w:tcBorders>
              <w:top w:val="single" w:sz="4" w:space="0" w:color="auto"/>
              <w:left w:val="single" w:sz="4" w:space="0" w:color="auto"/>
              <w:right w:val="single" w:sz="4" w:space="0" w:color="auto"/>
            </w:tcBorders>
            <w:shd w:val="clear" w:color="auto" w:fill="auto"/>
            <w:vAlign w:val="center"/>
            <w:hideMark/>
          </w:tcPr>
          <w:p w14:paraId="0B4E1E25" w14:textId="77777777" w:rsidR="00CE6C8E" w:rsidRPr="004629C5" w:rsidRDefault="00CE6C8E" w:rsidP="00D743DF">
            <w:pPr>
              <w:rPr>
                <w:sz w:val="20"/>
                <w:szCs w:val="20"/>
              </w:rPr>
            </w:pPr>
            <w:r w:rsidRPr="004629C5">
              <w:rPr>
                <w:sz w:val="20"/>
                <w:szCs w:val="20"/>
              </w:rPr>
              <w:t>Физ. объем</w:t>
            </w:r>
          </w:p>
        </w:tc>
        <w:tc>
          <w:tcPr>
            <w:tcW w:w="1488" w:type="dxa"/>
            <w:tcBorders>
              <w:top w:val="single" w:sz="4" w:space="0" w:color="auto"/>
              <w:left w:val="single" w:sz="4" w:space="0" w:color="auto"/>
              <w:right w:val="single" w:sz="4" w:space="0" w:color="auto"/>
            </w:tcBorders>
            <w:shd w:val="clear" w:color="auto" w:fill="auto"/>
            <w:vAlign w:val="center"/>
            <w:hideMark/>
          </w:tcPr>
          <w:p w14:paraId="4EE7193A" w14:textId="77777777" w:rsidR="00CE6C8E" w:rsidRPr="004629C5" w:rsidRDefault="00CE6C8E" w:rsidP="00D743DF">
            <w:pPr>
              <w:rPr>
                <w:sz w:val="20"/>
                <w:szCs w:val="20"/>
              </w:rPr>
            </w:pPr>
            <w:r w:rsidRPr="004629C5">
              <w:rPr>
                <w:sz w:val="20"/>
                <w:szCs w:val="20"/>
              </w:rPr>
              <w:t>…</w:t>
            </w:r>
          </w:p>
        </w:tc>
        <w:tc>
          <w:tcPr>
            <w:tcW w:w="1489" w:type="dxa"/>
            <w:tcBorders>
              <w:top w:val="single" w:sz="4" w:space="0" w:color="auto"/>
              <w:left w:val="single" w:sz="4" w:space="0" w:color="auto"/>
              <w:right w:val="single" w:sz="4" w:space="0" w:color="auto"/>
            </w:tcBorders>
            <w:shd w:val="clear" w:color="auto" w:fill="auto"/>
            <w:vAlign w:val="center"/>
            <w:hideMark/>
          </w:tcPr>
          <w:p w14:paraId="12BFB139" w14:textId="77777777" w:rsidR="00CE6C8E" w:rsidRPr="004629C5" w:rsidRDefault="00CE6C8E" w:rsidP="00D743DF">
            <w:pPr>
              <w:rPr>
                <w:sz w:val="20"/>
                <w:szCs w:val="20"/>
              </w:rPr>
            </w:pPr>
            <w:r w:rsidRPr="004629C5">
              <w:rPr>
                <w:sz w:val="20"/>
                <w:szCs w:val="20"/>
              </w:rPr>
              <w:t>…</w:t>
            </w:r>
          </w:p>
        </w:tc>
      </w:tr>
      <w:tr w:rsidR="00CE6C8E" w:rsidRPr="004629C5" w14:paraId="3FF42466" w14:textId="77777777" w:rsidTr="00D743DF">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8AC8E" w14:textId="77777777" w:rsidR="00CE6C8E" w:rsidRPr="004629C5" w:rsidRDefault="00CE6C8E" w:rsidP="00D743DF">
            <w:pPr>
              <w:rPr>
                <w:sz w:val="20"/>
                <w:szCs w:val="20"/>
              </w:rPr>
            </w:pPr>
            <w:r w:rsidRPr="004629C5">
              <w:rPr>
                <w:sz w:val="20"/>
                <w:szCs w:val="20"/>
              </w:rPr>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0C1FE" w14:textId="77777777" w:rsidR="00CE6C8E" w:rsidRPr="004629C5" w:rsidRDefault="00CE6C8E" w:rsidP="00D743DF">
            <w:pPr>
              <w:rPr>
                <w:sz w:val="20"/>
                <w:szCs w:val="20"/>
              </w:rPr>
            </w:pPr>
            <w:r w:rsidRPr="004629C5">
              <w:rPr>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DEF128" w14:textId="77777777" w:rsidR="00CE6C8E" w:rsidRPr="004629C5" w:rsidRDefault="00CE6C8E" w:rsidP="00D743DF">
            <w:pPr>
              <w:rPr>
                <w:sz w:val="20"/>
                <w:szCs w:val="20"/>
              </w:rPr>
            </w:pP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1FD67B1A" w14:textId="77777777" w:rsidR="00CE6C8E" w:rsidRPr="004629C5" w:rsidRDefault="00CE6C8E" w:rsidP="00D743DF">
            <w:pPr>
              <w:rPr>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023D59AF" w14:textId="77777777" w:rsidR="00CE6C8E" w:rsidRPr="004629C5" w:rsidRDefault="00CE6C8E" w:rsidP="00D743DF">
            <w:pP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A63BC3" w14:textId="77777777" w:rsidR="00CE6C8E" w:rsidRPr="004629C5" w:rsidRDefault="00CE6C8E" w:rsidP="00D743DF">
            <w:pPr>
              <w:rPr>
                <w:sz w:val="20"/>
                <w:szCs w:val="20"/>
              </w:rPr>
            </w:pPr>
          </w:p>
        </w:tc>
        <w:tc>
          <w:tcPr>
            <w:tcW w:w="1488" w:type="dxa"/>
            <w:tcBorders>
              <w:top w:val="single" w:sz="4" w:space="0" w:color="auto"/>
              <w:left w:val="single" w:sz="4" w:space="0" w:color="auto"/>
              <w:right w:val="single" w:sz="4" w:space="0" w:color="auto"/>
            </w:tcBorders>
            <w:shd w:val="clear" w:color="auto" w:fill="auto"/>
            <w:vAlign w:val="center"/>
            <w:hideMark/>
          </w:tcPr>
          <w:p w14:paraId="324F4943" w14:textId="77777777" w:rsidR="00CE6C8E" w:rsidRPr="004629C5" w:rsidRDefault="00CE6C8E" w:rsidP="00D743DF">
            <w:pPr>
              <w:rPr>
                <w:sz w:val="20"/>
                <w:szCs w:val="20"/>
              </w:rPr>
            </w:pPr>
            <w:r w:rsidRPr="004629C5">
              <w:rPr>
                <w:sz w:val="20"/>
                <w:szCs w:val="20"/>
              </w:rPr>
              <w:t>…</w:t>
            </w:r>
          </w:p>
        </w:tc>
        <w:tc>
          <w:tcPr>
            <w:tcW w:w="1488" w:type="dxa"/>
            <w:tcBorders>
              <w:top w:val="single" w:sz="4" w:space="0" w:color="auto"/>
              <w:left w:val="single" w:sz="4" w:space="0" w:color="auto"/>
              <w:right w:val="single" w:sz="4" w:space="0" w:color="auto"/>
            </w:tcBorders>
            <w:shd w:val="clear" w:color="auto" w:fill="auto"/>
            <w:vAlign w:val="center"/>
            <w:hideMark/>
          </w:tcPr>
          <w:p w14:paraId="26BA5A43" w14:textId="77777777" w:rsidR="00CE6C8E" w:rsidRPr="004629C5" w:rsidRDefault="00CE6C8E" w:rsidP="00D743DF">
            <w:pPr>
              <w:rPr>
                <w:sz w:val="20"/>
                <w:szCs w:val="20"/>
              </w:rPr>
            </w:pPr>
            <w:r w:rsidRPr="004629C5">
              <w:rPr>
                <w:sz w:val="20"/>
                <w:szCs w:val="20"/>
              </w:rPr>
              <w:t>…</w:t>
            </w:r>
          </w:p>
        </w:tc>
        <w:tc>
          <w:tcPr>
            <w:tcW w:w="1488" w:type="dxa"/>
            <w:tcBorders>
              <w:top w:val="single" w:sz="4" w:space="0" w:color="auto"/>
              <w:left w:val="single" w:sz="4" w:space="0" w:color="auto"/>
              <w:right w:val="single" w:sz="4" w:space="0" w:color="auto"/>
            </w:tcBorders>
            <w:shd w:val="clear" w:color="auto" w:fill="auto"/>
            <w:vAlign w:val="center"/>
            <w:hideMark/>
          </w:tcPr>
          <w:p w14:paraId="56257925" w14:textId="77777777" w:rsidR="00CE6C8E" w:rsidRPr="004629C5" w:rsidRDefault="00CE6C8E" w:rsidP="00D743DF">
            <w:pPr>
              <w:rPr>
                <w:sz w:val="20"/>
                <w:szCs w:val="20"/>
              </w:rPr>
            </w:pPr>
            <w:r w:rsidRPr="004629C5">
              <w:rPr>
                <w:sz w:val="20"/>
                <w:szCs w:val="20"/>
              </w:rPr>
              <w:t>…</w:t>
            </w:r>
          </w:p>
        </w:tc>
        <w:tc>
          <w:tcPr>
            <w:tcW w:w="1489" w:type="dxa"/>
            <w:tcBorders>
              <w:top w:val="single" w:sz="4" w:space="0" w:color="auto"/>
              <w:left w:val="single" w:sz="4" w:space="0" w:color="auto"/>
              <w:right w:val="single" w:sz="4" w:space="0" w:color="auto"/>
            </w:tcBorders>
            <w:shd w:val="clear" w:color="auto" w:fill="auto"/>
            <w:vAlign w:val="center"/>
            <w:hideMark/>
          </w:tcPr>
          <w:p w14:paraId="76A5567E" w14:textId="77777777" w:rsidR="00CE6C8E" w:rsidRPr="004629C5" w:rsidRDefault="00CE6C8E" w:rsidP="00D743DF">
            <w:pPr>
              <w:rPr>
                <w:sz w:val="20"/>
                <w:szCs w:val="20"/>
              </w:rPr>
            </w:pPr>
            <w:r w:rsidRPr="004629C5">
              <w:rPr>
                <w:sz w:val="20"/>
                <w:szCs w:val="20"/>
              </w:rPr>
              <w:t>…</w:t>
            </w:r>
          </w:p>
        </w:tc>
      </w:tr>
    </w:tbl>
    <w:p w14:paraId="14252404" w14:textId="77777777" w:rsidR="00CE6C8E" w:rsidRPr="003474BA" w:rsidRDefault="00CE6C8E" w:rsidP="00CE6C8E"/>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CE6C8E" w:rsidRPr="003474BA" w14:paraId="6E625331" w14:textId="77777777" w:rsidTr="00D743DF">
        <w:trPr>
          <w:trHeight w:val="1275"/>
        </w:trPr>
        <w:tc>
          <w:tcPr>
            <w:tcW w:w="8224" w:type="dxa"/>
          </w:tcPr>
          <w:p w14:paraId="6FE36173" w14:textId="77777777" w:rsidR="00CE6C8E" w:rsidRPr="003474BA" w:rsidRDefault="00CE6C8E" w:rsidP="00D743DF">
            <w:r w:rsidRPr="003474BA">
              <w:t>Государственный заказчик:</w:t>
            </w:r>
          </w:p>
          <w:p w14:paraId="011E7B3B" w14:textId="77777777" w:rsidR="00CE6C8E" w:rsidRPr="003474BA" w:rsidRDefault="00CE6C8E" w:rsidP="00D743DF"/>
          <w:p w14:paraId="096A430E" w14:textId="77777777" w:rsidR="00CE6C8E" w:rsidRPr="003474BA" w:rsidRDefault="00CE6C8E" w:rsidP="00D743DF">
            <w:r w:rsidRPr="003474BA">
              <w:t>_________________/______________________</w:t>
            </w:r>
          </w:p>
          <w:p w14:paraId="4C9B218A" w14:textId="77777777" w:rsidR="00CE6C8E" w:rsidRPr="003474BA" w:rsidRDefault="00CE6C8E" w:rsidP="00D743DF">
            <w:r w:rsidRPr="003474BA">
              <w:t xml:space="preserve">         (</w:t>
            </w:r>
            <w:proofErr w:type="gramStart"/>
            <w:r w:rsidRPr="003474BA">
              <w:t xml:space="preserve">подпись)   </w:t>
            </w:r>
            <w:proofErr w:type="gramEnd"/>
            <w:r w:rsidRPr="003474BA">
              <w:t xml:space="preserve">        (расшифровка подписи)</w:t>
            </w:r>
          </w:p>
          <w:p w14:paraId="76628BFA" w14:textId="77777777" w:rsidR="00CE6C8E" w:rsidRPr="003474BA" w:rsidRDefault="00CE6C8E" w:rsidP="00D743DF">
            <w:proofErr w:type="spellStart"/>
            <w:r w:rsidRPr="003474BA">
              <w:t>мп</w:t>
            </w:r>
            <w:proofErr w:type="spellEnd"/>
          </w:p>
        </w:tc>
        <w:tc>
          <w:tcPr>
            <w:tcW w:w="6521" w:type="dxa"/>
          </w:tcPr>
          <w:p w14:paraId="3DA0DA13" w14:textId="77777777" w:rsidR="00CE6C8E" w:rsidRPr="003474BA" w:rsidRDefault="00CE6C8E" w:rsidP="00D743DF">
            <w:r w:rsidRPr="003474BA">
              <w:t>Подрядчик:</w:t>
            </w:r>
          </w:p>
          <w:p w14:paraId="5EDAE63D" w14:textId="77777777" w:rsidR="00CE6C8E" w:rsidRPr="003474BA" w:rsidRDefault="00CE6C8E" w:rsidP="00D743DF"/>
          <w:p w14:paraId="0EBF9C1D" w14:textId="77777777" w:rsidR="00CE6C8E" w:rsidRPr="003474BA" w:rsidRDefault="00CE6C8E" w:rsidP="00D743DF">
            <w:r w:rsidRPr="003474BA">
              <w:t>_________________/____________________</w:t>
            </w:r>
          </w:p>
          <w:p w14:paraId="67D4B1DD" w14:textId="77777777" w:rsidR="00CE6C8E" w:rsidRPr="003474BA" w:rsidRDefault="00CE6C8E" w:rsidP="00D743DF">
            <w:r w:rsidRPr="003474BA">
              <w:t xml:space="preserve">         (</w:t>
            </w:r>
            <w:proofErr w:type="gramStart"/>
            <w:r w:rsidRPr="003474BA">
              <w:t xml:space="preserve">подпись)   </w:t>
            </w:r>
            <w:proofErr w:type="gramEnd"/>
            <w:r w:rsidRPr="003474BA">
              <w:t xml:space="preserve">      (расшифровка подписи)</w:t>
            </w:r>
          </w:p>
          <w:p w14:paraId="65B8675D" w14:textId="77777777" w:rsidR="00CE6C8E" w:rsidRPr="003474BA" w:rsidRDefault="00CE6C8E" w:rsidP="00D743DF">
            <w:proofErr w:type="spellStart"/>
            <w:r w:rsidRPr="003474BA">
              <w:t>мп</w:t>
            </w:r>
            <w:proofErr w:type="spellEnd"/>
          </w:p>
        </w:tc>
      </w:tr>
    </w:tbl>
    <w:p w14:paraId="4D1E7B08" w14:textId="77777777" w:rsidR="00CE6C8E" w:rsidRPr="003474BA" w:rsidRDefault="00CE6C8E" w:rsidP="00CE6C8E"/>
    <w:p w14:paraId="2562C20B" w14:textId="77777777" w:rsidR="00CE6C8E" w:rsidRPr="003474BA" w:rsidRDefault="00CE6C8E" w:rsidP="00CE6C8E">
      <w:r w:rsidRPr="003474BA">
        <w:t>Окончание формы</w:t>
      </w:r>
    </w:p>
    <w:p w14:paraId="58BAD532" w14:textId="77777777" w:rsidR="00CE6C8E" w:rsidRPr="003474BA" w:rsidRDefault="00CE6C8E" w:rsidP="00CE6C8E"/>
    <w:tbl>
      <w:tblPr>
        <w:tblpPr w:leftFromText="180" w:rightFromText="180" w:vertAnchor="text" w:tblpY="154"/>
        <w:tblW w:w="0" w:type="auto"/>
        <w:tblLook w:val="04A0" w:firstRow="1" w:lastRow="0" w:firstColumn="1" w:lastColumn="0" w:noHBand="0" w:noVBand="1"/>
      </w:tblPr>
      <w:tblGrid>
        <w:gridCol w:w="4926"/>
        <w:gridCol w:w="4927"/>
      </w:tblGrid>
      <w:tr w:rsidR="00CE6C8E" w:rsidRPr="003474BA" w14:paraId="4BA019A0" w14:textId="77777777" w:rsidTr="00D743DF">
        <w:tc>
          <w:tcPr>
            <w:tcW w:w="4926" w:type="dxa"/>
            <w:shd w:val="clear" w:color="auto" w:fill="auto"/>
          </w:tcPr>
          <w:p w14:paraId="1291B7A8" w14:textId="77777777" w:rsidR="00CE6C8E" w:rsidRPr="003474BA" w:rsidRDefault="00CE6C8E" w:rsidP="00D743DF">
            <w:r w:rsidRPr="003474BA">
              <w:t>Государственный заказчик:</w:t>
            </w:r>
          </w:p>
        </w:tc>
        <w:tc>
          <w:tcPr>
            <w:tcW w:w="4927" w:type="dxa"/>
            <w:shd w:val="clear" w:color="auto" w:fill="auto"/>
          </w:tcPr>
          <w:p w14:paraId="7B3F6F5C" w14:textId="77777777" w:rsidR="00CE6C8E" w:rsidRPr="003474BA" w:rsidRDefault="00CE6C8E" w:rsidP="00D743DF">
            <w:r w:rsidRPr="003474BA">
              <w:t>Подрядчик:</w:t>
            </w:r>
          </w:p>
        </w:tc>
      </w:tr>
      <w:tr w:rsidR="00CE6C8E" w:rsidRPr="003474BA" w14:paraId="660F8A0F" w14:textId="77777777" w:rsidTr="00D743DF">
        <w:tc>
          <w:tcPr>
            <w:tcW w:w="4926" w:type="dxa"/>
            <w:shd w:val="clear" w:color="auto" w:fill="auto"/>
          </w:tcPr>
          <w:p w14:paraId="5803FD0B" w14:textId="77777777" w:rsidR="00CE6C8E" w:rsidRPr="003474BA" w:rsidRDefault="00CE6C8E" w:rsidP="00D743DF"/>
          <w:p w14:paraId="2C0F7ABF" w14:textId="77777777" w:rsidR="00CE6C8E" w:rsidRDefault="00CE6C8E" w:rsidP="00D743DF">
            <w:r>
              <w:t>Г</w:t>
            </w:r>
            <w:r w:rsidRPr="00F575BF">
              <w:t>енеральн</w:t>
            </w:r>
            <w:r>
              <w:t>ый</w:t>
            </w:r>
            <w:r w:rsidRPr="00F575BF">
              <w:t xml:space="preserve"> директор </w:t>
            </w:r>
          </w:p>
          <w:p w14:paraId="68E4AC81" w14:textId="77777777" w:rsidR="00CE6C8E" w:rsidRPr="003474BA" w:rsidRDefault="00CE6C8E" w:rsidP="00D743DF"/>
          <w:p w14:paraId="27BAB6C4" w14:textId="77777777" w:rsidR="00CE6C8E" w:rsidRPr="003474BA" w:rsidRDefault="00CE6C8E" w:rsidP="00D743DF">
            <w:r w:rsidRPr="003474BA">
              <w:t>_______________________/</w:t>
            </w:r>
            <w:r>
              <w:t>О.С. Бакланов</w:t>
            </w:r>
            <w:r w:rsidRPr="003474BA">
              <w:t>/</w:t>
            </w:r>
          </w:p>
          <w:p w14:paraId="4102583E" w14:textId="77777777" w:rsidR="00CE6C8E" w:rsidRPr="003474BA" w:rsidRDefault="00CE6C8E" w:rsidP="00D743DF">
            <w:proofErr w:type="spellStart"/>
            <w:r w:rsidRPr="003474BA">
              <w:t>мп</w:t>
            </w:r>
            <w:proofErr w:type="spellEnd"/>
          </w:p>
        </w:tc>
        <w:tc>
          <w:tcPr>
            <w:tcW w:w="4927" w:type="dxa"/>
            <w:shd w:val="clear" w:color="auto" w:fill="auto"/>
          </w:tcPr>
          <w:p w14:paraId="1200109A" w14:textId="77777777" w:rsidR="00CE6C8E" w:rsidRPr="003474BA" w:rsidRDefault="00CE6C8E" w:rsidP="00D743DF"/>
          <w:p w14:paraId="2789A1C3" w14:textId="77777777" w:rsidR="00CE6C8E" w:rsidRPr="003474BA" w:rsidRDefault="00CE6C8E" w:rsidP="00D743DF"/>
        </w:tc>
      </w:tr>
    </w:tbl>
    <w:p w14:paraId="7D304194" w14:textId="77777777" w:rsidR="00CE6C8E" w:rsidRPr="003474BA" w:rsidRDefault="00CE6C8E" w:rsidP="00CE6C8E"/>
    <w:p w14:paraId="3F50CCB1" w14:textId="77777777" w:rsidR="00CE6C8E" w:rsidRPr="003474BA" w:rsidRDefault="00CE6C8E" w:rsidP="00CE6C8E"/>
    <w:p w14:paraId="19C97AF2" w14:textId="77777777" w:rsidR="00CE6C8E" w:rsidRPr="003474BA" w:rsidRDefault="00CE6C8E" w:rsidP="00CE6C8E"/>
    <w:p w14:paraId="617E44D1" w14:textId="77777777" w:rsidR="00CE6C8E" w:rsidRPr="003474BA" w:rsidRDefault="00CE6C8E" w:rsidP="00CE6C8E"/>
    <w:p w14:paraId="4422FAE4" w14:textId="77777777" w:rsidR="00CE6C8E" w:rsidRPr="003474BA" w:rsidRDefault="00CE6C8E" w:rsidP="00CE6C8E">
      <w:pPr>
        <w:sectPr w:rsidR="00CE6C8E" w:rsidRPr="003474BA" w:rsidSect="00632D16">
          <w:headerReference w:type="even" r:id="rId31"/>
          <w:headerReference w:type="default" r:id="rId32"/>
          <w:footerReference w:type="even" r:id="rId33"/>
          <w:footerReference w:type="default" r:id="rId34"/>
          <w:headerReference w:type="first" r:id="rId35"/>
          <w:footerReference w:type="first" r:id="rId36"/>
          <w:pgSz w:w="16838" w:h="11906" w:orient="landscape"/>
          <w:pgMar w:top="868" w:right="1387" w:bottom="992" w:left="1134" w:header="397" w:footer="431" w:gutter="0"/>
          <w:cols w:space="720"/>
          <w:titlePg/>
          <w:docGrid w:linePitch="360"/>
        </w:sectPr>
      </w:pPr>
    </w:p>
    <w:p w14:paraId="0CFFC510" w14:textId="77777777" w:rsidR="00CE6C8E" w:rsidRPr="003474BA" w:rsidRDefault="00CE6C8E" w:rsidP="00CE6C8E">
      <w:pPr>
        <w:jc w:val="right"/>
      </w:pPr>
      <w:r w:rsidRPr="003474BA">
        <w:rPr>
          <w:noProof/>
        </w:rPr>
        <w:lastRenderedPageBreak/>
        <mc:AlternateContent>
          <mc:Choice Requires="wps">
            <w:drawing>
              <wp:anchor distT="72390" distB="72390" distL="72390" distR="72390" simplePos="0" relativeHeight="251662336" behindDoc="0" locked="0" layoutInCell="1" allowOverlap="1" wp14:anchorId="322F441A" wp14:editId="5A546067">
                <wp:simplePos x="0" y="0"/>
                <wp:positionH relativeFrom="column">
                  <wp:posOffset>6663690</wp:posOffset>
                </wp:positionH>
                <wp:positionV relativeFrom="paragraph">
                  <wp:posOffset>10295255</wp:posOffset>
                </wp:positionV>
                <wp:extent cx="370840" cy="147955"/>
                <wp:effectExtent l="0" t="0" r="10160" b="2349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767C1CA4" w14:textId="77777777" w:rsidR="00D743DF" w:rsidRPr="003474BA" w:rsidRDefault="00D743DF" w:rsidP="00CE6C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F441A" id="Надпись 2" o:spid="_x0000_s1029" type="#_x0000_t202" style="position:absolute;left:0;text-align:left;margin-left:524.7pt;margin-top:810.65pt;width:29.2pt;height:11.65pt;z-index:25166233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m+5FOUcCAABcBAAADgAAAAAAAAAAAAAAAAAuAgAAZHJzL2Uyb0RvYy54bWxQSwECLQAUAAYACAAA&#10;ACEAR+rGseQAAAAPAQAADwAAAAAAAAAAAAAAAAChBAAAZHJzL2Rvd25yZXYueG1sUEsFBgAAAAAE&#10;AAQA8wAAALIFAAAAAA==&#10;" strokecolor="#3465a4">
                <v:textbox>
                  <w:txbxContent>
                    <w:p w14:paraId="767C1CA4" w14:textId="77777777" w:rsidR="00D743DF" w:rsidRPr="003474BA" w:rsidRDefault="00D743DF" w:rsidP="00CE6C8E"/>
                  </w:txbxContent>
                </v:textbox>
              </v:shape>
            </w:pict>
          </mc:Fallback>
        </mc:AlternateContent>
      </w:r>
      <w:r w:rsidRPr="003474BA">
        <w:t>Приложение №3</w:t>
      </w:r>
    </w:p>
    <w:p w14:paraId="4B37AE2F" w14:textId="77777777" w:rsidR="00CE6C8E" w:rsidRPr="003474BA" w:rsidRDefault="00CE6C8E" w:rsidP="00CE6C8E">
      <w:pPr>
        <w:jc w:val="right"/>
      </w:pPr>
      <w:r w:rsidRPr="003474BA">
        <w:t>к Государственному контракту</w:t>
      </w:r>
    </w:p>
    <w:p w14:paraId="322223D5" w14:textId="77777777" w:rsidR="00CE6C8E" w:rsidRPr="003474BA" w:rsidRDefault="00CE6C8E" w:rsidP="00CE6C8E">
      <w:pPr>
        <w:jc w:val="right"/>
      </w:pPr>
      <w:r w:rsidRPr="003474BA">
        <w:t>на выполнение строительно-монтажных работ</w:t>
      </w:r>
    </w:p>
    <w:p w14:paraId="62C5654A" w14:textId="77777777" w:rsidR="00CE6C8E" w:rsidRPr="003474BA" w:rsidRDefault="00CE6C8E" w:rsidP="00CE6C8E">
      <w:pPr>
        <w:jc w:val="right"/>
      </w:pPr>
      <w:r w:rsidRPr="003474BA">
        <w:t>от «___» ________202</w:t>
      </w:r>
      <w:r>
        <w:t>2</w:t>
      </w:r>
      <w:r w:rsidRPr="003474BA">
        <w:t xml:space="preserve"> г. №______________</w:t>
      </w:r>
    </w:p>
    <w:p w14:paraId="49CBA997" w14:textId="77777777" w:rsidR="00CE6C8E" w:rsidRPr="003474BA" w:rsidRDefault="00CE6C8E" w:rsidP="00CE6C8E">
      <w:pPr>
        <w:jc w:val="right"/>
      </w:pPr>
      <w:r w:rsidRPr="003474BA">
        <w:t>ФОРМА</w:t>
      </w:r>
    </w:p>
    <w:p w14:paraId="2535DA4D" w14:textId="77777777" w:rsidR="00CE6C8E" w:rsidRPr="003474BA" w:rsidRDefault="00CE6C8E" w:rsidP="00CE6C8E">
      <w:pPr>
        <w:jc w:val="center"/>
      </w:pPr>
      <w:r w:rsidRPr="003474BA">
        <w:t>АКТ ПРИЕМА-ПЕРЕДАЧИ СТРОИТЕЛЬНОЙ ПЛОЩАДКИ</w:t>
      </w:r>
    </w:p>
    <w:p w14:paraId="1E048AA6" w14:textId="77777777" w:rsidR="00CE6C8E" w:rsidRPr="003474BA" w:rsidRDefault="00CE6C8E" w:rsidP="00CE6C8E">
      <w:pPr>
        <w:jc w:val="center"/>
      </w:pPr>
      <w:r w:rsidRPr="003474BA">
        <w:rPr>
          <w:rFonts w:eastAsia="MS Mincho"/>
        </w:rPr>
        <w:t xml:space="preserve">по объекту: </w:t>
      </w:r>
      <w:r w:rsidRPr="0059422A">
        <w:rPr>
          <w:b/>
          <w:color w:val="000000"/>
        </w:rPr>
        <w:t>«</w:t>
      </w:r>
      <w:r w:rsidRPr="004629C5">
        <w:rPr>
          <w:b/>
        </w:rPr>
        <w:t>Строительство водовода (2-я нитка) от ВНС 1-го подъема до ВОС «Петровские скалы» в г. Симферополь</w:t>
      </w:r>
      <w:r w:rsidRPr="0059422A">
        <w:rPr>
          <w:b/>
          <w:color w:val="000000"/>
        </w:rPr>
        <w:t>»</w:t>
      </w:r>
    </w:p>
    <w:p w14:paraId="2F47D181" w14:textId="77777777" w:rsidR="00CE6C8E" w:rsidRPr="003474BA" w:rsidRDefault="00CE6C8E" w:rsidP="00CE6C8E"/>
    <w:tbl>
      <w:tblPr>
        <w:tblW w:w="0" w:type="auto"/>
        <w:tblLook w:val="04A0" w:firstRow="1" w:lastRow="0" w:firstColumn="1" w:lastColumn="0" w:noHBand="0" w:noVBand="1"/>
      </w:tblPr>
      <w:tblGrid>
        <w:gridCol w:w="4249"/>
        <w:gridCol w:w="241"/>
        <w:gridCol w:w="5976"/>
      </w:tblGrid>
      <w:tr w:rsidR="00CE6C8E" w:rsidRPr="003474BA" w14:paraId="057D5562" w14:textId="77777777" w:rsidTr="00D743DF">
        <w:tc>
          <w:tcPr>
            <w:tcW w:w="4249" w:type="dxa"/>
            <w:shd w:val="clear" w:color="auto" w:fill="auto"/>
          </w:tcPr>
          <w:p w14:paraId="713D1B7A" w14:textId="77777777" w:rsidR="00CE6C8E" w:rsidRPr="003474BA" w:rsidRDefault="00CE6C8E" w:rsidP="00D743DF">
            <w:r w:rsidRPr="003474BA">
              <w:t>г.____________, Республика Крым</w:t>
            </w:r>
          </w:p>
        </w:tc>
        <w:tc>
          <w:tcPr>
            <w:tcW w:w="241" w:type="dxa"/>
          </w:tcPr>
          <w:p w14:paraId="5053FA73" w14:textId="77777777" w:rsidR="00CE6C8E" w:rsidRPr="003474BA" w:rsidRDefault="00CE6C8E" w:rsidP="00D743DF"/>
        </w:tc>
        <w:tc>
          <w:tcPr>
            <w:tcW w:w="5976" w:type="dxa"/>
            <w:shd w:val="clear" w:color="auto" w:fill="auto"/>
          </w:tcPr>
          <w:p w14:paraId="40BBF39B" w14:textId="77777777" w:rsidR="00CE6C8E" w:rsidRPr="003474BA" w:rsidRDefault="00CE6C8E" w:rsidP="00D743DF">
            <w:r w:rsidRPr="003474BA">
              <w:t>"___"__________20___ г.</w:t>
            </w:r>
          </w:p>
        </w:tc>
      </w:tr>
      <w:tr w:rsidR="00CE6C8E" w:rsidRPr="003474BA" w14:paraId="14B73B50" w14:textId="77777777" w:rsidTr="00D743DF">
        <w:trPr>
          <w:trHeight w:val="227"/>
        </w:trPr>
        <w:tc>
          <w:tcPr>
            <w:tcW w:w="4249" w:type="dxa"/>
            <w:shd w:val="clear" w:color="auto" w:fill="auto"/>
          </w:tcPr>
          <w:p w14:paraId="34413C70" w14:textId="77777777" w:rsidR="00CE6C8E" w:rsidRPr="003474BA" w:rsidRDefault="00CE6C8E" w:rsidP="00D743DF"/>
        </w:tc>
        <w:tc>
          <w:tcPr>
            <w:tcW w:w="241" w:type="dxa"/>
          </w:tcPr>
          <w:p w14:paraId="45B85221" w14:textId="77777777" w:rsidR="00CE6C8E" w:rsidRPr="003474BA" w:rsidRDefault="00CE6C8E" w:rsidP="00D743DF"/>
        </w:tc>
        <w:tc>
          <w:tcPr>
            <w:tcW w:w="5976" w:type="dxa"/>
            <w:shd w:val="clear" w:color="auto" w:fill="auto"/>
          </w:tcPr>
          <w:p w14:paraId="4B3393BB" w14:textId="77777777" w:rsidR="00CE6C8E" w:rsidRPr="003474BA" w:rsidRDefault="00CE6C8E" w:rsidP="00D743DF"/>
        </w:tc>
      </w:tr>
    </w:tbl>
    <w:p w14:paraId="546B1F63" w14:textId="77777777" w:rsidR="00CE6C8E" w:rsidRPr="003474BA" w:rsidRDefault="00CE6C8E" w:rsidP="00CE6C8E">
      <w:r w:rsidRPr="003474BA">
        <w:t>Государственное казенное учреждение Республики Крым «Инвестиционно-строительное управление Республики Крым», именуемое в дальнейшем «Заказчик», в лице _____________________________________________________________________________________________________________________________________, действующего на основании Приказа № ____ от «___» ____________ 202_г. и _________________________________________________, именуемое в дальнейшем «Подрядчик», в лице _______________________________________________________, действующего на основании _____________________________________________________________, при совместном упоминании именуемые «Стороны», составили настоящий Акт о нижеследующем:</w:t>
      </w:r>
    </w:p>
    <w:p w14:paraId="2CA00311" w14:textId="77777777" w:rsidR="00CE6C8E" w:rsidRPr="003474BA" w:rsidRDefault="00CE6C8E" w:rsidP="00CE6C8E">
      <w:r w:rsidRPr="003474BA">
        <w:t xml:space="preserve">Во исполнение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Заказчик передал, а Подрядчик принял строительную площадку в границах _______________________________________________, находящегося на территории ____________________________________________________, общей площадью ___________ </w:t>
      </w:r>
      <w:proofErr w:type="spellStart"/>
      <w:r w:rsidRPr="003474BA">
        <w:t>кв.м</w:t>
      </w:r>
      <w:proofErr w:type="spellEnd"/>
      <w:r w:rsidRPr="003474BA">
        <w:t>.</w:t>
      </w:r>
    </w:p>
    <w:p w14:paraId="11A25E72" w14:textId="77777777" w:rsidR="00CE6C8E" w:rsidRPr="003474BA" w:rsidRDefault="00CE6C8E" w:rsidP="00CE6C8E">
      <w:r w:rsidRPr="003474BA">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1D0E08E4" w14:textId="77777777" w:rsidR="00CE6C8E" w:rsidRPr="003474BA" w:rsidRDefault="00CE6C8E" w:rsidP="00CE6C8E">
      <w:r w:rsidRPr="003474BA">
        <w:t>Строительная площадка передается для выполнения Подрядчиком строительно-монтажных работ, предусмотренных Государственным контрактом.</w:t>
      </w:r>
    </w:p>
    <w:p w14:paraId="3E77E5A0" w14:textId="77777777" w:rsidR="00CE6C8E" w:rsidRPr="003474BA" w:rsidRDefault="00CE6C8E" w:rsidP="00CE6C8E">
      <w:r w:rsidRPr="003474BA">
        <w:t>С момента подписания настоящего акта Подрядчик принимает на себя полную ответственность за использование строительной площадки.</w:t>
      </w:r>
    </w:p>
    <w:p w14:paraId="18B0F9F4" w14:textId="77777777" w:rsidR="00CE6C8E" w:rsidRPr="003474BA" w:rsidRDefault="00CE6C8E" w:rsidP="00CE6C8E">
      <w:r w:rsidRPr="003474BA">
        <w:t>Настоящий Акт составлен в двух подлинных экземплярах, имеющих одинаковую юридическую силу, по одному для каждой из сторон.</w:t>
      </w:r>
    </w:p>
    <w:p w14:paraId="5871BC69" w14:textId="77777777" w:rsidR="00CE6C8E" w:rsidRPr="003474BA" w:rsidRDefault="00CE6C8E" w:rsidP="00CE6C8E"/>
    <w:p w14:paraId="1E55FFE2" w14:textId="77777777" w:rsidR="00CE6C8E" w:rsidRPr="003474BA" w:rsidRDefault="00CE6C8E" w:rsidP="00CE6C8E">
      <w:r w:rsidRPr="003474BA">
        <w:t>Приложение: _________________________________________________ - в _____ экз. на _____ листах.</w:t>
      </w:r>
    </w:p>
    <w:p w14:paraId="64463E9E" w14:textId="77777777" w:rsidR="00CE6C8E" w:rsidRPr="003474BA" w:rsidRDefault="00CE6C8E" w:rsidP="00CE6C8E"/>
    <w:p w14:paraId="75DD121B" w14:textId="77777777" w:rsidR="00CE6C8E" w:rsidRPr="003474BA" w:rsidRDefault="00CE6C8E" w:rsidP="00CE6C8E">
      <w:r w:rsidRPr="003474BA">
        <w:t>Подписи сторон:</w:t>
      </w:r>
    </w:p>
    <w:tbl>
      <w:tblPr>
        <w:tblW w:w="9781" w:type="dxa"/>
        <w:tblLook w:val="04A0" w:firstRow="1" w:lastRow="0" w:firstColumn="1" w:lastColumn="0" w:noHBand="0" w:noVBand="1"/>
      </w:tblPr>
      <w:tblGrid>
        <w:gridCol w:w="4253"/>
        <w:gridCol w:w="425"/>
        <w:gridCol w:w="2660"/>
        <w:gridCol w:w="425"/>
        <w:gridCol w:w="2018"/>
      </w:tblGrid>
      <w:tr w:rsidR="00CE6C8E" w:rsidRPr="003474BA" w14:paraId="0CC4647C" w14:textId="77777777" w:rsidTr="00D743DF">
        <w:tc>
          <w:tcPr>
            <w:tcW w:w="4253" w:type="dxa"/>
          </w:tcPr>
          <w:p w14:paraId="3D0C866D" w14:textId="77777777" w:rsidR="00CE6C8E" w:rsidRPr="003474BA" w:rsidRDefault="00CE6C8E" w:rsidP="00D743DF">
            <w:r w:rsidRPr="003474BA">
              <w:t>От Заказчика</w:t>
            </w:r>
          </w:p>
        </w:tc>
        <w:tc>
          <w:tcPr>
            <w:tcW w:w="425" w:type="dxa"/>
          </w:tcPr>
          <w:p w14:paraId="248DDDBD" w14:textId="77777777" w:rsidR="00CE6C8E" w:rsidRPr="003474BA" w:rsidRDefault="00CE6C8E" w:rsidP="00D743DF"/>
        </w:tc>
        <w:tc>
          <w:tcPr>
            <w:tcW w:w="2660" w:type="dxa"/>
            <w:tcBorders>
              <w:top w:val="nil"/>
              <w:left w:val="nil"/>
              <w:bottom w:val="single" w:sz="4" w:space="0" w:color="auto"/>
              <w:right w:val="nil"/>
            </w:tcBorders>
          </w:tcPr>
          <w:p w14:paraId="718062D7" w14:textId="77777777" w:rsidR="00CE6C8E" w:rsidRPr="003474BA" w:rsidRDefault="00CE6C8E" w:rsidP="00D743DF"/>
        </w:tc>
        <w:tc>
          <w:tcPr>
            <w:tcW w:w="425" w:type="dxa"/>
          </w:tcPr>
          <w:p w14:paraId="655CC15F" w14:textId="77777777" w:rsidR="00CE6C8E" w:rsidRPr="003474BA" w:rsidRDefault="00CE6C8E" w:rsidP="00D743DF"/>
        </w:tc>
        <w:tc>
          <w:tcPr>
            <w:tcW w:w="2018" w:type="dxa"/>
            <w:tcBorders>
              <w:top w:val="nil"/>
              <w:left w:val="nil"/>
              <w:bottom w:val="single" w:sz="4" w:space="0" w:color="auto"/>
              <w:right w:val="nil"/>
            </w:tcBorders>
          </w:tcPr>
          <w:p w14:paraId="32734FAD" w14:textId="77777777" w:rsidR="00CE6C8E" w:rsidRPr="003474BA" w:rsidRDefault="00CE6C8E" w:rsidP="00D743DF"/>
        </w:tc>
      </w:tr>
      <w:tr w:rsidR="00CE6C8E" w:rsidRPr="003474BA" w14:paraId="76617EB8" w14:textId="77777777" w:rsidTr="00D743DF">
        <w:tc>
          <w:tcPr>
            <w:tcW w:w="4253" w:type="dxa"/>
          </w:tcPr>
          <w:p w14:paraId="654FAB35" w14:textId="77777777" w:rsidR="00CE6C8E" w:rsidRPr="003474BA" w:rsidRDefault="00CE6C8E" w:rsidP="00D743DF"/>
        </w:tc>
        <w:tc>
          <w:tcPr>
            <w:tcW w:w="425" w:type="dxa"/>
          </w:tcPr>
          <w:p w14:paraId="3C67F901" w14:textId="77777777" w:rsidR="00CE6C8E" w:rsidRPr="003474BA" w:rsidRDefault="00CE6C8E" w:rsidP="00D743DF"/>
        </w:tc>
        <w:tc>
          <w:tcPr>
            <w:tcW w:w="2660" w:type="dxa"/>
            <w:tcBorders>
              <w:top w:val="nil"/>
              <w:left w:val="nil"/>
              <w:right w:val="nil"/>
            </w:tcBorders>
          </w:tcPr>
          <w:p w14:paraId="7BC872A7" w14:textId="77777777" w:rsidR="00CE6C8E" w:rsidRPr="003474BA" w:rsidRDefault="00CE6C8E" w:rsidP="00D743DF"/>
        </w:tc>
        <w:tc>
          <w:tcPr>
            <w:tcW w:w="425" w:type="dxa"/>
          </w:tcPr>
          <w:p w14:paraId="53E361F5" w14:textId="77777777" w:rsidR="00CE6C8E" w:rsidRPr="003474BA" w:rsidRDefault="00CE6C8E" w:rsidP="00D743DF"/>
        </w:tc>
        <w:tc>
          <w:tcPr>
            <w:tcW w:w="2018" w:type="dxa"/>
            <w:tcBorders>
              <w:top w:val="nil"/>
              <w:left w:val="nil"/>
              <w:right w:val="nil"/>
            </w:tcBorders>
          </w:tcPr>
          <w:p w14:paraId="5531E66B" w14:textId="77777777" w:rsidR="00CE6C8E" w:rsidRPr="003474BA" w:rsidRDefault="00CE6C8E" w:rsidP="00D743DF"/>
        </w:tc>
      </w:tr>
      <w:tr w:rsidR="00CE6C8E" w:rsidRPr="003474BA" w14:paraId="6C421E45" w14:textId="77777777" w:rsidTr="00D743DF">
        <w:tc>
          <w:tcPr>
            <w:tcW w:w="4253" w:type="dxa"/>
          </w:tcPr>
          <w:p w14:paraId="15474F9C" w14:textId="77777777" w:rsidR="00CE6C8E" w:rsidRPr="003474BA" w:rsidRDefault="00CE6C8E" w:rsidP="00D743DF">
            <w:r w:rsidRPr="003474BA">
              <w:t xml:space="preserve">От Подрядчика </w:t>
            </w:r>
          </w:p>
        </w:tc>
        <w:tc>
          <w:tcPr>
            <w:tcW w:w="425" w:type="dxa"/>
          </w:tcPr>
          <w:p w14:paraId="6BC5C366" w14:textId="77777777" w:rsidR="00CE6C8E" w:rsidRPr="003474BA" w:rsidRDefault="00CE6C8E" w:rsidP="00D743DF"/>
        </w:tc>
        <w:tc>
          <w:tcPr>
            <w:tcW w:w="2660" w:type="dxa"/>
            <w:tcBorders>
              <w:left w:val="nil"/>
              <w:bottom w:val="single" w:sz="4" w:space="0" w:color="auto"/>
              <w:right w:val="nil"/>
            </w:tcBorders>
          </w:tcPr>
          <w:p w14:paraId="1CE614F2" w14:textId="77777777" w:rsidR="00CE6C8E" w:rsidRPr="003474BA" w:rsidRDefault="00CE6C8E" w:rsidP="00D743DF"/>
        </w:tc>
        <w:tc>
          <w:tcPr>
            <w:tcW w:w="425" w:type="dxa"/>
          </w:tcPr>
          <w:p w14:paraId="41BE492D" w14:textId="77777777" w:rsidR="00CE6C8E" w:rsidRPr="003474BA" w:rsidRDefault="00CE6C8E" w:rsidP="00D743DF"/>
        </w:tc>
        <w:tc>
          <w:tcPr>
            <w:tcW w:w="2018" w:type="dxa"/>
            <w:tcBorders>
              <w:left w:val="nil"/>
              <w:bottom w:val="single" w:sz="4" w:space="0" w:color="auto"/>
              <w:right w:val="nil"/>
            </w:tcBorders>
          </w:tcPr>
          <w:p w14:paraId="3C0A2534" w14:textId="77777777" w:rsidR="00CE6C8E" w:rsidRPr="003474BA" w:rsidRDefault="00CE6C8E" w:rsidP="00D743DF"/>
        </w:tc>
      </w:tr>
    </w:tbl>
    <w:p w14:paraId="3F9029DD" w14:textId="77777777" w:rsidR="00CE6C8E" w:rsidRPr="003474BA" w:rsidRDefault="00CE6C8E" w:rsidP="00CE6C8E">
      <w:r w:rsidRPr="003474BA">
        <w:t>__________________________________________________________________</w:t>
      </w:r>
    </w:p>
    <w:p w14:paraId="18A2D33D" w14:textId="77777777" w:rsidR="00CE6C8E" w:rsidRPr="003474BA" w:rsidRDefault="00CE6C8E" w:rsidP="00CE6C8E">
      <w:r w:rsidRPr="003474BA">
        <w:t>Окончание формы</w:t>
      </w:r>
    </w:p>
    <w:tbl>
      <w:tblPr>
        <w:tblpPr w:leftFromText="180" w:rightFromText="180" w:vertAnchor="text" w:tblpY="154"/>
        <w:tblW w:w="0" w:type="auto"/>
        <w:tblLook w:val="04A0" w:firstRow="1" w:lastRow="0" w:firstColumn="1" w:lastColumn="0" w:noHBand="0" w:noVBand="1"/>
      </w:tblPr>
      <w:tblGrid>
        <w:gridCol w:w="4926"/>
        <w:gridCol w:w="5083"/>
      </w:tblGrid>
      <w:tr w:rsidR="00CE6C8E" w:rsidRPr="003474BA" w14:paraId="1C233276" w14:textId="77777777" w:rsidTr="00D743DF">
        <w:tc>
          <w:tcPr>
            <w:tcW w:w="4926" w:type="dxa"/>
            <w:shd w:val="clear" w:color="auto" w:fill="auto"/>
          </w:tcPr>
          <w:p w14:paraId="398E775E" w14:textId="77777777" w:rsidR="00CE6C8E" w:rsidRPr="003474BA" w:rsidRDefault="00CE6C8E" w:rsidP="00D743DF">
            <w:r w:rsidRPr="003474BA">
              <w:t>Государственный заказчик:</w:t>
            </w:r>
          </w:p>
        </w:tc>
        <w:tc>
          <w:tcPr>
            <w:tcW w:w="4927" w:type="dxa"/>
            <w:shd w:val="clear" w:color="auto" w:fill="auto"/>
          </w:tcPr>
          <w:p w14:paraId="2986316F" w14:textId="77777777" w:rsidR="00CE6C8E" w:rsidRPr="003474BA" w:rsidRDefault="00CE6C8E" w:rsidP="00D743DF">
            <w:r w:rsidRPr="003474BA">
              <w:t>Подрядчик:</w:t>
            </w:r>
          </w:p>
        </w:tc>
      </w:tr>
      <w:tr w:rsidR="00CE6C8E" w:rsidRPr="003474BA" w14:paraId="2B64E54A" w14:textId="77777777" w:rsidTr="00D743DF">
        <w:tc>
          <w:tcPr>
            <w:tcW w:w="4926" w:type="dxa"/>
            <w:shd w:val="clear" w:color="auto" w:fill="auto"/>
          </w:tcPr>
          <w:p w14:paraId="0D53A91E" w14:textId="77777777" w:rsidR="00CE6C8E" w:rsidRPr="003474BA" w:rsidRDefault="00CE6C8E" w:rsidP="00D743DF"/>
          <w:p w14:paraId="5D8BABFA" w14:textId="77777777" w:rsidR="00CE6C8E" w:rsidRDefault="00CE6C8E" w:rsidP="00D743DF">
            <w:r>
              <w:t>Г</w:t>
            </w:r>
            <w:r w:rsidRPr="00F575BF">
              <w:t>енеральн</w:t>
            </w:r>
            <w:r>
              <w:t>ый</w:t>
            </w:r>
            <w:r w:rsidRPr="00F575BF">
              <w:t xml:space="preserve"> директор </w:t>
            </w:r>
          </w:p>
          <w:p w14:paraId="52518BFB" w14:textId="77777777" w:rsidR="00CE6C8E" w:rsidRPr="003474BA" w:rsidRDefault="00CE6C8E" w:rsidP="00D743DF"/>
          <w:p w14:paraId="1D74072F" w14:textId="77777777" w:rsidR="00CE6C8E" w:rsidRPr="003474BA" w:rsidRDefault="00CE6C8E" w:rsidP="00D743DF">
            <w:r w:rsidRPr="003474BA">
              <w:t>_______________________/</w:t>
            </w:r>
            <w:r>
              <w:t>О.С. Бакланов</w:t>
            </w:r>
            <w:r w:rsidRPr="003474BA">
              <w:t>/</w:t>
            </w:r>
          </w:p>
          <w:p w14:paraId="0744583D" w14:textId="77777777" w:rsidR="00CE6C8E" w:rsidRPr="003474BA" w:rsidRDefault="00CE6C8E" w:rsidP="00D743DF">
            <w:proofErr w:type="spellStart"/>
            <w:r>
              <w:t>м</w:t>
            </w:r>
            <w:r w:rsidRPr="003474BA">
              <w:t>п</w:t>
            </w:r>
            <w:proofErr w:type="spellEnd"/>
          </w:p>
        </w:tc>
        <w:tc>
          <w:tcPr>
            <w:tcW w:w="4927" w:type="dxa"/>
            <w:shd w:val="clear" w:color="auto" w:fill="auto"/>
          </w:tcPr>
          <w:p w14:paraId="63F9DE8B" w14:textId="77777777" w:rsidR="00CE6C8E" w:rsidRPr="003474BA" w:rsidRDefault="00CE6C8E" w:rsidP="00D743DF"/>
          <w:p w14:paraId="03DB7828" w14:textId="77777777" w:rsidR="00CE6C8E" w:rsidRPr="003474BA" w:rsidRDefault="00CE6C8E" w:rsidP="00D743DF"/>
          <w:p w14:paraId="159D3B19" w14:textId="77777777" w:rsidR="00CE6C8E" w:rsidRPr="003474BA" w:rsidRDefault="00CE6C8E" w:rsidP="00D743DF"/>
          <w:p w14:paraId="4BF0FA22" w14:textId="77777777" w:rsidR="00CE6C8E" w:rsidRPr="003474BA" w:rsidRDefault="00CE6C8E" w:rsidP="00D743DF">
            <w:r w:rsidRPr="003474BA">
              <w:t>_______________________/_________________</w:t>
            </w:r>
          </w:p>
          <w:p w14:paraId="76B8D233" w14:textId="77777777" w:rsidR="00CE6C8E" w:rsidRPr="003474BA" w:rsidRDefault="00CE6C8E" w:rsidP="00D743DF">
            <w:proofErr w:type="spellStart"/>
            <w:r w:rsidRPr="003474BA">
              <w:t>мп</w:t>
            </w:r>
            <w:proofErr w:type="spellEnd"/>
          </w:p>
        </w:tc>
      </w:tr>
    </w:tbl>
    <w:p w14:paraId="58BD1DF9" w14:textId="77777777" w:rsidR="00CE6C8E" w:rsidRPr="003474BA" w:rsidRDefault="00CE6C8E" w:rsidP="00CE6C8E"/>
    <w:p w14:paraId="6A33CE58" w14:textId="77777777" w:rsidR="00CE6C8E" w:rsidRPr="003474BA" w:rsidRDefault="00CE6C8E" w:rsidP="00CE6C8E"/>
    <w:p w14:paraId="607FED98" w14:textId="77777777" w:rsidR="00CE6C8E" w:rsidRPr="003474BA" w:rsidRDefault="00CE6C8E" w:rsidP="00CE6C8E"/>
    <w:p w14:paraId="26CAC214" w14:textId="77777777" w:rsidR="00CE6C8E" w:rsidRPr="003474BA" w:rsidRDefault="00CE6C8E" w:rsidP="00CE6C8E"/>
    <w:p w14:paraId="4B843548" w14:textId="77777777" w:rsidR="00CE6C8E" w:rsidRPr="003474BA" w:rsidRDefault="00CE6C8E" w:rsidP="00CE6C8E"/>
    <w:p w14:paraId="29FCF7F4" w14:textId="77777777" w:rsidR="00CE6C8E" w:rsidRPr="003474BA" w:rsidRDefault="00CE6C8E" w:rsidP="00CE6C8E"/>
    <w:p w14:paraId="68C11B96" w14:textId="77777777" w:rsidR="00CE6C8E" w:rsidRPr="003474BA" w:rsidRDefault="00CE6C8E" w:rsidP="00CE6C8E"/>
    <w:p w14:paraId="534C426D" w14:textId="77777777" w:rsidR="00CE6C8E" w:rsidRDefault="00CE6C8E" w:rsidP="00CE6C8E"/>
    <w:p w14:paraId="2F9D2FE2" w14:textId="77777777" w:rsidR="00CE6C8E" w:rsidRDefault="00CE6C8E" w:rsidP="00CE6C8E"/>
    <w:p w14:paraId="3C42B43D" w14:textId="77777777" w:rsidR="00CE6C8E" w:rsidRDefault="00CE6C8E" w:rsidP="00CE6C8E"/>
    <w:p w14:paraId="66095868" w14:textId="77777777" w:rsidR="00CE6C8E" w:rsidRPr="003474BA" w:rsidRDefault="00CE6C8E" w:rsidP="00CE6C8E"/>
    <w:p w14:paraId="0F917C3B" w14:textId="77777777" w:rsidR="00CE6C8E" w:rsidRPr="003474BA" w:rsidRDefault="00CE6C8E" w:rsidP="00CE6C8E">
      <w:pPr>
        <w:jc w:val="right"/>
      </w:pPr>
      <w:r w:rsidRPr="003474BA">
        <w:rPr>
          <w:noProof/>
        </w:rPr>
        <mc:AlternateContent>
          <mc:Choice Requires="wps">
            <w:drawing>
              <wp:anchor distT="72390" distB="72390" distL="72390" distR="72390" simplePos="0" relativeHeight="251663360" behindDoc="0" locked="0" layoutInCell="1" allowOverlap="1" wp14:anchorId="720329C7" wp14:editId="7E66B9BD">
                <wp:simplePos x="0" y="0"/>
                <wp:positionH relativeFrom="column">
                  <wp:posOffset>6663690</wp:posOffset>
                </wp:positionH>
                <wp:positionV relativeFrom="paragraph">
                  <wp:posOffset>10295255</wp:posOffset>
                </wp:positionV>
                <wp:extent cx="370840" cy="147955"/>
                <wp:effectExtent l="0" t="0" r="10160" b="2349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1263AAE1" w14:textId="77777777" w:rsidR="00D743DF" w:rsidRPr="003474BA" w:rsidRDefault="00D743DF" w:rsidP="00CE6C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329C7" id="Надпись 15" o:spid="_x0000_s1030" type="#_x0000_t202" style="position:absolute;left:0;text-align:left;margin-left:524.7pt;margin-top:810.65pt;width:29.2pt;height:11.65pt;z-index:25166336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" strokecolor="#3465a4">
                <v:textbox>
                  <w:txbxContent>
                    <w:p w14:paraId="1263AAE1" w14:textId="77777777" w:rsidR="00D743DF" w:rsidRPr="003474BA" w:rsidRDefault="00D743DF" w:rsidP="00CE6C8E"/>
                  </w:txbxContent>
                </v:textbox>
              </v:shape>
            </w:pict>
          </mc:Fallback>
        </mc:AlternateContent>
      </w:r>
      <w:r w:rsidRPr="003474BA">
        <w:t>Приложение №4</w:t>
      </w:r>
    </w:p>
    <w:p w14:paraId="5B578CDE" w14:textId="77777777" w:rsidR="00CE6C8E" w:rsidRPr="003474BA" w:rsidRDefault="00CE6C8E" w:rsidP="00CE6C8E">
      <w:pPr>
        <w:jc w:val="right"/>
      </w:pPr>
      <w:r w:rsidRPr="003474BA">
        <w:t>к Государственному контракту</w:t>
      </w:r>
    </w:p>
    <w:p w14:paraId="48C40BA5" w14:textId="77777777" w:rsidR="00CE6C8E" w:rsidRPr="003474BA" w:rsidRDefault="00CE6C8E" w:rsidP="00CE6C8E">
      <w:pPr>
        <w:jc w:val="right"/>
      </w:pPr>
      <w:r w:rsidRPr="003474BA">
        <w:t>на выполнение строительно-монтажных работ</w:t>
      </w:r>
    </w:p>
    <w:p w14:paraId="23FFA178" w14:textId="77777777" w:rsidR="00CE6C8E" w:rsidRPr="003474BA" w:rsidRDefault="00CE6C8E" w:rsidP="00CE6C8E">
      <w:pPr>
        <w:jc w:val="right"/>
      </w:pPr>
      <w:r w:rsidRPr="003474BA">
        <w:t>от «___» ________202</w:t>
      </w:r>
      <w:r>
        <w:t>2</w:t>
      </w:r>
      <w:r w:rsidRPr="003474BA">
        <w:t xml:space="preserve"> г. №______________</w:t>
      </w:r>
    </w:p>
    <w:p w14:paraId="20E23AFC" w14:textId="77777777" w:rsidR="00CE6C8E" w:rsidRPr="003474BA" w:rsidRDefault="00CE6C8E" w:rsidP="00CE6C8E">
      <w:pPr>
        <w:jc w:val="right"/>
      </w:pPr>
      <w:r w:rsidRPr="003474BA">
        <w:t>ФОРМА</w:t>
      </w:r>
    </w:p>
    <w:p w14:paraId="21FD867A" w14:textId="77777777" w:rsidR="00CE6C8E" w:rsidRPr="003474BA" w:rsidRDefault="00CE6C8E" w:rsidP="00CE6C8E"/>
    <w:p w14:paraId="161CC140" w14:textId="77777777" w:rsidR="00CE6C8E" w:rsidRPr="003474BA" w:rsidRDefault="00CE6C8E" w:rsidP="00CE6C8E">
      <w:pPr>
        <w:jc w:val="center"/>
      </w:pPr>
      <w:r w:rsidRPr="003474BA">
        <w:t xml:space="preserve">Перечень видов работ, которые </w:t>
      </w:r>
      <w:r>
        <w:t>П</w:t>
      </w:r>
      <w:r w:rsidRPr="003474BA">
        <w:t>одрядчик обязан выполнить самостоятельно без привлечения других лиц к исполнению своих обязательств по строительству объекта:</w:t>
      </w:r>
    </w:p>
    <w:p w14:paraId="682E804D" w14:textId="77777777" w:rsidR="00CE6C8E" w:rsidRPr="003F48A5" w:rsidRDefault="00CE6C8E" w:rsidP="00CE6C8E">
      <w:pPr>
        <w:jc w:val="center"/>
        <w:rPr>
          <w:b/>
        </w:rPr>
      </w:pPr>
      <w:r w:rsidRPr="003F48A5">
        <w:rPr>
          <w:b/>
          <w:color w:val="000000"/>
        </w:rPr>
        <w:t>«</w:t>
      </w:r>
      <w:r w:rsidRPr="004629C5">
        <w:rPr>
          <w:b/>
        </w:rPr>
        <w:t>Строительство водовода (2-я нитка) от ВНС 1-го подъема до ВОС «Петровские скалы» в г. Симферополь</w:t>
      </w:r>
      <w:r w:rsidRPr="003F48A5">
        <w:rPr>
          <w:b/>
          <w:color w:val="000000"/>
        </w:rPr>
        <w:t>»</w:t>
      </w:r>
    </w:p>
    <w:p w14:paraId="5AFCF1D2" w14:textId="77777777" w:rsidR="00CE6C8E" w:rsidRPr="003474BA" w:rsidRDefault="00CE6C8E" w:rsidP="00CE6C8E">
      <w:r w:rsidRPr="003474BA" w:rsidDel="00484B73">
        <w:t xml:space="preserve"> </w:t>
      </w:r>
      <w:r w:rsidRPr="003474BA">
        <w:t xml:space="preserve">1. Подрядчик по Государственному </w:t>
      </w:r>
      <w:hyperlink r:id="rId37" w:anchor="/document/72009464/entry/1000" w:history="1">
        <w:r w:rsidRPr="003474BA">
          <w:t>Контракту</w:t>
        </w:r>
      </w:hyperlink>
      <w:r w:rsidRPr="003474BA">
        <w:t xml:space="preserve"> обязуется выполнить самостоятельно, без привлечения других лиц к исполнению своих обязательств по Контракту, следующие работы*:</w:t>
      </w:r>
    </w:p>
    <w:p w14:paraId="34D5FC0D" w14:textId="77777777" w:rsidR="00CE6C8E" w:rsidRPr="003474BA" w:rsidRDefault="00CE6C8E" w:rsidP="00CE6C8E"/>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557"/>
        <w:gridCol w:w="3619"/>
        <w:gridCol w:w="1520"/>
        <w:gridCol w:w="2085"/>
      </w:tblGrid>
      <w:tr w:rsidR="00CE6C8E" w:rsidRPr="003474BA" w14:paraId="509D2F4C" w14:textId="77777777" w:rsidTr="00D743DF">
        <w:trPr>
          <w:jc w:val="center"/>
        </w:trPr>
        <w:tc>
          <w:tcPr>
            <w:tcW w:w="993" w:type="dxa"/>
            <w:shd w:val="clear" w:color="auto" w:fill="auto"/>
            <w:vAlign w:val="center"/>
          </w:tcPr>
          <w:p w14:paraId="103354BE" w14:textId="77777777" w:rsidR="00CE6C8E" w:rsidRPr="003474BA" w:rsidRDefault="00CE6C8E" w:rsidP="00D743DF">
            <w:r w:rsidRPr="003474BA">
              <w:t>№</w:t>
            </w:r>
          </w:p>
          <w:p w14:paraId="1C46C495" w14:textId="77777777" w:rsidR="00CE6C8E" w:rsidRPr="003474BA" w:rsidRDefault="00CE6C8E" w:rsidP="00D743DF">
            <w:r w:rsidRPr="003474BA">
              <w:t>п/п</w:t>
            </w:r>
          </w:p>
        </w:tc>
        <w:tc>
          <w:tcPr>
            <w:tcW w:w="2557" w:type="dxa"/>
            <w:shd w:val="clear" w:color="auto" w:fill="auto"/>
            <w:vAlign w:val="center"/>
          </w:tcPr>
          <w:p w14:paraId="61F04D83" w14:textId="77777777" w:rsidR="00CE6C8E" w:rsidRPr="003474BA" w:rsidRDefault="00CE6C8E" w:rsidP="00D743DF">
            <w:r w:rsidRPr="003474BA">
              <w:t>Вид работ</w:t>
            </w:r>
          </w:p>
        </w:tc>
        <w:tc>
          <w:tcPr>
            <w:tcW w:w="3619" w:type="dxa"/>
            <w:shd w:val="clear" w:color="auto" w:fill="auto"/>
            <w:vAlign w:val="center"/>
          </w:tcPr>
          <w:p w14:paraId="5ADA7C12" w14:textId="77777777" w:rsidR="00CE6C8E" w:rsidRPr="003474BA" w:rsidRDefault="00CE6C8E" w:rsidP="00D743DF">
            <w:r w:rsidRPr="003474BA">
              <w:t>№ позиции</w:t>
            </w:r>
          </w:p>
          <w:p w14:paraId="0AD6A472" w14:textId="77777777" w:rsidR="00CE6C8E" w:rsidRPr="003474BA" w:rsidRDefault="00CE6C8E" w:rsidP="00D743DF">
            <w:r w:rsidRPr="003474BA">
              <w:t>по смете Контракта (Приложение №1 к Контракту)</w:t>
            </w:r>
          </w:p>
        </w:tc>
        <w:tc>
          <w:tcPr>
            <w:tcW w:w="1520" w:type="dxa"/>
            <w:shd w:val="clear" w:color="auto" w:fill="auto"/>
            <w:vAlign w:val="center"/>
          </w:tcPr>
          <w:p w14:paraId="676F5E16" w14:textId="77777777" w:rsidR="00CE6C8E" w:rsidRPr="003474BA" w:rsidRDefault="00CE6C8E" w:rsidP="00D743DF">
            <w:r w:rsidRPr="003474BA">
              <w:t>Объём работ</w:t>
            </w:r>
          </w:p>
        </w:tc>
        <w:tc>
          <w:tcPr>
            <w:tcW w:w="2085" w:type="dxa"/>
            <w:shd w:val="clear" w:color="auto" w:fill="auto"/>
            <w:vAlign w:val="center"/>
          </w:tcPr>
          <w:p w14:paraId="3679666F" w14:textId="77777777" w:rsidR="00CE6C8E" w:rsidRPr="003474BA" w:rsidRDefault="00CE6C8E" w:rsidP="00D743DF">
            <w:r w:rsidRPr="003474BA">
              <w:t>Стоимость работ,</w:t>
            </w:r>
          </w:p>
          <w:p w14:paraId="6A5B6E23" w14:textId="77777777" w:rsidR="00CE6C8E" w:rsidRPr="003474BA" w:rsidRDefault="00CE6C8E" w:rsidP="00D743DF">
            <w:r w:rsidRPr="003474BA">
              <w:t>тыс. руб.</w:t>
            </w:r>
          </w:p>
        </w:tc>
      </w:tr>
      <w:tr w:rsidR="00CE6C8E" w:rsidRPr="003474BA" w14:paraId="67754180" w14:textId="77777777" w:rsidTr="00D743DF">
        <w:trPr>
          <w:jc w:val="center"/>
        </w:trPr>
        <w:tc>
          <w:tcPr>
            <w:tcW w:w="993" w:type="dxa"/>
            <w:shd w:val="clear" w:color="auto" w:fill="auto"/>
            <w:vAlign w:val="center"/>
          </w:tcPr>
          <w:p w14:paraId="392C56BE" w14:textId="77777777" w:rsidR="00CE6C8E" w:rsidRPr="003474BA" w:rsidRDefault="00CE6C8E" w:rsidP="00D743DF">
            <w:r w:rsidRPr="003474BA">
              <w:t>1</w:t>
            </w:r>
          </w:p>
        </w:tc>
        <w:tc>
          <w:tcPr>
            <w:tcW w:w="2557" w:type="dxa"/>
            <w:shd w:val="clear" w:color="auto" w:fill="auto"/>
            <w:vAlign w:val="center"/>
          </w:tcPr>
          <w:p w14:paraId="75089295" w14:textId="77777777" w:rsidR="00CE6C8E" w:rsidRPr="003474BA" w:rsidRDefault="00CE6C8E" w:rsidP="00D743DF">
            <w:r w:rsidRPr="003474BA">
              <w:t>2</w:t>
            </w:r>
          </w:p>
        </w:tc>
        <w:tc>
          <w:tcPr>
            <w:tcW w:w="3619" w:type="dxa"/>
            <w:shd w:val="clear" w:color="auto" w:fill="auto"/>
            <w:vAlign w:val="center"/>
          </w:tcPr>
          <w:p w14:paraId="64EC5CFB" w14:textId="77777777" w:rsidR="00CE6C8E" w:rsidRPr="003474BA" w:rsidRDefault="00CE6C8E" w:rsidP="00D743DF">
            <w:r w:rsidRPr="003474BA">
              <w:t>3</w:t>
            </w:r>
          </w:p>
        </w:tc>
        <w:tc>
          <w:tcPr>
            <w:tcW w:w="1520" w:type="dxa"/>
            <w:shd w:val="clear" w:color="auto" w:fill="auto"/>
            <w:vAlign w:val="center"/>
          </w:tcPr>
          <w:p w14:paraId="5AB7F6F4" w14:textId="77777777" w:rsidR="00CE6C8E" w:rsidRPr="003474BA" w:rsidRDefault="00CE6C8E" w:rsidP="00D743DF">
            <w:r w:rsidRPr="003474BA">
              <w:t>4</w:t>
            </w:r>
          </w:p>
        </w:tc>
        <w:tc>
          <w:tcPr>
            <w:tcW w:w="2085" w:type="dxa"/>
            <w:shd w:val="clear" w:color="auto" w:fill="auto"/>
            <w:vAlign w:val="center"/>
          </w:tcPr>
          <w:p w14:paraId="5E89CC73" w14:textId="77777777" w:rsidR="00CE6C8E" w:rsidRPr="003474BA" w:rsidRDefault="00CE6C8E" w:rsidP="00D743DF">
            <w:r w:rsidRPr="003474BA">
              <w:t>5</w:t>
            </w:r>
          </w:p>
        </w:tc>
      </w:tr>
      <w:tr w:rsidR="00CE6C8E" w:rsidRPr="003474BA" w14:paraId="1ADD414B" w14:textId="77777777" w:rsidTr="00D743DF">
        <w:trPr>
          <w:jc w:val="center"/>
        </w:trPr>
        <w:tc>
          <w:tcPr>
            <w:tcW w:w="993" w:type="dxa"/>
            <w:shd w:val="clear" w:color="auto" w:fill="auto"/>
            <w:vAlign w:val="center"/>
          </w:tcPr>
          <w:p w14:paraId="185EB0A8" w14:textId="77777777" w:rsidR="00CE6C8E" w:rsidRPr="003474BA" w:rsidRDefault="00CE6C8E" w:rsidP="00D743DF"/>
        </w:tc>
        <w:tc>
          <w:tcPr>
            <w:tcW w:w="2557" w:type="dxa"/>
            <w:shd w:val="clear" w:color="auto" w:fill="auto"/>
            <w:vAlign w:val="center"/>
          </w:tcPr>
          <w:p w14:paraId="03ABD8C1" w14:textId="77777777" w:rsidR="00CE6C8E" w:rsidRPr="003474BA" w:rsidRDefault="00CE6C8E" w:rsidP="00D743DF"/>
        </w:tc>
        <w:tc>
          <w:tcPr>
            <w:tcW w:w="3619" w:type="dxa"/>
            <w:shd w:val="clear" w:color="auto" w:fill="auto"/>
            <w:vAlign w:val="center"/>
          </w:tcPr>
          <w:p w14:paraId="72A70EAB" w14:textId="77777777" w:rsidR="00CE6C8E" w:rsidRPr="003474BA" w:rsidRDefault="00CE6C8E" w:rsidP="00D743DF"/>
        </w:tc>
        <w:tc>
          <w:tcPr>
            <w:tcW w:w="1520" w:type="dxa"/>
            <w:shd w:val="clear" w:color="auto" w:fill="auto"/>
            <w:vAlign w:val="center"/>
          </w:tcPr>
          <w:p w14:paraId="0DEABCEC" w14:textId="77777777" w:rsidR="00CE6C8E" w:rsidRPr="003474BA" w:rsidRDefault="00CE6C8E" w:rsidP="00D743DF"/>
        </w:tc>
        <w:tc>
          <w:tcPr>
            <w:tcW w:w="2085" w:type="dxa"/>
            <w:shd w:val="clear" w:color="auto" w:fill="auto"/>
            <w:vAlign w:val="center"/>
          </w:tcPr>
          <w:p w14:paraId="015E5486" w14:textId="77777777" w:rsidR="00CE6C8E" w:rsidRPr="003474BA" w:rsidRDefault="00CE6C8E" w:rsidP="00D743DF"/>
        </w:tc>
      </w:tr>
      <w:tr w:rsidR="00CE6C8E" w:rsidRPr="003474BA" w14:paraId="7231E3BB" w14:textId="77777777" w:rsidTr="00D743DF">
        <w:trPr>
          <w:jc w:val="center"/>
        </w:trPr>
        <w:tc>
          <w:tcPr>
            <w:tcW w:w="993" w:type="dxa"/>
            <w:shd w:val="clear" w:color="auto" w:fill="auto"/>
            <w:vAlign w:val="center"/>
          </w:tcPr>
          <w:p w14:paraId="351E9EF5" w14:textId="77777777" w:rsidR="00CE6C8E" w:rsidRPr="003474BA" w:rsidRDefault="00CE6C8E" w:rsidP="00D743DF"/>
        </w:tc>
        <w:tc>
          <w:tcPr>
            <w:tcW w:w="2557" w:type="dxa"/>
            <w:shd w:val="clear" w:color="auto" w:fill="auto"/>
            <w:vAlign w:val="center"/>
          </w:tcPr>
          <w:p w14:paraId="72C4F1A2" w14:textId="77777777" w:rsidR="00CE6C8E" w:rsidRPr="003474BA" w:rsidRDefault="00CE6C8E" w:rsidP="00D743DF"/>
        </w:tc>
        <w:tc>
          <w:tcPr>
            <w:tcW w:w="3619" w:type="dxa"/>
            <w:shd w:val="clear" w:color="auto" w:fill="auto"/>
            <w:vAlign w:val="center"/>
          </w:tcPr>
          <w:p w14:paraId="0876C722" w14:textId="77777777" w:rsidR="00CE6C8E" w:rsidRPr="003474BA" w:rsidRDefault="00CE6C8E" w:rsidP="00D743DF"/>
        </w:tc>
        <w:tc>
          <w:tcPr>
            <w:tcW w:w="1520" w:type="dxa"/>
            <w:shd w:val="clear" w:color="auto" w:fill="auto"/>
            <w:vAlign w:val="center"/>
          </w:tcPr>
          <w:p w14:paraId="4FC2152E" w14:textId="77777777" w:rsidR="00CE6C8E" w:rsidRPr="003474BA" w:rsidRDefault="00CE6C8E" w:rsidP="00D743DF"/>
        </w:tc>
        <w:tc>
          <w:tcPr>
            <w:tcW w:w="2085" w:type="dxa"/>
            <w:shd w:val="clear" w:color="auto" w:fill="auto"/>
            <w:vAlign w:val="center"/>
          </w:tcPr>
          <w:p w14:paraId="63B35788" w14:textId="77777777" w:rsidR="00CE6C8E" w:rsidRPr="003474BA" w:rsidRDefault="00CE6C8E" w:rsidP="00D743DF"/>
        </w:tc>
      </w:tr>
      <w:tr w:rsidR="00CE6C8E" w:rsidRPr="003474BA" w14:paraId="296DA6C9" w14:textId="77777777" w:rsidTr="00D743DF">
        <w:trPr>
          <w:jc w:val="center"/>
        </w:trPr>
        <w:tc>
          <w:tcPr>
            <w:tcW w:w="993" w:type="dxa"/>
            <w:shd w:val="clear" w:color="auto" w:fill="auto"/>
            <w:vAlign w:val="center"/>
          </w:tcPr>
          <w:p w14:paraId="7EFA6947" w14:textId="77777777" w:rsidR="00CE6C8E" w:rsidRPr="003474BA" w:rsidRDefault="00CE6C8E" w:rsidP="00D743DF"/>
        </w:tc>
        <w:tc>
          <w:tcPr>
            <w:tcW w:w="2557" w:type="dxa"/>
            <w:shd w:val="clear" w:color="auto" w:fill="auto"/>
          </w:tcPr>
          <w:p w14:paraId="67A5BBCE" w14:textId="77777777" w:rsidR="00CE6C8E" w:rsidRPr="003474BA" w:rsidRDefault="00CE6C8E" w:rsidP="00D743DF"/>
        </w:tc>
        <w:tc>
          <w:tcPr>
            <w:tcW w:w="5139" w:type="dxa"/>
            <w:gridSpan w:val="2"/>
            <w:shd w:val="clear" w:color="auto" w:fill="auto"/>
            <w:vAlign w:val="center"/>
          </w:tcPr>
          <w:p w14:paraId="5C22C725" w14:textId="77777777" w:rsidR="00CE6C8E" w:rsidRPr="003474BA" w:rsidRDefault="00CE6C8E" w:rsidP="00D743DF">
            <w:r w:rsidRPr="003474BA">
              <w:t xml:space="preserve">ИТОГО ___% от цены контракта (но не менее </w:t>
            </w:r>
            <w:r>
              <w:t>60</w:t>
            </w:r>
            <w:r w:rsidRPr="003474BA">
              <w:t>%)</w:t>
            </w:r>
          </w:p>
        </w:tc>
        <w:tc>
          <w:tcPr>
            <w:tcW w:w="2085" w:type="dxa"/>
            <w:shd w:val="clear" w:color="auto" w:fill="auto"/>
            <w:vAlign w:val="center"/>
          </w:tcPr>
          <w:p w14:paraId="3D3EB334" w14:textId="77777777" w:rsidR="00CE6C8E" w:rsidRPr="003474BA" w:rsidRDefault="00CE6C8E" w:rsidP="00D743DF"/>
        </w:tc>
      </w:tr>
    </w:tbl>
    <w:p w14:paraId="6EA43F23" w14:textId="77777777" w:rsidR="00CE6C8E" w:rsidRPr="003474BA" w:rsidRDefault="00CE6C8E" w:rsidP="00CE6C8E">
      <w:r w:rsidRPr="003474BA">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38" w:anchor="/document/72009464/entry/11000" w:history="1">
        <w:r w:rsidRPr="003474BA">
          <w:t>проектной документацией</w:t>
        </w:r>
      </w:hyperlink>
      <w:r w:rsidRPr="003474BA">
        <w:t>, в соответствии с условиями заключения Контракта, указанными в извещении о проведении закупки</w:t>
      </w:r>
    </w:p>
    <w:p w14:paraId="2E1724EA" w14:textId="77777777" w:rsidR="00CE6C8E" w:rsidRPr="003474BA" w:rsidRDefault="00CE6C8E" w:rsidP="00CE6C8E">
      <w:r w:rsidRPr="003474BA">
        <w:t>2. Совокупная стоимость работ, выполняемых Подрядчиком самостоятельно, без привлечения других лиц, составляет:</w:t>
      </w:r>
    </w:p>
    <w:p w14:paraId="48F000F2" w14:textId="77777777" w:rsidR="00CE6C8E" w:rsidRPr="003474BA" w:rsidRDefault="00CE6C8E" w:rsidP="00CE6C8E">
      <w:r w:rsidRPr="003474BA">
        <w:t>________________ (__________________________________________________) рублей ___ коп.;</w:t>
      </w:r>
    </w:p>
    <w:p w14:paraId="3A6118E2" w14:textId="77777777" w:rsidR="00CE6C8E" w:rsidRPr="003474BA" w:rsidRDefault="00CE6C8E" w:rsidP="00CE6C8E">
      <w:r w:rsidRPr="003474BA">
        <w:t xml:space="preserve">           (</w:t>
      </w:r>
      <w:proofErr w:type="gramStart"/>
      <w:r w:rsidRPr="003474BA">
        <w:t xml:space="preserve">цифрами)   </w:t>
      </w:r>
      <w:proofErr w:type="gramEnd"/>
      <w:r w:rsidRPr="003474BA">
        <w:t xml:space="preserve">         (прописью, но не менее шестидесяти процентов от цены Контракта)</w:t>
      </w:r>
    </w:p>
    <w:p w14:paraId="3A046F31" w14:textId="77777777" w:rsidR="00CE6C8E" w:rsidRPr="003474BA" w:rsidRDefault="00CE6C8E" w:rsidP="00CE6C8E"/>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CE6C8E" w:rsidRPr="003474BA" w14:paraId="2A592703" w14:textId="77777777" w:rsidTr="00D743DF">
        <w:tc>
          <w:tcPr>
            <w:tcW w:w="5190" w:type="dxa"/>
            <w:shd w:val="clear" w:color="auto" w:fill="auto"/>
          </w:tcPr>
          <w:p w14:paraId="572A8384" w14:textId="77777777" w:rsidR="00CE6C8E" w:rsidRPr="003474BA" w:rsidRDefault="00CE6C8E" w:rsidP="00D743DF">
            <w:r w:rsidRPr="003474BA">
              <w:t>Государственный заказчик:</w:t>
            </w:r>
          </w:p>
          <w:p w14:paraId="15043B31" w14:textId="77777777" w:rsidR="00CE6C8E" w:rsidRPr="003474BA" w:rsidRDefault="00CE6C8E" w:rsidP="00D743DF"/>
          <w:p w14:paraId="5E5F9147" w14:textId="77777777" w:rsidR="00CE6C8E" w:rsidRPr="003474BA" w:rsidRDefault="00CE6C8E" w:rsidP="00D743DF">
            <w:r w:rsidRPr="003474BA">
              <w:t>_________________/_____________________</w:t>
            </w:r>
          </w:p>
          <w:p w14:paraId="13553FC4" w14:textId="77777777" w:rsidR="00CE6C8E" w:rsidRPr="003474BA" w:rsidRDefault="00CE6C8E" w:rsidP="00D743DF">
            <w:r w:rsidRPr="003474BA">
              <w:t xml:space="preserve">         (</w:t>
            </w:r>
            <w:proofErr w:type="gramStart"/>
            <w:r w:rsidRPr="003474BA">
              <w:t xml:space="preserve">подпись)   </w:t>
            </w:r>
            <w:proofErr w:type="gramEnd"/>
            <w:r w:rsidRPr="003474BA">
              <w:t xml:space="preserve">        (расшифровка подписи)</w:t>
            </w:r>
          </w:p>
          <w:p w14:paraId="487BF60E" w14:textId="77777777" w:rsidR="00CE6C8E" w:rsidRPr="003474BA" w:rsidRDefault="00CE6C8E" w:rsidP="00D743DF">
            <w:proofErr w:type="spellStart"/>
            <w:r>
              <w:t>м</w:t>
            </w:r>
            <w:r w:rsidRPr="003474BA">
              <w:t>п</w:t>
            </w:r>
            <w:proofErr w:type="spellEnd"/>
          </w:p>
        </w:tc>
        <w:tc>
          <w:tcPr>
            <w:tcW w:w="5016" w:type="dxa"/>
            <w:shd w:val="clear" w:color="auto" w:fill="auto"/>
          </w:tcPr>
          <w:p w14:paraId="569B453C" w14:textId="77777777" w:rsidR="00CE6C8E" w:rsidRPr="003474BA" w:rsidRDefault="00CE6C8E" w:rsidP="00D743DF">
            <w:r w:rsidRPr="003474BA">
              <w:t>Подрядчик:</w:t>
            </w:r>
          </w:p>
          <w:p w14:paraId="1DBBF9F2" w14:textId="77777777" w:rsidR="00CE6C8E" w:rsidRPr="003474BA" w:rsidRDefault="00CE6C8E" w:rsidP="00D743DF"/>
          <w:p w14:paraId="4F708903" w14:textId="77777777" w:rsidR="00CE6C8E" w:rsidRPr="003474BA" w:rsidRDefault="00CE6C8E" w:rsidP="00D743DF">
            <w:r w:rsidRPr="003474BA">
              <w:t xml:space="preserve">_________________/ ____________________ </w:t>
            </w:r>
          </w:p>
          <w:p w14:paraId="2B451899" w14:textId="77777777" w:rsidR="00CE6C8E" w:rsidRPr="003474BA" w:rsidRDefault="00CE6C8E" w:rsidP="00D743DF">
            <w:r w:rsidRPr="003474BA">
              <w:t xml:space="preserve">         (</w:t>
            </w:r>
            <w:proofErr w:type="gramStart"/>
            <w:r w:rsidRPr="003474BA">
              <w:t xml:space="preserve">подпись)   </w:t>
            </w:r>
            <w:proofErr w:type="gramEnd"/>
            <w:r w:rsidRPr="003474BA">
              <w:t xml:space="preserve">      (расшифровка подписи)</w:t>
            </w:r>
          </w:p>
          <w:p w14:paraId="14CD7DA0" w14:textId="77777777" w:rsidR="00CE6C8E" w:rsidRPr="003474BA" w:rsidRDefault="00CE6C8E" w:rsidP="00D743DF">
            <w:proofErr w:type="spellStart"/>
            <w:r w:rsidRPr="003474BA">
              <w:t>мп</w:t>
            </w:r>
            <w:proofErr w:type="spellEnd"/>
          </w:p>
        </w:tc>
      </w:tr>
    </w:tbl>
    <w:p w14:paraId="393A674C" w14:textId="77777777" w:rsidR="00CE6C8E" w:rsidRPr="003474BA" w:rsidRDefault="00CE6C8E" w:rsidP="00CE6C8E">
      <w:r w:rsidRPr="003474BA">
        <w:t>__________________________________________________________________</w:t>
      </w:r>
    </w:p>
    <w:p w14:paraId="109993D9" w14:textId="77777777" w:rsidR="00CE6C8E" w:rsidRPr="003474BA" w:rsidRDefault="00CE6C8E" w:rsidP="00CE6C8E">
      <w:r w:rsidRPr="003474BA">
        <w:t>Окончание формы</w:t>
      </w:r>
    </w:p>
    <w:p w14:paraId="6EC99903" w14:textId="77777777" w:rsidR="00CE6C8E" w:rsidRPr="003474BA" w:rsidRDefault="00CE6C8E" w:rsidP="00CE6C8E"/>
    <w:p w14:paraId="46FFF63C" w14:textId="77777777" w:rsidR="00CE6C8E" w:rsidRPr="003474BA" w:rsidRDefault="00CE6C8E" w:rsidP="00CE6C8E"/>
    <w:tbl>
      <w:tblPr>
        <w:tblpPr w:leftFromText="180" w:rightFromText="180" w:vertAnchor="text" w:tblpY="154"/>
        <w:tblW w:w="0" w:type="auto"/>
        <w:tblLook w:val="04A0" w:firstRow="1" w:lastRow="0" w:firstColumn="1" w:lastColumn="0" w:noHBand="0" w:noVBand="1"/>
      </w:tblPr>
      <w:tblGrid>
        <w:gridCol w:w="4926"/>
        <w:gridCol w:w="4927"/>
      </w:tblGrid>
      <w:tr w:rsidR="00CE6C8E" w:rsidRPr="003474BA" w14:paraId="5B2E4FFA" w14:textId="77777777" w:rsidTr="00D743DF">
        <w:tc>
          <w:tcPr>
            <w:tcW w:w="4926" w:type="dxa"/>
            <w:shd w:val="clear" w:color="auto" w:fill="auto"/>
          </w:tcPr>
          <w:p w14:paraId="6496363C" w14:textId="77777777" w:rsidR="00CE6C8E" w:rsidRPr="003474BA" w:rsidRDefault="00CE6C8E" w:rsidP="00D743DF">
            <w:r w:rsidRPr="003474BA">
              <w:t>Государственный заказчик:</w:t>
            </w:r>
          </w:p>
        </w:tc>
        <w:tc>
          <w:tcPr>
            <w:tcW w:w="4927" w:type="dxa"/>
            <w:shd w:val="clear" w:color="auto" w:fill="auto"/>
          </w:tcPr>
          <w:p w14:paraId="71AB7ED9" w14:textId="77777777" w:rsidR="00CE6C8E" w:rsidRPr="003474BA" w:rsidRDefault="00CE6C8E" w:rsidP="00D743DF">
            <w:r w:rsidRPr="003474BA">
              <w:t>Подрядчик:</w:t>
            </w:r>
          </w:p>
        </w:tc>
      </w:tr>
      <w:tr w:rsidR="00CE6C8E" w:rsidRPr="003474BA" w14:paraId="0870ED40" w14:textId="77777777" w:rsidTr="00D743DF">
        <w:tc>
          <w:tcPr>
            <w:tcW w:w="4926" w:type="dxa"/>
            <w:shd w:val="clear" w:color="auto" w:fill="auto"/>
          </w:tcPr>
          <w:p w14:paraId="1ABF217C" w14:textId="77777777" w:rsidR="00CE6C8E" w:rsidRPr="003474BA" w:rsidRDefault="00CE6C8E" w:rsidP="00D743DF"/>
          <w:p w14:paraId="31744899" w14:textId="77777777" w:rsidR="00CE6C8E" w:rsidRDefault="00CE6C8E" w:rsidP="00D743DF">
            <w:r>
              <w:t>Г</w:t>
            </w:r>
            <w:r w:rsidRPr="00F575BF">
              <w:t>енеральн</w:t>
            </w:r>
            <w:r>
              <w:t>ый</w:t>
            </w:r>
            <w:r w:rsidRPr="00F575BF">
              <w:t xml:space="preserve"> директор </w:t>
            </w:r>
          </w:p>
          <w:p w14:paraId="5511D20C" w14:textId="77777777" w:rsidR="00CE6C8E" w:rsidRDefault="00CE6C8E" w:rsidP="00D743DF"/>
          <w:p w14:paraId="27B4069B" w14:textId="77777777" w:rsidR="00CE6C8E" w:rsidRPr="003474BA" w:rsidRDefault="00CE6C8E" w:rsidP="00D743DF"/>
          <w:p w14:paraId="406E1F88" w14:textId="77777777" w:rsidR="00CE6C8E" w:rsidRPr="003474BA" w:rsidRDefault="00CE6C8E" w:rsidP="00D743DF">
            <w:r w:rsidRPr="003474BA">
              <w:t>_______________________/</w:t>
            </w:r>
            <w:r>
              <w:t>О.С. Бакланов</w:t>
            </w:r>
            <w:r w:rsidRPr="003474BA">
              <w:t>/</w:t>
            </w:r>
          </w:p>
          <w:p w14:paraId="5BBC7939" w14:textId="77777777" w:rsidR="00CE6C8E" w:rsidRPr="003474BA" w:rsidRDefault="00CE6C8E" w:rsidP="00D743DF">
            <w:proofErr w:type="spellStart"/>
            <w:r>
              <w:t>м</w:t>
            </w:r>
            <w:r w:rsidRPr="003474BA">
              <w:t>п</w:t>
            </w:r>
            <w:proofErr w:type="spellEnd"/>
          </w:p>
        </w:tc>
        <w:tc>
          <w:tcPr>
            <w:tcW w:w="4927" w:type="dxa"/>
            <w:shd w:val="clear" w:color="auto" w:fill="auto"/>
          </w:tcPr>
          <w:p w14:paraId="68837139" w14:textId="77777777" w:rsidR="00CE6C8E" w:rsidRPr="003474BA" w:rsidRDefault="00CE6C8E" w:rsidP="00D743DF"/>
          <w:p w14:paraId="159B78AB" w14:textId="77777777" w:rsidR="00CE6C8E" w:rsidRPr="003474BA" w:rsidRDefault="00CE6C8E" w:rsidP="00D743DF"/>
        </w:tc>
      </w:tr>
    </w:tbl>
    <w:p w14:paraId="6F4A5B68" w14:textId="77777777" w:rsidR="00CE6C8E" w:rsidRPr="003474BA" w:rsidRDefault="00CE6C8E" w:rsidP="00CE6C8E"/>
    <w:p w14:paraId="12A1969A" w14:textId="77777777" w:rsidR="00CE6C8E" w:rsidRPr="003474BA" w:rsidRDefault="00CE6C8E" w:rsidP="00CE6C8E"/>
    <w:p w14:paraId="5C1B421F" w14:textId="77777777" w:rsidR="00CE6C8E" w:rsidRPr="003474BA" w:rsidRDefault="00CE6C8E" w:rsidP="00CE6C8E"/>
    <w:p w14:paraId="1CC49799" w14:textId="77777777" w:rsidR="00CE6C8E" w:rsidRPr="003474BA" w:rsidRDefault="00CE6C8E" w:rsidP="00CE6C8E">
      <w:pPr>
        <w:sectPr w:rsidR="00CE6C8E" w:rsidRPr="003474BA" w:rsidSect="00632D16">
          <w:pgSz w:w="11906" w:h="16838"/>
          <w:pgMar w:top="709" w:right="566" w:bottom="1134" w:left="567" w:header="397" w:footer="431" w:gutter="0"/>
          <w:cols w:space="720"/>
          <w:titlePg/>
          <w:docGrid w:linePitch="360"/>
        </w:sectPr>
      </w:pPr>
    </w:p>
    <w:p w14:paraId="3CF8977B" w14:textId="77777777" w:rsidR="00CE6C8E" w:rsidRPr="003474BA" w:rsidRDefault="00CE6C8E" w:rsidP="00CE6C8E">
      <w:pPr>
        <w:jc w:val="right"/>
        <w:rPr>
          <w:sz w:val="20"/>
          <w:szCs w:val="20"/>
        </w:rPr>
      </w:pPr>
      <w:r w:rsidRPr="003474BA">
        <w:rPr>
          <w:noProof/>
          <w:sz w:val="20"/>
          <w:szCs w:val="20"/>
        </w:rPr>
        <w:lastRenderedPageBreak/>
        <mc:AlternateContent>
          <mc:Choice Requires="wps">
            <w:drawing>
              <wp:anchor distT="72390" distB="72390" distL="72390" distR="72390" simplePos="0" relativeHeight="251664384" behindDoc="0" locked="0" layoutInCell="1" allowOverlap="1" wp14:anchorId="45F09101" wp14:editId="38F7AB41">
                <wp:simplePos x="0" y="0"/>
                <wp:positionH relativeFrom="column">
                  <wp:posOffset>6663690</wp:posOffset>
                </wp:positionH>
                <wp:positionV relativeFrom="paragraph">
                  <wp:posOffset>10295255</wp:posOffset>
                </wp:positionV>
                <wp:extent cx="370840" cy="147955"/>
                <wp:effectExtent l="0" t="0" r="10160" b="2349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149F316A" w14:textId="77777777" w:rsidR="00D743DF" w:rsidRPr="003474BA" w:rsidRDefault="00D743DF" w:rsidP="00CE6C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09101" id="Надпись 16" o:spid="_x0000_s1031" type="#_x0000_t202" style="position:absolute;left:0;text-align:left;margin-left:524.7pt;margin-top:810.65pt;width:29.2pt;height:11.65pt;z-index:25166438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1BURwIAAF4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jU9QVEcCAABeBAAADgAAAAAAAAAAAAAAAAAuAgAAZHJzL2Uyb0RvYy54bWxQSwECLQAUAAYACAAA&#10;ACEAR+rGseQAAAAPAQAADwAAAAAAAAAAAAAAAAChBAAAZHJzL2Rvd25yZXYueG1sUEsFBgAAAAAE&#10;AAQA8wAAALIFAAAAAA==&#10;" strokecolor="#3465a4">
                <v:textbox>
                  <w:txbxContent>
                    <w:p w14:paraId="149F316A" w14:textId="77777777" w:rsidR="00D743DF" w:rsidRPr="003474BA" w:rsidRDefault="00D743DF" w:rsidP="00CE6C8E"/>
                  </w:txbxContent>
                </v:textbox>
              </v:shape>
            </w:pict>
          </mc:Fallback>
        </mc:AlternateContent>
      </w:r>
      <w:r w:rsidRPr="003474BA">
        <w:rPr>
          <w:sz w:val="20"/>
          <w:szCs w:val="20"/>
        </w:rPr>
        <w:t>Приложение №5</w:t>
      </w:r>
    </w:p>
    <w:p w14:paraId="27D82DCA" w14:textId="77777777" w:rsidR="00CE6C8E" w:rsidRPr="003474BA" w:rsidRDefault="00CE6C8E" w:rsidP="00CE6C8E">
      <w:pPr>
        <w:jc w:val="right"/>
        <w:rPr>
          <w:sz w:val="20"/>
          <w:szCs w:val="20"/>
        </w:rPr>
      </w:pPr>
      <w:r w:rsidRPr="003474BA">
        <w:rPr>
          <w:sz w:val="20"/>
          <w:szCs w:val="20"/>
        </w:rPr>
        <w:t>к Государственному контракту</w:t>
      </w:r>
    </w:p>
    <w:p w14:paraId="2B616BA3" w14:textId="77777777" w:rsidR="00CE6C8E" w:rsidRPr="003474BA" w:rsidRDefault="00CE6C8E" w:rsidP="00CE6C8E">
      <w:pPr>
        <w:jc w:val="right"/>
        <w:rPr>
          <w:sz w:val="20"/>
          <w:szCs w:val="20"/>
        </w:rPr>
      </w:pPr>
      <w:r w:rsidRPr="003474BA">
        <w:rPr>
          <w:sz w:val="20"/>
          <w:szCs w:val="20"/>
        </w:rPr>
        <w:t>на выполнение строительно-монтажных работ</w:t>
      </w:r>
    </w:p>
    <w:p w14:paraId="536B0A1B" w14:textId="77777777" w:rsidR="00CE6C8E" w:rsidRPr="003474BA" w:rsidRDefault="00CE6C8E" w:rsidP="00CE6C8E">
      <w:pPr>
        <w:jc w:val="right"/>
        <w:rPr>
          <w:sz w:val="20"/>
          <w:szCs w:val="20"/>
        </w:rPr>
      </w:pPr>
      <w:r w:rsidRPr="003474BA">
        <w:rPr>
          <w:sz w:val="20"/>
          <w:szCs w:val="20"/>
        </w:rPr>
        <w:t>от «___» ________202</w:t>
      </w:r>
      <w:r>
        <w:rPr>
          <w:sz w:val="20"/>
          <w:szCs w:val="20"/>
        </w:rPr>
        <w:t>2</w:t>
      </w:r>
      <w:r w:rsidRPr="003474BA">
        <w:rPr>
          <w:sz w:val="20"/>
          <w:szCs w:val="20"/>
        </w:rPr>
        <w:t xml:space="preserve"> г. №______________</w:t>
      </w:r>
    </w:p>
    <w:p w14:paraId="4C6F88FF" w14:textId="77777777" w:rsidR="00CE6C8E" w:rsidRPr="003474BA" w:rsidRDefault="00CE6C8E" w:rsidP="00CE6C8E">
      <w:pPr>
        <w:jc w:val="right"/>
        <w:rPr>
          <w:sz w:val="20"/>
          <w:szCs w:val="20"/>
        </w:rPr>
      </w:pPr>
      <w:r w:rsidRPr="003474BA">
        <w:rPr>
          <w:sz w:val="20"/>
          <w:szCs w:val="20"/>
        </w:rPr>
        <w:t>ФОРМА</w:t>
      </w:r>
    </w:p>
    <w:p w14:paraId="6DE77AA5" w14:textId="77777777" w:rsidR="00CE6C8E" w:rsidRPr="003F6A81" w:rsidRDefault="00CE6C8E" w:rsidP="00CE6C8E">
      <w:pPr>
        <w:jc w:val="center"/>
        <w:rPr>
          <w:b/>
          <w:sz w:val="20"/>
          <w:szCs w:val="20"/>
        </w:rPr>
      </w:pPr>
      <w:r w:rsidRPr="003F6A81">
        <w:rPr>
          <w:b/>
          <w:sz w:val="20"/>
          <w:szCs w:val="20"/>
        </w:rPr>
        <w:t>Недельный график выполнения работ</w:t>
      </w:r>
    </w:p>
    <w:p w14:paraId="64590E3D" w14:textId="77777777" w:rsidR="00CE6C8E" w:rsidRPr="000577B6" w:rsidRDefault="00CE6C8E" w:rsidP="00CE6C8E">
      <w:pPr>
        <w:jc w:val="center"/>
        <w:rPr>
          <w:rFonts w:eastAsia="MS Mincho"/>
          <w:b/>
          <w:sz w:val="20"/>
          <w:szCs w:val="20"/>
        </w:rPr>
      </w:pPr>
      <w:r w:rsidRPr="003F6A81">
        <w:rPr>
          <w:rFonts w:eastAsia="MS Mincho"/>
          <w:b/>
          <w:sz w:val="20"/>
          <w:szCs w:val="20"/>
        </w:rPr>
        <w:t>по объекту</w:t>
      </w:r>
      <w:r w:rsidRPr="003F6A81">
        <w:rPr>
          <w:b/>
          <w:sz w:val="20"/>
          <w:szCs w:val="20"/>
        </w:rPr>
        <w:t xml:space="preserve">: </w:t>
      </w:r>
      <w:r w:rsidRPr="000577B6">
        <w:rPr>
          <w:rFonts w:eastAsia="MS Mincho"/>
          <w:b/>
          <w:sz w:val="20"/>
          <w:szCs w:val="20"/>
        </w:rPr>
        <w:t>«</w:t>
      </w:r>
      <w:r w:rsidRPr="004629C5">
        <w:rPr>
          <w:rFonts w:eastAsia="MS Mincho"/>
          <w:b/>
          <w:sz w:val="20"/>
          <w:szCs w:val="20"/>
        </w:rPr>
        <w:t>Строительство водовода (2-я нитка) от ВНС 1-го подъема до ВОС «Петровские скалы» в г. Симферополь</w:t>
      </w:r>
      <w:r w:rsidRPr="000577B6">
        <w:rPr>
          <w:rFonts w:eastAsia="MS Mincho"/>
          <w:b/>
          <w:sz w:val="20"/>
          <w:szCs w:val="20"/>
        </w:rPr>
        <w:t>»</w:t>
      </w:r>
    </w:p>
    <w:tbl>
      <w:tblPr>
        <w:tblW w:w="15920" w:type="dxa"/>
        <w:tblInd w:w="-714" w:type="dxa"/>
        <w:tblLook w:val="04A0" w:firstRow="1" w:lastRow="0" w:firstColumn="1" w:lastColumn="0" w:noHBand="0" w:noVBand="1"/>
      </w:tblPr>
      <w:tblGrid>
        <w:gridCol w:w="195"/>
        <w:gridCol w:w="1200"/>
        <w:gridCol w:w="2332"/>
        <w:gridCol w:w="638"/>
        <w:gridCol w:w="681"/>
        <w:gridCol w:w="954"/>
        <w:gridCol w:w="714"/>
        <w:gridCol w:w="700"/>
        <w:gridCol w:w="646"/>
        <w:gridCol w:w="780"/>
        <w:gridCol w:w="834"/>
        <w:gridCol w:w="883"/>
        <w:gridCol w:w="700"/>
        <w:gridCol w:w="1238"/>
        <w:gridCol w:w="642"/>
        <w:gridCol w:w="695"/>
        <w:gridCol w:w="696"/>
        <w:gridCol w:w="696"/>
        <w:gridCol w:w="66"/>
        <w:gridCol w:w="630"/>
      </w:tblGrid>
      <w:tr w:rsidR="00CE6C8E" w:rsidRPr="003474BA" w14:paraId="2221EDA9" w14:textId="77777777" w:rsidTr="00D743DF">
        <w:trPr>
          <w:trHeight w:val="511"/>
        </w:trPr>
        <w:tc>
          <w:tcPr>
            <w:tcW w:w="13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843591" w14:textId="77777777" w:rsidR="00CE6C8E" w:rsidRPr="003474BA" w:rsidRDefault="00CE6C8E" w:rsidP="00D743DF">
            <w:pPr>
              <w:rPr>
                <w:sz w:val="20"/>
                <w:szCs w:val="20"/>
              </w:rPr>
            </w:pPr>
            <w:r w:rsidRPr="003474BA">
              <w:rPr>
                <w:sz w:val="20"/>
                <w:szCs w:val="20"/>
              </w:rPr>
              <w:t>Порядковый №</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07DBBC" w14:textId="77777777" w:rsidR="00CE6C8E" w:rsidRPr="003474BA" w:rsidRDefault="00CE6C8E" w:rsidP="00D743DF">
            <w:pPr>
              <w:rPr>
                <w:sz w:val="20"/>
                <w:szCs w:val="20"/>
              </w:rPr>
            </w:pPr>
            <w:r w:rsidRPr="003474BA">
              <w:rPr>
                <w:sz w:val="20"/>
                <w:szCs w:val="20"/>
              </w:rPr>
              <w:t>Наименование вида работ</w:t>
            </w:r>
          </w:p>
        </w:tc>
        <w:tc>
          <w:tcPr>
            <w:tcW w:w="6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858FE4" w14:textId="77777777" w:rsidR="00CE6C8E" w:rsidRPr="003474BA" w:rsidRDefault="00CE6C8E" w:rsidP="00D743DF">
            <w:pPr>
              <w:rPr>
                <w:sz w:val="20"/>
                <w:szCs w:val="20"/>
              </w:rPr>
            </w:pPr>
            <w:r w:rsidRPr="003474BA">
              <w:rPr>
                <w:sz w:val="20"/>
                <w:szCs w:val="20"/>
              </w:rPr>
              <w:t>Ед. изм.</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EDFA71" w14:textId="77777777" w:rsidR="00CE6C8E" w:rsidRPr="003474BA" w:rsidRDefault="00CE6C8E" w:rsidP="00D743DF">
            <w:pPr>
              <w:rPr>
                <w:sz w:val="20"/>
                <w:szCs w:val="20"/>
              </w:rPr>
            </w:pPr>
            <w:r w:rsidRPr="003474BA">
              <w:rPr>
                <w:sz w:val="20"/>
                <w:szCs w:val="20"/>
              </w:rPr>
              <w:t>Кол-во</w:t>
            </w:r>
          </w:p>
        </w:tc>
        <w:tc>
          <w:tcPr>
            <w:tcW w:w="1668" w:type="dxa"/>
            <w:gridSpan w:val="2"/>
            <w:tcBorders>
              <w:top w:val="single" w:sz="4" w:space="0" w:color="auto"/>
              <w:left w:val="nil"/>
              <w:bottom w:val="single" w:sz="4" w:space="0" w:color="auto"/>
              <w:right w:val="single" w:sz="4" w:space="0" w:color="auto"/>
            </w:tcBorders>
            <w:shd w:val="clear" w:color="auto" w:fill="auto"/>
            <w:vAlign w:val="center"/>
            <w:hideMark/>
          </w:tcPr>
          <w:p w14:paraId="40AD8802" w14:textId="77777777" w:rsidR="00CE6C8E" w:rsidRPr="003474BA" w:rsidRDefault="00CE6C8E" w:rsidP="00D743DF">
            <w:pPr>
              <w:rPr>
                <w:sz w:val="20"/>
                <w:szCs w:val="20"/>
              </w:rPr>
            </w:pPr>
            <w:r w:rsidRPr="003474BA">
              <w:rPr>
                <w:sz w:val="20"/>
                <w:szCs w:val="20"/>
              </w:rPr>
              <w:t>Выполнено с начала строительства</w:t>
            </w:r>
          </w:p>
        </w:tc>
        <w:tc>
          <w:tcPr>
            <w:tcW w:w="2960" w:type="dxa"/>
            <w:gridSpan w:val="4"/>
            <w:tcBorders>
              <w:top w:val="single" w:sz="4" w:space="0" w:color="auto"/>
              <w:left w:val="nil"/>
              <w:bottom w:val="single" w:sz="4" w:space="0" w:color="auto"/>
              <w:right w:val="single" w:sz="4" w:space="0" w:color="auto"/>
            </w:tcBorders>
            <w:shd w:val="clear" w:color="auto" w:fill="auto"/>
            <w:vAlign w:val="center"/>
            <w:hideMark/>
          </w:tcPr>
          <w:p w14:paraId="5C478F17" w14:textId="77777777" w:rsidR="00CE6C8E" w:rsidRPr="003474BA" w:rsidRDefault="00CE6C8E" w:rsidP="00D743DF">
            <w:pPr>
              <w:rPr>
                <w:sz w:val="20"/>
                <w:szCs w:val="20"/>
              </w:rPr>
            </w:pPr>
            <w:r w:rsidRPr="003474BA">
              <w:rPr>
                <w:sz w:val="20"/>
                <w:szCs w:val="20"/>
              </w:rPr>
              <w:t>Задание на месяц</w:t>
            </w:r>
          </w:p>
        </w:tc>
        <w:tc>
          <w:tcPr>
            <w:tcW w:w="1583" w:type="dxa"/>
            <w:gridSpan w:val="2"/>
            <w:tcBorders>
              <w:top w:val="single" w:sz="4" w:space="0" w:color="auto"/>
              <w:left w:val="nil"/>
              <w:bottom w:val="single" w:sz="4" w:space="0" w:color="auto"/>
              <w:right w:val="single" w:sz="4" w:space="0" w:color="auto"/>
            </w:tcBorders>
            <w:shd w:val="clear" w:color="auto" w:fill="auto"/>
            <w:vAlign w:val="center"/>
            <w:hideMark/>
          </w:tcPr>
          <w:p w14:paraId="40494171" w14:textId="77777777" w:rsidR="00CE6C8E" w:rsidRPr="003474BA" w:rsidRDefault="00CE6C8E" w:rsidP="00D743DF">
            <w:pPr>
              <w:rPr>
                <w:sz w:val="20"/>
                <w:szCs w:val="20"/>
              </w:rPr>
            </w:pPr>
            <w:r w:rsidRPr="003474BA">
              <w:rPr>
                <w:sz w:val="20"/>
                <w:szCs w:val="20"/>
              </w:rPr>
              <w:t>Выполнено с начала месяца</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55606EF5" w14:textId="77777777" w:rsidR="00CE6C8E" w:rsidRPr="003474BA" w:rsidRDefault="00CE6C8E" w:rsidP="00D743DF">
            <w:pPr>
              <w:rPr>
                <w:sz w:val="20"/>
                <w:szCs w:val="20"/>
              </w:rPr>
            </w:pPr>
            <w:r w:rsidRPr="003474BA">
              <w:rPr>
                <w:sz w:val="20"/>
                <w:szCs w:val="20"/>
              </w:rPr>
              <w:t>год, месяц</w:t>
            </w:r>
          </w:p>
        </w:tc>
        <w:tc>
          <w:tcPr>
            <w:tcW w:w="3425" w:type="dxa"/>
            <w:gridSpan w:val="6"/>
            <w:tcBorders>
              <w:top w:val="single" w:sz="4" w:space="0" w:color="auto"/>
              <w:left w:val="nil"/>
              <w:bottom w:val="single" w:sz="4" w:space="0" w:color="auto"/>
              <w:right w:val="single" w:sz="4" w:space="0" w:color="auto"/>
            </w:tcBorders>
            <w:shd w:val="clear" w:color="auto" w:fill="auto"/>
            <w:vAlign w:val="center"/>
            <w:hideMark/>
          </w:tcPr>
          <w:p w14:paraId="6F8D7DD9" w14:textId="77777777" w:rsidR="00CE6C8E" w:rsidRPr="003474BA" w:rsidRDefault="00CE6C8E" w:rsidP="00D743DF">
            <w:pPr>
              <w:rPr>
                <w:sz w:val="20"/>
                <w:szCs w:val="20"/>
              </w:rPr>
            </w:pPr>
            <w:r w:rsidRPr="003474BA">
              <w:rPr>
                <w:sz w:val="20"/>
                <w:szCs w:val="20"/>
              </w:rPr>
              <w:t>год, месяц</w:t>
            </w:r>
          </w:p>
        </w:tc>
      </w:tr>
      <w:tr w:rsidR="00CE6C8E" w:rsidRPr="003474BA" w14:paraId="062DC803" w14:textId="77777777" w:rsidTr="00D743DF">
        <w:trPr>
          <w:trHeight w:val="60"/>
        </w:trPr>
        <w:tc>
          <w:tcPr>
            <w:tcW w:w="1395" w:type="dxa"/>
            <w:gridSpan w:val="2"/>
            <w:vMerge/>
            <w:tcBorders>
              <w:top w:val="single" w:sz="4" w:space="0" w:color="auto"/>
              <w:left w:val="single" w:sz="4" w:space="0" w:color="auto"/>
              <w:bottom w:val="single" w:sz="4" w:space="0" w:color="auto"/>
              <w:right w:val="single" w:sz="4" w:space="0" w:color="auto"/>
            </w:tcBorders>
            <w:vAlign w:val="center"/>
            <w:hideMark/>
          </w:tcPr>
          <w:p w14:paraId="0AA741BE" w14:textId="77777777" w:rsidR="00CE6C8E" w:rsidRPr="003474BA" w:rsidRDefault="00CE6C8E" w:rsidP="00D743DF">
            <w:pPr>
              <w:rPr>
                <w:sz w:val="20"/>
                <w:szCs w:val="20"/>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4D91C53A" w14:textId="77777777" w:rsidR="00CE6C8E" w:rsidRPr="003474BA" w:rsidRDefault="00CE6C8E" w:rsidP="00D743DF">
            <w:pPr>
              <w:rPr>
                <w:sz w:val="20"/>
                <w:szCs w:val="20"/>
              </w:rPr>
            </w:pPr>
          </w:p>
        </w:tc>
        <w:tc>
          <w:tcPr>
            <w:tcW w:w="638" w:type="dxa"/>
            <w:vMerge/>
            <w:tcBorders>
              <w:top w:val="single" w:sz="4" w:space="0" w:color="auto"/>
              <w:left w:val="single" w:sz="4" w:space="0" w:color="auto"/>
              <w:bottom w:val="single" w:sz="4" w:space="0" w:color="auto"/>
              <w:right w:val="single" w:sz="4" w:space="0" w:color="auto"/>
            </w:tcBorders>
            <w:vAlign w:val="center"/>
            <w:hideMark/>
          </w:tcPr>
          <w:p w14:paraId="6C482C8B" w14:textId="77777777" w:rsidR="00CE6C8E" w:rsidRPr="003474BA" w:rsidRDefault="00CE6C8E" w:rsidP="00D743DF">
            <w:pPr>
              <w:rPr>
                <w:sz w:val="20"/>
                <w:szCs w:val="2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27E1AE9C" w14:textId="77777777" w:rsidR="00CE6C8E" w:rsidRPr="003474BA" w:rsidRDefault="00CE6C8E" w:rsidP="00D743DF">
            <w:pPr>
              <w:rPr>
                <w:sz w:val="20"/>
                <w:szCs w:val="20"/>
              </w:rPr>
            </w:pPr>
          </w:p>
        </w:tc>
        <w:tc>
          <w:tcPr>
            <w:tcW w:w="954" w:type="dxa"/>
            <w:tcBorders>
              <w:top w:val="nil"/>
              <w:left w:val="nil"/>
              <w:bottom w:val="single" w:sz="4" w:space="0" w:color="auto"/>
              <w:right w:val="single" w:sz="4" w:space="0" w:color="auto"/>
            </w:tcBorders>
            <w:shd w:val="clear" w:color="auto" w:fill="auto"/>
            <w:vAlign w:val="center"/>
            <w:hideMark/>
          </w:tcPr>
          <w:p w14:paraId="17F44F8C" w14:textId="77777777" w:rsidR="00CE6C8E" w:rsidRPr="003474BA" w:rsidRDefault="00CE6C8E" w:rsidP="00D743DF">
            <w:pPr>
              <w:rPr>
                <w:sz w:val="20"/>
                <w:szCs w:val="20"/>
              </w:rPr>
            </w:pPr>
            <w:r w:rsidRPr="003474BA">
              <w:rPr>
                <w:sz w:val="20"/>
                <w:szCs w:val="20"/>
              </w:rPr>
              <w:t>план</w:t>
            </w:r>
          </w:p>
        </w:tc>
        <w:tc>
          <w:tcPr>
            <w:tcW w:w="714" w:type="dxa"/>
            <w:tcBorders>
              <w:top w:val="nil"/>
              <w:left w:val="nil"/>
              <w:bottom w:val="single" w:sz="4" w:space="0" w:color="auto"/>
              <w:right w:val="single" w:sz="4" w:space="0" w:color="auto"/>
            </w:tcBorders>
            <w:shd w:val="clear" w:color="auto" w:fill="auto"/>
            <w:vAlign w:val="center"/>
            <w:hideMark/>
          </w:tcPr>
          <w:p w14:paraId="129C5C2B" w14:textId="77777777" w:rsidR="00CE6C8E" w:rsidRPr="003474BA" w:rsidRDefault="00CE6C8E" w:rsidP="00D743DF">
            <w:pPr>
              <w:rPr>
                <w:sz w:val="20"/>
                <w:szCs w:val="20"/>
              </w:rPr>
            </w:pPr>
            <w:r w:rsidRPr="003474BA">
              <w:rPr>
                <w:sz w:val="20"/>
                <w:szCs w:val="20"/>
              </w:rPr>
              <w:t>факт</w:t>
            </w:r>
          </w:p>
        </w:tc>
        <w:tc>
          <w:tcPr>
            <w:tcW w:w="700" w:type="dxa"/>
            <w:tcBorders>
              <w:top w:val="nil"/>
              <w:left w:val="nil"/>
              <w:bottom w:val="single" w:sz="4" w:space="0" w:color="auto"/>
              <w:right w:val="single" w:sz="4" w:space="0" w:color="auto"/>
            </w:tcBorders>
            <w:shd w:val="clear" w:color="auto" w:fill="auto"/>
            <w:vAlign w:val="center"/>
            <w:hideMark/>
          </w:tcPr>
          <w:p w14:paraId="13889AD7" w14:textId="77777777" w:rsidR="00CE6C8E" w:rsidRPr="003474BA" w:rsidRDefault="00CE6C8E" w:rsidP="00D743DF">
            <w:pPr>
              <w:rPr>
                <w:sz w:val="20"/>
                <w:szCs w:val="20"/>
              </w:rPr>
            </w:pPr>
            <w:r w:rsidRPr="003474BA">
              <w:rPr>
                <w:sz w:val="20"/>
                <w:szCs w:val="20"/>
              </w:rPr>
              <w:t>план</w:t>
            </w:r>
          </w:p>
        </w:tc>
        <w:tc>
          <w:tcPr>
            <w:tcW w:w="1426" w:type="dxa"/>
            <w:gridSpan w:val="2"/>
            <w:tcBorders>
              <w:top w:val="nil"/>
              <w:left w:val="nil"/>
              <w:bottom w:val="single" w:sz="4" w:space="0" w:color="auto"/>
              <w:right w:val="single" w:sz="4" w:space="0" w:color="auto"/>
            </w:tcBorders>
            <w:shd w:val="clear" w:color="auto" w:fill="auto"/>
            <w:vAlign w:val="center"/>
            <w:hideMark/>
          </w:tcPr>
          <w:p w14:paraId="7AA8ECF0" w14:textId="77777777" w:rsidR="00CE6C8E" w:rsidRPr="003474BA" w:rsidRDefault="00CE6C8E" w:rsidP="00D743DF">
            <w:pPr>
              <w:rPr>
                <w:sz w:val="20"/>
                <w:szCs w:val="20"/>
              </w:rPr>
            </w:pPr>
            <w:r w:rsidRPr="003474BA">
              <w:rPr>
                <w:sz w:val="20"/>
                <w:szCs w:val="20"/>
              </w:rPr>
              <w:t>восполнение</w:t>
            </w:r>
          </w:p>
        </w:tc>
        <w:tc>
          <w:tcPr>
            <w:tcW w:w="834" w:type="dxa"/>
            <w:tcBorders>
              <w:top w:val="nil"/>
              <w:left w:val="nil"/>
              <w:bottom w:val="single" w:sz="4" w:space="0" w:color="auto"/>
              <w:right w:val="single" w:sz="4" w:space="0" w:color="auto"/>
            </w:tcBorders>
            <w:shd w:val="clear" w:color="auto" w:fill="auto"/>
            <w:noWrap/>
            <w:vAlign w:val="center"/>
            <w:hideMark/>
          </w:tcPr>
          <w:p w14:paraId="3D96B44A" w14:textId="77777777" w:rsidR="00CE6C8E" w:rsidRPr="003474BA" w:rsidRDefault="00CE6C8E" w:rsidP="00D743DF">
            <w:pPr>
              <w:rPr>
                <w:sz w:val="20"/>
                <w:szCs w:val="20"/>
              </w:rPr>
            </w:pPr>
            <w:r w:rsidRPr="003474BA">
              <w:rPr>
                <w:sz w:val="20"/>
                <w:szCs w:val="20"/>
              </w:rPr>
              <w:t>всего</w:t>
            </w:r>
          </w:p>
        </w:tc>
        <w:tc>
          <w:tcPr>
            <w:tcW w:w="883" w:type="dxa"/>
            <w:tcBorders>
              <w:top w:val="nil"/>
              <w:left w:val="nil"/>
              <w:bottom w:val="single" w:sz="4" w:space="0" w:color="auto"/>
              <w:right w:val="single" w:sz="4" w:space="0" w:color="auto"/>
            </w:tcBorders>
            <w:shd w:val="clear" w:color="auto" w:fill="auto"/>
            <w:vAlign w:val="center"/>
            <w:hideMark/>
          </w:tcPr>
          <w:p w14:paraId="598F5386" w14:textId="77777777" w:rsidR="00CE6C8E" w:rsidRPr="003474BA" w:rsidRDefault="00CE6C8E" w:rsidP="00D743DF">
            <w:pPr>
              <w:rPr>
                <w:sz w:val="20"/>
                <w:szCs w:val="20"/>
              </w:rPr>
            </w:pPr>
            <w:r w:rsidRPr="003474BA">
              <w:rPr>
                <w:sz w:val="20"/>
                <w:szCs w:val="20"/>
              </w:rPr>
              <w:t>план</w:t>
            </w:r>
          </w:p>
        </w:tc>
        <w:tc>
          <w:tcPr>
            <w:tcW w:w="700" w:type="dxa"/>
            <w:tcBorders>
              <w:top w:val="nil"/>
              <w:left w:val="nil"/>
              <w:bottom w:val="single" w:sz="4" w:space="0" w:color="auto"/>
              <w:right w:val="single" w:sz="4" w:space="0" w:color="auto"/>
            </w:tcBorders>
            <w:shd w:val="clear" w:color="auto" w:fill="auto"/>
            <w:vAlign w:val="center"/>
            <w:hideMark/>
          </w:tcPr>
          <w:p w14:paraId="6A8410F2" w14:textId="77777777" w:rsidR="00CE6C8E" w:rsidRPr="003474BA" w:rsidRDefault="00CE6C8E" w:rsidP="00D743DF">
            <w:pPr>
              <w:rPr>
                <w:sz w:val="20"/>
                <w:szCs w:val="20"/>
              </w:rPr>
            </w:pPr>
            <w:r w:rsidRPr="003474BA">
              <w:rPr>
                <w:sz w:val="20"/>
                <w:szCs w:val="20"/>
              </w:rPr>
              <w:t>факт</w:t>
            </w:r>
          </w:p>
        </w:tc>
        <w:tc>
          <w:tcPr>
            <w:tcW w:w="1238" w:type="dxa"/>
            <w:tcBorders>
              <w:top w:val="nil"/>
              <w:left w:val="nil"/>
              <w:bottom w:val="single" w:sz="4" w:space="0" w:color="auto"/>
              <w:right w:val="single" w:sz="4" w:space="0" w:color="auto"/>
            </w:tcBorders>
            <w:shd w:val="clear" w:color="auto" w:fill="auto"/>
            <w:vAlign w:val="center"/>
            <w:hideMark/>
          </w:tcPr>
          <w:p w14:paraId="678B08E0" w14:textId="77777777" w:rsidR="00CE6C8E" w:rsidRPr="003474BA" w:rsidRDefault="00CE6C8E" w:rsidP="00D743DF">
            <w:pPr>
              <w:rPr>
                <w:sz w:val="20"/>
                <w:szCs w:val="20"/>
              </w:rPr>
            </w:pPr>
            <w:r w:rsidRPr="003474BA">
              <w:rPr>
                <w:sz w:val="20"/>
                <w:szCs w:val="20"/>
              </w:rPr>
              <w:t>недели месяца</w:t>
            </w:r>
          </w:p>
        </w:tc>
        <w:tc>
          <w:tcPr>
            <w:tcW w:w="642" w:type="dxa"/>
            <w:tcBorders>
              <w:top w:val="nil"/>
              <w:left w:val="nil"/>
              <w:bottom w:val="single" w:sz="4" w:space="0" w:color="auto"/>
              <w:right w:val="single" w:sz="4" w:space="0" w:color="auto"/>
            </w:tcBorders>
            <w:shd w:val="clear" w:color="auto" w:fill="auto"/>
            <w:vAlign w:val="center"/>
            <w:hideMark/>
          </w:tcPr>
          <w:p w14:paraId="5BE067F8" w14:textId="77777777" w:rsidR="00CE6C8E" w:rsidRPr="003474BA" w:rsidRDefault="00CE6C8E" w:rsidP="00D743DF">
            <w:pPr>
              <w:rPr>
                <w:sz w:val="20"/>
                <w:szCs w:val="20"/>
              </w:rPr>
            </w:pPr>
            <w:r w:rsidRPr="003474BA">
              <w:rPr>
                <w:sz w:val="20"/>
                <w:szCs w:val="20"/>
              </w:rPr>
              <w:t>кн.1</w:t>
            </w:r>
          </w:p>
        </w:tc>
        <w:tc>
          <w:tcPr>
            <w:tcW w:w="695" w:type="dxa"/>
            <w:tcBorders>
              <w:top w:val="nil"/>
              <w:left w:val="nil"/>
              <w:bottom w:val="single" w:sz="4" w:space="0" w:color="auto"/>
              <w:right w:val="single" w:sz="4" w:space="0" w:color="auto"/>
            </w:tcBorders>
            <w:shd w:val="clear" w:color="auto" w:fill="auto"/>
            <w:vAlign w:val="center"/>
            <w:hideMark/>
          </w:tcPr>
          <w:p w14:paraId="4B0172D4" w14:textId="77777777" w:rsidR="00CE6C8E" w:rsidRPr="003474BA" w:rsidRDefault="00CE6C8E" w:rsidP="00D743DF">
            <w:pPr>
              <w:rPr>
                <w:sz w:val="20"/>
                <w:szCs w:val="20"/>
              </w:rPr>
            </w:pPr>
            <w:r w:rsidRPr="003474BA">
              <w:rPr>
                <w:sz w:val="20"/>
                <w:szCs w:val="20"/>
              </w:rPr>
              <w:t>кн.2</w:t>
            </w:r>
          </w:p>
        </w:tc>
        <w:tc>
          <w:tcPr>
            <w:tcW w:w="696" w:type="dxa"/>
            <w:tcBorders>
              <w:top w:val="nil"/>
              <w:left w:val="nil"/>
              <w:bottom w:val="single" w:sz="4" w:space="0" w:color="auto"/>
              <w:right w:val="single" w:sz="4" w:space="0" w:color="auto"/>
            </w:tcBorders>
            <w:shd w:val="clear" w:color="auto" w:fill="auto"/>
            <w:vAlign w:val="center"/>
            <w:hideMark/>
          </w:tcPr>
          <w:p w14:paraId="119F11C6" w14:textId="77777777" w:rsidR="00CE6C8E" w:rsidRPr="003474BA" w:rsidRDefault="00CE6C8E" w:rsidP="00D743DF">
            <w:pPr>
              <w:rPr>
                <w:sz w:val="20"/>
                <w:szCs w:val="20"/>
              </w:rPr>
            </w:pPr>
            <w:r w:rsidRPr="003474BA">
              <w:rPr>
                <w:sz w:val="20"/>
                <w:szCs w:val="20"/>
              </w:rPr>
              <w:t>кн.3</w:t>
            </w:r>
          </w:p>
        </w:tc>
        <w:tc>
          <w:tcPr>
            <w:tcW w:w="696" w:type="dxa"/>
            <w:tcBorders>
              <w:top w:val="nil"/>
              <w:left w:val="nil"/>
              <w:bottom w:val="single" w:sz="4" w:space="0" w:color="auto"/>
              <w:right w:val="single" w:sz="4" w:space="0" w:color="auto"/>
            </w:tcBorders>
            <w:shd w:val="clear" w:color="auto" w:fill="auto"/>
            <w:vAlign w:val="center"/>
            <w:hideMark/>
          </w:tcPr>
          <w:p w14:paraId="1E799BD8" w14:textId="77777777" w:rsidR="00CE6C8E" w:rsidRPr="003474BA" w:rsidRDefault="00CE6C8E" w:rsidP="00D743DF">
            <w:pPr>
              <w:rPr>
                <w:sz w:val="20"/>
                <w:szCs w:val="20"/>
              </w:rPr>
            </w:pPr>
            <w:r w:rsidRPr="003474BA">
              <w:rPr>
                <w:sz w:val="20"/>
                <w:szCs w:val="20"/>
              </w:rPr>
              <w:t>кн.4</w:t>
            </w:r>
          </w:p>
        </w:tc>
        <w:tc>
          <w:tcPr>
            <w:tcW w:w="696" w:type="dxa"/>
            <w:gridSpan w:val="2"/>
            <w:tcBorders>
              <w:top w:val="nil"/>
              <w:left w:val="nil"/>
              <w:bottom w:val="single" w:sz="4" w:space="0" w:color="auto"/>
              <w:right w:val="single" w:sz="4" w:space="0" w:color="auto"/>
            </w:tcBorders>
            <w:shd w:val="clear" w:color="auto" w:fill="auto"/>
            <w:vAlign w:val="center"/>
            <w:hideMark/>
          </w:tcPr>
          <w:p w14:paraId="3A5C68D0" w14:textId="77777777" w:rsidR="00CE6C8E" w:rsidRPr="003474BA" w:rsidRDefault="00CE6C8E" w:rsidP="00D743DF">
            <w:pPr>
              <w:rPr>
                <w:sz w:val="20"/>
                <w:szCs w:val="20"/>
              </w:rPr>
            </w:pPr>
            <w:r w:rsidRPr="003474BA">
              <w:rPr>
                <w:sz w:val="20"/>
                <w:szCs w:val="20"/>
              </w:rPr>
              <w:t>кн.5</w:t>
            </w:r>
          </w:p>
        </w:tc>
      </w:tr>
      <w:tr w:rsidR="00CE6C8E" w:rsidRPr="003474BA" w14:paraId="3A241BD0" w14:textId="77777777" w:rsidTr="00D743DF">
        <w:trPr>
          <w:trHeight w:val="77"/>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14:paraId="255EC367" w14:textId="77777777" w:rsidR="00CE6C8E" w:rsidRPr="003474BA" w:rsidRDefault="00CE6C8E" w:rsidP="00D743DF">
            <w:pPr>
              <w:rPr>
                <w:sz w:val="20"/>
                <w:szCs w:val="20"/>
              </w:rPr>
            </w:pPr>
            <w:r w:rsidRPr="003474BA">
              <w:rPr>
                <w:sz w:val="20"/>
                <w:szCs w:val="20"/>
              </w:rPr>
              <w:t>1</w:t>
            </w:r>
          </w:p>
        </w:tc>
        <w:tc>
          <w:tcPr>
            <w:tcW w:w="2332" w:type="dxa"/>
            <w:tcBorders>
              <w:top w:val="nil"/>
              <w:left w:val="nil"/>
              <w:bottom w:val="single" w:sz="4" w:space="0" w:color="auto"/>
              <w:right w:val="single" w:sz="4" w:space="0" w:color="auto"/>
            </w:tcBorders>
            <w:shd w:val="clear" w:color="auto" w:fill="auto"/>
            <w:vAlign w:val="center"/>
            <w:hideMark/>
          </w:tcPr>
          <w:p w14:paraId="3F7B159E" w14:textId="77777777" w:rsidR="00CE6C8E" w:rsidRPr="003474BA" w:rsidRDefault="00CE6C8E" w:rsidP="00D743DF">
            <w:pPr>
              <w:rPr>
                <w:sz w:val="20"/>
                <w:szCs w:val="20"/>
              </w:rPr>
            </w:pPr>
            <w:r w:rsidRPr="003474BA">
              <w:rPr>
                <w:sz w:val="20"/>
                <w:szCs w:val="20"/>
              </w:rPr>
              <w:t>2</w:t>
            </w:r>
          </w:p>
        </w:tc>
        <w:tc>
          <w:tcPr>
            <w:tcW w:w="638" w:type="dxa"/>
            <w:tcBorders>
              <w:top w:val="nil"/>
              <w:left w:val="nil"/>
              <w:bottom w:val="single" w:sz="4" w:space="0" w:color="auto"/>
              <w:right w:val="single" w:sz="4" w:space="0" w:color="auto"/>
            </w:tcBorders>
            <w:shd w:val="clear" w:color="auto" w:fill="auto"/>
            <w:vAlign w:val="center"/>
            <w:hideMark/>
          </w:tcPr>
          <w:p w14:paraId="6FF92803" w14:textId="77777777" w:rsidR="00CE6C8E" w:rsidRPr="003474BA" w:rsidRDefault="00CE6C8E" w:rsidP="00D743DF">
            <w:pPr>
              <w:rPr>
                <w:sz w:val="20"/>
                <w:szCs w:val="20"/>
              </w:rPr>
            </w:pPr>
            <w:r w:rsidRPr="003474BA">
              <w:rPr>
                <w:sz w:val="20"/>
                <w:szCs w:val="20"/>
              </w:rPr>
              <w:t>3</w:t>
            </w:r>
          </w:p>
        </w:tc>
        <w:tc>
          <w:tcPr>
            <w:tcW w:w="681" w:type="dxa"/>
            <w:tcBorders>
              <w:top w:val="nil"/>
              <w:left w:val="nil"/>
              <w:bottom w:val="single" w:sz="4" w:space="0" w:color="auto"/>
              <w:right w:val="single" w:sz="4" w:space="0" w:color="auto"/>
            </w:tcBorders>
            <w:shd w:val="clear" w:color="auto" w:fill="auto"/>
            <w:vAlign w:val="center"/>
            <w:hideMark/>
          </w:tcPr>
          <w:p w14:paraId="4480DE38" w14:textId="77777777" w:rsidR="00CE6C8E" w:rsidRPr="003474BA" w:rsidRDefault="00CE6C8E" w:rsidP="00D743DF">
            <w:pPr>
              <w:rPr>
                <w:sz w:val="20"/>
                <w:szCs w:val="20"/>
              </w:rPr>
            </w:pPr>
            <w:r w:rsidRPr="003474BA">
              <w:rPr>
                <w:sz w:val="20"/>
                <w:szCs w:val="20"/>
              </w:rPr>
              <w:t>4</w:t>
            </w:r>
          </w:p>
        </w:tc>
        <w:tc>
          <w:tcPr>
            <w:tcW w:w="954" w:type="dxa"/>
            <w:tcBorders>
              <w:top w:val="nil"/>
              <w:left w:val="nil"/>
              <w:bottom w:val="single" w:sz="4" w:space="0" w:color="auto"/>
              <w:right w:val="single" w:sz="4" w:space="0" w:color="auto"/>
            </w:tcBorders>
            <w:shd w:val="clear" w:color="auto" w:fill="auto"/>
            <w:vAlign w:val="center"/>
            <w:hideMark/>
          </w:tcPr>
          <w:p w14:paraId="1ED9F02C" w14:textId="77777777" w:rsidR="00CE6C8E" w:rsidRPr="003474BA" w:rsidRDefault="00CE6C8E" w:rsidP="00D743DF">
            <w:pPr>
              <w:rPr>
                <w:sz w:val="20"/>
                <w:szCs w:val="20"/>
              </w:rPr>
            </w:pPr>
            <w:r w:rsidRPr="003474BA">
              <w:rPr>
                <w:sz w:val="20"/>
                <w:szCs w:val="20"/>
              </w:rPr>
              <w:t>5</w:t>
            </w:r>
          </w:p>
        </w:tc>
        <w:tc>
          <w:tcPr>
            <w:tcW w:w="714" w:type="dxa"/>
            <w:tcBorders>
              <w:top w:val="nil"/>
              <w:left w:val="nil"/>
              <w:bottom w:val="single" w:sz="4" w:space="0" w:color="auto"/>
              <w:right w:val="single" w:sz="4" w:space="0" w:color="auto"/>
            </w:tcBorders>
            <w:shd w:val="clear" w:color="auto" w:fill="auto"/>
            <w:vAlign w:val="center"/>
            <w:hideMark/>
          </w:tcPr>
          <w:p w14:paraId="29DF9C0E" w14:textId="77777777" w:rsidR="00CE6C8E" w:rsidRPr="003474BA" w:rsidRDefault="00CE6C8E" w:rsidP="00D743DF">
            <w:pPr>
              <w:rPr>
                <w:sz w:val="20"/>
                <w:szCs w:val="20"/>
              </w:rPr>
            </w:pPr>
            <w:r w:rsidRPr="003474BA">
              <w:rPr>
                <w:sz w:val="20"/>
                <w:szCs w:val="20"/>
              </w:rPr>
              <w:t>6</w:t>
            </w:r>
          </w:p>
        </w:tc>
        <w:tc>
          <w:tcPr>
            <w:tcW w:w="700" w:type="dxa"/>
            <w:tcBorders>
              <w:top w:val="nil"/>
              <w:left w:val="nil"/>
              <w:bottom w:val="single" w:sz="4" w:space="0" w:color="auto"/>
              <w:right w:val="single" w:sz="4" w:space="0" w:color="auto"/>
            </w:tcBorders>
            <w:shd w:val="clear" w:color="auto" w:fill="auto"/>
            <w:vAlign w:val="center"/>
            <w:hideMark/>
          </w:tcPr>
          <w:p w14:paraId="02729749" w14:textId="77777777" w:rsidR="00CE6C8E" w:rsidRPr="003474BA" w:rsidRDefault="00CE6C8E" w:rsidP="00D743DF">
            <w:pPr>
              <w:rPr>
                <w:sz w:val="20"/>
                <w:szCs w:val="20"/>
              </w:rPr>
            </w:pPr>
            <w:r w:rsidRPr="003474BA">
              <w:rPr>
                <w:sz w:val="20"/>
                <w:szCs w:val="20"/>
              </w:rPr>
              <w:t>7</w:t>
            </w:r>
          </w:p>
        </w:tc>
        <w:tc>
          <w:tcPr>
            <w:tcW w:w="1426" w:type="dxa"/>
            <w:gridSpan w:val="2"/>
            <w:tcBorders>
              <w:top w:val="nil"/>
              <w:left w:val="nil"/>
              <w:bottom w:val="single" w:sz="4" w:space="0" w:color="auto"/>
              <w:right w:val="single" w:sz="4" w:space="0" w:color="auto"/>
            </w:tcBorders>
            <w:shd w:val="clear" w:color="auto" w:fill="auto"/>
            <w:vAlign w:val="center"/>
            <w:hideMark/>
          </w:tcPr>
          <w:p w14:paraId="012288F7" w14:textId="77777777" w:rsidR="00CE6C8E" w:rsidRPr="003474BA" w:rsidRDefault="00CE6C8E" w:rsidP="00D743DF">
            <w:pPr>
              <w:rPr>
                <w:sz w:val="20"/>
                <w:szCs w:val="20"/>
              </w:rPr>
            </w:pPr>
            <w:r w:rsidRPr="003474BA">
              <w:rPr>
                <w:sz w:val="20"/>
                <w:szCs w:val="20"/>
              </w:rPr>
              <w:t>8</w:t>
            </w:r>
          </w:p>
        </w:tc>
        <w:tc>
          <w:tcPr>
            <w:tcW w:w="834" w:type="dxa"/>
            <w:tcBorders>
              <w:top w:val="nil"/>
              <w:left w:val="nil"/>
              <w:bottom w:val="single" w:sz="4" w:space="0" w:color="auto"/>
              <w:right w:val="single" w:sz="4" w:space="0" w:color="auto"/>
            </w:tcBorders>
            <w:shd w:val="clear" w:color="auto" w:fill="auto"/>
            <w:vAlign w:val="center"/>
            <w:hideMark/>
          </w:tcPr>
          <w:p w14:paraId="24ED1D1D" w14:textId="77777777" w:rsidR="00CE6C8E" w:rsidRPr="003474BA" w:rsidRDefault="00CE6C8E" w:rsidP="00D743DF">
            <w:pPr>
              <w:rPr>
                <w:sz w:val="20"/>
                <w:szCs w:val="20"/>
              </w:rPr>
            </w:pPr>
            <w:r w:rsidRPr="003474BA">
              <w:rPr>
                <w:sz w:val="20"/>
                <w:szCs w:val="20"/>
              </w:rPr>
              <w:t>9</w:t>
            </w:r>
          </w:p>
        </w:tc>
        <w:tc>
          <w:tcPr>
            <w:tcW w:w="883" w:type="dxa"/>
            <w:tcBorders>
              <w:top w:val="nil"/>
              <w:left w:val="nil"/>
              <w:bottom w:val="single" w:sz="4" w:space="0" w:color="auto"/>
              <w:right w:val="single" w:sz="4" w:space="0" w:color="auto"/>
            </w:tcBorders>
            <w:shd w:val="clear" w:color="auto" w:fill="auto"/>
            <w:vAlign w:val="center"/>
            <w:hideMark/>
          </w:tcPr>
          <w:p w14:paraId="3782A08B" w14:textId="77777777" w:rsidR="00CE6C8E" w:rsidRPr="003474BA" w:rsidRDefault="00CE6C8E" w:rsidP="00D743DF">
            <w:pPr>
              <w:rPr>
                <w:sz w:val="20"/>
                <w:szCs w:val="20"/>
              </w:rPr>
            </w:pPr>
            <w:r w:rsidRPr="003474BA">
              <w:rPr>
                <w:sz w:val="20"/>
                <w:szCs w:val="20"/>
              </w:rPr>
              <w:t>10</w:t>
            </w:r>
          </w:p>
        </w:tc>
        <w:tc>
          <w:tcPr>
            <w:tcW w:w="700" w:type="dxa"/>
            <w:tcBorders>
              <w:top w:val="nil"/>
              <w:left w:val="nil"/>
              <w:bottom w:val="single" w:sz="4" w:space="0" w:color="auto"/>
              <w:right w:val="single" w:sz="4" w:space="0" w:color="auto"/>
            </w:tcBorders>
            <w:shd w:val="clear" w:color="auto" w:fill="auto"/>
            <w:vAlign w:val="center"/>
            <w:hideMark/>
          </w:tcPr>
          <w:p w14:paraId="2955D857" w14:textId="77777777" w:rsidR="00CE6C8E" w:rsidRPr="003474BA" w:rsidRDefault="00CE6C8E" w:rsidP="00D743DF">
            <w:pPr>
              <w:rPr>
                <w:sz w:val="20"/>
                <w:szCs w:val="20"/>
              </w:rPr>
            </w:pPr>
            <w:r w:rsidRPr="003474BA">
              <w:rPr>
                <w:sz w:val="20"/>
                <w:szCs w:val="20"/>
              </w:rPr>
              <w:t>11</w:t>
            </w:r>
          </w:p>
        </w:tc>
        <w:tc>
          <w:tcPr>
            <w:tcW w:w="1238" w:type="dxa"/>
            <w:tcBorders>
              <w:top w:val="nil"/>
              <w:left w:val="nil"/>
              <w:bottom w:val="single" w:sz="4" w:space="0" w:color="auto"/>
              <w:right w:val="single" w:sz="4" w:space="0" w:color="auto"/>
            </w:tcBorders>
            <w:shd w:val="clear" w:color="auto" w:fill="auto"/>
            <w:vAlign w:val="center"/>
            <w:hideMark/>
          </w:tcPr>
          <w:p w14:paraId="5D5949AF" w14:textId="77777777" w:rsidR="00CE6C8E" w:rsidRPr="003474BA" w:rsidRDefault="00CE6C8E" w:rsidP="00D743DF">
            <w:pPr>
              <w:rPr>
                <w:sz w:val="20"/>
                <w:szCs w:val="20"/>
              </w:rPr>
            </w:pPr>
            <w:r w:rsidRPr="003474BA">
              <w:rPr>
                <w:sz w:val="20"/>
                <w:szCs w:val="20"/>
              </w:rPr>
              <w:t>12</w:t>
            </w:r>
          </w:p>
        </w:tc>
        <w:tc>
          <w:tcPr>
            <w:tcW w:w="642" w:type="dxa"/>
            <w:tcBorders>
              <w:top w:val="nil"/>
              <w:left w:val="nil"/>
              <w:bottom w:val="single" w:sz="4" w:space="0" w:color="auto"/>
              <w:right w:val="single" w:sz="4" w:space="0" w:color="auto"/>
            </w:tcBorders>
            <w:shd w:val="clear" w:color="auto" w:fill="auto"/>
            <w:vAlign w:val="center"/>
            <w:hideMark/>
          </w:tcPr>
          <w:p w14:paraId="456CB4BC" w14:textId="77777777" w:rsidR="00CE6C8E" w:rsidRPr="003474BA" w:rsidRDefault="00CE6C8E" w:rsidP="00D743DF">
            <w:pPr>
              <w:rPr>
                <w:sz w:val="20"/>
                <w:szCs w:val="20"/>
              </w:rPr>
            </w:pPr>
            <w:r w:rsidRPr="003474BA">
              <w:rPr>
                <w:sz w:val="20"/>
                <w:szCs w:val="20"/>
              </w:rPr>
              <w:t>13</w:t>
            </w:r>
          </w:p>
        </w:tc>
        <w:tc>
          <w:tcPr>
            <w:tcW w:w="695" w:type="dxa"/>
            <w:tcBorders>
              <w:top w:val="nil"/>
              <w:left w:val="nil"/>
              <w:bottom w:val="single" w:sz="4" w:space="0" w:color="auto"/>
              <w:right w:val="single" w:sz="4" w:space="0" w:color="auto"/>
            </w:tcBorders>
            <w:shd w:val="clear" w:color="auto" w:fill="auto"/>
            <w:vAlign w:val="center"/>
            <w:hideMark/>
          </w:tcPr>
          <w:p w14:paraId="765E7B4B" w14:textId="77777777" w:rsidR="00CE6C8E" w:rsidRPr="003474BA" w:rsidRDefault="00CE6C8E" w:rsidP="00D743DF">
            <w:pPr>
              <w:rPr>
                <w:sz w:val="20"/>
                <w:szCs w:val="20"/>
              </w:rPr>
            </w:pPr>
            <w:r w:rsidRPr="003474BA">
              <w:rPr>
                <w:sz w:val="20"/>
                <w:szCs w:val="20"/>
              </w:rPr>
              <w:t>14</w:t>
            </w:r>
          </w:p>
        </w:tc>
        <w:tc>
          <w:tcPr>
            <w:tcW w:w="696" w:type="dxa"/>
            <w:tcBorders>
              <w:top w:val="nil"/>
              <w:left w:val="nil"/>
              <w:bottom w:val="single" w:sz="4" w:space="0" w:color="auto"/>
              <w:right w:val="single" w:sz="4" w:space="0" w:color="auto"/>
            </w:tcBorders>
            <w:shd w:val="clear" w:color="auto" w:fill="auto"/>
            <w:vAlign w:val="center"/>
            <w:hideMark/>
          </w:tcPr>
          <w:p w14:paraId="21ACD4C6" w14:textId="77777777" w:rsidR="00CE6C8E" w:rsidRPr="003474BA" w:rsidRDefault="00CE6C8E" w:rsidP="00D743DF">
            <w:pPr>
              <w:rPr>
                <w:sz w:val="20"/>
                <w:szCs w:val="20"/>
              </w:rPr>
            </w:pPr>
            <w:r w:rsidRPr="003474BA">
              <w:rPr>
                <w:sz w:val="20"/>
                <w:szCs w:val="20"/>
              </w:rPr>
              <w:t>15</w:t>
            </w:r>
          </w:p>
        </w:tc>
        <w:tc>
          <w:tcPr>
            <w:tcW w:w="696" w:type="dxa"/>
            <w:tcBorders>
              <w:top w:val="nil"/>
              <w:left w:val="nil"/>
              <w:bottom w:val="single" w:sz="4" w:space="0" w:color="auto"/>
              <w:right w:val="single" w:sz="4" w:space="0" w:color="auto"/>
            </w:tcBorders>
            <w:shd w:val="clear" w:color="auto" w:fill="auto"/>
            <w:vAlign w:val="center"/>
            <w:hideMark/>
          </w:tcPr>
          <w:p w14:paraId="7E6B7263" w14:textId="77777777" w:rsidR="00CE6C8E" w:rsidRPr="003474BA" w:rsidRDefault="00CE6C8E" w:rsidP="00D743DF">
            <w:pPr>
              <w:rPr>
                <w:sz w:val="20"/>
                <w:szCs w:val="20"/>
              </w:rPr>
            </w:pPr>
            <w:r w:rsidRPr="003474BA">
              <w:rPr>
                <w:sz w:val="20"/>
                <w:szCs w:val="20"/>
              </w:rPr>
              <w:t>16</w:t>
            </w:r>
          </w:p>
        </w:tc>
        <w:tc>
          <w:tcPr>
            <w:tcW w:w="696" w:type="dxa"/>
            <w:gridSpan w:val="2"/>
            <w:tcBorders>
              <w:top w:val="nil"/>
              <w:left w:val="nil"/>
              <w:bottom w:val="single" w:sz="4" w:space="0" w:color="auto"/>
              <w:right w:val="single" w:sz="4" w:space="0" w:color="auto"/>
            </w:tcBorders>
            <w:shd w:val="clear" w:color="auto" w:fill="auto"/>
            <w:vAlign w:val="center"/>
            <w:hideMark/>
          </w:tcPr>
          <w:p w14:paraId="7B104496" w14:textId="77777777" w:rsidR="00CE6C8E" w:rsidRPr="003474BA" w:rsidRDefault="00CE6C8E" w:rsidP="00D743DF">
            <w:pPr>
              <w:rPr>
                <w:sz w:val="20"/>
                <w:szCs w:val="20"/>
              </w:rPr>
            </w:pPr>
            <w:r w:rsidRPr="003474BA">
              <w:rPr>
                <w:sz w:val="20"/>
                <w:szCs w:val="20"/>
              </w:rPr>
              <w:t>17</w:t>
            </w:r>
          </w:p>
        </w:tc>
      </w:tr>
      <w:tr w:rsidR="00CE6C8E" w:rsidRPr="003474BA" w14:paraId="277767DB" w14:textId="77777777" w:rsidTr="00D743DF">
        <w:trPr>
          <w:trHeight w:val="77"/>
        </w:trPr>
        <w:tc>
          <w:tcPr>
            <w:tcW w:w="741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64BD501" w14:textId="77777777" w:rsidR="00CE6C8E" w:rsidRPr="003474BA" w:rsidRDefault="00CE6C8E" w:rsidP="00D743DF">
            <w:pPr>
              <w:rPr>
                <w:sz w:val="20"/>
                <w:szCs w:val="20"/>
              </w:rPr>
            </w:pPr>
            <w:r w:rsidRPr="003474BA">
              <w:rPr>
                <w:sz w:val="20"/>
                <w:szCs w:val="20"/>
              </w:rPr>
              <w:t>Объект (</w:t>
            </w:r>
            <w:proofErr w:type="spellStart"/>
            <w:r w:rsidRPr="003474BA">
              <w:rPr>
                <w:sz w:val="20"/>
                <w:szCs w:val="20"/>
              </w:rPr>
              <w:t>подъобъект</w:t>
            </w:r>
            <w:proofErr w:type="spellEnd"/>
            <w:r w:rsidRPr="003474BA">
              <w:rPr>
                <w:sz w:val="20"/>
                <w:szCs w:val="20"/>
              </w:rPr>
              <w:t>):</w:t>
            </w: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7637440D" w14:textId="77777777" w:rsidR="00CE6C8E" w:rsidRPr="003474BA" w:rsidRDefault="00CE6C8E" w:rsidP="00D743DF">
            <w:pPr>
              <w:rPr>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14:paraId="413AABDF" w14:textId="77777777" w:rsidR="00CE6C8E" w:rsidRPr="003474BA" w:rsidRDefault="00CE6C8E" w:rsidP="00D743DF">
            <w:pPr>
              <w:rPr>
                <w:sz w:val="20"/>
                <w:szCs w:val="20"/>
              </w:rPr>
            </w:pPr>
          </w:p>
        </w:tc>
        <w:tc>
          <w:tcPr>
            <w:tcW w:w="883" w:type="dxa"/>
            <w:tcBorders>
              <w:top w:val="nil"/>
              <w:left w:val="nil"/>
              <w:bottom w:val="single" w:sz="4" w:space="0" w:color="auto"/>
              <w:right w:val="single" w:sz="4" w:space="0" w:color="auto"/>
            </w:tcBorders>
            <w:shd w:val="clear" w:color="auto" w:fill="auto"/>
            <w:noWrap/>
            <w:vAlign w:val="center"/>
            <w:hideMark/>
          </w:tcPr>
          <w:p w14:paraId="02E05B50" w14:textId="77777777" w:rsidR="00CE6C8E" w:rsidRPr="003474BA" w:rsidRDefault="00CE6C8E" w:rsidP="00D743DF">
            <w:pPr>
              <w:rPr>
                <w:sz w:val="20"/>
                <w:szCs w:val="20"/>
              </w:rPr>
            </w:pPr>
          </w:p>
        </w:tc>
        <w:tc>
          <w:tcPr>
            <w:tcW w:w="700" w:type="dxa"/>
            <w:tcBorders>
              <w:top w:val="nil"/>
              <w:left w:val="nil"/>
              <w:bottom w:val="single" w:sz="4" w:space="0" w:color="auto"/>
              <w:right w:val="single" w:sz="4" w:space="0" w:color="auto"/>
            </w:tcBorders>
            <w:shd w:val="clear" w:color="auto" w:fill="auto"/>
            <w:noWrap/>
            <w:vAlign w:val="center"/>
            <w:hideMark/>
          </w:tcPr>
          <w:p w14:paraId="741BC29C" w14:textId="77777777" w:rsidR="00CE6C8E" w:rsidRPr="003474BA" w:rsidRDefault="00CE6C8E" w:rsidP="00D743DF">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6805BD81" w14:textId="77777777" w:rsidR="00CE6C8E" w:rsidRPr="003474BA" w:rsidRDefault="00CE6C8E" w:rsidP="00D743DF">
            <w:pPr>
              <w:rPr>
                <w:sz w:val="20"/>
                <w:szCs w:val="20"/>
              </w:rPr>
            </w:pPr>
          </w:p>
        </w:tc>
        <w:tc>
          <w:tcPr>
            <w:tcW w:w="642" w:type="dxa"/>
            <w:tcBorders>
              <w:top w:val="nil"/>
              <w:left w:val="nil"/>
              <w:bottom w:val="single" w:sz="4" w:space="0" w:color="auto"/>
              <w:right w:val="single" w:sz="4" w:space="0" w:color="auto"/>
            </w:tcBorders>
            <w:shd w:val="clear" w:color="auto" w:fill="auto"/>
            <w:noWrap/>
            <w:vAlign w:val="center"/>
            <w:hideMark/>
          </w:tcPr>
          <w:p w14:paraId="3F43DEBF" w14:textId="77777777" w:rsidR="00CE6C8E" w:rsidRPr="003474BA" w:rsidRDefault="00CE6C8E" w:rsidP="00D743DF">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29C519E8" w14:textId="77777777" w:rsidR="00CE6C8E" w:rsidRPr="003474BA" w:rsidRDefault="00CE6C8E" w:rsidP="00D743D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097FAEEE" w14:textId="77777777" w:rsidR="00CE6C8E" w:rsidRPr="003474BA" w:rsidRDefault="00CE6C8E" w:rsidP="00D743D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0266852E" w14:textId="77777777" w:rsidR="00CE6C8E" w:rsidRPr="003474BA" w:rsidRDefault="00CE6C8E" w:rsidP="00D743DF">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320FE956" w14:textId="77777777" w:rsidR="00CE6C8E" w:rsidRPr="003474BA" w:rsidRDefault="00CE6C8E" w:rsidP="00D743DF">
            <w:pPr>
              <w:rPr>
                <w:sz w:val="20"/>
                <w:szCs w:val="20"/>
              </w:rPr>
            </w:pPr>
          </w:p>
        </w:tc>
      </w:tr>
      <w:tr w:rsidR="00CE6C8E" w:rsidRPr="003474BA" w14:paraId="4E9A6352" w14:textId="77777777" w:rsidTr="00D743DF">
        <w:trPr>
          <w:trHeight w:val="85"/>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AD7FE59" w14:textId="77777777" w:rsidR="00CE6C8E" w:rsidRPr="003474BA" w:rsidRDefault="00CE6C8E" w:rsidP="00D743DF">
            <w:pPr>
              <w:rPr>
                <w:sz w:val="20"/>
                <w:szCs w:val="20"/>
              </w:rPr>
            </w:pPr>
            <w:r w:rsidRPr="003474BA">
              <w:rPr>
                <w:sz w:val="20"/>
                <w:szCs w:val="20"/>
              </w:rPr>
              <w:t>1</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3B45623E" w14:textId="77777777" w:rsidR="00CE6C8E" w:rsidRPr="003474BA" w:rsidRDefault="00CE6C8E" w:rsidP="00D743DF">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6FD6AA0E" w14:textId="77777777" w:rsidR="00CE6C8E" w:rsidRPr="003474BA" w:rsidRDefault="00CE6C8E" w:rsidP="00D743DF">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1946CA82" w14:textId="77777777" w:rsidR="00CE6C8E" w:rsidRPr="003474BA" w:rsidRDefault="00CE6C8E" w:rsidP="00D743DF">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D39499" w14:textId="77777777" w:rsidR="00CE6C8E" w:rsidRPr="003474BA" w:rsidRDefault="00CE6C8E" w:rsidP="00D743DF">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F89457" w14:textId="77777777" w:rsidR="00CE6C8E" w:rsidRPr="003474BA" w:rsidRDefault="00CE6C8E" w:rsidP="00D743DF">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5F9084" w14:textId="77777777" w:rsidR="00CE6C8E" w:rsidRPr="003474BA" w:rsidRDefault="00CE6C8E" w:rsidP="00D743DF">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7A37F9A8" w14:textId="77777777" w:rsidR="00CE6C8E" w:rsidRPr="003474BA" w:rsidRDefault="00CE6C8E" w:rsidP="00D743DF">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719CD7" w14:textId="77777777" w:rsidR="00CE6C8E" w:rsidRPr="003474BA" w:rsidRDefault="00CE6C8E" w:rsidP="00D743DF">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9AB2DB" w14:textId="77777777" w:rsidR="00CE6C8E" w:rsidRPr="003474BA" w:rsidRDefault="00CE6C8E" w:rsidP="00D743DF">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CC51BB" w14:textId="77777777" w:rsidR="00CE6C8E" w:rsidRPr="003474BA" w:rsidRDefault="00CE6C8E" w:rsidP="00D743DF">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37682210" w14:textId="77777777" w:rsidR="00CE6C8E" w:rsidRPr="003474BA" w:rsidRDefault="00CE6C8E" w:rsidP="00D743DF">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30EFA352" w14:textId="77777777" w:rsidR="00CE6C8E" w:rsidRPr="003474BA" w:rsidRDefault="00CE6C8E" w:rsidP="00D743DF">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74593CA7" w14:textId="77777777" w:rsidR="00CE6C8E" w:rsidRPr="003474BA" w:rsidRDefault="00CE6C8E" w:rsidP="00D743D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1E78D7E5" w14:textId="77777777" w:rsidR="00CE6C8E" w:rsidRPr="003474BA" w:rsidRDefault="00CE6C8E" w:rsidP="00D743D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1CFF1E2C" w14:textId="77777777" w:rsidR="00CE6C8E" w:rsidRPr="003474BA" w:rsidRDefault="00CE6C8E" w:rsidP="00D743DF">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02353762" w14:textId="77777777" w:rsidR="00CE6C8E" w:rsidRPr="003474BA" w:rsidRDefault="00CE6C8E" w:rsidP="00D743DF">
            <w:pPr>
              <w:rPr>
                <w:sz w:val="20"/>
                <w:szCs w:val="20"/>
              </w:rPr>
            </w:pPr>
          </w:p>
        </w:tc>
      </w:tr>
      <w:tr w:rsidR="00CE6C8E" w:rsidRPr="003474BA" w14:paraId="2D2B7FA9" w14:textId="77777777" w:rsidTr="00D743DF">
        <w:trPr>
          <w:trHeight w:val="70"/>
        </w:trPr>
        <w:tc>
          <w:tcPr>
            <w:tcW w:w="1395" w:type="dxa"/>
            <w:gridSpan w:val="2"/>
            <w:vMerge/>
            <w:tcBorders>
              <w:top w:val="nil"/>
              <w:left w:val="single" w:sz="4" w:space="0" w:color="auto"/>
              <w:bottom w:val="single" w:sz="4" w:space="0" w:color="auto"/>
              <w:right w:val="single" w:sz="4" w:space="0" w:color="auto"/>
            </w:tcBorders>
            <w:vAlign w:val="center"/>
            <w:hideMark/>
          </w:tcPr>
          <w:p w14:paraId="13E12DE4" w14:textId="77777777" w:rsidR="00CE6C8E" w:rsidRPr="003474BA" w:rsidRDefault="00CE6C8E" w:rsidP="00D743DF">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40AA39ED" w14:textId="77777777" w:rsidR="00CE6C8E" w:rsidRPr="003474BA" w:rsidRDefault="00CE6C8E" w:rsidP="00D743DF">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5D7D187B" w14:textId="77777777" w:rsidR="00CE6C8E" w:rsidRPr="003474BA" w:rsidRDefault="00CE6C8E" w:rsidP="00D743DF">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2321094B" w14:textId="77777777" w:rsidR="00CE6C8E" w:rsidRPr="003474BA" w:rsidRDefault="00CE6C8E" w:rsidP="00D743DF">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456E3738" w14:textId="77777777" w:rsidR="00CE6C8E" w:rsidRPr="003474BA" w:rsidRDefault="00CE6C8E" w:rsidP="00D743DF">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3049494B" w14:textId="77777777" w:rsidR="00CE6C8E" w:rsidRPr="003474BA" w:rsidRDefault="00CE6C8E" w:rsidP="00D743DF">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068D95F2" w14:textId="77777777" w:rsidR="00CE6C8E" w:rsidRPr="003474BA" w:rsidRDefault="00CE6C8E" w:rsidP="00D743DF">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00BE1446" w14:textId="77777777" w:rsidR="00CE6C8E" w:rsidRPr="003474BA" w:rsidRDefault="00CE6C8E" w:rsidP="00D743DF">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171C6D1E" w14:textId="77777777" w:rsidR="00CE6C8E" w:rsidRPr="003474BA" w:rsidRDefault="00CE6C8E" w:rsidP="00D743DF">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3892C768" w14:textId="77777777" w:rsidR="00CE6C8E" w:rsidRPr="003474BA" w:rsidRDefault="00CE6C8E" w:rsidP="00D743DF">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71F8A5E6" w14:textId="77777777" w:rsidR="00CE6C8E" w:rsidRPr="003474BA" w:rsidRDefault="00CE6C8E" w:rsidP="00D743DF">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6B016B3A" w14:textId="77777777" w:rsidR="00CE6C8E" w:rsidRPr="003474BA" w:rsidRDefault="00CE6C8E" w:rsidP="00D743DF">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307B87E2" w14:textId="77777777" w:rsidR="00CE6C8E" w:rsidRPr="003474BA" w:rsidRDefault="00CE6C8E" w:rsidP="00D743DF">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0E18ADAA" w14:textId="77777777" w:rsidR="00CE6C8E" w:rsidRPr="003474BA" w:rsidRDefault="00CE6C8E" w:rsidP="00D743D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63CB0DF3" w14:textId="77777777" w:rsidR="00CE6C8E" w:rsidRPr="003474BA" w:rsidRDefault="00CE6C8E" w:rsidP="00D743D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7FE31025" w14:textId="77777777" w:rsidR="00CE6C8E" w:rsidRPr="003474BA" w:rsidRDefault="00CE6C8E" w:rsidP="00D743DF">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44EF58B9" w14:textId="77777777" w:rsidR="00CE6C8E" w:rsidRPr="003474BA" w:rsidRDefault="00CE6C8E" w:rsidP="00D743DF">
            <w:pPr>
              <w:rPr>
                <w:sz w:val="20"/>
                <w:szCs w:val="20"/>
              </w:rPr>
            </w:pPr>
          </w:p>
        </w:tc>
      </w:tr>
      <w:tr w:rsidR="00CE6C8E" w:rsidRPr="003474BA" w14:paraId="4D2B8D75" w14:textId="77777777" w:rsidTr="00D743DF">
        <w:trPr>
          <w:trHeight w:val="77"/>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8CD30B0" w14:textId="77777777" w:rsidR="00CE6C8E" w:rsidRPr="003474BA" w:rsidRDefault="00CE6C8E" w:rsidP="00D743DF">
            <w:pPr>
              <w:rPr>
                <w:sz w:val="20"/>
                <w:szCs w:val="20"/>
              </w:rPr>
            </w:pPr>
            <w:r w:rsidRPr="003474BA">
              <w:rPr>
                <w:sz w:val="20"/>
                <w:szCs w:val="20"/>
              </w:rPr>
              <w:t>2</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72D1B5EA" w14:textId="77777777" w:rsidR="00CE6C8E" w:rsidRPr="003474BA" w:rsidRDefault="00CE6C8E" w:rsidP="00D743DF">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723CB416" w14:textId="77777777" w:rsidR="00CE6C8E" w:rsidRPr="003474BA" w:rsidRDefault="00CE6C8E" w:rsidP="00D743DF">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1DD5A75B" w14:textId="77777777" w:rsidR="00CE6C8E" w:rsidRPr="003474BA" w:rsidRDefault="00CE6C8E" w:rsidP="00D743DF">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820F2C" w14:textId="77777777" w:rsidR="00CE6C8E" w:rsidRPr="003474BA" w:rsidRDefault="00CE6C8E" w:rsidP="00D743DF">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8CDEE8" w14:textId="77777777" w:rsidR="00CE6C8E" w:rsidRPr="003474BA" w:rsidRDefault="00CE6C8E" w:rsidP="00D743DF">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502E8A" w14:textId="77777777" w:rsidR="00CE6C8E" w:rsidRPr="003474BA" w:rsidRDefault="00CE6C8E" w:rsidP="00D743DF">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3A16502E" w14:textId="77777777" w:rsidR="00CE6C8E" w:rsidRPr="003474BA" w:rsidRDefault="00CE6C8E" w:rsidP="00D743DF">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0ECBB5" w14:textId="77777777" w:rsidR="00CE6C8E" w:rsidRPr="003474BA" w:rsidRDefault="00CE6C8E" w:rsidP="00D743DF">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A98DD0" w14:textId="77777777" w:rsidR="00CE6C8E" w:rsidRPr="003474BA" w:rsidRDefault="00CE6C8E" w:rsidP="00D743DF">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B21ABC" w14:textId="77777777" w:rsidR="00CE6C8E" w:rsidRPr="003474BA" w:rsidRDefault="00CE6C8E" w:rsidP="00D743DF">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5DB884A6" w14:textId="77777777" w:rsidR="00CE6C8E" w:rsidRPr="003474BA" w:rsidRDefault="00CE6C8E" w:rsidP="00D743DF">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0AC5B2CB" w14:textId="77777777" w:rsidR="00CE6C8E" w:rsidRPr="003474BA" w:rsidRDefault="00CE6C8E" w:rsidP="00D743DF">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5D68CB18" w14:textId="77777777" w:rsidR="00CE6C8E" w:rsidRPr="003474BA" w:rsidRDefault="00CE6C8E" w:rsidP="00D743D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18443E26" w14:textId="77777777" w:rsidR="00CE6C8E" w:rsidRPr="003474BA" w:rsidRDefault="00CE6C8E" w:rsidP="00D743D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0D10F6E6" w14:textId="77777777" w:rsidR="00CE6C8E" w:rsidRPr="003474BA" w:rsidRDefault="00CE6C8E" w:rsidP="00D743DF">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5EDC86C8" w14:textId="77777777" w:rsidR="00CE6C8E" w:rsidRPr="003474BA" w:rsidRDefault="00CE6C8E" w:rsidP="00D743DF">
            <w:pPr>
              <w:rPr>
                <w:sz w:val="20"/>
                <w:szCs w:val="20"/>
              </w:rPr>
            </w:pPr>
          </w:p>
        </w:tc>
      </w:tr>
      <w:tr w:rsidR="00CE6C8E" w:rsidRPr="003474BA" w14:paraId="665E7D28" w14:textId="77777777" w:rsidTr="00D743DF">
        <w:trPr>
          <w:trHeight w:val="85"/>
        </w:trPr>
        <w:tc>
          <w:tcPr>
            <w:tcW w:w="1395" w:type="dxa"/>
            <w:gridSpan w:val="2"/>
            <w:vMerge/>
            <w:tcBorders>
              <w:top w:val="nil"/>
              <w:left w:val="single" w:sz="4" w:space="0" w:color="auto"/>
              <w:bottom w:val="single" w:sz="4" w:space="0" w:color="auto"/>
              <w:right w:val="single" w:sz="4" w:space="0" w:color="auto"/>
            </w:tcBorders>
            <w:vAlign w:val="center"/>
            <w:hideMark/>
          </w:tcPr>
          <w:p w14:paraId="1ADEA370" w14:textId="77777777" w:rsidR="00CE6C8E" w:rsidRPr="003474BA" w:rsidRDefault="00CE6C8E" w:rsidP="00D743DF">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6A30C2AC" w14:textId="77777777" w:rsidR="00CE6C8E" w:rsidRPr="003474BA" w:rsidRDefault="00CE6C8E" w:rsidP="00D743DF">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6BA92928" w14:textId="77777777" w:rsidR="00CE6C8E" w:rsidRPr="003474BA" w:rsidRDefault="00CE6C8E" w:rsidP="00D743DF">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539CDA37" w14:textId="77777777" w:rsidR="00CE6C8E" w:rsidRPr="003474BA" w:rsidRDefault="00CE6C8E" w:rsidP="00D743DF">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436C6565" w14:textId="77777777" w:rsidR="00CE6C8E" w:rsidRPr="003474BA" w:rsidRDefault="00CE6C8E" w:rsidP="00D743DF">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307A9F5F" w14:textId="77777777" w:rsidR="00CE6C8E" w:rsidRPr="003474BA" w:rsidRDefault="00CE6C8E" w:rsidP="00D743DF">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6B40C485" w14:textId="77777777" w:rsidR="00CE6C8E" w:rsidRPr="003474BA" w:rsidRDefault="00CE6C8E" w:rsidP="00D743DF">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2EC00752" w14:textId="77777777" w:rsidR="00CE6C8E" w:rsidRPr="003474BA" w:rsidRDefault="00CE6C8E" w:rsidP="00D743DF">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17E5A8F0" w14:textId="77777777" w:rsidR="00CE6C8E" w:rsidRPr="003474BA" w:rsidRDefault="00CE6C8E" w:rsidP="00D743DF">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608EB1FD" w14:textId="77777777" w:rsidR="00CE6C8E" w:rsidRPr="003474BA" w:rsidRDefault="00CE6C8E" w:rsidP="00D743DF">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5D4F1698" w14:textId="77777777" w:rsidR="00CE6C8E" w:rsidRPr="003474BA" w:rsidRDefault="00CE6C8E" w:rsidP="00D743DF">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3E229D56" w14:textId="77777777" w:rsidR="00CE6C8E" w:rsidRPr="003474BA" w:rsidRDefault="00CE6C8E" w:rsidP="00D743DF">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50FAB718" w14:textId="77777777" w:rsidR="00CE6C8E" w:rsidRPr="003474BA" w:rsidRDefault="00CE6C8E" w:rsidP="00D743DF">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3D4EFF2B" w14:textId="77777777" w:rsidR="00CE6C8E" w:rsidRPr="003474BA" w:rsidRDefault="00CE6C8E" w:rsidP="00D743D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1A9FDA3B" w14:textId="77777777" w:rsidR="00CE6C8E" w:rsidRPr="003474BA" w:rsidRDefault="00CE6C8E" w:rsidP="00D743D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0183D976" w14:textId="77777777" w:rsidR="00CE6C8E" w:rsidRPr="003474BA" w:rsidRDefault="00CE6C8E" w:rsidP="00D743DF">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3A3A370B" w14:textId="77777777" w:rsidR="00CE6C8E" w:rsidRPr="003474BA" w:rsidRDefault="00CE6C8E" w:rsidP="00D743DF">
            <w:pPr>
              <w:rPr>
                <w:sz w:val="20"/>
                <w:szCs w:val="20"/>
              </w:rPr>
            </w:pPr>
          </w:p>
        </w:tc>
      </w:tr>
      <w:tr w:rsidR="00CE6C8E" w:rsidRPr="003474BA" w14:paraId="15FB2F16" w14:textId="77777777" w:rsidTr="00D743DF">
        <w:trPr>
          <w:trHeight w:val="77"/>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1F45CDE" w14:textId="77777777" w:rsidR="00CE6C8E" w:rsidRPr="003474BA" w:rsidRDefault="00CE6C8E" w:rsidP="00D743DF">
            <w:pPr>
              <w:rPr>
                <w:sz w:val="20"/>
                <w:szCs w:val="20"/>
              </w:rPr>
            </w:pPr>
            <w:r w:rsidRPr="003474BA">
              <w:rPr>
                <w:sz w:val="20"/>
                <w:szCs w:val="20"/>
              </w:rPr>
              <w:t>3</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269B9BB9" w14:textId="77777777" w:rsidR="00CE6C8E" w:rsidRPr="003474BA" w:rsidRDefault="00CE6C8E" w:rsidP="00D743DF">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3AB1D156" w14:textId="77777777" w:rsidR="00CE6C8E" w:rsidRPr="003474BA" w:rsidRDefault="00CE6C8E" w:rsidP="00D743DF">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52B8B4DF" w14:textId="77777777" w:rsidR="00CE6C8E" w:rsidRPr="003474BA" w:rsidRDefault="00CE6C8E" w:rsidP="00D743DF">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FFA6AE" w14:textId="77777777" w:rsidR="00CE6C8E" w:rsidRPr="003474BA" w:rsidRDefault="00CE6C8E" w:rsidP="00D743DF">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AA289D" w14:textId="77777777" w:rsidR="00CE6C8E" w:rsidRPr="003474BA" w:rsidRDefault="00CE6C8E" w:rsidP="00D743DF">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E51336" w14:textId="77777777" w:rsidR="00CE6C8E" w:rsidRPr="003474BA" w:rsidRDefault="00CE6C8E" w:rsidP="00D743DF">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751EC1FA" w14:textId="77777777" w:rsidR="00CE6C8E" w:rsidRPr="003474BA" w:rsidRDefault="00CE6C8E" w:rsidP="00D743DF">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0478F9" w14:textId="77777777" w:rsidR="00CE6C8E" w:rsidRPr="003474BA" w:rsidRDefault="00CE6C8E" w:rsidP="00D743DF">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A1CAB1" w14:textId="77777777" w:rsidR="00CE6C8E" w:rsidRPr="003474BA" w:rsidRDefault="00CE6C8E" w:rsidP="00D743DF">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E9A0CC" w14:textId="77777777" w:rsidR="00CE6C8E" w:rsidRPr="003474BA" w:rsidRDefault="00CE6C8E" w:rsidP="00D743DF">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00CA8A4E" w14:textId="77777777" w:rsidR="00CE6C8E" w:rsidRPr="003474BA" w:rsidRDefault="00CE6C8E" w:rsidP="00D743DF">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75287DCB" w14:textId="77777777" w:rsidR="00CE6C8E" w:rsidRPr="003474BA" w:rsidRDefault="00CE6C8E" w:rsidP="00D743DF">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2D6EBC13" w14:textId="77777777" w:rsidR="00CE6C8E" w:rsidRPr="003474BA" w:rsidRDefault="00CE6C8E" w:rsidP="00D743D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0C31F681" w14:textId="77777777" w:rsidR="00CE6C8E" w:rsidRPr="003474BA" w:rsidRDefault="00CE6C8E" w:rsidP="00D743D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73CA5EEB" w14:textId="77777777" w:rsidR="00CE6C8E" w:rsidRPr="003474BA" w:rsidRDefault="00CE6C8E" w:rsidP="00D743DF">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35A85615" w14:textId="77777777" w:rsidR="00CE6C8E" w:rsidRPr="003474BA" w:rsidRDefault="00CE6C8E" w:rsidP="00D743DF">
            <w:pPr>
              <w:rPr>
                <w:sz w:val="20"/>
                <w:szCs w:val="20"/>
              </w:rPr>
            </w:pPr>
          </w:p>
        </w:tc>
      </w:tr>
      <w:tr w:rsidR="00CE6C8E" w:rsidRPr="003474BA" w14:paraId="39798747" w14:textId="77777777" w:rsidTr="00D743DF">
        <w:trPr>
          <w:trHeight w:val="70"/>
        </w:trPr>
        <w:tc>
          <w:tcPr>
            <w:tcW w:w="1395" w:type="dxa"/>
            <w:gridSpan w:val="2"/>
            <w:vMerge/>
            <w:tcBorders>
              <w:top w:val="nil"/>
              <w:left w:val="single" w:sz="4" w:space="0" w:color="auto"/>
              <w:bottom w:val="single" w:sz="4" w:space="0" w:color="auto"/>
              <w:right w:val="single" w:sz="4" w:space="0" w:color="auto"/>
            </w:tcBorders>
            <w:vAlign w:val="center"/>
            <w:hideMark/>
          </w:tcPr>
          <w:p w14:paraId="604A0F18" w14:textId="77777777" w:rsidR="00CE6C8E" w:rsidRPr="003474BA" w:rsidRDefault="00CE6C8E" w:rsidP="00D743DF">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1431FD17" w14:textId="77777777" w:rsidR="00CE6C8E" w:rsidRPr="003474BA" w:rsidRDefault="00CE6C8E" w:rsidP="00D743DF">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5CC70803" w14:textId="77777777" w:rsidR="00CE6C8E" w:rsidRPr="003474BA" w:rsidRDefault="00CE6C8E" w:rsidP="00D743DF">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5A8B3ED1" w14:textId="77777777" w:rsidR="00CE6C8E" w:rsidRPr="003474BA" w:rsidRDefault="00CE6C8E" w:rsidP="00D743DF">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2AF5CF10" w14:textId="77777777" w:rsidR="00CE6C8E" w:rsidRPr="003474BA" w:rsidRDefault="00CE6C8E" w:rsidP="00D743DF">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33156B4F" w14:textId="77777777" w:rsidR="00CE6C8E" w:rsidRPr="003474BA" w:rsidRDefault="00CE6C8E" w:rsidP="00D743DF">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57C28F03" w14:textId="77777777" w:rsidR="00CE6C8E" w:rsidRPr="003474BA" w:rsidRDefault="00CE6C8E" w:rsidP="00D743DF">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5DF553B5" w14:textId="77777777" w:rsidR="00CE6C8E" w:rsidRPr="003474BA" w:rsidRDefault="00CE6C8E" w:rsidP="00D743DF">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27993CFE" w14:textId="77777777" w:rsidR="00CE6C8E" w:rsidRPr="003474BA" w:rsidRDefault="00CE6C8E" w:rsidP="00D743DF">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3CC5A7E0" w14:textId="77777777" w:rsidR="00CE6C8E" w:rsidRPr="003474BA" w:rsidRDefault="00CE6C8E" w:rsidP="00D743DF">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05C620C8" w14:textId="77777777" w:rsidR="00CE6C8E" w:rsidRPr="003474BA" w:rsidRDefault="00CE6C8E" w:rsidP="00D743DF">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1CE45B6B" w14:textId="77777777" w:rsidR="00CE6C8E" w:rsidRPr="003474BA" w:rsidRDefault="00CE6C8E" w:rsidP="00D743DF">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7F93EBA3" w14:textId="77777777" w:rsidR="00CE6C8E" w:rsidRPr="003474BA" w:rsidRDefault="00CE6C8E" w:rsidP="00D743DF">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68C3CF43" w14:textId="77777777" w:rsidR="00CE6C8E" w:rsidRPr="003474BA" w:rsidRDefault="00CE6C8E" w:rsidP="00D743D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3AF331B4" w14:textId="77777777" w:rsidR="00CE6C8E" w:rsidRPr="003474BA" w:rsidRDefault="00CE6C8E" w:rsidP="00D743D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1EC6A39B" w14:textId="77777777" w:rsidR="00CE6C8E" w:rsidRPr="003474BA" w:rsidRDefault="00CE6C8E" w:rsidP="00D743DF">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457F2349" w14:textId="77777777" w:rsidR="00CE6C8E" w:rsidRPr="003474BA" w:rsidRDefault="00CE6C8E" w:rsidP="00D743DF">
            <w:pPr>
              <w:rPr>
                <w:sz w:val="20"/>
                <w:szCs w:val="20"/>
              </w:rPr>
            </w:pPr>
          </w:p>
        </w:tc>
      </w:tr>
      <w:tr w:rsidR="00CE6C8E" w:rsidRPr="003474BA" w14:paraId="6533A56B" w14:textId="77777777" w:rsidTr="00D743DF">
        <w:trPr>
          <w:trHeight w:val="77"/>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6478DE1" w14:textId="77777777" w:rsidR="00CE6C8E" w:rsidRPr="003474BA" w:rsidRDefault="00CE6C8E" w:rsidP="00D743DF">
            <w:pPr>
              <w:rPr>
                <w:sz w:val="20"/>
                <w:szCs w:val="20"/>
              </w:rPr>
            </w:pPr>
            <w:r w:rsidRPr="003474BA">
              <w:rPr>
                <w:sz w:val="20"/>
                <w:szCs w:val="20"/>
              </w:rPr>
              <w:t>4</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021AB77A" w14:textId="77777777" w:rsidR="00CE6C8E" w:rsidRPr="003474BA" w:rsidRDefault="00CE6C8E" w:rsidP="00D743DF">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55FD626A" w14:textId="77777777" w:rsidR="00CE6C8E" w:rsidRPr="003474BA" w:rsidRDefault="00CE6C8E" w:rsidP="00D743DF">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74B564F5" w14:textId="77777777" w:rsidR="00CE6C8E" w:rsidRPr="003474BA" w:rsidRDefault="00CE6C8E" w:rsidP="00D743DF">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EF03C9" w14:textId="77777777" w:rsidR="00CE6C8E" w:rsidRPr="003474BA" w:rsidRDefault="00CE6C8E" w:rsidP="00D743DF">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712EBC" w14:textId="77777777" w:rsidR="00CE6C8E" w:rsidRPr="003474BA" w:rsidRDefault="00CE6C8E" w:rsidP="00D743DF">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1A8762" w14:textId="77777777" w:rsidR="00CE6C8E" w:rsidRPr="003474BA" w:rsidRDefault="00CE6C8E" w:rsidP="00D743DF">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2EC8B76F" w14:textId="77777777" w:rsidR="00CE6C8E" w:rsidRPr="003474BA" w:rsidRDefault="00CE6C8E" w:rsidP="00D743DF">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31E853" w14:textId="77777777" w:rsidR="00CE6C8E" w:rsidRPr="003474BA" w:rsidRDefault="00CE6C8E" w:rsidP="00D743DF">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AAB189" w14:textId="77777777" w:rsidR="00CE6C8E" w:rsidRPr="003474BA" w:rsidRDefault="00CE6C8E" w:rsidP="00D743DF">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69B880" w14:textId="77777777" w:rsidR="00CE6C8E" w:rsidRPr="003474BA" w:rsidRDefault="00CE6C8E" w:rsidP="00D743DF">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7BD7D745" w14:textId="77777777" w:rsidR="00CE6C8E" w:rsidRPr="003474BA" w:rsidRDefault="00CE6C8E" w:rsidP="00D743DF">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226A6AEE" w14:textId="77777777" w:rsidR="00CE6C8E" w:rsidRPr="003474BA" w:rsidRDefault="00CE6C8E" w:rsidP="00D743DF">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6794DF7C" w14:textId="77777777" w:rsidR="00CE6C8E" w:rsidRPr="003474BA" w:rsidRDefault="00CE6C8E" w:rsidP="00D743D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554E8CA2" w14:textId="77777777" w:rsidR="00CE6C8E" w:rsidRPr="003474BA" w:rsidRDefault="00CE6C8E" w:rsidP="00D743D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417614F8" w14:textId="77777777" w:rsidR="00CE6C8E" w:rsidRPr="003474BA" w:rsidRDefault="00CE6C8E" w:rsidP="00D743DF">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6A0F3A12" w14:textId="77777777" w:rsidR="00CE6C8E" w:rsidRPr="003474BA" w:rsidRDefault="00CE6C8E" w:rsidP="00D743DF">
            <w:pPr>
              <w:rPr>
                <w:sz w:val="20"/>
                <w:szCs w:val="20"/>
              </w:rPr>
            </w:pPr>
          </w:p>
        </w:tc>
      </w:tr>
      <w:tr w:rsidR="00CE6C8E" w:rsidRPr="003474BA" w14:paraId="638FC9BB" w14:textId="77777777" w:rsidTr="00D743DF">
        <w:trPr>
          <w:trHeight w:val="77"/>
        </w:trPr>
        <w:tc>
          <w:tcPr>
            <w:tcW w:w="1395" w:type="dxa"/>
            <w:gridSpan w:val="2"/>
            <w:vMerge/>
            <w:tcBorders>
              <w:top w:val="nil"/>
              <w:left w:val="single" w:sz="4" w:space="0" w:color="auto"/>
              <w:bottom w:val="single" w:sz="4" w:space="0" w:color="auto"/>
              <w:right w:val="single" w:sz="4" w:space="0" w:color="auto"/>
            </w:tcBorders>
            <w:vAlign w:val="center"/>
            <w:hideMark/>
          </w:tcPr>
          <w:p w14:paraId="095DF4C2" w14:textId="77777777" w:rsidR="00CE6C8E" w:rsidRPr="003474BA" w:rsidRDefault="00CE6C8E" w:rsidP="00D743DF">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748365C1" w14:textId="77777777" w:rsidR="00CE6C8E" w:rsidRPr="003474BA" w:rsidRDefault="00CE6C8E" w:rsidP="00D743DF">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6FE38E8D" w14:textId="77777777" w:rsidR="00CE6C8E" w:rsidRPr="003474BA" w:rsidRDefault="00CE6C8E" w:rsidP="00D743DF">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07E0B7BA" w14:textId="77777777" w:rsidR="00CE6C8E" w:rsidRPr="003474BA" w:rsidRDefault="00CE6C8E" w:rsidP="00D743DF">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52F521D4" w14:textId="77777777" w:rsidR="00CE6C8E" w:rsidRPr="003474BA" w:rsidRDefault="00CE6C8E" w:rsidP="00D743DF">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211F91E4" w14:textId="77777777" w:rsidR="00CE6C8E" w:rsidRPr="003474BA" w:rsidRDefault="00CE6C8E" w:rsidP="00D743DF">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532CA36E" w14:textId="77777777" w:rsidR="00CE6C8E" w:rsidRPr="003474BA" w:rsidRDefault="00CE6C8E" w:rsidP="00D743DF">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7286975D" w14:textId="77777777" w:rsidR="00CE6C8E" w:rsidRPr="003474BA" w:rsidRDefault="00CE6C8E" w:rsidP="00D743DF">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3069B3E9" w14:textId="77777777" w:rsidR="00CE6C8E" w:rsidRPr="003474BA" w:rsidRDefault="00CE6C8E" w:rsidP="00D743DF">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6227C57D" w14:textId="77777777" w:rsidR="00CE6C8E" w:rsidRPr="003474BA" w:rsidRDefault="00CE6C8E" w:rsidP="00D743DF">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2AD03011" w14:textId="77777777" w:rsidR="00CE6C8E" w:rsidRPr="003474BA" w:rsidRDefault="00CE6C8E" w:rsidP="00D743DF">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0FD0C5FC" w14:textId="77777777" w:rsidR="00CE6C8E" w:rsidRPr="003474BA" w:rsidRDefault="00CE6C8E" w:rsidP="00D743DF">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574804CD" w14:textId="77777777" w:rsidR="00CE6C8E" w:rsidRPr="003474BA" w:rsidRDefault="00CE6C8E" w:rsidP="00D743DF">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00ED056B" w14:textId="77777777" w:rsidR="00CE6C8E" w:rsidRPr="003474BA" w:rsidRDefault="00CE6C8E" w:rsidP="00D743D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1FF57E4A" w14:textId="77777777" w:rsidR="00CE6C8E" w:rsidRPr="003474BA" w:rsidRDefault="00CE6C8E" w:rsidP="00D743D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7FA9B00" w14:textId="77777777" w:rsidR="00CE6C8E" w:rsidRPr="003474BA" w:rsidRDefault="00CE6C8E" w:rsidP="00D743DF">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5419243B" w14:textId="77777777" w:rsidR="00CE6C8E" w:rsidRPr="003474BA" w:rsidRDefault="00CE6C8E" w:rsidP="00D743DF">
            <w:pPr>
              <w:rPr>
                <w:sz w:val="20"/>
                <w:szCs w:val="20"/>
              </w:rPr>
            </w:pPr>
          </w:p>
        </w:tc>
      </w:tr>
      <w:tr w:rsidR="00CE6C8E" w:rsidRPr="003474BA" w14:paraId="645A169C" w14:textId="77777777" w:rsidTr="00D743DF">
        <w:trPr>
          <w:trHeight w:val="165"/>
        </w:trPr>
        <w:tc>
          <w:tcPr>
            <w:tcW w:w="1395" w:type="dxa"/>
            <w:gridSpan w:val="2"/>
            <w:tcBorders>
              <w:top w:val="nil"/>
              <w:left w:val="nil"/>
              <w:bottom w:val="nil"/>
              <w:right w:val="nil"/>
            </w:tcBorders>
            <w:shd w:val="clear" w:color="auto" w:fill="auto"/>
            <w:vAlign w:val="center"/>
            <w:hideMark/>
          </w:tcPr>
          <w:p w14:paraId="1E3AE872" w14:textId="77777777" w:rsidR="00CE6C8E" w:rsidRPr="003474BA" w:rsidRDefault="00CE6C8E" w:rsidP="00D743DF">
            <w:pPr>
              <w:rPr>
                <w:sz w:val="20"/>
                <w:szCs w:val="20"/>
              </w:rPr>
            </w:pPr>
          </w:p>
        </w:tc>
        <w:tc>
          <w:tcPr>
            <w:tcW w:w="2332" w:type="dxa"/>
            <w:tcBorders>
              <w:top w:val="nil"/>
              <w:left w:val="nil"/>
              <w:bottom w:val="nil"/>
              <w:right w:val="nil"/>
            </w:tcBorders>
            <w:shd w:val="clear" w:color="auto" w:fill="auto"/>
            <w:vAlign w:val="center"/>
            <w:hideMark/>
          </w:tcPr>
          <w:p w14:paraId="54F42B43" w14:textId="77777777" w:rsidR="00CE6C8E" w:rsidRPr="003474BA" w:rsidRDefault="00CE6C8E" w:rsidP="00D743DF">
            <w:pPr>
              <w:rPr>
                <w:sz w:val="20"/>
                <w:szCs w:val="20"/>
              </w:rPr>
            </w:pPr>
          </w:p>
        </w:tc>
        <w:tc>
          <w:tcPr>
            <w:tcW w:w="638" w:type="dxa"/>
            <w:tcBorders>
              <w:top w:val="nil"/>
              <w:left w:val="nil"/>
              <w:bottom w:val="nil"/>
              <w:right w:val="nil"/>
            </w:tcBorders>
            <w:shd w:val="clear" w:color="auto" w:fill="auto"/>
            <w:vAlign w:val="center"/>
            <w:hideMark/>
          </w:tcPr>
          <w:p w14:paraId="362C9EFA" w14:textId="77777777" w:rsidR="00CE6C8E" w:rsidRPr="003474BA" w:rsidRDefault="00CE6C8E" w:rsidP="00D743DF">
            <w:pPr>
              <w:rPr>
                <w:sz w:val="20"/>
                <w:szCs w:val="20"/>
              </w:rPr>
            </w:pPr>
          </w:p>
        </w:tc>
        <w:tc>
          <w:tcPr>
            <w:tcW w:w="681" w:type="dxa"/>
            <w:tcBorders>
              <w:top w:val="nil"/>
              <w:left w:val="nil"/>
              <w:bottom w:val="nil"/>
              <w:right w:val="nil"/>
            </w:tcBorders>
            <w:shd w:val="clear" w:color="auto" w:fill="auto"/>
            <w:vAlign w:val="center"/>
            <w:hideMark/>
          </w:tcPr>
          <w:p w14:paraId="68DBBD67" w14:textId="77777777" w:rsidR="00CE6C8E" w:rsidRPr="003474BA" w:rsidRDefault="00CE6C8E" w:rsidP="00D743DF">
            <w:pPr>
              <w:rPr>
                <w:sz w:val="20"/>
                <w:szCs w:val="20"/>
              </w:rPr>
            </w:pPr>
          </w:p>
        </w:tc>
        <w:tc>
          <w:tcPr>
            <w:tcW w:w="954" w:type="dxa"/>
            <w:tcBorders>
              <w:top w:val="nil"/>
              <w:left w:val="nil"/>
              <w:bottom w:val="nil"/>
              <w:right w:val="nil"/>
            </w:tcBorders>
            <w:shd w:val="clear" w:color="auto" w:fill="auto"/>
            <w:vAlign w:val="center"/>
            <w:hideMark/>
          </w:tcPr>
          <w:p w14:paraId="50FDF76D" w14:textId="77777777" w:rsidR="00CE6C8E" w:rsidRPr="003474BA" w:rsidRDefault="00CE6C8E" w:rsidP="00D743DF">
            <w:pPr>
              <w:rPr>
                <w:sz w:val="20"/>
                <w:szCs w:val="20"/>
              </w:rPr>
            </w:pPr>
          </w:p>
        </w:tc>
        <w:tc>
          <w:tcPr>
            <w:tcW w:w="714" w:type="dxa"/>
            <w:tcBorders>
              <w:top w:val="nil"/>
              <w:left w:val="nil"/>
              <w:bottom w:val="nil"/>
              <w:right w:val="nil"/>
            </w:tcBorders>
            <w:shd w:val="clear" w:color="auto" w:fill="auto"/>
            <w:vAlign w:val="center"/>
            <w:hideMark/>
          </w:tcPr>
          <w:p w14:paraId="3A09F6BA" w14:textId="77777777" w:rsidR="00CE6C8E" w:rsidRPr="003474BA" w:rsidRDefault="00CE6C8E" w:rsidP="00D743DF">
            <w:pPr>
              <w:rPr>
                <w:sz w:val="20"/>
                <w:szCs w:val="20"/>
              </w:rPr>
            </w:pPr>
          </w:p>
        </w:tc>
        <w:tc>
          <w:tcPr>
            <w:tcW w:w="700" w:type="dxa"/>
            <w:tcBorders>
              <w:top w:val="nil"/>
              <w:left w:val="nil"/>
              <w:bottom w:val="nil"/>
              <w:right w:val="nil"/>
            </w:tcBorders>
            <w:shd w:val="clear" w:color="auto" w:fill="auto"/>
            <w:vAlign w:val="center"/>
            <w:hideMark/>
          </w:tcPr>
          <w:p w14:paraId="2B4B0727" w14:textId="77777777" w:rsidR="00CE6C8E" w:rsidRPr="003474BA" w:rsidRDefault="00CE6C8E" w:rsidP="00D743DF">
            <w:pPr>
              <w:rPr>
                <w:sz w:val="20"/>
                <w:szCs w:val="20"/>
              </w:rPr>
            </w:pPr>
          </w:p>
        </w:tc>
        <w:tc>
          <w:tcPr>
            <w:tcW w:w="1426" w:type="dxa"/>
            <w:gridSpan w:val="2"/>
            <w:tcBorders>
              <w:top w:val="nil"/>
              <w:left w:val="nil"/>
              <w:bottom w:val="single" w:sz="4" w:space="0" w:color="auto"/>
              <w:right w:val="nil"/>
            </w:tcBorders>
            <w:shd w:val="clear" w:color="auto" w:fill="auto"/>
            <w:noWrap/>
            <w:vAlign w:val="center"/>
            <w:hideMark/>
          </w:tcPr>
          <w:p w14:paraId="785E24E1" w14:textId="77777777" w:rsidR="00CE6C8E" w:rsidRPr="003474BA" w:rsidRDefault="00CE6C8E" w:rsidP="00D743DF">
            <w:pPr>
              <w:rPr>
                <w:sz w:val="20"/>
                <w:szCs w:val="20"/>
              </w:rPr>
            </w:pPr>
          </w:p>
        </w:tc>
        <w:tc>
          <w:tcPr>
            <w:tcW w:w="834" w:type="dxa"/>
            <w:tcBorders>
              <w:top w:val="nil"/>
              <w:left w:val="nil"/>
              <w:bottom w:val="single" w:sz="4" w:space="0" w:color="auto"/>
              <w:right w:val="nil"/>
            </w:tcBorders>
            <w:shd w:val="clear" w:color="auto" w:fill="auto"/>
            <w:noWrap/>
            <w:vAlign w:val="center"/>
            <w:hideMark/>
          </w:tcPr>
          <w:p w14:paraId="4EB9B10A" w14:textId="77777777" w:rsidR="00CE6C8E" w:rsidRPr="003474BA" w:rsidRDefault="00CE6C8E" w:rsidP="00D743DF">
            <w:pPr>
              <w:rPr>
                <w:sz w:val="20"/>
                <w:szCs w:val="20"/>
              </w:rPr>
            </w:pPr>
          </w:p>
        </w:tc>
        <w:tc>
          <w:tcPr>
            <w:tcW w:w="883" w:type="dxa"/>
            <w:tcBorders>
              <w:top w:val="nil"/>
              <w:left w:val="nil"/>
              <w:bottom w:val="single" w:sz="4" w:space="0" w:color="auto"/>
              <w:right w:val="nil"/>
            </w:tcBorders>
            <w:shd w:val="clear" w:color="auto" w:fill="auto"/>
            <w:noWrap/>
            <w:vAlign w:val="center"/>
            <w:hideMark/>
          </w:tcPr>
          <w:p w14:paraId="44C9BCA7" w14:textId="77777777" w:rsidR="00CE6C8E" w:rsidRPr="003474BA" w:rsidRDefault="00CE6C8E" w:rsidP="00D743DF">
            <w:pPr>
              <w:rPr>
                <w:sz w:val="20"/>
                <w:szCs w:val="20"/>
              </w:rPr>
            </w:pPr>
          </w:p>
        </w:tc>
        <w:tc>
          <w:tcPr>
            <w:tcW w:w="700" w:type="dxa"/>
            <w:tcBorders>
              <w:top w:val="nil"/>
              <w:left w:val="nil"/>
              <w:bottom w:val="single" w:sz="4" w:space="0" w:color="auto"/>
              <w:right w:val="nil"/>
            </w:tcBorders>
            <w:shd w:val="clear" w:color="auto" w:fill="auto"/>
            <w:noWrap/>
            <w:vAlign w:val="center"/>
            <w:hideMark/>
          </w:tcPr>
          <w:p w14:paraId="0A571B5A" w14:textId="77777777" w:rsidR="00CE6C8E" w:rsidRPr="003474BA" w:rsidRDefault="00CE6C8E" w:rsidP="00D743DF">
            <w:pPr>
              <w:rPr>
                <w:sz w:val="20"/>
                <w:szCs w:val="20"/>
              </w:rPr>
            </w:pPr>
          </w:p>
        </w:tc>
        <w:tc>
          <w:tcPr>
            <w:tcW w:w="1238" w:type="dxa"/>
            <w:tcBorders>
              <w:top w:val="nil"/>
              <w:left w:val="nil"/>
              <w:bottom w:val="single" w:sz="4" w:space="0" w:color="auto"/>
              <w:right w:val="nil"/>
            </w:tcBorders>
            <w:shd w:val="clear" w:color="auto" w:fill="auto"/>
            <w:noWrap/>
            <w:vAlign w:val="center"/>
            <w:hideMark/>
          </w:tcPr>
          <w:p w14:paraId="4AC10684" w14:textId="77777777" w:rsidR="00CE6C8E" w:rsidRPr="003474BA" w:rsidRDefault="00CE6C8E" w:rsidP="00D743DF">
            <w:pPr>
              <w:rPr>
                <w:sz w:val="20"/>
                <w:szCs w:val="20"/>
              </w:rPr>
            </w:pPr>
          </w:p>
        </w:tc>
        <w:tc>
          <w:tcPr>
            <w:tcW w:w="642" w:type="dxa"/>
            <w:tcBorders>
              <w:top w:val="nil"/>
              <w:left w:val="nil"/>
              <w:bottom w:val="nil"/>
              <w:right w:val="nil"/>
            </w:tcBorders>
            <w:shd w:val="clear" w:color="auto" w:fill="auto"/>
            <w:noWrap/>
            <w:vAlign w:val="center"/>
            <w:hideMark/>
          </w:tcPr>
          <w:p w14:paraId="6A23BFFB" w14:textId="77777777" w:rsidR="00CE6C8E" w:rsidRPr="003474BA" w:rsidRDefault="00CE6C8E" w:rsidP="00D743DF">
            <w:pPr>
              <w:rPr>
                <w:sz w:val="20"/>
                <w:szCs w:val="20"/>
              </w:rPr>
            </w:pPr>
          </w:p>
        </w:tc>
        <w:tc>
          <w:tcPr>
            <w:tcW w:w="695" w:type="dxa"/>
            <w:tcBorders>
              <w:top w:val="nil"/>
              <w:left w:val="nil"/>
              <w:bottom w:val="nil"/>
              <w:right w:val="nil"/>
            </w:tcBorders>
            <w:shd w:val="clear" w:color="auto" w:fill="auto"/>
            <w:noWrap/>
            <w:vAlign w:val="center"/>
            <w:hideMark/>
          </w:tcPr>
          <w:p w14:paraId="7888EBB4" w14:textId="77777777" w:rsidR="00CE6C8E" w:rsidRPr="003474BA" w:rsidRDefault="00CE6C8E" w:rsidP="00D743DF">
            <w:pPr>
              <w:rPr>
                <w:sz w:val="20"/>
                <w:szCs w:val="20"/>
              </w:rPr>
            </w:pPr>
          </w:p>
        </w:tc>
        <w:tc>
          <w:tcPr>
            <w:tcW w:w="696" w:type="dxa"/>
            <w:tcBorders>
              <w:top w:val="nil"/>
              <w:left w:val="nil"/>
              <w:bottom w:val="nil"/>
              <w:right w:val="nil"/>
            </w:tcBorders>
            <w:shd w:val="clear" w:color="auto" w:fill="auto"/>
            <w:noWrap/>
            <w:vAlign w:val="center"/>
            <w:hideMark/>
          </w:tcPr>
          <w:p w14:paraId="37C74B55" w14:textId="77777777" w:rsidR="00CE6C8E" w:rsidRPr="003474BA" w:rsidRDefault="00CE6C8E" w:rsidP="00D743DF">
            <w:pPr>
              <w:rPr>
                <w:sz w:val="20"/>
                <w:szCs w:val="20"/>
              </w:rPr>
            </w:pPr>
          </w:p>
        </w:tc>
        <w:tc>
          <w:tcPr>
            <w:tcW w:w="696" w:type="dxa"/>
            <w:tcBorders>
              <w:top w:val="nil"/>
              <w:left w:val="nil"/>
              <w:bottom w:val="nil"/>
              <w:right w:val="nil"/>
            </w:tcBorders>
            <w:shd w:val="clear" w:color="auto" w:fill="auto"/>
            <w:noWrap/>
            <w:vAlign w:val="center"/>
            <w:hideMark/>
          </w:tcPr>
          <w:p w14:paraId="73A1C7EE" w14:textId="77777777" w:rsidR="00CE6C8E" w:rsidRPr="003474BA" w:rsidRDefault="00CE6C8E" w:rsidP="00D743DF">
            <w:pPr>
              <w:rPr>
                <w:sz w:val="20"/>
                <w:szCs w:val="20"/>
              </w:rPr>
            </w:pPr>
          </w:p>
        </w:tc>
        <w:tc>
          <w:tcPr>
            <w:tcW w:w="696" w:type="dxa"/>
            <w:gridSpan w:val="2"/>
            <w:tcBorders>
              <w:top w:val="nil"/>
              <w:left w:val="nil"/>
              <w:bottom w:val="nil"/>
              <w:right w:val="nil"/>
            </w:tcBorders>
            <w:shd w:val="clear" w:color="auto" w:fill="auto"/>
            <w:noWrap/>
            <w:vAlign w:val="center"/>
            <w:hideMark/>
          </w:tcPr>
          <w:p w14:paraId="207FDD50" w14:textId="77777777" w:rsidR="00CE6C8E" w:rsidRPr="003474BA" w:rsidRDefault="00CE6C8E" w:rsidP="00D743DF">
            <w:pPr>
              <w:rPr>
                <w:sz w:val="20"/>
                <w:szCs w:val="20"/>
              </w:rPr>
            </w:pPr>
          </w:p>
        </w:tc>
      </w:tr>
      <w:tr w:rsidR="00CE6C8E" w:rsidRPr="003474BA" w14:paraId="277801E2" w14:textId="77777777" w:rsidTr="00D743DF">
        <w:trPr>
          <w:trHeight w:val="77"/>
        </w:trPr>
        <w:tc>
          <w:tcPr>
            <w:tcW w:w="1395" w:type="dxa"/>
            <w:gridSpan w:val="2"/>
            <w:tcBorders>
              <w:top w:val="nil"/>
              <w:left w:val="nil"/>
              <w:bottom w:val="nil"/>
              <w:right w:val="nil"/>
            </w:tcBorders>
            <w:shd w:val="clear" w:color="auto" w:fill="auto"/>
            <w:vAlign w:val="center"/>
            <w:hideMark/>
          </w:tcPr>
          <w:p w14:paraId="6F2242A0" w14:textId="77777777" w:rsidR="00CE6C8E" w:rsidRPr="003474BA" w:rsidRDefault="00CE6C8E" w:rsidP="00D743DF">
            <w:pPr>
              <w:rPr>
                <w:sz w:val="20"/>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2D9CE" w14:textId="77777777" w:rsidR="00CE6C8E" w:rsidRPr="003474BA" w:rsidRDefault="00CE6C8E" w:rsidP="00D743DF">
            <w:pPr>
              <w:rPr>
                <w:sz w:val="20"/>
                <w:szCs w:val="20"/>
              </w:rPr>
            </w:pPr>
            <w:r w:rsidRPr="003474BA">
              <w:rPr>
                <w:sz w:val="20"/>
                <w:szCs w:val="20"/>
              </w:rPr>
              <w:t>Всего на объекте людских ресурсов</w:t>
            </w:r>
          </w:p>
        </w:tc>
        <w:tc>
          <w:tcPr>
            <w:tcW w:w="638" w:type="dxa"/>
            <w:tcBorders>
              <w:top w:val="single" w:sz="4" w:space="0" w:color="auto"/>
              <w:left w:val="nil"/>
              <w:bottom w:val="single" w:sz="4" w:space="0" w:color="auto"/>
              <w:right w:val="single" w:sz="4" w:space="0" w:color="auto"/>
            </w:tcBorders>
            <w:shd w:val="clear" w:color="auto" w:fill="auto"/>
            <w:vAlign w:val="center"/>
            <w:hideMark/>
          </w:tcPr>
          <w:p w14:paraId="3B4A7A0B" w14:textId="77777777" w:rsidR="00CE6C8E" w:rsidRPr="003474BA" w:rsidRDefault="00CE6C8E" w:rsidP="00D743DF">
            <w:pPr>
              <w:rPr>
                <w:sz w:val="20"/>
                <w:szCs w:val="20"/>
              </w:rPr>
            </w:pPr>
          </w:p>
        </w:tc>
        <w:tc>
          <w:tcPr>
            <w:tcW w:w="1635" w:type="dxa"/>
            <w:gridSpan w:val="2"/>
            <w:tcBorders>
              <w:top w:val="single" w:sz="4" w:space="0" w:color="auto"/>
              <w:left w:val="nil"/>
              <w:bottom w:val="single" w:sz="4" w:space="0" w:color="auto"/>
              <w:right w:val="single" w:sz="4" w:space="0" w:color="auto"/>
            </w:tcBorders>
            <w:shd w:val="clear" w:color="auto" w:fill="auto"/>
            <w:vAlign w:val="center"/>
            <w:hideMark/>
          </w:tcPr>
          <w:p w14:paraId="3338D967" w14:textId="77777777" w:rsidR="00CE6C8E" w:rsidRPr="003474BA" w:rsidRDefault="00CE6C8E" w:rsidP="00D743DF">
            <w:pPr>
              <w:rPr>
                <w:sz w:val="20"/>
                <w:szCs w:val="20"/>
              </w:rPr>
            </w:pPr>
            <w:r w:rsidRPr="003474BA">
              <w:rPr>
                <w:sz w:val="20"/>
                <w:szCs w:val="20"/>
              </w:rPr>
              <w:t>чел.,</w:t>
            </w:r>
          </w:p>
          <w:p w14:paraId="26F9235B" w14:textId="77777777" w:rsidR="00CE6C8E" w:rsidRPr="003474BA" w:rsidRDefault="00CE6C8E" w:rsidP="00D743DF">
            <w:pPr>
              <w:rPr>
                <w:sz w:val="20"/>
                <w:szCs w:val="20"/>
              </w:rPr>
            </w:pPr>
            <w:r w:rsidRPr="003474BA">
              <w:rPr>
                <w:sz w:val="20"/>
                <w:szCs w:val="20"/>
              </w:rPr>
              <w:t>в том числе:</w:t>
            </w:r>
          </w:p>
        </w:tc>
        <w:tc>
          <w:tcPr>
            <w:tcW w:w="714" w:type="dxa"/>
            <w:tcBorders>
              <w:top w:val="nil"/>
              <w:left w:val="nil"/>
              <w:bottom w:val="nil"/>
              <w:right w:val="nil"/>
            </w:tcBorders>
            <w:shd w:val="clear" w:color="auto" w:fill="auto"/>
            <w:vAlign w:val="center"/>
            <w:hideMark/>
          </w:tcPr>
          <w:p w14:paraId="3ECE12DB" w14:textId="77777777" w:rsidR="00CE6C8E" w:rsidRPr="003474BA" w:rsidRDefault="00CE6C8E" w:rsidP="00D743DF">
            <w:pPr>
              <w:rPr>
                <w:sz w:val="20"/>
                <w:szCs w:val="20"/>
              </w:rPr>
            </w:pPr>
          </w:p>
        </w:tc>
        <w:tc>
          <w:tcPr>
            <w:tcW w:w="700" w:type="dxa"/>
            <w:tcBorders>
              <w:top w:val="nil"/>
              <w:left w:val="nil"/>
              <w:bottom w:val="nil"/>
              <w:right w:val="single" w:sz="4" w:space="0" w:color="auto"/>
            </w:tcBorders>
            <w:shd w:val="clear" w:color="auto" w:fill="auto"/>
            <w:vAlign w:val="center"/>
            <w:hideMark/>
          </w:tcPr>
          <w:p w14:paraId="02B62943" w14:textId="77777777" w:rsidR="00CE6C8E" w:rsidRPr="003474BA" w:rsidRDefault="00CE6C8E" w:rsidP="00D743DF">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9B0AE" w14:textId="77777777" w:rsidR="00CE6C8E" w:rsidRPr="003474BA" w:rsidRDefault="00CE6C8E" w:rsidP="00D743DF">
            <w:pPr>
              <w:rPr>
                <w:sz w:val="20"/>
                <w:szCs w:val="20"/>
              </w:rPr>
            </w:pPr>
            <w:r w:rsidRPr="003474BA">
              <w:rPr>
                <w:sz w:val="20"/>
                <w:szCs w:val="20"/>
              </w:rPr>
              <w:t>Всего на объекте техники</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BC5AE" w14:textId="77777777" w:rsidR="00CE6C8E" w:rsidRPr="003474BA" w:rsidRDefault="00CE6C8E" w:rsidP="00D743DF">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B4CBF" w14:textId="77777777" w:rsidR="00CE6C8E" w:rsidRPr="003474BA" w:rsidRDefault="00CE6C8E" w:rsidP="00D743DF">
            <w:pPr>
              <w:rPr>
                <w:sz w:val="20"/>
                <w:szCs w:val="20"/>
              </w:rPr>
            </w:pPr>
            <w:r w:rsidRPr="003474BA">
              <w:rPr>
                <w:sz w:val="20"/>
                <w:szCs w:val="20"/>
              </w:rPr>
              <w:t>ед., в том числе:</w:t>
            </w:r>
          </w:p>
        </w:tc>
        <w:tc>
          <w:tcPr>
            <w:tcW w:w="642" w:type="dxa"/>
            <w:tcBorders>
              <w:top w:val="nil"/>
              <w:left w:val="single" w:sz="4" w:space="0" w:color="auto"/>
              <w:bottom w:val="nil"/>
              <w:right w:val="nil"/>
            </w:tcBorders>
            <w:shd w:val="clear" w:color="auto" w:fill="auto"/>
            <w:noWrap/>
            <w:vAlign w:val="center"/>
            <w:hideMark/>
          </w:tcPr>
          <w:p w14:paraId="67FC1F7D" w14:textId="77777777" w:rsidR="00CE6C8E" w:rsidRPr="003474BA" w:rsidRDefault="00CE6C8E" w:rsidP="00D743DF">
            <w:pPr>
              <w:rPr>
                <w:sz w:val="20"/>
                <w:szCs w:val="20"/>
              </w:rPr>
            </w:pPr>
          </w:p>
        </w:tc>
        <w:tc>
          <w:tcPr>
            <w:tcW w:w="695" w:type="dxa"/>
            <w:tcBorders>
              <w:top w:val="nil"/>
              <w:left w:val="nil"/>
              <w:bottom w:val="nil"/>
              <w:right w:val="nil"/>
            </w:tcBorders>
            <w:shd w:val="clear" w:color="auto" w:fill="auto"/>
            <w:noWrap/>
            <w:vAlign w:val="center"/>
            <w:hideMark/>
          </w:tcPr>
          <w:p w14:paraId="4E50F206" w14:textId="77777777" w:rsidR="00CE6C8E" w:rsidRPr="003474BA" w:rsidRDefault="00CE6C8E" w:rsidP="00D743DF">
            <w:pPr>
              <w:rPr>
                <w:sz w:val="20"/>
                <w:szCs w:val="20"/>
              </w:rPr>
            </w:pPr>
          </w:p>
        </w:tc>
        <w:tc>
          <w:tcPr>
            <w:tcW w:w="696" w:type="dxa"/>
            <w:tcBorders>
              <w:top w:val="nil"/>
              <w:left w:val="nil"/>
              <w:bottom w:val="nil"/>
              <w:right w:val="nil"/>
            </w:tcBorders>
            <w:shd w:val="clear" w:color="auto" w:fill="auto"/>
            <w:noWrap/>
            <w:vAlign w:val="center"/>
            <w:hideMark/>
          </w:tcPr>
          <w:p w14:paraId="1261B470" w14:textId="77777777" w:rsidR="00CE6C8E" w:rsidRPr="003474BA" w:rsidRDefault="00CE6C8E" w:rsidP="00D743DF">
            <w:pPr>
              <w:rPr>
                <w:sz w:val="20"/>
                <w:szCs w:val="20"/>
              </w:rPr>
            </w:pPr>
          </w:p>
        </w:tc>
        <w:tc>
          <w:tcPr>
            <w:tcW w:w="696" w:type="dxa"/>
            <w:tcBorders>
              <w:top w:val="nil"/>
              <w:left w:val="nil"/>
              <w:bottom w:val="nil"/>
              <w:right w:val="nil"/>
            </w:tcBorders>
            <w:shd w:val="clear" w:color="auto" w:fill="auto"/>
            <w:noWrap/>
            <w:vAlign w:val="center"/>
            <w:hideMark/>
          </w:tcPr>
          <w:p w14:paraId="4953E183" w14:textId="77777777" w:rsidR="00CE6C8E" w:rsidRPr="003474BA" w:rsidRDefault="00CE6C8E" w:rsidP="00D743DF">
            <w:pPr>
              <w:rPr>
                <w:sz w:val="20"/>
                <w:szCs w:val="20"/>
              </w:rPr>
            </w:pPr>
          </w:p>
        </w:tc>
        <w:tc>
          <w:tcPr>
            <w:tcW w:w="696" w:type="dxa"/>
            <w:gridSpan w:val="2"/>
            <w:tcBorders>
              <w:top w:val="nil"/>
              <w:left w:val="nil"/>
              <w:bottom w:val="nil"/>
              <w:right w:val="nil"/>
            </w:tcBorders>
            <w:shd w:val="clear" w:color="auto" w:fill="auto"/>
            <w:noWrap/>
            <w:vAlign w:val="center"/>
            <w:hideMark/>
          </w:tcPr>
          <w:p w14:paraId="31FF3A9A" w14:textId="77777777" w:rsidR="00CE6C8E" w:rsidRPr="003474BA" w:rsidRDefault="00CE6C8E" w:rsidP="00D743DF">
            <w:pPr>
              <w:rPr>
                <w:sz w:val="20"/>
                <w:szCs w:val="20"/>
              </w:rPr>
            </w:pPr>
          </w:p>
        </w:tc>
      </w:tr>
      <w:tr w:rsidR="00CE6C8E" w:rsidRPr="003474BA" w14:paraId="0F482172" w14:textId="77777777" w:rsidTr="00D743DF">
        <w:trPr>
          <w:trHeight w:val="193"/>
        </w:trPr>
        <w:tc>
          <w:tcPr>
            <w:tcW w:w="1395" w:type="dxa"/>
            <w:gridSpan w:val="2"/>
            <w:tcBorders>
              <w:top w:val="nil"/>
              <w:left w:val="nil"/>
              <w:bottom w:val="nil"/>
              <w:right w:val="nil"/>
            </w:tcBorders>
            <w:shd w:val="clear" w:color="auto" w:fill="auto"/>
            <w:vAlign w:val="center"/>
            <w:hideMark/>
          </w:tcPr>
          <w:p w14:paraId="41ED1012" w14:textId="77777777" w:rsidR="00CE6C8E" w:rsidRPr="003474BA" w:rsidRDefault="00CE6C8E" w:rsidP="00D743DF">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3E8E5BA1" w14:textId="77777777" w:rsidR="00CE6C8E" w:rsidRPr="003474BA" w:rsidRDefault="00CE6C8E" w:rsidP="00D743DF">
            <w:pPr>
              <w:rPr>
                <w:sz w:val="20"/>
                <w:szCs w:val="20"/>
              </w:rPr>
            </w:pPr>
            <w:r w:rsidRPr="003474BA">
              <w:rPr>
                <w:sz w:val="20"/>
                <w:szCs w:val="20"/>
              </w:rPr>
              <w:t>монтажники</w:t>
            </w:r>
          </w:p>
        </w:tc>
        <w:tc>
          <w:tcPr>
            <w:tcW w:w="638" w:type="dxa"/>
            <w:tcBorders>
              <w:top w:val="nil"/>
              <w:left w:val="nil"/>
              <w:bottom w:val="single" w:sz="4" w:space="0" w:color="auto"/>
              <w:right w:val="single" w:sz="4" w:space="0" w:color="auto"/>
            </w:tcBorders>
            <w:shd w:val="clear" w:color="auto" w:fill="auto"/>
            <w:vAlign w:val="center"/>
            <w:hideMark/>
          </w:tcPr>
          <w:p w14:paraId="765E0833" w14:textId="77777777" w:rsidR="00CE6C8E" w:rsidRPr="003474BA" w:rsidRDefault="00CE6C8E" w:rsidP="00D743DF">
            <w:pPr>
              <w:rPr>
                <w:sz w:val="20"/>
                <w:szCs w:val="20"/>
              </w:rPr>
            </w:pPr>
          </w:p>
        </w:tc>
        <w:tc>
          <w:tcPr>
            <w:tcW w:w="1635" w:type="dxa"/>
            <w:gridSpan w:val="2"/>
            <w:tcBorders>
              <w:top w:val="single" w:sz="4" w:space="0" w:color="auto"/>
              <w:left w:val="nil"/>
              <w:bottom w:val="single" w:sz="4" w:space="0" w:color="auto"/>
              <w:right w:val="single" w:sz="4" w:space="0" w:color="auto"/>
            </w:tcBorders>
            <w:shd w:val="clear" w:color="auto" w:fill="auto"/>
            <w:vAlign w:val="center"/>
            <w:hideMark/>
          </w:tcPr>
          <w:p w14:paraId="106D8F21" w14:textId="77777777" w:rsidR="00CE6C8E" w:rsidRPr="003474BA" w:rsidRDefault="00CE6C8E" w:rsidP="00D743DF">
            <w:pPr>
              <w:rPr>
                <w:sz w:val="20"/>
                <w:szCs w:val="20"/>
              </w:rPr>
            </w:pPr>
          </w:p>
        </w:tc>
        <w:tc>
          <w:tcPr>
            <w:tcW w:w="714" w:type="dxa"/>
            <w:tcBorders>
              <w:top w:val="nil"/>
              <w:left w:val="nil"/>
              <w:bottom w:val="nil"/>
              <w:right w:val="nil"/>
            </w:tcBorders>
            <w:shd w:val="clear" w:color="auto" w:fill="auto"/>
            <w:vAlign w:val="center"/>
            <w:hideMark/>
          </w:tcPr>
          <w:p w14:paraId="5618AF8A" w14:textId="77777777" w:rsidR="00CE6C8E" w:rsidRPr="003474BA" w:rsidRDefault="00CE6C8E" w:rsidP="00D743DF">
            <w:pPr>
              <w:rPr>
                <w:sz w:val="20"/>
                <w:szCs w:val="20"/>
              </w:rPr>
            </w:pPr>
          </w:p>
        </w:tc>
        <w:tc>
          <w:tcPr>
            <w:tcW w:w="700" w:type="dxa"/>
            <w:tcBorders>
              <w:top w:val="nil"/>
              <w:left w:val="nil"/>
              <w:bottom w:val="nil"/>
              <w:right w:val="single" w:sz="4" w:space="0" w:color="auto"/>
            </w:tcBorders>
            <w:shd w:val="clear" w:color="auto" w:fill="auto"/>
            <w:vAlign w:val="center"/>
            <w:hideMark/>
          </w:tcPr>
          <w:p w14:paraId="0C133713" w14:textId="77777777" w:rsidR="00CE6C8E" w:rsidRPr="003474BA" w:rsidRDefault="00CE6C8E" w:rsidP="00D743DF">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483A1" w14:textId="77777777" w:rsidR="00CE6C8E" w:rsidRPr="003474BA" w:rsidRDefault="00CE6C8E" w:rsidP="00D743DF">
            <w:pPr>
              <w:rPr>
                <w:sz w:val="20"/>
                <w:szCs w:val="20"/>
              </w:rPr>
            </w:pPr>
            <w:r w:rsidRPr="003474BA">
              <w:rPr>
                <w:sz w:val="20"/>
                <w:szCs w:val="20"/>
              </w:rPr>
              <w:t>бульдозеры</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AAC60" w14:textId="77777777" w:rsidR="00CE6C8E" w:rsidRPr="003474BA" w:rsidRDefault="00CE6C8E" w:rsidP="00D743DF">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3C680" w14:textId="77777777" w:rsidR="00CE6C8E" w:rsidRPr="003474BA" w:rsidRDefault="00CE6C8E" w:rsidP="00D743DF">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1502FE6F" w14:textId="77777777" w:rsidR="00CE6C8E" w:rsidRPr="003474BA" w:rsidRDefault="00CE6C8E" w:rsidP="00D743DF">
            <w:pPr>
              <w:rPr>
                <w:sz w:val="20"/>
                <w:szCs w:val="20"/>
              </w:rPr>
            </w:pPr>
          </w:p>
        </w:tc>
        <w:tc>
          <w:tcPr>
            <w:tcW w:w="695" w:type="dxa"/>
            <w:tcBorders>
              <w:top w:val="nil"/>
              <w:left w:val="nil"/>
              <w:bottom w:val="nil"/>
              <w:right w:val="nil"/>
            </w:tcBorders>
            <w:shd w:val="clear" w:color="auto" w:fill="auto"/>
            <w:noWrap/>
            <w:vAlign w:val="center"/>
            <w:hideMark/>
          </w:tcPr>
          <w:p w14:paraId="2EE7AB50" w14:textId="77777777" w:rsidR="00CE6C8E" w:rsidRPr="003474BA" w:rsidRDefault="00CE6C8E" w:rsidP="00D743DF">
            <w:pPr>
              <w:rPr>
                <w:sz w:val="20"/>
                <w:szCs w:val="20"/>
              </w:rPr>
            </w:pPr>
          </w:p>
        </w:tc>
        <w:tc>
          <w:tcPr>
            <w:tcW w:w="696" w:type="dxa"/>
            <w:tcBorders>
              <w:top w:val="nil"/>
              <w:left w:val="nil"/>
              <w:bottom w:val="nil"/>
              <w:right w:val="nil"/>
            </w:tcBorders>
            <w:shd w:val="clear" w:color="auto" w:fill="auto"/>
            <w:noWrap/>
            <w:vAlign w:val="center"/>
            <w:hideMark/>
          </w:tcPr>
          <w:p w14:paraId="08A3DE61" w14:textId="77777777" w:rsidR="00CE6C8E" w:rsidRPr="003474BA" w:rsidRDefault="00CE6C8E" w:rsidP="00D743DF">
            <w:pPr>
              <w:rPr>
                <w:sz w:val="20"/>
                <w:szCs w:val="20"/>
              </w:rPr>
            </w:pPr>
          </w:p>
        </w:tc>
        <w:tc>
          <w:tcPr>
            <w:tcW w:w="696" w:type="dxa"/>
            <w:tcBorders>
              <w:top w:val="nil"/>
              <w:left w:val="nil"/>
              <w:bottom w:val="nil"/>
              <w:right w:val="nil"/>
            </w:tcBorders>
            <w:shd w:val="clear" w:color="auto" w:fill="auto"/>
            <w:noWrap/>
            <w:vAlign w:val="center"/>
            <w:hideMark/>
          </w:tcPr>
          <w:p w14:paraId="1196D934" w14:textId="77777777" w:rsidR="00CE6C8E" w:rsidRPr="003474BA" w:rsidRDefault="00CE6C8E" w:rsidP="00D743DF">
            <w:pPr>
              <w:rPr>
                <w:sz w:val="20"/>
                <w:szCs w:val="20"/>
              </w:rPr>
            </w:pPr>
          </w:p>
        </w:tc>
        <w:tc>
          <w:tcPr>
            <w:tcW w:w="696" w:type="dxa"/>
            <w:gridSpan w:val="2"/>
            <w:tcBorders>
              <w:top w:val="nil"/>
              <w:left w:val="nil"/>
              <w:bottom w:val="nil"/>
              <w:right w:val="nil"/>
            </w:tcBorders>
            <w:shd w:val="clear" w:color="auto" w:fill="auto"/>
            <w:noWrap/>
            <w:vAlign w:val="center"/>
            <w:hideMark/>
          </w:tcPr>
          <w:p w14:paraId="63174893" w14:textId="77777777" w:rsidR="00CE6C8E" w:rsidRPr="003474BA" w:rsidRDefault="00CE6C8E" w:rsidP="00D743DF">
            <w:pPr>
              <w:rPr>
                <w:sz w:val="20"/>
                <w:szCs w:val="20"/>
              </w:rPr>
            </w:pPr>
          </w:p>
        </w:tc>
      </w:tr>
      <w:tr w:rsidR="00CE6C8E" w:rsidRPr="003474BA" w14:paraId="0EC3F1E0" w14:textId="77777777" w:rsidTr="00D743DF">
        <w:trPr>
          <w:trHeight w:val="112"/>
        </w:trPr>
        <w:tc>
          <w:tcPr>
            <w:tcW w:w="1395" w:type="dxa"/>
            <w:gridSpan w:val="2"/>
            <w:tcBorders>
              <w:top w:val="nil"/>
              <w:left w:val="nil"/>
              <w:bottom w:val="nil"/>
              <w:right w:val="nil"/>
            </w:tcBorders>
            <w:shd w:val="clear" w:color="auto" w:fill="auto"/>
            <w:vAlign w:val="center"/>
            <w:hideMark/>
          </w:tcPr>
          <w:p w14:paraId="5D37D76C" w14:textId="77777777" w:rsidR="00CE6C8E" w:rsidRPr="003474BA" w:rsidRDefault="00CE6C8E" w:rsidP="00D743DF">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42502F3D" w14:textId="77777777" w:rsidR="00CE6C8E" w:rsidRPr="003474BA" w:rsidRDefault="00CE6C8E" w:rsidP="00D743DF">
            <w:pPr>
              <w:rPr>
                <w:sz w:val="20"/>
                <w:szCs w:val="20"/>
              </w:rPr>
            </w:pPr>
            <w:r w:rsidRPr="003474BA">
              <w:rPr>
                <w:sz w:val="20"/>
                <w:szCs w:val="20"/>
              </w:rPr>
              <w:t>сварщики</w:t>
            </w:r>
          </w:p>
        </w:tc>
        <w:tc>
          <w:tcPr>
            <w:tcW w:w="638" w:type="dxa"/>
            <w:tcBorders>
              <w:top w:val="nil"/>
              <w:left w:val="nil"/>
              <w:bottom w:val="single" w:sz="4" w:space="0" w:color="auto"/>
              <w:right w:val="single" w:sz="4" w:space="0" w:color="auto"/>
            </w:tcBorders>
            <w:shd w:val="clear" w:color="auto" w:fill="auto"/>
            <w:vAlign w:val="center"/>
            <w:hideMark/>
          </w:tcPr>
          <w:p w14:paraId="19310B4F" w14:textId="77777777" w:rsidR="00CE6C8E" w:rsidRPr="003474BA" w:rsidRDefault="00CE6C8E" w:rsidP="00D743DF">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098B8881" w14:textId="77777777" w:rsidR="00CE6C8E" w:rsidRPr="003474BA" w:rsidRDefault="00CE6C8E" w:rsidP="00D743DF">
            <w:pPr>
              <w:rPr>
                <w:sz w:val="20"/>
                <w:szCs w:val="20"/>
              </w:rPr>
            </w:pPr>
          </w:p>
        </w:tc>
        <w:tc>
          <w:tcPr>
            <w:tcW w:w="714" w:type="dxa"/>
            <w:tcBorders>
              <w:top w:val="nil"/>
              <w:left w:val="nil"/>
              <w:bottom w:val="nil"/>
              <w:right w:val="nil"/>
            </w:tcBorders>
            <w:shd w:val="clear" w:color="auto" w:fill="auto"/>
            <w:vAlign w:val="center"/>
            <w:hideMark/>
          </w:tcPr>
          <w:p w14:paraId="4900762F" w14:textId="77777777" w:rsidR="00CE6C8E" w:rsidRPr="003474BA" w:rsidRDefault="00CE6C8E" w:rsidP="00D743DF">
            <w:pPr>
              <w:rPr>
                <w:sz w:val="20"/>
                <w:szCs w:val="20"/>
              </w:rPr>
            </w:pPr>
          </w:p>
        </w:tc>
        <w:tc>
          <w:tcPr>
            <w:tcW w:w="700" w:type="dxa"/>
            <w:tcBorders>
              <w:top w:val="nil"/>
              <w:left w:val="nil"/>
              <w:bottom w:val="nil"/>
              <w:right w:val="single" w:sz="4" w:space="0" w:color="auto"/>
            </w:tcBorders>
            <w:shd w:val="clear" w:color="auto" w:fill="auto"/>
            <w:vAlign w:val="center"/>
            <w:hideMark/>
          </w:tcPr>
          <w:p w14:paraId="31C2C131" w14:textId="77777777" w:rsidR="00CE6C8E" w:rsidRPr="003474BA" w:rsidRDefault="00CE6C8E" w:rsidP="00D743DF">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A3FA8" w14:textId="77777777" w:rsidR="00CE6C8E" w:rsidRPr="003474BA" w:rsidRDefault="00CE6C8E" w:rsidP="00D743DF">
            <w:pPr>
              <w:rPr>
                <w:sz w:val="20"/>
                <w:szCs w:val="20"/>
              </w:rPr>
            </w:pPr>
            <w:r w:rsidRPr="003474BA">
              <w:rPr>
                <w:sz w:val="20"/>
                <w:szCs w:val="20"/>
              </w:rPr>
              <w:t>экскаваторы</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8D51D" w14:textId="77777777" w:rsidR="00CE6C8E" w:rsidRPr="003474BA" w:rsidRDefault="00CE6C8E" w:rsidP="00D743DF">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4A582" w14:textId="77777777" w:rsidR="00CE6C8E" w:rsidRPr="003474BA" w:rsidRDefault="00CE6C8E" w:rsidP="00D743DF">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468E3C40" w14:textId="77777777" w:rsidR="00CE6C8E" w:rsidRPr="003474BA" w:rsidRDefault="00CE6C8E" w:rsidP="00D743DF">
            <w:pPr>
              <w:rPr>
                <w:sz w:val="20"/>
                <w:szCs w:val="20"/>
              </w:rPr>
            </w:pPr>
          </w:p>
        </w:tc>
        <w:tc>
          <w:tcPr>
            <w:tcW w:w="695" w:type="dxa"/>
            <w:tcBorders>
              <w:top w:val="nil"/>
              <w:left w:val="nil"/>
              <w:bottom w:val="nil"/>
              <w:right w:val="nil"/>
            </w:tcBorders>
            <w:shd w:val="clear" w:color="auto" w:fill="auto"/>
            <w:noWrap/>
            <w:vAlign w:val="center"/>
            <w:hideMark/>
          </w:tcPr>
          <w:p w14:paraId="59AA3CCA" w14:textId="77777777" w:rsidR="00CE6C8E" w:rsidRPr="003474BA" w:rsidRDefault="00CE6C8E" w:rsidP="00D743DF">
            <w:pPr>
              <w:rPr>
                <w:sz w:val="20"/>
                <w:szCs w:val="20"/>
              </w:rPr>
            </w:pPr>
          </w:p>
        </w:tc>
        <w:tc>
          <w:tcPr>
            <w:tcW w:w="696" w:type="dxa"/>
            <w:tcBorders>
              <w:top w:val="nil"/>
              <w:left w:val="nil"/>
              <w:bottom w:val="nil"/>
              <w:right w:val="nil"/>
            </w:tcBorders>
            <w:shd w:val="clear" w:color="auto" w:fill="auto"/>
            <w:noWrap/>
            <w:vAlign w:val="center"/>
            <w:hideMark/>
          </w:tcPr>
          <w:p w14:paraId="72EAED8B" w14:textId="77777777" w:rsidR="00CE6C8E" w:rsidRPr="003474BA" w:rsidRDefault="00CE6C8E" w:rsidP="00D743DF">
            <w:pPr>
              <w:rPr>
                <w:sz w:val="20"/>
                <w:szCs w:val="20"/>
              </w:rPr>
            </w:pPr>
          </w:p>
        </w:tc>
        <w:tc>
          <w:tcPr>
            <w:tcW w:w="696" w:type="dxa"/>
            <w:tcBorders>
              <w:top w:val="nil"/>
              <w:left w:val="nil"/>
              <w:bottom w:val="nil"/>
              <w:right w:val="nil"/>
            </w:tcBorders>
            <w:shd w:val="clear" w:color="auto" w:fill="auto"/>
            <w:noWrap/>
            <w:vAlign w:val="center"/>
            <w:hideMark/>
          </w:tcPr>
          <w:p w14:paraId="39A7D75F" w14:textId="77777777" w:rsidR="00CE6C8E" w:rsidRPr="003474BA" w:rsidRDefault="00CE6C8E" w:rsidP="00D743DF">
            <w:pPr>
              <w:rPr>
                <w:sz w:val="20"/>
                <w:szCs w:val="20"/>
              </w:rPr>
            </w:pPr>
          </w:p>
        </w:tc>
        <w:tc>
          <w:tcPr>
            <w:tcW w:w="696" w:type="dxa"/>
            <w:gridSpan w:val="2"/>
            <w:tcBorders>
              <w:top w:val="nil"/>
              <w:left w:val="nil"/>
              <w:bottom w:val="nil"/>
              <w:right w:val="nil"/>
            </w:tcBorders>
            <w:shd w:val="clear" w:color="auto" w:fill="auto"/>
            <w:noWrap/>
            <w:vAlign w:val="center"/>
            <w:hideMark/>
          </w:tcPr>
          <w:p w14:paraId="76FE244F" w14:textId="77777777" w:rsidR="00CE6C8E" w:rsidRPr="003474BA" w:rsidRDefault="00CE6C8E" w:rsidP="00D743DF">
            <w:pPr>
              <w:rPr>
                <w:sz w:val="20"/>
                <w:szCs w:val="20"/>
              </w:rPr>
            </w:pPr>
          </w:p>
        </w:tc>
      </w:tr>
      <w:tr w:rsidR="00CE6C8E" w:rsidRPr="003474BA" w14:paraId="7655CC16" w14:textId="77777777" w:rsidTr="00D743DF">
        <w:trPr>
          <w:trHeight w:val="77"/>
        </w:trPr>
        <w:tc>
          <w:tcPr>
            <w:tcW w:w="1395" w:type="dxa"/>
            <w:gridSpan w:val="2"/>
            <w:tcBorders>
              <w:top w:val="nil"/>
              <w:left w:val="nil"/>
              <w:bottom w:val="nil"/>
              <w:right w:val="nil"/>
            </w:tcBorders>
            <w:shd w:val="clear" w:color="auto" w:fill="auto"/>
            <w:vAlign w:val="center"/>
            <w:hideMark/>
          </w:tcPr>
          <w:p w14:paraId="0E22C591" w14:textId="77777777" w:rsidR="00CE6C8E" w:rsidRPr="003474BA" w:rsidRDefault="00CE6C8E" w:rsidP="00D743DF">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6701FF13" w14:textId="77777777" w:rsidR="00CE6C8E" w:rsidRPr="003474BA" w:rsidRDefault="00CE6C8E" w:rsidP="00D743DF">
            <w:pPr>
              <w:rPr>
                <w:sz w:val="20"/>
                <w:szCs w:val="20"/>
              </w:rPr>
            </w:pPr>
            <w:r w:rsidRPr="003474BA">
              <w:rPr>
                <w:sz w:val="20"/>
                <w:szCs w:val="20"/>
              </w:rPr>
              <w:t>водители</w:t>
            </w:r>
          </w:p>
        </w:tc>
        <w:tc>
          <w:tcPr>
            <w:tcW w:w="638" w:type="dxa"/>
            <w:tcBorders>
              <w:top w:val="nil"/>
              <w:left w:val="nil"/>
              <w:bottom w:val="single" w:sz="4" w:space="0" w:color="auto"/>
              <w:right w:val="single" w:sz="4" w:space="0" w:color="auto"/>
            </w:tcBorders>
            <w:shd w:val="clear" w:color="auto" w:fill="auto"/>
            <w:vAlign w:val="center"/>
            <w:hideMark/>
          </w:tcPr>
          <w:p w14:paraId="52A36CF8" w14:textId="77777777" w:rsidR="00CE6C8E" w:rsidRPr="003474BA" w:rsidRDefault="00CE6C8E" w:rsidP="00D743DF">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6298439A" w14:textId="77777777" w:rsidR="00CE6C8E" w:rsidRPr="003474BA" w:rsidRDefault="00CE6C8E" w:rsidP="00D743DF">
            <w:pPr>
              <w:rPr>
                <w:sz w:val="20"/>
                <w:szCs w:val="20"/>
              </w:rPr>
            </w:pPr>
          </w:p>
        </w:tc>
        <w:tc>
          <w:tcPr>
            <w:tcW w:w="714" w:type="dxa"/>
            <w:tcBorders>
              <w:top w:val="nil"/>
              <w:left w:val="nil"/>
              <w:bottom w:val="nil"/>
              <w:right w:val="nil"/>
            </w:tcBorders>
            <w:shd w:val="clear" w:color="auto" w:fill="auto"/>
            <w:vAlign w:val="center"/>
            <w:hideMark/>
          </w:tcPr>
          <w:p w14:paraId="06665F2A" w14:textId="77777777" w:rsidR="00CE6C8E" w:rsidRPr="003474BA" w:rsidRDefault="00CE6C8E" w:rsidP="00D743DF">
            <w:pPr>
              <w:rPr>
                <w:sz w:val="20"/>
                <w:szCs w:val="20"/>
              </w:rPr>
            </w:pPr>
          </w:p>
        </w:tc>
        <w:tc>
          <w:tcPr>
            <w:tcW w:w="700" w:type="dxa"/>
            <w:tcBorders>
              <w:top w:val="nil"/>
              <w:left w:val="nil"/>
              <w:bottom w:val="nil"/>
              <w:right w:val="single" w:sz="4" w:space="0" w:color="auto"/>
            </w:tcBorders>
            <w:shd w:val="clear" w:color="auto" w:fill="auto"/>
            <w:vAlign w:val="center"/>
            <w:hideMark/>
          </w:tcPr>
          <w:p w14:paraId="205D772C" w14:textId="77777777" w:rsidR="00CE6C8E" w:rsidRPr="003474BA" w:rsidRDefault="00CE6C8E" w:rsidP="00D743DF">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18D34" w14:textId="77777777" w:rsidR="00CE6C8E" w:rsidRPr="003474BA" w:rsidRDefault="00CE6C8E" w:rsidP="00D743DF">
            <w:pPr>
              <w:rPr>
                <w:sz w:val="20"/>
                <w:szCs w:val="20"/>
              </w:rPr>
            </w:pPr>
            <w:r w:rsidRPr="003474BA">
              <w:rPr>
                <w:sz w:val="20"/>
                <w:szCs w:val="20"/>
              </w:rPr>
              <w:t>грузоподъёмная техника</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2E2E7" w14:textId="77777777" w:rsidR="00CE6C8E" w:rsidRPr="003474BA" w:rsidRDefault="00CE6C8E" w:rsidP="00D743DF">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777AE" w14:textId="77777777" w:rsidR="00CE6C8E" w:rsidRPr="003474BA" w:rsidRDefault="00CE6C8E" w:rsidP="00D743DF">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3AC73E28" w14:textId="77777777" w:rsidR="00CE6C8E" w:rsidRPr="003474BA" w:rsidRDefault="00CE6C8E" w:rsidP="00D743DF">
            <w:pPr>
              <w:rPr>
                <w:sz w:val="20"/>
                <w:szCs w:val="20"/>
              </w:rPr>
            </w:pPr>
          </w:p>
        </w:tc>
        <w:tc>
          <w:tcPr>
            <w:tcW w:w="695" w:type="dxa"/>
            <w:tcBorders>
              <w:top w:val="nil"/>
              <w:left w:val="nil"/>
              <w:bottom w:val="nil"/>
              <w:right w:val="nil"/>
            </w:tcBorders>
            <w:shd w:val="clear" w:color="auto" w:fill="auto"/>
            <w:noWrap/>
            <w:vAlign w:val="center"/>
            <w:hideMark/>
          </w:tcPr>
          <w:p w14:paraId="08A85D53" w14:textId="77777777" w:rsidR="00CE6C8E" w:rsidRPr="003474BA" w:rsidRDefault="00CE6C8E" w:rsidP="00D743DF">
            <w:pPr>
              <w:rPr>
                <w:sz w:val="20"/>
                <w:szCs w:val="20"/>
              </w:rPr>
            </w:pPr>
          </w:p>
        </w:tc>
        <w:tc>
          <w:tcPr>
            <w:tcW w:w="696" w:type="dxa"/>
            <w:tcBorders>
              <w:top w:val="nil"/>
              <w:left w:val="nil"/>
              <w:bottom w:val="nil"/>
              <w:right w:val="nil"/>
            </w:tcBorders>
            <w:shd w:val="clear" w:color="auto" w:fill="auto"/>
            <w:noWrap/>
            <w:vAlign w:val="center"/>
            <w:hideMark/>
          </w:tcPr>
          <w:p w14:paraId="3E10F5FF" w14:textId="77777777" w:rsidR="00CE6C8E" w:rsidRPr="003474BA" w:rsidRDefault="00CE6C8E" w:rsidP="00D743DF">
            <w:pPr>
              <w:rPr>
                <w:sz w:val="20"/>
                <w:szCs w:val="20"/>
              </w:rPr>
            </w:pPr>
          </w:p>
        </w:tc>
        <w:tc>
          <w:tcPr>
            <w:tcW w:w="696" w:type="dxa"/>
            <w:tcBorders>
              <w:top w:val="nil"/>
              <w:left w:val="nil"/>
              <w:bottom w:val="nil"/>
              <w:right w:val="nil"/>
            </w:tcBorders>
            <w:shd w:val="clear" w:color="auto" w:fill="auto"/>
            <w:noWrap/>
            <w:vAlign w:val="center"/>
            <w:hideMark/>
          </w:tcPr>
          <w:p w14:paraId="2BB9FDFF" w14:textId="77777777" w:rsidR="00CE6C8E" w:rsidRPr="003474BA" w:rsidRDefault="00CE6C8E" w:rsidP="00D743DF">
            <w:pPr>
              <w:rPr>
                <w:sz w:val="20"/>
                <w:szCs w:val="20"/>
              </w:rPr>
            </w:pPr>
          </w:p>
        </w:tc>
        <w:tc>
          <w:tcPr>
            <w:tcW w:w="696" w:type="dxa"/>
            <w:gridSpan w:val="2"/>
            <w:tcBorders>
              <w:top w:val="nil"/>
              <w:left w:val="nil"/>
              <w:bottom w:val="nil"/>
              <w:right w:val="nil"/>
            </w:tcBorders>
            <w:shd w:val="clear" w:color="auto" w:fill="auto"/>
            <w:noWrap/>
            <w:vAlign w:val="center"/>
            <w:hideMark/>
          </w:tcPr>
          <w:p w14:paraId="1951E89F" w14:textId="77777777" w:rsidR="00CE6C8E" w:rsidRPr="003474BA" w:rsidRDefault="00CE6C8E" w:rsidP="00D743DF">
            <w:pPr>
              <w:rPr>
                <w:sz w:val="20"/>
                <w:szCs w:val="20"/>
              </w:rPr>
            </w:pPr>
          </w:p>
        </w:tc>
      </w:tr>
      <w:tr w:rsidR="00CE6C8E" w:rsidRPr="003474BA" w14:paraId="6EF3E282" w14:textId="77777777" w:rsidTr="00D743DF">
        <w:trPr>
          <w:trHeight w:val="77"/>
        </w:trPr>
        <w:tc>
          <w:tcPr>
            <w:tcW w:w="1395" w:type="dxa"/>
            <w:gridSpan w:val="2"/>
            <w:tcBorders>
              <w:top w:val="nil"/>
              <w:left w:val="nil"/>
              <w:bottom w:val="nil"/>
              <w:right w:val="nil"/>
            </w:tcBorders>
            <w:shd w:val="clear" w:color="auto" w:fill="auto"/>
            <w:vAlign w:val="center"/>
            <w:hideMark/>
          </w:tcPr>
          <w:p w14:paraId="54836E43" w14:textId="77777777" w:rsidR="00CE6C8E" w:rsidRPr="003474BA" w:rsidRDefault="00CE6C8E" w:rsidP="00D743DF">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5129ED5C" w14:textId="77777777" w:rsidR="00CE6C8E" w:rsidRPr="003474BA" w:rsidRDefault="00CE6C8E" w:rsidP="00D743DF">
            <w:pPr>
              <w:rPr>
                <w:sz w:val="20"/>
                <w:szCs w:val="20"/>
              </w:rPr>
            </w:pPr>
            <w:r w:rsidRPr="003474BA">
              <w:rPr>
                <w:sz w:val="20"/>
                <w:szCs w:val="20"/>
              </w:rPr>
              <w:t>механизаторы</w:t>
            </w:r>
          </w:p>
        </w:tc>
        <w:tc>
          <w:tcPr>
            <w:tcW w:w="638" w:type="dxa"/>
            <w:tcBorders>
              <w:top w:val="nil"/>
              <w:left w:val="nil"/>
              <w:bottom w:val="single" w:sz="4" w:space="0" w:color="auto"/>
              <w:right w:val="single" w:sz="4" w:space="0" w:color="auto"/>
            </w:tcBorders>
            <w:shd w:val="clear" w:color="auto" w:fill="auto"/>
            <w:vAlign w:val="center"/>
            <w:hideMark/>
          </w:tcPr>
          <w:p w14:paraId="5083C746" w14:textId="77777777" w:rsidR="00CE6C8E" w:rsidRPr="003474BA" w:rsidRDefault="00CE6C8E" w:rsidP="00D743DF">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6A80B500" w14:textId="77777777" w:rsidR="00CE6C8E" w:rsidRPr="003474BA" w:rsidRDefault="00CE6C8E" w:rsidP="00D743DF">
            <w:pPr>
              <w:rPr>
                <w:sz w:val="20"/>
                <w:szCs w:val="20"/>
              </w:rPr>
            </w:pPr>
          </w:p>
        </w:tc>
        <w:tc>
          <w:tcPr>
            <w:tcW w:w="714" w:type="dxa"/>
            <w:tcBorders>
              <w:top w:val="nil"/>
              <w:left w:val="nil"/>
              <w:bottom w:val="nil"/>
              <w:right w:val="nil"/>
            </w:tcBorders>
            <w:shd w:val="clear" w:color="auto" w:fill="auto"/>
            <w:vAlign w:val="center"/>
            <w:hideMark/>
          </w:tcPr>
          <w:p w14:paraId="66ACA268" w14:textId="77777777" w:rsidR="00CE6C8E" w:rsidRPr="003474BA" w:rsidRDefault="00CE6C8E" w:rsidP="00D743DF">
            <w:pPr>
              <w:rPr>
                <w:sz w:val="20"/>
                <w:szCs w:val="20"/>
              </w:rPr>
            </w:pPr>
          </w:p>
        </w:tc>
        <w:tc>
          <w:tcPr>
            <w:tcW w:w="700" w:type="dxa"/>
            <w:tcBorders>
              <w:top w:val="nil"/>
              <w:left w:val="nil"/>
              <w:bottom w:val="nil"/>
              <w:right w:val="single" w:sz="4" w:space="0" w:color="auto"/>
            </w:tcBorders>
            <w:shd w:val="clear" w:color="auto" w:fill="auto"/>
            <w:vAlign w:val="center"/>
            <w:hideMark/>
          </w:tcPr>
          <w:p w14:paraId="07DF4EB8" w14:textId="77777777" w:rsidR="00CE6C8E" w:rsidRPr="003474BA" w:rsidRDefault="00CE6C8E" w:rsidP="00D743DF">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BA1A4" w14:textId="77777777" w:rsidR="00CE6C8E" w:rsidRPr="003474BA" w:rsidRDefault="00CE6C8E" w:rsidP="00D743DF">
            <w:pPr>
              <w:rPr>
                <w:sz w:val="20"/>
                <w:szCs w:val="20"/>
              </w:rPr>
            </w:pPr>
            <w:r w:rsidRPr="003474BA">
              <w:rPr>
                <w:sz w:val="20"/>
                <w:szCs w:val="20"/>
              </w:rPr>
              <w:t>грузовая бортовая техника</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4DE48" w14:textId="77777777" w:rsidR="00CE6C8E" w:rsidRPr="003474BA" w:rsidRDefault="00CE6C8E" w:rsidP="00D743DF">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0317E" w14:textId="77777777" w:rsidR="00CE6C8E" w:rsidRPr="003474BA" w:rsidRDefault="00CE6C8E" w:rsidP="00D743DF">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1257979A" w14:textId="77777777" w:rsidR="00CE6C8E" w:rsidRPr="003474BA" w:rsidRDefault="00CE6C8E" w:rsidP="00D743DF">
            <w:pPr>
              <w:rPr>
                <w:sz w:val="20"/>
                <w:szCs w:val="20"/>
              </w:rPr>
            </w:pPr>
          </w:p>
        </w:tc>
        <w:tc>
          <w:tcPr>
            <w:tcW w:w="695" w:type="dxa"/>
            <w:tcBorders>
              <w:top w:val="nil"/>
              <w:left w:val="nil"/>
              <w:bottom w:val="nil"/>
              <w:right w:val="nil"/>
            </w:tcBorders>
            <w:shd w:val="clear" w:color="auto" w:fill="auto"/>
            <w:noWrap/>
            <w:vAlign w:val="center"/>
            <w:hideMark/>
          </w:tcPr>
          <w:p w14:paraId="455FA6EB" w14:textId="77777777" w:rsidR="00CE6C8E" w:rsidRPr="003474BA" w:rsidRDefault="00CE6C8E" w:rsidP="00D743DF">
            <w:pPr>
              <w:rPr>
                <w:sz w:val="20"/>
                <w:szCs w:val="20"/>
              </w:rPr>
            </w:pPr>
          </w:p>
        </w:tc>
        <w:tc>
          <w:tcPr>
            <w:tcW w:w="696" w:type="dxa"/>
            <w:tcBorders>
              <w:top w:val="nil"/>
              <w:left w:val="nil"/>
              <w:bottom w:val="nil"/>
              <w:right w:val="nil"/>
            </w:tcBorders>
            <w:shd w:val="clear" w:color="auto" w:fill="auto"/>
            <w:noWrap/>
            <w:vAlign w:val="center"/>
            <w:hideMark/>
          </w:tcPr>
          <w:p w14:paraId="01935327" w14:textId="77777777" w:rsidR="00CE6C8E" w:rsidRPr="003474BA" w:rsidRDefault="00CE6C8E" w:rsidP="00D743DF">
            <w:pPr>
              <w:rPr>
                <w:sz w:val="20"/>
                <w:szCs w:val="20"/>
              </w:rPr>
            </w:pPr>
          </w:p>
        </w:tc>
        <w:tc>
          <w:tcPr>
            <w:tcW w:w="696" w:type="dxa"/>
            <w:tcBorders>
              <w:top w:val="nil"/>
              <w:left w:val="nil"/>
              <w:bottom w:val="nil"/>
              <w:right w:val="nil"/>
            </w:tcBorders>
            <w:shd w:val="clear" w:color="auto" w:fill="auto"/>
            <w:noWrap/>
            <w:vAlign w:val="center"/>
            <w:hideMark/>
          </w:tcPr>
          <w:p w14:paraId="0BE9A11D" w14:textId="77777777" w:rsidR="00CE6C8E" w:rsidRPr="003474BA" w:rsidRDefault="00CE6C8E" w:rsidP="00D743DF">
            <w:pPr>
              <w:rPr>
                <w:sz w:val="20"/>
                <w:szCs w:val="20"/>
              </w:rPr>
            </w:pPr>
          </w:p>
        </w:tc>
        <w:tc>
          <w:tcPr>
            <w:tcW w:w="696" w:type="dxa"/>
            <w:gridSpan w:val="2"/>
            <w:tcBorders>
              <w:top w:val="nil"/>
              <w:left w:val="nil"/>
              <w:bottom w:val="nil"/>
              <w:right w:val="nil"/>
            </w:tcBorders>
            <w:shd w:val="clear" w:color="auto" w:fill="auto"/>
            <w:noWrap/>
            <w:vAlign w:val="center"/>
            <w:hideMark/>
          </w:tcPr>
          <w:p w14:paraId="1CD693E1" w14:textId="77777777" w:rsidR="00CE6C8E" w:rsidRPr="003474BA" w:rsidRDefault="00CE6C8E" w:rsidP="00D743DF">
            <w:pPr>
              <w:rPr>
                <w:sz w:val="20"/>
                <w:szCs w:val="20"/>
              </w:rPr>
            </w:pPr>
          </w:p>
        </w:tc>
      </w:tr>
      <w:tr w:rsidR="00CE6C8E" w:rsidRPr="003474BA" w14:paraId="04C9690F" w14:textId="77777777" w:rsidTr="00D743DF">
        <w:trPr>
          <w:trHeight w:val="77"/>
        </w:trPr>
        <w:tc>
          <w:tcPr>
            <w:tcW w:w="1395" w:type="dxa"/>
            <w:gridSpan w:val="2"/>
            <w:tcBorders>
              <w:top w:val="nil"/>
              <w:left w:val="nil"/>
              <w:bottom w:val="nil"/>
              <w:right w:val="nil"/>
            </w:tcBorders>
            <w:shd w:val="clear" w:color="auto" w:fill="auto"/>
            <w:vAlign w:val="center"/>
            <w:hideMark/>
          </w:tcPr>
          <w:p w14:paraId="1D458D87" w14:textId="77777777" w:rsidR="00CE6C8E" w:rsidRPr="003474BA" w:rsidRDefault="00CE6C8E" w:rsidP="00D743DF">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10532C51" w14:textId="77777777" w:rsidR="00CE6C8E" w:rsidRPr="003474BA" w:rsidRDefault="00CE6C8E" w:rsidP="00D743DF">
            <w:pPr>
              <w:rPr>
                <w:sz w:val="20"/>
                <w:szCs w:val="20"/>
              </w:rPr>
            </w:pPr>
            <w:r w:rsidRPr="003474BA">
              <w:rPr>
                <w:sz w:val="20"/>
                <w:szCs w:val="20"/>
              </w:rPr>
              <w:t>прочие</w:t>
            </w:r>
          </w:p>
        </w:tc>
        <w:tc>
          <w:tcPr>
            <w:tcW w:w="638" w:type="dxa"/>
            <w:tcBorders>
              <w:top w:val="nil"/>
              <w:left w:val="nil"/>
              <w:bottom w:val="single" w:sz="4" w:space="0" w:color="auto"/>
              <w:right w:val="single" w:sz="4" w:space="0" w:color="auto"/>
            </w:tcBorders>
            <w:shd w:val="clear" w:color="auto" w:fill="auto"/>
            <w:vAlign w:val="center"/>
            <w:hideMark/>
          </w:tcPr>
          <w:p w14:paraId="61D7E2B6" w14:textId="77777777" w:rsidR="00CE6C8E" w:rsidRPr="003474BA" w:rsidRDefault="00CE6C8E" w:rsidP="00D743DF">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32213E4E" w14:textId="77777777" w:rsidR="00CE6C8E" w:rsidRPr="003474BA" w:rsidRDefault="00CE6C8E" w:rsidP="00D743DF">
            <w:pPr>
              <w:rPr>
                <w:sz w:val="20"/>
                <w:szCs w:val="20"/>
              </w:rPr>
            </w:pPr>
          </w:p>
        </w:tc>
        <w:tc>
          <w:tcPr>
            <w:tcW w:w="714" w:type="dxa"/>
            <w:tcBorders>
              <w:top w:val="nil"/>
              <w:left w:val="nil"/>
              <w:bottom w:val="nil"/>
              <w:right w:val="nil"/>
            </w:tcBorders>
            <w:shd w:val="clear" w:color="auto" w:fill="auto"/>
            <w:vAlign w:val="center"/>
            <w:hideMark/>
          </w:tcPr>
          <w:p w14:paraId="405FF62D" w14:textId="77777777" w:rsidR="00CE6C8E" w:rsidRPr="003474BA" w:rsidRDefault="00CE6C8E" w:rsidP="00D743DF">
            <w:pPr>
              <w:rPr>
                <w:sz w:val="20"/>
                <w:szCs w:val="20"/>
              </w:rPr>
            </w:pPr>
          </w:p>
        </w:tc>
        <w:tc>
          <w:tcPr>
            <w:tcW w:w="700" w:type="dxa"/>
            <w:tcBorders>
              <w:top w:val="nil"/>
              <w:left w:val="nil"/>
              <w:bottom w:val="nil"/>
              <w:right w:val="single" w:sz="4" w:space="0" w:color="auto"/>
            </w:tcBorders>
            <w:shd w:val="clear" w:color="auto" w:fill="auto"/>
            <w:vAlign w:val="center"/>
            <w:hideMark/>
          </w:tcPr>
          <w:p w14:paraId="3C73ECE5" w14:textId="77777777" w:rsidR="00CE6C8E" w:rsidRPr="003474BA" w:rsidRDefault="00CE6C8E" w:rsidP="00D743DF">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3F125" w14:textId="77777777" w:rsidR="00CE6C8E" w:rsidRPr="003474BA" w:rsidRDefault="00CE6C8E" w:rsidP="00D743DF">
            <w:pPr>
              <w:rPr>
                <w:sz w:val="20"/>
                <w:szCs w:val="20"/>
              </w:rPr>
            </w:pPr>
            <w:r w:rsidRPr="003474BA">
              <w:rPr>
                <w:sz w:val="20"/>
                <w:szCs w:val="20"/>
              </w:rPr>
              <w:t>прочие</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6FE1F" w14:textId="77777777" w:rsidR="00CE6C8E" w:rsidRPr="003474BA" w:rsidRDefault="00CE6C8E" w:rsidP="00D743DF">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FB165" w14:textId="77777777" w:rsidR="00CE6C8E" w:rsidRPr="003474BA" w:rsidRDefault="00CE6C8E" w:rsidP="00D743DF">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4B254A21" w14:textId="77777777" w:rsidR="00CE6C8E" w:rsidRPr="003474BA" w:rsidRDefault="00CE6C8E" w:rsidP="00D743DF">
            <w:pPr>
              <w:rPr>
                <w:sz w:val="20"/>
                <w:szCs w:val="20"/>
              </w:rPr>
            </w:pPr>
          </w:p>
        </w:tc>
        <w:tc>
          <w:tcPr>
            <w:tcW w:w="695" w:type="dxa"/>
            <w:tcBorders>
              <w:top w:val="nil"/>
              <w:left w:val="nil"/>
              <w:bottom w:val="nil"/>
              <w:right w:val="nil"/>
            </w:tcBorders>
            <w:shd w:val="clear" w:color="auto" w:fill="auto"/>
            <w:noWrap/>
            <w:vAlign w:val="center"/>
            <w:hideMark/>
          </w:tcPr>
          <w:p w14:paraId="7099B70A" w14:textId="77777777" w:rsidR="00CE6C8E" w:rsidRPr="003474BA" w:rsidRDefault="00CE6C8E" w:rsidP="00D743DF">
            <w:pPr>
              <w:rPr>
                <w:sz w:val="20"/>
                <w:szCs w:val="20"/>
              </w:rPr>
            </w:pPr>
          </w:p>
        </w:tc>
        <w:tc>
          <w:tcPr>
            <w:tcW w:w="696" w:type="dxa"/>
            <w:tcBorders>
              <w:top w:val="nil"/>
              <w:left w:val="nil"/>
              <w:bottom w:val="nil"/>
              <w:right w:val="nil"/>
            </w:tcBorders>
            <w:shd w:val="clear" w:color="auto" w:fill="auto"/>
            <w:noWrap/>
            <w:vAlign w:val="center"/>
            <w:hideMark/>
          </w:tcPr>
          <w:p w14:paraId="540FFFC8" w14:textId="77777777" w:rsidR="00CE6C8E" w:rsidRPr="003474BA" w:rsidRDefault="00CE6C8E" w:rsidP="00D743DF">
            <w:pPr>
              <w:rPr>
                <w:sz w:val="20"/>
                <w:szCs w:val="20"/>
              </w:rPr>
            </w:pPr>
          </w:p>
        </w:tc>
        <w:tc>
          <w:tcPr>
            <w:tcW w:w="696" w:type="dxa"/>
            <w:tcBorders>
              <w:top w:val="nil"/>
              <w:left w:val="nil"/>
              <w:bottom w:val="nil"/>
              <w:right w:val="nil"/>
            </w:tcBorders>
            <w:shd w:val="clear" w:color="auto" w:fill="auto"/>
            <w:noWrap/>
            <w:vAlign w:val="center"/>
            <w:hideMark/>
          </w:tcPr>
          <w:p w14:paraId="04D46CF5" w14:textId="77777777" w:rsidR="00CE6C8E" w:rsidRPr="003474BA" w:rsidRDefault="00CE6C8E" w:rsidP="00D743DF">
            <w:pPr>
              <w:rPr>
                <w:sz w:val="20"/>
                <w:szCs w:val="20"/>
              </w:rPr>
            </w:pPr>
          </w:p>
        </w:tc>
        <w:tc>
          <w:tcPr>
            <w:tcW w:w="696" w:type="dxa"/>
            <w:gridSpan w:val="2"/>
            <w:tcBorders>
              <w:top w:val="nil"/>
              <w:left w:val="nil"/>
              <w:bottom w:val="nil"/>
              <w:right w:val="nil"/>
            </w:tcBorders>
            <w:shd w:val="clear" w:color="auto" w:fill="auto"/>
            <w:noWrap/>
            <w:vAlign w:val="center"/>
            <w:hideMark/>
          </w:tcPr>
          <w:p w14:paraId="6464A98D" w14:textId="77777777" w:rsidR="00CE6C8E" w:rsidRPr="003474BA" w:rsidRDefault="00CE6C8E" w:rsidP="00D743DF">
            <w:pPr>
              <w:rPr>
                <w:sz w:val="20"/>
                <w:szCs w:val="20"/>
              </w:rPr>
            </w:pPr>
          </w:p>
        </w:tc>
      </w:tr>
      <w:tr w:rsidR="00CE6C8E" w:rsidRPr="003474BA" w14:paraId="79250096" w14:textId="77777777" w:rsidTr="00D743DF">
        <w:tblPrEx>
          <w:tblCellMar>
            <w:top w:w="55" w:type="dxa"/>
            <w:left w:w="55" w:type="dxa"/>
            <w:bottom w:w="55" w:type="dxa"/>
            <w:right w:w="55" w:type="dxa"/>
          </w:tblCellMar>
          <w:tblLook w:val="0000" w:firstRow="0" w:lastRow="0" w:firstColumn="0" w:lastColumn="0" w:noHBand="0" w:noVBand="0"/>
        </w:tblPrEx>
        <w:trPr>
          <w:gridBefore w:val="1"/>
          <w:gridAfter w:val="1"/>
          <w:wBefore w:w="195" w:type="dxa"/>
          <w:wAfter w:w="630" w:type="dxa"/>
          <w:trHeight w:val="849"/>
        </w:trPr>
        <w:tc>
          <w:tcPr>
            <w:tcW w:w="7865" w:type="dxa"/>
            <w:gridSpan w:val="8"/>
            <w:tcBorders>
              <w:bottom w:val="single" w:sz="4" w:space="0" w:color="auto"/>
            </w:tcBorders>
            <w:shd w:val="clear" w:color="auto" w:fill="auto"/>
            <w:vAlign w:val="center"/>
          </w:tcPr>
          <w:p w14:paraId="3DD007F7" w14:textId="77777777" w:rsidR="00CE6C8E" w:rsidRPr="003474BA" w:rsidRDefault="00CE6C8E" w:rsidP="00D743DF">
            <w:pPr>
              <w:rPr>
                <w:sz w:val="20"/>
                <w:szCs w:val="20"/>
              </w:rPr>
            </w:pPr>
            <w:r w:rsidRPr="003474BA">
              <w:rPr>
                <w:sz w:val="20"/>
                <w:szCs w:val="20"/>
              </w:rPr>
              <w:t>Подрядчик:</w:t>
            </w:r>
          </w:p>
          <w:p w14:paraId="70CE6C50" w14:textId="77777777" w:rsidR="00CE6C8E" w:rsidRPr="003474BA" w:rsidRDefault="00CE6C8E" w:rsidP="00D743DF">
            <w:pPr>
              <w:rPr>
                <w:sz w:val="20"/>
                <w:szCs w:val="20"/>
              </w:rPr>
            </w:pPr>
            <w:r w:rsidRPr="003474BA">
              <w:rPr>
                <w:sz w:val="20"/>
                <w:szCs w:val="20"/>
              </w:rPr>
              <w:t>_________________/_______________________</w:t>
            </w:r>
          </w:p>
          <w:p w14:paraId="3A1E343F" w14:textId="77777777" w:rsidR="00CE6C8E" w:rsidRPr="003474BA" w:rsidRDefault="00CE6C8E" w:rsidP="00D743DF">
            <w:pPr>
              <w:rPr>
                <w:sz w:val="20"/>
                <w:szCs w:val="20"/>
              </w:rPr>
            </w:pPr>
            <w:r w:rsidRPr="003474BA">
              <w:rPr>
                <w:sz w:val="20"/>
                <w:szCs w:val="20"/>
              </w:rPr>
              <w:t>(</w:t>
            </w:r>
            <w:proofErr w:type="gramStart"/>
            <w:r w:rsidRPr="003474BA">
              <w:rPr>
                <w:sz w:val="20"/>
                <w:szCs w:val="20"/>
              </w:rPr>
              <w:t xml:space="preserve">подпись)   </w:t>
            </w:r>
            <w:proofErr w:type="gramEnd"/>
            <w:r w:rsidRPr="003474BA">
              <w:rPr>
                <w:sz w:val="20"/>
                <w:szCs w:val="20"/>
              </w:rPr>
              <w:t xml:space="preserve">        (расшифровка подписи)</w:t>
            </w:r>
          </w:p>
        </w:tc>
        <w:tc>
          <w:tcPr>
            <w:tcW w:w="7230" w:type="dxa"/>
            <w:gridSpan w:val="10"/>
            <w:tcBorders>
              <w:bottom w:val="single" w:sz="4" w:space="0" w:color="auto"/>
            </w:tcBorders>
            <w:shd w:val="clear" w:color="auto" w:fill="auto"/>
            <w:vAlign w:val="center"/>
          </w:tcPr>
          <w:p w14:paraId="33C7200A" w14:textId="77777777" w:rsidR="00CE6C8E" w:rsidRPr="003474BA" w:rsidRDefault="00CE6C8E" w:rsidP="00D743DF">
            <w:pPr>
              <w:rPr>
                <w:sz w:val="20"/>
                <w:szCs w:val="20"/>
              </w:rPr>
            </w:pPr>
          </w:p>
        </w:tc>
      </w:tr>
    </w:tbl>
    <w:p w14:paraId="1B947C58" w14:textId="77777777" w:rsidR="00CE6C8E" w:rsidRPr="003474BA" w:rsidRDefault="00CE6C8E" w:rsidP="00CE6C8E">
      <w:pPr>
        <w:rPr>
          <w:sz w:val="20"/>
          <w:szCs w:val="20"/>
        </w:rPr>
      </w:pPr>
      <w:r w:rsidRPr="003474BA">
        <w:rPr>
          <w:sz w:val="20"/>
          <w:szCs w:val="20"/>
        </w:rPr>
        <w:t>Окончание формы</w:t>
      </w:r>
    </w:p>
    <w:tbl>
      <w:tblPr>
        <w:tblpPr w:leftFromText="180" w:rightFromText="180" w:vertAnchor="text" w:tblpY="154"/>
        <w:tblW w:w="0" w:type="auto"/>
        <w:tblLook w:val="04A0" w:firstRow="1" w:lastRow="0" w:firstColumn="1" w:lastColumn="0" w:noHBand="0" w:noVBand="1"/>
      </w:tblPr>
      <w:tblGrid>
        <w:gridCol w:w="4926"/>
        <w:gridCol w:w="4927"/>
      </w:tblGrid>
      <w:tr w:rsidR="00CE6C8E" w:rsidRPr="003474BA" w14:paraId="0F79FF6E" w14:textId="77777777" w:rsidTr="00D743DF">
        <w:tc>
          <w:tcPr>
            <w:tcW w:w="4926" w:type="dxa"/>
            <w:shd w:val="clear" w:color="auto" w:fill="auto"/>
          </w:tcPr>
          <w:p w14:paraId="2A730D91" w14:textId="77777777" w:rsidR="00CE6C8E" w:rsidRPr="003474BA" w:rsidRDefault="00CE6C8E" w:rsidP="00D743DF">
            <w:pPr>
              <w:rPr>
                <w:sz w:val="20"/>
                <w:szCs w:val="20"/>
              </w:rPr>
            </w:pPr>
            <w:r w:rsidRPr="003474BA">
              <w:rPr>
                <w:sz w:val="20"/>
                <w:szCs w:val="20"/>
              </w:rPr>
              <w:t>Государственный заказчик:</w:t>
            </w:r>
          </w:p>
        </w:tc>
        <w:tc>
          <w:tcPr>
            <w:tcW w:w="4927" w:type="dxa"/>
            <w:shd w:val="clear" w:color="auto" w:fill="auto"/>
          </w:tcPr>
          <w:p w14:paraId="1ADC4619" w14:textId="77777777" w:rsidR="00CE6C8E" w:rsidRPr="003474BA" w:rsidRDefault="00CE6C8E" w:rsidP="00D743DF">
            <w:pPr>
              <w:rPr>
                <w:sz w:val="20"/>
                <w:szCs w:val="20"/>
              </w:rPr>
            </w:pPr>
            <w:r w:rsidRPr="003474BA">
              <w:rPr>
                <w:sz w:val="20"/>
                <w:szCs w:val="20"/>
              </w:rPr>
              <w:t>Подрядчик:</w:t>
            </w:r>
          </w:p>
        </w:tc>
      </w:tr>
      <w:tr w:rsidR="00CE6C8E" w:rsidRPr="003474BA" w14:paraId="1AAECB45" w14:textId="77777777" w:rsidTr="00D743DF">
        <w:tc>
          <w:tcPr>
            <w:tcW w:w="4926" w:type="dxa"/>
            <w:shd w:val="clear" w:color="auto" w:fill="auto"/>
          </w:tcPr>
          <w:p w14:paraId="5648EA56" w14:textId="77777777" w:rsidR="00CE6C8E" w:rsidRDefault="00CE6C8E" w:rsidP="00D743DF">
            <w:pPr>
              <w:rPr>
                <w:sz w:val="20"/>
                <w:szCs w:val="20"/>
              </w:rPr>
            </w:pPr>
            <w:r w:rsidRPr="00891C5B">
              <w:rPr>
                <w:sz w:val="20"/>
                <w:szCs w:val="20"/>
              </w:rPr>
              <w:t xml:space="preserve">Генеральный директор </w:t>
            </w:r>
          </w:p>
          <w:p w14:paraId="4652DB1B" w14:textId="77777777" w:rsidR="00CE6C8E" w:rsidRPr="00052291" w:rsidRDefault="00CE6C8E" w:rsidP="00D743DF">
            <w:pPr>
              <w:rPr>
                <w:sz w:val="20"/>
                <w:szCs w:val="20"/>
              </w:rPr>
            </w:pPr>
          </w:p>
          <w:p w14:paraId="73AC69EE" w14:textId="77777777" w:rsidR="00CE6C8E" w:rsidRPr="00052291" w:rsidRDefault="00CE6C8E" w:rsidP="00D743DF">
            <w:pPr>
              <w:rPr>
                <w:sz w:val="20"/>
                <w:szCs w:val="20"/>
              </w:rPr>
            </w:pPr>
            <w:r w:rsidRPr="00052291">
              <w:rPr>
                <w:sz w:val="20"/>
                <w:szCs w:val="20"/>
              </w:rPr>
              <w:t>_______________________/О.С. Бакланов/</w:t>
            </w:r>
          </w:p>
          <w:p w14:paraId="3868C879" w14:textId="77777777" w:rsidR="00CE6C8E" w:rsidRPr="003474BA" w:rsidRDefault="00CE6C8E" w:rsidP="00D743DF">
            <w:pPr>
              <w:rPr>
                <w:sz w:val="20"/>
                <w:szCs w:val="20"/>
              </w:rPr>
            </w:pPr>
            <w:proofErr w:type="spellStart"/>
            <w:r w:rsidRPr="00052291">
              <w:rPr>
                <w:sz w:val="20"/>
                <w:szCs w:val="20"/>
              </w:rPr>
              <w:t>мп</w:t>
            </w:r>
            <w:proofErr w:type="spellEnd"/>
          </w:p>
        </w:tc>
        <w:tc>
          <w:tcPr>
            <w:tcW w:w="4927" w:type="dxa"/>
            <w:shd w:val="clear" w:color="auto" w:fill="auto"/>
          </w:tcPr>
          <w:p w14:paraId="26DF8AEC" w14:textId="77777777" w:rsidR="00CE6C8E" w:rsidRPr="003474BA" w:rsidRDefault="00CE6C8E" w:rsidP="00D743DF">
            <w:pPr>
              <w:rPr>
                <w:sz w:val="20"/>
                <w:szCs w:val="20"/>
              </w:rPr>
            </w:pPr>
          </w:p>
          <w:p w14:paraId="68E145B7" w14:textId="77777777" w:rsidR="00CE6C8E" w:rsidRDefault="00CE6C8E" w:rsidP="00D743DF">
            <w:pPr>
              <w:rPr>
                <w:sz w:val="20"/>
                <w:szCs w:val="20"/>
              </w:rPr>
            </w:pPr>
          </w:p>
          <w:p w14:paraId="253C7059" w14:textId="77777777" w:rsidR="00CE6C8E" w:rsidRPr="003474BA" w:rsidRDefault="00CE6C8E" w:rsidP="00D743DF">
            <w:pPr>
              <w:rPr>
                <w:sz w:val="20"/>
                <w:szCs w:val="20"/>
              </w:rPr>
            </w:pPr>
            <w:r w:rsidRPr="003474BA">
              <w:rPr>
                <w:sz w:val="20"/>
                <w:szCs w:val="20"/>
              </w:rPr>
              <w:t>_______________________/____________</w:t>
            </w:r>
          </w:p>
        </w:tc>
      </w:tr>
    </w:tbl>
    <w:p w14:paraId="3EB8CDBD" w14:textId="77777777" w:rsidR="00CE6C8E" w:rsidRPr="003474BA" w:rsidRDefault="00CE6C8E" w:rsidP="00CE6C8E">
      <w:pPr>
        <w:rPr>
          <w:sz w:val="20"/>
          <w:szCs w:val="20"/>
        </w:rPr>
        <w:sectPr w:rsidR="00CE6C8E" w:rsidRPr="003474BA" w:rsidSect="00632D16">
          <w:pgSz w:w="16838" w:h="11906" w:orient="landscape"/>
          <w:pgMar w:top="426" w:right="709" w:bottom="568" w:left="1134" w:header="0" w:footer="0" w:gutter="0"/>
          <w:cols w:space="720"/>
          <w:titlePg/>
          <w:docGrid w:linePitch="360"/>
        </w:sectPr>
      </w:pPr>
    </w:p>
    <w:p w14:paraId="52B9A3ED" w14:textId="77777777" w:rsidR="00CE6C8E" w:rsidRPr="003474BA" w:rsidRDefault="00CE6C8E" w:rsidP="00CE6C8E">
      <w:pPr>
        <w:jc w:val="right"/>
      </w:pPr>
      <w:r w:rsidRPr="003474BA">
        <w:rPr>
          <w:noProof/>
        </w:rPr>
        <w:lastRenderedPageBreak/>
        <mc:AlternateContent>
          <mc:Choice Requires="wps">
            <w:drawing>
              <wp:anchor distT="72390" distB="72390" distL="72390" distR="72390" simplePos="0" relativeHeight="251665408" behindDoc="0" locked="0" layoutInCell="1" allowOverlap="1" wp14:anchorId="1071B8EE" wp14:editId="75D02D8B">
                <wp:simplePos x="0" y="0"/>
                <wp:positionH relativeFrom="column">
                  <wp:posOffset>6663690</wp:posOffset>
                </wp:positionH>
                <wp:positionV relativeFrom="paragraph">
                  <wp:posOffset>10295255</wp:posOffset>
                </wp:positionV>
                <wp:extent cx="370840" cy="147955"/>
                <wp:effectExtent l="0" t="0" r="10160" b="2349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3A376169" w14:textId="77777777" w:rsidR="00D743DF" w:rsidRPr="003474BA" w:rsidRDefault="00D743DF" w:rsidP="00CE6C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1B8EE" id="Надпись 17" o:spid="_x0000_s1032" type="#_x0000_t202" style="position:absolute;left:0;text-align:left;margin-left:524.7pt;margin-top:810.65pt;width:29.2pt;height:11.65pt;z-index:25166540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" strokecolor="#3465a4">
                <v:textbox>
                  <w:txbxContent>
                    <w:p w14:paraId="3A376169" w14:textId="77777777" w:rsidR="00D743DF" w:rsidRPr="003474BA" w:rsidRDefault="00D743DF" w:rsidP="00CE6C8E"/>
                  </w:txbxContent>
                </v:textbox>
              </v:shape>
            </w:pict>
          </mc:Fallback>
        </mc:AlternateContent>
      </w:r>
      <w:r w:rsidRPr="003474BA">
        <w:t>Приложение №6</w:t>
      </w:r>
    </w:p>
    <w:p w14:paraId="36D293E3" w14:textId="77777777" w:rsidR="00CE6C8E" w:rsidRPr="003474BA" w:rsidRDefault="00CE6C8E" w:rsidP="00CE6C8E">
      <w:pPr>
        <w:jc w:val="right"/>
      </w:pPr>
      <w:r w:rsidRPr="003474BA">
        <w:t>к Государственному контракту</w:t>
      </w:r>
    </w:p>
    <w:p w14:paraId="47804EAB" w14:textId="77777777" w:rsidR="00CE6C8E" w:rsidRPr="003474BA" w:rsidRDefault="00CE6C8E" w:rsidP="00CE6C8E">
      <w:pPr>
        <w:jc w:val="right"/>
      </w:pPr>
      <w:r w:rsidRPr="003474BA">
        <w:t>на выполнение строительно-монтажных работ</w:t>
      </w:r>
    </w:p>
    <w:p w14:paraId="2056E2D8" w14:textId="77777777" w:rsidR="00CE6C8E" w:rsidRPr="003474BA" w:rsidRDefault="00CE6C8E" w:rsidP="00CE6C8E">
      <w:pPr>
        <w:jc w:val="right"/>
      </w:pPr>
      <w:r w:rsidRPr="003474BA">
        <w:t>от «___» ________202</w:t>
      </w:r>
      <w:r>
        <w:t>2</w:t>
      </w:r>
      <w:r w:rsidRPr="003474BA">
        <w:t xml:space="preserve"> г. №______________</w:t>
      </w:r>
    </w:p>
    <w:p w14:paraId="40494173" w14:textId="77777777" w:rsidR="00CE6C8E" w:rsidRPr="003474BA" w:rsidRDefault="00CE6C8E" w:rsidP="00CE6C8E">
      <w:pPr>
        <w:jc w:val="right"/>
      </w:pPr>
    </w:p>
    <w:p w14:paraId="5560AF78" w14:textId="77777777" w:rsidR="00CE6C8E" w:rsidRPr="003474BA" w:rsidRDefault="00CE6C8E" w:rsidP="00CE6C8E">
      <w:pPr>
        <w:jc w:val="right"/>
      </w:pPr>
      <w:r w:rsidRPr="003474BA">
        <w:t>ФОРМА</w:t>
      </w:r>
    </w:p>
    <w:p w14:paraId="79386E80" w14:textId="77777777" w:rsidR="00CE6C8E" w:rsidRPr="003474BA" w:rsidRDefault="00CE6C8E" w:rsidP="00CE6C8E">
      <w:pPr>
        <w:jc w:val="center"/>
      </w:pPr>
      <w:r w:rsidRPr="003474BA">
        <w:t>АКТ</w:t>
      </w:r>
      <w:r w:rsidRPr="003474BA">
        <w:br/>
        <w:t>СДАЧИ-ПРИЕМКИ ЗАКОНЧЕННОГО СТРОИТЕЛЬСТВОМ ОБЪЕКТ</w:t>
      </w:r>
    </w:p>
    <w:tbl>
      <w:tblPr>
        <w:tblW w:w="10632" w:type="dxa"/>
        <w:tblInd w:w="-851" w:type="dxa"/>
        <w:tblCellMar>
          <w:left w:w="0" w:type="dxa"/>
          <w:right w:w="0" w:type="dxa"/>
        </w:tblCellMar>
        <w:tblLook w:val="04A0" w:firstRow="1" w:lastRow="0" w:firstColumn="1" w:lastColumn="0" w:noHBand="0" w:noVBand="1"/>
      </w:tblPr>
      <w:tblGrid>
        <w:gridCol w:w="1164"/>
        <w:gridCol w:w="352"/>
        <w:gridCol w:w="221"/>
        <w:gridCol w:w="359"/>
        <w:gridCol w:w="147"/>
        <w:gridCol w:w="168"/>
        <w:gridCol w:w="120"/>
        <w:gridCol w:w="126"/>
        <w:gridCol w:w="290"/>
        <w:gridCol w:w="290"/>
        <w:gridCol w:w="137"/>
        <w:gridCol w:w="215"/>
        <w:gridCol w:w="22"/>
        <w:gridCol w:w="127"/>
        <w:gridCol w:w="281"/>
        <w:gridCol w:w="519"/>
        <w:gridCol w:w="155"/>
        <w:gridCol w:w="82"/>
        <w:gridCol w:w="89"/>
        <w:gridCol w:w="154"/>
        <w:gridCol w:w="7"/>
        <w:gridCol w:w="42"/>
        <w:gridCol w:w="109"/>
        <w:gridCol w:w="40"/>
        <w:gridCol w:w="113"/>
        <w:gridCol w:w="181"/>
        <w:gridCol w:w="288"/>
        <w:gridCol w:w="150"/>
        <w:gridCol w:w="67"/>
        <w:gridCol w:w="66"/>
        <w:gridCol w:w="19"/>
        <w:gridCol w:w="60"/>
        <w:gridCol w:w="222"/>
        <w:gridCol w:w="254"/>
        <w:gridCol w:w="578"/>
        <w:gridCol w:w="388"/>
        <w:gridCol w:w="28"/>
        <w:gridCol w:w="128"/>
        <w:gridCol w:w="428"/>
        <w:gridCol w:w="46"/>
        <w:gridCol w:w="100"/>
        <w:gridCol w:w="382"/>
        <w:gridCol w:w="510"/>
        <w:gridCol w:w="91"/>
        <w:gridCol w:w="473"/>
        <w:gridCol w:w="844"/>
      </w:tblGrid>
      <w:tr w:rsidR="00CE6C8E" w:rsidRPr="003474BA" w14:paraId="2D671C98" w14:textId="77777777" w:rsidTr="00D743DF">
        <w:trPr>
          <w:trHeight w:val="15"/>
        </w:trPr>
        <w:tc>
          <w:tcPr>
            <w:tcW w:w="1164" w:type="dxa"/>
            <w:hideMark/>
          </w:tcPr>
          <w:p w14:paraId="04F41186" w14:textId="77777777" w:rsidR="00CE6C8E" w:rsidRPr="003474BA" w:rsidRDefault="00CE6C8E" w:rsidP="00D743DF"/>
        </w:tc>
        <w:tc>
          <w:tcPr>
            <w:tcW w:w="352" w:type="dxa"/>
            <w:hideMark/>
          </w:tcPr>
          <w:p w14:paraId="2251003F" w14:textId="77777777" w:rsidR="00CE6C8E" w:rsidRPr="003474BA" w:rsidRDefault="00CE6C8E" w:rsidP="00D743DF"/>
        </w:tc>
        <w:tc>
          <w:tcPr>
            <w:tcW w:w="727" w:type="dxa"/>
            <w:gridSpan w:val="3"/>
            <w:hideMark/>
          </w:tcPr>
          <w:p w14:paraId="18833E11" w14:textId="77777777" w:rsidR="00CE6C8E" w:rsidRPr="003474BA" w:rsidRDefault="00CE6C8E" w:rsidP="00D743DF"/>
        </w:tc>
        <w:tc>
          <w:tcPr>
            <w:tcW w:w="168" w:type="dxa"/>
            <w:hideMark/>
          </w:tcPr>
          <w:p w14:paraId="7DF0C918" w14:textId="77777777" w:rsidR="00CE6C8E" w:rsidRPr="003474BA" w:rsidRDefault="00CE6C8E" w:rsidP="00D743DF"/>
        </w:tc>
        <w:tc>
          <w:tcPr>
            <w:tcW w:w="246" w:type="dxa"/>
            <w:gridSpan w:val="2"/>
            <w:hideMark/>
          </w:tcPr>
          <w:p w14:paraId="195FA365" w14:textId="77777777" w:rsidR="00CE6C8E" w:rsidRPr="003474BA" w:rsidRDefault="00CE6C8E" w:rsidP="00D743DF"/>
        </w:tc>
        <w:tc>
          <w:tcPr>
            <w:tcW w:w="290" w:type="dxa"/>
            <w:hideMark/>
          </w:tcPr>
          <w:p w14:paraId="050C0EF8" w14:textId="77777777" w:rsidR="00CE6C8E" w:rsidRPr="003474BA" w:rsidRDefault="00CE6C8E" w:rsidP="00D743DF"/>
        </w:tc>
        <w:tc>
          <w:tcPr>
            <w:tcW w:w="290" w:type="dxa"/>
            <w:hideMark/>
          </w:tcPr>
          <w:p w14:paraId="3AA6F931" w14:textId="77777777" w:rsidR="00CE6C8E" w:rsidRPr="003474BA" w:rsidRDefault="00CE6C8E" w:rsidP="00D743DF"/>
        </w:tc>
        <w:tc>
          <w:tcPr>
            <w:tcW w:w="352" w:type="dxa"/>
            <w:gridSpan w:val="2"/>
            <w:hideMark/>
          </w:tcPr>
          <w:p w14:paraId="32B29003" w14:textId="77777777" w:rsidR="00CE6C8E" w:rsidRPr="003474BA" w:rsidRDefault="00CE6C8E" w:rsidP="00D743DF"/>
        </w:tc>
        <w:tc>
          <w:tcPr>
            <w:tcW w:w="149" w:type="dxa"/>
            <w:gridSpan w:val="2"/>
            <w:hideMark/>
          </w:tcPr>
          <w:p w14:paraId="074B9A4F" w14:textId="77777777" w:rsidR="00CE6C8E" w:rsidRPr="003474BA" w:rsidRDefault="00CE6C8E" w:rsidP="00D743DF"/>
        </w:tc>
        <w:tc>
          <w:tcPr>
            <w:tcW w:w="281" w:type="dxa"/>
            <w:hideMark/>
          </w:tcPr>
          <w:p w14:paraId="7A6B8CA8" w14:textId="77777777" w:rsidR="00CE6C8E" w:rsidRPr="003474BA" w:rsidRDefault="00CE6C8E" w:rsidP="00D743DF"/>
        </w:tc>
        <w:tc>
          <w:tcPr>
            <w:tcW w:w="519" w:type="dxa"/>
            <w:hideMark/>
          </w:tcPr>
          <w:p w14:paraId="0AFFFF92" w14:textId="77777777" w:rsidR="00CE6C8E" w:rsidRPr="003474BA" w:rsidRDefault="00CE6C8E" w:rsidP="00D743DF"/>
        </w:tc>
        <w:tc>
          <w:tcPr>
            <w:tcW w:w="155" w:type="dxa"/>
            <w:hideMark/>
          </w:tcPr>
          <w:p w14:paraId="19FC454E" w14:textId="77777777" w:rsidR="00CE6C8E" w:rsidRPr="003474BA" w:rsidRDefault="00CE6C8E" w:rsidP="00D743DF"/>
        </w:tc>
        <w:tc>
          <w:tcPr>
            <w:tcW w:w="171" w:type="dxa"/>
            <w:gridSpan w:val="2"/>
            <w:hideMark/>
          </w:tcPr>
          <w:p w14:paraId="7DFB7CD3" w14:textId="77777777" w:rsidR="00CE6C8E" w:rsidRPr="003474BA" w:rsidRDefault="00CE6C8E" w:rsidP="00D743DF"/>
        </w:tc>
        <w:tc>
          <w:tcPr>
            <w:tcW w:w="161" w:type="dxa"/>
            <w:gridSpan w:val="2"/>
            <w:hideMark/>
          </w:tcPr>
          <w:p w14:paraId="33F0B366" w14:textId="77777777" w:rsidR="00CE6C8E" w:rsidRPr="003474BA" w:rsidRDefault="00CE6C8E" w:rsidP="00D743DF"/>
        </w:tc>
        <w:tc>
          <w:tcPr>
            <w:tcW w:w="151" w:type="dxa"/>
            <w:gridSpan w:val="2"/>
            <w:hideMark/>
          </w:tcPr>
          <w:p w14:paraId="341F1690" w14:textId="77777777" w:rsidR="00CE6C8E" w:rsidRPr="003474BA" w:rsidRDefault="00CE6C8E" w:rsidP="00D743DF"/>
        </w:tc>
        <w:tc>
          <w:tcPr>
            <w:tcW w:w="622" w:type="dxa"/>
            <w:gridSpan w:val="4"/>
            <w:hideMark/>
          </w:tcPr>
          <w:p w14:paraId="27B1693B" w14:textId="77777777" w:rsidR="00CE6C8E" w:rsidRPr="003474BA" w:rsidRDefault="00CE6C8E" w:rsidP="00D743DF"/>
        </w:tc>
        <w:tc>
          <w:tcPr>
            <w:tcW w:w="150" w:type="dxa"/>
            <w:hideMark/>
          </w:tcPr>
          <w:p w14:paraId="5C1ECAE2" w14:textId="77777777" w:rsidR="00CE6C8E" w:rsidRPr="003474BA" w:rsidRDefault="00CE6C8E" w:rsidP="00D743DF"/>
        </w:tc>
        <w:tc>
          <w:tcPr>
            <w:tcW w:w="152" w:type="dxa"/>
            <w:gridSpan w:val="3"/>
            <w:hideMark/>
          </w:tcPr>
          <w:p w14:paraId="245A20C3" w14:textId="77777777" w:rsidR="00CE6C8E" w:rsidRPr="003474BA" w:rsidRDefault="00CE6C8E" w:rsidP="00D743DF"/>
        </w:tc>
        <w:tc>
          <w:tcPr>
            <w:tcW w:w="282" w:type="dxa"/>
            <w:gridSpan w:val="2"/>
            <w:hideMark/>
          </w:tcPr>
          <w:p w14:paraId="30A79875" w14:textId="77777777" w:rsidR="00CE6C8E" w:rsidRPr="003474BA" w:rsidRDefault="00CE6C8E" w:rsidP="00D743DF"/>
        </w:tc>
        <w:tc>
          <w:tcPr>
            <w:tcW w:w="832" w:type="dxa"/>
            <w:gridSpan w:val="2"/>
            <w:hideMark/>
          </w:tcPr>
          <w:p w14:paraId="28907C26" w14:textId="77777777" w:rsidR="00CE6C8E" w:rsidRPr="003474BA" w:rsidRDefault="00CE6C8E" w:rsidP="00D743DF"/>
        </w:tc>
        <w:tc>
          <w:tcPr>
            <w:tcW w:w="388" w:type="dxa"/>
            <w:hideMark/>
          </w:tcPr>
          <w:p w14:paraId="49F787C2" w14:textId="77777777" w:rsidR="00CE6C8E" w:rsidRPr="003474BA" w:rsidRDefault="00CE6C8E" w:rsidP="00D743DF"/>
        </w:tc>
        <w:tc>
          <w:tcPr>
            <w:tcW w:w="584" w:type="dxa"/>
            <w:gridSpan w:val="3"/>
            <w:hideMark/>
          </w:tcPr>
          <w:p w14:paraId="38200208" w14:textId="77777777" w:rsidR="00CE6C8E" w:rsidRPr="003474BA" w:rsidRDefault="00CE6C8E" w:rsidP="00D743DF"/>
        </w:tc>
        <w:tc>
          <w:tcPr>
            <w:tcW w:w="146" w:type="dxa"/>
            <w:gridSpan w:val="2"/>
            <w:hideMark/>
          </w:tcPr>
          <w:p w14:paraId="3EFABD9B" w14:textId="77777777" w:rsidR="00CE6C8E" w:rsidRPr="003474BA" w:rsidRDefault="00CE6C8E" w:rsidP="00D743DF"/>
        </w:tc>
        <w:tc>
          <w:tcPr>
            <w:tcW w:w="983" w:type="dxa"/>
            <w:gridSpan w:val="3"/>
            <w:hideMark/>
          </w:tcPr>
          <w:p w14:paraId="3448AED6" w14:textId="77777777" w:rsidR="00CE6C8E" w:rsidRPr="003474BA" w:rsidRDefault="00CE6C8E" w:rsidP="00D743DF"/>
        </w:tc>
        <w:tc>
          <w:tcPr>
            <w:tcW w:w="1317" w:type="dxa"/>
            <w:gridSpan w:val="2"/>
            <w:hideMark/>
          </w:tcPr>
          <w:p w14:paraId="6368252D" w14:textId="77777777" w:rsidR="00CE6C8E" w:rsidRPr="003474BA" w:rsidRDefault="00CE6C8E" w:rsidP="00D743DF"/>
        </w:tc>
      </w:tr>
      <w:tr w:rsidR="00CE6C8E" w:rsidRPr="003474BA" w14:paraId="3711AC1E" w14:textId="77777777" w:rsidTr="00D743DF">
        <w:tc>
          <w:tcPr>
            <w:tcW w:w="1516" w:type="dxa"/>
            <w:gridSpan w:val="2"/>
            <w:tcBorders>
              <w:top w:val="nil"/>
              <w:left w:val="nil"/>
              <w:right w:val="nil"/>
            </w:tcBorders>
            <w:tcMar>
              <w:top w:w="0" w:type="dxa"/>
              <w:left w:w="74" w:type="dxa"/>
              <w:bottom w:w="0" w:type="dxa"/>
              <w:right w:w="74" w:type="dxa"/>
            </w:tcMar>
            <w:hideMark/>
          </w:tcPr>
          <w:p w14:paraId="67C0C69D" w14:textId="77777777" w:rsidR="00CE6C8E" w:rsidRPr="003474BA" w:rsidRDefault="00CE6C8E" w:rsidP="00D743DF">
            <w:r w:rsidRPr="003474BA">
              <w:t>от "</w:t>
            </w:r>
          </w:p>
        </w:tc>
        <w:tc>
          <w:tcPr>
            <w:tcW w:w="895" w:type="dxa"/>
            <w:gridSpan w:val="4"/>
            <w:tcBorders>
              <w:top w:val="nil"/>
              <w:left w:val="nil"/>
              <w:bottom w:val="single" w:sz="4" w:space="0" w:color="auto"/>
              <w:right w:val="nil"/>
            </w:tcBorders>
            <w:tcMar>
              <w:top w:w="0" w:type="dxa"/>
              <w:left w:w="74" w:type="dxa"/>
              <w:bottom w:w="0" w:type="dxa"/>
              <w:right w:w="74" w:type="dxa"/>
            </w:tcMar>
            <w:hideMark/>
          </w:tcPr>
          <w:p w14:paraId="6990553E" w14:textId="77777777" w:rsidR="00CE6C8E" w:rsidRPr="003474BA" w:rsidRDefault="00CE6C8E" w:rsidP="00D743DF"/>
        </w:tc>
        <w:tc>
          <w:tcPr>
            <w:tcW w:w="246" w:type="dxa"/>
            <w:gridSpan w:val="2"/>
            <w:tcBorders>
              <w:top w:val="nil"/>
              <w:left w:val="nil"/>
              <w:right w:val="nil"/>
            </w:tcBorders>
            <w:tcMar>
              <w:top w:w="0" w:type="dxa"/>
              <w:left w:w="74" w:type="dxa"/>
              <w:bottom w:w="0" w:type="dxa"/>
              <w:right w:w="74" w:type="dxa"/>
            </w:tcMar>
            <w:hideMark/>
          </w:tcPr>
          <w:p w14:paraId="61230E0D" w14:textId="77777777" w:rsidR="00CE6C8E" w:rsidRPr="003474BA" w:rsidRDefault="00CE6C8E" w:rsidP="00D743DF">
            <w:r w:rsidRPr="003474BA">
              <w:t>"</w:t>
            </w:r>
          </w:p>
        </w:tc>
        <w:tc>
          <w:tcPr>
            <w:tcW w:w="1362" w:type="dxa"/>
            <w:gridSpan w:val="7"/>
            <w:tcBorders>
              <w:top w:val="nil"/>
              <w:left w:val="nil"/>
              <w:bottom w:val="single" w:sz="4" w:space="0" w:color="auto"/>
              <w:right w:val="nil"/>
            </w:tcBorders>
            <w:tcMar>
              <w:top w:w="0" w:type="dxa"/>
              <w:left w:w="74" w:type="dxa"/>
              <w:bottom w:w="0" w:type="dxa"/>
              <w:right w:w="74" w:type="dxa"/>
            </w:tcMar>
            <w:hideMark/>
          </w:tcPr>
          <w:p w14:paraId="18DF0375" w14:textId="77777777" w:rsidR="00CE6C8E" w:rsidRPr="003474BA" w:rsidRDefault="00CE6C8E" w:rsidP="00D743DF"/>
        </w:tc>
        <w:tc>
          <w:tcPr>
            <w:tcW w:w="519" w:type="dxa"/>
            <w:tcBorders>
              <w:top w:val="nil"/>
              <w:left w:val="nil"/>
              <w:right w:val="nil"/>
            </w:tcBorders>
            <w:tcMar>
              <w:top w:w="0" w:type="dxa"/>
              <w:left w:w="74" w:type="dxa"/>
              <w:bottom w:w="0" w:type="dxa"/>
              <w:right w:w="74" w:type="dxa"/>
            </w:tcMar>
            <w:hideMark/>
          </w:tcPr>
          <w:p w14:paraId="3E946736" w14:textId="77777777" w:rsidR="00CE6C8E" w:rsidRPr="003474BA" w:rsidRDefault="00CE6C8E" w:rsidP="00D743DF">
            <w:r w:rsidRPr="003474BA">
              <w:t>20</w:t>
            </w:r>
          </w:p>
        </w:tc>
        <w:tc>
          <w:tcPr>
            <w:tcW w:w="638" w:type="dxa"/>
            <w:gridSpan w:val="7"/>
            <w:tcBorders>
              <w:top w:val="nil"/>
              <w:left w:val="nil"/>
              <w:bottom w:val="single" w:sz="4" w:space="0" w:color="auto"/>
              <w:right w:val="nil"/>
            </w:tcBorders>
            <w:tcMar>
              <w:top w:w="0" w:type="dxa"/>
              <w:left w:w="74" w:type="dxa"/>
              <w:bottom w:w="0" w:type="dxa"/>
              <w:right w:w="74" w:type="dxa"/>
            </w:tcMar>
            <w:hideMark/>
          </w:tcPr>
          <w:p w14:paraId="5E4855F0" w14:textId="77777777" w:rsidR="00CE6C8E" w:rsidRPr="003474BA" w:rsidRDefault="00CE6C8E" w:rsidP="00D743DF"/>
        </w:tc>
        <w:tc>
          <w:tcPr>
            <w:tcW w:w="772" w:type="dxa"/>
            <w:gridSpan w:val="5"/>
            <w:tcBorders>
              <w:top w:val="nil"/>
              <w:left w:val="nil"/>
              <w:right w:val="nil"/>
            </w:tcBorders>
            <w:tcMar>
              <w:top w:w="0" w:type="dxa"/>
              <w:left w:w="74" w:type="dxa"/>
              <w:bottom w:w="0" w:type="dxa"/>
              <w:right w:w="74" w:type="dxa"/>
            </w:tcMar>
            <w:hideMark/>
          </w:tcPr>
          <w:p w14:paraId="1815B16E" w14:textId="77777777" w:rsidR="00CE6C8E" w:rsidRPr="003474BA" w:rsidRDefault="00CE6C8E" w:rsidP="00D743DF">
            <w:r w:rsidRPr="003474BA">
              <w:t>г.</w:t>
            </w:r>
          </w:p>
        </w:tc>
        <w:tc>
          <w:tcPr>
            <w:tcW w:w="2238" w:type="dxa"/>
            <w:gridSpan w:val="11"/>
            <w:tcBorders>
              <w:top w:val="nil"/>
              <w:left w:val="nil"/>
              <w:right w:val="nil"/>
            </w:tcBorders>
            <w:tcMar>
              <w:top w:w="0" w:type="dxa"/>
              <w:left w:w="74" w:type="dxa"/>
              <w:bottom w:w="0" w:type="dxa"/>
              <w:right w:w="74" w:type="dxa"/>
            </w:tcMar>
            <w:hideMark/>
          </w:tcPr>
          <w:p w14:paraId="13448941" w14:textId="77777777" w:rsidR="00CE6C8E" w:rsidRPr="003474BA" w:rsidRDefault="00CE6C8E" w:rsidP="00D743DF">
            <w:r w:rsidRPr="003474BA">
              <w:t>город</w:t>
            </w:r>
          </w:p>
        </w:tc>
        <w:tc>
          <w:tcPr>
            <w:tcW w:w="2446" w:type="dxa"/>
            <w:gridSpan w:val="7"/>
            <w:tcBorders>
              <w:top w:val="nil"/>
              <w:left w:val="nil"/>
              <w:right w:val="nil"/>
            </w:tcBorders>
            <w:tcMar>
              <w:top w:w="0" w:type="dxa"/>
              <w:left w:w="74" w:type="dxa"/>
              <w:bottom w:w="0" w:type="dxa"/>
              <w:right w:w="74" w:type="dxa"/>
            </w:tcMar>
            <w:hideMark/>
          </w:tcPr>
          <w:p w14:paraId="4752303F" w14:textId="77777777" w:rsidR="00CE6C8E" w:rsidRPr="003474BA" w:rsidRDefault="00CE6C8E" w:rsidP="00D743DF"/>
        </w:tc>
      </w:tr>
      <w:tr w:rsidR="00CE6C8E" w:rsidRPr="003474BA" w14:paraId="1CBED23C" w14:textId="77777777" w:rsidTr="00D743DF">
        <w:trPr>
          <w:trHeight w:val="70"/>
        </w:trPr>
        <w:tc>
          <w:tcPr>
            <w:tcW w:w="10632" w:type="dxa"/>
            <w:gridSpan w:val="46"/>
            <w:tcBorders>
              <w:top w:val="nil"/>
              <w:left w:val="nil"/>
              <w:bottom w:val="nil"/>
              <w:right w:val="nil"/>
            </w:tcBorders>
            <w:tcMar>
              <w:top w:w="0" w:type="dxa"/>
              <w:left w:w="74" w:type="dxa"/>
              <w:bottom w:w="0" w:type="dxa"/>
              <w:right w:w="74" w:type="dxa"/>
            </w:tcMar>
          </w:tcPr>
          <w:p w14:paraId="3C04BC76" w14:textId="77777777" w:rsidR="00CE6C8E" w:rsidRPr="003474BA" w:rsidRDefault="00CE6C8E" w:rsidP="00D743DF"/>
        </w:tc>
      </w:tr>
      <w:tr w:rsidR="00CE6C8E" w:rsidRPr="003474BA" w14:paraId="4FAA8998" w14:textId="77777777" w:rsidTr="00D743DF">
        <w:tc>
          <w:tcPr>
            <w:tcW w:w="10632" w:type="dxa"/>
            <w:gridSpan w:val="46"/>
            <w:tcBorders>
              <w:left w:val="nil"/>
              <w:right w:val="nil"/>
            </w:tcBorders>
            <w:tcMar>
              <w:top w:w="0" w:type="dxa"/>
              <w:left w:w="74" w:type="dxa"/>
              <w:bottom w:w="0" w:type="dxa"/>
              <w:right w:w="74" w:type="dxa"/>
            </w:tcMar>
          </w:tcPr>
          <w:p w14:paraId="5F9419B1" w14:textId="77777777" w:rsidR="00CE6C8E" w:rsidRPr="003474BA" w:rsidRDefault="00CE6C8E" w:rsidP="00D743DF"/>
        </w:tc>
      </w:tr>
      <w:tr w:rsidR="00CE6C8E" w:rsidRPr="003474BA" w14:paraId="6E19064A" w14:textId="77777777" w:rsidTr="00D743D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C6D7471" w14:textId="77777777" w:rsidR="00CE6C8E" w:rsidRPr="003474BA" w:rsidRDefault="00CE6C8E" w:rsidP="00D743DF">
            <w:r w:rsidRPr="003474BA">
              <w:t>наименование и место расположения объекта</w:t>
            </w:r>
          </w:p>
        </w:tc>
      </w:tr>
      <w:tr w:rsidR="00CE6C8E" w:rsidRPr="003474BA" w14:paraId="43B910A9" w14:textId="77777777" w:rsidTr="00D743DF">
        <w:tc>
          <w:tcPr>
            <w:tcW w:w="5798" w:type="dxa"/>
            <w:gridSpan w:val="27"/>
            <w:tcBorders>
              <w:top w:val="nil"/>
              <w:left w:val="nil"/>
              <w:bottom w:val="nil"/>
              <w:right w:val="nil"/>
            </w:tcBorders>
            <w:tcMar>
              <w:top w:w="0" w:type="dxa"/>
              <w:left w:w="74" w:type="dxa"/>
              <w:bottom w:w="0" w:type="dxa"/>
              <w:right w:w="74" w:type="dxa"/>
            </w:tcMar>
            <w:hideMark/>
          </w:tcPr>
          <w:p w14:paraId="51132CA8" w14:textId="77777777" w:rsidR="00CE6C8E" w:rsidRPr="003474BA" w:rsidRDefault="00CE6C8E" w:rsidP="00D743DF">
            <w:r w:rsidRPr="003474BA">
              <w:t>Представитель застройщика/технического заказчика</w:t>
            </w:r>
          </w:p>
        </w:tc>
        <w:tc>
          <w:tcPr>
            <w:tcW w:w="4834" w:type="dxa"/>
            <w:gridSpan w:val="19"/>
            <w:tcBorders>
              <w:top w:val="nil"/>
              <w:left w:val="nil"/>
              <w:bottom w:val="single" w:sz="6" w:space="0" w:color="000000"/>
              <w:right w:val="nil"/>
            </w:tcBorders>
            <w:tcMar>
              <w:top w:w="0" w:type="dxa"/>
              <w:left w:w="74" w:type="dxa"/>
              <w:bottom w:w="0" w:type="dxa"/>
              <w:right w:w="74" w:type="dxa"/>
            </w:tcMar>
            <w:hideMark/>
          </w:tcPr>
          <w:p w14:paraId="67A518E6" w14:textId="77777777" w:rsidR="00CE6C8E" w:rsidRPr="003474BA" w:rsidRDefault="00CE6C8E" w:rsidP="00D743DF"/>
        </w:tc>
      </w:tr>
      <w:tr w:rsidR="00CE6C8E" w:rsidRPr="003474BA" w14:paraId="724AB63D" w14:textId="77777777" w:rsidTr="00D743DF">
        <w:tc>
          <w:tcPr>
            <w:tcW w:w="6100" w:type="dxa"/>
            <w:gridSpan w:val="31"/>
            <w:tcBorders>
              <w:top w:val="nil"/>
              <w:left w:val="nil"/>
              <w:right w:val="nil"/>
            </w:tcBorders>
            <w:tcMar>
              <w:top w:w="0" w:type="dxa"/>
              <w:left w:w="74" w:type="dxa"/>
              <w:bottom w:w="0" w:type="dxa"/>
              <w:right w:w="74" w:type="dxa"/>
            </w:tcMar>
          </w:tcPr>
          <w:p w14:paraId="2DC10CD2" w14:textId="77777777" w:rsidR="00CE6C8E" w:rsidRPr="003474BA" w:rsidRDefault="00CE6C8E" w:rsidP="00D743DF"/>
        </w:tc>
        <w:tc>
          <w:tcPr>
            <w:tcW w:w="4532" w:type="dxa"/>
            <w:gridSpan w:val="15"/>
            <w:tcBorders>
              <w:top w:val="nil"/>
              <w:left w:val="nil"/>
              <w:right w:val="nil"/>
            </w:tcBorders>
            <w:tcMar>
              <w:top w:w="0" w:type="dxa"/>
              <w:left w:w="74" w:type="dxa"/>
              <w:bottom w:w="0" w:type="dxa"/>
              <w:right w:w="74" w:type="dxa"/>
            </w:tcMar>
          </w:tcPr>
          <w:p w14:paraId="62159D91" w14:textId="77777777" w:rsidR="00CE6C8E" w:rsidRPr="003474BA" w:rsidRDefault="00CE6C8E" w:rsidP="00D743DF"/>
        </w:tc>
      </w:tr>
      <w:tr w:rsidR="00CE6C8E" w:rsidRPr="003474BA" w14:paraId="68F52D6E" w14:textId="77777777" w:rsidTr="00D743D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73E37F3" w14:textId="77777777" w:rsidR="00CE6C8E" w:rsidRPr="003474BA" w:rsidRDefault="00CE6C8E" w:rsidP="00D743DF">
            <w:r w:rsidRPr="003474BA">
              <w:t>организация, должность, инициалы, фамилия</w:t>
            </w:r>
          </w:p>
        </w:tc>
      </w:tr>
      <w:tr w:rsidR="00CE6C8E" w:rsidRPr="003474BA" w14:paraId="5FA6F755" w14:textId="77777777" w:rsidTr="00D743DF">
        <w:tc>
          <w:tcPr>
            <w:tcW w:w="6160" w:type="dxa"/>
            <w:gridSpan w:val="32"/>
            <w:tcBorders>
              <w:top w:val="nil"/>
              <w:left w:val="nil"/>
              <w:bottom w:val="nil"/>
              <w:right w:val="nil"/>
            </w:tcBorders>
            <w:tcMar>
              <w:top w:w="0" w:type="dxa"/>
              <w:left w:w="74" w:type="dxa"/>
              <w:bottom w:w="0" w:type="dxa"/>
              <w:right w:w="74" w:type="dxa"/>
            </w:tcMar>
            <w:hideMark/>
          </w:tcPr>
          <w:p w14:paraId="20DCD218" w14:textId="77777777" w:rsidR="00CE6C8E" w:rsidRPr="003474BA" w:rsidRDefault="00CE6C8E" w:rsidP="00D743DF">
            <w:r w:rsidRPr="003474BA">
              <w:t>с одной стороны, и лицо, осуществляющее строительство</w:t>
            </w:r>
          </w:p>
        </w:tc>
        <w:tc>
          <w:tcPr>
            <w:tcW w:w="4472" w:type="dxa"/>
            <w:gridSpan w:val="14"/>
            <w:tcBorders>
              <w:top w:val="nil"/>
              <w:left w:val="nil"/>
              <w:bottom w:val="single" w:sz="6" w:space="0" w:color="000000"/>
              <w:right w:val="nil"/>
            </w:tcBorders>
            <w:tcMar>
              <w:top w:w="0" w:type="dxa"/>
              <w:left w:w="74" w:type="dxa"/>
              <w:bottom w:w="0" w:type="dxa"/>
              <w:right w:w="74" w:type="dxa"/>
            </w:tcMar>
            <w:hideMark/>
          </w:tcPr>
          <w:p w14:paraId="5274A33B" w14:textId="77777777" w:rsidR="00CE6C8E" w:rsidRPr="003474BA" w:rsidRDefault="00CE6C8E" w:rsidP="00D743DF"/>
        </w:tc>
      </w:tr>
      <w:tr w:rsidR="00CE6C8E" w:rsidRPr="003474BA" w14:paraId="6A836DB9" w14:textId="77777777" w:rsidTr="00D743DF">
        <w:tc>
          <w:tcPr>
            <w:tcW w:w="6382" w:type="dxa"/>
            <w:gridSpan w:val="33"/>
            <w:tcBorders>
              <w:top w:val="nil"/>
              <w:left w:val="nil"/>
              <w:right w:val="nil"/>
            </w:tcBorders>
            <w:tcMar>
              <w:top w:w="0" w:type="dxa"/>
              <w:left w:w="74" w:type="dxa"/>
              <w:bottom w:w="0" w:type="dxa"/>
              <w:right w:w="74" w:type="dxa"/>
            </w:tcMar>
          </w:tcPr>
          <w:p w14:paraId="236B5D1C" w14:textId="77777777" w:rsidR="00CE6C8E" w:rsidRPr="003474BA" w:rsidRDefault="00CE6C8E" w:rsidP="00D743DF"/>
        </w:tc>
        <w:tc>
          <w:tcPr>
            <w:tcW w:w="4250" w:type="dxa"/>
            <w:gridSpan w:val="13"/>
            <w:tcBorders>
              <w:top w:val="nil"/>
              <w:left w:val="nil"/>
              <w:right w:val="nil"/>
            </w:tcBorders>
            <w:tcMar>
              <w:top w:w="0" w:type="dxa"/>
              <w:left w:w="74" w:type="dxa"/>
              <w:bottom w:w="0" w:type="dxa"/>
              <w:right w:w="74" w:type="dxa"/>
            </w:tcMar>
          </w:tcPr>
          <w:p w14:paraId="68DFBDDB" w14:textId="77777777" w:rsidR="00CE6C8E" w:rsidRPr="003474BA" w:rsidRDefault="00CE6C8E" w:rsidP="00D743DF"/>
        </w:tc>
      </w:tr>
      <w:tr w:rsidR="00CE6C8E" w:rsidRPr="003474BA" w14:paraId="7B52EE00" w14:textId="77777777" w:rsidTr="00D743D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4F153304" w14:textId="77777777" w:rsidR="00CE6C8E" w:rsidRPr="003474BA" w:rsidRDefault="00CE6C8E" w:rsidP="00D743DF">
            <w:r w:rsidRPr="003474BA">
              <w:t>организация, должность, инициалы, фамилия</w:t>
            </w:r>
          </w:p>
        </w:tc>
      </w:tr>
      <w:tr w:rsidR="00CE6C8E" w:rsidRPr="003474BA" w14:paraId="7C9D9AD7" w14:textId="77777777" w:rsidTr="00D743DF">
        <w:tc>
          <w:tcPr>
            <w:tcW w:w="10632" w:type="dxa"/>
            <w:gridSpan w:val="46"/>
            <w:tcBorders>
              <w:top w:val="nil"/>
              <w:left w:val="nil"/>
              <w:bottom w:val="nil"/>
              <w:right w:val="nil"/>
            </w:tcBorders>
            <w:tcMar>
              <w:top w:w="0" w:type="dxa"/>
              <w:left w:w="74" w:type="dxa"/>
              <w:bottom w:w="0" w:type="dxa"/>
              <w:right w:w="74" w:type="dxa"/>
            </w:tcMar>
            <w:hideMark/>
          </w:tcPr>
          <w:p w14:paraId="37817621" w14:textId="77777777" w:rsidR="00CE6C8E" w:rsidRPr="003474BA" w:rsidRDefault="00CE6C8E" w:rsidP="00D743DF">
            <w:r w:rsidRPr="003474BA">
              <w:t>с другой стороны, составили настоящий акт о нижеследующем:</w:t>
            </w:r>
          </w:p>
        </w:tc>
      </w:tr>
      <w:tr w:rsidR="00CE6C8E" w:rsidRPr="003474BA" w14:paraId="481243EE" w14:textId="77777777" w:rsidTr="00D743DF">
        <w:trPr>
          <w:trHeight w:val="80"/>
        </w:trPr>
        <w:tc>
          <w:tcPr>
            <w:tcW w:w="3738" w:type="dxa"/>
            <w:gridSpan w:val="14"/>
            <w:tcBorders>
              <w:top w:val="nil"/>
              <w:left w:val="nil"/>
              <w:right w:val="nil"/>
            </w:tcBorders>
            <w:tcMar>
              <w:top w:w="0" w:type="dxa"/>
              <w:left w:w="74" w:type="dxa"/>
              <w:bottom w:w="0" w:type="dxa"/>
              <w:right w:w="74" w:type="dxa"/>
            </w:tcMar>
          </w:tcPr>
          <w:p w14:paraId="454A158D" w14:textId="77777777" w:rsidR="00CE6C8E" w:rsidRPr="003474BA" w:rsidRDefault="00CE6C8E" w:rsidP="00D743DF"/>
        </w:tc>
        <w:tc>
          <w:tcPr>
            <w:tcW w:w="6894" w:type="dxa"/>
            <w:gridSpan w:val="32"/>
            <w:tcBorders>
              <w:top w:val="nil"/>
              <w:left w:val="nil"/>
              <w:right w:val="nil"/>
            </w:tcBorders>
            <w:tcMar>
              <w:top w:w="0" w:type="dxa"/>
              <w:left w:w="74" w:type="dxa"/>
              <w:bottom w:w="0" w:type="dxa"/>
              <w:right w:w="74" w:type="dxa"/>
            </w:tcMar>
          </w:tcPr>
          <w:p w14:paraId="4629AE58" w14:textId="77777777" w:rsidR="00CE6C8E" w:rsidRPr="003474BA" w:rsidRDefault="00CE6C8E" w:rsidP="00D743DF"/>
        </w:tc>
      </w:tr>
      <w:tr w:rsidR="00CE6C8E" w:rsidRPr="003474BA" w14:paraId="3CD63963" w14:textId="77777777" w:rsidTr="00D743DF">
        <w:tc>
          <w:tcPr>
            <w:tcW w:w="10632" w:type="dxa"/>
            <w:gridSpan w:val="46"/>
            <w:tcBorders>
              <w:top w:val="nil"/>
              <w:left w:val="nil"/>
              <w:bottom w:val="nil"/>
              <w:right w:val="nil"/>
            </w:tcBorders>
            <w:tcMar>
              <w:top w:w="0" w:type="dxa"/>
              <w:left w:w="74" w:type="dxa"/>
              <w:bottom w:w="0" w:type="dxa"/>
              <w:right w:w="74" w:type="dxa"/>
            </w:tcMar>
            <w:hideMark/>
          </w:tcPr>
          <w:p w14:paraId="7FC4D2C1" w14:textId="77777777" w:rsidR="00CE6C8E" w:rsidRPr="003474BA" w:rsidRDefault="00CE6C8E" w:rsidP="00D743DF">
            <w:r w:rsidRPr="003474BA">
              <w:t>1 Лицом, осуществляющим строительство, предъявлен застройщику (техническому заказчику) к приемке</w:t>
            </w:r>
          </w:p>
        </w:tc>
      </w:tr>
      <w:tr w:rsidR="00CE6C8E" w:rsidRPr="003474BA" w14:paraId="04D4F4FE" w14:textId="77777777" w:rsidTr="00D743DF">
        <w:tc>
          <w:tcPr>
            <w:tcW w:w="10632" w:type="dxa"/>
            <w:gridSpan w:val="46"/>
            <w:tcBorders>
              <w:top w:val="nil"/>
              <w:left w:val="nil"/>
              <w:bottom w:val="nil"/>
              <w:right w:val="nil"/>
            </w:tcBorders>
            <w:tcMar>
              <w:top w:w="0" w:type="dxa"/>
              <w:left w:w="74" w:type="dxa"/>
              <w:bottom w:w="0" w:type="dxa"/>
              <w:right w:w="74" w:type="dxa"/>
            </w:tcMar>
          </w:tcPr>
          <w:p w14:paraId="01646DCD" w14:textId="77777777" w:rsidR="00CE6C8E" w:rsidRPr="003474BA" w:rsidRDefault="00CE6C8E" w:rsidP="00D743DF"/>
        </w:tc>
      </w:tr>
      <w:tr w:rsidR="00CE6C8E" w:rsidRPr="003474BA" w14:paraId="1573C775" w14:textId="77777777" w:rsidTr="00D743D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8C76B7E" w14:textId="77777777" w:rsidR="00CE6C8E" w:rsidRPr="003474BA" w:rsidRDefault="00CE6C8E" w:rsidP="00D743DF">
            <w:r w:rsidRPr="003474BA">
              <w:t>наименование объекта</w:t>
            </w:r>
          </w:p>
        </w:tc>
      </w:tr>
      <w:tr w:rsidR="00CE6C8E" w:rsidRPr="003474BA" w14:paraId="0DCBA61B" w14:textId="77777777" w:rsidTr="00D743DF">
        <w:tc>
          <w:tcPr>
            <w:tcW w:w="3374" w:type="dxa"/>
            <w:gridSpan w:val="11"/>
            <w:tcBorders>
              <w:top w:val="nil"/>
              <w:left w:val="nil"/>
              <w:bottom w:val="nil"/>
              <w:right w:val="nil"/>
            </w:tcBorders>
            <w:tcMar>
              <w:top w:w="0" w:type="dxa"/>
              <w:left w:w="74" w:type="dxa"/>
              <w:bottom w:w="0" w:type="dxa"/>
              <w:right w:w="74" w:type="dxa"/>
            </w:tcMar>
            <w:hideMark/>
          </w:tcPr>
          <w:p w14:paraId="15B77F57" w14:textId="77777777" w:rsidR="00CE6C8E" w:rsidRPr="003474BA" w:rsidRDefault="00CE6C8E" w:rsidP="00D743DF">
            <w:r w:rsidRPr="003474BA">
              <w:t>расположенный по адресу</w:t>
            </w:r>
          </w:p>
        </w:tc>
        <w:tc>
          <w:tcPr>
            <w:tcW w:w="7258" w:type="dxa"/>
            <w:gridSpan w:val="35"/>
            <w:tcBorders>
              <w:top w:val="nil"/>
              <w:left w:val="nil"/>
              <w:bottom w:val="single" w:sz="6" w:space="0" w:color="000000"/>
              <w:right w:val="nil"/>
            </w:tcBorders>
            <w:tcMar>
              <w:top w:w="0" w:type="dxa"/>
              <w:left w:w="74" w:type="dxa"/>
              <w:bottom w:w="0" w:type="dxa"/>
              <w:right w:w="74" w:type="dxa"/>
            </w:tcMar>
            <w:hideMark/>
          </w:tcPr>
          <w:p w14:paraId="3B9CEA0C" w14:textId="77777777" w:rsidR="00CE6C8E" w:rsidRPr="003474BA" w:rsidRDefault="00CE6C8E" w:rsidP="00D743DF"/>
        </w:tc>
      </w:tr>
      <w:tr w:rsidR="00CE6C8E" w:rsidRPr="003474BA" w14:paraId="603F96EB" w14:textId="77777777" w:rsidTr="00D743DF">
        <w:tc>
          <w:tcPr>
            <w:tcW w:w="3738" w:type="dxa"/>
            <w:gridSpan w:val="14"/>
            <w:tcBorders>
              <w:top w:val="nil"/>
              <w:left w:val="nil"/>
              <w:right w:val="nil"/>
            </w:tcBorders>
            <w:tcMar>
              <w:top w:w="0" w:type="dxa"/>
              <w:left w:w="74" w:type="dxa"/>
              <w:bottom w:w="0" w:type="dxa"/>
              <w:right w:w="74" w:type="dxa"/>
            </w:tcMar>
          </w:tcPr>
          <w:p w14:paraId="58B001D2" w14:textId="77777777" w:rsidR="00CE6C8E" w:rsidRPr="003474BA" w:rsidRDefault="00CE6C8E" w:rsidP="00D743DF"/>
        </w:tc>
        <w:tc>
          <w:tcPr>
            <w:tcW w:w="6894" w:type="dxa"/>
            <w:gridSpan w:val="32"/>
            <w:tcBorders>
              <w:top w:val="nil"/>
              <w:left w:val="nil"/>
              <w:right w:val="nil"/>
            </w:tcBorders>
            <w:tcMar>
              <w:top w:w="0" w:type="dxa"/>
              <w:left w:w="74" w:type="dxa"/>
              <w:bottom w:w="0" w:type="dxa"/>
              <w:right w:w="74" w:type="dxa"/>
            </w:tcMar>
          </w:tcPr>
          <w:p w14:paraId="7342AEFA" w14:textId="77777777" w:rsidR="00CE6C8E" w:rsidRPr="003474BA" w:rsidRDefault="00CE6C8E" w:rsidP="00D743DF"/>
        </w:tc>
      </w:tr>
      <w:tr w:rsidR="00CE6C8E" w:rsidRPr="003474BA" w14:paraId="0D99E0E8" w14:textId="77777777" w:rsidTr="00D743DF">
        <w:tc>
          <w:tcPr>
            <w:tcW w:w="9224" w:type="dxa"/>
            <w:gridSpan w:val="43"/>
            <w:tcBorders>
              <w:top w:val="nil"/>
              <w:left w:val="nil"/>
              <w:bottom w:val="nil"/>
              <w:right w:val="nil"/>
            </w:tcBorders>
            <w:tcMar>
              <w:top w:w="0" w:type="dxa"/>
              <w:left w:w="74" w:type="dxa"/>
              <w:bottom w:w="0" w:type="dxa"/>
              <w:right w:w="74" w:type="dxa"/>
            </w:tcMar>
            <w:hideMark/>
          </w:tcPr>
          <w:p w14:paraId="028D9702" w14:textId="77777777" w:rsidR="00CE6C8E" w:rsidRPr="003474BA" w:rsidRDefault="00CE6C8E" w:rsidP="00D743DF">
            <w:r w:rsidRPr="003474BA">
              <w:t>2 Строительство производилось в соответствии с разрешением на строительство, выданным</w:t>
            </w:r>
          </w:p>
        </w:tc>
        <w:tc>
          <w:tcPr>
            <w:tcW w:w="1408" w:type="dxa"/>
            <w:gridSpan w:val="3"/>
            <w:tcBorders>
              <w:top w:val="nil"/>
              <w:left w:val="nil"/>
              <w:bottom w:val="single" w:sz="6" w:space="0" w:color="000000"/>
              <w:right w:val="nil"/>
            </w:tcBorders>
            <w:tcMar>
              <w:top w:w="0" w:type="dxa"/>
              <w:left w:w="74" w:type="dxa"/>
              <w:bottom w:w="0" w:type="dxa"/>
              <w:right w:w="74" w:type="dxa"/>
            </w:tcMar>
            <w:hideMark/>
          </w:tcPr>
          <w:p w14:paraId="0CE6CED8" w14:textId="77777777" w:rsidR="00CE6C8E" w:rsidRPr="003474BA" w:rsidRDefault="00CE6C8E" w:rsidP="00D743DF"/>
        </w:tc>
      </w:tr>
      <w:tr w:rsidR="00CE6C8E" w:rsidRPr="003474BA" w14:paraId="567CEB7C" w14:textId="77777777" w:rsidTr="00D743DF">
        <w:tc>
          <w:tcPr>
            <w:tcW w:w="9315" w:type="dxa"/>
            <w:gridSpan w:val="44"/>
            <w:tcBorders>
              <w:top w:val="nil"/>
              <w:left w:val="nil"/>
              <w:right w:val="nil"/>
            </w:tcBorders>
            <w:tcMar>
              <w:top w:w="0" w:type="dxa"/>
              <w:left w:w="74" w:type="dxa"/>
              <w:bottom w:w="0" w:type="dxa"/>
              <w:right w:w="74" w:type="dxa"/>
            </w:tcMar>
          </w:tcPr>
          <w:p w14:paraId="6355E3BC" w14:textId="77777777" w:rsidR="00CE6C8E" w:rsidRPr="003474BA" w:rsidRDefault="00CE6C8E" w:rsidP="00D743DF"/>
        </w:tc>
        <w:tc>
          <w:tcPr>
            <w:tcW w:w="1317" w:type="dxa"/>
            <w:gridSpan w:val="2"/>
            <w:tcBorders>
              <w:top w:val="nil"/>
              <w:left w:val="nil"/>
              <w:right w:val="nil"/>
            </w:tcBorders>
            <w:tcMar>
              <w:top w:w="0" w:type="dxa"/>
              <w:left w:w="74" w:type="dxa"/>
              <w:bottom w:w="0" w:type="dxa"/>
              <w:right w:w="74" w:type="dxa"/>
            </w:tcMar>
          </w:tcPr>
          <w:p w14:paraId="710E8E7B" w14:textId="77777777" w:rsidR="00CE6C8E" w:rsidRPr="003474BA" w:rsidRDefault="00CE6C8E" w:rsidP="00D743DF"/>
        </w:tc>
      </w:tr>
      <w:tr w:rsidR="00CE6C8E" w:rsidRPr="003474BA" w14:paraId="17B7C12C" w14:textId="77777777" w:rsidTr="00D743D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1162D5FB" w14:textId="77777777" w:rsidR="00CE6C8E" w:rsidRPr="003474BA" w:rsidRDefault="00CE6C8E" w:rsidP="00D743DF">
            <w:r w:rsidRPr="003474BA">
              <w:t>наименование органа, выдавшего разрешение</w:t>
            </w:r>
          </w:p>
        </w:tc>
      </w:tr>
      <w:tr w:rsidR="00CE6C8E" w:rsidRPr="003474BA" w14:paraId="548F95DF" w14:textId="77777777" w:rsidTr="00D743DF">
        <w:tc>
          <w:tcPr>
            <w:tcW w:w="3738" w:type="dxa"/>
            <w:gridSpan w:val="14"/>
            <w:tcBorders>
              <w:top w:val="nil"/>
              <w:left w:val="nil"/>
              <w:right w:val="nil"/>
            </w:tcBorders>
            <w:tcMar>
              <w:top w:w="0" w:type="dxa"/>
              <w:left w:w="74" w:type="dxa"/>
              <w:bottom w:w="0" w:type="dxa"/>
              <w:right w:w="74" w:type="dxa"/>
            </w:tcMar>
          </w:tcPr>
          <w:p w14:paraId="7F7A774B" w14:textId="77777777" w:rsidR="00CE6C8E" w:rsidRPr="003474BA" w:rsidRDefault="00CE6C8E" w:rsidP="00D743DF"/>
        </w:tc>
        <w:tc>
          <w:tcPr>
            <w:tcW w:w="6894" w:type="dxa"/>
            <w:gridSpan w:val="32"/>
            <w:tcBorders>
              <w:top w:val="nil"/>
              <w:left w:val="nil"/>
              <w:right w:val="nil"/>
            </w:tcBorders>
            <w:tcMar>
              <w:top w:w="0" w:type="dxa"/>
              <w:left w:w="74" w:type="dxa"/>
              <w:bottom w:w="0" w:type="dxa"/>
              <w:right w:w="74" w:type="dxa"/>
            </w:tcMar>
          </w:tcPr>
          <w:p w14:paraId="183F6EEF" w14:textId="77777777" w:rsidR="00CE6C8E" w:rsidRPr="003474BA" w:rsidRDefault="00CE6C8E" w:rsidP="00D743DF"/>
        </w:tc>
      </w:tr>
      <w:tr w:rsidR="00CE6C8E" w:rsidRPr="003474BA" w14:paraId="3BB111B9" w14:textId="77777777" w:rsidTr="00D743DF">
        <w:tc>
          <w:tcPr>
            <w:tcW w:w="4538" w:type="dxa"/>
            <w:gridSpan w:val="16"/>
            <w:tcBorders>
              <w:top w:val="nil"/>
              <w:left w:val="nil"/>
              <w:bottom w:val="nil"/>
              <w:right w:val="nil"/>
            </w:tcBorders>
            <w:tcMar>
              <w:top w:w="0" w:type="dxa"/>
              <w:left w:w="74" w:type="dxa"/>
              <w:bottom w:w="0" w:type="dxa"/>
              <w:right w:w="74" w:type="dxa"/>
            </w:tcMar>
            <w:hideMark/>
          </w:tcPr>
          <w:p w14:paraId="23757E0E" w14:textId="77777777" w:rsidR="00CE6C8E" w:rsidRPr="003474BA" w:rsidRDefault="00CE6C8E" w:rsidP="00D743DF">
            <w:r w:rsidRPr="003474BA">
              <w:t>3 В строительстве принимали участие</w:t>
            </w:r>
          </w:p>
        </w:tc>
        <w:tc>
          <w:tcPr>
            <w:tcW w:w="6094" w:type="dxa"/>
            <w:gridSpan w:val="30"/>
            <w:tcBorders>
              <w:top w:val="nil"/>
              <w:left w:val="nil"/>
              <w:bottom w:val="single" w:sz="6" w:space="0" w:color="000000"/>
              <w:right w:val="nil"/>
            </w:tcBorders>
            <w:tcMar>
              <w:top w:w="0" w:type="dxa"/>
              <w:left w:w="74" w:type="dxa"/>
              <w:bottom w:w="0" w:type="dxa"/>
              <w:right w:w="74" w:type="dxa"/>
            </w:tcMar>
            <w:hideMark/>
          </w:tcPr>
          <w:p w14:paraId="6D71A418" w14:textId="77777777" w:rsidR="00CE6C8E" w:rsidRPr="003474BA" w:rsidRDefault="00CE6C8E" w:rsidP="00D743DF"/>
        </w:tc>
      </w:tr>
      <w:tr w:rsidR="00CE6C8E" w:rsidRPr="003474BA" w14:paraId="5509C29B" w14:textId="77777777" w:rsidTr="00D743DF">
        <w:tc>
          <w:tcPr>
            <w:tcW w:w="4693" w:type="dxa"/>
            <w:gridSpan w:val="17"/>
            <w:tcBorders>
              <w:top w:val="nil"/>
              <w:left w:val="nil"/>
              <w:right w:val="nil"/>
            </w:tcBorders>
            <w:tcMar>
              <w:top w:w="0" w:type="dxa"/>
              <w:left w:w="74" w:type="dxa"/>
              <w:bottom w:w="0" w:type="dxa"/>
              <w:right w:w="74" w:type="dxa"/>
            </w:tcMar>
          </w:tcPr>
          <w:p w14:paraId="1301BA5B" w14:textId="77777777" w:rsidR="00CE6C8E" w:rsidRPr="003474BA" w:rsidRDefault="00CE6C8E" w:rsidP="00D743DF"/>
        </w:tc>
        <w:tc>
          <w:tcPr>
            <w:tcW w:w="5939" w:type="dxa"/>
            <w:gridSpan w:val="29"/>
            <w:tcBorders>
              <w:top w:val="nil"/>
              <w:left w:val="nil"/>
              <w:right w:val="nil"/>
            </w:tcBorders>
            <w:tcMar>
              <w:top w:w="0" w:type="dxa"/>
              <w:left w:w="74" w:type="dxa"/>
              <w:bottom w:w="0" w:type="dxa"/>
              <w:right w:w="74" w:type="dxa"/>
            </w:tcMar>
          </w:tcPr>
          <w:p w14:paraId="4456E7DC" w14:textId="77777777" w:rsidR="00CE6C8E" w:rsidRPr="003474BA" w:rsidRDefault="00CE6C8E" w:rsidP="00D743DF"/>
        </w:tc>
      </w:tr>
      <w:tr w:rsidR="00CE6C8E" w:rsidRPr="003474BA" w14:paraId="54CFB34C" w14:textId="77777777" w:rsidTr="00D743D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27B8C6C" w14:textId="77777777" w:rsidR="00CE6C8E" w:rsidRPr="003474BA" w:rsidRDefault="00CE6C8E" w:rsidP="00D743DF">
            <w:r w:rsidRPr="003474BA">
              <w:t>наименование организаций, их реквизиты, виды работ, номер свидетельства о допуске</w:t>
            </w:r>
          </w:p>
          <w:p w14:paraId="08C6FC74" w14:textId="77777777" w:rsidR="00CE6C8E" w:rsidRPr="003474BA" w:rsidRDefault="00CE6C8E" w:rsidP="00D743DF"/>
        </w:tc>
      </w:tr>
      <w:tr w:rsidR="00CE6C8E" w:rsidRPr="003474BA" w14:paraId="5C12C38A" w14:textId="77777777" w:rsidTr="00D743D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F1E5D8D" w14:textId="77777777" w:rsidR="00CE6C8E" w:rsidRPr="003474BA" w:rsidRDefault="00CE6C8E" w:rsidP="00D743DF">
            <w:r w:rsidRPr="003474BA">
              <w:t>к определенному виду/видам работ, которые оказывают влияние на безопасность</w:t>
            </w:r>
          </w:p>
          <w:p w14:paraId="0AF7B621" w14:textId="77777777" w:rsidR="00CE6C8E" w:rsidRPr="003474BA" w:rsidRDefault="00CE6C8E" w:rsidP="00D743DF"/>
        </w:tc>
      </w:tr>
      <w:tr w:rsidR="00CE6C8E" w:rsidRPr="003474BA" w14:paraId="7DA15520" w14:textId="77777777" w:rsidTr="00D743DF">
        <w:trPr>
          <w:trHeight w:val="432"/>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6E45DC6" w14:textId="77777777" w:rsidR="00CE6C8E" w:rsidRPr="003474BA" w:rsidRDefault="00CE6C8E" w:rsidP="00D743DF">
            <w:r w:rsidRPr="003474BA">
              <w:t>объектов капитального строительства, выполнявшихся каждой из них,</w:t>
            </w:r>
          </w:p>
          <w:p w14:paraId="11EE4A34" w14:textId="77777777" w:rsidR="00CE6C8E" w:rsidRPr="003474BA" w:rsidRDefault="00CE6C8E" w:rsidP="00D743DF"/>
        </w:tc>
      </w:tr>
      <w:tr w:rsidR="00CE6C8E" w:rsidRPr="003474BA" w14:paraId="44608F05" w14:textId="77777777" w:rsidTr="00D743DF">
        <w:trPr>
          <w:trHeight w:val="228"/>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14B9B38" w14:textId="77777777" w:rsidR="00CE6C8E" w:rsidRPr="003474BA" w:rsidRDefault="00CE6C8E" w:rsidP="00D743DF">
            <w:r w:rsidRPr="003474BA">
              <w:t>при числе организаций более трех их перечень указывается в приложении к акту</w:t>
            </w:r>
          </w:p>
          <w:p w14:paraId="3C8E9114" w14:textId="77777777" w:rsidR="00CE6C8E" w:rsidRPr="003474BA" w:rsidRDefault="00CE6C8E" w:rsidP="00D743DF"/>
        </w:tc>
      </w:tr>
      <w:tr w:rsidR="00CE6C8E" w:rsidRPr="003474BA" w14:paraId="698F3A41" w14:textId="77777777" w:rsidTr="00D743DF">
        <w:tc>
          <w:tcPr>
            <w:tcW w:w="10632" w:type="dxa"/>
            <w:gridSpan w:val="46"/>
            <w:tcBorders>
              <w:top w:val="nil"/>
              <w:left w:val="nil"/>
              <w:bottom w:val="nil"/>
              <w:right w:val="nil"/>
            </w:tcBorders>
            <w:tcMar>
              <w:top w:w="0" w:type="dxa"/>
              <w:left w:w="74" w:type="dxa"/>
              <w:bottom w:w="0" w:type="dxa"/>
              <w:right w:w="74" w:type="dxa"/>
            </w:tcMar>
            <w:hideMark/>
          </w:tcPr>
          <w:p w14:paraId="475B9C17" w14:textId="77777777" w:rsidR="00CE6C8E" w:rsidRPr="003474BA" w:rsidRDefault="00CE6C8E" w:rsidP="00D743DF">
            <w:r w:rsidRPr="003474BA">
              <w:t>4 Проектная документация на строительство разработана генеральным проектировщиком</w:t>
            </w:r>
          </w:p>
          <w:p w14:paraId="20800010" w14:textId="77777777" w:rsidR="00CE6C8E" w:rsidRPr="003474BA" w:rsidRDefault="00CE6C8E" w:rsidP="00D743DF"/>
        </w:tc>
      </w:tr>
      <w:tr w:rsidR="00CE6C8E" w:rsidRPr="003474BA" w14:paraId="2CE26344" w14:textId="77777777" w:rsidTr="00D743DF">
        <w:trPr>
          <w:trHeight w:val="249"/>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6BAC4A7" w14:textId="77777777" w:rsidR="00CE6C8E" w:rsidRPr="003474BA" w:rsidRDefault="00CE6C8E" w:rsidP="00D743DF">
            <w:r w:rsidRPr="003474BA">
              <w:t>наименование организации и ее реквизиты,</w:t>
            </w:r>
          </w:p>
          <w:p w14:paraId="361709DE" w14:textId="77777777" w:rsidR="00CE6C8E" w:rsidRPr="003474BA" w:rsidRDefault="00CE6C8E" w:rsidP="00D743DF"/>
        </w:tc>
      </w:tr>
      <w:tr w:rsidR="00CE6C8E" w:rsidRPr="003474BA" w14:paraId="6674E46E" w14:textId="77777777" w:rsidTr="00D743DF">
        <w:trPr>
          <w:trHeight w:val="385"/>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0406E479" w14:textId="77777777" w:rsidR="00CE6C8E" w:rsidRPr="003474BA" w:rsidRDefault="00CE6C8E" w:rsidP="00D743DF">
            <w:r w:rsidRPr="003474BA">
              <w:t>номер свидетельства о допуске к определенному виду/видам работ,</w:t>
            </w:r>
          </w:p>
          <w:p w14:paraId="1777B559" w14:textId="77777777" w:rsidR="00CE6C8E" w:rsidRPr="003474BA" w:rsidRDefault="00CE6C8E" w:rsidP="00D743DF"/>
        </w:tc>
      </w:tr>
      <w:tr w:rsidR="00CE6C8E" w:rsidRPr="003474BA" w14:paraId="59770EFD" w14:textId="77777777" w:rsidTr="00D743D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D6C4CA5" w14:textId="77777777" w:rsidR="00CE6C8E" w:rsidRPr="003474BA" w:rsidRDefault="00CE6C8E" w:rsidP="00D743DF">
            <w:r w:rsidRPr="003474BA">
              <w:t>которые оказывают влияние на безопасность объектов капитального строительства</w:t>
            </w:r>
          </w:p>
          <w:p w14:paraId="2EC51302" w14:textId="77777777" w:rsidR="00CE6C8E" w:rsidRPr="003474BA" w:rsidRDefault="00CE6C8E" w:rsidP="00D743DF"/>
        </w:tc>
      </w:tr>
      <w:tr w:rsidR="00CE6C8E" w:rsidRPr="003474BA" w14:paraId="5146BB49" w14:textId="77777777" w:rsidTr="00D743DF">
        <w:tc>
          <w:tcPr>
            <w:tcW w:w="2411" w:type="dxa"/>
            <w:gridSpan w:val="6"/>
            <w:tcBorders>
              <w:top w:val="nil"/>
              <w:left w:val="nil"/>
              <w:bottom w:val="nil"/>
              <w:right w:val="nil"/>
            </w:tcBorders>
            <w:tcMar>
              <w:top w:w="0" w:type="dxa"/>
              <w:left w:w="74" w:type="dxa"/>
              <w:bottom w:w="0" w:type="dxa"/>
              <w:right w:w="74" w:type="dxa"/>
            </w:tcMar>
            <w:hideMark/>
          </w:tcPr>
          <w:p w14:paraId="4786E2E4" w14:textId="77777777" w:rsidR="00CE6C8E" w:rsidRPr="003474BA" w:rsidRDefault="00CE6C8E" w:rsidP="00D743DF">
            <w:r w:rsidRPr="003474BA">
              <w:t>выполнившим</w:t>
            </w:r>
          </w:p>
        </w:tc>
        <w:tc>
          <w:tcPr>
            <w:tcW w:w="8221" w:type="dxa"/>
            <w:gridSpan w:val="40"/>
            <w:tcBorders>
              <w:top w:val="nil"/>
              <w:left w:val="nil"/>
              <w:bottom w:val="single" w:sz="6" w:space="0" w:color="000000"/>
              <w:right w:val="nil"/>
            </w:tcBorders>
            <w:tcMar>
              <w:top w:w="0" w:type="dxa"/>
              <w:left w:w="74" w:type="dxa"/>
              <w:bottom w:w="0" w:type="dxa"/>
              <w:right w:w="74" w:type="dxa"/>
            </w:tcMar>
            <w:hideMark/>
          </w:tcPr>
          <w:p w14:paraId="1CBB1CA6" w14:textId="77777777" w:rsidR="00CE6C8E" w:rsidRPr="003474BA" w:rsidRDefault="00CE6C8E" w:rsidP="00D743DF"/>
        </w:tc>
      </w:tr>
      <w:tr w:rsidR="00CE6C8E" w:rsidRPr="003474BA" w14:paraId="5E586E57" w14:textId="77777777" w:rsidTr="00D743DF">
        <w:tc>
          <w:tcPr>
            <w:tcW w:w="2657" w:type="dxa"/>
            <w:gridSpan w:val="8"/>
            <w:tcBorders>
              <w:top w:val="nil"/>
              <w:left w:val="nil"/>
              <w:right w:val="nil"/>
            </w:tcBorders>
            <w:tcMar>
              <w:top w:w="0" w:type="dxa"/>
              <w:left w:w="74" w:type="dxa"/>
              <w:bottom w:w="0" w:type="dxa"/>
              <w:right w:w="74" w:type="dxa"/>
            </w:tcMar>
          </w:tcPr>
          <w:p w14:paraId="218BB517" w14:textId="77777777" w:rsidR="00CE6C8E" w:rsidRPr="003474BA" w:rsidRDefault="00CE6C8E" w:rsidP="00D743DF"/>
        </w:tc>
        <w:tc>
          <w:tcPr>
            <w:tcW w:w="7975" w:type="dxa"/>
            <w:gridSpan w:val="38"/>
            <w:tcBorders>
              <w:top w:val="nil"/>
              <w:left w:val="nil"/>
              <w:right w:val="nil"/>
            </w:tcBorders>
            <w:tcMar>
              <w:top w:w="0" w:type="dxa"/>
              <w:left w:w="74" w:type="dxa"/>
              <w:bottom w:w="0" w:type="dxa"/>
              <w:right w:w="74" w:type="dxa"/>
            </w:tcMar>
          </w:tcPr>
          <w:p w14:paraId="07AEF778" w14:textId="77777777" w:rsidR="00CE6C8E" w:rsidRPr="003474BA" w:rsidRDefault="00CE6C8E" w:rsidP="00D743DF"/>
        </w:tc>
      </w:tr>
      <w:tr w:rsidR="00CE6C8E" w:rsidRPr="003474BA" w14:paraId="3AAAB2C6" w14:textId="77777777" w:rsidTr="00D743D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018DDED8" w14:textId="77777777" w:rsidR="00CE6C8E" w:rsidRPr="003474BA" w:rsidRDefault="00CE6C8E" w:rsidP="00D743DF">
            <w:r w:rsidRPr="003474BA">
              <w:t>наименование частей или разделов документации</w:t>
            </w:r>
          </w:p>
        </w:tc>
      </w:tr>
      <w:tr w:rsidR="00CE6C8E" w:rsidRPr="003474BA" w14:paraId="6DD4118C" w14:textId="77777777" w:rsidTr="00D743DF">
        <w:tc>
          <w:tcPr>
            <w:tcW w:w="2531" w:type="dxa"/>
            <w:gridSpan w:val="7"/>
            <w:tcBorders>
              <w:top w:val="nil"/>
              <w:left w:val="nil"/>
              <w:bottom w:val="nil"/>
              <w:right w:val="nil"/>
            </w:tcBorders>
            <w:tcMar>
              <w:top w:w="0" w:type="dxa"/>
              <w:left w:w="74" w:type="dxa"/>
              <w:bottom w:w="0" w:type="dxa"/>
              <w:right w:w="74" w:type="dxa"/>
            </w:tcMar>
            <w:hideMark/>
          </w:tcPr>
          <w:p w14:paraId="41993983" w14:textId="77777777" w:rsidR="00CE6C8E" w:rsidRPr="003474BA" w:rsidRDefault="00CE6C8E" w:rsidP="00D743DF">
            <w:r w:rsidRPr="003474BA">
              <w:lastRenderedPageBreak/>
              <w:t>и организациями</w:t>
            </w:r>
          </w:p>
        </w:tc>
        <w:tc>
          <w:tcPr>
            <w:tcW w:w="8101" w:type="dxa"/>
            <w:gridSpan w:val="39"/>
            <w:tcBorders>
              <w:top w:val="nil"/>
              <w:left w:val="nil"/>
              <w:bottom w:val="single" w:sz="6" w:space="0" w:color="000000"/>
              <w:right w:val="nil"/>
            </w:tcBorders>
            <w:tcMar>
              <w:top w:w="0" w:type="dxa"/>
              <w:left w:w="74" w:type="dxa"/>
              <w:bottom w:w="0" w:type="dxa"/>
              <w:right w:w="74" w:type="dxa"/>
            </w:tcMar>
            <w:hideMark/>
          </w:tcPr>
          <w:p w14:paraId="2E4024E4" w14:textId="77777777" w:rsidR="00CE6C8E" w:rsidRPr="003474BA" w:rsidRDefault="00CE6C8E" w:rsidP="00D743DF"/>
        </w:tc>
      </w:tr>
      <w:tr w:rsidR="00CE6C8E" w:rsidRPr="003474BA" w14:paraId="4E396B9F" w14:textId="77777777" w:rsidTr="00D743DF">
        <w:tc>
          <w:tcPr>
            <w:tcW w:w="2947" w:type="dxa"/>
            <w:gridSpan w:val="9"/>
            <w:tcBorders>
              <w:top w:val="nil"/>
              <w:left w:val="nil"/>
              <w:right w:val="nil"/>
            </w:tcBorders>
            <w:tcMar>
              <w:top w:w="0" w:type="dxa"/>
              <w:left w:w="74" w:type="dxa"/>
              <w:bottom w:w="0" w:type="dxa"/>
              <w:right w:w="74" w:type="dxa"/>
            </w:tcMar>
          </w:tcPr>
          <w:p w14:paraId="7BB21613" w14:textId="77777777" w:rsidR="00CE6C8E" w:rsidRPr="003474BA" w:rsidRDefault="00CE6C8E" w:rsidP="00D743DF"/>
        </w:tc>
        <w:tc>
          <w:tcPr>
            <w:tcW w:w="7685" w:type="dxa"/>
            <w:gridSpan w:val="37"/>
            <w:tcBorders>
              <w:top w:val="nil"/>
              <w:left w:val="nil"/>
              <w:right w:val="nil"/>
            </w:tcBorders>
            <w:tcMar>
              <w:top w:w="0" w:type="dxa"/>
              <w:left w:w="74" w:type="dxa"/>
              <w:bottom w:w="0" w:type="dxa"/>
              <w:right w:w="74" w:type="dxa"/>
            </w:tcMar>
          </w:tcPr>
          <w:p w14:paraId="7A05DE98" w14:textId="77777777" w:rsidR="00CE6C8E" w:rsidRPr="003474BA" w:rsidRDefault="00CE6C8E" w:rsidP="00D743DF"/>
        </w:tc>
      </w:tr>
      <w:tr w:rsidR="00CE6C8E" w:rsidRPr="003474BA" w14:paraId="19EBA3BD" w14:textId="77777777" w:rsidTr="00D743D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0BE29D17" w14:textId="77777777" w:rsidR="00CE6C8E" w:rsidRPr="003474BA" w:rsidRDefault="00CE6C8E" w:rsidP="00D743DF">
            <w:r w:rsidRPr="003474BA">
              <w:t>наименование организаций, их реквизиты,</w:t>
            </w:r>
          </w:p>
          <w:p w14:paraId="0FB1252B" w14:textId="77777777" w:rsidR="00CE6C8E" w:rsidRPr="003474BA" w:rsidRDefault="00CE6C8E" w:rsidP="00D743DF"/>
        </w:tc>
      </w:tr>
      <w:tr w:rsidR="00CE6C8E" w:rsidRPr="003474BA" w14:paraId="1FE6B712" w14:textId="77777777" w:rsidTr="00D743D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FF53737" w14:textId="77777777" w:rsidR="00CE6C8E" w:rsidRPr="003474BA" w:rsidRDefault="00CE6C8E" w:rsidP="00D743DF">
            <w:r w:rsidRPr="003474BA">
              <w:t>номер свидетельства о допуске к определенному виду/видам работ,</w:t>
            </w:r>
          </w:p>
          <w:p w14:paraId="7D54239A" w14:textId="77777777" w:rsidR="00CE6C8E" w:rsidRPr="003474BA" w:rsidRDefault="00CE6C8E" w:rsidP="00D743DF"/>
        </w:tc>
      </w:tr>
      <w:tr w:rsidR="00CE6C8E" w:rsidRPr="003474BA" w14:paraId="7719570A" w14:textId="77777777" w:rsidTr="00D743D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109E535" w14:textId="77777777" w:rsidR="00CE6C8E" w:rsidRPr="003474BA" w:rsidRDefault="00CE6C8E" w:rsidP="00D743DF">
            <w:r w:rsidRPr="003474BA">
              <w:t>которые оказывают влияние на безопасность объектов капитального строительства,</w:t>
            </w:r>
          </w:p>
          <w:p w14:paraId="23AB20E3" w14:textId="77777777" w:rsidR="00CE6C8E" w:rsidRPr="003474BA" w:rsidRDefault="00CE6C8E" w:rsidP="00D743DF"/>
        </w:tc>
      </w:tr>
      <w:tr w:rsidR="00CE6C8E" w:rsidRPr="003474BA" w14:paraId="1675389E" w14:textId="77777777" w:rsidTr="00D743D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22D0BC7" w14:textId="77777777" w:rsidR="00CE6C8E" w:rsidRPr="003474BA" w:rsidRDefault="00CE6C8E" w:rsidP="00D743DF">
            <w:r w:rsidRPr="003474BA">
              <w:t xml:space="preserve">и </w:t>
            </w:r>
            <w:proofErr w:type="gramStart"/>
            <w:r w:rsidRPr="003474BA">
              <w:t>выполненные части</w:t>
            </w:r>
            <w:proofErr w:type="gramEnd"/>
            <w:r w:rsidRPr="003474BA">
              <w:t xml:space="preserve"> и разделы документации</w:t>
            </w:r>
          </w:p>
          <w:p w14:paraId="35298F8F" w14:textId="77777777" w:rsidR="00CE6C8E" w:rsidRPr="003474BA" w:rsidRDefault="00CE6C8E" w:rsidP="00D743DF"/>
        </w:tc>
      </w:tr>
      <w:tr w:rsidR="00CE6C8E" w:rsidRPr="003474BA" w14:paraId="693E1BAA" w14:textId="77777777" w:rsidTr="00D743D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A09CCCF" w14:textId="77777777" w:rsidR="00CE6C8E" w:rsidRPr="003474BA" w:rsidRDefault="00CE6C8E" w:rsidP="00D743DF">
            <w:r w:rsidRPr="003474BA">
              <w:t>при числе организаций более трех, их перечень указывается в приложении к акту</w:t>
            </w:r>
          </w:p>
          <w:p w14:paraId="5502D8A5" w14:textId="77777777" w:rsidR="00CE6C8E" w:rsidRPr="003474BA" w:rsidRDefault="00CE6C8E" w:rsidP="00D743DF"/>
        </w:tc>
      </w:tr>
      <w:tr w:rsidR="00CE6C8E" w:rsidRPr="003474BA" w14:paraId="2EA2217F" w14:textId="77777777" w:rsidTr="00D743DF">
        <w:tc>
          <w:tcPr>
            <w:tcW w:w="5329" w:type="dxa"/>
            <w:gridSpan w:val="25"/>
            <w:tcBorders>
              <w:top w:val="nil"/>
              <w:left w:val="nil"/>
              <w:bottom w:val="nil"/>
              <w:right w:val="nil"/>
            </w:tcBorders>
            <w:tcMar>
              <w:top w:w="0" w:type="dxa"/>
              <w:left w:w="74" w:type="dxa"/>
              <w:bottom w:w="0" w:type="dxa"/>
              <w:right w:w="74" w:type="dxa"/>
            </w:tcMar>
            <w:hideMark/>
          </w:tcPr>
          <w:p w14:paraId="0EB82DEA" w14:textId="77777777" w:rsidR="00CE6C8E" w:rsidRPr="003474BA" w:rsidRDefault="00CE6C8E" w:rsidP="00D743DF">
            <w:r w:rsidRPr="003474BA">
              <w:t>5 Исходные данные для проектирования выданы</w:t>
            </w:r>
          </w:p>
        </w:tc>
        <w:tc>
          <w:tcPr>
            <w:tcW w:w="5303" w:type="dxa"/>
            <w:gridSpan w:val="21"/>
            <w:tcBorders>
              <w:top w:val="nil"/>
              <w:left w:val="nil"/>
              <w:bottom w:val="single" w:sz="6" w:space="0" w:color="000000"/>
              <w:right w:val="nil"/>
            </w:tcBorders>
            <w:tcMar>
              <w:top w:w="0" w:type="dxa"/>
              <w:left w:w="74" w:type="dxa"/>
              <w:bottom w:w="0" w:type="dxa"/>
              <w:right w:w="74" w:type="dxa"/>
            </w:tcMar>
            <w:hideMark/>
          </w:tcPr>
          <w:p w14:paraId="4AC625BA" w14:textId="77777777" w:rsidR="00CE6C8E" w:rsidRPr="003474BA" w:rsidRDefault="00CE6C8E" w:rsidP="00D743DF"/>
        </w:tc>
      </w:tr>
      <w:tr w:rsidR="00CE6C8E" w:rsidRPr="003474BA" w14:paraId="488BCF86" w14:textId="77777777" w:rsidTr="00D743DF">
        <w:tc>
          <w:tcPr>
            <w:tcW w:w="5798" w:type="dxa"/>
            <w:gridSpan w:val="27"/>
            <w:tcBorders>
              <w:top w:val="nil"/>
              <w:left w:val="nil"/>
              <w:right w:val="nil"/>
            </w:tcBorders>
            <w:tcMar>
              <w:top w:w="0" w:type="dxa"/>
              <w:left w:w="74" w:type="dxa"/>
              <w:bottom w:w="0" w:type="dxa"/>
              <w:right w:w="74" w:type="dxa"/>
            </w:tcMar>
          </w:tcPr>
          <w:p w14:paraId="1CEBBF35" w14:textId="77777777" w:rsidR="00CE6C8E" w:rsidRPr="003474BA" w:rsidRDefault="00CE6C8E" w:rsidP="00D743DF"/>
        </w:tc>
        <w:tc>
          <w:tcPr>
            <w:tcW w:w="4834" w:type="dxa"/>
            <w:gridSpan w:val="19"/>
            <w:tcBorders>
              <w:top w:val="nil"/>
              <w:left w:val="nil"/>
              <w:right w:val="nil"/>
            </w:tcBorders>
            <w:tcMar>
              <w:top w:w="0" w:type="dxa"/>
              <w:left w:w="74" w:type="dxa"/>
              <w:bottom w:w="0" w:type="dxa"/>
              <w:right w:w="74" w:type="dxa"/>
            </w:tcMar>
          </w:tcPr>
          <w:p w14:paraId="1B132554" w14:textId="77777777" w:rsidR="00CE6C8E" w:rsidRPr="003474BA" w:rsidRDefault="00CE6C8E" w:rsidP="00D743DF"/>
        </w:tc>
      </w:tr>
      <w:tr w:rsidR="00CE6C8E" w:rsidRPr="003474BA" w14:paraId="7A062A1E" w14:textId="77777777" w:rsidTr="00D743D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6A51083" w14:textId="77777777" w:rsidR="00CE6C8E" w:rsidRPr="003474BA" w:rsidRDefault="00CE6C8E" w:rsidP="00D743DF">
            <w:r w:rsidRPr="003474BA">
              <w:t>наименование научно-исследовательских, изыскательских и других организаций</w:t>
            </w:r>
          </w:p>
          <w:p w14:paraId="75773A58" w14:textId="77777777" w:rsidR="00CE6C8E" w:rsidRPr="003474BA" w:rsidRDefault="00CE6C8E" w:rsidP="00D743DF"/>
        </w:tc>
      </w:tr>
      <w:tr w:rsidR="00CE6C8E" w:rsidRPr="003474BA" w14:paraId="3827F656" w14:textId="77777777" w:rsidTr="00D743D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98AAD52" w14:textId="77777777" w:rsidR="00CE6C8E" w:rsidRPr="003474BA" w:rsidRDefault="00CE6C8E" w:rsidP="00D743DF"/>
        </w:tc>
      </w:tr>
      <w:tr w:rsidR="00CE6C8E" w:rsidRPr="003474BA" w14:paraId="5BFBA1C9" w14:textId="77777777" w:rsidTr="00D743DF">
        <w:tc>
          <w:tcPr>
            <w:tcW w:w="4538" w:type="dxa"/>
            <w:gridSpan w:val="16"/>
            <w:tcBorders>
              <w:top w:val="nil"/>
              <w:left w:val="nil"/>
              <w:bottom w:val="nil"/>
              <w:right w:val="nil"/>
            </w:tcBorders>
            <w:tcMar>
              <w:top w:w="0" w:type="dxa"/>
              <w:left w:w="74" w:type="dxa"/>
              <w:bottom w:w="0" w:type="dxa"/>
              <w:right w:w="74" w:type="dxa"/>
            </w:tcMar>
            <w:hideMark/>
          </w:tcPr>
          <w:p w14:paraId="70220905" w14:textId="77777777" w:rsidR="00CE6C8E" w:rsidRPr="003474BA" w:rsidRDefault="00CE6C8E" w:rsidP="00D743DF">
            <w:r w:rsidRPr="003474BA">
              <w:t>6 Проектная документация утверждена</w:t>
            </w:r>
          </w:p>
        </w:tc>
        <w:tc>
          <w:tcPr>
            <w:tcW w:w="6094" w:type="dxa"/>
            <w:gridSpan w:val="30"/>
            <w:tcBorders>
              <w:top w:val="nil"/>
              <w:left w:val="nil"/>
              <w:bottom w:val="single" w:sz="6" w:space="0" w:color="000000"/>
              <w:right w:val="nil"/>
            </w:tcBorders>
            <w:tcMar>
              <w:top w:w="0" w:type="dxa"/>
              <w:left w:w="74" w:type="dxa"/>
              <w:bottom w:w="0" w:type="dxa"/>
              <w:right w:w="74" w:type="dxa"/>
            </w:tcMar>
            <w:hideMark/>
          </w:tcPr>
          <w:p w14:paraId="64C10577" w14:textId="77777777" w:rsidR="00CE6C8E" w:rsidRPr="003474BA" w:rsidRDefault="00CE6C8E" w:rsidP="00D743DF"/>
        </w:tc>
      </w:tr>
      <w:tr w:rsidR="00CE6C8E" w:rsidRPr="003474BA" w14:paraId="511FC732" w14:textId="77777777" w:rsidTr="00D743DF">
        <w:tc>
          <w:tcPr>
            <w:tcW w:w="4864" w:type="dxa"/>
            <w:gridSpan w:val="19"/>
            <w:tcBorders>
              <w:top w:val="nil"/>
              <w:left w:val="nil"/>
              <w:right w:val="nil"/>
            </w:tcBorders>
            <w:tcMar>
              <w:top w:w="0" w:type="dxa"/>
              <w:left w:w="74" w:type="dxa"/>
              <w:bottom w:w="0" w:type="dxa"/>
              <w:right w:w="74" w:type="dxa"/>
            </w:tcMar>
          </w:tcPr>
          <w:p w14:paraId="5F7A8A03" w14:textId="77777777" w:rsidR="00CE6C8E" w:rsidRPr="003474BA" w:rsidRDefault="00CE6C8E" w:rsidP="00D743DF"/>
        </w:tc>
        <w:tc>
          <w:tcPr>
            <w:tcW w:w="5768" w:type="dxa"/>
            <w:gridSpan w:val="27"/>
            <w:tcBorders>
              <w:top w:val="nil"/>
              <w:left w:val="nil"/>
              <w:right w:val="nil"/>
            </w:tcBorders>
            <w:tcMar>
              <w:top w:w="0" w:type="dxa"/>
              <w:left w:w="74" w:type="dxa"/>
              <w:bottom w:w="0" w:type="dxa"/>
              <w:right w:w="74" w:type="dxa"/>
            </w:tcMar>
          </w:tcPr>
          <w:p w14:paraId="7B0D87CD" w14:textId="77777777" w:rsidR="00CE6C8E" w:rsidRPr="003474BA" w:rsidRDefault="00CE6C8E" w:rsidP="00D743DF"/>
        </w:tc>
      </w:tr>
      <w:tr w:rsidR="00CE6C8E" w:rsidRPr="003474BA" w14:paraId="17D1C34B" w14:textId="77777777" w:rsidTr="00D743D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4B29AF97" w14:textId="77777777" w:rsidR="00CE6C8E" w:rsidRPr="003474BA" w:rsidRDefault="00CE6C8E" w:rsidP="00D743DF">
            <w:r w:rsidRPr="003474BA">
              <w:t>наименование органа, утвердившего (переутвердившего) документацию</w:t>
            </w:r>
          </w:p>
          <w:p w14:paraId="19421950" w14:textId="77777777" w:rsidR="00CE6C8E" w:rsidRPr="003474BA" w:rsidRDefault="00CE6C8E" w:rsidP="00D743DF"/>
        </w:tc>
      </w:tr>
      <w:tr w:rsidR="00CE6C8E" w:rsidRPr="003474BA" w14:paraId="10151F82" w14:textId="77777777" w:rsidTr="00D743D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653DD4AF" w14:textId="77777777" w:rsidR="00CE6C8E" w:rsidRPr="003474BA" w:rsidRDefault="00CE6C8E" w:rsidP="00D743DF">
            <w:r w:rsidRPr="003474BA">
              <w:t>на объект, этап строительства</w:t>
            </w:r>
          </w:p>
        </w:tc>
      </w:tr>
      <w:tr w:rsidR="00CE6C8E" w:rsidRPr="003474BA" w14:paraId="1877DD4B" w14:textId="77777777" w:rsidTr="00D743DF">
        <w:tc>
          <w:tcPr>
            <w:tcW w:w="10632" w:type="dxa"/>
            <w:gridSpan w:val="46"/>
            <w:tcBorders>
              <w:top w:val="nil"/>
              <w:left w:val="nil"/>
              <w:bottom w:val="nil"/>
              <w:right w:val="nil"/>
            </w:tcBorders>
            <w:tcMar>
              <w:top w:w="0" w:type="dxa"/>
              <w:left w:w="74" w:type="dxa"/>
              <w:bottom w:w="0" w:type="dxa"/>
              <w:right w:w="74" w:type="dxa"/>
            </w:tcMar>
            <w:hideMark/>
          </w:tcPr>
          <w:p w14:paraId="15668137" w14:textId="77777777" w:rsidR="00CE6C8E" w:rsidRPr="003474BA" w:rsidRDefault="00CE6C8E" w:rsidP="00D743DF"/>
        </w:tc>
      </w:tr>
      <w:tr w:rsidR="00CE6C8E" w:rsidRPr="003474BA" w14:paraId="6EEF6E14" w14:textId="77777777" w:rsidTr="00D743DF">
        <w:tc>
          <w:tcPr>
            <w:tcW w:w="1164" w:type="dxa"/>
            <w:tcBorders>
              <w:top w:val="nil"/>
              <w:left w:val="nil"/>
              <w:bottom w:val="nil"/>
              <w:right w:val="nil"/>
            </w:tcBorders>
            <w:tcMar>
              <w:top w:w="0" w:type="dxa"/>
              <w:left w:w="74" w:type="dxa"/>
              <w:bottom w:w="0" w:type="dxa"/>
              <w:right w:w="74" w:type="dxa"/>
            </w:tcMar>
            <w:hideMark/>
          </w:tcPr>
          <w:p w14:paraId="49715692" w14:textId="77777777" w:rsidR="00CE6C8E" w:rsidRPr="003474BA" w:rsidRDefault="00CE6C8E" w:rsidP="00D743DF">
            <w:r w:rsidRPr="003474BA">
              <w:t>N</w:t>
            </w:r>
          </w:p>
        </w:tc>
        <w:tc>
          <w:tcPr>
            <w:tcW w:w="1079" w:type="dxa"/>
            <w:gridSpan w:val="4"/>
            <w:tcBorders>
              <w:top w:val="nil"/>
              <w:left w:val="nil"/>
              <w:bottom w:val="single" w:sz="6" w:space="0" w:color="000000"/>
              <w:right w:val="nil"/>
            </w:tcBorders>
            <w:tcMar>
              <w:top w:w="0" w:type="dxa"/>
              <w:left w:w="74" w:type="dxa"/>
              <w:bottom w:w="0" w:type="dxa"/>
              <w:right w:w="74" w:type="dxa"/>
            </w:tcMar>
            <w:hideMark/>
          </w:tcPr>
          <w:p w14:paraId="1C12EE17" w14:textId="77777777" w:rsidR="00CE6C8E" w:rsidRPr="003474BA" w:rsidRDefault="00CE6C8E" w:rsidP="00D743DF"/>
        </w:tc>
        <w:tc>
          <w:tcPr>
            <w:tcW w:w="994" w:type="dxa"/>
            <w:gridSpan w:val="5"/>
            <w:tcBorders>
              <w:top w:val="nil"/>
              <w:left w:val="nil"/>
              <w:bottom w:val="nil"/>
              <w:right w:val="nil"/>
            </w:tcBorders>
            <w:tcMar>
              <w:top w:w="0" w:type="dxa"/>
              <w:left w:w="74" w:type="dxa"/>
              <w:bottom w:w="0" w:type="dxa"/>
              <w:right w:w="74" w:type="dxa"/>
            </w:tcMar>
            <w:hideMark/>
          </w:tcPr>
          <w:p w14:paraId="1D44B409" w14:textId="77777777" w:rsidR="00CE6C8E" w:rsidRPr="003474BA" w:rsidRDefault="00CE6C8E" w:rsidP="00D743DF"/>
        </w:tc>
        <w:tc>
          <w:tcPr>
            <w:tcW w:w="352" w:type="dxa"/>
            <w:gridSpan w:val="2"/>
            <w:tcBorders>
              <w:top w:val="nil"/>
              <w:left w:val="nil"/>
              <w:bottom w:val="nil"/>
              <w:right w:val="nil"/>
            </w:tcBorders>
            <w:tcMar>
              <w:top w:w="0" w:type="dxa"/>
              <w:left w:w="74" w:type="dxa"/>
              <w:bottom w:w="0" w:type="dxa"/>
              <w:right w:w="74" w:type="dxa"/>
            </w:tcMar>
            <w:hideMark/>
          </w:tcPr>
          <w:p w14:paraId="6FBB8247" w14:textId="77777777" w:rsidR="00CE6C8E" w:rsidRPr="003474BA" w:rsidRDefault="00CE6C8E" w:rsidP="00D743DF">
            <w:r w:rsidRPr="003474BA">
              <w:t>"</w:t>
            </w:r>
          </w:p>
        </w:tc>
        <w:tc>
          <w:tcPr>
            <w:tcW w:w="1104" w:type="dxa"/>
            <w:gridSpan w:val="5"/>
            <w:tcBorders>
              <w:top w:val="nil"/>
              <w:left w:val="nil"/>
              <w:bottom w:val="single" w:sz="6" w:space="0" w:color="000000"/>
              <w:right w:val="nil"/>
            </w:tcBorders>
            <w:tcMar>
              <w:top w:w="0" w:type="dxa"/>
              <w:left w:w="74" w:type="dxa"/>
              <w:bottom w:w="0" w:type="dxa"/>
              <w:right w:w="74" w:type="dxa"/>
            </w:tcMar>
            <w:hideMark/>
          </w:tcPr>
          <w:p w14:paraId="0781C2CD" w14:textId="77777777" w:rsidR="00CE6C8E" w:rsidRPr="003474BA" w:rsidRDefault="00CE6C8E" w:rsidP="00D743DF"/>
        </w:tc>
        <w:tc>
          <w:tcPr>
            <w:tcW w:w="332" w:type="dxa"/>
            <w:gridSpan w:val="4"/>
            <w:tcBorders>
              <w:top w:val="nil"/>
              <w:left w:val="nil"/>
              <w:bottom w:val="nil"/>
              <w:right w:val="nil"/>
            </w:tcBorders>
            <w:tcMar>
              <w:top w:w="0" w:type="dxa"/>
              <w:left w:w="74" w:type="dxa"/>
              <w:bottom w:w="0" w:type="dxa"/>
              <w:right w:w="74" w:type="dxa"/>
            </w:tcMar>
            <w:hideMark/>
          </w:tcPr>
          <w:p w14:paraId="181AE042" w14:textId="77777777" w:rsidR="00CE6C8E" w:rsidRPr="003474BA" w:rsidRDefault="00CE6C8E" w:rsidP="00D743DF">
            <w:r w:rsidRPr="003474BA">
              <w:t>"</w:t>
            </w:r>
          </w:p>
        </w:tc>
        <w:tc>
          <w:tcPr>
            <w:tcW w:w="2189" w:type="dxa"/>
            <w:gridSpan w:val="14"/>
            <w:tcBorders>
              <w:top w:val="nil"/>
              <w:left w:val="nil"/>
              <w:bottom w:val="single" w:sz="6" w:space="0" w:color="000000"/>
              <w:right w:val="nil"/>
            </w:tcBorders>
            <w:tcMar>
              <w:top w:w="0" w:type="dxa"/>
              <w:left w:w="74" w:type="dxa"/>
              <w:bottom w:w="0" w:type="dxa"/>
              <w:right w:w="74" w:type="dxa"/>
            </w:tcMar>
            <w:hideMark/>
          </w:tcPr>
          <w:p w14:paraId="5A19F6C7" w14:textId="77777777" w:rsidR="00CE6C8E" w:rsidRPr="003474BA" w:rsidRDefault="00CE6C8E" w:rsidP="00D743DF"/>
        </w:tc>
        <w:tc>
          <w:tcPr>
            <w:tcW w:w="388" w:type="dxa"/>
            <w:tcBorders>
              <w:top w:val="nil"/>
              <w:left w:val="nil"/>
              <w:bottom w:val="nil"/>
              <w:right w:val="nil"/>
            </w:tcBorders>
            <w:tcMar>
              <w:top w:w="0" w:type="dxa"/>
              <w:left w:w="74" w:type="dxa"/>
              <w:bottom w:w="0" w:type="dxa"/>
              <w:right w:w="74" w:type="dxa"/>
            </w:tcMar>
            <w:hideMark/>
          </w:tcPr>
          <w:p w14:paraId="311D0FFA" w14:textId="77777777" w:rsidR="00CE6C8E" w:rsidRPr="003474BA" w:rsidRDefault="00CE6C8E" w:rsidP="00D743DF">
            <w:r w:rsidRPr="003474BA">
              <w:t>20</w:t>
            </w:r>
          </w:p>
        </w:tc>
        <w:tc>
          <w:tcPr>
            <w:tcW w:w="730" w:type="dxa"/>
            <w:gridSpan w:val="5"/>
            <w:tcBorders>
              <w:top w:val="nil"/>
              <w:left w:val="nil"/>
              <w:bottom w:val="single" w:sz="6" w:space="0" w:color="000000"/>
              <w:right w:val="nil"/>
            </w:tcBorders>
            <w:tcMar>
              <w:top w:w="0" w:type="dxa"/>
              <w:left w:w="74" w:type="dxa"/>
              <w:bottom w:w="0" w:type="dxa"/>
              <w:right w:w="74" w:type="dxa"/>
            </w:tcMar>
            <w:hideMark/>
          </w:tcPr>
          <w:p w14:paraId="42FAC1F0" w14:textId="77777777" w:rsidR="00CE6C8E" w:rsidRPr="003474BA" w:rsidRDefault="00CE6C8E" w:rsidP="00D743DF"/>
        </w:tc>
        <w:tc>
          <w:tcPr>
            <w:tcW w:w="2300" w:type="dxa"/>
            <w:gridSpan w:val="5"/>
            <w:tcBorders>
              <w:top w:val="nil"/>
              <w:left w:val="nil"/>
              <w:bottom w:val="nil"/>
              <w:right w:val="nil"/>
            </w:tcBorders>
            <w:tcMar>
              <w:top w:w="0" w:type="dxa"/>
              <w:left w:w="74" w:type="dxa"/>
              <w:bottom w:w="0" w:type="dxa"/>
              <w:right w:w="74" w:type="dxa"/>
            </w:tcMar>
            <w:hideMark/>
          </w:tcPr>
          <w:p w14:paraId="28EEDF0B" w14:textId="77777777" w:rsidR="00CE6C8E" w:rsidRPr="003474BA" w:rsidRDefault="00CE6C8E" w:rsidP="00D743DF">
            <w:r w:rsidRPr="003474BA">
              <w:t>г.</w:t>
            </w:r>
          </w:p>
        </w:tc>
      </w:tr>
      <w:tr w:rsidR="00CE6C8E" w:rsidRPr="003474BA" w14:paraId="6BE4118F" w14:textId="77777777" w:rsidTr="00D743DF">
        <w:tc>
          <w:tcPr>
            <w:tcW w:w="2096" w:type="dxa"/>
            <w:gridSpan w:val="4"/>
            <w:tcBorders>
              <w:top w:val="nil"/>
              <w:left w:val="nil"/>
              <w:bottom w:val="nil"/>
              <w:right w:val="nil"/>
            </w:tcBorders>
            <w:tcMar>
              <w:top w:w="0" w:type="dxa"/>
              <w:left w:w="74" w:type="dxa"/>
              <w:bottom w:w="0" w:type="dxa"/>
              <w:right w:w="74" w:type="dxa"/>
            </w:tcMar>
            <w:hideMark/>
          </w:tcPr>
          <w:p w14:paraId="725EE13C" w14:textId="77777777" w:rsidR="00CE6C8E" w:rsidRPr="003474BA" w:rsidRDefault="00CE6C8E" w:rsidP="00D743DF">
            <w:r w:rsidRPr="003474BA">
              <w:t>Заключение</w:t>
            </w:r>
          </w:p>
        </w:tc>
        <w:tc>
          <w:tcPr>
            <w:tcW w:w="8536" w:type="dxa"/>
            <w:gridSpan w:val="42"/>
            <w:tcBorders>
              <w:top w:val="nil"/>
              <w:left w:val="nil"/>
              <w:bottom w:val="single" w:sz="6" w:space="0" w:color="000000"/>
              <w:right w:val="nil"/>
            </w:tcBorders>
            <w:tcMar>
              <w:top w:w="0" w:type="dxa"/>
              <w:left w:w="74" w:type="dxa"/>
              <w:bottom w:w="0" w:type="dxa"/>
              <w:right w:w="74" w:type="dxa"/>
            </w:tcMar>
            <w:hideMark/>
          </w:tcPr>
          <w:p w14:paraId="3CF3B142" w14:textId="77777777" w:rsidR="00CE6C8E" w:rsidRPr="003474BA" w:rsidRDefault="00CE6C8E" w:rsidP="00D743DF"/>
        </w:tc>
      </w:tr>
      <w:tr w:rsidR="00CE6C8E" w:rsidRPr="003474BA" w14:paraId="792BEBEE" w14:textId="77777777" w:rsidTr="00D743DF">
        <w:tc>
          <w:tcPr>
            <w:tcW w:w="2243" w:type="dxa"/>
            <w:gridSpan w:val="5"/>
            <w:tcBorders>
              <w:top w:val="nil"/>
              <w:left w:val="nil"/>
              <w:bottom w:val="nil"/>
              <w:right w:val="nil"/>
            </w:tcBorders>
            <w:tcMar>
              <w:top w:w="0" w:type="dxa"/>
              <w:left w:w="74" w:type="dxa"/>
              <w:bottom w:w="0" w:type="dxa"/>
              <w:right w:w="74" w:type="dxa"/>
            </w:tcMar>
            <w:hideMark/>
          </w:tcPr>
          <w:p w14:paraId="278279F6" w14:textId="77777777" w:rsidR="00CE6C8E" w:rsidRPr="003474BA" w:rsidRDefault="00CE6C8E" w:rsidP="00D743DF"/>
        </w:tc>
        <w:tc>
          <w:tcPr>
            <w:tcW w:w="8389" w:type="dxa"/>
            <w:gridSpan w:val="41"/>
            <w:tcBorders>
              <w:top w:val="single" w:sz="6" w:space="0" w:color="000000"/>
              <w:left w:val="nil"/>
              <w:bottom w:val="nil"/>
              <w:right w:val="nil"/>
            </w:tcBorders>
            <w:tcMar>
              <w:top w:w="0" w:type="dxa"/>
              <w:left w:w="74" w:type="dxa"/>
              <w:bottom w:w="0" w:type="dxa"/>
              <w:right w:w="74" w:type="dxa"/>
            </w:tcMar>
            <w:hideMark/>
          </w:tcPr>
          <w:p w14:paraId="538D9221" w14:textId="77777777" w:rsidR="00CE6C8E" w:rsidRPr="003474BA" w:rsidRDefault="00CE6C8E" w:rsidP="00D743DF">
            <w:r w:rsidRPr="003474BA">
              <w:t>наименование органа экспертизы проектной документации</w:t>
            </w:r>
          </w:p>
        </w:tc>
      </w:tr>
      <w:tr w:rsidR="00CE6C8E" w:rsidRPr="003474BA" w14:paraId="166CFA26" w14:textId="77777777" w:rsidTr="00D743DF">
        <w:tc>
          <w:tcPr>
            <w:tcW w:w="10632" w:type="dxa"/>
            <w:gridSpan w:val="46"/>
            <w:tcBorders>
              <w:top w:val="nil"/>
              <w:left w:val="nil"/>
              <w:bottom w:val="nil"/>
              <w:right w:val="nil"/>
            </w:tcBorders>
            <w:tcMar>
              <w:top w:w="0" w:type="dxa"/>
              <w:left w:w="74" w:type="dxa"/>
              <w:bottom w:w="0" w:type="dxa"/>
              <w:right w:w="74" w:type="dxa"/>
            </w:tcMar>
            <w:hideMark/>
          </w:tcPr>
          <w:p w14:paraId="2506F18A" w14:textId="77777777" w:rsidR="00CE6C8E" w:rsidRPr="003474BA" w:rsidRDefault="00CE6C8E" w:rsidP="00D743DF"/>
        </w:tc>
      </w:tr>
      <w:tr w:rsidR="00CE6C8E" w:rsidRPr="003474BA" w14:paraId="4644C485" w14:textId="77777777" w:rsidTr="00D743DF">
        <w:tc>
          <w:tcPr>
            <w:tcW w:w="10632" w:type="dxa"/>
            <w:gridSpan w:val="46"/>
            <w:tcBorders>
              <w:top w:val="nil"/>
              <w:left w:val="nil"/>
              <w:bottom w:val="nil"/>
              <w:right w:val="nil"/>
            </w:tcBorders>
            <w:tcMar>
              <w:top w:w="0" w:type="dxa"/>
              <w:left w:w="74" w:type="dxa"/>
              <w:bottom w:w="0" w:type="dxa"/>
              <w:right w:w="74" w:type="dxa"/>
            </w:tcMar>
            <w:hideMark/>
          </w:tcPr>
          <w:p w14:paraId="6DC5546D" w14:textId="77777777" w:rsidR="00CE6C8E" w:rsidRPr="003474BA" w:rsidRDefault="00CE6C8E" w:rsidP="00D743DF">
            <w:r w:rsidRPr="003474BA">
              <w:t>7 Строительно-монтажные работы осуществлены в сроки:</w:t>
            </w:r>
          </w:p>
        </w:tc>
      </w:tr>
      <w:tr w:rsidR="00CE6C8E" w:rsidRPr="003474BA" w14:paraId="3328FD79" w14:textId="77777777" w:rsidTr="00D743DF">
        <w:tc>
          <w:tcPr>
            <w:tcW w:w="2243" w:type="dxa"/>
            <w:gridSpan w:val="5"/>
            <w:tcBorders>
              <w:top w:val="nil"/>
              <w:left w:val="nil"/>
              <w:bottom w:val="nil"/>
              <w:right w:val="nil"/>
            </w:tcBorders>
            <w:tcMar>
              <w:top w:w="0" w:type="dxa"/>
              <w:left w:w="74" w:type="dxa"/>
              <w:bottom w:w="0" w:type="dxa"/>
              <w:right w:w="74" w:type="dxa"/>
            </w:tcMar>
            <w:hideMark/>
          </w:tcPr>
          <w:p w14:paraId="573403F2" w14:textId="77777777" w:rsidR="00CE6C8E" w:rsidRPr="003474BA" w:rsidRDefault="00CE6C8E" w:rsidP="00D743DF">
            <w:r w:rsidRPr="003474BA">
              <w:t>начало</w:t>
            </w:r>
          </w:p>
        </w:tc>
        <w:tc>
          <w:tcPr>
            <w:tcW w:w="2621" w:type="dxa"/>
            <w:gridSpan w:val="14"/>
            <w:tcBorders>
              <w:top w:val="nil"/>
              <w:left w:val="nil"/>
              <w:bottom w:val="single" w:sz="6" w:space="0" w:color="000000"/>
              <w:right w:val="nil"/>
            </w:tcBorders>
            <w:tcMar>
              <w:top w:w="0" w:type="dxa"/>
              <w:left w:w="74" w:type="dxa"/>
              <w:bottom w:w="0" w:type="dxa"/>
              <w:right w:w="74" w:type="dxa"/>
            </w:tcMar>
            <w:hideMark/>
          </w:tcPr>
          <w:p w14:paraId="01884EC2" w14:textId="77777777" w:rsidR="00CE6C8E" w:rsidRPr="003474BA" w:rsidRDefault="00CE6C8E" w:rsidP="00D743DF"/>
        </w:tc>
        <w:tc>
          <w:tcPr>
            <w:tcW w:w="5768" w:type="dxa"/>
            <w:gridSpan w:val="27"/>
            <w:tcBorders>
              <w:top w:val="nil"/>
              <w:left w:val="nil"/>
              <w:bottom w:val="nil"/>
              <w:right w:val="nil"/>
            </w:tcBorders>
            <w:tcMar>
              <w:top w:w="0" w:type="dxa"/>
              <w:left w:w="74" w:type="dxa"/>
              <w:bottom w:w="0" w:type="dxa"/>
              <w:right w:w="74" w:type="dxa"/>
            </w:tcMar>
            <w:hideMark/>
          </w:tcPr>
          <w:p w14:paraId="654214E8" w14:textId="77777777" w:rsidR="00CE6C8E" w:rsidRPr="003474BA" w:rsidRDefault="00CE6C8E" w:rsidP="00D743DF"/>
        </w:tc>
      </w:tr>
      <w:tr w:rsidR="00CE6C8E" w:rsidRPr="003474BA" w14:paraId="7EFE63B6" w14:textId="77777777" w:rsidTr="00D743DF">
        <w:tc>
          <w:tcPr>
            <w:tcW w:w="2243" w:type="dxa"/>
            <w:gridSpan w:val="5"/>
            <w:tcBorders>
              <w:top w:val="nil"/>
              <w:left w:val="nil"/>
              <w:bottom w:val="nil"/>
              <w:right w:val="nil"/>
            </w:tcBorders>
            <w:tcMar>
              <w:top w:w="0" w:type="dxa"/>
              <w:left w:w="74" w:type="dxa"/>
              <w:bottom w:w="0" w:type="dxa"/>
              <w:right w:w="74" w:type="dxa"/>
            </w:tcMar>
            <w:hideMark/>
          </w:tcPr>
          <w:p w14:paraId="4690CD32" w14:textId="77777777" w:rsidR="00CE6C8E" w:rsidRPr="003474BA" w:rsidRDefault="00CE6C8E" w:rsidP="00D743DF"/>
        </w:tc>
        <w:tc>
          <w:tcPr>
            <w:tcW w:w="2621" w:type="dxa"/>
            <w:gridSpan w:val="14"/>
            <w:tcBorders>
              <w:top w:val="single" w:sz="6" w:space="0" w:color="000000"/>
              <w:left w:val="nil"/>
              <w:bottom w:val="nil"/>
              <w:right w:val="nil"/>
            </w:tcBorders>
            <w:tcMar>
              <w:top w:w="0" w:type="dxa"/>
              <w:left w:w="74" w:type="dxa"/>
              <w:bottom w:w="0" w:type="dxa"/>
              <w:right w:w="74" w:type="dxa"/>
            </w:tcMar>
            <w:hideMark/>
          </w:tcPr>
          <w:p w14:paraId="3C1CC085" w14:textId="77777777" w:rsidR="00CE6C8E" w:rsidRPr="003474BA" w:rsidRDefault="00CE6C8E" w:rsidP="00D743DF">
            <w:r w:rsidRPr="003474BA">
              <w:t>месяц, год</w:t>
            </w:r>
          </w:p>
        </w:tc>
        <w:tc>
          <w:tcPr>
            <w:tcW w:w="5768" w:type="dxa"/>
            <w:gridSpan w:val="27"/>
            <w:tcBorders>
              <w:top w:val="nil"/>
              <w:left w:val="nil"/>
              <w:bottom w:val="nil"/>
              <w:right w:val="nil"/>
            </w:tcBorders>
            <w:tcMar>
              <w:top w:w="0" w:type="dxa"/>
              <w:left w:w="74" w:type="dxa"/>
              <w:bottom w:w="0" w:type="dxa"/>
              <w:right w:w="74" w:type="dxa"/>
            </w:tcMar>
            <w:hideMark/>
          </w:tcPr>
          <w:p w14:paraId="3612817D" w14:textId="77777777" w:rsidR="00CE6C8E" w:rsidRPr="003474BA" w:rsidRDefault="00CE6C8E" w:rsidP="00D743DF"/>
        </w:tc>
      </w:tr>
      <w:tr w:rsidR="00CE6C8E" w:rsidRPr="003474BA" w14:paraId="10242DC1" w14:textId="77777777" w:rsidTr="00D743DF">
        <w:tc>
          <w:tcPr>
            <w:tcW w:w="2243" w:type="dxa"/>
            <w:gridSpan w:val="5"/>
            <w:tcBorders>
              <w:top w:val="nil"/>
              <w:left w:val="nil"/>
              <w:bottom w:val="nil"/>
              <w:right w:val="nil"/>
            </w:tcBorders>
            <w:tcMar>
              <w:top w:w="0" w:type="dxa"/>
              <w:left w:w="74" w:type="dxa"/>
              <w:bottom w:w="0" w:type="dxa"/>
              <w:right w:w="74" w:type="dxa"/>
            </w:tcMar>
            <w:hideMark/>
          </w:tcPr>
          <w:p w14:paraId="00442C04" w14:textId="77777777" w:rsidR="00CE6C8E" w:rsidRPr="003474BA" w:rsidRDefault="00CE6C8E" w:rsidP="00D743DF">
            <w:r w:rsidRPr="003474BA">
              <w:t>окончание</w:t>
            </w:r>
          </w:p>
        </w:tc>
        <w:tc>
          <w:tcPr>
            <w:tcW w:w="2621" w:type="dxa"/>
            <w:gridSpan w:val="14"/>
            <w:tcBorders>
              <w:top w:val="nil"/>
              <w:left w:val="nil"/>
              <w:bottom w:val="single" w:sz="6" w:space="0" w:color="000000"/>
              <w:right w:val="nil"/>
            </w:tcBorders>
            <w:tcMar>
              <w:top w:w="0" w:type="dxa"/>
              <w:left w:w="74" w:type="dxa"/>
              <w:bottom w:w="0" w:type="dxa"/>
              <w:right w:w="74" w:type="dxa"/>
            </w:tcMar>
            <w:hideMark/>
          </w:tcPr>
          <w:p w14:paraId="52594256" w14:textId="77777777" w:rsidR="00CE6C8E" w:rsidRPr="003474BA" w:rsidRDefault="00CE6C8E" w:rsidP="00D743DF"/>
        </w:tc>
        <w:tc>
          <w:tcPr>
            <w:tcW w:w="5768" w:type="dxa"/>
            <w:gridSpan w:val="27"/>
            <w:tcBorders>
              <w:top w:val="nil"/>
              <w:left w:val="nil"/>
              <w:bottom w:val="nil"/>
              <w:right w:val="nil"/>
            </w:tcBorders>
            <w:tcMar>
              <w:top w:w="0" w:type="dxa"/>
              <w:left w:w="74" w:type="dxa"/>
              <w:bottom w:w="0" w:type="dxa"/>
              <w:right w:w="74" w:type="dxa"/>
            </w:tcMar>
            <w:hideMark/>
          </w:tcPr>
          <w:p w14:paraId="4552AF84" w14:textId="77777777" w:rsidR="00CE6C8E" w:rsidRPr="003474BA" w:rsidRDefault="00CE6C8E" w:rsidP="00D743DF"/>
        </w:tc>
      </w:tr>
      <w:tr w:rsidR="00CE6C8E" w:rsidRPr="003474BA" w14:paraId="76F200BD" w14:textId="77777777" w:rsidTr="00D743DF">
        <w:tc>
          <w:tcPr>
            <w:tcW w:w="2243" w:type="dxa"/>
            <w:gridSpan w:val="5"/>
            <w:tcBorders>
              <w:top w:val="nil"/>
              <w:left w:val="nil"/>
              <w:bottom w:val="nil"/>
              <w:right w:val="nil"/>
            </w:tcBorders>
            <w:tcMar>
              <w:top w:w="0" w:type="dxa"/>
              <w:left w:w="74" w:type="dxa"/>
              <w:bottom w:w="0" w:type="dxa"/>
              <w:right w:w="74" w:type="dxa"/>
            </w:tcMar>
            <w:hideMark/>
          </w:tcPr>
          <w:p w14:paraId="56FBED93" w14:textId="77777777" w:rsidR="00CE6C8E" w:rsidRPr="003474BA" w:rsidRDefault="00CE6C8E" w:rsidP="00D743DF"/>
        </w:tc>
        <w:tc>
          <w:tcPr>
            <w:tcW w:w="2621" w:type="dxa"/>
            <w:gridSpan w:val="14"/>
            <w:tcBorders>
              <w:top w:val="single" w:sz="6" w:space="0" w:color="000000"/>
              <w:left w:val="nil"/>
              <w:bottom w:val="nil"/>
              <w:right w:val="nil"/>
            </w:tcBorders>
            <w:tcMar>
              <w:top w:w="0" w:type="dxa"/>
              <w:left w:w="74" w:type="dxa"/>
              <w:bottom w:w="0" w:type="dxa"/>
              <w:right w:w="74" w:type="dxa"/>
            </w:tcMar>
            <w:hideMark/>
          </w:tcPr>
          <w:p w14:paraId="19D5FD8A" w14:textId="77777777" w:rsidR="00CE6C8E" w:rsidRPr="003474BA" w:rsidRDefault="00CE6C8E" w:rsidP="00D743DF">
            <w:r w:rsidRPr="003474BA">
              <w:t>месяц, год</w:t>
            </w:r>
          </w:p>
        </w:tc>
        <w:tc>
          <w:tcPr>
            <w:tcW w:w="5768" w:type="dxa"/>
            <w:gridSpan w:val="27"/>
            <w:tcBorders>
              <w:top w:val="nil"/>
              <w:left w:val="nil"/>
              <w:bottom w:val="nil"/>
              <w:right w:val="nil"/>
            </w:tcBorders>
            <w:tcMar>
              <w:top w:w="0" w:type="dxa"/>
              <w:left w:w="74" w:type="dxa"/>
              <w:bottom w:w="0" w:type="dxa"/>
              <w:right w:w="74" w:type="dxa"/>
            </w:tcMar>
            <w:hideMark/>
          </w:tcPr>
          <w:p w14:paraId="416C6881" w14:textId="77777777" w:rsidR="00CE6C8E" w:rsidRPr="003474BA" w:rsidRDefault="00CE6C8E" w:rsidP="00D743DF"/>
        </w:tc>
      </w:tr>
      <w:tr w:rsidR="00CE6C8E" w:rsidRPr="003474BA" w14:paraId="2A19918D" w14:textId="77777777" w:rsidTr="00D743DF">
        <w:tc>
          <w:tcPr>
            <w:tcW w:w="10632" w:type="dxa"/>
            <w:gridSpan w:val="46"/>
            <w:tcBorders>
              <w:top w:val="nil"/>
              <w:left w:val="nil"/>
              <w:bottom w:val="nil"/>
              <w:right w:val="nil"/>
            </w:tcBorders>
            <w:tcMar>
              <w:top w:w="0" w:type="dxa"/>
              <w:left w:w="74" w:type="dxa"/>
              <w:bottom w:w="0" w:type="dxa"/>
              <w:right w:w="74" w:type="dxa"/>
            </w:tcMar>
            <w:hideMark/>
          </w:tcPr>
          <w:p w14:paraId="3D1357BC" w14:textId="77777777" w:rsidR="00CE6C8E" w:rsidRPr="003474BA" w:rsidRDefault="00CE6C8E" w:rsidP="00D743DF"/>
        </w:tc>
      </w:tr>
      <w:tr w:rsidR="00CE6C8E" w:rsidRPr="003474BA" w14:paraId="1ED1DF19" w14:textId="77777777" w:rsidTr="00D743DF">
        <w:tc>
          <w:tcPr>
            <w:tcW w:w="10632" w:type="dxa"/>
            <w:gridSpan w:val="46"/>
            <w:tcBorders>
              <w:top w:val="nil"/>
              <w:left w:val="nil"/>
              <w:bottom w:val="nil"/>
              <w:right w:val="nil"/>
            </w:tcBorders>
            <w:tcMar>
              <w:top w:w="0" w:type="dxa"/>
              <w:left w:w="74" w:type="dxa"/>
              <w:bottom w:w="0" w:type="dxa"/>
              <w:right w:w="74" w:type="dxa"/>
            </w:tcMar>
            <w:hideMark/>
          </w:tcPr>
          <w:p w14:paraId="31F1A84A" w14:textId="77777777" w:rsidR="00CE6C8E" w:rsidRPr="003474BA" w:rsidRDefault="00CE6C8E" w:rsidP="00D743DF">
            <w:r w:rsidRPr="003474BA">
              <w:t>8 Предъявленный к приемке в эксплуатацию объект имеет следующие показатели:</w:t>
            </w:r>
          </w:p>
        </w:tc>
      </w:tr>
      <w:tr w:rsidR="00CE6C8E" w:rsidRPr="003474BA" w14:paraId="3595F468" w14:textId="77777777" w:rsidTr="00D743DF">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4688F1B" w14:textId="77777777" w:rsidR="00CE6C8E" w:rsidRPr="003474BA" w:rsidRDefault="00CE6C8E" w:rsidP="00D743DF">
            <w:r w:rsidRPr="003474BA">
              <w:t>Наименование показателя</w:t>
            </w:r>
          </w:p>
        </w:tc>
        <w:tc>
          <w:tcPr>
            <w:tcW w:w="1470" w:type="dxa"/>
            <w:gridSpan w:val="5"/>
            <w:tcBorders>
              <w:top w:val="single" w:sz="6" w:space="0" w:color="000000"/>
              <w:left w:val="single" w:sz="6" w:space="0" w:color="000000"/>
              <w:bottom w:val="single" w:sz="6" w:space="0" w:color="000000"/>
              <w:right w:val="single" w:sz="6" w:space="0" w:color="000000"/>
            </w:tcBorders>
          </w:tcPr>
          <w:p w14:paraId="6A46F485" w14:textId="77777777" w:rsidR="00CE6C8E" w:rsidRPr="003474BA" w:rsidRDefault="00CE6C8E" w:rsidP="00D743DF">
            <w:r w:rsidRPr="003474BA">
              <w:t>Ед. изм.</w:t>
            </w:r>
          </w:p>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F1F79F1" w14:textId="77777777" w:rsidR="00CE6C8E" w:rsidRPr="003474BA" w:rsidRDefault="00CE6C8E" w:rsidP="00D743DF">
            <w:r w:rsidRPr="003474BA">
              <w:t>Фактически</w:t>
            </w:r>
          </w:p>
        </w:tc>
      </w:tr>
      <w:tr w:rsidR="00CE6C8E" w:rsidRPr="003474BA" w14:paraId="15908CD4" w14:textId="77777777" w:rsidTr="00D743DF">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54CE1C29" w14:textId="77777777" w:rsidR="00CE6C8E" w:rsidRPr="003474BA" w:rsidRDefault="00CE6C8E" w:rsidP="00D743DF"/>
        </w:tc>
        <w:tc>
          <w:tcPr>
            <w:tcW w:w="1470" w:type="dxa"/>
            <w:gridSpan w:val="5"/>
            <w:tcBorders>
              <w:top w:val="single" w:sz="6" w:space="0" w:color="000000"/>
              <w:left w:val="single" w:sz="6" w:space="0" w:color="000000"/>
              <w:bottom w:val="single" w:sz="6" w:space="0" w:color="000000"/>
              <w:right w:val="single" w:sz="6" w:space="0" w:color="000000"/>
            </w:tcBorders>
          </w:tcPr>
          <w:p w14:paraId="021B3DB2" w14:textId="77777777" w:rsidR="00CE6C8E" w:rsidRPr="003474BA" w:rsidRDefault="00CE6C8E" w:rsidP="00D743DF"/>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A1A7F3F" w14:textId="77777777" w:rsidR="00CE6C8E" w:rsidRPr="003474BA" w:rsidRDefault="00CE6C8E" w:rsidP="00D743DF"/>
        </w:tc>
      </w:tr>
      <w:tr w:rsidR="00CE6C8E" w:rsidRPr="003474BA" w14:paraId="0EE509EF" w14:textId="77777777" w:rsidTr="00D743DF">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65774B93" w14:textId="77777777" w:rsidR="00CE6C8E" w:rsidRPr="003474BA" w:rsidRDefault="00CE6C8E" w:rsidP="00D743DF"/>
        </w:tc>
        <w:tc>
          <w:tcPr>
            <w:tcW w:w="1470" w:type="dxa"/>
            <w:gridSpan w:val="5"/>
            <w:tcBorders>
              <w:top w:val="single" w:sz="6" w:space="0" w:color="000000"/>
              <w:left w:val="single" w:sz="6" w:space="0" w:color="000000"/>
              <w:bottom w:val="single" w:sz="6" w:space="0" w:color="000000"/>
              <w:right w:val="single" w:sz="6" w:space="0" w:color="000000"/>
            </w:tcBorders>
          </w:tcPr>
          <w:p w14:paraId="2C9B26D6" w14:textId="77777777" w:rsidR="00CE6C8E" w:rsidRPr="003474BA" w:rsidRDefault="00CE6C8E" w:rsidP="00D743DF"/>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72DB0D0" w14:textId="77777777" w:rsidR="00CE6C8E" w:rsidRPr="003474BA" w:rsidRDefault="00CE6C8E" w:rsidP="00D743DF"/>
        </w:tc>
      </w:tr>
      <w:tr w:rsidR="00CE6C8E" w:rsidRPr="003474BA" w14:paraId="08839BE5" w14:textId="77777777" w:rsidTr="00D743DF">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03BADEA9" w14:textId="77777777" w:rsidR="00CE6C8E" w:rsidRPr="003474BA" w:rsidRDefault="00CE6C8E" w:rsidP="00D743DF"/>
        </w:tc>
        <w:tc>
          <w:tcPr>
            <w:tcW w:w="1470" w:type="dxa"/>
            <w:gridSpan w:val="5"/>
            <w:tcBorders>
              <w:top w:val="single" w:sz="6" w:space="0" w:color="000000"/>
              <w:left w:val="single" w:sz="6" w:space="0" w:color="000000"/>
              <w:bottom w:val="single" w:sz="6" w:space="0" w:color="000000"/>
              <w:right w:val="single" w:sz="6" w:space="0" w:color="000000"/>
            </w:tcBorders>
          </w:tcPr>
          <w:p w14:paraId="32FC9BCA" w14:textId="77777777" w:rsidR="00CE6C8E" w:rsidRPr="003474BA" w:rsidRDefault="00CE6C8E" w:rsidP="00D743DF"/>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FF1562C" w14:textId="77777777" w:rsidR="00CE6C8E" w:rsidRPr="003474BA" w:rsidRDefault="00CE6C8E" w:rsidP="00D743DF"/>
        </w:tc>
      </w:tr>
      <w:tr w:rsidR="00CE6C8E" w:rsidRPr="003474BA" w14:paraId="5854F6F5" w14:textId="77777777" w:rsidTr="00D743DF">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C0065BA" w14:textId="77777777" w:rsidR="00CE6C8E" w:rsidRPr="003474BA" w:rsidRDefault="00CE6C8E" w:rsidP="00D743DF"/>
        </w:tc>
        <w:tc>
          <w:tcPr>
            <w:tcW w:w="1470" w:type="dxa"/>
            <w:gridSpan w:val="5"/>
            <w:tcBorders>
              <w:top w:val="single" w:sz="6" w:space="0" w:color="000000"/>
              <w:left w:val="single" w:sz="6" w:space="0" w:color="000000"/>
              <w:bottom w:val="single" w:sz="6" w:space="0" w:color="000000"/>
              <w:right w:val="single" w:sz="6" w:space="0" w:color="000000"/>
            </w:tcBorders>
          </w:tcPr>
          <w:p w14:paraId="764B599F" w14:textId="77777777" w:rsidR="00CE6C8E" w:rsidRPr="003474BA" w:rsidRDefault="00CE6C8E" w:rsidP="00D743DF"/>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3BA2CC9" w14:textId="77777777" w:rsidR="00CE6C8E" w:rsidRPr="003474BA" w:rsidRDefault="00CE6C8E" w:rsidP="00D743DF"/>
        </w:tc>
      </w:tr>
      <w:tr w:rsidR="00CE6C8E" w:rsidRPr="003474BA" w14:paraId="7526CE8B" w14:textId="77777777" w:rsidTr="00D743DF">
        <w:trPr>
          <w:trHeight w:val="15"/>
        </w:trPr>
        <w:tc>
          <w:tcPr>
            <w:tcW w:w="10632" w:type="dxa"/>
            <w:gridSpan w:val="46"/>
            <w:hideMark/>
          </w:tcPr>
          <w:p w14:paraId="4E92E9F9" w14:textId="77777777" w:rsidR="00CE6C8E" w:rsidRPr="003474BA" w:rsidRDefault="00CE6C8E" w:rsidP="00D743DF"/>
        </w:tc>
      </w:tr>
      <w:tr w:rsidR="00CE6C8E" w:rsidRPr="003474BA" w14:paraId="4F4C48A3" w14:textId="77777777" w:rsidTr="00D743DF">
        <w:tc>
          <w:tcPr>
            <w:tcW w:w="10632" w:type="dxa"/>
            <w:gridSpan w:val="46"/>
            <w:tcBorders>
              <w:top w:val="nil"/>
              <w:left w:val="nil"/>
              <w:bottom w:val="nil"/>
              <w:right w:val="nil"/>
            </w:tcBorders>
            <w:tcMar>
              <w:top w:w="0" w:type="dxa"/>
              <w:left w:w="74" w:type="dxa"/>
              <w:bottom w:w="0" w:type="dxa"/>
              <w:right w:w="74" w:type="dxa"/>
            </w:tcMar>
            <w:hideMark/>
          </w:tcPr>
          <w:p w14:paraId="6CCEA992" w14:textId="77777777" w:rsidR="00CE6C8E" w:rsidRPr="003474BA" w:rsidRDefault="00CE6C8E" w:rsidP="00D743DF">
            <w:r w:rsidRPr="003474BA">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CE6C8E" w:rsidRPr="003474BA" w14:paraId="4FA595ED" w14:textId="77777777" w:rsidTr="00D743DF">
        <w:tc>
          <w:tcPr>
            <w:tcW w:w="10632" w:type="dxa"/>
            <w:gridSpan w:val="46"/>
            <w:tcBorders>
              <w:top w:val="nil"/>
              <w:left w:val="nil"/>
              <w:bottom w:val="nil"/>
              <w:right w:val="nil"/>
            </w:tcBorders>
            <w:tcMar>
              <w:top w:w="0" w:type="dxa"/>
              <w:left w:w="74" w:type="dxa"/>
              <w:bottom w:w="0" w:type="dxa"/>
              <w:right w:w="74" w:type="dxa"/>
            </w:tcMar>
          </w:tcPr>
          <w:p w14:paraId="3C8B8622" w14:textId="77777777" w:rsidR="00CE6C8E" w:rsidRPr="003474BA" w:rsidRDefault="00CE6C8E" w:rsidP="00D743DF"/>
        </w:tc>
      </w:tr>
      <w:tr w:rsidR="00CE6C8E" w:rsidRPr="003474BA" w14:paraId="1C03D554" w14:textId="77777777" w:rsidTr="00D743DF">
        <w:tc>
          <w:tcPr>
            <w:tcW w:w="10632" w:type="dxa"/>
            <w:gridSpan w:val="46"/>
            <w:tcBorders>
              <w:top w:val="nil"/>
              <w:left w:val="nil"/>
              <w:bottom w:val="nil"/>
              <w:right w:val="nil"/>
            </w:tcBorders>
            <w:tcMar>
              <w:top w:w="0" w:type="dxa"/>
              <w:left w:w="74" w:type="dxa"/>
              <w:bottom w:w="0" w:type="dxa"/>
              <w:right w:w="74" w:type="dxa"/>
            </w:tcMar>
            <w:hideMark/>
          </w:tcPr>
          <w:p w14:paraId="1E757B31" w14:textId="77777777" w:rsidR="00CE6C8E" w:rsidRPr="003474BA" w:rsidRDefault="00CE6C8E" w:rsidP="00D743DF">
            <w:r w:rsidRPr="003474BA">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CE6C8E" w:rsidRPr="003474BA" w14:paraId="748C8C25" w14:textId="77777777" w:rsidTr="00D743DF">
        <w:tc>
          <w:tcPr>
            <w:tcW w:w="10632" w:type="dxa"/>
            <w:gridSpan w:val="46"/>
            <w:tcBorders>
              <w:top w:val="nil"/>
              <w:left w:val="nil"/>
              <w:bottom w:val="nil"/>
              <w:right w:val="nil"/>
            </w:tcBorders>
            <w:tcMar>
              <w:top w:w="0" w:type="dxa"/>
              <w:left w:w="74" w:type="dxa"/>
              <w:bottom w:w="0" w:type="dxa"/>
              <w:right w:w="74" w:type="dxa"/>
            </w:tcMar>
          </w:tcPr>
          <w:p w14:paraId="5A1BB8C7" w14:textId="77777777" w:rsidR="00CE6C8E" w:rsidRPr="003474BA" w:rsidRDefault="00CE6C8E" w:rsidP="00D743DF"/>
        </w:tc>
      </w:tr>
      <w:tr w:rsidR="00CE6C8E" w:rsidRPr="003474BA" w14:paraId="6C81A7F1" w14:textId="77777777" w:rsidTr="00D743DF">
        <w:tc>
          <w:tcPr>
            <w:tcW w:w="10632" w:type="dxa"/>
            <w:gridSpan w:val="46"/>
            <w:tcBorders>
              <w:top w:val="nil"/>
              <w:left w:val="nil"/>
              <w:bottom w:val="nil"/>
              <w:right w:val="nil"/>
            </w:tcBorders>
            <w:tcMar>
              <w:top w:w="0" w:type="dxa"/>
              <w:left w:w="74" w:type="dxa"/>
              <w:bottom w:w="0" w:type="dxa"/>
              <w:right w:w="74" w:type="dxa"/>
            </w:tcMar>
            <w:hideMark/>
          </w:tcPr>
          <w:p w14:paraId="4EE9702F" w14:textId="77777777" w:rsidR="00CE6C8E" w:rsidRPr="003474BA" w:rsidRDefault="00CE6C8E" w:rsidP="00D743DF">
            <w:r w:rsidRPr="003474BA">
              <w:t>11 Неотъемлемые приложения к настоящему акту - исполнительная документация и энергетический паспорт объекта.</w:t>
            </w:r>
          </w:p>
        </w:tc>
      </w:tr>
      <w:tr w:rsidR="00CE6C8E" w:rsidRPr="003474BA" w14:paraId="48F64AD4" w14:textId="77777777" w:rsidTr="00D743DF">
        <w:tc>
          <w:tcPr>
            <w:tcW w:w="10632" w:type="dxa"/>
            <w:gridSpan w:val="46"/>
            <w:tcBorders>
              <w:top w:val="nil"/>
              <w:left w:val="nil"/>
              <w:bottom w:val="nil"/>
              <w:right w:val="nil"/>
            </w:tcBorders>
            <w:tcMar>
              <w:top w:w="0" w:type="dxa"/>
              <w:left w:w="74" w:type="dxa"/>
              <w:bottom w:w="0" w:type="dxa"/>
              <w:right w:w="74" w:type="dxa"/>
            </w:tcMar>
          </w:tcPr>
          <w:p w14:paraId="4514C5D5" w14:textId="77777777" w:rsidR="00CE6C8E" w:rsidRPr="003474BA" w:rsidRDefault="00CE6C8E" w:rsidP="00D743DF"/>
        </w:tc>
      </w:tr>
      <w:tr w:rsidR="00CE6C8E" w:rsidRPr="003474BA" w14:paraId="71310BDF" w14:textId="77777777" w:rsidTr="00D743DF">
        <w:tc>
          <w:tcPr>
            <w:tcW w:w="10632" w:type="dxa"/>
            <w:gridSpan w:val="46"/>
            <w:tcBorders>
              <w:top w:val="nil"/>
              <w:left w:val="nil"/>
              <w:bottom w:val="nil"/>
              <w:right w:val="nil"/>
            </w:tcBorders>
            <w:tcMar>
              <w:top w:w="0" w:type="dxa"/>
              <w:left w:w="74" w:type="dxa"/>
              <w:bottom w:w="0" w:type="dxa"/>
              <w:right w:w="74" w:type="dxa"/>
            </w:tcMar>
            <w:hideMark/>
          </w:tcPr>
          <w:p w14:paraId="2BA187AD" w14:textId="77777777" w:rsidR="00CE6C8E" w:rsidRDefault="00CE6C8E" w:rsidP="00D743DF">
            <w:r w:rsidRPr="003474BA">
              <w:t>12 Работы, выполнение которых в связи с приемкой объекта в неблагоприятный период времени переносится, должны быть выполнены:</w:t>
            </w:r>
          </w:p>
          <w:p w14:paraId="6EDEB776" w14:textId="77777777" w:rsidR="00CE6C8E" w:rsidRPr="003474BA" w:rsidRDefault="00CE6C8E" w:rsidP="00D743DF"/>
        </w:tc>
      </w:tr>
      <w:tr w:rsidR="00CE6C8E" w:rsidRPr="003474BA" w14:paraId="4BB85114" w14:textId="77777777" w:rsidTr="00D743DF">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1A15A55" w14:textId="77777777" w:rsidR="00CE6C8E" w:rsidRPr="003474BA" w:rsidRDefault="00CE6C8E" w:rsidP="00D743DF">
            <w:r w:rsidRPr="003474BA">
              <w:lastRenderedPageBreak/>
              <w:t>Вид работы, единица измерения</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6132D25" w14:textId="77777777" w:rsidR="00CE6C8E" w:rsidRPr="003474BA" w:rsidRDefault="00CE6C8E" w:rsidP="00D743DF">
            <w:r w:rsidRPr="003474BA">
              <w:t>Объем работ</w:t>
            </w:r>
          </w:p>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8B7BC1C" w14:textId="77777777" w:rsidR="00CE6C8E" w:rsidRPr="003474BA" w:rsidRDefault="00CE6C8E" w:rsidP="00D743DF">
            <w:r w:rsidRPr="003474BA">
              <w:t>Срок выполнения</w:t>
            </w:r>
          </w:p>
        </w:tc>
      </w:tr>
      <w:tr w:rsidR="00CE6C8E" w:rsidRPr="003474BA" w14:paraId="43A8947D" w14:textId="77777777" w:rsidTr="00D743DF">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90B58C2" w14:textId="77777777" w:rsidR="00CE6C8E" w:rsidRPr="003474BA" w:rsidRDefault="00CE6C8E" w:rsidP="00D743DF">
            <w:r w:rsidRPr="003474BA">
              <w:t>1</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3590B47" w14:textId="77777777" w:rsidR="00CE6C8E" w:rsidRPr="003474BA" w:rsidRDefault="00CE6C8E" w:rsidP="00D743DF"/>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A1285EC" w14:textId="77777777" w:rsidR="00CE6C8E" w:rsidRPr="003474BA" w:rsidRDefault="00CE6C8E" w:rsidP="00D743DF"/>
        </w:tc>
      </w:tr>
      <w:tr w:rsidR="00CE6C8E" w:rsidRPr="003474BA" w14:paraId="6DA4B761" w14:textId="77777777" w:rsidTr="00D743DF">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5554C83" w14:textId="77777777" w:rsidR="00CE6C8E" w:rsidRPr="003474BA" w:rsidRDefault="00CE6C8E" w:rsidP="00D743DF">
            <w:r w:rsidRPr="003474BA">
              <w:t>2</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46513E9" w14:textId="77777777" w:rsidR="00CE6C8E" w:rsidRPr="003474BA" w:rsidRDefault="00CE6C8E" w:rsidP="00D743DF"/>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4B98EB6" w14:textId="77777777" w:rsidR="00CE6C8E" w:rsidRPr="003474BA" w:rsidRDefault="00CE6C8E" w:rsidP="00D743DF"/>
        </w:tc>
      </w:tr>
      <w:tr w:rsidR="00CE6C8E" w:rsidRPr="003474BA" w14:paraId="70CEC1F4" w14:textId="77777777" w:rsidTr="00D743DF">
        <w:trPr>
          <w:trHeight w:val="15"/>
        </w:trPr>
        <w:tc>
          <w:tcPr>
            <w:tcW w:w="1737" w:type="dxa"/>
            <w:gridSpan w:val="3"/>
            <w:hideMark/>
          </w:tcPr>
          <w:p w14:paraId="631BE737" w14:textId="77777777" w:rsidR="00CE6C8E" w:rsidRPr="003474BA" w:rsidRDefault="00CE6C8E" w:rsidP="00D743DF"/>
        </w:tc>
        <w:tc>
          <w:tcPr>
            <w:tcW w:w="1874" w:type="dxa"/>
            <w:gridSpan w:val="10"/>
            <w:hideMark/>
          </w:tcPr>
          <w:p w14:paraId="4082273C" w14:textId="77777777" w:rsidR="00CE6C8E" w:rsidRPr="003474BA" w:rsidRDefault="00CE6C8E" w:rsidP="00D743DF"/>
        </w:tc>
        <w:tc>
          <w:tcPr>
            <w:tcW w:w="1164" w:type="dxa"/>
            <w:gridSpan w:val="5"/>
            <w:hideMark/>
          </w:tcPr>
          <w:p w14:paraId="5C28051B" w14:textId="77777777" w:rsidR="00CE6C8E" w:rsidRPr="003474BA" w:rsidRDefault="00CE6C8E" w:rsidP="00D743DF"/>
        </w:tc>
        <w:tc>
          <w:tcPr>
            <w:tcW w:w="292" w:type="dxa"/>
            <w:gridSpan w:val="4"/>
            <w:hideMark/>
          </w:tcPr>
          <w:p w14:paraId="0658D49F" w14:textId="77777777" w:rsidR="00CE6C8E" w:rsidRPr="003474BA" w:rsidRDefault="00CE6C8E" w:rsidP="00D743DF"/>
        </w:tc>
        <w:tc>
          <w:tcPr>
            <w:tcW w:w="149" w:type="dxa"/>
            <w:gridSpan w:val="2"/>
            <w:hideMark/>
          </w:tcPr>
          <w:p w14:paraId="18E19C40" w14:textId="77777777" w:rsidR="00CE6C8E" w:rsidRPr="003474BA" w:rsidRDefault="00CE6C8E" w:rsidP="00D743DF"/>
        </w:tc>
        <w:tc>
          <w:tcPr>
            <w:tcW w:w="294" w:type="dxa"/>
            <w:gridSpan w:val="2"/>
            <w:hideMark/>
          </w:tcPr>
          <w:p w14:paraId="2233F77A" w14:textId="77777777" w:rsidR="00CE6C8E" w:rsidRPr="003474BA" w:rsidRDefault="00CE6C8E" w:rsidP="00D743DF"/>
        </w:tc>
        <w:tc>
          <w:tcPr>
            <w:tcW w:w="571" w:type="dxa"/>
            <w:gridSpan w:val="4"/>
            <w:hideMark/>
          </w:tcPr>
          <w:p w14:paraId="3EA9CDF3" w14:textId="77777777" w:rsidR="00CE6C8E" w:rsidRPr="003474BA" w:rsidRDefault="00CE6C8E" w:rsidP="00D743DF"/>
        </w:tc>
        <w:tc>
          <w:tcPr>
            <w:tcW w:w="1677" w:type="dxa"/>
            <w:gridSpan w:val="8"/>
            <w:hideMark/>
          </w:tcPr>
          <w:p w14:paraId="134EB9D3" w14:textId="77777777" w:rsidR="00CE6C8E" w:rsidRPr="003474BA" w:rsidRDefault="00CE6C8E" w:rsidP="00D743DF"/>
        </w:tc>
        <w:tc>
          <w:tcPr>
            <w:tcW w:w="956" w:type="dxa"/>
            <w:gridSpan w:val="4"/>
            <w:hideMark/>
          </w:tcPr>
          <w:p w14:paraId="4E3B7F43" w14:textId="77777777" w:rsidR="00CE6C8E" w:rsidRPr="003474BA" w:rsidRDefault="00CE6C8E" w:rsidP="00D743DF"/>
        </w:tc>
        <w:tc>
          <w:tcPr>
            <w:tcW w:w="1074" w:type="dxa"/>
            <w:gridSpan w:val="3"/>
            <w:hideMark/>
          </w:tcPr>
          <w:p w14:paraId="5B8DFC3D" w14:textId="77777777" w:rsidR="00CE6C8E" w:rsidRPr="003474BA" w:rsidRDefault="00CE6C8E" w:rsidP="00D743DF"/>
        </w:tc>
        <w:tc>
          <w:tcPr>
            <w:tcW w:w="844" w:type="dxa"/>
            <w:hideMark/>
          </w:tcPr>
          <w:p w14:paraId="71129443" w14:textId="77777777" w:rsidR="00CE6C8E" w:rsidRPr="003474BA" w:rsidRDefault="00CE6C8E" w:rsidP="00D743DF"/>
        </w:tc>
      </w:tr>
      <w:tr w:rsidR="00CE6C8E" w:rsidRPr="003474BA" w14:paraId="0933B954" w14:textId="77777777" w:rsidTr="00D743DF">
        <w:trPr>
          <w:trHeight w:val="689"/>
        </w:trPr>
        <w:tc>
          <w:tcPr>
            <w:tcW w:w="10632" w:type="dxa"/>
            <w:gridSpan w:val="46"/>
            <w:tcBorders>
              <w:top w:val="nil"/>
              <w:left w:val="nil"/>
              <w:bottom w:val="nil"/>
              <w:right w:val="nil"/>
            </w:tcBorders>
            <w:tcMar>
              <w:top w:w="0" w:type="dxa"/>
              <w:left w:w="74" w:type="dxa"/>
              <w:bottom w:w="0" w:type="dxa"/>
              <w:right w:w="74" w:type="dxa"/>
            </w:tcMar>
            <w:hideMark/>
          </w:tcPr>
          <w:p w14:paraId="46F391F8" w14:textId="77777777" w:rsidR="00CE6C8E" w:rsidRPr="003474BA" w:rsidRDefault="00CE6C8E" w:rsidP="00D743DF">
            <w:r w:rsidRPr="003474BA">
              <w:t xml:space="preserve">13 Мероприятия по охране труда, обеспечению </w:t>
            </w:r>
            <w:proofErr w:type="spellStart"/>
            <w:r w:rsidRPr="003474BA">
              <w:t>пожаро</w:t>
            </w:r>
            <w:proofErr w:type="spellEnd"/>
            <w:r w:rsidRPr="003474BA">
              <w:t xml:space="preserve">- и взрывобезопасности, охране окружающей </w:t>
            </w:r>
            <w:r>
              <w:t>среды, предусмотренные проектом</w:t>
            </w:r>
          </w:p>
        </w:tc>
      </w:tr>
      <w:tr w:rsidR="00CE6C8E" w:rsidRPr="003474BA" w14:paraId="252A3F48" w14:textId="77777777" w:rsidTr="00D743DF">
        <w:tc>
          <w:tcPr>
            <w:tcW w:w="10632" w:type="dxa"/>
            <w:gridSpan w:val="46"/>
            <w:tcBorders>
              <w:top w:val="nil"/>
              <w:left w:val="nil"/>
              <w:bottom w:val="single" w:sz="6" w:space="0" w:color="000000"/>
              <w:right w:val="nil"/>
            </w:tcBorders>
            <w:tcMar>
              <w:top w:w="0" w:type="dxa"/>
              <w:left w:w="74" w:type="dxa"/>
              <w:bottom w:w="0" w:type="dxa"/>
              <w:right w:w="74" w:type="dxa"/>
            </w:tcMar>
            <w:hideMark/>
          </w:tcPr>
          <w:p w14:paraId="20598404" w14:textId="77777777" w:rsidR="00CE6C8E" w:rsidRPr="003474BA" w:rsidRDefault="00CE6C8E" w:rsidP="00D743DF"/>
        </w:tc>
      </w:tr>
      <w:tr w:rsidR="00CE6C8E" w:rsidRPr="003474BA" w14:paraId="53762425" w14:textId="77777777" w:rsidTr="00D743D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60CA7EFA" w14:textId="77777777" w:rsidR="00CE6C8E" w:rsidRPr="003474BA" w:rsidRDefault="00CE6C8E" w:rsidP="00D743DF">
            <w:r w:rsidRPr="003474BA">
              <w:t>сведения о выполнении</w:t>
            </w:r>
          </w:p>
        </w:tc>
      </w:tr>
      <w:tr w:rsidR="00CE6C8E" w:rsidRPr="003474BA" w14:paraId="4AE090E2" w14:textId="77777777" w:rsidTr="00D743DF">
        <w:tc>
          <w:tcPr>
            <w:tcW w:w="10632" w:type="dxa"/>
            <w:gridSpan w:val="46"/>
            <w:tcBorders>
              <w:top w:val="nil"/>
              <w:left w:val="nil"/>
              <w:bottom w:val="nil"/>
              <w:right w:val="nil"/>
            </w:tcBorders>
            <w:tcMar>
              <w:top w:w="0" w:type="dxa"/>
              <w:left w:w="74" w:type="dxa"/>
              <w:bottom w:w="0" w:type="dxa"/>
              <w:right w:w="74" w:type="dxa"/>
            </w:tcMar>
            <w:hideMark/>
          </w:tcPr>
          <w:p w14:paraId="76558BC9" w14:textId="77777777" w:rsidR="00CE6C8E" w:rsidRPr="003474BA" w:rsidRDefault="00CE6C8E" w:rsidP="00D743DF"/>
        </w:tc>
      </w:tr>
      <w:tr w:rsidR="00CE6C8E" w:rsidRPr="003474BA" w14:paraId="71951BF5" w14:textId="77777777" w:rsidTr="00D743DF">
        <w:tc>
          <w:tcPr>
            <w:tcW w:w="10632" w:type="dxa"/>
            <w:gridSpan w:val="46"/>
            <w:tcBorders>
              <w:top w:val="nil"/>
              <w:left w:val="nil"/>
              <w:bottom w:val="nil"/>
              <w:right w:val="nil"/>
            </w:tcBorders>
            <w:tcMar>
              <w:top w:w="0" w:type="dxa"/>
              <w:left w:w="74" w:type="dxa"/>
              <w:bottom w:w="0" w:type="dxa"/>
              <w:right w:w="74" w:type="dxa"/>
            </w:tcMar>
            <w:hideMark/>
          </w:tcPr>
          <w:p w14:paraId="2423197A" w14:textId="77777777" w:rsidR="00CE6C8E" w:rsidRPr="003474BA" w:rsidRDefault="00CE6C8E" w:rsidP="00D743DF">
            <w:r w:rsidRPr="003474BA">
              <w:t>14 Стоимость объекта по утвержденной проектной документации</w:t>
            </w:r>
          </w:p>
        </w:tc>
      </w:tr>
      <w:tr w:rsidR="00CE6C8E" w:rsidRPr="003474BA" w14:paraId="09878590" w14:textId="77777777" w:rsidTr="00D743DF">
        <w:tc>
          <w:tcPr>
            <w:tcW w:w="1737" w:type="dxa"/>
            <w:gridSpan w:val="3"/>
            <w:tcBorders>
              <w:top w:val="nil"/>
              <w:left w:val="nil"/>
              <w:bottom w:val="nil"/>
              <w:right w:val="nil"/>
            </w:tcBorders>
            <w:tcMar>
              <w:top w:w="0" w:type="dxa"/>
              <w:left w:w="74" w:type="dxa"/>
              <w:bottom w:w="0" w:type="dxa"/>
              <w:right w:w="74" w:type="dxa"/>
            </w:tcMar>
            <w:hideMark/>
          </w:tcPr>
          <w:p w14:paraId="005E8084" w14:textId="77777777" w:rsidR="00CE6C8E" w:rsidRPr="003474BA" w:rsidRDefault="00CE6C8E" w:rsidP="00D743DF">
            <w:r w:rsidRPr="003474BA">
              <w:t>Всего</w:t>
            </w:r>
          </w:p>
        </w:tc>
        <w:tc>
          <w:tcPr>
            <w:tcW w:w="6021" w:type="dxa"/>
            <w:gridSpan w:val="35"/>
            <w:tcBorders>
              <w:top w:val="nil"/>
              <w:left w:val="nil"/>
              <w:bottom w:val="single" w:sz="6" w:space="0" w:color="000000"/>
              <w:right w:val="nil"/>
            </w:tcBorders>
            <w:tcMar>
              <w:top w:w="0" w:type="dxa"/>
              <w:left w:w="74" w:type="dxa"/>
              <w:bottom w:w="0" w:type="dxa"/>
              <w:right w:w="74" w:type="dxa"/>
            </w:tcMar>
            <w:hideMark/>
          </w:tcPr>
          <w:p w14:paraId="4474FAD4" w14:textId="77777777" w:rsidR="00CE6C8E" w:rsidRPr="003474BA" w:rsidRDefault="00CE6C8E" w:rsidP="00D743DF"/>
        </w:tc>
        <w:tc>
          <w:tcPr>
            <w:tcW w:w="956" w:type="dxa"/>
            <w:gridSpan w:val="4"/>
            <w:tcBorders>
              <w:top w:val="nil"/>
              <w:left w:val="nil"/>
              <w:bottom w:val="nil"/>
              <w:right w:val="nil"/>
            </w:tcBorders>
            <w:tcMar>
              <w:top w:w="0" w:type="dxa"/>
              <w:left w:w="74" w:type="dxa"/>
              <w:bottom w:w="0" w:type="dxa"/>
              <w:right w:w="74" w:type="dxa"/>
            </w:tcMar>
            <w:hideMark/>
          </w:tcPr>
          <w:p w14:paraId="56C77DAB" w14:textId="77777777" w:rsidR="00CE6C8E" w:rsidRPr="003474BA" w:rsidRDefault="00CE6C8E" w:rsidP="00D743DF">
            <w:r w:rsidRPr="003474BA">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3E2CEB81" w14:textId="77777777" w:rsidR="00CE6C8E" w:rsidRPr="003474BA" w:rsidRDefault="00CE6C8E" w:rsidP="00D743DF"/>
        </w:tc>
        <w:tc>
          <w:tcPr>
            <w:tcW w:w="844" w:type="dxa"/>
            <w:tcBorders>
              <w:top w:val="nil"/>
              <w:left w:val="nil"/>
              <w:bottom w:val="nil"/>
              <w:right w:val="nil"/>
            </w:tcBorders>
            <w:tcMar>
              <w:top w:w="0" w:type="dxa"/>
              <w:left w:w="74" w:type="dxa"/>
              <w:bottom w:w="0" w:type="dxa"/>
              <w:right w:w="74" w:type="dxa"/>
            </w:tcMar>
            <w:hideMark/>
          </w:tcPr>
          <w:p w14:paraId="5C537A4B" w14:textId="77777777" w:rsidR="00CE6C8E" w:rsidRPr="003474BA" w:rsidRDefault="00CE6C8E" w:rsidP="00D743DF">
            <w:r w:rsidRPr="003474BA">
              <w:t>коп.</w:t>
            </w:r>
          </w:p>
        </w:tc>
      </w:tr>
      <w:tr w:rsidR="00CE6C8E" w:rsidRPr="003474BA" w14:paraId="1BA3B6D2" w14:textId="77777777" w:rsidTr="00D743DF">
        <w:tc>
          <w:tcPr>
            <w:tcW w:w="7758" w:type="dxa"/>
            <w:gridSpan w:val="38"/>
            <w:tcBorders>
              <w:top w:val="nil"/>
              <w:left w:val="nil"/>
              <w:bottom w:val="nil"/>
              <w:right w:val="nil"/>
            </w:tcBorders>
            <w:tcMar>
              <w:top w:w="0" w:type="dxa"/>
              <w:left w:w="74" w:type="dxa"/>
              <w:bottom w:w="0" w:type="dxa"/>
              <w:right w:w="74" w:type="dxa"/>
            </w:tcMar>
            <w:hideMark/>
          </w:tcPr>
          <w:p w14:paraId="2F1B9186" w14:textId="77777777" w:rsidR="00CE6C8E" w:rsidRPr="003474BA" w:rsidRDefault="00CE6C8E" w:rsidP="00D743DF">
            <w:r w:rsidRPr="003474BA">
              <w:t>в том числе:</w:t>
            </w:r>
          </w:p>
        </w:tc>
        <w:tc>
          <w:tcPr>
            <w:tcW w:w="956" w:type="dxa"/>
            <w:gridSpan w:val="4"/>
            <w:tcBorders>
              <w:top w:val="nil"/>
              <w:left w:val="nil"/>
              <w:bottom w:val="nil"/>
              <w:right w:val="nil"/>
            </w:tcBorders>
            <w:tcMar>
              <w:top w:w="0" w:type="dxa"/>
              <w:left w:w="74" w:type="dxa"/>
              <w:bottom w:w="0" w:type="dxa"/>
              <w:right w:w="74" w:type="dxa"/>
            </w:tcMar>
            <w:hideMark/>
          </w:tcPr>
          <w:p w14:paraId="4FAA7B99" w14:textId="77777777" w:rsidR="00CE6C8E" w:rsidRPr="003474BA" w:rsidRDefault="00CE6C8E" w:rsidP="00D743DF"/>
        </w:tc>
        <w:tc>
          <w:tcPr>
            <w:tcW w:w="1074" w:type="dxa"/>
            <w:gridSpan w:val="3"/>
            <w:tcBorders>
              <w:top w:val="nil"/>
              <w:left w:val="nil"/>
              <w:bottom w:val="nil"/>
              <w:right w:val="nil"/>
            </w:tcBorders>
            <w:tcMar>
              <w:top w:w="0" w:type="dxa"/>
              <w:left w:w="74" w:type="dxa"/>
              <w:bottom w:w="0" w:type="dxa"/>
              <w:right w:w="74" w:type="dxa"/>
            </w:tcMar>
            <w:hideMark/>
          </w:tcPr>
          <w:p w14:paraId="5A548614" w14:textId="77777777" w:rsidR="00CE6C8E" w:rsidRPr="003474BA" w:rsidRDefault="00CE6C8E" w:rsidP="00D743DF"/>
        </w:tc>
        <w:tc>
          <w:tcPr>
            <w:tcW w:w="844" w:type="dxa"/>
            <w:tcBorders>
              <w:top w:val="nil"/>
              <w:left w:val="nil"/>
              <w:bottom w:val="nil"/>
              <w:right w:val="nil"/>
            </w:tcBorders>
            <w:tcMar>
              <w:top w:w="0" w:type="dxa"/>
              <w:left w:w="74" w:type="dxa"/>
              <w:bottom w:w="0" w:type="dxa"/>
              <w:right w:w="74" w:type="dxa"/>
            </w:tcMar>
            <w:hideMark/>
          </w:tcPr>
          <w:p w14:paraId="77A8A3E0" w14:textId="77777777" w:rsidR="00CE6C8E" w:rsidRPr="003474BA" w:rsidRDefault="00CE6C8E" w:rsidP="00D743DF"/>
        </w:tc>
      </w:tr>
      <w:tr w:rsidR="00CE6C8E" w:rsidRPr="003474BA" w14:paraId="3BDD2050" w14:textId="77777777" w:rsidTr="00D743DF">
        <w:tc>
          <w:tcPr>
            <w:tcW w:w="4775" w:type="dxa"/>
            <w:gridSpan w:val="18"/>
            <w:tcBorders>
              <w:top w:val="nil"/>
              <w:left w:val="nil"/>
              <w:bottom w:val="nil"/>
              <w:right w:val="nil"/>
            </w:tcBorders>
            <w:tcMar>
              <w:top w:w="0" w:type="dxa"/>
              <w:left w:w="74" w:type="dxa"/>
              <w:bottom w:w="0" w:type="dxa"/>
              <w:right w:w="74" w:type="dxa"/>
            </w:tcMar>
            <w:hideMark/>
          </w:tcPr>
          <w:p w14:paraId="72A9663C" w14:textId="77777777" w:rsidR="00CE6C8E" w:rsidRPr="003474BA" w:rsidRDefault="00CE6C8E" w:rsidP="00D743DF">
            <w:r w:rsidRPr="003474BA">
              <w:t>стоимость строительно-монтажных работ</w:t>
            </w:r>
          </w:p>
        </w:tc>
        <w:tc>
          <w:tcPr>
            <w:tcW w:w="2983" w:type="dxa"/>
            <w:gridSpan w:val="20"/>
            <w:tcBorders>
              <w:top w:val="nil"/>
              <w:left w:val="nil"/>
              <w:bottom w:val="single" w:sz="6" w:space="0" w:color="000000"/>
              <w:right w:val="nil"/>
            </w:tcBorders>
            <w:tcMar>
              <w:top w:w="0" w:type="dxa"/>
              <w:left w:w="74" w:type="dxa"/>
              <w:bottom w:w="0" w:type="dxa"/>
              <w:right w:w="74" w:type="dxa"/>
            </w:tcMar>
            <w:hideMark/>
          </w:tcPr>
          <w:p w14:paraId="67C404BB" w14:textId="77777777" w:rsidR="00CE6C8E" w:rsidRPr="003474BA" w:rsidRDefault="00CE6C8E" w:rsidP="00D743DF"/>
        </w:tc>
        <w:tc>
          <w:tcPr>
            <w:tcW w:w="956" w:type="dxa"/>
            <w:gridSpan w:val="4"/>
            <w:tcBorders>
              <w:top w:val="nil"/>
              <w:left w:val="nil"/>
              <w:bottom w:val="nil"/>
              <w:right w:val="nil"/>
            </w:tcBorders>
            <w:tcMar>
              <w:top w:w="0" w:type="dxa"/>
              <w:left w:w="74" w:type="dxa"/>
              <w:bottom w:w="0" w:type="dxa"/>
              <w:right w:w="74" w:type="dxa"/>
            </w:tcMar>
            <w:hideMark/>
          </w:tcPr>
          <w:p w14:paraId="65F65A5D" w14:textId="77777777" w:rsidR="00CE6C8E" w:rsidRPr="003474BA" w:rsidRDefault="00CE6C8E" w:rsidP="00D743DF">
            <w:r w:rsidRPr="003474BA">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36F59939" w14:textId="77777777" w:rsidR="00CE6C8E" w:rsidRPr="003474BA" w:rsidRDefault="00CE6C8E" w:rsidP="00D743DF"/>
        </w:tc>
        <w:tc>
          <w:tcPr>
            <w:tcW w:w="844" w:type="dxa"/>
            <w:tcBorders>
              <w:top w:val="nil"/>
              <w:left w:val="nil"/>
              <w:bottom w:val="nil"/>
              <w:right w:val="nil"/>
            </w:tcBorders>
            <w:tcMar>
              <w:top w:w="0" w:type="dxa"/>
              <w:left w:w="74" w:type="dxa"/>
              <w:bottom w:w="0" w:type="dxa"/>
              <w:right w:w="74" w:type="dxa"/>
            </w:tcMar>
            <w:hideMark/>
          </w:tcPr>
          <w:p w14:paraId="0703E7B8" w14:textId="77777777" w:rsidR="00CE6C8E" w:rsidRPr="003474BA" w:rsidRDefault="00CE6C8E" w:rsidP="00D743DF">
            <w:r w:rsidRPr="003474BA">
              <w:t>коп.</w:t>
            </w:r>
          </w:p>
        </w:tc>
      </w:tr>
      <w:tr w:rsidR="00CE6C8E" w:rsidRPr="003474BA" w14:paraId="10B31632" w14:textId="77777777" w:rsidTr="00D743DF">
        <w:tc>
          <w:tcPr>
            <w:tcW w:w="5510" w:type="dxa"/>
            <w:gridSpan w:val="26"/>
            <w:tcBorders>
              <w:top w:val="nil"/>
              <w:left w:val="nil"/>
              <w:bottom w:val="nil"/>
              <w:right w:val="nil"/>
            </w:tcBorders>
            <w:tcMar>
              <w:top w:w="0" w:type="dxa"/>
              <w:left w:w="74" w:type="dxa"/>
              <w:bottom w:w="0" w:type="dxa"/>
              <w:right w:w="74" w:type="dxa"/>
            </w:tcMar>
            <w:hideMark/>
          </w:tcPr>
          <w:p w14:paraId="2D2D65D2" w14:textId="77777777" w:rsidR="00CE6C8E" w:rsidRPr="003474BA" w:rsidRDefault="00CE6C8E" w:rsidP="00D743DF">
            <w:r w:rsidRPr="003474BA">
              <w:t>стоимость оборудования, инструмента, инвентаря</w:t>
            </w:r>
          </w:p>
        </w:tc>
        <w:tc>
          <w:tcPr>
            <w:tcW w:w="2248" w:type="dxa"/>
            <w:gridSpan w:val="12"/>
            <w:tcBorders>
              <w:top w:val="nil"/>
              <w:left w:val="nil"/>
              <w:bottom w:val="single" w:sz="6" w:space="0" w:color="000000"/>
              <w:right w:val="nil"/>
            </w:tcBorders>
            <w:tcMar>
              <w:top w:w="0" w:type="dxa"/>
              <w:left w:w="74" w:type="dxa"/>
              <w:bottom w:w="0" w:type="dxa"/>
              <w:right w:w="74" w:type="dxa"/>
            </w:tcMar>
            <w:hideMark/>
          </w:tcPr>
          <w:p w14:paraId="41A7EB14" w14:textId="77777777" w:rsidR="00CE6C8E" w:rsidRPr="003474BA" w:rsidRDefault="00CE6C8E" w:rsidP="00D743DF"/>
        </w:tc>
        <w:tc>
          <w:tcPr>
            <w:tcW w:w="956" w:type="dxa"/>
            <w:gridSpan w:val="4"/>
            <w:tcBorders>
              <w:top w:val="nil"/>
              <w:left w:val="nil"/>
              <w:bottom w:val="nil"/>
              <w:right w:val="nil"/>
            </w:tcBorders>
            <w:tcMar>
              <w:top w:w="0" w:type="dxa"/>
              <w:left w:w="74" w:type="dxa"/>
              <w:bottom w:w="0" w:type="dxa"/>
              <w:right w:w="74" w:type="dxa"/>
            </w:tcMar>
            <w:hideMark/>
          </w:tcPr>
          <w:p w14:paraId="61F2242C" w14:textId="77777777" w:rsidR="00CE6C8E" w:rsidRPr="003474BA" w:rsidRDefault="00CE6C8E" w:rsidP="00D743DF">
            <w:r w:rsidRPr="003474BA">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216297E2" w14:textId="77777777" w:rsidR="00CE6C8E" w:rsidRPr="003474BA" w:rsidRDefault="00CE6C8E" w:rsidP="00D743DF"/>
        </w:tc>
        <w:tc>
          <w:tcPr>
            <w:tcW w:w="844" w:type="dxa"/>
            <w:tcBorders>
              <w:top w:val="nil"/>
              <w:left w:val="nil"/>
              <w:bottom w:val="nil"/>
              <w:right w:val="nil"/>
            </w:tcBorders>
            <w:tcMar>
              <w:top w:w="0" w:type="dxa"/>
              <w:left w:w="74" w:type="dxa"/>
              <w:bottom w:w="0" w:type="dxa"/>
              <w:right w:w="74" w:type="dxa"/>
            </w:tcMar>
            <w:hideMark/>
          </w:tcPr>
          <w:p w14:paraId="5E698228" w14:textId="77777777" w:rsidR="00CE6C8E" w:rsidRPr="003474BA" w:rsidRDefault="00CE6C8E" w:rsidP="00D743DF">
            <w:r w:rsidRPr="003474BA">
              <w:t>коп.</w:t>
            </w:r>
          </w:p>
        </w:tc>
      </w:tr>
      <w:tr w:rsidR="00CE6C8E" w:rsidRPr="003474BA" w14:paraId="10BA4B67" w14:textId="77777777" w:rsidTr="00D743DF">
        <w:tc>
          <w:tcPr>
            <w:tcW w:w="5510" w:type="dxa"/>
            <w:gridSpan w:val="26"/>
            <w:tcBorders>
              <w:top w:val="nil"/>
              <w:left w:val="nil"/>
              <w:bottom w:val="nil"/>
              <w:right w:val="nil"/>
            </w:tcBorders>
            <w:tcMar>
              <w:top w:w="0" w:type="dxa"/>
              <w:left w:w="74" w:type="dxa"/>
              <w:bottom w:w="0" w:type="dxa"/>
              <w:right w:w="74" w:type="dxa"/>
            </w:tcMar>
            <w:hideMark/>
          </w:tcPr>
          <w:p w14:paraId="41673197" w14:textId="77777777" w:rsidR="00CE6C8E" w:rsidRPr="003474BA" w:rsidRDefault="00CE6C8E" w:rsidP="00D743DF"/>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2EE634E4" w14:textId="77777777" w:rsidR="00CE6C8E" w:rsidRPr="003474BA" w:rsidRDefault="00CE6C8E" w:rsidP="00D743DF"/>
        </w:tc>
        <w:tc>
          <w:tcPr>
            <w:tcW w:w="956" w:type="dxa"/>
            <w:gridSpan w:val="4"/>
            <w:tcBorders>
              <w:top w:val="nil"/>
              <w:left w:val="nil"/>
              <w:bottom w:val="nil"/>
              <w:right w:val="nil"/>
            </w:tcBorders>
            <w:tcMar>
              <w:top w:w="0" w:type="dxa"/>
              <w:left w:w="74" w:type="dxa"/>
              <w:bottom w:w="0" w:type="dxa"/>
              <w:right w:w="74" w:type="dxa"/>
            </w:tcMar>
            <w:hideMark/>
          </w:tcPr>
          <w:p w14:paraId="5087C9CC" w14:textId="77777777" w:rsidR="00CE6C8E" w:rsidRPr="003474BA" w:rsidRDefault="00CE6C8E" w:rsidP="00D743DF"/>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04556F14" w14:textId="77777777" w:rsidR="00CE6C8E" w:rsidRPr="003474BA" w:rsidRDefault="00CE6C8E" w:rsidP="00D743DF"/>
        </w:tc>
        <w:tc>
          <w:tcPr>
            <w:tcW w:w="844" w:type="dxa"/>
            <w:tcBorders>
              <w:top w:val="nil"/>
              <w:left w:val="nil"/>
              <w:bottom w:val="nil"/>
              <w:right w:val="nil"/>
            </w:tcBorders>
            <w:tcMar>
              <w:top w:w="0" w:type="dxa"/>
              <w:left w:w="74" w:type="dxa"/>
              <w:bottom w:w="0" w:type="dxa"/>
              <w:right w:w="74" w:type="dxa"/>
            </w:tcMar>
            <w:hideMark/>
          </w:tcPr>
          <w:p w14:paraId="5C930F2E" w14:textId="77777777" w:rsidR="00CE6C8E" w:rsidRPr="003474BA" w:rsidRDefault="00CE6C8E" w:rsidP="00D743DF"/>
        </w:tc>
      </w:tr>
      <w:tr w:rsidR="00CE6C8E" w:rsidRPr="003474BA" w14:paraId="0F7C644E" w14:textId="77777777" w:rsidTr="00D743DF">
        <w:tc>
          <w:tcPr>
            <w:tcW w:w="5510" w:type="dxa"/>
            <w:gridSpan w:val="26"/>
            <w:tcBorders>
              <w:top w:val="nil"/>
              <w:left w:val="nil"/>
              <w:bottom w:val="nil"/>
              <w:right w:val="nil"/>
            </w:tcBorders>
            <w:tcMar>
              <w:top w:w="0" w:type="dxa"/>
              <w:left w:w="74" w:type="dxa"/>
              <w:bottom w:w="0" w:type="dxa"/>
              <w:right w:w="74" w:type="dxa"/>
            </w:tcMar>
            <w:hideMark/>
          </w:tcPr>
          <w:p w14:paraId="55EB7347" w14:textId="77777777" w:rsidR="00CE6C8E" w:rsidRPr="003474BA" w:rsidRDefault="00CE6C8E" w:rsidP="00D743DF">
            <w:r w:rsidRPr="003474BA">
              <w:t>15 Стоимость принимаемых основных фондов</w:t>
            </w:r>
          </w:p>
        </w:tc>
        <w:tc>
          <w:tcPr>
            <w:tcW w:w="2248" w:type="dxa"/>
            <w:gridSpan w:val="12"/>
            <w:tcBorders>
              <w:left w:val="nil"/>
              <w:bottom w:val="single" w:sz="6" w:space="0" w:color="000000"/>
              <w:right w:val="nil"/>
            </w:tcBorders>
            <w:tcMar>
              <w:top w:w="0" w:type="dxa"/>
              <w:left w:w="74" w:type="dxa"/>
              <w:bottom w:w="0" w:type="dxa"/>
              <w:right w:w="74" w:type="dxa"/>
            </w:tcMar>
            <w:hideMark/>
          </w:tcPr>
          <w:p w14:paraId="44B241DC" w14:textId="77777777" w:rsidR="00CE6C8E" w:rsidRPr="003474BA" w:rsidRDefault="00CE6C8E" w:rsidP="00D743DF"/>
        </w:tc>
        <w:tc>
          <w:tcPr>
            <w:tcW w:w="956" w:type="dxa"/>
            <w:gridSpan w:val="4"/>
            <w:tcBorders>
              <w:top w:val="nil"/>
              <w:left w:val="nil"/>
              <w:bottom w:val="nil"/>
              <w:right w:val="nil"/>
            </w:tcBorders>
            <w:tcMar>
              <w:top w:w="0" w:type="dxa"/>
              <w:left w:w="74" w:type="dxa"/>
              <w:bottom w:w="0" w:type="dxa"/>
              <w:right w:w="74" w:type="dxa"/>
            </w:tcMar>
            <w:hideMark/>
          </w:tcPr>
          <w:p w14:paraId="05957150" w14:textId="77777777" w:rsidR="00CE6C8E" w:rsidRPr="003474BA" w:rsidRDefault="00CE6C8E" w:rsidP="00D743DF">
            <w:r w:rsidRPr="003474BA">
              <w:t>тыс. руб.</w:t>
            </w:r>
          </w:p>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5128BC1D" w14:textId="77777777" w:rsidR="00CE6C8E" w:rsidRPr="003474BA" w:rsidRDefault="00CE6C8E" w:rsidP="00D743DF"/>
        </w:tc>
        <w:tc>
          <w:tcPr>
            <w:tcW w:w="844" w:type="dxa"/>
            <w:tcBorders>
              <w:top w:val="nil"/>
              <w:left w:val="nil"/>
              <w:bottom w:val="nil"/>
              <w:right w:val="nil"/>
            </w:tcBorders>
            <w:tcMar>
              <w:top w:w="0" w:type="dxa"/>
              <w:left w:w="74" w:type="dxa"/>
              <w:bottom w:w="0" w:type="dxa"/>
              <w:right w:w="74" w:type="dxa"/>
            </w:tcMar>
            <w:hideMark/>
          </w:tcPr>
          <w:p w14:paraId="22C58B44" w14:textId="77777777" w:rsidR="00CE6C8E" w:rsidRPr="003474BA" w:rsidRDefault="00CE6C8E" w:rsidP="00D743DF">
            <w:r w:rsidRPr="003474BA">
              <w:t>коп.</w:t>
            </w:r>
          </w:p>
        </w:tc>
      </w:tr>
      <w:tr w:rsidR="00CE6C8E" w:rsidRPr="003474BA" w14:paraId="24AB5A0F" w14:textId="77777777" w:rsidTr="00D743DF">
        <w:tc>
          <w:tcPr>
            <w:tcW w:w="5510" w:type="dxa"/>
            <w:gridSpan w:val="26"/>
            <w:tcBorders>
              <w:top w:val="nil"/>
              <w:left w:val="nil"/>
              <w:bottom w:val="nil"/>
              <w:right w:val="nil"/>
            </w:tcBorders>
            <w:tcMar>
              <w:top w:w="0" w:type="dxa"/>
              <w:left w:w="74" w:type="dxa"/>
              <w:bottom w:w="0" w:type="dxa"/>
              <w:right w:w="74" w:type="dxa"/>
            </w:tcMar>
            <w:hideMark/>
          </w:tcPr>
          <w:p w14:paraId="3220CB72" w14:textId="77777777" w:rsidR="00CE6C8E" w:rsidRPr="003474BA" w:rsidRDefault="00CE6C8E" w:rsidP="00D743DF">
            <w:r w:rsidRPr="003474BA">
              <w:t>в том числе:</w:t>
            </w:r>
          </w:p>
        </w:tc>
        <w:tc>
          <w:tcPr>
            <w:tcW w:w="2248" w:type="dxa"/>
            <w:gridSpan w:val="12"/>
            <w:tcBorders>
              <w:left w:val="nil"/>
              <w:right w:val="nil"/>
            </w:tcBorders>
            <w:tcMar>
              <w:top w:w="0" w:type="dxa"/>
              <w:left w:w="74" w:type="dxa"/>
              <w:bottom w:w="0" w:type="dxa"/>
              <w:right w:w="74" w:type="dxa"/>
            </w:tcMar>
            <w:hideMark/>
          </w:tcPr>
          <w:p w14:paraId="2F29965A" w14:textId="77777777" w:rsidR="00CE6C8E" w:rsidRPr="003474BA" w:rsidRDefault="00CE6C8E" w:rsidP="00D743DF"/>
        </w:tc>
        <w:tc>
          <w:tcPr>
            <w:tcW w:w="956" w:type="dxa"/>
            <w:gridSpan w:val="4"/>
            <w:tcBorders>
              <w:top w:val="nil"/>
              <w:left w:val="nil"/>
              <w:right w:val="nil"/>
            </w:tcBorders>
            <w:tcMar>
              <w:top w:w="0" w:type="dxa"/>
              <w:left w:w="74" w:type="dxa"/>
              <w:bottom w:w="0" w:type="dxa"/>
              <w:right w:w="74" w:type="dxa"/>
            </w:tcMar>
            <w:hideMark/>
          </w:tcPr>
          <w:p w14:paraId="6979CE8A" w14:textId="77777777" w:rsidR="00CE6C8E" w:rsidRPr="003474BA" w:rsidRDefault="00CE6C8E" w:rsidP="00D743DF"/>
        </w:tc>
        <w:tc>
          <w:tcPr>
            <w:tcW w:w="1074" w:type="dxa"/>
            <w:gridSpan w:val="3"/>
            <w:tcBorders>
              <w:top w:val="single" w:sz="6" w:space="0" w:color="000000"/>
              <w:left w:val="nil"/>
              <w:right w:val="nil"/>
            </w:tcBorders>
            <w:tcMar>
              <w:top w:w="0" w:type="dxa"/>
              <w:left w:w="74" w:type="dxa"/>
              <w:bottom w:w="0" w:type="dxa"/>
              <w:right w:w="74" w:type="dxa"/>
            </w:tcMar>
            <w:hideMark/>
          </w:tcPr>
          <w:p w14:paraId="00F567CB" w14:textId="77777777" w:rsidR="00CE6C8E" w:rsidRPr="003474BA" w:rsidRDefault="00CE6C8E" w:rsidP="00D743DF"/>
        </w:tc>
        <w:tc>
          <w:tcPr>
            <w:tcW w:w="844" w:type="dxa"/>
            <w:tcBorders>
              <w:top w:val="nil"/>
              <w:left w:val="nil"/>
              <w:bottom w:val="nil"/>
              <w:right w:val="nil"/>
            </w:tcBorders>
            <w:tcMar>
              <w:top w:w="0" w:type="dxa"/>
              <w:left w:w="74" w:type="dxa"/>
              <w:bottom w:w="0" w:type="dxa"/>
              <w:right w:w="74" w:type="dxa"/>
            </w:tcMar>
            <w:hideMark/>
          </w:tcPr>
          <w:p w14:paraId="619B7A2F" w14:textId="77777777" w:rsidR="00CE6C8E" w:rsidRPr="003474BA" w:rsidRDefault="00CE6C8E" w:rsidP="00D743DF"/>
        </w:tc>
      </w:tr>
      <w:tr w:rsidR="00CE6C8E" w:rsidRPr="003474BA" w14:paraId="1EE06A19" w14:textId="77777777" w:rsidTr="00D743DF">
        <w:trPr>
          <w:trHeight w:val="457"/>
        </w:trPr>
        <w:tc>
          <w:tcPr>
            <w:tcW w:w="5510" w:type="dxa"/>
            <w:gridSpan w:val="26"/>
            <w:tcBorders>
              <w:top w:val="nil"/>
              <w:left w:val="nil"/>
              <w:bottom w:val="nil"/>
              <w:right w:val="nil"/>
            </w:tcBorders>
            <w:tcMar>
              <w:top w:w="0" w:type="dxa"/>
              <w:left w:w="74" w:type="dxa"/>
              <w:bottom w:w="0" w:type="dxa"/>
              <w:right w:w="74" w:type="dxa"/>
            </w:tcMar>
            <w:vAlign w:val="bottom"/>
            <w:hideMark/>
          </w:tcPr>
          <w:p w14:paraId="5CAAAF7D" w14:textId="77777777" w:rsidR="00CE6C8E" w:rsidRPr="003474BA" w:rsidRDefault="00CE6C8E" w:rsidP="00D743DF">
            <w:r w:rsidRPr="003474BA">
              <w:t>стоимость строительно-монтажных работ</w:t>
            </w:r>
          </w:p>
        </w:tc>
        <w:tc>
          <w:tcPr>
            <w:tcW w:w="2248" w:type="dxa"/>
            <w:gridSpan w:val="12"/>
            <w:tcBorders>
              <w:left w:val="nil"/>
              <w:bottom w:val="nil"/>
              <w:right w:val="nil"/>
            </w:tcBorders>
            <w:tcMar>
              <w:top w:w="0" w:type="dxa"/>
              <w:left w:w="74" w:type="dxa"/>
              <w:bottom w:w="0" w:type="dxa"/>
              <w:right w:w="74" w:type="dxa"/>
            </w:tcMar>
            <w:hideMark/>
          </w:tcPr>
          <w:p w14:paraId="1B1B378A" w14:textId="77777777" w:rsidR="00CE6C8E" w:rsidRPr="003474BA" w:rsidRDefault="00CE6C8E" w:rsidP="00D743DF"/>
        </w:tc>
        <w:tc>
          <w:tcPr>
            <w:tcW w:w="956" w:type="dxa"/>
            <w:gridSpan w:val="4"/>
            <w:tcBorders>
              <w:left w:val="nil"/>
              <w:bottom w:val="nil"/>
              <w:right w:val="nil"/>
            </w:tcBorders>
            <w:tcMar>
              <w:top w:w="0" w:type="dxa"/>
              <w:left w:w="74" w:type="dxa"/>
              <w:bottom w:w="0" w:type="dxa"/>
              <w:right w:w="74" w:type="dxa"/>
            </w:tcMar>
            <w:vAlign w:val="bottom"/>
            <w:hideMark/>
          </w:tcPr>
          <w:p w14:paraId="7E2E5689" w14:textId="77777777" w:rsidR="00CE6C8E" w:rsidRPr="003474BA" w:rsidRDefault="00CE6C8E" w:rsidP="00D743DF">
            <w:r w:rsidRPr="003474BA">
              <w:t>тыс. руб.</w:t>
            </w:r>
          </w:p>
        </w:tc>
        <w:tc>
          <w:tcPr>
            <w:tcW w:w="1074" w:type="dxa"/>
            <w:gridSpan w:val="3"/>
            <w:tcBorders>
              <w:left w:val="nil"/>
              <w:bottom w:val="nil"/>
              <w:right w:val="nil"/>
            </w:tcBorders>
            <w:tcMar>
              <w:top w:w="0" w:type="dxa"/>
              <w:left w:w="74" w:type="dxa"/>
              <w:bottom w:w="0" w:type="dxa"/>
              <w:right w:w="74" w:type="dxa"/>
            </w:tcMar>
            <w:vAlign w:val="bottom"/>
            <w:hideMark/>
          </w:tcPr>
          <w:p w14:paraId="52BAC8D1" w14:textId="77777777" w:rsidR="00CE6C8E" w:rsidRPr="003474BA" w:rsidRDefault="00CE6C8E" w:rsidP="00D743DF"/>
        </w:tc>
        <w:tc>
          <w:tcPr>
            <w:tcW w:w="844" w:type="dxa"/>
            <w:tcBorders>
              <w:top w:val="nil"/>
              <w:left w:val="nil"/>
              <w:bottom w:val="nil"/>
              <w:right w:val="nil"/>
            </w:tcBorders>
            <w:tcMar>
              <w:top w:w="0" w:type="dxa"/>
              <w:left w:w="74" w:type="dxa"/>
              <w:bottom w:w="0" w:type="dxa"/>
              <w:right w:w="74" w:type="dxa"/>
            </w:tcMar>
            <w:vAlign w:val="bottom"/>
            <w:hideMark/>
          </w:tcPr>
          <w:p w14:paraId="62B6EE4A" w14:textId="77777777" w:rsidR="00CE6C8E" w:rsidRPr="003474BA" w:rsidRDefault="00CE6C8E" w:rsidP="00D743DF">
            <w:r w:rsidRPr="003474BA">
              <w:t>коп.</w:t>
            </w:r>
          </w:p>
        </w:tc>
      </w:tr>
      <w:tr w:rsidR="00CE6C8E" w:rsidRPr="003474BA" w14:paraId="6FF62743" w14:textId="77777777" w:rsidTr="00D743DF">
        <w:trPr>
          <w:trHeight w:val="404"/>
        </w:trPr>
        <w:tc>
          <w:tcPr>
            <w:tcW w:w="5510" w:type="dxa"/>
            <w:gridSpan w:val="26"/>
            <w:tcBorders>
              <w:top w:val="nil"/>
              <w:left w:val="nil"/>
              <w:bottom w:val="nil"/>
              <w:right w:val="nil"/>
            </w:tcBorders>
            <w:tcMar>
              <w:top w:w="0" w:type="dxa"/>
              <w:left w:w="74" w:type="dxa"/>
              <w:bottom w:w="0" w:type="dxa"/>
              <w:right w:w="74" w:type="dxa"/>
            </w:tcMar>
            <w:vAlign w:val="bottom"/>
            <w:hideMark/>
          </w:tcPr>
          <w:p w14:paraId="2252F310" w14:textId="77777777" w:rsidR="00CE6C8E" w:rsidRPr="003474BA" w:rsidRDefault="00CE6C8E" w:rsidP="00D743DF">
            <w:r w:rsidRPr="003474BA">
              <w:t>стоимость оборудования, инструмента, инвентаря</w:t>
            </w:r>
          </w:p>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63436635" w14:textId="77777777" w:rsidR="00CE6C8E" w:rsidRPr="003474BA" w:rsidRDefault="00CE6C8E" w:rsidP="00D743DF"/>
        </w:tc>
        <w:tc>
          <w:tcPr>
            <w:tcW w:w="956" w:type="dxa"/>
            <w:gridSpan w:val="4"/>
            <w:tcBorders>
              <w:top w:val="nil"/>
              <w:left w:val="nil"/>
              <w:bottom w:val="nil"/>
              <w:right w:val="nil"/>
            </w:tcBorders>
            <w:tcMar>
              <w:top w:w="0" w:type="dxa"/>
              <w:left w:w="74" w:type="dxa"/>
              <w:bottom w:w="0" w:type="dxa"/>
              <w:right w:w="74" w:type="dxa"/>
            </w:tcMar>
            <w:vAlign w:val="bottom"/>
            <w:hideMark/>
          </w:tcPr>
          <w:p w14:paraId="2BB4DE57" w14:textId="77777777" w:rsidR="00CE6C8E" w:rsidRPr="003474BA" w:rsidRDefault="00CE6C8E" w:rsidP="00D743DF">
            <w:r w:rsidRPr="003474BA">
              <w:t>тыс. руб.</w:t>
            </w:r>
          </w:p>
        </w:tc>
        <w:tc>
          <w:tcPr>
            <w:tcW w:w="1074" w:type="dxa"/>
            <w:gridSpan w:val="3"/>
            <w:tcBorders>
              <w:top w:val="single" w:sz="6" w:space="0" w:color="000000"/>
              <w:left w:val="nil"/>
              <w:bottom w:val="nil"/>
              <w:right w:val="nil"/>
            </w:tcBorders>
            <w:tcMar>
              <w:top w:w="0" w:type="dxa"/>
              <w:left w:w="74" w:type="dxa"/>
              <w:bottom w:w="0" w:type="dxa"/>
              <w:right w:w="74" w:type="dxa"/>
            </w:tcMar>
            <w:vAlign w:val="bottom"/>
            <w:hideMark/>
          </w:tcPr>
          <w:p w14:paraId="54C27656" w14:textId="77777777" w:rsidR="00CE6C8E" w:rsidRPr="003474BA" w:rsidRDefault="00CE6C8E" w:rsidP="00D743DF"/>
        </w:tc>
        <w:tc>
          <w:tcPr>
            <w:tcW w:w="844" w:type="dxa"/>
            <w:tcBorders>
              <w:top w:val="nil"/>
              <w:left w:val="nil"/>
              <w:bottom w:val="nil"/>
              <w:right w:val="nil"/>
            </w:tcBorders>
            <w:tcMar>
              <w:top w:w="0" w:type="dxa"/>
              <w:left w:w="74" w:type="dxa"/>
              <w:bottom w:w="0" w:type="dxa"/>
              <w:right w:w="74" w:type="dxa"/>
            </w:tcMar>
            <w:vAlign w:val="bottom"/>
            <w:hideMark/>
          </w:tcPr>
          <w:p w14:paraId="4342AD10" w14:textId="77777777" w:rsidR="00CE6C8E" w:rsidRPr="003474BA" w:rsidRDefault="00CE6C8E" w:rsidP="00D743DF">
            <w:r w:rsidRPr="003474BA">
              <w:t>коп.</w:t>
            </w:r>
          </w:p>
        </w:tc>
      </w:tr>
      <w:tr w:rsidR="00CE6C8E" w:rsidRPr="003474BA" w14:paraId="391835EA" w14:textId="77777777" w:rsidTr="00D743DF">
        <w:tc>
          <w:tcPr>
            <w:tcW w:w="5510" w:type="dxa"/>
            <w:gridSpan w:val="26"/>
            <w:tcBorders>
              <w:top w:val="nil"/>
              <w:left w:val="nil"/>
              <w:bottom w:val="nil"/>
              <w:right w:val="nil"/>
            </w:tcBorders>
            <w:tcMar>
              <w:top w:w="0" w:type="dxa"/>
              <w:left w:w="74" w:type="dxa"/>
              <w:bottom w:w="0" w:type="dxa"/>
              <w:right w:w="74" w:type="dxa"/>
            </w:tcMar>
            <w:hideMark/>
          </w:tcPr>
          <w:p w14:paraId="514D171F" w14:textId="77777777" w:rsidR="00CE6C8E" w:rsidRPr="003474BA" w:rsidRDefault="00CE6C8E" w:rsidP="00D743DF"/>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157CDBC1" w14:textId="77777777" w:rsidR="00CE6C8E" w:rsidRPr="003474BA" w:rsidRDefault="00CE6C8E" w:rsidP="00D743DF"/>
        </w:tc>
        <w:tc>
          <w:tcPr>
            <w:tcW w:w="956" w:type="dxa"/>
            <w:gridSpan w:val="4"/>
            <w:tcBorders>
              <w:top w:val="nil"/>
              <w:left w:val="nil"/>
              <w:bottom w:val="nil"/>
              <w:right w:val="nil"/>
            </w:tcBorders>
            <w:tcMar>
              <w:top w:w="0" w:type="dxa"/>
              <w:left w:w="74" w:type="dxa"/>
              <w:bottom w:w="0" w:type="dxa"/>
              <w:right w:w="74" w:type="dxa"/>
            </w:tcMar>
            <w:hideMark/>
          </w:tcPr>
          <w:p w14:paraId="72072645" w14:textId="77777777" w:rsidR="00CE6C8E" w:rsidRPr="003474BA" w:rsidRDefault="00CE6C8E" w:rsidP="00D743DF"/>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175416E3" w14:textId="77777777" w:rsidR="00CE6C8E" w:rsidRPr="003474BA" w:rsidRDefault="00CE6C8E" w:rsidP="00D743DF"/>
        </w:tc>
        <w:tc>
          <w:tcPr>
            <w:tcW w:w="844" w:type="dxa"/>
            <w:tcBorders>
              <w:top w:val="nil"/>
              <w:left w:val="nil"/>
              <w:bottom w:val="nil"/>
              <w:right w:val="nil"/>
            </w:tcBorders>
            <w:tcMar>
              <w:top w:w="0" w:type="dxa"/>
              <w:left w:w="74" w:type="dxa"/>
              <w:bottom w:w="0" w:type="dxa"/>
              <w:right w:w="74" w:type="dxa"/>
            </w:tcMar>
            <w:hideMark/>
          </w:tcPr>
          <w:p w14:paraId="0FFEB2A6" w14:textId="77777777" w:rsidR="00CE6C8E" w:rsidRPr="003474BA" w:rsidRDefault="00CE6C8E" w:rsidP="00D743DF"/>
        </w:tc>
      </w:tr>
      <w:tr w:rsidR="00CE6C8E" w:rsidRPr="003474BA" w14:paraId="54D04862" w14:textId="77777777" w:rsidTr="00D743DF">
        <w:tc>
          <w:tcPr>
            <w:tcW w:w="10632" w:type="dxa"/>
            <w:gridSpan w:val="46"/>
            <w:tcBorders>
              <w:top w:val="nil"/>
              <w:left w:val="nil"/>
              <w:bottom w:val="nil"/>
              <w:right w:val="nil"/>
            </w:tcBorders>
            <w:tcMar>
              <w:top w:w="0" w:type="dxa"/>
              <w:left w:w="74" w:type="dxa"/>
              <w:bottom w:w="0" w:type="dxa"/>
              <w:right w:w="74" w:type="dxa"/>
            </w:tcMar>
            <w:hideMark/>
          </w:tcPr>
          <w:p w14:paraId="70D920E8" w14:textId="77777777" w:rsidR="00CE6C8E" w:rsidRPr="003474BA" w:rsidRDefault="00CE6C8E" w:rsidP="00D743DF">
            <w:r w:rsidRPr="003474BA">
              <w:t>Решение застройщика (технического заказчика)</w:t>
            </w:r>
          </w:p>
        </w:tc>
      </w:tr>
      <w:tr w:rsidR="00CE6C8E" w:rsidRPr="003474BA" w14:paraId="1A2A95FD" w14:textId="77777777" w:rsidTr="00D743DF">
        <w:tc>
          <w:tcPr>
            <w:tcW w:w="3589" w:type="dxa"/>
            <w:gridSpan w:val="12"/>
            <w:tcBorders>
              <w:top w:val="nil"/>
              <w:left w:val="nil"/>
              <w:bottom w:val="nil"/>
              <w:right w:val="nil"/>
            </w:tcBorders>
            <w:tcMar>
              <w:top w:w="0" w:type="dxa"/>
              <w:left w:w="74" w:type="dxa"/>
              <w:bottom w:w="0" w:type="dxa"/>
              <w:right w:w="74" w:type="dxa"/>
            </w:tcMar>
            <w:hideMark/>
          </w:tcPr>
          <w:p w14:paraId="5575CB37" w14:textId="77777777" w:rsidR="00CE6C8E" w:rsidRPr="003474BA" w:rsidRDefault="00CE6C8E" w:rsidP="00D743DF">
            <w:r w:rsidRPr="003474BA">
              <w:t>Предъявленный к приемке</w:t>
            </w:r>
          </w:p>
        </w:tc>
        <w:tc>
          <w:tcPr>
            <w:tcW w:w="7043" w:type="dxa"/>
            <w:gridSpan w:val="34"/>
            <w:tcBorders>
              <w:top w:val="nil"/>
              <w:left w:val="nil"/>
              <w:bottom w:val="single" w:sz="6" w:space="0" w:color="000000"/>
              <w:right w:val="nil"/>
            </w:tcBorders>
            <w:tcMar>
              <w:top w:w="0" w:type="dxa"/>
              <w:left w:w="74" w:type="dxa"/>
              <w:bottom w:w="0" w:type="dxa"/>
              <w:right w:w="74" w:type="dxa"/>
            </w:tcMar>
            <w:hideMark/>
          </w:tcPr>
          <w:p w14:paraId="2301E13D" w14:textId="77777777" w:rsidR="00CE6C8E" w:rsidRPr="003474BA" w:rsidRDefault="00CE6C8E" w:rsidP="00D743DF"/>
        </w:tc>
      </w:tr>
      <w:tr w:rsidR="00CE6C8E" w:rsidRPr="003474BA" w14:paraId="7ED81E81" w14:textId="77777777" w:rsidTr="00D743DF">
        <w:trPr>
          <w:trHeight w:val="128"/>
        </w:trPr>
        <w:tc>
          <w:tcPr>
            <w:tcW w:w="3589" w:type="dxa"/>
            <w:gridSpan w:val="12"/>
            <w:tcBorders>
              <w:top w:val="nil"/>
              <w:left w:val="nil"/>
              <w:bottom w:val="nil"/>
              <w:right w:val="nil"/>
            </w:tcBorders>
            <w:tcMar>
              <w:top w:w="0" w:type="dxa"/>
              <w:left w:w="74" w:type="dxa"/>
              <w:bottom w:w="0" w:type="dxa"/>
              <w:right w:w="74" w:type="dxa"/>
            </w:tcMar>
            <w:hideMark/>
          </w:tcPr>
          <w:p w14:paraId="6EC8C08E" w14:textId="77777777" w:rsidR="00CE6C8E" w:rsidRPr="003474BA" w:rsidRDefault="00CE6C8E" w:rsidP="00D743DF"/>
        </w:tc>
        <w:tc>
          <w:tcPr>
            <w:tcW w:w="7043" w:type="dxa"/>
            <w:gridSpan w:val="34"/>
            <w:tcBorders>
              <w:top w:val="single" w:sz="6" w:space="0" w:color="000000"/>
              <w:left w:val="nil"/>
              <w:bottom w:val="nil"/>
              <w:right w:val="nil"/>
            </w:tcBorders>
            <w:tcMar>
              <w:top w:w="0" w:type="dxa"/>
              <w:left w:w="74" w:type="dxa"/>
              <w:bottom w:w="0" w:type="dxa"/>
              <w:right w:w="74" w:type="dxa"/>
            </w:tcMar>
            <w:hideMark/>
          </w:tcPr>
          <w:p w14:paraId="269009E3" w14:textId="77777777" w:rsidR="00CE6C8E" w:rsidRPr="003474BA" w:rsidRDefault="00CE6C8E" w:rsidP="00D743DF">
            <w:r w:rsidRPr="003474BA">
              <w:t>(наименование объекта, его местонахождение)</w:t>
            </w:r>
          </w:p>
        </w:tc>
      </w:tr>
      <w:tr w:rsidR="00CE6C8E" w:rsidRPr="003474BA" w14:paraId="4B306243" w14:textId="77777777" w:rsidTr="00D743DF">
        <w:trPr>
          <w:trHeight w:val="80"/>
        </w:trPr>
        <w:tc>
          <w:tcPr>
            <w:tcW w:w="10632" w:type="dxa"/>
            <w:gridSpan w:val="46"/>
            <w:tcBorders>
              <w:top w:val="nil"/>
              <w:left w:val="nil"/>
              <w:bottom w:val="nil"/>
              <w:right w:val="nil"/>
            </w:tcBorders>
            <w:tcMar>
              <w:top w:w="0" w:type="dxa"/>
              <w:left w:w="74" w:type="dxa"/>
              <w:bottom w:w="0" w:type="dxa"/>
              <w:right w:w="74" w:type="dxa"/>
            </w:tcMar>
            <w:hideMark/>
          </w:tcPr>
          <w:p w14:paraId="44174149" w14:textId="77777777" w:rsidR="00CE6C8E" w:rsidRPr="003474BA" w:rsidRDefault="00CE6C8E" w:rsidP="00D743DF"/>
        </w:tc>
      </w:tr>
      <w:tr w:rsidR="00CE6C8E" w:rsidRPr="003474BA" w14:paraId="3A147F8B" w14:textId="77777777" w:rsidTr="00D743DF">
        <w:tc>
          <w:tcPr>
            <w:tcW w:w="10632" w:type="dxa"/>
            <w:gridSpan w:val="46"/>
            <w:tcBorders>
              <w:top w:val="nil"/>
              <w:left w:val="nil"/>
              <w:bottom w:val="nil"/>
              <w:right w:val="nil"/>
            </w:tcBorders>
            <w:tcMar>
              <w:top w:w="0" w:type="dxa"/>
              <w:left w:w="74" w:type="dxa"/>
              <w:bottom w:w="0" w:type="dxa"/>
              <w:right w:w="74" w:type="dxa"/>
            </w:tcMar>
            <w:hideMark/>
          </w:tcPr>
          <w:p w14:paraId="1A368EE4" w14:textId="77777777" w:rsidR="00CE6C8E" w:rsidRPr="003474BA" w:rsidRDefault="00CE6C8E" w:rsidP="00D743DF">
            <w:r w:rsidRPr="003474BA">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CE6C8E" w:rsidRPr="003474BA" w14:paraId="73357FB6" w14:textId="77777777" w:rsidTr="00D743DF">
        <w:tc>
          <w:tcPr>
            <w:tcW w:w="10632" w:type="dxa"/>
            <w:gridSpan w:val="46"/>
            <w:tcBorders>
              <w:top w:val="nil"/>
              <w:left w:val="nil"/>
              <w:bottom w:val="nil"/>
              <w:right w:val="nil"/>
            </w:tcBorders>
            <w:tcMar>
              <w:top w:w="0" w:type="dxa"/>
              <w:left w:w="74" w:type="dxa"/>
              <w:bottom w:w="0" w:type="dxa"/>
              <w:right w:w="74" w:type="dxa"/>
            </w:tcMar>
            <w:hideMark/>
          </w:tcPr>
          <w:p w14:paraId="3F6DD29C" w14:textId="77777777" w:rsidR="00CE6C8E" w:rsidRPr="003474BA" w:rsidRDefault="00CE6C8E" w:rsidP="00D743DF"/>
        </w:tc>
      </w:tr>
      <w:tr w:rsidR="00CE6C8E" w:rsidRPr="003474BA" w14:paraId="1449BCC1" w14:textId="77777777" w:rsidTr="00D743DF">
        <w:trPr>
          <w:trHeight w:val="388"/>
        </w:trPr>
        <w:tc>
          <w:tcPr>
            <w:tcW w:w="5018" w:type="dxa"/>
            <w:gridSpan w:val="20"/>
            <w:tcBorders>
              <w:top w:val="nil"/>
              <w:left w:val="nil"/>
              <w:bottom w:val="nil"/>
              <w:right w:val="nil"/>
            </w:tcBorders>
            <w:tcMar>
              <w:top w:w="0" w:type="dxa"/>
              <w:left w:w="74" w:type="dxa"/>
              <w:bottom w:w="0" w:type="dxa"/>
              <w:right w:w="74" w:type="dxa"/>
            </w:tcMar>
            <w:hideMark/>
          </w:tcPr>
          <w:p w14:paraId="66716F89" w14:textId="77777777" w:rsidR="00CE6C8E" w:rsidRPr="003474BA" w:rsidRDefault="00CE6C8E" w:rsidP="00D743DF">
            <w:r w:rsidRPr="003474BA">
              <w:t>Объект сдал</w:t>
            </w:r>
          </w:p>
          <w:p w14:paraId="28D0D5E1" w14:textId="77777777" w:rsidR="00CE6C8E" w:rsidRPr="003474BA" w:rsidRDefault="00CE6C8E" w:rsidP="00D743DF"/>
        </w:tc>
        <w:tc>
          <w:tcPr>
            <w:tcW w:w="997" w:type="dxa"/>
            <w:gridSpan w:val="9"/>
            <w:tcBorders>
              <w:top w:val="nil"/>
              <w:left w:val="nil"/>
              <w:bottom w:val="nil"/>
              <w:right w:val="nil"/>
            </w:tcBorders>
            <w:tcMar>
              <w:top w:w="0" w:type="dxa"/>
              <w:left w:w="74" w:type="dxa"/>
              <w:bottom w:w="0" w:type="dxa"/>
              <w:right w:w="74" w:type="dxa"/>
            </w:tcMar>
            <w:hideMark/>
          </w:tcPr>
          <w:p w14:paraId="6EA9DCEC" w14:textId="77777777" w:rsidR="00CE6C8E" w:rsidRPr="003474BA" w:rsidRDefault="00CE6C8E" w:rsidP="00D743DF"/>
        </w:tc>
        <w:tc>
          <w:tcPr>
            <w:tcW w:w="4617" w:type="dxa"/>
            <w:gridSpan w:val="17"/>
            <w:tcBorders>
              <w:top w:val="nil"/>
              <w:left w:val="nil"/>
              <w:bottom w:val="nil"/>
              <w:right w:val="nil"/>
            </w:tcBorders>
            <w:tcMar>
              <w:top w:w="0" w:type="dxa"/>
              <w:left w:w="74" w:type="dxa"/>
              <w:bottom w:w="0" w:type="dxa"/>
              <w:right w:w="74" w:type="dxa"/>
            </w:tcMar>
            <w:hideMark/>
          </w:tcPr>
          <w:p w14:paraId="058D2ED1" w14:textId="77777777" w:rsidR="00CE6C8E" w:rsidRPr="003474BA" w:rsidRDefault="00CE6C8E" w:rsidP="00D743DF">
            <w:r w:rsidRPr="003474BA">
              <w:t>Объект принял</w:t>
            </w:r>
          </w:p>
        </w:tc>
      </w:tr>
      <w:tr w:rsidR="00CE6C8E" w:rsidRPr="003474BA" w14:paraId="1A9EC34E" w14:textId="77777777" w:rsidTr="00D743DF">
        <w:tc>
          <w:tcPr>
            <w:tcW w:w="5018" w:type="dxa"/>
            <w:gridSpan w:val="20"/>
            <w:tcBorders>
              <w:top w:val="nil"/>
              <w:left w:val="nil"/>
              <w:bottom w:val="single" w:sz="6" w:space="0" w:color="000000"/>
              <w:right w:val="nil"/>
            </w:tcBorders>
            <w:tcMar>
              <w:top w:w="0" w:type="dxa"/>
              <w:left w:w="74" w:type="dxa"/>
              <w:bottom w:w="0" w:type="dxa"/>
              <w:right w:w="74" w:type="dxa"/>
            </w:tcMar>
            <w:hideMark/>
          </w:tcPr>
          <w:p w14:paraId="6BDAEDC2" w14:textId="77777777" w:rsidR="00CE6C8E" w:rsidRPr="003474BA" w:rsidRDefault="00CE6C8E" w:rsidP="00D743DF"/>
        </w:tc>
        <w:tc>
          <w:tcPr>
            <w:tcW w:w="997" w:type="dxa"/>
            <w:gridSpan w:val="9"/>
            <w:tcBorders>
              <w:top w:val="nil"/>
              <w:left w:val="nil"/>
              <w:bottom w:val="nil"/>
              <w:right w:val="nil"/>
            </w:tcBorders>
            <w:tcMar>
              <w:top w:w="0" w:type="dxa"/>
              <w:left w:w="74" w:type="dxa"/>
              <w:bottom w:w="0" w:type="dxa"/>
              <w:right w:w="74" w:type="dxa"/>
            </w:tcMar>
            <w:hideMark/>
          </w:tcPr>
          <w:p w14:paraId="48E02DC7" w14:textId="77777777" w:rsidR="00CE6C8E" w:rsidRPr="003474BA" w:rsidRDefault="00CE6C8E" w:rsidP="00D743DF"/>
        </w:tc>
        <w:tc>
          <w:tcPr>
            <w:tcW w:w="4617" w:type="dxa"/>
            <w:gridSpan w:val="17"/>
            <w:tcBorders>
              <w:top w:val="nil"/>
              <w:left w:val="nil"/>
              <w:bottom w:val="single" w:sz="6" w:space="0" w:color="000000"/>
              <w:right w:val="nil"/>
            </w:tcBorders>
            <w:tcMar>
              <w:top w:w="0" w:type="dxa"/>
              <w:left w:w="74" w:type="dxa"/>
              <w:bottom w:w="0" w:type="dxa"/>
              <w:right w:w="74" w:type="dxa"/>
            </w:tcMar>
            <w:hideMark/>
          </w:tcPr>
          <w:p w14:paraId="5B490056" w14:textId="77777777" w:rsidR="00CE6C8E" w:rsidRPr="003474BA" w:rsidRDefault="00CE6C8E" w:rsidP="00D743DF"/>
        </w:tc>
      </w:tr>
      <w:tr w:rsidR="00CE6C8E" w:rsidRPr="003474BA" w14:paraId="0545F379" w14:textId="77777777" w:rsidTr="00D743DF">
        <w:tc>
          <w:tcPr>
            <w:tcW w:w="5018" w:type="dxa"/>
            <w:gridSpan w:val="20"/>
            <w:tcBorders>
              <w:top w:val="single" w:sz="6" w:space="0" w:color="000000"/>
              <w:left w:val="nil"/>
              <w:bottom w:val="nil"/>
              <w:right w:val="nil"/>
            </w:tcBorders>
            <w:tcMar>
              <w:top w:w="0" w:type="dxa"/>
              <w:left w:w="74" w:type="dxa"/>
              <w:bottom w:w="0" w:type="dxa"/>
              <w:right w:w="74" w:type="dxa"/>
            </w:tcMar>
            <w:hideMark/>
          </w:tcPr>
          <w:p w14:paraId="57B73591" w14:textId="77777777" w:rsidR="00CE6C8E" w:rsidRPr="003474BA" w:rsidRDefault="00CE6C8E" w:rsidP="00D743DF">
            <w:r w:rsidRPr="003474BA">
              <w:t>(лицо, осуществляющее строительство)</w:t>
            </w:r>
          </w:p>
        </w:tc>
        <w:tc>
          <w:tcPr>
            <w:tcW w:w="997" w:type="dxa"/>
            <w:gridSpan w:val="9"/>
            <w:tcBorders>
              <w:top w:val="nil"/>
              <w:left w:val="nil"/>
              <w:bottom w:val="nil"/>
              <w:right w:val="nil"/>
            </w:tcBorders>
            <w:tcMar>
              <w:top w:w="0" w:type="dxa"/>
              <w:left w:w="74" w:type="dxa"/>
              <w:bottom w:w="0" w:type="dxa"/>
              <w:right w:w="74" w:type="dxa"/>
            </w:tcMar>
            <w:hideMark/>
          </w:tcPr>
          <w:p w14:paraId="2A8ED84A" w14:textId="77777777" w:rsidR="00CE6C8E" w:rsidRPr="003474BA" w:rsidRDefault="00CE6C8E" w:rsidP="00D743DF"/>
        </w:tc>
        <w:tc>
          <w:tcPr>
            <w:tcW w:w="4617" w:type="dxa"/>
            <w:gridSpan w:val="17"/>
            <w:tcBorders>
              <w:top w:val="single" w:sz="6" w:space="0" w:color="000000"/>
              <w:left w:val="nil"/>
              <w:bottom w:val="nil"/>
              <w:right w:val="nil"/>
            </w:tcBorders>
            <w:tcMar>
              <w:top w:w="0" w:type="dxa"/>
              <w:left w:w="74" w:type="dxa"/>
              <w:bottom w:w="0" w:type="dxa"/>
              <w:right w:w="74" w:type="dxa"/>
            </w:tcMar>
            <w:hideMark/>
          </w:tcPr>
          <w:p w14:paraId="450C55D7" w14:textId="77777777" w:rsidR="00CE6C8E" w:rsidRPr="003474BA" w:rsidRDefault="00CE6C8E" w:rsidP="00D743DF">
            <w:r w:rsidRPr="003474BA">
              <w:t>(застройщик (технический заказчик)</w:t>
            </w:r>
          </w:p>
        </w:tc>
      </w:tr>
      <w:tr w:rsidR="00CE6C8E" w:rsidRPr="003474BA" w14:paraId="48D4E7DA" w14:textId="77777777" w:rsidTr="00D743DF">
        <w:tc>
          <w:tcPr>
            <w:tcW w:w="5018" w:type="dxa"/>
            <w:gridSpan w:val="20"/>
            <w:tcBorders>
              <w:top w:val="nil"/>
              <w:left w:val="nil"/>
              <w:bottom w:val="nil"/>
              <w:right w:val="nil"/>
            </w:tcBorders>
            <w:tcMar>
              <w:top w:w="0" w:type="dxa"/>
              <w:left w:w="74" w:type="dxa"/>
              <w:bottom w:w="0" w:type="dxa"/>
              <w:right w:w="74" w:type="dxa"/>
            </w:tcMar>
            <w:hideMark/>
          </w:tcPr>
          <w:p w14:paraId="679A1EAE" w14:textId="77777777" w:rsidR="00CE6C8E" w:rsidRPr="003474BA" w:rsidRDefault="00CE6C8E" w:rsidP="00D743DF"/>
        </w:tc>
        <w:tc>
          <w:tcPr>
            <w:tcW w:w="997" w:type="dxa"/>
            <w:gridSpan w:val="9"/>
            <w:tcBorders>
              <w:top w:val="nil"/>
              <w:left w:val="nil"/>
              <w:bottom w:val="nil"/>
              <w:right w:val="nil"/>
            </w:tcBorders>
            <w:tcMar>
              <w:top w:w="0" w:type="dxa"/>
              <w:left w:w="74" w:type="dxa"/>
              <w:bottom w:w="0" w:type="dxa"/>
              <w:right w:w="74" w:type="dxa"/>
            </w:tcMar>
            <w:hideMark/>
          </w:tcPr>
          <w:p w14:paraId="1E97DC1E" w14:textId="77777777" w:rsidR="00CE6C8E" w:rsidRPr="003474BA" w:rsidRDefault="00CE6C8E" w:rsidP="00D743DF"/>
        </w:tc>
        <w:tc>
          <w:tcPr>
            <w:tcW w:w="4617" w:type="dxa"/>
            <w:gridSpan w:val="17"/>
            <w:tcBorders>
              <w:top w:val="nil"/>
              <w:left w:val="nil"/>
              <w:bottom w:val="nil"/>
              <w:right w:val="nil"/>
            </w:tcBorders>
            <w:tcMar>
              <w:top w:w="0" w:type="dxa"/>
              <w:left w:w="74" w:type="dxa"/>
              <w:bottom w:w="0" w:type="dxa"/>
              <w:right w:w="74" w:type="dxa"/>
            </w:tcMar>
            <w:hideMark/>
          </w:tcPr>
          <w:p w14:paraId="42E43BBF" w14:textId="77777777" w:rsidR="00CE6C8E" w:rsidRPr="003474BA" w:rsidRDefault="00CE6C8E" w:rsidP="00D743DF"/>
        </w:tc>
      </w:tr>
      <w:tr w:rsidR="00CE6C8E" w:rsidRPr="003474BA" w14:paraId="32B10748" w14:textId="77777777" w:rsidTr="00D743DF">
        <w:tc>
          <w:tcPr>
            <w:tcW w:w="5018" w:type="dxa"/>
            <w:gridSpan w:val="20"/>
            <w:tcBorders>
              <w:top w:val="nil"/>
              <w:left w:val="nil"/>
              <w:bottom w:val="nil"/>
              <w:right w:val="nil"/>
            </w:tcBorders>
            <w:tcMar>
              <w:top w:w="0" w:type="dxa"/>
              <w:left w:w="74" w:type="dxa"/>
              <w:bottom w:w="0" w:type="dxa"/>
              <w:right w:w="74" w:type="dxa"/>
            </w:tcMar>
            <w:hideMark/>
          </w:tcPr>
          <w:p w14:paraId="2ACF6B64" w14:textId="77777777" w:rsidR="00CE6C8E" w:rsidRPr="003474BA" w:rsidRDefault="00CE6C8E" w:rsidP="00D743DF">
            <w:r w:rsidRPr="003474BA">
              <w:t>М.П.</w:t>
            </w:r>
          </w:p>
        </w:tc>
        <w:tc>
          <w:tcPr>
            <w:tcW w:w="997" w:type="dxa"/>
            <w:gridSpan w:val="9"/>
            <w:tcBorders>
              <w:top w:val="nil"/>
              <w:left w:val="nil"/>
              <w:bottom w:val="nil"/>
              <w:right w:val="nil"/>
            </w:tcBorders>
            <w:tcMar>
              <w:top w:w="0" w:type="dxa"/>
              <w:left w:w="74" w:type="dxa"/>
              <w:bottom w:w="0" w:type="dxa"/>
              <w:right w:w="74" w:type="dxa"/>
            </w:tcMar>
            <w:hideMark/>
          </w:tcPr>
          <w:p w14:paraId="7257A2F5" w14:textId="77777777" w:rsidR="00CE6C8E" w:rsidRPr="003474BA" w:rsidRDefault="00CE6C8E" w:rsidP="00D743DF"/>
        </w:tc>
        <w:tc>
          <w:tcPr>
            <w:tcW w:w="4617" w:type="dxa"/>
            <w:gridSpan w:val="17"/>
            <w:tcBorders>
              <w:top w:val="nil"/>
              <w:left w:val="nil"/>
              <w:bottom w:val="nil"/>
              <w:right w:val="nil"/>
            </w:tcBorders>
            <w:tcMar>
              <w:top w:w="0" w:type="dxa"/>
              <w:left w:w="74" w:type="dxa"/>
              <w:bottom w:w="0" w:type="dxa"/>
              <w:right w:w="74" w:type="dxa"/>
            </w:tcMar>
            <w:hideMark/>
          </w:tcPr>
          <w:p w14:paraId="271383B9" w14:textId="77777777" w:rsidR="00CE6C8E" w:rsidRPr="003474BA" w:rsidRDefault="00CE6C8E" w:rsidP="00D743DF">
            <w:r w:rsidRPr="003474BA">
              <w:t>М.П.</w:t>
            </w:r>
          </w:p>
        </w:tc>
      </w:tr>
    </w:tbl>
    <w:p w14:paraId="4C711C0A" w14:textId="77777777" w:rsidR="00CE6C8E" w:rsidRPr="003474BA" w:rsidRDefault="00CE6C8E" w:rsidP="00CE6C8E"/>
    <w:p w14:paraId="2A4D7F08" w14:textId="77777777" w:rsidR="00CE6C8E" w:rsidRPr="003474BA" w:rsidRDefault="00CE6C8E" w:rsidP="00CE6C8E">
      <w:r w:rsidRPr="003474BA">
        <w:t>Окончание формы</w:t>
      </w:r>
    </w:p>
    <w:tbl>
      <w:tblPr>
        <w:tblpPr w:leftFromText="180" w:rightFromText="180" w:vertAnchor="text" w:horzAnchor="margin" w:tblpX="-709" w:tblpY="144"/>
        <w:tblW w:w="9476" w:type="dxa"/>
        <w:tblLook w:val="04A0" w:firstRow="1" w:lastRow="0" w:firstColumn="1" w:lastColumn="0" w:noHBand="0" w:noVBand="1"/>
      </w:tblPr>
      <w:tblGrid>
        <w:gridCol w:w="5103"/>
        <w:gridCol w:w="4373"/>
      </w:tblGrid>
      <w:tr w:rsidR="00CE6C8E" w:rsidRPr="003474BA" w14:paraId="4D0F6D9A" w14:textId="77777777" w:rsidTr="00D743DF">
        <w:tc>
          <w:tcPr>
            <w:tcW w:w="5103" w:type="dxa"/>
            <w:shd w:val="clear" w:color="auto" w:fill="auto"/>
          </w:tcPr>
          <w:p w14:paraId="7A0F0FBF" w14:textId="77777777" w:rsidR="00CE6C8E" w:rsidRPr="003474BA" w:rsidRDefault="00CE6C8E" w:rsidP="00D743DF">
            <w:r w:rsidRPr="003474BA">
              <w:t>Государственный заказчик:</w:t>
            </w:r>
          </w:p>
        </w:tc>
        <w:tc>
          <w:tcPr>
            <w:tcW w:w="4373" w:type="dxa"/>
            <w:shd w:val="clear" w:color="auto" w:fill="auto"/>
          </w:tcPr>
          <w:p w14:paraId="2EDC1B48" w14:textId="77777777" w:rsidR="00CE6C8E" w:rsidRPr="003474BA" w:rsidRDefault="00CE6C8E" w:rsidP="00D743DF">
            <w:r w:rsidRPr="003474BA">
              <w:t>Подрядчик:</w:t>
            </w:r>
          </w:p>
        </w:tc>
      </w:tr>
      <w:tr w:rsidR="00CE6C8E" w:rsidRPr="003474BA" w14:paraId="6939A74B" w14:textId="77777777" w:rsidTr="00D743DF">
        <w:tc>
          <w:tcPr>
            <w:tcW w:w="5103" w:type="dxa"/>
            <w:shd w:val="clear" w:color="auto" w:fill="auto"/>
          </w:tcPr>
          <w:p w14:paraId="63EC7B9E" w14:textId="77777777" w:rsidR="00CE6C8E" w:rsidRDefault="00CE6C8E" w:rsidP="00D743DF">
            <w:r>
              <w:t>Г</w:t>
            </w:r>
            <w:r w:rsidRPr="00F575BF">
              <w:t>енеральн</w:t>
            </w:r>
            <w:r>
              <w:t>ый</w:t>
            </w:r>
            <w:r w:rsidRPr="00F575BF">
              <w:t xml:space="preserve"> директор </w:t>
            </w:r>
          </w:p>
          <w:p w14:paraId="024F51F7" w14:textId="77777777" w:rsidR="00CE6C8E" w:rsidRPr="003474BA" w:rsidRDefault="00CE6C8E" w:rsidP="00D743DF"/>
          <w:p w14:paraId="380823FB" w14:textId="77777777" w:rsidR="00CE6C8E" w:rsidRPr="003474BA" w:rsidRDefault="00CE6C8E" w:rsidP="00D743DF">
            <w:r w:rsidRPr="003474BA">
              <w:t>_______________________/</w:t>
            </w:r>
            <w:r>
              <w:t>О.С. Бакланов</w:t>
            </w:r>
            <w:r w:rsidRPr="003474BA">
              <w:t>/</w:t>
            </w:r>
          </w:p>
          <w:p w14:paraId="2B593751" w14:textId="77777777" w:rsidR="00CE6C8E" w:rsidRPr="003474BA" w:rsidRDefault="00CE6C8E" w:rsidP="00D743DF">
            <w:proofErr w:type="spellStart"/>
            <w:r w:rsidRPr="003474BA">
              <w:t>мп</w:t>
            </w:r>
            <w:proofErr w:type="spellEnd"/>
          </w:p>
        </w:tc>
        <w:tc>
          <w:tcPr>
            <w:tcW w:w="4373" w:type="dxa"/>
            <w:shd w:val="clear" w:color="auto" w:fill="auto"/>
          </w:tcPr>
          <w:p w14:paraId="18ABF4D2" w14:textId="77777777" w:rsidR="00CE6C8E" w:rsidRPr="003474BA" w:rsidRDefault="00CE6C8E" w:rsidP="00D743DF"/>
          <w:p w14:paraId="17DBE054" w14:textId="77777777" w:rsidR="00CE6C8E" w:rsidRPr="003474BA" w:rsidRDefault="00CE6C8E" w:rsidP="00D743DF"/>
        </w:tc>
      </w:tr>
    </w:tbl>
    <w:p w14:paraId="63D3CB99" w14:textId="77777777" w:rsidR="00CE6C8E" w:rsidRPr="00182639" w:rsidRDefault="00CE6C8E" w:rsidP="00CE6C8E">
      <w:pPr>
        <w:keepNext/>
        <w:spacing w:line="252" w:lineRule="auto"/>
        <w:contextualSpacing/>
        <w:outlineLvl w:val="0"/>
        <w:rPr>
          <w:kern w:val="1"/>
        </w:rPr>
        <w:sectPr w:rsidR="00CE6C8E" w:rsidRPr="00182639" w:rsidSect="00D743DF">
          <w:headerReference w:type="even" r:id="rId39"/>
          <w:footerReference w:type="even" r:id="rId40"/>
          <w:headerReference w:type="first" r:id="rId41"/>
          <w:footerReference w:type="first" r:id="rId42"/>
          <w:pgSz w:w="11906" w:h="16838" w:code="9"/>
          <w:pgMar w:top="567" w:right="1134" w:bottom="1134" w:left="1701" w:header="0" w:footer="284" w:gutter="0"/>
          <w:cols w:space="720"/>
          <w:docGrid w:linePitch="360"/>
        </w:sectPr>
      </w:pPr>
    </w:p>
    <w:p w14:paraId="7744707A" w14:textId="77777777" w:rsidR="00CE6C8E" w:rsidRDefault="00CE6C8E" w:rsidP="001D7363">
      <w:pPr>
        <w:spacing w:after="200" w:line="276" w:lineRule="auto"/>
        <w:sectPr w:rsidR="00CE6C8E" w:rsidSect="00F96CAC">
          <w:headerReference w:type="even" r:id="rId43"/>
          <w:footerReference w:type="even" r:id="rId44"/>
          <w:headerReference w:type="first" r:id="rId45"/>
          <w:footerReference w:type="first" r:id="rId46"/>
          <w:pgSz w:w="11906" w:h="16838"/>
          <w:pgMar w:top="1134" w:right="850" w:bottom="719" w:left="1418" w:header="708" w:footer="708" w:gutter="0"/>
          <w:cols w:space="708"/>
          <w:titlePg/>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1983FB17" w:rsidR="001C521B" w:rsidRPr="001735D1" w:rsidRDefault="001C521B" w:rsidP="001D7363">
            <w:pPr>
              <w:spacing w:after="200" w:line="276" w:lineRule="auto"/>
            </w:pPr>
          </w:p>
        </w:tc>
        <w:tc>
          <w:tcPr>
            <w:tcW w:w="4928" w:type="dxa"/>
          </w:tcPr>
          <w:p w14:paraId="7F185B08" w14:textId="77777777" w:rsidR="001C521B" w:rsidRPr="001735D1" w:rsidRDefault="001C521B" w:rsidP="0016416C"/>
        </w:tc>
      </w:tr>
    </w:tbl>
    <w:p w14:paraId="1677A11A" w14:textId="77777777" w:rsidR="00E56462" w:rsidRPr="001735D1" w:rsidRDefault="00E56462" w:rsidP="00E56462">
      <w:pPr>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E56462">
      <w:pPr>
        <w:jc w:val="both"/>
      </w:pP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w:t>
      </w:r>
      <w:proofErr w:type="gramStart"/>
      <w:r w:rsidRPr="001735D1">
        <w:t xml:space="preserve">должность)   </w:t>
      </w:r>
      <w:proofErr w:type="gramEnd"/>
      <w:r w:rsidRPr="001735D1">
        <w:t xml:space="preserve">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pPr>
              <w:jc w:val="center"/>
            </w:pPr>
            <w:r w:rsidRPr="001735D1">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47"/>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78EE0711" w14:textId="77777777" w:rsidR="00D3226C" w:rsidRPr="001735D1" w:rsidRDefault="000F290C" w:rsidP="000F290C">
      <w:pPr>
        <w:ind w:firstLine="851"/>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3226C">
      <w:pPr>
        <w:autoSpaceDE w:val="0"/>
        <w:autoSpaceDN w:val="0"/>
        <w:adjustRightInd w:val="0"/>
        <w:ind w:left="142" w:firstLine="709"/>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6B17931E" w:rsidR="00D3226C" w:rsidRPr="001735D1" w:rsidRDefault="000F290C" w:rsidP="00D3226C">
      <w:pPr>
        <w:autoSpaceDE w:val="0"/>
        <w:autoSpaceDN w:val="0"/>
        <w:adjustRightInd w:val="0"/>
        <w:ind w:left="142" w:firstLine="709"/>
        <w:jc w:val="both"/>
      </w:pPr>
      <w:r w:rsidRPr="001735D1">
        <w:t>2</w:t>
      </w:r>
      <w:r w:rsidR="00D3226C" w:rsidRPr="001735D1">
        <w:t xml:space="preserve">. </w:t>
      </w:r>
      <w:proofErr w:type="spellStart"/>
      <w:r w:rsidR="00D3226C" w:rsidRPr="001735D1">
        <w:t>Неприостановление</w:t>
      </w:r>
      <w:proofErr w:type="spellEnd"/>
      <w:r w:rsidR="00D3226C"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3A4FB58B" w14:textId="77777777" w:rsidR="00D3226C" w:rsidRPr="001735D1" w:rsidRDefault="000F290C" w:rsidP="00D3226C">
      <w:pPr>
        <w:autoSpaceDE w:val="0"/>
        <w:autoSpaceDN w:val="0"/>
        <w:adjustRightInd w:val="0"/>
        <w:ind w:left="142" w:firstLine="709"/>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3226C">
      <w:pPr>
        <w:autoSpaceDE w:val="0"/>
        <w:autoSpaceDN w:val="0"/>
        <w:adjustRightInd w:val="0"/>
        <w:ind w:left="142" w:firstLine="709"/>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3226C">
      <w:pPr>
        <w:autoSpaceDE w:val="0"/>
        <w:autoSpaceDN w:val="0"/>
        <w:adjustRightInd w:val="0"/>
        <w:ind w:left="142" w:firstLine="709"/>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D3226C" w:rsidRPr="001735D1">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3226C">
      <w:pPr>
        <w:autoSpaceDE w:val="0"/>
        <w:autoSpaceDN w:val="0"/>
        <w:adjustRightInd w:val="0"/>
        <w:ind w:left="142" w:firstLine="709"/>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6A11EE42" w:rsidR="00D3226C" w:rsidRPr="001735D1" w:rsidRDefault="000F290C" w:rsidP="00D3226C">
      <w:pPr>
        <w:autoSpaceDE w:val="0"/>
        <w:autoSpaceDN w:val="0"/>
        <w:adjustRightInd w:val="0"/>
        <w:ind w:left="142" w:firstLine="709"/>
        <w:jc w:val="both"/>
      </w:pPr>
      <w:r w:rsidRPr="001735D1">
        <w:t>7</w:t>
      </w:r>
      <w:r w:rsidR="00D3226C" w:rsidRPr="001735D1">
        <w:t xml:space="preserve">. Участник </w:t>
      </w:r>
      <w:r w:rsidR="00E07071" w:rsidRPr="00E07071">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3226C" w:rsidRPr="001735D1">
        <w:t>.</w:t>
      </w:r>
    </w:p>
    <w:p w14:paraId="482842D3" w14:textId="77777777" w:rsidR="000F290C" w:rsidRPr="001735D1" w:rsidRDefault="000F290C" w:rsidP="00D3226C">
      <w:pPr>
        <w:autoSpaceDE w:val="0"/>
        <w:autoSpaceDN w:val="0"/>
        <w:adjustRightInd w:val="0"/>
        <w:ind w:left="142" w:firstLine="709"/>
        <w:jc w:val="both"/>
      </w:pPr>
    </w:p>
    <w:p w14:paraId="4B9881B4" w14:textId="77777777" w:rsidR="000F290C" w:rsidRPr="001735D1" w:rsidRDefault="000F290C" w:rsidP="000F290C">
      <w:pPr>
        <w:autoSpaceDE w:val="0"/>
        <w:autoSpaceDN w:val="0"/>
        <w:adjustRightInd w:val="0"/>
        <w:ind w:firstLine="851"/>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0F290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77777777" w:rsidR="000F290C" w:rsidRPr="001735D1" w:rsidRDefault="000F290C" w:rsidP="000F290C">
      <w:pPr>
        <w:pStyle w:val="aff4"/>
        <w:autoSpaceDE w:val="0"/>
        <w:autoSpaceDN w:val="0"/>
        <w:adjustRightInd w:val="0"/>
        <w:ind w:left="0" w:firstLine="851"/>
        <w:jc w:val="both"/>
      </w:pPr>
      <w:r w:rsidRPr="001735D1">
        <w:t xml:space="preserve">2. Отсутствие </w:t>
      </w:r>
      <w:r w:rsidR="00DD011A" w:rsidRPr="001735D1">
        <w:t xml:space="preserve">в предусмотренном Федеральным законом от 18.07.2011 № 223-ФЗ </w:t>
      </w:r>
      <w:r w:rsidR="00DD011A"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77777777" w:rsidR="00E56462" w:rsidRPr="001735D1" w:rsidRDefault="000F290C" w:rsidP="000F290C">
      <w:pPr>
        <w:autoSpaceDE w:val="0"/>
        <w:autoSpaceDN w:val="0"/>
        <w:adjustRightInd w:val="0"/>
        <w:ind w:firstLine="851"/>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E254178" w14:textId="77777777" w:rsidR="00D3226C" w:rsidRPr="001735D1" w:rsidRDefault="00D3226C" w:rsidP="00D3226C">
      <w:pPr>
        <w:autoSpaceDE w:val="0"/>
        <w:autoSpaceDN w:val="0"/>
        <w:adjustRightInd w:val="0"/>
        <w:ind w:left="142" w:firstLine="709"/>
        <w:jc w:val="both"/>
      </w:pPr>
    </w:p>
    <w:p w14:paraId="064D89AA" w14:textId="77777777" w:rsidR="00D3226C" w:rsidRPr="001735D1"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3226C">
            <w:pPr>
              <w:widowControl w:val="0"/>
              <w:tabs>
                <w:tab w:val="left" w:pos="0"/>
              </w:tabs>
            </w:pPr>
            <w:r w:rsidRPr="001735D1">
              <w:t>_____________________</w:t>
            </w:r>
          </w:p>
        </w:tc>
        <w:tc>
          <w:tcPr>
            <w:tcW w:w="3628" w:type="dxa"/>
          </w:tcPr>
          <w:p w14:paraId="0B349323" w14:textId="77777777" w:rsidR="00E56462" w:rsidRPr="001735D1" w:rsidRDefault="00E56462" w:rsidP="00187D3C">
            <w:pPr>
              <w:widowControl w:val="0"/>
              <w:tabs>
                <w:tab w:val="left" w:pos="1080"/>
              </w:tabs>
              <w:ind w:left="993"/>
              <w:jc w:val="center"/>
            </w:pPr>
            <w:r w:rsidRPr="001735D1">
              <w:t>___________</w:t>
            </w:r>
          </w:p>
        </w:tc>
        <w:tc>
          <w:tcPr>
            <w:tcW w:w="2609" w:type="dxa"/>
          </w:tcPr>
          <w:p w14:paraId="7AFD4E9F" w14:textId="77777777" w:rsidR="00E56462" w:rsidRPr="001735D1" w:rsidRDefault="00E56462" w:rsidP="00392888">
            <w:pPr>
              <w:widowControl w:val="0"/>
              <w:tabs>
                <w:tab w:val="left" w:pos="1080"/>
              </w:tabs>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5C4149">
            <w:pPr>
              <w:widowControl w:val="0"/>
              <w:tabs>
                <w:tab w:val="left" w:pos="567"/>
              </w:tabs>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187D3C">
            <w:pPr>
              <w:widowControl w:val="0"/>
              <w:tabs>
                <w:tab w:val="left" w:pos="567"/>
              </w:tabs>
              <w:ind w:left="993"/>
              <w:jc w:val="center"/>
              <w:rPr>
                <w:sz w:val="18"/>
                <w:szCs w:val="18"/>
              </w:rPr>
            </w:pPr>
            <w:r w:rsidRPr="001735D1">
              <w:rPr>
                <w:sz w:val="18"/>
                <w:szCs w:val="18"/>
              </w:rPr>
              <w:t>(подпись)</w:t>
            </w:r>
          </w:p>
        </w:tc>
        <w:tc>
          <w:tcPr>
            <w:tcW w:w="2609" w:type="dxa"/>
          </w:tcPr>
          <w:p w14:paraId="165CA191" w14:textId="77777777" w:rsidR="00E56462" w:rsidRPr="001735D1" w:rsidRDefault="00E56462" w:rsidP="00392888">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AAF9E92"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6BEFEBF2"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E07071">
        <w:rPr>
          <w:b/>
        </w:rPr>
        <w:t>2</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7E38C6E2"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E07071">
        <w:rPr>
          <w:rStyle w:val="af0"/>
          <w:sz w:val="20"/>
          <w:szCs w:val="20"/>
        </w:rPr>
        <w:t>2</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 xml:space="preserve">ул. </w:t>
            </w:r>
            <w:proofErr w:type="spellStart"/>
            <w:r w:rsidRPr="001735D1">
              <w:rPr>
                <w:b/>
              </w:rPr>
              <w:t>Трубаченко</w:t>
            </w:r>
            <w:proofErr w:type="spellEnd"/>
            <w:r w:rsidRPr="001735D1">
              <w:rPr>
                <w:b/>
              </w:rPr>
              <w:t>,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D743DF" w:rsidRDefault="00D743DF" w:rsidP="00E56462">
      <w:r>
        <w:separator/>
      </w:r>
    </w:p>
  </w:endnote>
  <w:endnote w:type="continuationSeparator" w:id="0">
    <w:p w14:paraId="1EE47ED0" w14:textId="77777777" w:rsidR="00D743DF" w:rsidRDefault="00D743DF"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charset w:val="00"/>
    <w:family w:val="auto"/>
    <w:pitch w:val="variable"/>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Liberation Serif">
    <w:altName w:val="Times New Roman"/>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D743DF" w:rsidRPr="004C6A07" w:rsidRDefault="00D743DF">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D743DF" w:rsidRPr="004C6A07" w:rsidRDefault="00D743DF">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68534" w14:textId="77777777" w:rsidR="00D743DF" w:rsidRPr="003474BA" w:rsidRDefault="00D743DF" w:rsidP="00632D16"/>
  <w:p w14:paraId="4E9100BE" w14:textId="77777777" w:rsidR="00D743DF" w:rsidRPr="003474BA" w:rsidRDefault="00D743DF" w:rsidP="00632D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459A0" w14:textId="77777777" w:rsidR="00D743DF" w:rsidRPr="003474BA" w:rsidRDefault="00D743DF" w:rsidP="00632D16"/>
  <w:p w14:paraId="50EF2E0F" w14:textId="77777777" w:rsidR="00D743DF" w:rsidRPr="003474BA" w:rsidRDefault="00D743DF" w:rsidP="00632D1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883C2" w14:textId="77777777" w:rsidR="00D743DF" w:rsidRPr="003474BA" w:rsidRDefault="00D743DF" w:rsidP="00632D16">
    <w:r w:rsidRPr="003474BA">
      <w:fldChar w:fldCharType="begin"/>
    </w:r>
    <w:r w:rsidRPr="003474BA">
      <w:instrText>PAGE   \* MERGEFORMAT</w:instrText>
    </w:r>
    <w:r w:rsidRPr="003474BA">
      <w:fldChar w:fldCharType="separate"/>
    </w:r>
    <w:r>
      <w:rPr>
        <w:noProof/>
      </w:rPr>
      <w:t>96</w:t>
    </w:r>
    <w:r w:rsidRPr="003474BA">
      <w:fldChar w:fldCharType="end"/>
    </w:r>
  </w:p>
  <w:p w14:paraId="70C37F1E" w14:textId="77777777" w:rsidR="00D743DF" w:rsidRPr="003474BA" w:rsidRDefault="00D743DF" w:rsidP="00632D16"/>
  <w:p w14:paraId="16F09358" w14:textId="77777777" w:rsidR="00D743DF" w:rsidRPr="003474BA" w:rsidRDefault="00D743DF" w:rsidP="00632D1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9513E" w14:textId="77777777" w:rsidR="00D743DF" w:rsidRDefault="00D743DF"/>
  <w:p w14:paraId="365EA42C" w14:textId="77777777" w:rsidR="00D743DF" w:rsidRDefault="00D743DF" w:rsidP="00632D1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4156651"/>
      <w:docPartObj>
        <w:docPartGallery w:val="Page Numbers (Bottom of Page)"/>
        <w:docPartUnique/>
      </w:docPartObj>
    </w:sdtPr>
    <w:sdtContent>
      <w:p w14:paraId="19641C5C" w14:textId="77777777" w:rsidR="00D743DF" w:rsidRDefault="00D743DF">
        <w:pPr>
          <w:pStyle w:val="aff5"/>
          <w:jc w:val="right"/>
        </w:pPr>
        <w:r>
          <w:fldChar w:fldCharType="begin"/>
        </w:r>
        <w:r>
          <w:instrText>PAGE   \* MERGEFORMAT</w:instrText>
        </w:r>
        <w:r>
          <w:fldChar w:fldCharType="separate"/>
        </w:r>
        <w:r>
          <w:rPr>
            <w:noProof/>
          </w:rPr>
          <w:t>1</w:t>
        </w:r>
        <w:r>
          <w:rPr>
            <w:noProof/>
          </w:rPr>
          <w:fldChar w:fldCharType="end"/>
        </w:r>
      </w:p>
    </w:sdtContent>
  </w:sdt>
  <w:p w14:paraId="30A0B6E9" w14:textId="77777777" w:rsidR="00D743DF" w:rsidRDefault="00D743DF"/>
  <w:p w14:paraId="2095D90B" w14:textId="77777777" w:rsidR="00D743DF" w:rsidRDefault="00D743DF" w:rsidP="00632D1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E11F" w14:textId="77777777" w:rsidR="00D743DF" w:rsidRDefault="00D743DF"/>
  <w:p w14:paraId="1F512DB8" w14:textId="77777777" w:rsidR="00D743DF" w:rsidRDefault="00D743DF" w:rsidP="00617FFD"/>
  <w:p w14:paraId="08539BF4" w14:textId="77777777" w:rsidR="00D743DF" w:rsidRDefault="00D743DF"/>
  <w:p w14:paraId="0A928449" w14:textId="77777777" w:rsidR="00D743DF" w:rsidRDefault="00D743D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C218" w14:textId="769746D7" w:rsidR="00D743DF" w:rsidRDefault="00D743DF" w:rsidP="00897A78">
    <w:pPr>
      <w:pStyle w:val="aff5"/>
      <w:jc w:val="right"/>
    </w:pPr>
    <w:r>
      <w:fldChar w:fldCharType="begin"/>
    </w:r>
    <w:r>
      <w:instrText>PAGE   \* MERGEFORMAT</w:instrText>
    </w:r>
    <w:r>
      <w:fldChar w:fldCharType="separate"/>
    </w:r>
    <w:r>
      <w:rPr>
        <w:noProof/>
      </w:rPr>
      <w:t>105</w:t>
    </w:r>
    <w:r>
      <w:rPr>
        <w:noProof/>
      </w:rPr>
      <w:fldChar w:fldCharType="end"/>
    </w:r>
  </w:p>
  <w:p w14:paraId="2FEEDE79" w14:textId="77777777" w:rsidR="00D743DF" w:rsidRDefault="00D743DF"/>
  <w:p w14:paraId="79D993EE" w14:textId="77777777" w:rsidR="00D743DF" w:rsidRDefault="00D743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D743DF" w:rsidRDefault="00D743DF" w:rsidP="00E56462">
      <w:r>
        <w:separator/>
      </w:r>
    </w:p>
  </w:footnote>
  <w:footnote w:type="continuationSeparator" w:id="0">
    <w:p w14:paraId="774B045C" w14:textId="77777777" w:rsidR="00D743DF" w:rsidRDefault="00D743DF" w:rsidP="00E56462">
      <w:r>
        <w:continuationSeparator/>
      </w:r>
    </w:p>
  </w:footnote>
  <w:footnote w:id="1">
    <w:p w14:paraId="4E701858" w14:textId="77777777" w:rsidR="00D743DF" w:rsidRPr="009D5838" w:rsidRDefault="00D743DF" w:rsidP="00CE6C8E">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3D62C2B5" w14:textId="77777777" w:rsidR="00D743DF" w:rsidRPr="009D5838" w:rsidRDefault="00D743DF" w:rsidP="00CE6C8E">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10D47253" w14:textId="77777777" w:rsidR="00D743DF" w:rsidRPr="009D5838" w:rsidRDefault="00D743DF" w:rsidP="00CE6C8E">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41328217" w14:textId="77777777" w:rsidR="00D743DF" w:rsidRPr="009D5838" w:rsidRDefault="00D743DF" w:rsidP="00CE6C8E">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49B57F13" w14:textId="77777777" w:rsidR="00D743DF" w:rsidRPr="00F37CD5" w:rsidRDefault="00D743DF" w:rsidP="00CE6C8E">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52D8EA1F" w14:textId="77777777" w:rsidR="00D743DF" w:rsidRPr="00F37CD5" w:rsidRDefault="00D743DF" w:rsidP="00CE6C8E">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669A8884" w14:textId="77777777" w:rsidR="00D743DF" w:rsidRPr="00F37CD5" w:rsidRDefault="00D743DF" w:rsidP="00CE6C8E">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51742750" w14:textId="77777777" w:rsidR="00D743DF" w:rsidRPr="00F37CD5" w:rsidRDefault="00D743DF" w:rsidP="00CE6C8E">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70150F76" w14:textId="77777777" w:rsidR="00D743DF" w:rsidRPr="00F37CD5" w:rsidRDefault="00D743DF" w:rsidP="00CE6C8E">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72FF152E" w14:textId="77777777" w:rsidR="00D743DF" w:rsidRPr="00F37CD5" w:rsidRDefault="00D743DF" w:rsidP="00CE6C8E">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3EDC7488" w14:textId="77777777" w:rsidR="00D743DF" w:rsidRPr="00F37CD5" w:rsidRDefault="00D743DF" w:rsidP="00CE6C8E">
      <w:pPr>
        <w:rPr>
          <w:sz w:val="16"/>
          <w:szCs w:val="16"/>
        </w:rPr>
      </w:pPr>
    </w:p>
  </w:footnote>
  <w:footnote w:id="2">
    <w:p w14:paraId="2A6F51C3" w14:textId="77777777" w:rsidR="00D743DF" w:rsidRDefault="00D743DF" w:rsidP="00CE6C8E">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0BA05CD7" w14:textId="77777777" w:rsidR="00D743DF" w:rsidRDefault="00D743DF" w:rsidP="00CE6C8E">
      <w:pPr>
        <w:rPr>
          <w:sz w:val="16"/>
          <w:szCs w:val="16"/>
        </w:rPr>
      </w:pPr>
      <w:r>
        <w:rPr>
          <w:sz w:val="16"/>
          <w:szCs w:val="16"/>
        </w:rPr>
        <w:t>а) 1000 рублей, если цена контракта не превышает 3 млн. рублей;</w:t>
      </w:r>
    </w:p>
    <w:p w14:paraId="22166405" w14:textId="77777777" w:rsidR="00D743DF" w:rsidRDefault="00D743DF" w:rsidP="00CE6C8E">
      <w:pPr>
        <w:rPr>
          <w:sz w:val="16"/>
          <w:szCs w:val="16"/>
        </w:rPr>
      </w:pPr>
      <w:r>
        <w:rPr>
          <w:sz w:val="16"/>
          <w:szCs w:val="16"/>
        </w:rPr>
        <w:t>б) 5000 рублей, если цена контракта составляет от 3 млн. рублей до 50 млн. рублей (включительно);</w:t>
      </w:r>
    </w:p>
    <w:p w14:paraId="5007EB55" w14:textId="77777777" w:rsidR="00D743DF" w:rsidRDefault="00D743DF" w:rsidP="00CE6C8E">
      <w:pPr>
        <w:rPr>
          <w:sz w:val="16"/>
          <w:szCs w:val="16"/>
        </w:rPr>
      </w:pPr>
      <w:r>
        <w:rPr>
          <w:sz w:val="16"/>
          <w:szCs w:val="16"/>
        </w:rPr>
        <w:t>в) 10000 рублей, если цена контракта составляет от 50 млн. рублей до 100 млн. рублей (включительно);</w:t>
      </w:r>
    </w:p>
    <w:p w14:paraId="5ADBFBB6" w14:textId="77777777" w:rsidR="00D743DF" w:rsidRDefault="00D743DF" w:rsidP="00CE6C8E">
      <w:pPr>
        <w:rPr>
          <w:sz w:val="16"/>
          <w:szCs w:val="16"/>
        </w:rPr>
      </w:pPr>
      <w:r>
        <w:rPr>
          <w:sz w:val="16"/>
          <w:szCs w:val="16"/>
        </w:rPr>
        <w:t>г) 100000 рублей, если цена контракта превышает 100 млн. рублей.</w:t>
      </w:r>
    </w:p>
    <w:p w14:paraId="44545B2B" w14:textId="77777777" w:rsidR="00D743DF" w:rsidRDefault="00D743DF" w:rsidP="00CE6C8E">
      <w:pPr>
        <w:rPr>
          <w:sz w:val="20"/>
          <w:szCs w:val="20"/>
        </w:rPr>
      </w:pPr>
    </w:p>
  </w:footnote>
  <w:footnote w:id="3">
    <w:p w14:paraId="733A6998" w14:textId="77777777" w:rsidR="00D743DF" w:rsidRDefault="00D743DF" w:rsidP="00CE6C8E">
      <w:pPr>
        <w:rPr>
          <w:sz w:val="16"/>
          <w:szCs w:val="16"/>
        </w:rPr>
      </w:pPr>
      <w:r>
        <w:rPr>
          <w:sz w:val="16"/>
          <w:szCs w:val="16"/>
        </w:rPr>
        <w:footnoteRef/>
      </w:r>
      <w:r>
        <w:rPr>
          <w:sz w:val="16"/>
          <w:szCs w:val="16"/>
        </w:rPr>
        <w:t xml:space="preserve"> Размер штрафа определяется в следующем порядке:</w:t>
      </w:r>
    </w:p>
    <w:p w14:paraId="22F1D86B" w14:textId="77777777" w:rsidR="00D743DF" w:rsidRDefault="00D743DF" w:rsidP="00CE6C8E">
      <w:pPr>
        <w:rPr>
          <w:sz w:val="16"/>
          <w:szCs w:val="16"/>
        </w:rPr>
      </w:pPr>
      <w:r>
        <w:rPr>
          <w:sz w:val="16"/>
          <w:szCs w:val="16"/>
        </w:rPr>
        <w:t>а) 1000 рублей, если цена контракта не превышает 3 млн. рублей (включительно);</w:t>
      </w:r>
    </w:p>
    <w:p w14:paraId="33083F70" w14:textId="77777777" w:rsidR="00D743DF" w:rsidRDefault="00D743DF" w:rsidP="00CE6C8E">
      <w:pPr>
        <w:rPr>
          <w:sz w:val="16"/>
          <w:szCs w:val="16"/>
        </w:rPr>
      </w:pPr>
      <w:r>
        <w:rPr>
          <w:sz w:val="16"/>
          <w:szCs w:val="16"/>
        </w:rPr>
        <w:t>б) 5000 рублей, если цена контракта составляет от 3 млн. рублей до 50 млн. рублей (включительно);</w:t>
      </w:r>
    </w:p>
    <w:p w14:paraId="5E7678DD" w14:textId="77777777" w:rsidR="00D743DF" w:rsidRDefault="00D743DF" w:rsidP="00CE6C8E">
      <w:pPr>
        <w:rPr>
          <w:sz w:val="16"/>
          <w:szCs w:val="16"/>
        </w:rPr>
      </w:pPr>
      <w:r>
        <w:rPr>
          <w:sz w:val="16"/>
          <w:szCs w:val="16"/>
        </w:rPr>
        <w:t>в) 10000 рублей, если цена контракта составляет от 50 млн. рублей до 100 млн. рублей (включительно);</w:t>
      </w:r>
    </w:p>
    <w:p w14:paraId="02079393" w14:textId="77777777" w:rsidR="00D743DF" w:rsidRDefault="00D743DF" w:rsidP="00CE6C8E">
      <w:pPr>
        <w:rPr>
          <w:sz w:val="16"/>
          <w:szCs w:val="16"/>
        </w:rPr>
      </w:pPr>
      <w:r>
        <w:rPr>
          <w:sz w:val="16"/>
          <w:szCs w:val="16"/>
        </w:rPr>
        <w:t>г) 100000 рублей, если цена контракта превышает 100 млн. рублей.</w:t>
      </w:r>
    </w:p>
    <w:p w14:paraId="77B52758" w14:textId="77777777" w:rsidR="00D743DF" w:rsidRDefault="00D743DF" w:rsidP="00CE6C8E">
      <w:pPr>
        <w:rPr>
          <w:sz w:val="16"/>
          <w:szCs w:val="16"/>
        </w:rPr>
      </w:pPr>
    </w:p>
  </w:footnote>
  <w:footnote w:id="4">
    <w:p w14:paraId="7BB35CF8" w14:textId="77777777" w:rsidR="00D743DF" w:rsidRPr="00C5669D" w:rsidRDefault="00D743DF" w:rsidP="00CE6C8E">
      <w:pPr>
        <w:pStyle w:val="af2"/>
      </w:pPr>
      <w:r>
        <w:rPr>
          <w:rStyle w:val="af4"/>
        </w:rPr>
        <w:footnoteRef/>
      </w:r>
      <w:r>
        <w:t xml:space="preserve"> </w:t>
      </w:r>
      <w:r w:rsidRPr="00252A71">
        <w:rPr>
          <w:sz w:val="16"/>
          <w:szCs w:val="16"/>
        </w:rPr>
        <w:t>Настоящая статья вступает в силу при условии, если цена Контракта составляет 100 000,0 тыс. рублей и более.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D743DF" w:rsidRPr="00F96CAC" w:rsidRDefault="00D743DF"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0D5" w14:textId="77777777" w:rsidR="00D743DF" w:rsidRDefault="00D743DF"/>
  <w:p w14:paraId="4D442567" w14:textId="77777777" w:rsidR="00D743DF" w:rsidRDefault="00D743DF" w:rsidP="00617FFD"/>
  <w:p w14:paraId="4A5BBB15" w14:textId="77777777" w:rsidR="00D743DF" w:rsidRDefault="00D743DF"/>
  <w:p w14:paraId="3C24E63A" w14:textId="77777777" w:rsidR="00D743DF" w:rsidRDefault="00D743DF"/>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704D" w14:textId="77777777" w:rsidR="00D743DF" w:rsidRDefault="00D743DF"/>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D743DF" w:rsidRPr="007A51A0" w:rsidRDefault="00D743DF">
    <w:pPr>
      <w:pStyle w:val="affa"/>
      <w:jc w:val="center"/>
    </w:pPr>
  </w:p>
  <w:p w14:paraId="46D5AEF1" w14:textId="77777777" w:rsidR="00D743DF" w:rsidRDefault="00D743DF">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CA9BD" w14:textId="77777777" w:rsidR="00D743DF" w:rsidRPr="006A4F65" w:rsidRDefault="00D743DF">
    <w:pPr>
      <w:pStyle w:val="affa"/>
      <w:jc w:val="center"/>
    </w:pPr>
  </w:p>
  <w:p w14:paraId="65E85B40" w14:textId="77777777" w:rsidR="00D743DF" w:rsidRDefault="00D743DF">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2BD26" w14:textId="77777777" w:rsidR="00D743DF" w:rsidRPr="00C6101A" w:rsidRDefault="00D743DF" w:rsidP="00C6101A">
    <w:pPr>
      <w:pStyle w:val="affa"/>
    </w:pPr>
  </w:p>
  <w:p w14:paraId="001D83D4" w14:textId="77777777" w:rsidR="00D743DF" w:rsidRDefault="00D743D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7042C" w14:textId="77777777" w:rsidR="00D743DF" w:rsidRPr="00C6101A" w:rsidRDefault="00D743DF" w:rsidP="00C6101A">
    <w:pPr>
      <w:pStyle w:val="affa"/>
    </w:pPr>
  </w:p>
  <w:p w14:paraId="22C7C4A2" w14:textId="77777777" w:rsidR="00D743DF" w:rsidRDefault="00D743D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888FA" w14:textId="77777777" w:rsidR="00D743DF" w:rsidRPr="003474BA" w:rsidRDefault="00D743DF" w:rsidP="00632D16"/>
  <w:p w14:paraId="4B7BC6E5" w14:textId="77777777" w:rsidR="00D743DF" w:rsidRPr="003474BA" w:rsidRDefault="00D743DF" w:rsidP="00632D1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9C5A9" w14:textId="77777777" w:rsidR="00D743DF" w:rsidRPr="003474BA" w:rsidRDefault="00D743DF" w:rsidP="00632D16">
    <w:r w:rsidRPr="003474BA">
      <w:rPr>
        <w:noProof/>
      </w:rPr>
      <mc:AlternateContent>
        <mc:Choice Requires="wps">
          <w:drawing>
            <wp:anchor distT="0" distB="0" distL="0" distR="0" simplePos="0" relativeHeight="251659264" behindDoc="0" locked="0" layoutInCell="1" allowOverlap="1" wp14:anchorId="206CC7E7" wp14:editId="083D9BDF">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028C8F" w14:textId="77777777" w:rsidR="00D743DF" w:rsidRPr="003474BA" w:rsidRDefault="00D743DF" w:rsidP="00632D1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6CC7E7" id="_x0000_t202" coordsize="21600,21600" o:spt="202" path="m,l,21600r21600,l21600,xe">
              <v:stroke joinstyle="miter"/>
              <v:path gradientshapeok="t" o:connecttype="rect"/>
            </v:shapetype>
            <v:shape id="Text Box 2" o:spid="_x0000_s1033"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2B028C8F" w14:textId="77777777" w:rsidR="00D743DF" w:rsidRPr="003474BA" w:rsidRDefault="00D743DF" w:rsidP="00632D16"/>
                </w:txbxContent>
              </v:textbox>
              <w10:wrap type="square" side="largest" anchorx="page"/>
            </v:shape>
          </w:pict>
        </mc:Fallback>
      </mc:AlternateContent>
    </w:r>
  </w:p>
  <w:p w14:paraId="7810CF50" w14:textId="77777777" w:rsidR="00D743DF" w:rsidRPr="003474BA" w:rsidRDefault="00D743DF" w:rsidP="00632D1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73260" w14:textId="77777777" w:rsidR="00D743DF" w:rsidRPr="003474BA" w:rsidRDefault="00D743DF" w:rsidP="00632D16"/>
  <w:p w14:paraId="7AB44E36" w14:textId="77777777" w:rsidR="00D743DF" w:rsidRPr="003474BA" w:rsidRDefault="00D743DF" w:rsidP="00632D1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D4892" w14:textId="77777777" w:rsidR="00D743DF" w:rsidRDefault="00D743DF"/>
  <w:p w14:paraId="6DC5D1F1" w14:textId="77777777" w:rsidR="00D743DF" w:rsidRDefault="00D743DF" w:rsidP="00632D16"/>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8EA31" w14:textId="77777777" w:rsidR="00D743DF" w:rsidRDefault="00D743DF"/>
  <w:p w14:paraId="0B9D3119" w14:textId="77777777" w:rsidR="00D743DF" w:rsidRDefault="00D743DF" w:rsidP="00632D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7"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8" w15:restartNumberingAfterBreak="0">
    <w:nsid w:val="04822E76"/>
    <w:multiLevelType w:val="multilevel"/>
    <w:tmpl w:val="0FFA6956"/>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9334D8"/>
    <w:multiLevelType w:val="hybridMultilevel"/>
    <w:tmpl w:val="151ACA06"/>
    <w:lvl w:ilvl="0" w:tplc="B606B12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5"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7"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8"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9"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0"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1"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2"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3"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4"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5" w15:restartNumberingAfterBreak="0">
    <w:nsid w:val="4E3E7052"/>
    <w:multiLevelType w:val="hybridMultilevel"/>
    <w:tmpl w:val="8380479E"/>
    <w:lvl w:ilvl="0" w:tplc="C8003780">
      <w:start w:val="1"/>
      <w:numFmt w:val="decimal"/>
      <w:lvlText w:val="%1."/>
      <w:lvlJc w:val="left"/>
      <w:pPr>
        <w:ind w:left="107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7"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8"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9"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2"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3"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4"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5"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7"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0"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3"/>
  </w:num>
  <w:num w:numId="8">
    <w:abstractNumId w:val="48"/>
  </w:num>
  <w:num w:numId="9">
    <w:abstractNumId w:val="19"/>
  </w:num>
  <w:num w:numId="10">
    <w:abstractNumId w:val="40"/>
  </w:num>
  <w:num w:numId="11">
    <w:abstractNumId w:val="22"/>
  </w:num>
  <w:num w:numId="12">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8"/>
  </w:num>
  <w:num w:numId="15">
    <w:abstractNumId w:val="6"/>
  </w:num>
  <w:num w:numId="16">
    <w:abstractNumId w:val="38"/>
  </w:num>
  <w:num w:numId="17">
    <w:abstractNumId w:val="36"/>
  </w:num>
  <w:num w:numId="18">
    <w:abstractNumId w:val="33"/>
  </w:num>
  <w:num w:numId="19">
    <w:abstractNumId w:val="41"/>
  </w:num>
  <w:num w:numId="20">
    <w:abstractNumId w:val="49"/>
  </w:num>
  <w:num w:numId="21">
    <w:abstractNumId w:val="28"/>
  </w:num>
  <w:num w:numId="22">
    <w:abstractNumId w:val="30"/>
  </w:num>
  <w:num w:numId="23">
    <w:abstractNumId w:val="46"/>
  </w:num>
  <w:num w:numId="24">
    <w:abstractNumId w:val="7"/>
  </w:num>
  <w:num w:numId="25">
    <w:abstractNumId w:val="31"/>
  </w:num>
  <w:num w:numId="26">
    <w:abstractNumId w:val="27"/>
  </w:num>
  <w:num w:numId="27">
    <w:abstractNumId w:val="24"/>
  </w:num>
  <w:num w:numId="28">
    <w:abstractNumId w:val="17"/>
  </w:num>
  <w:num w:numId="29">
    <w:abstractNumId w:val="47"/>
  </w:num>
  <w:num w:numId="30">
    <w:abstractNumId w:val="29"/>
  </w:num>
  <w:num w:numId="31">
    <w:abstractNumId w:val="14"/>
  </w:num>
  <w:num w:numId="32">
    <w:abstractNumId w:val="42"/>
  </w:num>
  <w:num w:numId="33">
    <w:abstractNumId w:val="15"/>
  </w:num>
  <w:num w:numId="34">
    <w:abstractNumId w:val="44"/>
  </w:num>
  <w:num w:numId="35">
    <w:abstractNumId w:val="32"/>
  </w:num>
  <w:num w:numId="36">
    <w:abstractNumId w:val="20"/>
  </w:num>
  <w:num w:numId="37">
    <w:abstractNumId w:val="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45"/>
  </w:num>
  <w:num w:numId="43">
    <w:abstractNumId w:val="23"/>
  </w:num>
  <w:num w:numId="44">
    <w:abstractNumId w:val="39"/>
  </w:num>
  <w:num w:numId="45">
    <w:abstractNumId w:val="50"/>
  </w:num>
  <w:num w:numId="46">
    <w:abstractNumId w:val="8"/>
  </w:num>
  <w:num w:numId="47">
    <w:abstractNumId w:val="12"/>
  </w:num>
  <w:num w:numId="48">
    <w:abstractNumId w:val="51"/>
  </w:num>
  <w:num w:numId="49">
    <w:abstractNumId w:val="52"/>
  </w:num>
  <w:num w:numId="50">
    <w:abstractNumId w:val="25"/>
  </w:num>
  <w:num w:numId="51">
    <w:abstractNumId w:val="16"/>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3317"/>
    <w:rsid w:val="00035066"/>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6821"/>
    <w:rsid w:val="000B1C6F"/>
    <w:rsid w:val="000B461A"/>
    <w:rsid w:val="000B66D3"/>
    <w:rsid w:val="000B7AF6"/>
    <w:rsid w:val="000C1128"/>
    <w:rsid w:val="000C607D"/>
    <w:rsid w:val="000C7AD2"/>
    <w:rsid w:val="000D28B0"/>
    <w:rsid w:val="000E33FF"/>
    <w:rsid w:val="000E37E0"/>
    <w:rsid w:val="000E6F70"/>
    <w:rsid w:val="000E7234"/>
    <w:rsid w:val="000E752E"/>
    <w:rsid w:val="000F0AB4"/>
    <w:rsid w:val="000F290C"/>
    <w:rsid w:val="000F6950"/>
    <w:rsid w:val="00106845"/>
    <w:rsid w:val="00106B26"/>
    <w:rsid w:val="0011244D"/>
    <w:rsid w:val="0011280C"/>
    <w:rsid w:val="00114FC1"/>
    <w:rsid w:val="00116FD1"/>
    <w:rsid w:val="00120DB1"/>
    <w:rsid w:val="00121C92"/>
    <w:rsid w:val="00133E49"/>
    <w:rsid w:val="00134F2D"/>
    <w:rsid w:val="001464AF"/>
    <w:rsid w:val="00154A0B"/>
    <w:rsid w:val="0015556C"/>
    <w:rsid w:val="00157BF3"/>
    <w:rsid w:val="001604D9"/>
    <w:rsid w:val="00162BCC"/>
    <w:rsid w:val="001635DF"/>
    <w:rsid w:val="0016416C"/>
    <w:rsid w:val="0016747F"/>
    <w:rsid w:val="0016788C"/>
    <w:rsid w:val="001712AF"/>
    <w:rsid w:val="00171B76"/>
    <w:rsid w:val="00172E50"/>
    <w:rsid w:val="001735D1"/>
    <w:rsid w:val="00174CF3"/>
    <w:rsid w:val="00177612"/>
    <w:rsid w:val="00182FA2"/>
    <w:rsid w:val="0018612F"/>
    <w:rsid w:val="00187D3C"/>
    <w:rsid w:val="00191BFE"/>
    <w:rsid w:val="00191F79"/>
    <w:rsid w:val="001972FB"/>
    <w:rsid w:val="001A0655"/>
    <w:rsid w:val="001A0AAD"/>
    <w:rsid w:val="001A1012"/>
    <w:rsid w:val="001B0041"/>
    <w:rsid w:val="001B209A"/>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15E11"/>
    <w:rsid w:val="0022174C"/>
    <w:rsid w:val="00226B36"/>
    <w:rsid w:val="00230862"/>
    <w:rsid w:val="002336F4"/>
    <w:rsid w:val="00236223"/>
    <w:rsid w:val="0024124E"/>
    <w:rsid w:val="0024178F"/>
    <w:rsid w:val="00244598"/>
    <w:rsid w:val="002512DD"/>
    <w:rsid w:val="00252ECD"/>
    <w:rsid w:val="0025315A"/>
    <w:rsid w:val="002541C8"/>
    <w:rsid w:val="00257857"/>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4D8"/>
    <w:rsid w:val="002C0A23"/>
    <w:rsid w:val="002C3058"/>
    <w:rsid w:val="002C3B42"/>
    <w:rsid w:val="002C4C69"/>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311C4"/>
    <w:rsid w:val="00343700"/>
    <w:rsid w:val="00343C78"/>
    <w:rsid w:val="00347391"/>
    <w:rsid w:val="00350BD6"/>
    <w:rsid w:val="00352B7C"/>
    <w:rsid w:val="00360772"/>
    <w:rsid w:val="00364D18"/>
    <w:rsid w:val="00364D97"/>
    <w:rsid w:val="00366C1E"/>
    <w:rsid w:val="00371274"/>
    <w:rsid w:val="00371FB8"/>
    <w:rsid w:val="003747CE"/>
    <w:rsid w:val="00380FA6"/>
    <w:rsid w:val="00383799"/>
    <w:rsid w:val="00384870"/>
    <w:rsid w:val="00386847"/>
    <w:rsid w:val="00387D19"/>
    <w:rsid w:val="00392888"/>
    <w:rsid w:val="00394068"/>
    <w:rsid w:val="00394ACE"/>
    <w:rsid w:val="00397C50"/>
    <w:rsid w:val="003A46E5"/>
    <w:rsid w:val="003B57E6"/>
    <w:rsid w:val="003C1394"/>
    <w:rsid w:val="003C490A"/>
    <w:rsid w:val="003C69AC"/>
    <w:rsid w:val="003D00C5"/>
    <w:rsid w:val="003D0DB4"/>
    <w:rsid w:val="003D2CB5"/>
    <w:rsid w:val="003D4108"/>
    <w:rsid w:val="003D521E"/>
    <w:rsid w:val="003E0B0B"/>
    <w:rsid w:val="003E1531"/>
    <w:rsid w:val="003E18F9"/>
    <w:rsid w:val="003E5035"/>
    <w:rsid w:val="003E5447"/>
    <w:rsid w:val="003E5596"/>
    <w:rsid w:val="00400031"/>
    <w:rsid w:val="00401B2B"/>
    <w:rsid w:val="0040569C"/>
    <w:rsid w:val="00407F83"/>
    <w:rsid w:val="00420DBD"/>
    <w:rsid w:val="00420EB3"/>
    <w:rsid w:val="00425973"/>
    <w:rsid w:val="00426014"/>
    <w:rsid w:val="004274D0"/>
    <w:rsid w:val="00427897"/>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A1EE3"/>
    <w:rsid w:val="004A3F79"/>
    <w:rsid w:val="004A7B80"/>
    <w:rsid w:val="004B0E98"/>
    <w:rsid w:val="004B0F49"/>
    <w:rsid w:val="004B48C1"/>
    <w:rsid w:val="004C6A07"/>
    <w:rsid w:val="004D19E7"/>
    <w:rsid w:val="004D49EE"/>
    <w:rsid w:val="004D568D"/>
    <w:rsid w:val="004D5B23"/>
    <w:rsid w:val="004D7D8C"/>
    <w:rsid w:val="004D7FD0"/>
    <w:rsid w:val="004E0EB4"/>
    <w:rsid w:val="004E647D"/>
    <w:rsid w:val="004F012D"/>
    <w:rsid w:val="004F05F6"/>
    <w:rsid w:val="004F4992"/>
    <w:rsid w:val="005037E6"/>
    <w:rsid w:val="00505395"/>
    <w:rsid w:val="00506357"/>
    <w:rsid w:val="0050730C"/>
    <w:rsid w:val="00513670"/>
    <w:rsid w:val="00521681"/>
    <w:rsid w:val="00523939"/>
    <w:rsid w:val="005252A0"/>
    <w:rsid w:val="005317D5"/>
    <w:rsid w:val="00534F66"/>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2248"/>
    <w:rsid w:val="00576A4B"/>
    <w:rsid w:val="005800EC"/>
    <w:rsid w:val="005837AB"/>
    <w:rsid w:val="005850D8"/>
    <w:rsid w:val="00587E76"/>
    <w:rsid w:val="00590CEE"/>
    <w:rsid w:val="00590E00"/>
    <w:rsid w:val="005929D9"/>
    <w:rsid w:val="00593E51"/>
    <w:rsid w:val="005956F6"/>
    <w:rsid w:val="0059596D"/>
    <w:rsid w:val="00595BEF"/>
    <w:rsid w:val="005960AA"/>
    <w:rsid w:val="00597807"/>
    <w:rsid w:val="005A0815"/>
    <w:rsid w:val="005A4575"/>
    <w:rsid w:val="005B76D4"/>
    <w:rsid w:val="005C4149"/>
    <w:rsid w:val="005C75A3"/>
    <w:rsid w:val="005D20DB"/>
    <w:rsid w:val="005E2A98"/>
    <w:rsid w:val="005E600E"/>
    <w:rsid w:val="005E73EF"/>
    <w:rsid w:val="005E78F3"/>
    <w:rsid w:val="005F3BF9"/>
    <w:rsid w:val="005F50D1"/>
    <w:rsid w:val="005F7600"/>
    <w:rsid w:val="006109F2"/>
    <w:rsid w:val="00610B6F"/>
    <w:rsid w:val="00611DE3"/>
    <w:rsid w:val="006163BD"/>
    <w:rsid w:val="00617789"/>
    <w:rsid w:val="00617B5C"/>
    <w:rsid w:val="00617FFD"/>
    <w:rsid w:val="00620285"/>
    <w:rsid w:val="00620924"/>
    <w:rsid w:val="006219D5"/>
    <w:rsid w:val="0062202C"/>
    <w:rsid w:val="0062355F"/>
    <w:rsid w:val="00632D16"/>
    <w:rsid w:val="00634038"/>
    <w:rsid w:val="00646569"/>
    <w:rsid w:val="006507BC"/>
    <w:rsid w:val="00650A69"/>
    <w:rsid w:val="006566E5"/>
    <w:rsid w:val="00662042"/>
    <w:rsid w:val="006624C6"/>
    <w:rsid w:val="00666B18"/>
    <w:rsid w:val="006674F5"/>
    <w:rsid w:val="0067160D"/>
    <w:rsid w:val="00681390"/>
    <w:rsid w:val="00681B2B"/>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52C1"/>
    <w:rsid w:val="006B5DC6"/>
    <w:rsid w:val="006C0AE0"/>
    <w:rsid w:val="006C1C11"/>
    <w:rsid w:val="006D76FE"/>
    <w:rsid w:val="006E3E62"/>
    <w:rsid w:val="006F0776"/>
    <w:rsid w:val="006F16A8"/>
    <w:rsid w:val="006F3426"/>
    <w:rsid w:val="006F40FC"/>
    <w:rsid w:val="006F64AD"/>
    <w:rsid w:val="006F6862"/>
    <w:rsid w:val="006F6EB9"/>
    <w:rsid w:val="00703E3A"/>
    <w:rsid w:val="00730682"/>
    <w:rsid w:val="00732D44"/>
    <w:rsid w:val="007501EE"/>
    <w:rsid w:val="00751CEF"/>
    <w:rsid w:val="007537A6"/>
    <w:rsid w:val="007552DC"/>
    <w:rsid w:val="00756269"/>
    <w:rsid w:val="007609F0"/>
    <w:rsid w:val="007701AA"/>
    <w:rsid w:val="0077099E"/>
    <w:rsid w:val="007731A4"/>
    <w:rsid w:val="00773C7F"/>
    <w:rsid w:val="00780EDE"/>
    <w:rsid w:val="00781181"/>
    <w:rsid w:val="007818A2"/>
    <w:rsid w:val="0078357C"/>
    <w:rsid w:val="007876D8"/>
    <w:rsid w:val="00791824"/>
    <w:rsid w:val="00792670"/>
    <w:rsid w:val="0079377F"/>
    <w:rsid w:val="007A080F"/>
    <w:rsid w:val="007A352B"/>
    <w:rsid w:val="007A5D11"/>
    <w:rsid w:val="007A7FF7"/>
    <w:rsid w:val="007B2381"/>
    <w:rsid w:val="007B6B04"/>
    <w:rsid w:val="007B7DFD"/>
    <w:rsid w:val="007C1332"/>
    <w:rsid w:val="007C4DC5"/>
    <w:rsid w:val="007D013F"/>
    <w:rsid w:val="007D027A"/>
    <w:rsid w:val="007D0BE4"/>
    <w:rsid w:val="007D1596"/>
    <w:rsid w:val="007D2950"/>
    <w:rsid w:val="007D3516"/>
    <w:rsid w:val="007D467A"/>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51FB1"/>
    <w:rsid w:val="00856884"/>
    <w:rsid w:val="00863FD5"/>
    <w:rsid w:val="00864324"/>
    <w:rsid w:val="0086705D"/>
    <w:rsid w:val="00867372"/>
    <w:rsid w:val="008678DD"/>
    <w:rsid w:val="008756F5"/>
    <w:rsid w:val="00881F6A"/>
    <w:rsid w:val="0088624E"/>
    <w:rsid w:val="008941AD"/>
    <w:rsid w:val="008943A7"/>
    <w:rsid w:val="0089519A"/>
    <w:rsid w:val="00895F74"/>
    <w:rsid w:val="008961E0"/>
    <w:rsid w:val="00896395"/>
    <w:rsid w:val="00897A78"/>
    <w:rsid w:val="008A1D72"/>
    <w:rsid w:val="008A51B8"/>
    <w:rsid w:val="008A62E0"/>
    <w:rsid w:val="008C3EA7"/>
    <w:rsid w:val="008D42EF"/>
    <w:rsid w:val="008D4C32"/>
    <w:rsid w:val="008D61A9"/>
    <w:rsid w:val="008D7D64"/>
    <w:rsid w:val="008E3ED6"/>
    <w:rsid w:val="008E486F"/>
    <w:rsid w:val="008E61E1"/>
    <w:rsid w:val="008F1705"/>
    <w:rsid w:val="008F18F1"/>
    <w:rsid w:val="008F1E8C"/>
    <w:rsid w:val="008F4DD3"/>
    <w:rsid w:val="008F7C30"/>
    <w:rsid w:val="0090552F"/>
    <w:rsid w:val="00911191"/>
    <w:rsid w:val="009116D5"/>
    <w:rsid w:val="0092784F"/>
    <w:rsid w:val="00927B0C"/>
    <w:rsid w:val="00933EE6"/>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401"/>
    <w:rsid w:val="009676B2"/>
    <w:rsid w:val="009679A8"/>
    <w:rsid w:val="00977198"/>
    <w:rsid w:val="00980350"/>
    <w:rsid w:val="009808EB"/>
    <w:rsid w:val="00983DBE"/>
    <w:rsid w:val="00991E30"/>
    <w:rsid w:val="009A11CD"/>
    <w:rsid w:val="009A1C7C"/>
    <w:rsid w:val="009A1D58"/>
    <w:rsid w:val="009A431E"/>
    <w:rsid w:val="009A6094"/>
    <w:rsid w:val="009B0588"/>
    <w:rsid w:val="009B143C"/>
    <w:rsid w:val="009B242A"/>
    <w:rsid w:val="009B5BAD"/>
    <w:rsid w:val="009B5D62"/>
    <w:rsid w:val="009C0459"/>
    <w:rsid w:val="009C1C72"/>
    <w:rsid w:val="009D2CD0"/>
    <w:rsid w:val="009D52EB"/>
    <w:rsid w:val="009D5D58"/>
    <w:rsid w:val="009D6EFF"/>
    <w:rsid w:val="009D7861"/>
    <w:rsid w:val="009E31A8"/>
    <w:rsid w:val="009E4B12"/>
    <w:rsid w:val="009E6B6F"/>
    <w:rsid w:val="009F2B6A"/>
    <w:rsid w:val="009F35F0"/>
    <w:rsid w:val="009F7CA6"/>
    <w:rsid w:val="009F7EE7"/>
    <w:rsid w:val="00A04F79"/>
    <w:rsid w:val="00A07F8A"/>
    <w:rsid w:val="00A10C84"/>
    <w:rsid w:val="00A1601B"/>
    <w:rsid w:val="00A16080"/>
    <w:rsid w:val="00A176EF"/>
    <w:rsid w:val="00A2308A"/>
    <w:rsid w:val="00A238ED"/>
    <w:rsid w:val="00A25C1D"/>
    <w:rsid w:val="00A350D6"/>
    <w:rsid w:val="00A356BA"/>
    <w:rsid w:val="00A35B23"/>
    <w:rsid w:val="00A40F7B"/>
    <w:rsid w:val="00A56C6F"/>
    <w:rsid w:val="00A623DC"/>
    <w:rsid w:val="00A62608"/>
    <w:rsid w:val="00A62982"/>
    <w:rsid w:val="00A63A0E"/>
    <w:rsid w:val="00A64802"/>
    <w:rsid w:val="00A65619"/>
    <w:rsid w:val="00A6748F"/>
    <w:rsid w:val="00A677B1"/>
    <w:rsid w:val="00A7271E"/>
    <w:rsid w:val="00A731D3"/>
    <w:rsid w:val="00A75A12"/>
    <w:rsid w:val="00A82A91"/>
    <w:rsid w:val="00A834F9"/>
    <w:rsid w:val="00A84CD9"/>
    <w:rsid w:val="00A85C54"/>
    <w:rsid w:val="00A92558"/>
    <w:rsid w:val="00A94D93"/>
    <w:rsid w:val="00A95AD9"/>
    <w:rsid w:val="00AA1F7D"/>
    <w:rsid w:val="00AB1DA0"/>
    <w:rsid w:val="00AB2D79"/>
    <w:rsid w:val="00AB5AB1"/>
    <w:rsid w:val="00AC0548"/>
    <w:rsid w:val="00AC24BF"/>
    <w:rsid w:val="00AC6097"/>
    <w:rsid w:val="00AD3427"/>
    <w:rsid w:val="00AE03F2"/>
    <w:rsid w:val="00AE2175"/>
    <w:rsid w:val="00AE28A1"/>
    <w:rsid w:val="00AE2F21"/>
    <w:rsid w:val="00AE40D1"/>
    <w:rsid w:val="00AE63AC"/>
    <w:rsid w:val="00AF00B7"/>
    <w:rsid w:val="00AF60D9"/>
    <w:rsid w:val="00B009A6"/>
    <w:rsid w:val="00B052A2"/>
    <w:rsid w:val="00B1374A"/>
    <w:rsid w:val="00B16159"/>
    <w:rsid w:val="00B17A72"/>
    <w:rsid w:val="00B21829"/>
    <w:rsid w:val="00B22E8A"/>
    <w:rsid w:val="00B26204"/>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908B7"/>
    <w:rsid w:val="00B95DFF"/>
    <w:rsid w:val="00BA1764"/>
    <w:rsid w:val="00BA2B0C"/>
    <w:rsid w:val="00BA3171"/>
    <w:rsid w:val="00BA3F8E"/>
    <w:rsid w:val="00BA4244"/>
    <w:rsid w:val="00BB02B6"/>
    <w:rsid w:val="00BB442D"/>
    <w:rsid w:val="00BB52F8"/>
    <w:rsid w:val="00BB62AB"/>
    <w:rsid w:val="00BB70EC"/>
    <w:rsid w:val="00BC755C"/>
    <w:rsid w:val="00BD067A"/>
    <w:rsid w:val="00BD2A55"/>
    <w:rsid w:val="00BD2F26"/>
    <w:rsid w:val="00BD3671"/>
    <w:rsid w:val="00BD64F0"/>
    <w:rsid w:val="00BE09C3"/>
    <w:rsid w:val="00BE142A"/>
    <w:rsid w:val="00BE1FC9"/>
    <w:rsid w:val="00BE3CAD"/>
    <w:rsid w:val="00BE3F4C"/>
    <w:rsid w:val="00BE55E8"/>
    <w:rsid w:val="00BE561E"/>
    <w:rsid w:val="00BE61FF"/>
    <w:rsid w:val="00C03D2D"/>
    <w:rsid w:val="00C04FDB"/>
    <w:rsid w:val="00C05D8D"/>
    <w:rsid w:val="00C066E9"/>
    <w:rsid w:val="00C21DC5"/>
    <w:rsid w:val="00C231CD"/>
    <w:rsid w:val="00C27C86"/>
    <w:rsid w:val="00C31217"/>
    <w:rsid w:val="00C32124"/>
    <w:rsid w:val="00C3416B"/>
    <w:rsid w:val="00C37184"/>
    <w:rsid w:val="00C42D0D"/>
    <w:rsid w:val="00C43A2B"/>
    <w:rsid w:val="00C5395C"/>
    <w:rsid w:val="00C57020"/>
    <w:rsid w:val="00C6101A"/>
    <w:rsid w:val="00C71E3A"/>
    <w:rsid w:val="00C7349E"/>
    <w:rsid w:val="00C854E8"/>
    <w:rsid w:val="00C9008C"/>
    <w:rsid w:val="00C91524"/>
    <w:rsid w:val="00C91A8F"/>
    <w:rsid w:val="00C9228A"/>
    <w:rsid w:val="00CA2E59"/>
    <w:rsid w:val="00CA32F4"/>
    <w:rsid w:val="00CA4C3C"/>
    <w:rsid w:val="00CA53E9"/>
    <w:rsid w:val="00CC1F0B"/>
    <w:rsid w:val="00CC2D65"/>
    <w:rsid w:val="00CC367F"/>
    <w:rsid w:val="00CC3FF5"/>
    <w:rsid w:val="00CC591C"/>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3226C"/>
    <w:rsid w:val="00D3489D"/>
    <w:rsid w:val="00D3565D"/>
    <w:rsid w:val="00D41718"/>
    <w:rsid w:val="00D431ED"/>
    <w:rsid w:val="00D44CD6"/>
    <w:rsid w:val="00D478F6"/>
    <w:rsid w:val="00D61747"/>
    <w:rsid w:val="00D7160D"/>
    <w:rsid w:val="00D7325E"/>
    <w:rsid w:val="00D743DF"/>
    <w:rsid w:val="00D847EB"/>
    <w:rsid w:val="00D84EA3"/>
    <w:rsid w:val="00D9063E"/>
    <w:rsid w:val="00D91A61"/>
    <w:rsid w:val="00D92CAE"/>
    <w:rsid w:val="00D96D51"/>
    <w:rsid w:val="00D97E65"/>
    <w:rsid w:val="00DA0C60"/>
    <w:rsid w:val="00DA4736"/>
    <w:rsid w:val="00DA651A"/>
    <w:rsid w:val="00DB2426"/>
    <w:rsid w:val="00DD011A"/>
    <w:rsid w:val="00DD2D9A"/>
    <w:rsid w:val="00DD613B"/>
    <w:rsid w:val="00DD7FF3"/>
    <w:rsid w:val="00DE6E8D"/>
    <w:rsid w:val="00DE73B6"/>
    <w:rsid w:val="00DE7CAB"/>
    <w:rsid w:val="00DF67A7"/>
    <w:rsid w:val="00DF7D78"/>
    <w:rsid w:val="00E000E3"/>
    <w:rsid w:val="00E066F3"/>
    <w:rsid w:val="00E07071"/>
    <w:rsid w:val="00E13F75"/>
    <w:rsid w:val="00E149DD"/>
    <w:rsid w:val="00E14EFE"/>
    <w:rsid w:val="00E20865"/>
    <w:rsid w:val="00E20C21"/>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479"/>
    <w:rsid w:val="00EA1567"/>
    <w:rsid w:val="00EA1600"/>
    <w:rsid w:val="00EB5C98"/>
    <w:rsid w:val="00EB673C"/>
    <w:rsid w:val="00EC39A7"/>
    <w:rsid w:val="00EC65B0"/>
    <w:rsid w:val="00ED65CF"/>
    <w:rsid w:val="00EE024C"/>
    <w:rsid w:val="00EE3A32"/>
    <w:rsid w:val="00EF5AF9"/>
    <w:rsid w:val="00F00E03"/>
    <w:rsid w:val="00F048B5"/>
    <w:rsid w:val="00F141E6"/>
    <w:rsid w:val="00F16F1E"/>
    <w:rsid w:val="00F17D75"/>
    <w:rsid w:val="00F222DF"/>
    <w:rsid w:val="00F30CE4"/>
    <w:rsid w:val="00F31375"/>
    <w:rsid w:val="00F407A9"/>
    <w:rsid w:val="00F42E3F"/>
    <w:rsid w:val="00F45F93"/>
    <w:rsid w:val="00F542C8"/>
    <w:rsid w:val="00F56D46"/>
    <w:rsid w:val="00F57229"/>
    <w:rsid w:val="00F60977"/>
    <w:rsid w:val="00F62673"/>
    <w:rsid w:val="00F639F1"/>
    <w:rsid w:val="00F64082"/>
    <w:rsid w:val="00F64C4E"/>
    <w:rsid w:val="00F66CBB"/>
    <w:rsid w:val="00F67558"/>
    <w:rsid w:val="00F67774"/>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7285"/>
    <w:rsid w:val="00FB76CA"/>
    <w:rsid w:val="00FC2494"/>
    <w:rsid w:val="00FC4764"/>
    <w:rsid w:val="00FC4C29"/>
    <w:rsid w:val="00FC57CC"/>
    <w:rsid w:val="00FD1A60"/>
    <w:rsid w:val="00FD29A5"/>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2"/>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2">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1">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basedOn w:val="a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wmf"/><Relationship Id="rId26" Type="http://schemas.openxmlformats.org/officeDocument/2006/relationships/hyperlink" Target="http://mobileonline.garant.ru/" TargetMode="External"/><Relationship Id="rId39" Type="http://schemas.openxmlformats.org/officeDocument/2006/relationships/header" Target="header8.xml"/><Relationship Id="rId21" Type="http://schemas.openxmlformats.org/officeDocument/2006/relationships/hyperlink" Target="http://mobileonline.garant.ru/" TargetMode="External"/><Relationship Id="rId34" Type="http://schemas.openxmlformats.org/officeDocument/2006/relationships/footer" Target="footer3.xml"/><Relationship Id="rId42" Type="http://schemas.openxmlformats.org/officeDocument/2006/relationships/footer" Target="footer6.xml"/><Relationship Id="rId47" Type="http://schemas.openxmlformats.org/officeDocument/2006/relationships/header" Target="head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hyperlink" Target="http://mobileonline.garant.ru/" TargetMode="Externa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eader" Target="header6.xml"/><Relationship Id="rId37" Type="http://schemas.openxmlformats.org/officeDocument/2006/relationships/hyperlink" Target="http://mobileonline.garant.ru/" TargetMode="External"/><Relationship Id="rId40" Type="http://schemas.openxmlformats.org/officeDocument/2006/relationships/footer" Target="footer5.xml"/><Relationship Id="rId45"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internet.garant.ru/" TargetMode="External"/><Relationship Id="rId28" Type="http://schemas.openxmlformats.org/officeDocument/2006/relationships/hyperlink" Target="https://login.consultant.ru/link/?req=doc&amp;base=LAW&amp;n=349443&amp;date=22.04.2020&amp;dst=1112&amp;fld=134" TargetMode="External"/><Relationship Id="rId36" Type="http://schemas.openxmlformats.org/officeDocument/2006/relationships/footer" Target="footer4.xm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header" Target="header5.xml"/><Relationship Id="rId44"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yperlink" Target="http://internet.garant.ru/" TargetMode="External"/><Relationship Id="rId22"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27" Type="http://schemas.openxmlformats.org/officeDocument/2006/relationships/hyperlink" Target="http://internet.garant.ru/" TargetMode="External"/><Relationship Id="rId30" Type="http://schemas.openxmlformats.org/officeDocument/2006/relationships/header" Target="header4.xml"/><Relationship Id="rId35" Type="http://schemas.openxmlformats.org/officeDocument/2006/relationships/header" Target="header7.xml"/><Relationship Id="rId43" Type="http://schemas.openxmlformats.org/officeDocument/2006/relationships/header" Target="header10.xml"/><Relationship Id="rId48" Type="http://schemas.openxmlformats.org/officeDocument/2006/relationships/fontTable" Target="fontTable.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3.wmf"/><Relationship Id="rId25" Type="http://schemas.openxmlformats.org/officeDocument/2006/relationships/hyperlink" Target="http://mobileonline.garant.ru/" TargetMode="External"/><Relationship Id="rId33" Type="http://schemas.openxmlformats.org/officeDocument/2006/relationships/footer" Target="footer2.xml"/><Relationship Id="rId38" Type="http://schemas.openxmlformats.org/officeDocument/2006/relationships/hyperlink" Target="http://mobileonline.garant.ru/" TargetMode="External"/><Relationship Id="rId46" Type="http://schemas.openxmlformats.org/officeDocument/2006/relationships/footer" Target="footer8.xml"/><Relationship Id="rId20" Type="http://schemas.openxmlformats.org/officeDocument/2006/relationships/hyperlink" Target="http://mobileonline.garant.ru/" TargetMode="External"/><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ED4A7-0634-464E-AC0B-CAF3A8005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86</Pages>
  <Words>38403</Words>
  <Characters>218898</Characters>
  <Application>Microsoft Office Word</Application>
  <DocSecurity>0</DocSecurity>
  <Lines>1824</Lines>
  <Paragraphs>513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Степанюк Вера Олеговна</cp:lastModifiedBy>
  <cp:revision>5</cp:revision>
  <cp:lastPrinted>2020-11-10T14:25:00Z</cp:lastPrinted>
  <dcterms:created xsi:type="dcterms:W3CDTF">2022-04-01T09:48:00Z</dcterms:created>
  <dcterms:modified xsi:type="dcterms:W3CDTF">2022-04-01T12:15:00Z</dcterms:modified>
</cp:coreProperties>
</file>