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60EB5548" w:rsidR="00E56462" w:rsidRPr="00412E8B" w:rsidRDefault="009A1D58" w:rsidP="00E56462">
      <w:pPr>
        <w:jc w:val="center"/>
        <w:rPr>
          <w:color w:val="000000" w:themeColor="text1"/>
          <w:sz w:val="28"/>
          <w:szCs w:val="28"/>
        </w:rPr>
      </w:pPr>
      <w:r w:rsidRPr="00C6133D">
        <w:rPr>
          <w:b/>
          <w:bCs/>
          <w:color w:val="000000" w:themeColor="text1"/>
          <w:sz w:val="28"/>
        </w:rPr>
        <w:t>ИЗВЕЩЕНИЕ О ПРОВЕДЕНИИ ЗАКУПКИ У ЕДИНСТВЕННОГО ПОСТАВЩИКА (ПОДРЯДЧИКА, ИСПОЛНИТЕЛЯ)</w:t>
      </w:r>
      <w:r w:rsidR="00505395" w:rsidRPr="00C6133D">
        <w:rPr>
          <w:b/>
          <w:bCs/>
          <w:color w:val="000000" w:themeColor="text1"/>
          <w:sz w:val="28"/>
        </w:rPr>
        <w:t xml:space="preserve"> ОТ </w:t>
      </w:r>
      <w:r w:rsidR="00D21C30">
        <w:rPr>
          <w:b/>
          <w:bCs/>
          <w:color w:val="000000" w:themeColor="text1"/>
          <w:sz w:val="28"/>
        </w:rPr>
        <w:t>11</w:t>
      </w:r>
      <w:r w:rsidR="008D61A9" w:rsidRPr="00F36CD8">
        <w:rPr>
          <w:b/>
          <w:bCs/>
          <w:color w:val="000000" w:themeColor="text1"/>
          <w:sz w:val="28"/>
        </w:rPr>
        <w:t>.</w:t>
      </w:r>
      <w:r w:rsidR="002229D6" w:rsidRPr="00F36CD8">
        <w:rPr>
          <w:b/>
          <w:bCs/>
          <w:color w:val="000000" w:themeColor="text1"/>
          <w:sz w:val="28"/>
        </w:rPr>
        <w:t>0</w:t>
      </w:r>
      <w:r w:rsidR="00343C3A">
        <w:rPr>
          <w:b/>
          <w:bCs/>
          <w:color w:val="000000" w:themeColor="text1"/>
          <w:sz w:val="28"/>
        </w:rPr>
        <w:t>6</w:t>
      </w:r>
      <w:r w:rsidR="00593E51" w:rsidRPr="00F36CD8">
        <w:rPr>
          <w:b/>
          <w:bCs/>
          <w:color w:val="000000" w:themeColor="text1"/>
          <w:sz w:val="28"/>
        </w:rPr>
        <w:t>.</w:t>
      </w:r>
      <w:r w:rsidR="00593E51" w:rsidRPr="00C6133D">
        <w:rPr>
          <w:b/>
          <w:bCs/>
          <w:color w:val="000000" w:themeColor="text1"/>
          <w:sz w:val="28"/>
        </w:rPr>
        <w:t>202</w:t>
      </w:r>
      <w:r w:rsidR="002229D6">
        <w:rPr>
          <w:b/>
          <w:bCs/>
          <w:color w:val="000000" w:themeColor="text1"/>
          <w:sz w:val="28"/>
        </w:rPr>
        <w:t>6</w:t>
      </w:r>
      <w:r w:rsidR="00E46DA5" w:rsidRPr="00C6133D">
        <w:rPr>
          <w:b/>
          <w:bCs/>
          <w:color w:val="000000" w:themeColor="text1"/>
          <w:sz w:val="28"/>
        </w:rPr>
        <w:t xml:space="preserve"> </w:t>
      </w:r>
      <w:r w:rsidR="00B65D22" w:rsidRPr="00C6133D">
        <w:rPr>
          <w:b/>
          <w:bCs/>
          <w:color w:val="000000" w:themeColor="text1"/>
          <w:sz w:val="28"/>
        </w:rPr>
        <w:t>№</w:t>
      </w:r>
      <w:r w:rsidR="00D21C30">
        <w:rPr>
          <w:b/>
          <w:bCs/>
          <w:color w:val="000000" w:themeColor="text1"/>
          <w:sz w:val="28"/>
        </w:rPr>
        <w:t>8</w:t>
      </w:r>
    </w:p>
    <w:p w14:paraId="7FF21CB5" w14:textId="77777777" w:rsidR="00E56462" w:rsidRPr="00C6133D" w:rsidRDefault="00E56462" w:rsidP="00E56462">
      <w:pPr>
        <w:pStyle w:val="ac"/>
        <w:spacing w:before="0" w:beforeAutospacing="0" w:after="0" w:afterAutospacing="0"/>
        <w:rPr>
          <w:color w:val="000000" w:themeColor="text1"/>
        </w:rPr>
      </w:pPr>
      <w:r w:rsidRPr="00C6133D">
        <w:rPr>
          <w:color w:val="000000" w:themeColor="text1"/>
        </w:rPr>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C6133D"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C6133D" w:rsidRDefault="00E56462" w:rsidP="00187D3C">
            <w:pPr>
              <w:jc w:val="center"/>
              <w:rPr>
                <w:color w:val="000000" w:themeColor="text1"/>
                <w:sz w:val="20"/>
                <w:szCs w:val="20"/>
              </w:rPr>
            </w:pPr>
            <w:r w:rsidRPr="00C6133D">
              <w:rPr>
                <w:color w:val="000000" w:themeColor="text1"/>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C6133D" w:rsidRDefault="00E56462" w:rsidP="00187D3C">
            <w:pPr>
              <w:jc w:val="center"/>
              <w:rPr>
                <w:color w:val="000000" w:themeColor="text1"/>
                <w:sz w:val="20"/>
                <w:szCs w:val="20"/>
              </w:rPr>
            </w:pPr>
            <w:r w:rsidRPr="00C6133D">
              <w:rPr>
                <w:rStyle w:val="af0"/>
                <w:bCs/>
                <w:color w:val="000000" w:themeColor="text1"/>
                <w:sz w:val="20"/>
                <w:szCs w:val="20"/>
              </w:rPr>
              <w:t>Сведения</w:t>
            </w:r>
          </w:p>
        </w:tc>
      </w:tr>
      <w:tr w:rsidR="00E56462" w:rsidRPr="00C6133D"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C6133D" w:rsidRDefault="00E56462" w:rsidP="00187D3C">
            <w:pPr>
              <w:rPr>
                <w:color w:val="000000" w:themeColor="text1"/>
                <w:sz w:val="20"/>
                <w:szCs w:val="20"/>
              </w:rPr>
            </w:pPr>
            <w:r w:rsidRPr="00C6133D">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Наименование </w:t>
            </w:r>
            <w:r w:rsidR="009A1D58" w:rsidRPr="00C6133D">
              <w:rPr>
                <w:color w:val="000000" w:themeColor="text1"/>
                <w:sz w:val="20"/>
                <w:szCs w:val="20"/>
              </w:rPr>
              <w:t xml:space="preserve">Государственного </w:t>
            </w:r>
            <w:r w:rsidRPr="00C6133D">
              <w:rPr>
                <w:color w:val="000000" w:themeColor="text1"/>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Государственное казенное учреждение </w:t>
            </w:r>
            <w:r w:rsidR="009A1D58" w:rsidRPr="00C6133D">
              <w:rPr>
                <w:color w:val="000000" w:themeColor="text1"/>
                <w:sz w:val="20"/>
                <w:szCs w:val="20"/>
              </w:rPr>
              <w:t>Республики Крым «Инвестиционно-строительное управление Республики Крым»</w:t>
            </w:r>
          </w:p>
          <w:p w14:paraId="709745BD" w14:textId="77777777" w:rsidR="00E56462" w:rsidRPr="00C6133D" w:rsidRDefault="00E56462" w:rsidP="00187D3C">
            <w:pPr>
              <w:pStyle w:val="3"/>
              <w:numPr>
                <w:ilvl w:val="0"/>
                <w:numId w:val="0"/>
              </w:numPr>
              <w:jc w:val="both"/>
              <w:rPr>
                <w:color w:val="000000" w:themeColor="text1"/>
                <w:sz w:val="20"/>
                <w:szCs w:val="20"/>
              </w:rPr>
            </w:pPr>
            <w:r w:rsidRPr="00C6133D">
              <w:rPr>
                <w:color w:val="000000" w:themeColor="text1"/>
                <w:sz w:val="20"/>
                <w:szCs w:val="20"/>
              </w:rPr>
              <w:t>место нахождения:</w:t>
            </w:r>
            <w:r w:rsidR="00252ECD" w:rsidRPr="00C6133D">
              <w:rPr>
                <w:color w:val="000000" w:themeColor="text1"/>
                <w:sz w:val="20"/>
                <w:szCs w:val="20"/>
              </w:rPr>
              <w:t xml:space="preserve"> 295000,</w:t>
            </w:r>
            <w:r w:rsidRPr="00C6133D">
              <w:rPr>
                <w:color w:val="000000" w:themeColor="text1"/>
                <w:sz w:val="20"/>
                <w:szCs w:val="20"/>
              </w:rPr>
              <w:t xml:space="preserve"> г.</w:t>
            </w:r>
            <w:r w:rsidR="00617789" w:rsidRPr="00C6133D">
              <w:rPr>
                <w:color w:val="000000" w:themeColor="text1"/>
                <w:sz w:val="20"/>
                <w:szCs w:val="20"/>
              </w:rPr>
              <w:t xml:space="preserve"> </w:t>
            </w:r>
            <w:r w:rsidR="009A1D58" w:rsidRPr="00C6133D">
              <w:rPr>
                <w:color w:val="000000" w:themeColor="text1"/>
                <w:sz w:val="20"/>
                <w:szCs w:val="20"/>
              </w:rPr>
              <w:t>Симферополь,</w:t>
            </w:r>
            <w:r w:rsidRPr="00C6133D">
              <w:rPr>
                <w:color w:val="000000" w:themeColor="text1"/>
                <w:sz w:val="20"/>
                <w:szCs w:val="20"/>
              </w:rPr>
              <w:t xml:space="preserve"> ул.</w:t>
            </w:r>
            <w:r w:rsidR="00035066" w:rsidRPr="00C6133D">
              <w:rPr>
                <w:color w:val="000000" w:themeColor="text1"/>
                <w:sz w:val="20"/>
                <w:szCs w:val="20"/>
              </w:rPr>
              <w:t xml:space="preserve"> </w:t>
            </w:r>
            <w:r w:rsidR="009A1D58" w:rsidRPr="00C6133D">
              <w:rPr>
                <w:color w:val="000000" w:themeColor="text1"/>
                <w:sz w:val="20"/>
                <w:szCs w:val="20"/>
              </w:rPr>
              <w:t>Речная, 10</w:t>
            </w:r>
          </w:p>
          <w:p w14:paraId="765B546D" w14:textId="77777777" w:rsidR="009A1D58" w:rsidRPr="00C6133D" w:rsidRDefault="009A1D58" w:rsidP="009A1D58">
            <w:pPr>
              <w:jc w:val="both"/>
              <w:rPr>
                <w:color w:val="000000" w:themeColor="text1"/>
                <w:sz w:val="20"/>
                <w:szCs w:val="20"/>
              </w:rPr>
            </w:pPr>
            <w:r w:rsidRPr="00C6133D">
              <w:rPr>
                <w:color w:val="000000" w:themeColor="text1"/>
                <w:sz w:val="20"/>
                <w:szCs w:val="20"/>
              </w:rPr>
              <w:t xml:space="preserve">Почтовый адрес: 295048, Республика Крым, г. Симферополь, </w:t>
            </w:r>
            <w:r w:rsidR="00420DBD" w:rsidRPr="00C6133D">
              <w:rPr>
                <w:color w:val="000000" w:themeColor="text1"/>
                <w:sz w:val="20"/>
                <w:szCs w:val="20"/>
              </w:rPr>
              <w:br/>
            </w:r>
            <w:r w:rsidRPr="00C6133D">
              <w:rPr>
                <w:color w:val="000000" w:themeColor="text1"/>
                <w:sz w:val="20"/>
                <w:szCs w:val="20"/>
              </w:rPr>
              <w:t xml:space="preserve">ул. </w:t>
            </w:r>
            <w:proofErr w:type="spellStart"/>
            <w:r w:rsidRPr="00C6133D">
              <w:rPr>
                <w:color w:val="000000" w:themeColor="text1"/>
                <w:sz w:val="20"/>
                <w:szCs w:val="20"/>
              </w:rPr>
              <w:t>Трубаченко</w:t>
            </w:r>
            <w:proofErr w:type="spellEnd"/>
            <w:r w:rsidRPr="00C6133D">
              <w:rPr>
                <w:color w:val="000000" w:themeColor="text1"/>
                <w:sz w:val="20"/>
                <w:szCs w:val="20"/>
              </w:rPr>
              <w:t xml:space="preserve">, д. 23А. </w:t>
            </w:r>
          </w:p>
          <w:p w14:paraId="28C2C1AD" w14:textId="77777777" w:rsidR="00E56462" w:rsidRPr="00C6133D" w:rsidRDefault="00E56462" w:rsidP="00187D3C">
            <w:pPr>
              <w:pStyle w:val="3"/>
              <w:numPr>
                <w:ilvl w:val="0"/>
                <w:numId w:val="0"/>
              </w:numPr>
              <w:jc w:val="both"/>
              <w:rPr>
                <w:color w:val="000000" w:themeColor="text1"/>
                <w:sz w:val="20"/>
                <w:szCs w:val="20"/>
              </w:rPr>
            </w:pPr>
            <w:r w:rsidRPr="00C6133D">
              <w:rPr>
                <w:color w:val="000000" w:themeColor="text1"/>
                <w:sz w:val="20"/>
                <w:szCs w:val="20"/>
              </w:rPr>
              <w:t xml:space="preserve">номер контактного телефона: </w:t>
            </w:r>
            <w:r w:rsidR="00420DBD" w:rsidRPr="00C6133D">
              <w:rPr>
                <w:color w:val="000000" w:themeColor="text1"/>
                <w:sz w:val="20"/>
                <w:szCs w:val="20"/>
              </w:rPr>
              <w:t>8 (3652) 605-975</w:t>
            </w:r>
          </w:p>
          <w:p w14:paraId="528CC8DD" w14:textId="39F8C337" w:rsidR="00E56462" w:rsidRPr="00C6133D" w:rsidRDefault="00E56462" w:rsidP="009A1D58">
            <w:pPr>
              <w:pStyle w:val="3"/>
              <w:numPr>
                <w:ilvl w:val="0"/>
                <w:numId w:val="0"/>
              </w:numPr>
              <w:jc w:val="both"/>
              <w:rPr>
                <w:color w:val="000000" w:themeColor="text1"/>
                <w:sz w:val="20"/>
                <w:szCs w:val="20"/>
              </w:rPr>
            </w:pPr>
            <w:r w:rsidRPr="00C6133D">
              <w:rPr>
                <w:color w:val="000000" w:themeColor="text1"/>
                <w:sz w:val="20"/>
                <w:szCs w:val="20"/>
              </w:rPr>
              <w:t>адрес электронной почты:</w:t>
            </w:r>
            <w:r w:rsidR="009A1D58" w:rsidRPr="00C6133D">
              <w:rPr>
                <w:color w:val="000000" w:themeColor="text1"/>
                <w:sz w:val="20"/>
                <w:szCs w:val="20"/>
              </w:rPr>
              <w:t xml:space="preserve"> </w:t>
            </w:r>
            <w:proofErr w:type="spellStart"/>
            <w:r w:rsidR="009008AA" w:rsidRPr="00C6133D">
              <w:rPr>
                <w:color w:val="000000" w:themeColor="text1"/>
                <w:sz w:val="20"/>
                <w:szCs w:val="20"/>
                <w:lang w:val="en-US"/>
              </w:rPr>
              <w:t>delo</w:t>
            </w:r>
            <w:proofErr w:type="spellEnd"/>
            <w:r w:rsidR="009008AA" w:rsidRPr="00C6133D">
              <w:rPr>
                <w:color w:val="000000" w:themeColor="text1"/>
                <w:sz w:val="20"/>
                <w:szCs w:val="20"/>
              </w:rPr>
              <w:t>@</w:t>
            </w:r>
            <w:r w:rsidR="009008AA" w:rsidRPr="00C6133D">
              <w:rPr>
                <w:color w:val="000000" w:themeColor="text1"/>
                <w:sz w:val="20"/>
                <w:szCs w:val="20"/>
                <w:lang w:val="en-US"/>
              </w:rPr>
              <w:t>is</w:t>
            </w:r>
            <w:r w:rsidR="009008AA" w:rsidRPr="00C6133D">
              <w:rPr>
                <w:color w:val="000000" w:themeColor="text1"/>
                <w:sz w:val="20"/>
                <w:szCs w:val="20"/>
              </w:rPr>
              <w:t>.</w:t>
            </w:r>
            <w:proofErr w:type="spellStart"/>
            <w:r w:rsidR="009008AA" w:rsidRPr="00C6133D">
              <w:rPr>
                <w:color w:val="000000" w:themeColor="text1"/>
                <w:sz w:val="20"/>
                <w:szCs w:val="20"/>
                <w:lang w:val="en-US"/>
              </w:rPr>
              <w:t>rk</w:t>
            </w:r>
            <w:proofErr w:type="spellEnd"/>
            <w:r w:rsidR="009008AA" w:rsidRPr="00C6133D">
              <w:rPr>
                <w:color w:val="000000" w:themeColor="text1"/>
                <w:sz w:val="20"/>
                <w:szCs w:val="20"/>
              </w:rPr>
              <w:t>.</w:t>
            </w:r>
            <w:r w:rsidR="009008AA" w:rsidRPr="00C6133D">
              <w:rPr>
                <w:color w:val="000000" w:themeColor="text1"/>
                <w:sz w:val="20"/>
                <w:szCs w:val="20"/>
                <w:lang w:val="en-US"/>
              </w:rPr>
              <w:t>gov</w:t>
            </w:r>
            <w:r w:rsidR="009008AA" w:rsidRPr="00C6133D">
              <w:rPr>
                <w:color w:val="000000" w:themeColor="text1"/>
                <w:sz w:val="20"/>
                <w:szCs w:val="20"/>
              </w:rPr>
              <w:t>.</w:t>
            </w:r>
            <w:proofErr w:type="spellStart"/>
            <w:r w:rsidR="009008AA" w:rsidRPr="00C6133D">
              <w:rPr>
                <w:color w:val="000000" w:themeColor="text1"/>
                <w:sz w:val="20"/>
                <w:szCs w:val="20"/>
                <w:lang w:val="en-US"/>
              </w:rPr>
              <w:t>ru</w:t>
            </w:r>
            <w:proofErr w:type="spellEnd"/>
          </w:p>
        </w:tc>
      </w:tr>
      <w:tr w:rsidR="00E56462" w:rsidRPr="00C6133D" w14:paraId="6A662343" w14:textId="77777777" w:rsidTr="00FF6E7A">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30772FBE" w14:textId="2D7BE778" w:rsidR="00E56462" w:rsidRPr="00C6133D" w:rsidRDefault="00FF6E7A" w:rsidP="00187D3C">
            <w:pPr>
              <w:rPr>
                <w:color w:val="000000" w:themeColor="text1"/>
                <w:sz w:val="20"/>
                <w:szCs w:val="20"/>
              </w:rPr>
            </w:pPr>
            <w:r w:rsidRPr="00C6133D">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C6133D" w:rsidRDefault="00E56462" w:rsidP="00617789">
            <w:pPr>
              <w:jc w:val="both"/>
              <w:rPr>
                <w:color w:val="000000" w:themeColor="text1"/>
                <w:sz w:val="20"/>
                <w:szCs w:val="20"/>
              </w:rPr>
            </w:pPr>
            <w:r w:rsidRPr="00C6133D">
              <w:rPr>
                <w:color w:val="000000" w:themeColor="text1"/>
                <w:sz w:val="20"/>
                <w:szCs w:val="20"/>
              </w:rPr>
              <w:t>Наименование</w:t>
            </w:r>
            <w:r w:rsidR="00B908B7" w:rsidRPr="00C6133D">
              <w:rPr>
                <w:color w:val="000000" w:themeColor="text1"/>
                <w:sz w:val="20"/>
                <w:szCs w:val="20"/>
              </w:rPr>
              <w:t xml:space="preserve"> </w:t>
            </w:r>
            <w:r w:rsidRPr="00C6133D">
              <w:rPr>
                <w:color w:val="000000" w:themeColor="text1"/>
                <w:sz w:val="20"/>
                <w:szCs w:val="20"/>
              </w:rPr>
              <w:t>должностного лица</w:t>
            </w:r>
            <w:r w:rsidR="00C27C86" w:rsidRPr="00C6133D">
              <w:rPr>
                <w:color w:val="000000" w:themeColor="text1"/>
                <w:sz w:val="20"/>
                <w:szCs w:val="20"/>
              </w:rPr>
              <w:t xml:space="preserve"> </w:t>
            </w:r>
            <w:r w:rsidR="00617789" w:rsidRPr="00C6133D">
              <w:rPr>
                <w:color w:val="000000" w:themeColor="text1"/>
                <w:sz w:val="20"/>
                <w:szCs w:val="20"/>
              </w:rPr>
              <w:t xml:space="preserve">ответственного </w:t>
            </w:r>
            <w:r w:rsidR="00C27C86" w:rsidRPr="00C6133D">
              <w:rPr>
                <w:color w:val="000000" w:themeColor="text1"/>
                <w:sz w:val="20"/>
                <w:szCs w:val="20"/>
              </w:rPr>
              <w:t xml:space="preserve">за заключение </w:t>
            </w:r>
            <w:r w:rsidR="009A1D58" w:rsidRPr="00C6133D">
              <w:rPr>
                <w:color w:val="000000" w:themeColor="text1"/>
                <w:sz w:val="20"/>
                <w:szCs w:val="20"/>
              </w:rPr>
              <w:t xml:space="preserve">Государственного </w:t>
            </w:r>
            <w:r w:rsidR="00C27C86" w:rsidRPr="00C6133D">
              <w:rPr>
                <w:color w:val="000000" w:themeColor="text1"/>
                <w:sz w:val="20"/>
                <w:szCs w:val="20"/>
              </w:rPr>
              <w:t>контракта</w:t>
            </w:r>
            <w:r w:rsidRPr="00C6133D">
              <w:rPr>
                <w:color w:val="000000" w:themeColor="text1"/>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C6133D" w:rsidRDefault="008A6687" w:rsidP="00187D3C">
            <w:pPr>
              <w:jc w:val="both"/>
              <w:rPr>
                <w:color w:val="000000" w:themeColor="text1"/>
                <w:sz w:val="20"/>
                <w:szCs w:val="20"/>
              </w:rPr>
            </w:pPr>
            <w:r w:rsidRPr="00C6133D">
              <w:rPr>
                <w:color w:val="000000" w:themeColor="text1"/>
                <w:sz w:val="20"/>
                <w:szCs w:val="20"/>
              </w:rPr>
              <w:t>Генеральный директор</w:t>
            </w:r>
            <w:r w:rsidR="007A7FF7" w:rsidRPr="00C6133D">
              <w:rPr>
                <w:color w:val="000000" w:themeColor="text1"/>
                <w:sz w:val="20"/>
                <w:szCs w:val="20"/>
              </w:rPr>
              <w:t xml:space="preserve">: </w:t>
            </w:r>
            <w:r w:rsidR="00F64C27" w:rsidRPr="00C6133D">
              <w:rPr>
                <w:color w:val="000000" w:themeColor="text1"/>
                <w:sz w:val="20"/>
                <w:szCs w:val="20"/>
              </w:rPr>
              <w:t>Карасёв Александр Николаевич</w:t>
            </w:r>
          </w:p>
          <w:p w14:paraId="6E4DF2BF" w14:textId="77777777" w:rsidR="00420DBD" w:rsidRPr="00C6133D" w:rsidRDefault="00E56462" w:rsidP="00420DBD">
            <w:pPr>
              <w:pStyle w:val="3"/>
              <w:numPr>
                <w:ilvl w:val="0"/>
                <w:numId w:val="0"/>
              </w:numPr>
              <w:jc w:val="both"/>
              <w:rPr>
                <w:color w:val="000000" w:themeColor="text1"/>
                <w:sz w:val="20"/>
                <w:szCs w:val="20"/>
              </w:rPr>
            </w:pPr>
            <w:r w:rsidRPr="00C6133D">
              <w:rPr>
                <w:color w:val="000000" w:themeColor="text1"/>
                <w:sz w:val="20"/>
                <w:szCs w:val="20"/>
              </w:rPr>
              <w:t xml:space="preserve">Место нахождения: </w:t>
            </w:r>
            <w:r w:rsidR="00420DBD" w:rsidRPr="00C6133D">
              <w:rPr>
                <w:color w:val="000000" w:themeColor="text1"/>
                <w:sz w:val="20"/>
                <w:szCs w:val="20"/>
              </w:rPr>
              <w:t>г. Симферополь, ул. Речная, 10</w:t>
            </w:r>
          </w:p>
          <w:p w14:paraId="5260E60B" w14:textId="0550FFE7" w:rsidR="00E56462" w:rsidRPr="00C6133D" w:rsidRDefault="00E56462" w:rsidP="00187D3C">
            <w:pPr>
              <w:jc w:val="both"/>
              <w:rPr>
                <w:color w:val="000000" w:themeColor="text1"/>
                <w:sz w:val="20"/>
                <w:szCs w:val="20"/>
              </w:rPr>
            </w:pPr>
            <w:r w:rsidRPr="00C6133D">
              <w:rPr>
                <w:color w:val="000000" w:themeColor="text1"/>
                <w:sz w:val="20"/>
                <w:szCs w:val="20"/>
              </w:rPr>
              <w:t xml:space="preserve">Почтовый адрес: </w:t>
            </w:r>
            <w:r w:rsidR="009A1D58" w:rsidRPr="00C6133D">
              <w:rPr>
                <w:color w:val="000000" w:themeColor="text1"/>
                <w:sz w:val="20"/>
                <w:szCs w:val="20"/>
              </w:rPr>
              <w:t xml:space="preserve">295048, Республика Крым, г. Симферополь, </w:t>
            </w:r>
            <w:r w:rsidR="00420DBD" w:rsidRPr="00C6133D">
              <w:rPr>
                <w:color w:val="000000" w:themeColor="text1"/>
                <w:sz w:val="20"/>
                <w:szCs w:val="20"/>
              </w:rPr>
              <w:br/>
            </w:r>
            <w:r w:rsidR="009A1D58" w:rsidRPr="00C6133D">
              <w:rPr>
                <w:color w:val="000000" w:themeColor="text1"/>
                <w:sz w:val="20"/>
                <w:szCs w:val="20"/>
              </w:rPr>
              <w:t xml:space="preserve">ул. </w:t>
            </w:r>
            <w:proofErr w:type="spellStart"/>
            <w:r w:rsidR="009A1D58" w:rsidRPr="00C6133D">
              <w:rPr>
                <w:color w:val="000000" w:themeColor="text1"/>
                <w:sz w:val="20"/>
                <w:szCs w:val="20"/>
              </w:rPr>
              <w:t>Трубаченко</w:t>
            </w:r>
            <w:proofErr w:type="spellEnd"/>
            <w:r w:rsidR="009A1D58" w:rsidRPr="00C6133D">
              <w:rPr>
                <w:color w:val="000000" w:themeColor="text1"/>
                <w:sz w:val="20"/>
                <w:szCs w:val="20"/>
              </w:rPr>
              <w:t xml:space="preserve">, д. 23А. </w:t>
            </w:r>
          </w:p>
        </w:tc>
      </w:tr>
      <w:tr w:rsidR="00E56462" w:rsidRPr="00C6133D" w14:paraId="5DFBF520" w14:textId="77777777" w:rsidTr="00FF6E7A">
        <w:trPr>
          <w:trHeight w:val="459"/>
        </w:trPr>
        <w:tc>
          <w:tcPr>
            <w:tcW w:w="228" w:type="pct"/>
            <w:tcBorders>
              <w:top w:val="single" w:sz="4" w:space="0" w:color="auto"/>
              <w:left w:val="outset" w:sz="6" w:space="0" w:color="000000"/>
              <w:bottom w:val="single" w:sz="4" w:space="0" w:color="auto"/>
              <w:right w:val="outset" w:sz="6" w:space="0" w:color="000000"/>
            </w:tcBorders>
            <w:shd w:val="clear" w:color="auto" w:fill="FFFFFF"/>
          </w:tcPr>
          <w:p w14:paraId="6B63B76D" w14:textId="10CAFF1F" w:rsidR="00E56462" w:rsidRPr="00C6133D" w:rsidRDefault="00FF6E7A" w:rsidP="00187D3C">
            <w:pPr>
              <w:rPr>
                <w:color w:val="000000" w:themeColor="text1"/>
                <w:sz w:val="20"/>
                <w:szCs w:val="20"/>
              </w:rPr>
            </w:pPr>
            <w:r w:rsidRPr="00C6133D">
              <w:rPr>
                <w:color w:val="000000" w:themeColor="text1"/>
                <w:sz w:val="20"/>
                <w:szCs w:val="20"/>
              </w:rPr>
              <w:t>3</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C6133D" w:rsidRDefault="00E56462" w:rsidP="00187D3C">
            <w:pPr>
              <w:jc w:val="both"/>
              <w:rPr>
                <w:color w:val="000000" w:themeColor="text1"/>
                <w:sz w:val="20"/>
                <w:szCs w:val="20"/>
              </w:rPr>
            </w:pPr>
            <w:r w:rsidRPr="00C6133D">
              <w:rPr>
                <w:color w:val="000000" w:themeColor="text1"/>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52B2AC8E" w:rsidR="00F66CBB" w:rsidRPr="00C6133D" w:rsidRDefault="00984B3C" w:rsidP="00187D3C">
            <w:pPr>
              <w:jc w:val="both"/>
              <w:rPr>
                <w:color w:val="000000" w:themeColor="text1"/>
                <w:sz w:val="20"/>
                <w:szCs w:val="20"/>
              </w:rPr>
            </w:pPr>
            <w:r w:rsidRPr="00984B3C">
              <w:rPr>
                <w:color w:val="000000" w:themeColor="text1"/>
                <w:sz w:val="20"/>
                <w:szCs w:val="20"/>
              </w:rPr>
              <w:t>https://investstroy-rk.ru/</w:t>
            </w:r>
          </w:p>
          <w:p w14:paraId="2AAA2FE4" w14:textId="77777777" w:rsidR="00E56462" w:rsidRPr="00C6133D" w:rsidRDefault="00E56462" w:rsidP="00B84571">
            <w:pPr>
              <w:jc w:val="both"/>
              <w:rPr>
                <w:color w:val="000000" w:themeColor="text1"/>
                <w:sz w:val="20"/>
                <w:szCs w:val="20"/>
              </w:rPr>
            </w:pPr>
          </w:p>
        </w:tc>
      </w:tr>
      <w:tr w:rsidR="00E56462" w:rsidRPr="00C6133D" w14:paraId="2BE59933" w14:textId="77777777" w:rsidTr="00FF6E7A">
        <w:trPr>
          <w:trHeight w:val="125"/>
        </w:trPr>
        <w:tc>
          <w:tcPr>
            <w:tcW w:w="228" w:type="pct"/>
            <w:tcBorders>
              <w:top w:val="single" w:sz="4" w:space="0" w:color="auto"/>
              <w:left w:val="outset" w:sz="6" w:space="0" w:color="000000"/>
              <w:bottom w:val="outset" w:sz="6" w:space="0" w:color="000000"/>
              <w:right w:val="outset" w:sz="6" w:space="0" w:color="000000"/>
            </w:tcBorders>
            <w:shd w:val="clear" w:color="auto" w:fill="FFFFFF"/>
          </w:tcPr>
          <w:p w14:paraId="25F7A86A" w14:textId="29581E4B" w:rsidR="00E56462" w:rsidRPr="00C6133D" w:rsidRDefault="00FF6E7A" w:rsidP="00187D3C">
            <w:pPr>
              <w:rPr>
                <w:color w:val="000000" w:themeColor="text1"/>
                <w:sz w:val="20"/>
                <w:szCs w:val="20"/>
              </w:rPr>
            </w:pPr>
            <w:r w:rsidRPr="00C6133D">
              <w:rPr>
                <w:color w:val="000000" w:themeColor="text1"/>
                <w:sz w:val="20"/>
                <w:szCs w:val="20"/>
              </w:rPr>
              <w:t>4</w:t>
            </w: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C6133D" w:rsidRDefault="00E56462" w:rsidP="00851FB1">
            <w:pPr>
              <w:jc w:val="both"/>
              <w:rPr>
                <w:color w:val="000000" w:themeColor="text1"/>
                <w:sz w:val="20"/>
                <w:szCs w:val="20"/>
              </w:rPr>
            </w:pPr>
            <w:r w:rsidRPr="00C6133D">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C6133D">
              <w:rPr>
                <w:color w:val="000000" w:themeColor="text1"/>
                <w:sz w:val="20"/>
                <w:szCs w:val="20"/>
              </w:rPr>
              <w:t>Республики Крым</w:t>
            </w:r>
            <w:r w:rsidRPr="00C6133D">
              <w:rPr>
                <w:color w:val="000000" w:themeColor="text1"/>
                <w:sz w:val="20"/>
                <w:szCs w:val="20"/>
              </w:rPr>
              <w:t xml:space="preserve"> в порядке, установленном постановлением </w:t>
            </w:r>
            <w:r w:rsidR="00851FB1" w:rsidRPr="00C6133D">
              <w:rPr>
                <w:color w:val="000000" w:themeColor="text1"/>
                <w:sz w:val="20"/>
                <w:szCs w:val="20"/>
              </w:rPr>
              <w:t>Совета министров Республики Крым от 19.05.2020 № 274</w:t>
            </w:r>
            <w:r w:rsidRPr="00C6133D">
              <w:rPr>
                <w:color w:val="000000" w:themeColor="text1"/>
                <w:sz w:val="20"/>
                <w:szCs w:val="20"/>
              </w:rPr>
              <w:t xml:space="preserve"> «Об утверждении порядка осуществления </w:t>
            </w:r>
            <w:r w:rsidR="00851FB1" w:rsidRPr="00C6133D">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C6133D">
              <w:rPr>
                <w:color w:val="000000" w:themeColor="text1"/>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19E3003A" w:rsidR="00E56462" w:rsidRPr="00C6133D" w:rsidRDefault="00B84571" w:rsidP="00BB045D">
            <w:pPr>
              <w:jc w:val="both"/>
              <w:rPr>
                <w:color w:val="000000" w:themeColor="text1"/>
                <w:sz w:val="20"/>
              </w:rPr>
            </w:pPr>
            <w:r w:rsidRPr="00C6133D">
              <w:rPr>
                <w:color w:val="000000" w:themeColor="text1"/>
                <w:sz w:val="20"/>
                <w:szCs w:val="20"/>
              </w:rPr>
              <w:t xml:space="preserve">Закупка осуществляется согласно </w:t>
            </w:r>
            <w:r w:rsidR="002C4C69" w:rsidRPr="00C6133D">
              <w:rPr>
                <w:color w:val="000000" w:themeColor="text1"/>
                <w:sz w:val="20"/>
                <w:szCs w:val="20"/>
              </w:rPr>
              <w:t>ч</w:t>
            </w:r>
            <w:r w:rsidRPr="00C6133D">
              <w:rPr>
                <w:color w:val="000000" w:themeColor="text1"/>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w:t>
            </w:r>
            <w:r w:rsidR="00881B17">
              <w:rPr>
                <w:color w:val="000000" w:themeColor="text1"/>
                <w:sz w:val="20"/>
                <w:szCs w:val="20"/>
              </w:rPr>
              <w:t xml:space="preserve">         </w:t>
            </w:r>
            <w:r w:rsidRPr="00C6133D">
              <w:rPr>
                <w:color w:val="000000" w:themeColor="text1"/>
                <w:sz w:val="20"/>
                <w:szCs w:val="20"/>
              </w:rPr>
              <w:t xml:space="preserve">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C6133D">
              <w:rPr>
                <w:color w:val="000000" w:themeColor="text1"/>
                <w:sz w:val="20"/>
                <w:szCs w:val="20"/>
              </w:rPr>
              <w:t>Инвестстрой</w:t>
            </w:r>
            <w:proofErr w:type="spellEnd"/>
            <w:r w:rsidRPr="00C6133D">
              <w:rPr>
                <w:color w:val="000000" w:themeColor="text1"/>
                <w:sz w:val="20"/>
                <w:szCs w:val="20"/>
              </w:rPr>
              <w:t xml:space="preserve"> Республики Крым» от </w:t>
            </w:r>
            <w:r w:rsidR="00965401" w:rsidRPr="00C6133D">
              <w:rPr>
                <w:color w:val="000000" w:themeColor="text1"/>
                <w:sz w:val="20"/>
                <w:szCs w:val="20"/>
              </w:rPr>
              <w:t>25.06.2020</w:t>
            </w:r>
            <w:r w:rsidRPr="00C6133D">
              <w:rPr>
                <w:color w:val="000000" w:themeColor="text1"/>
                <w:sz w:val="20"/>
                <w:szCs w:val="20"/>
              </w:rPr>
              <w:t xml:space="preserve"> № </w:t>
            </w:r>
            <w:r w:rsidR="00965401" w:rsidRPr="00C6133D">
              <w:rPr>
                <w:color w:val="000000" w:themeColor="text1"/>
                <w:sz w:val="20"/>
                <w:szCs w:val="20"/>
              </w:rPr>
              <w:t xml:space="preserve">130 </w:t>
            </w:r>
            <w:r w:rsidRPr="00C6133D">
              <w:rPr>
                <w:color w:val="000000" w:themeColor="text1"/>
                <w:sz w:val="20"/>
                <w:szCs w:val="20"/>
              </w:rPr>
              <w:t>«Об осуществлении закупок у единственного поставщика (подрядчика, исполнителя)</w:t>
            </w:r>
            <w:r w:rsidR="00965401" w:rsidRPr="00C6133D">
              <w:rPr>
                <w:color w:val="000000" w:themeColor="text1"/>
                <w:sz w:val="20"/>
                <w:szCs w:val="20"/>
              </w:rPr>
              <w:t>»</w:t>
            </w:r>
          </w:p>
        </w:tc>
      </w:tr>
      <w:tr w:rsidR="00E56462" w:rsidRPr="00C6133D"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C6133D" w:rsidRDefault="00EB5C98" w:rsidP="00187D3C">
            <w:pPr>
              <w:rPr>
                <w:color w:val="000000" w:themeColor="text1"/>
                <w:sz w:val="20"/>
                <w:szCs w:val="20"/>
              </w:rPr>
            </w:pPr>
            <w:r w:rsidRPr="00C6133D">
              <w:rPr>
                <w:color w:val="000000" w:themeColor="text1"/>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C6133D" w:rsidRDefault="00E56462" w:rsidP="00420DBD">
            <w:pPr>
              <w:jc w:val="both"/>
              <w:rPr>
                <w:color w:val="000000" w:themeColor="text1"/>
                <w:sz w:val="20"/>
                <w:szCs w:val="20"/>
              </w:rPr>
            </w:pPr>
            <w:r w:rsidRPr="00C6133D">
              <w:rPr>
                <w:color w:val="000000" w:themeColor="text1"/>
                <w:sz w:val="20"/>
                <w:szCs w:val="20"/>
              </w:rPr>
              <w:t xml:space="preserve">Предмет </w:t>
            </w:r>
            <w:r w:rsidR="00420DBD" w:rsidRPr="00C6133D">
              <w:rPr>
                <w:color w:val="000000" w:themeColor="text1"/>
                <w:sz w:val="20"/>
                <w:szCs w:val="20"/>
              </w:rPr>
              <w:t>закупки</w:t>
            </w:r>
            <w:r w:rsidRPr="00C6133D">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AB353E1" w:rsidR="0059596D" w:rsidRPr="001E13CF" w:rsidRDefault="001E13CF" w:rsidP="001E13CF">
            <w:pPr>
              <w:spacing w:line="276" w:lineRule="auto"/>
              <w:jc w:val="both"/>
              <w:rPr>
                <w:color w:val="000000" w:themeColor="text1"/>
                <w:sz w:val="20"/>
                <w:szCs w:val="20"/>
                <w:lang w:eastAsia="en-US"/>
              </w:rPr>
            </w:pPr>
            <w:r w:rsidRPr="00206796">
              <w:rPr>
                <w:sz w:val="20"/>
                <w:szCs w:val="20"/>
                <w:lang w:eastAsia="en-US"/>
              </w:rPr>
              <w:t xml:space="preserve">Выполнение II этапа заключительной части строительно-монтажных работ по объекту: «Строительство дошкольной образовательной организации в с. </w:t>
            </w:r>
            <w:proofErr w:type="spellStart"/>
            <w:r w:rsidRPr="00206796">
              <w:rPr>
                <w:sz w:val="20"/>
                <w:szCs w:val="20"/>
                <w:lang w:eastAsia="en-US"/>
              </w:rPr>
              <w:t>Мирновка</w:t>
            </w:r>
            <w:proofErr w:type="spellEnd"/>
            <w:r w:rsidRPr="00206796">
              <w:rPr>
                <w:sz w:val="20"/>
                <w:szCs w:val="20"/>
                <w:lang w:eastAsia="en-US"/>
              </w:rPr>
              <w:t xml:space="preserve"> на 150 мест по ул. Интернациональная </w:t>
            </w:r>
            <w:proofErr w:type="spellStart"/>
            <w:r w:rsidRPr="00206796">
              <w:rPr>
                <w:sz w:val="20"/>
                <w:szCs w:val="20"/>
                <w:lang w:eastAsia="en-US"/>
              </w:rPr>
              <w:t>Джанкойского</w:t>
            </w:r>
            <w:proofErr w:type="spellEnd"/>
            <w:r w:rsidRPr="00206796">
              <w:rPr>
                <w:sz w:val="20"/>
                <w:szCs w:val="20"/>
                <w:lang w:eastAsia="en-US"/>
              </w:rPr>
              <w:t xml:space="preserve"> района»</w:t>
            </w:r>
          </w:p>
        </w:tc>
      </w:tr>
      <w:tr w:rsidR="00E56462" w:rsidRPr="00C6133D"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0F1BB272" w:rsidR="00E56462" w:rsidRPr="00C6133D" w:rsidRDefault="000625C6" w:rsidP="00187D3C">
            <w:pPr>
              <w:rPr>
                <w:color w:val="000000" w:themeColor="text1"/>
                <w:sz w:val="20"/>
                <w:szCs w:val="20"/>
              </w:rPr>
            </w:pPr>
            <w:r>
              <w:rPr>
                <w:color w:val="000000" w:themeColor="text1"/>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C6133D" w:rsidRDefault="00E56462" w:rsidP="00187D3C">
            <w:pPr>
              <w:jc w:val="both"/>
              <w:rPr>
                <w:color w:val="000000" w:themeColor="text1"/>
                <w:sz w:val="20"/>
                <w:szCs w:val="20"/>
              </w:rPr>
            </w:pPr>
            <w:r w:rsidRPr="00C6133D">
              <w:rPr>
                <w:color w:val="000000" w:themeColor="text1"/>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FC128D" w14:textId="77777777" w:rsidR="00E84907" w:rsidRPr="00206796" w:rsidRDefault="00E84907" w:rsidP="00E84907">
            <w:pPr>
              <w:jc w:val="both"/>
              <w:rPr>
                <w:sz w:val="20"/>
                <w:szCs w:val="20"/>
              </w:rPr>
            </w:pPr>
            <w:r w:rsidRPr="00206796">
              <w:rPr>
                <w:sz w:val="20"/>
                <w:szCs w:val="20"/>
              </w:rPr>
              <w:t xml:space="preserve">Российская Федерация, Республика Крым, р-н </w:t>
            </w:r>
            <w:proofErr w:type="spellStart"/>
            <w:proofErr w:type="gramStart"/>
            <w:r w:rsidRPr="00206796">
              <w:rPr>
                <w:sz w:val="20"/>
                <w:szCs w:val="20"/>
              </w:rPr>
              <w:t>Джанкойский</w:t>
            </w:r>
            <w:proofErr w:type="spellEnd"/>
            <w:r w:rsidRPr="00206796">
              <w:rPr>
                <w:sz w:val="20"/>
                <w:szCs w:val="20"/>
              </w:rPr>
              <w:t xml:space="preserve">,   </w:t>
            </w:r>
            <w:proofErr w:type="gramEnd"/>
            <w:r w:rsidRPr="00206796">
              <w:rPr>
                <w:sz w:val="20"/>
                <w:szCs w:val="20"/>
              </w:rPr>
              <w:t xml:space="preserve">                            с. </w:t>
            </w:r>
            <w:proofErr w:type="spellStart"/>
            <w:r w:rsidRPr="00206796">
              <w:rPr>
                <w:sz w:val="20"/>
                <w:szCs w:val="20"/>
              </w:rPr>
              <w:t>Мирновка</w:t>
            </w:r>
            <w:proofErr w:type="spellEnd"/>
            <w:r w:rsidRPr="00206796">
              <w:rPr>
                <w:sz w:val="20"/>
                <w:szCs w:val="20"/>
              </w:rPr>
              <w:t xml:space="preserve">, ул. Интернациональная, 39-б, </w:t>
            </w:r>
          </w:p>
          <w:p w14:paraId="0A3EDDC4" w14:textId="0F33A9BA" w:rsidR="00E56462" w:rsidRPr="001E13CF" w:rsidRDefault="00E84907" w:rsidP="00EC6583">
            <w:pPr>
              <w:jc w:val="both"/>
              <w:rPr>
                <w:color w:val="000000" w:themeColor="text1"/>
                <w:sz w:val="20"/>
                <w:szCs w:val="20"/>
              </w:rPr>
            </w:pPr>
            <w:r w:rsidRPr="00206796">
              <w:rPr>
                <w:sz w:val="20"/>
                <w:szCs w:val="20"/>
              </w:rPr>
              <w:t>кадастровые номера земельных участков: 90:03:140101:2572; 90:03:140101:2670; 90:03:140101:2691.</w:t>
            </w:r>
          </w:p>
        </w:tc>
      </w:tr>
      <w:tr w:rsidR="00E56462" w:rsidRPr="00C6133D"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F51F58E" w:rsidR="00E56462" w:rsidRPr="00C6133D" w:rsidRDefault="000625C6" w:rsidP="00187D3C">
            <w:pPr>
              <w:rPr>
                <w:color w:val="000000" w:themeColor="text1"/>
                <w:sz w:val="20"/>
                <w:szCs w:val="20"/>
              </w:rPr>
            </w:pPr>
            <w:r>
              <w:rPr>
                <w:color w:val="000000" w:themeColor="text1"/>
                <w:sz w:val="20"/>
                <w:szCs w:val="20"/>
              </w:rPr>
              <w:t>7</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C6133D" w:rsidRDefault="00E56462" w:rsidP="00187D3C">
            <w:pPr>
              <w:jc w:val="both"/>
              <w:rPr>
                <w:color w:val="000000" w:themeColor="text1"/>
                <w:sz w:val="20"/>
                <w:szCs w:val="20"/>
              </w:rPr>
            </w:pPr>
            <w:r w:rsidRPr="00C6133D">
              <w:rPr>
                <w:color w:val="000000" w:themeColor="text1"/>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13363D2C" w14:textId="0AC5031C" w:rsidR="00DE4CEA" w:rsidRPr="00144BE7" w:rsidRDefault="00DE4CEA" w:rsidP="00DE4CEA">
            <w:pPr>
              <w:pStyle w:val="aff5"/>
              <w:ind w:left="62"/>
              <w:jc w:val="both"/>
              <w:rPr>
                <w:color w:val="000000" w:themeColor="text1"/>
                <w:sz w:val="20"/>
                <w:szCs w:val="20"/>
              </w:rPr>
            </w:pPr>
            <w:r w:rsidRPr="001E13CF">
              <w:rPr>
                <w:color w:val="000000" w:themeColor="text1"/>
                <w:sz w:val="20"/>
                <w:szCs w:val="20"/>
              </w:rPr>
              <w:t xml:space="preserve">Начало </w:t>
            </w:r>
            <w:r w:rsidRPr="00144BE7">
              <w:rPr>
                <w:color w:val="000000" w:themeColor="text1"/>
                <w:sz w:val="20"/>
                <w:szCs w:val="20"/>
              </w:rPr>
              <w:t>работ – с даты заключения Контракта.</w:t>
            </w:r>
          </w:p>
          <w:p w14:paraId="653ED146" w14:textId="454AA27E" w:rsidR="00086810" w:rsidRPr="002B0C73" w:rsidRDefault="00086810" w:rsidP="00086810">
            <w:pPr>
              <w:rPr>
                <w:b/>
                <w:bCs/>
                <w:color w:val="000000"/>
                <w:sz w:val="20"/>
                <w:szCs w:val="20"/>
              </w:rPr>
            </w:pPr>
            <w:r w:rsidRPr="00144BE7">
              <w:rPr>
                <w:color w:val="000000"/>
                <w:sz w:val="20"/>
                <w:szCs w:val="20"/>
              </w:rPr>
              <w:t xml:space="preserve">Окончание строительно-монтажных работ – </w:t>
            </w:r>
            <w:r w:rsidRPr="00144BE7">
              <w:rPr>
                <w:b/>
                <w:bCs/>
                <w:color w:val="000000"/>
                <w:sz w:val="20"/>
                <w:szCs w:val="20"/>
              </w:rPr>
              <w:t xml:space="preserve">не позднее </w:t>
            </w:r>
            <w:bookmarkStart w:id="0" w:name="_Hlk230883830"/>
            <w:r w:rsidRPr="002B0C73">
              <w:rPr>
                <w:b/>
                <w:bCs/>
                <w:color w:val="000000"/>
                <w:sz w:val="20"/>
                <w:szCs w:val="20"/>
              </w:rPr>
              <w:t>«</w:t>
            </w:r>
            <w:r w:rsidR="002B0C73" w:rsidRPr="002B0C73">
              <w:rPr>
                <w:b/>
                <w:bCs/>
                <w:color w:val="000000"/>
                <w:sz w:val="20"/>
                <w:szCs w:val="20"/>
              </w:rPr>
              <w:t>30</w:t>
            </w:r>
            <w:r w:rsidRPr="002B0C73">
              <w:rPr>
                <w:b/>
                <w:bCs/>
                <w:color w:val="000000"/>
                <w:sz w:val="20"/>
                <w:szCs w:val="20"/>
              </w:rPr>
              <w:t xml:space="preserve">» </w:t>
            </w:r>
            <w:r w:rsidR="002B0C73" w:rsidRPr="002B0C73">
              <w:rPr>
                <w:b/>
                <w:bCs/>
                <w:color w:val="000000"/>
                <w:sz w:val="20"/>
                <w:szCs w:val="20"/>
              </w:rPr>
              <w:t>апре</w:t>
            </w:r>
            <w:r w:rsidRPr="002B0C73">
              <w:rPr>
                <w:b/>
                <w:bCs/>
                <w:color w:val="000000"/>
                <w:sz w:val="20"/>
                <w:szCs w:val="20"/>
              </w:rPr>
              <w:t xml:space="preserve">ля </w:t>
            </w:r>
            <w:bookmarkEnd w:id="0"/>
            <w:r w:rsidRPr="002B0C73">
              <w:rPr>
                <w:b/>
                <w:bCs/>
                <w:color w:val="000000"/>
                <w:sz w:val="20"/>
                <w:szCs w:val="20"/>
              </w:rPr>
              <w:t>2027 г.</w:t>
            </w:r>
          </w:p>
          <w:p w14:paraId="49337A37" w14:textId="03C4BBB0" w:rsidR="00E56462" w:rsidRPr="001E13CF" w:rsidRDefault="00086810" w:rsidP="00086810">
            <w:pPr>
              <w:rPr>
                <w:color w:val="000000" w:themeColor="text1"/>
                <w:sz w:val="20"/>
                <w:szCs w:val="20"/>
              </w:rPr>
            </w:pPr>
            <w:r w:rsidRPr="002B0C73">
              <w:rPr>
                <w:color w:val="000000"/>
                <w:sz w:val="20"/>
                <w:szCs w:val="20"/>
              </w:rPr>
              <w:t xml:space="preserve">Получение ЗОС и подписание Акта сдачи-приемки законченного строительством объекта (окончание строительства) – </w:t>
            </w:r>
            <w:bookmarkStart w:id="1" w:name="_Hlk147411150"/>
            <w:r w:rsidRPr="002B0C73">
              <w:rPr>
                <w:b/>
                <w:bCs/>
                <w:color w:val="000000"/>
                <w:sz w:val="20"/>
                <w:szCs w:val="20"/>
              </w:rPr>
              <w:t xml:space="preserve">не позднее </w:t>
            </w:r>
            <w:proofErr w:type="gramStart"/>
            <w:r w:rsidR="00334943" w:rsidRPr="002B0C73">
              <w:rPr>
                <w:b/>
                <w:bCs/>
                <w:color w:val="000000"/>
                <w:sz w:val="20"/>
                <w:szCs w:val="20"/>
              </w:rPr>
              <w:t xml:space="preserve">   </w:t>
            </w:r>
            <w:bookmarkStart w:id="2" w:name="_Hlk230883846"/>
            <w:r w:rsidRPr="002B0C73">
              <w:rPr>
                <w:b/>
                <w:bCs/>
                <w:color w:val="000000"/>
                <w:sz w:val="20"/>
                <w:szCs w:val="20"/>
              </w:rPr>
              <w:t>«</w:t>
            </w:r>
            <w:proofErr w:type="gramEnd"/>
            <w:r w:rsidRPr="002B0C73">
              <w:rPr>
                <w:b/>
                <w:bCs/>
                <w:color w:val="000000"/>
                <w:sz w:val="20"/>
                <w:szCs w:val="20"/>
              </w:rPr>
              <w:t>3</w:t>
            </w:r>
            <w:r w:rsidR="002B0C73" w:rsidRPr="002B0C73">
              <w:rPr>
                <w:b/>
                <w:bCs/>
                <w:color w:val="000000"/>
                <w:sz w:val="20"/>
                <w:szCs w:val="20"/>
              </w:rPr>
              <w:t>0</w:t>
            </w:r>
            <w:r w:rsidRPr="002B0C73">
              <w:rPr>
                <w:b/>
                <w:bCs/>
                <w:color w:val="000000"/>
                <w:sz w:val="20"/>
                <w:szCs w:val="20"/>
              </w:rPr>
              <w:t xml:space="preserve">» </w:t>
            </w:r>
            <w:r w:rsidR="002B0C73" w:rsidRPr="002B0C73">
              <w:rPr>
                <w:b/>
                <w:bCs/>
                <w:color w:val="000000"/>
                <w:sz w:val="20"/>
                <w:szCs w:val="20"/>
              </w:rPr>
              <w:t>июня</w:t>
            </w:r>
            <w:r w:rsidRPr="002B0C73">
              <w:rPr>
                <w:b/>
                <w:bCs/>
                <w:color w:val="000000"/>
                <w:sz w:val="20"/>
                <w:szCs w:val="20"/>
              </w:rPr>
              <w:t xml:space="preserve"> </w:t>
            </w:r>
            <w:bookmarkEnd w:id="2"/>
            <w:r w:rsidRPr="002B0C73">
              <w:rPr>
                <w:b/>
                <w:bCs/>
                <w:color w:val="000000"/>
                <w:sz w:val="20"/>
                <w:szCs w:val="20"/>
              </w:rPr>
              <w:t>2027г.</w:t>
            </w:r>
            <w:bookmarkEnd w:id="1"/>
          </w:p>
        </w:tc>
      </w:tr>
      <w:tr w:rsidR="00E56462" w:rsidRPr="00C6133D" w14:paraId="7534E3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16C499B" w14:textId="50E7A49D" w:rsidR="00E56462" w:rsidRPr="00C6133D" w:rsidRDefault="000625C6" w:rsidP="00187D3C">
            <w:pPr>
              <w:rPr>
                <w:color w:val="000000" w:themeColor="text1"/>
                <w:sz w:val="20"/>
                <w:szCs w:val="20"/>
              </w:rPr>
            </w:pPr>
            <w:r>
              <w:rPr>
                <w:color w:val="000000" w:themeColor="text1"/>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C6133D" w:rsidRDefault="00E56462" w:rsidP="00187D3C">
            <w:pPr>
              <w:jc w:val="both"/>
              <w:rPr>
                <w:color w:val="000000" w:themeColor="text1"/>
                <w:sz w:val="20"/>
                <w:szCs w:val="20"/>
              </w:rPr>
            </w:pPr>
            <w:r w:rsidRPr="00C6133D">
              <w:rPr>
                <w:color w:val="000000" w:themeColor="text1"/>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6EF77C8F" w:rsidR="00E56462" w:rsidRPr="00DE4CEA" w:rsidRDefault="00B502AE" w:rsidP="00881B17">
            <w:pPr>
              <w:widowControl w:val="0"/>
              <w:jc w:val="both"/>
              <w:rPr>
                <w:bCs/>
                <w:color w:val="000000" w:themeColor="text1"/>
                <w:sz w:val="20"/>
                <w:szCs w:val="20"/>
                <w:u w:val="single"/>
              </w:rPr>
            </w:pPr>
            <w:r w:rsidRPr="00144BE7">
              <w:rPr>
                <w:b/>
                <w:sz w:val="20"/>
                <w:szCs w:val="20"/>
              </w:rPr>
              <w:t xml:space="preserve">325 442 910 </w:t>
            </w:r>
            <w:r w:rsidR="00881B17" w:rsidRPr="00144BE7">
              <w:rPr>
                <w:b/>
                <w:sz w:val="20"/>
                <w:szCs w:val="20"/>
              </w:rPr>
              <w:t>(</w:t>
            </w:r>
            <w:r w:rsidRPr="00144BE7">
              <w:rPr>
                <w:b/>
                <w:sz w:val="20"/>
                <w:szCs w:val="20"/>
              </w:rPr>
              <w:t>Триста двадцать пять</w:t>
            </w:r>
            <w:r w:rsidR="00881B17" w:rsidRPr="00144BE7">
              <w:rPr>
                <w:b/>
                <w:sz w:val="20"/>
                <w:szCs w:val="20"/>
              </w:rPr>
              <w:t xml:space="preserve"> миллионов </w:t>
            </w:r>
            <w:r w:rsidRPr="00144BE7">
              <w:rPr>
                <w:b/>
                <w:sz w:val="20"/>
                <w:szCs w:val="20"/>
              </w:rPr>
              <w:t xml:space="preserve">четыреста сорок две </w:t>
            </w:r>
            <w:r w:rsidR="00881B17" w:rsidRPr="00144BE7">
              <w:rPr>
                <w:b/>
                <w:sz w:val="20"/>
                <w:szCs w:val="20"/>
              </w:rPr>
              <w:t>тысяч</w:t>
            </w:r>
            <w:r w:rsidRPr="00144BE7">
              <w:rPr>
                <w:b/>
                <w:sz w:val="20"/>
                <w:szCs w:val="20"/>
              </w:rPr>
              <w:t>и</w:t>
            </w:r>
            <w:r w:rsidR="00881B17" w:rsidRPr="00144BE7">
              <w:rPr>
                <w:b/>
                <w:sz w:val="20"/>
                <w:szCs w:val="20"/>
              </w:rPr>
              <w:t xml:space="preserve"> </w:t>
            </w:r>
            <w:r w:rsidRPr="00144BE7">
              <w:rPr>
                <w:b/>
                <w:sz w:val="20"/>
                <w:szCs w:val="20"/>
              </w:rPr>
              <w:t>девятьсот десять</w:t>
            </w:r>
            <w:r w:rsidR="00881B17" w:rsidRPr="00144BE7">
              <w:rPr>
                <w:b/>
                <w:sz w:val="20"/>
                <w:szCs w:val="20"/>
              </w:rPr>
              <w:t xml:space="preserve">) рублей </w:t>
            </w:r>
            <w:r w:rsidRPr="00144BE7">
              <w:rPr>
                <w:b/>
                <w:sz w:val="20"/>
                <w:szCs w:val="20"/>
              </w:rPr>
              <w:t>73</w:t>
            </w:r>
            <w:r w:rsidR="00881B17" w:rsidRPr="00144BE7">
              <w:rPr>
                <w:b/>
                <w:sz w:val="20"/>
                <w:szCs w:val="20"/>
              </w:rPr>
              <w:t xml:space="preserve"> копе</w:t>
            </w:r>
            <w:r w:rsidRPr="00144BE7">
              <w:rPr>
                <w:b/>
                <w:sz w:val="20"/>
                <w:szCs w:val="20"/>
              </w:rPr>
              <w:t>йки</w:t>
            </w:r>
            <w:r w:rsidR="00881B17" w:rsidRPr="00144BE7">
              <w:rPr>
                <w:b/>
                <w:sz w:val="20"/>
                <w:szCs w:val="20"/>
              </w:rPr>
              <w:t>.</w:t>
            </w:r>
          </w:p>
        </w:tc>
      </w:tr>
      <w:tr w:rsidR="00E56462" w:rsidRPr="00C6133D"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2E919232" w:rsidR="00E56462" w:rsidRPr="00C6133D" w:rsidRDefault="006049A0" w:rsidP="00187D3C">
            <w:pPr>
              <w:rPr>
                <w:color w:val="000000" w:themeColor="text1"/>
                <w:sz w:val="20"/>
                <w:szCs w:val="20"/>
              </w:rPr>
            </w:pPr>
            <w:r>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C6133D" w:rsidRDefault="00364D18" w:rsidP="00187D3C">
            <w:pPr>
              <w:jc w:val="both"/>
              <w:rPr>
                <w:color w:val="000000" w:themeColor="text1"/>
                <w:sz w:val="20"/>
                <w:szCs w:val="20"/>
              </w:rPr>
            </w:pPr>
            <w:r w:rsidRPr="00C6133D">
              <w:rPr>
                <w:color w:val="000000" w:themeColor="text1"/>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C6133D">
              <w:rPr>
                <w:color w:val="000000" w:themeColor="text1"/>
                <w:sz w:val="20"/>
                <w:szCs w:val="20"/>
              </w:rPr>
              <w:t>софинансирования</w:t>
            </w:r>
            <w:proofErr w:type="spellEnd"/>
            <w:r w:rsidRPr="00C6133D">
              <w:rPr>
                <w:color w:val="000000" w:themeColor="text1"/>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0625C6" w:rsidRPr="00C6133D"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6B96E90E" w:rsidR="000625C6" w:rsidRPr="00C6133D" w:rsidRDefault="000625C6" w:rsidP="000625C6">
            <w:pPr>
              <w:rPr>
                <w:color w:val="000000" w:themeColor="text1"/>
                <w:sz w:val="20"/>
                <w:szCs w:val="20"/>
              </w:rPr>
            </w:pPr>
            <w:r w:rsidRPr="00C6133D">
              <w:rPr>
                <w:color w:val="000000" w:themeColor="text1"/>
                <w:sz w:val="20"/>
                <w:szCs w:val="20"/>
              </w:rPr>
              <w:lastRenderedPageBreak/>
              <w:t>1</w:t>
            </w:r>
            <w:r w:rsidR="006049A0">
              <w:rPr>
                <w:color w:val="000000" w:themeColor="text1"/>
                <w:sz w:val="20"/>
                <w:szCs w:val="20"/>
              </w:rPr>
              <w:t>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69C8F94D" w:rsidR="000625C6" w:rsidRPr="00144BE7" w:rsidRDefault="000625C6" w:rsidP="000625C6">
            <w:pPr>
              <w:jc w:val="both"/>
              <w:rPr>
                <w:color w:val="000000" w:themeColor="text1"/>
                <w:sz w:val="20"/>
                <w:szCs w:val="20"/>
              </w:rPr>
            </w:pPr>
            <w:r w:rsidRPr="00144BE7">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5E10F0CA" w:rsidR="000625C6" w:rsidRPr="00144BE7" w:rsidRDefault="000625C6" w:rsidP="000625C6">
            <w:pPr>
              <w:jc w:val="both"/>
              <w:rPr>
                <w:color w:val="000000" w:themeColor="text1"/>
                <w:sz w:val="20"/>
                <w:szCs w:val="20"/>
              </w:rPr>
            </w:pPr>
            <w:r w:rsidRPr="00144BE7">
              <w:rPr>
                <w:sz w:val="20"/>
                <w:szCs w:val="20"/>
              </w:rPr>
              <w:t>50%</w:t>
            </w:r>
          </w:p>
        </w:tc>
      </w:tr>
      <w:tr w:rsidR="00B84571" w:rsidRPr="00C6133D"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62AD299A" w:rsidR="00B84571" w:rsidRPr="00C6133D" w:rsidRDefault="00312FED" w:rsidP="00187D3C">
            <w:pPr>
              <w:rPr>
                <w:color w:val="000000" w:themeColor="text1"/>
                <w:sz w:val="20"/>
                <w:szCs w:val="20"/>
              </w:rPr>
            </w:pPr>
            <w:r w:rsidRPr="00C6133D">
              <w:rPr>
                <w:color w:val="000000" w:themeColor="text1"/>
                <w:sz w:val="20"/>
                <w:szCs w:val="20"/>
              </w:rPr>
              <w:t>1</w:t>
            </w:r>
            <w:r w:rsidR="006049A0">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29E67B94" w:rsidR="00B84571" w:rsidRPr="00C6133D" w:rsidRDefault="00B84571" w:rsidP="00187D3C">
            <w:pPr>
              <w:jc w:val="both"/>
              <w:rPr>
                <w:color w:val="000000" w:themeColor="text1"/>
                <w:sz w:val="20"/>
                <w:szCs w:val="20"/>
              </w:rPr>
            </w:pPr>
            <w:r w:rsidRPr="00C6133D">
              <w:rPr>
                <w:color w:val="000000" w:themeColor="text1"/>
                <w:sz w:val="20"/>
                <w:szCs w:val="20"/>
              </w:rPr>
              <w:t xml:space="preserve">Размер аванса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7BB060DE" w:rsidR="00F00E03" w:rsidRPr="00881B17" w:rsidRDefault="00881B17" w:rsidP="0047240C">
            <w:pPr>
              <w:jc w:val="both"/>
              <w:rPr>
                <w:b/>
                <w:color w:val="000000" w:themeColor="text1"/>
                <w:sz w:val="20"/>
                <w:szCs w:val="20"/>
              </w:rPr>
            </w:pPr>
            <w:r w:rsidRPr="00144BE7">
              <w:rPr>
                <w:b/>
                <w:sz w:val="20"/>
                <w:szCs w:val="20"/>
              </w:rPr>
              <w:t>0,5 %</w:t>
            </w:r>
            <w:r w:rsidR="00615910">
              <w:rPr>
                <w:b/>
              </w:rPr>
              <w:t xml:space="preserve"> </w:t>
            </w:r>
            <w:r w:rsidR="00615910" w:rsidRPr="00C6133D">
              <w:rPr>
                <w:color w:val="000000" w:themeColor="text1"/>
                <w:sz w:val="20"/>
                <w:szCs w:val="20"/>
              </w:rPr>
              <w:t>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tc>
      </w:tr>
      <w:tr w:rsidR="00E56462" w:rsidRPr="00C6133D"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4D7270BD" w:rsidR="00E56462" w:rsidRPr="00C6133D" w:rsidRDefault="00312FED" w:rsidP="00187D3C">
            <w:pPr>
              <w:rPr>
                <w:color w:val="000000" w:themeColor="text1"/>
                <w:sz w:val="20"/>
                <w:szCs w:val="20"/>
              </w:rPr>
            </w:pPr>
            <w:r w:rsidRPr="00C6133D">
              <w:rPr>
                <w:color w:val="000000" w:themeColor="text1"/>
                <w:sz w:val="20"/>
                <w:szCs w:val="20"/>
              </w:rPr>
              <w:t>1</w:t>
            </w:r>
            <w:r w:rsidR="0047240C">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C6133D" w:rsidRDefault="00E56462" w:rsidP="00EB5C98">
            <w:pPr>
              <w:jc w:val="both"/>
              <w:rPr>
                <w:color w:val="000000" w:themeColor="text1"/>
                <w:sz w:val="20"/>
                <w:szCs w:val="20"/>
                <w:lang w:val="en-US"/>
              </w:rPr>
            </w:pPr>
            <w:r w:rsidRPr="00C6133D">
              <w:rPr>
                <w:color w:val="000000" w:themeColor="text1"/>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65804EF" w14:textId="19A6DCC5" w:rsidR="00F679BC" w:rsidRDefault="00F679BC" w:rsidP="00F679BC">
            <w:pPr>
              <w:jc w:val="both"/>
              <w:rPr>
                <w:bCs/>
                <w:color w:val="000000" w:themeColor="text1"/>
                <w:sz w:val="20"/>
                <w:szCs w:val="20"/>
              </w:rPr>
            </w:pPr>
            <w:r>
              <w:rPr>
                <w:bCs/>
                <w:color w:val="000000" w:themeColor="text1"/>
                <w:sz w:val="20"/>
                <w:szCs w:val="20"/>
              </w:rPr>
              <w:t xml:space="preserve">     </w:t>
            </w:r>
            <w:r w:rsidRPr="00F679BC">
              <w:rPr>
                <w:bCs/>
                <w:color w:val="000000" w:themeColor="text1"/>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31703BD2" w14:textId="77777777" w:rsidR="00F679BC" w:rsidRPr="00F679BC" w:rsidRDefault="00F679BC" w:rsidP="00F679BC">
            <w:pPr>
              <w:jc w:val="both"/>
              <w:rPr>
                <w:bCs/>
                <w:color w:val="000000" w:themeColor="text1"/>
                <w:sz w:val="20"/>
                <w:szCs w:val="20"/>
              </w:rPr>
            </w:pPr>
          </w:p>
          <w:p w14:paraId="59C21F90" w14:textId="77777777" w:rsidR="00F679BC" w:rsidRPr="00F679BC" w:rsidRDefault="00F679BC" w:rsidP="00F679BC">
            <w:pPr>
              <w:jc w:val="both"/>
              <w:rPr>
                <w:bCs/>
                <w:color w:val="000000" w:themeColor="text1"/>
                <w:sz w:val="20"/>
                <w:szCs w:val="20"/>
              </w:rPr>
            </w:pPr>
            <w:r w:rsidRPr="00F679BC">
              <w:rPr>
                <w:bCs/>
                <w:color w:val="000000" w:themeColor="text1"/>
                <w:sz w:val="20"/>
                <w:szCs w:val="20"/>
              </w:rPr>
              <w:t>Требования к участникам закупки:</w:t>
            </w:r>
          </w:p>
          <w:p w14:paraId="0741AFE2" w14:textId="39B3C15B" w:rsidR="00F679BC" w:rsidRDefault="00F679BC" w:rsidP="00F679BC">
            <w:pPr>
              <w:jc w:val="both"/>
              <w:rPr>
                <w:bCs/>
                <w:color w:val="000000" w:themeColor="text1"/>
                <w:sz w:val="20"/>
                <w:szCs w:val="20"/>
              </w:rPr>
            </w:pPr>
            <w:r w:rsidRPr="00F679BC">
              <w:rPr>
                <w:bCs/>
                <w:color w:val="000000" w:themeColor="text1"/>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400D8046" w14:textId="77777777" w:rsidR="00F679BC" w:rsidRPr="00F679BC" w:rsidRDefault="00F679BC" w:rsidP="00F679BC">
            <w:pPr>
              <w:jc w:val="both"/>
              <w:rPr>
                <w:bCs/>
                <w:color w:val="000000" w:themeColor="text1"/>
                <w:sz w:val="20"/>
                <w:szCs w:val="20"/>
              </w:rPr>
            </w:pPr>
          </w:p>
          <w:p w14:paraId="7E051909" w14:textId="77777777" w:rsidR="00F679BC" w:rsidRPr="00F679BC" w:rsidRDefault="00F679BC" w:rsidP="00F679BC">
            <w:pPr>
              <w:jc w:val="both"/>
              <w:rPr>
                <w:bCs/>
                <w:color w:val="000000" w:themeColor="text1"/>
                <w:sz w:val="20"/>
                <w:szCs w:val="20"/>
              </w:rPr>
            </w:pPr>
            <w:r w:rsidRPr="00F679BC">
              <w:rPr>
                <w:bCs/>
                <w:color w:val="000000" w:themeColor="tex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249E675B" w14:textId="77777777" w:rsidR="00F679BC" w:rsidRPr="00F679BC" w:rsidRDefault="00F679BC" w:rsidP="00F679BC">
            <w:pPr>
              <w:jc w:val="both"/>
              <w:rPr>
                <w:bCs/>
                <w:color w:val="000000" w:themeColor="text1"/>
                <w:sz w:val="20"/>
                <w:szCs w:val="20"/>
              </w:rPr>
            </w:pPr>
            <w:r w:rsidRPr="00F679BC">
              <w:rPr>
                <w:bCs/>
                <w:color w:val="000000" w:themeColor="text1"/>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BEFD5EA" w14:textId="77777777" w:rsidR="00F679BC" w:rsidRPr="00F679BC" w:rsidRDefault="00F679BC" w:rsidP="00F679BC">
            <w:pPr>
              <w:jc w:val="both"/>
              <w:rPr>
                <w:bCs/>
                <w:color w:val="000000" w:themeColor="text1"/>
                <w:sz w:val="20"/>
                <w:szCs w:val="20"/>
              </w:rPr>
            </w:pPr>
            <w:r w:rsidRPr="00F679BC">
              <w:rPr>
                <w:bCs/>
                <w:color w:val="000000" w:themeColor="text1"/>
                <w:sz w:val="20"/>
                <w:szCs w:val="20"/>
              </w:rPr>
              <w:t>а) иностранных юридических лиц;</w:t>
            </w:r>
          </w:p>
          <w:p w14:paraId="6AEE5343" w14:textId="77777777" w:rsidR="00F679BC" w:rsidRPr="00F679BC" w:rsidRDefault="00F679BC" w:rsidP="00F679BC">
            <w:pPr>
              <w:jc w:val="both"/>
              <w:rPr>
                <w:bCs/>
                <w:color w:val="000000" w:themeColor="text1"/>
                <w:sz w:val="20"/>
                <w:szCs w:val="20"/>
              </w:rPr>
            </w:pPr>
            <w:r w:rsidRPr="00F679BC">
              <w:rPr>
                <w:bCs/>
                <w:color w:val="000000" w:themeColor="tex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РФ. </w:t>
            </w:r>
          </w:p>
          <w:p w14:paraId="53FD28D9" w14:textId="6A4479D8" w:rsidR="00F679BC" w:rsidRDefault="00F679BC" w:rsidP="00F679BC">
            <w:pPr>
              <w:jc w:val="both"/>
              <w:rPr>
                <w:bCs/>
                <w:color w:val="000000" w:themeColor="text1"/>
                <w:sz w:val="20"/>
                <w:szCs w:val="20"/>
              </w:rPr>
            </w:pPr>
            <w:r w:rsidRPr="00F679BC">
              <w:rPr>
                <w:bCs/>
                <w:color w:val="000000" w:themeColor="tex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3215023F" w14:textId="77777777" w:rsidR="00F679BC" w:rsidRPr="007811D6" w:rsidRDefault="00F679BC" w:rsidP="00F679BC">
            <w:pPr>
              <w:jc w:val="both"/>
              <w:rPr>
                <w:bCs/>
                <w:i/>
                <w:color w:val="000000" w:themeColor="text1"/>
                <w:sz w:val="20"/>
                <w:szCs w:val="20"/>
              </w:rPr>
            </w:pPr>
            <w:r w:rsidRPr="007811D6">
              <w:rPr>
                <w:bCs/>
                <w:i/>
                <w:color w:val="000000" w:themeColor="text1"/>
                <w:sz w:val="20"/>
                <w:szCs w:val="20"/>
              </w:rPr>
              <w:t>*Перечисленные требования не распространяются:</w:t>
            </w:r>
          </w:p>
          <w:p w14:paraId="6B03F690" w14:textId="77777777" w:rsidR="00F679BC" w:rsidRPr="007811D6" w:rsidRDefault="00F679BC" w:rsidP="00F679BC">
            <w:pPr>
              <w:jc w:val="both"/>
              <w:rPr>
                <w:bCs/>
                <w:i/>
                <w:color w:val="000000" w:themeColor="text1"/>
                <w:sz w:val="20"/>
                <w:szCs w:val="20"/>
              </w:rPr>
            </w:pPr>
            <w:r w:rsidRPr="007811D6">
              <w:rPr>
                <w:bCs/>
                <w:i/>
                <w:color w:val="000000" w:themeColor="text1"/>
                <w:sz w:val="20"/>
                <w:szCs w:val="20"/>
              </w:rPr>
              <w:t xml:space="preserve">- на участников, которые предложат цену контракта 3 </w:t>
            </w:r>
            <w:proofErr w:type="spellStart"/>
            <w:r w:rsidRPr="007811D6">
              <w:rPr>
                <w:bCs/>
                <w:i/>
                <w:color w:val="000000" w:themeColor="text1"/>
                <w:sz w:val="20"/>
                <w:szCs w:val="20"/>
              </w:rPr>
              <w:t>млн.руб</w:t>
            </w:r>
            <w:proofErr w:type="spellEnd"/>
            <w:r w:rsidRPr="007811D6">
              <w:rPr>
                <w:bCs/>
                <w:i/>
                <w:color w:val="000000" w:themeColor="text1"/>
                <w:sz w:val="20"/>
                <w:szCs w:val="20"/>
              </w:rPr>
              <w:t>. и менее. Такие участники не обязаны быть членами СРО в силу части 2.1. статьи 52 Градостроительного Кодекса РФ.</w:t>
            </w:r>
          </w:p>
          <w:p w14:paraId="1216DDB0" w14:textId="780A3D8B" w:rsidR="00F679BC" w:rsidRPr="007811D6" w:rsidRDefault="00F679BC" w:rsidP="00F679BC">
            <w:pPr>
              <w:jc w:val="both"/>
              <w:rPr>
                <w:bCs/>
                <w:i/>
                <w:color w:val="000000" w:themeColor="text1"/>
                <w:sz w:val="20"/>
                <w:szCs w:val="20"/>
              </w:rPr>
            </w:pPr>
            <w:r w:rsidRPr="007811D6">
              <w:rPr>
                <w:bCs/>
                <w:i/>
                <w:color w:val="000000" w:themeColor="tex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3BE8069E" w14:textId="77777777" w:rsidR="00F679BC" w:rsidRPr="00F679BC" w:rsidRDefault="00F679BC" w:rsidP="00F679BC">
            <w:pPr>
              <w:jc w:val="both"/>
              <w:rPr>
                <w:bCs/>
                <w:color w:val="000000" w:themeColor="text1"/>
                <w:sz w:val="20"/>
                <w:szCs w:val="20"/>
              </w:rPr>
            </w:pPr>
          </w:p>
          <w:p w14:paraId="124367A8" w14:textId="77777777" w:rsidR="00F679BC" w:rsidRPr="00F679BC" w:rsidRDefault="00F679BC" w:rsidP="00F679BC">
            <w:pPr>
              <w:jc w:val="both"/>
              <w:rPr>
                <w:bCs/>
                <w:color w:val="000000" w:themeColor="text1"/>
                <w:sz w:val="20"/>
                <w:szCs w:val="20"/>
              </w:rPr>
            </w:pPr>
            <w:r w:rsidRPr="00F679BC">
              <w:rPr>
                <w:bCs/>
                <w:color w:val="000000" w:themeColor="text1"/>
                <w:sz w:val="20"/>
                <w:szCs w:val="20"/>
              </w:rPr>
              <w:t>1.2.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3EEC4CC8" w14:textId="77777777" w:rsidR="00F679BC" w:rsidRPr="00F679BC" w:rsidRDefault="00F679BC" w:rsidP="00F679BC">
            <w:pPr>
              <w:jc w:val="both"/>
              <w:rPr>
                <w:bCs/>
                <w:color w:val="000000" w:themeColor="text1"/>
                <w:sz w:val="20"/>
                <w:szCs w:val="20"/>
              </w:rPr>
            </w:pPr>
            <w:r w:rsidRPr="00F679BC">
              <w:rPr>
                <w:bCs/>
                <w:color w:val="000000" w:themeColor="text1"/>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w:t>
            </w:r>
            <w:r w:rsidRPr="00F679BC">
              <w:rPr>
                <w:bCs/>
                <w:color w:val="000000" w:themeColor="text1"/>
                <w:sz w:val="20"/>
                <w:szCs w:val="20"/>
              </w:rPr>
              <w:lastRenderedPageBreak/>
              <w:t>закупки - юридического лица или индивидуального предпринимателя несостоятельным (банкротом) и об открытии конкурсного производства;</w:t>
            </w:r>
          </w:p>
          <w:p w14:paraId="0A4A69B4" w14:textId="77777777" w:rsidR="00F679BC" w:rsidRPr="00F679BC" w:rsidRDefault="00F679BC" w:rsidP="00F679BC">
            <w:pPr>
              <w:jc w:val="both"/>
              <w:rPr>
                <w:bCs/>
                <w:color w:val="000000" w:themeColor="text1"/>
                <w:sz w:val="20"/>
                <w:szCs w:val="20"/>
              </w:rPr>
            </w:pPr>
            <w:r w:rsidRPr="00F679BC">
              <w:rPr>
                <w:bCs/>
                <w:color w:val="000000" w:themeColor="text1"/>
                <w:sz w:val="20"/>
                <w:szCs w:val="20"/>
              </w:rPr>
              <w:t xml:space="preserve">3) </w:t>
            </w:r>
            <w:proofErr w:type="spellStart"/>
            <w:r w:rsidRPr="00F679BC">
              <w:rPr>
                <w:bCs/>
                <w:color w:val="000000" w:themeColor="text1"/>
                <w:sz w:val="20"/>
                <w:szCs w:val="20"/>
              </w:rPr>
              <w:t>неприостановление</w:t>
            </w:r>
            <w:proofErr w:type="spellEnd"/>
            <w:r w:rsidRPr="00F679BC">
              <w:rPr>
                <w:bCs/>
                <w:color w:val="000000" w:themeColor="tex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63C5D815" w14:textId="77777777" w:rsidR="00F679BC" w:rsidRPr="00F679BC" w:rsidRDefault="00F679BC" w:rsidP="00F679BC">
            <w:pPr>
              <w:jc w:val="both"/>
              <w:rPr>
                <w:bCs/>
                <w:color w:val="000000" w:themeColor="text1"/>
                <w:sz w:val="20"/>
                <w:szCs w:val="20"/>
              </w:rPr>
            </w:pPr>
            <w:r w:rsidRPr="00F679BC">
              <w:rPr>
                <w:bCs/>
                <w:color w:val="000000" w:themeColor="text1"/>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7FF9896" w14:textId="77777777" w:rsidR="00F679BC" w:rsidRPr="00F679BC" w:rsidRDefault="00F679BC" w:rsidP="00F679BC">
            <w:pPr>
              <w:jc w:val="both"/>
              <w:rPr>
                <w:bCs/>
                <w:color w:val="000000" w:themeColor="text1"/>
                <w:sz w:val="20"/>
                <w:szCs w:val="20"/>
              </w:rPr>
            </w:pPr>
            <w:r w:rsidRPr="00F679BC">
              <w:rPr>
                <w:bCs/>
                <w:color w:val="000000" w:themeColor="tex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8D8F1A" w14:textId="77777777" w:rsidR="00F679BC" w:rsidRPr="00F679BC" w:rsidRDefault="00F679BC" w:rsidP="00F679BC">
            <w:pPr>
              <w:jc w:val="both"/>
              <w:rPr>
                <w:bCs/>
                <w:color w:val="000000" w:themeColor="text1"/>
                <w:sz w:val="20"/>
                <w:szCs w:val="20"/>
              </w:rPr>
            </w:pPr>
            <w:r w:rsidRPr="00F679BC">
              <w:rPr>
                <w:bCs/>
                <w:color w:val="000000" w:themeColor="tex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8B7C5C4" w14:textId="77777777" w:rsidR="00F679BC" w:rsidRPr="00F679BC" w:rsidRDefault="00F679BC" w:rsidP="00F679BC">
            <w:pPr>
              <w:jc w:val="both"/>
              <w:rPr>
                <w:bCs/>
                <w:color w:val="000000" w:themeColor="text1"/>
                <w:sz w:val="20"/>
                <w:szCs w:val="20"/>
              </w:rPr>
            </w:pPr>
            <w:r w:rsidRPr="00F679BC">
              <w:rPr>
                <w:bCs/>
                <w:color w:val="000000" w:themeColor="text1"/>
                <w:sz w:val="20"/>
                <w:szCs w:val="20"/>
              </w:rPr>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D2ACA91" w14:textId="77777777" w:rsidR="00F679BC" w:rsidRPr="00F679BC" w:rsidRDefault="00F679BC" w:rsidP="00F679BC">
            <w:pPr>
              <w:jc w:val="both"/>
              <w:rPr>
                <w:bCs/>
                <w:color w:val="000000" w:themeColor="text1"/>
                <w:sz w:val="20"/>
                <w:szCs w:val="20"/>
              </w:rPr>
            </w:pPr>
            <w:r w:rsidRPr="00F679BC">
              <w:rPr>
                <w:bCs/>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7DA9F8C2" w14:textId="77777777" w:rsidR="00F679BC" w:rsidRPr="00F679BC" w:rsidRDefault="00F679BC" w:rsidP="00F679BC">
            <w:pPr>
              <w:jc w:val="both"/>
              <w:rPr>
                <w:bCs/>
                <w:color w:val="000000" w:themeColor="text1"/>
                <w:sz w:val="20"/>
                <w:szCs w:val="20"/>
              </w:rPr>
            </w:pPr>
            <w:r w:rsidRPr="00F679BC">
              <w:rPr>
                <w:bCs/>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CB933BE" w14:textId="77777777" w:rsidR="00F679BC" w:rsidRPr="00F679BC" w:rsidRDefault="00F679BC" w:rsidP="00F679BC">
            <w:pPr>
              <w:jc w:val="both"/>
              <w:rPr>
                <w:bCs/>
                <w:color w:val="000000" w:themeColor="text1"/>
                <w:sz w:val="20"/>
                <w:szCs w:val="20"/>
              </w:rPr>
            </w:pPr>
            <w:r w:rsidRPr="00F679BC">
              <w:rPr>
                <w:bCs/>
                <w:color w:val="000000" w:themeColor="text1"/>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w:t>
            </w:r>
            <w:r w:rsidRPr="00F679BC">
              <w:rPr>
                <w:bCs/>
                <w:color w:val="000000" w:themeColor="text1"/>
                <w:sz w:val="20"/>
                <w:szCs w:val="20"/>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802F73B" w14:textId="77777777" w:rsidR="00F679BC" w:rsidRPr="00F679BC" w:rsidRDefault="00F679BC" w:rsidP="00F679BC">
            <w:pPr>
              <w:jc w:val="both"/>
              <w:rPr>
                <w:bCs/>
                <w:color w:val="000000" w:themeColor="text1"/>
                <w:sz w:val="20"/>
                <w:szCs w:val="20"/>
              </w:rPr>
            </w:pPr>
            <w:r w:rsidRPr="00F679BC">
              <w:rPr>
                <w:bCs/>
                <w:color w:val="000000" w:themeColor="text1"/>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4D39256" w14:textId="77777777" w:rsidR="00F679BC" w:rsidRPr="00F679BC" w:rsidRDefault="00F679BC" w:rsidP="00F679BC">
            <w:pPr>
              <w:jc w:val="both"/>
              <w:rPr>
                <w:bCs/>
                <w:color w:val="000000" w:themeColor="text1"/>
                <w:sz w:val="20"/>
                <w:szCs w:val="20"/>
              </w:rPr>
            </w:pPr>
            <w:r w:rsidRPr="00F679BC">
              <w:rPr>
                <w:bCs/>
                <w:color w:val="000000" w:themeColor="text1"/>
                <w:sz w:val="20"/>
                <w:szCs w:val="20"/>
              </w:rPr>
              <w:t>8) участник закупки не является иностранным агентом</w:t>
            </w:r>
          </w:p>
          <w:p w14:paraId="53A1C967" w14:textId="4F529E75" w:rsidR="00F679BC" w:rsidRDefault="00F679BC" w:rsidP="00F679BC">
            <w:pPr>
              <w:jc w:val="both"/>
              <w:rPr>
                <w:bCs/>
                <w:color w:val="000000" w:themeColor="text1"/>
                <w:sz w:val="20"/>
                <w:szCs w:val="20"/>
              </w:rPr>
            </w:pPr>
            <w:r w:rsidRPr="00F679BC">
              <w:rPr>
                <w:bCs/>
                <w:color w:val="000000" w:themeColor="text1"/>
                <w:sz w:val="20"/>
                <w:szCs w:val="20"/>
              </w:rPr>
              <w:t>9) отсутствие у участника закупки ограничений для участия в закупках, установленных законодательством Российской Федерации.</w:t>
            </w:r>
          </w:p>
          <w:p w14:paraId="2F95DE26" w14:textId="77777777" w:rsidR="00F679BC" w:rsidRPr="00F679BC" w:rsidRDefault="00F679BC" w:rsidP="00F679BC">
            <w:pPr>
              <w:jc w:val="both"/>
              <w:rPr>
                <w:bCs/>
                <w:color w:val="000000" w:themeColor="text1"/>
                <w:sz w:val="20"/>
                <w:szCs w:val="20"/>
              </w:rPr>
            </w:pPr>
          </w:p>
          <w:p w14:paraId="2D084476" w14:textId="00B85E4C" w:rsidR="00E56462" w:rsidRPr="00C6133D" w:rsidRDefault="00F679BC" w:rsidP="00F679BC">
            <w:pPr>
              <w:jc w:val="both"/>
              <w:rPr>
                <w:bCs/>
                <w:color w:val="000000" w:themeColor="text1"/>
                <w:sz w:val="20"/>
                <w:szCs w:val="20"/>
              </w:rPr>
            </w:pPr>
            <w:r w:rsidRPr="00F679BC">
              <w:rPr>
                <w:bCs/>
                <w:color w:val="000000" w:themeColor="text1"/>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C6133D"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077940F" w:rsidR="00E56462" w:rsidRPr="00C6133D" w:rsidRDefault="00E56462" w:rsidP="00312FED">
            <w:pPr>
              <w:rPr>
                <w:color w:val="000000" w:themeColor="text1"/>
                <w:sz w:val="20"/>
                <w:szCs w:val="20"/>
              </w:rPr>
            </w:pPr>
            <w:r w:rsidRPr="00C6133D">
              <w:rPr>
                <w:color w:val="000000" w:themeColor="text1"/>
                <w:sz w:val="20"/>
                <w:szCs w:val="20"/>
              </w:rPr>
              <w:lastRenderedPageBreak/>
              <w:t>1</w:t>
            </w:r>
            <w:r w:rsidR="0047240C">
              <w:rPr>
                <w:color w:val="000000" w:themeColor="text1"/>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C6133D" w:rsidRDefault="00E56462" w:rsidP="00187D3C">
            <w:pPr>
              <w:jc w:val="both"/>
              <w:rPr>
                <w:color w:val="000000" w:themeColor="text1"/>
                <w:sz w:val="20"/>
                <w:szCs w:val="20"/>
              </w:rPr>
            </w:pPr>
            <w:r w:rsidRPr="00C6133D">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C6133D" w:rsidRDefault="00420DBD" w:rsidP="00420DBD">
            <w:pPr>
              <w:jc w:val="both"/>
              <w:rPr>
                <w:color w:val="000000" w:themeColor="text1"/>
                <w:sz w:val="20"/>
                <w:szCs w:val="20"/>
              </w:rPr>
            </w:pPr>
            <w:r w:rsidRPr="00C6133D">
              <w:rPr>
                <w:color w:val="000000" w:themeColor="text1"/>
                <w:sz w:val="20"/>
                <w:szCs w:val="20"/>
              </w:rPr>
              <w:t>Установлены</w:t>
            </w:r>
          </w:p>
          <w:p w14:paraId="1409F55C" w14:textId="3A351C40" w:rsidR="00E56462" w:rsidRPr="00C6133D" w:rsidRDefault="001B209A" w:rsidP="00420DBD">
            <w:pPr>
              <w:jc w:val="both"/>
              <w:rPr>
                <w:color w:val="000000" w:themeColor="text1"/>
                <w:sz w:val="20"/>
                <w:szCs w:val="20"/>
              </w:rPr>
            </w:pPr>
            <w:r w:rsidRPr="00C6133D">
              <w:rPr>
                <w:color w:val="000000" w:themeColor="text1"/>
                <w:sz w:val="20"/>
                <w:szCs w:val="20"/>
              </w:rPr>
              <w:t>Отсутствие в реестре недобросовестных поставщиков (подрядчиков, исполнителей) информации об участнике закупки, предусмотренной ч.1.1. ст. 31 Закона №44-ФЗ</w:t>
            </w:r>
            <w:r w:rsidR="00E53D0C">
              <w:rPr>
                <w:color w:val="000000" w:themeColor="text1"/>
                <w:sz w:val="20"/>
                <w:szCs w:val="20"/>
              </w:rPr>
              <w:t>.</w:t>
            </w:r>
          </w:p>
        </w:tc>
      </w:tr>
      <w:tr w:rsidR="00E56462" w:rsidRPr="00C6133D"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328D6DBC" w:rsidR="00E56462" w:rsidRPr="00C6133D" w:rsidRDefault="00723BE6" w:rsidP="00312FED">
            <w:pPr>
              <w:rPr>
                <w:color w:val="000000" w:themeColor="text1"/>
                <w:sz w:val="20"/>
                <w:szCs w:val="20"/>
              </w:rPr>
            </w:pPr>
            <w:r>
              <w:rPr>
                <w:color w:val="000000" w:themeColor="text1"/>
                <w:sz w:val="20"/>
                <w:szCs w:val="20"/>
              </w:rPr>
              <w:t>1</w:t>
            </w:r>
            <w:r w:rsidR="0047240C">
              <w:rPr>
                <w:color w:val="000000" w:themeColor="text1"/>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C6133D" w:rsidRDefault="00E56462" w:rsidP="00A07F8A">
            <w:pPr>
              <w:jc w:val="both"/>
              <w:rPr>
                <w:color w:val="000000" w:themeColor="text1"/>
                <w:sz w:val="20"/>
                <w:szCs w:val="20"/>
              </w:rPr>
            </w:pPr>
            <w:r w:rsidRPr="00C6133D">
              <w:rPr>
                <w:color w:val="000000" w:themeColor="text1"/>
                <w:sz w:val="20"/>
                <w:szCs w:val="20"/>
              </w:rPr>
              <w:t xml:space="preserve">Требования к содержанию и составу заявки на участие </w:t>
            </w:r>
            <w:r w:rsidR="00A07F8A" w:rsidRPr="00C6133D">
              <w:rPr>
                <w:color w:val="000000" w:themeColor="text1"/>
                <w:sz w:val="20"/>
                <w:szCs w:val="20"/>
              </w:rPr>
              <w:t xml:space="preserve">в закупке </w:t>
            </w:r>
            <w:r w:rsidRPr="00C6133D">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2E27D13"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1) согласие в отношении объекта закупки (в соответствии с формой №1);</w:t>
            </w:r>
          </w:p>
          <w:p w14:paraId="15E4EC04" w14:textId="57BA3EF9" w:rsidR="00303EAE" w:rsidRPr="00AD07E9" w:rsidRDefault="00303EAE" w:rsidP="00303EAE">
            <w:pPr>
              <w:ind w:right="75"/>
              <w:jc w:val="both"/>
              <w:rPr>
                <w:color w:val="000000" w:themeColor="text1"/>
                <w:sz w:val="20"/>
                <w:szCs w:val="20"/>
              </w:rPr>
            </w:pPr>
            <w:r w:rsidRPr="00303EAE">
              <w:rPr>
                <w:color w:val="000000" w:themeColor="text1"/>
                <w:sz w:val="20"/>
                <w:szCs w:val="20"/>
              </w:rPr>
              <w:t xml:space="preserve">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w:t>
            </w:r>
            <w:r w:rsidRPr="00AD07E9">
              <w:rPr>
                <w:color w:val="000000" w:themeColor="text1"/>
                <w:sz w:val="20"/>
                <w:szCs w:val="20"/>
              </w:rPr>
              <w:t>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r w:rsidR="00B71235" w:rsidRPr="00AD07E9">
              <w:rPr>
                <w:color w:val="000000" w:themeColor="text1"/>
                <w:sz w:val="20"/>
                <w:szCs w:val="20"/>
              </w:rPr>
              <w:t>, главного бухгалтера</w:t>
            </w:r>
            <w:r w:rsidR="00F13E52">
              <w:rPr>
                <w:color w:val="000000" w:themeColor="text1"/>
                <w:sz w:val="20"/>
                <w:szCs w:val="20"/>
              </w:rPr>
              <w:t xml:space="preserve">  </w:t>
            </w:r>
            <w:r w:rsidRPr="00AD07E9">
              <w:rPr>
                <w:color w:val="000000" w:themeColor="text1"/>
                <w:sz w:val="20"/>
                <w:szCs w:val="20"/>
              </w:rPr>
              <w:t>(форма № 2);</w:t>
            </w:r>
          </w:p>
          <w:p w14:paraId="0A3F2315" w14:textId="77777777" w:rsidR="00303EAE" w:rsidRPr="00303EAE" w:rsidRDefault="00303EAE" w:rsidP="00303EAE">
            <w:pPr>
              <w:ind w:right="75"/>
              <w:jc w:val="both"/>
              <w:rPr>
                <w:color w:val="000000" w:themeColor="text1"/>
                <w:sz w:val="20"/>
                <w:szCs w:val="20"/>
              </w:rPr>
            </w:pPr>
            <w:r w:rsidRPr="00AD07E9">
              <w:rPr>
                <w:color w:val="000000" w:themeColor="text1"/>
                <w:sz w:val="20"/>
                <w:szCs w:val="20"/>
              </w:rPr>
              <w:t>3) Копии документов или документы, подтверждающие соответствие участника закупки следующим</w:t>
            </w:r>
            <w:r w:rsidRPr="00303EAE">
              <w:rPr>
                <w:color w:val="000000" w:themeColor="text1"/>
                <w:sz w:val="20"/>
                <w:szCs w:val="20"/>
              </w:rPr>
              <w:t xml:space="preserve"> требованиям:</w:t>
            </w:r>
          </w:p>
          <w:p w14:paraId="33319700"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 xml:space="preserve">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107AA196"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 xml:space="preserve">- действующая выписка реестра членов СРО, соответствующая требованиям градостроительного законодательства, и в которой должны содержаться сведения: </w:t>
            </w:r>
          </w:p>
          <w:p w14:paraId="4B95AF04"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w:t>
            </w:r>
            <w:r w:rsidRPr="00303EAE">
              <w:rPr>
                <w:color w:val="000000" w:themeColor="text1"/>
                <w:sz w:val="20"/>
                <w:szCs w:val="20"/>
              </w:rPr>
              <w:lastRenderedPageBreak/>
              <w:t xml:space="preserve">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867F6C8"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577337B0" w14:textId="77777777" w:rsidR="00303EAE" w:rsidRPr="00303EAE" w:rsidRDefault="00303EAE" w:rsidP="00303EAE">
            <w:pPr>
              <w:ind w:right="75"/>
              <w:jc w:val="both"/>
              <w:rPr>
                <w:i/>
                <w:color w:val="000000" w:themeColor="text1"/>
                <w:sz w:val="20"/>
                <w:szCs w:val="20"/>
              </w:rPr>
            </w:pPr>
            <w:r w:rsidRPr="00303EAE">
              <w:rPr>
                <w:i/>
                <w:color w:val="000000" w:themeColor="text1"/>
                <w:sz w:val="20"/>
                <w:szCs w:val="20"/>
              </w:rPr>
              <w:t>*Перечисленные требования не распространяются:</w:t>
            </w:r>
          </w:p>
          <w:p w14:paraId="7A2C3D64" w14:textId="77777777" w:rsidR="00303EAE" w:rsidRPr="00303EAE" w:rsidRDefault="00303EAE" w:rsidP="00303EAE">
            <w:pPr>
              <w:ind w:right="75"/>
              <w:jc w:val="both"/>
              <w:rPr>
                <w:i/>
                <w:color w:val="000000" w:themeColor="text1"/>
                <w:sz w:val="20"/>
                <w:szCs w:val="20"/>
              </w:rPr>
            </w:pPr>
            <w:r w:rsidRPr="00303EAE">
              <w:rPr>
                <w:i/>
                <w:color w:val="000000" w:themeColor="text1"/>
                <w:sz w:val="20"/>
                <w:szCs w:val="20"/>
              </w:rPr>
              <w:t xml:space="preserve">- на участников, которые предложат цену контракта 3 </w:t>
            </w:r>
            <w:proofErr w:type="spellStart"/>
            <w:r w:rsidRPr="00303EAE">
              <w:rPr>
                <w:i/>
                <w:color w:val="000000" w:themeColor="text1"/>
                <w:sz w:val="20"/>
                <w:szCs w:val="20"/>
              </w:rPr>
              <w:t>млн.руб</w:t>
            </w:r>
            <w:proofErr w:type="spellEnd"/>
            <w:r w:rsidRPr="00303EAE">
              <w:rPr>
                <w:i/>
                <w:color w:val="000000" w:themeColor="text1"/>
                <w:sz w:val="20"/>
                <w:szCs w:val="20"/>
              </w:rPr>
              <w:t>. и менее. Такие участники не обязаны быть членами СРО в силу части 2.1. статьи 52 Градостроительного Кодекса РФ.</w:t>
            </w:r>
          </w:p>
          <w:p w14:paraId="0E3C1919" w14:textId="77777777" w:rsidR="00303EAE" w:rsidRPr="00303EAE" w:rsidRDefault="00303EAE" w:rsidP="00303EAE">
            <w:pPr>
              <w:ind w:right="75"/>
              <w:jc w:val="both"/>
              <w:rPr>
                <w:i/>
                <w:color w:val="000000" w:themeColor="text1"/>
                <w:sz w:val="20"/>
                <w:szCs w:val="20"/>
              </w:rPr>
            </w:pPr>
            <w:r w:rsidRPr="00303EAE">
              <w:rPr>
                <w:i/>
                <w:color w:val="000000" w:themeColor="text1"/>
                <w:sz w:val="20"/>
                <w:szCs w:val="20"/>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303EAE">
              <w:rPr>
                <w:i/>
                <w:color w:val="000000" w:themeColor="text1"/>
                <w:sz w:val="20"/>
                <w:szCs w:val="20"/>
              </w:rPr>
              <w:t>ГрКРФ</w:t>
            </w:r>
            <w:proofErr w:type="spellEnd"/>
            <w:r w:rsidRPr="00303EAE">
              <w:rPr>
                <w:i/>
                <w:color w:val="000000" w:themeColor="text1"/>
                <w:sz w:val="20"/>
                <w:szCs w:val="20"/>
              </w:rPr>
              <w:t>.</w:t>
            </w:r>
          </w:p>
          <w:p w14:paraId="329B799F"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 В соответствии с п.7 приложения к постановлению Правительства</w:t>
            </w:r>
          </w:p>
          <w:p w14:paraId="45BDDBE8" w14:textId="77777777" w:rsidR="009A0C05" w:rsidRDefault="00303EAE" w:rsidP="00F65BB0">
            <w:pPr>
              <w:autoSpaceDE w:val="0"/>
              <w:autoSpaceDN w:val="0"/>
              <w:adjustRightInd w:val="0"/>
              <w:rPr>
                <w:rFonts w:eastAsiaTheme="minorHAnsi"/>
                <w:i/>
                <w:sz w:val="20"/>
                <w:szCs w:val="20"/>
                <w:lang w:eastAsia="en-US"/>
              </w:rPr>
            </w:pPr>
            <w:r w:rsidRPr="00303EAE">
              <w:rPr>
                <w:color w:val="000000" w:themeColor="text1"/>
                <w:sz w:val="20"/>
                <w:szCs w:val="20"/>
              </w:rPr>
              <w:t>Российской Федерации от 29 декабря 2021 г. N 2571 наличие 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 при этом цена выполненных работ по договору, должна составлять</w:t>
            </w:r>
            <w:r w:rsidR="007C38AF">
              <w:rPr>
                <w:color w:val="000000" w:themeColor="text1"/>
                <w:sz w:val="20"/>
                <w:szCs w:val="20"/>
              </w:rPr>
              <w:t>:</w:t>
            </w:r>
            <w:r w:rsidR="00F65BB0">
              <w:rPr>
                <w:rFonts w:eastAsiaTheme="minorHAnsi"/>
                <w:sz w:val="20"/>
                <w:szCs w:val="20"/>
                <w:lang w:eastAsia="en-US"/>
              </w:rPr>
              <w:t xml:space="preserve"> </w:t>
            </w:r>
            <w:r w:rsidR="007C38AF">
              <w:rPr>
                <w:rFonts w:eastAsiaTheme="minorHAnsi"/>
                <w:sz w:val="20"/>
                <w:szCs w:val="20"/>
                <w:lang w:eastAsia="en-US"/>
              </w:rPr>
              <w:t xml:space="preserve">  </w:t>
            </w:r>
            <w:r w:rsidR="00F65BB0" w:rsidRPr="00BB31D5">
              <w:rPr>
                <w:rFonts w:eastAsiaTheme="minorHAnsi"/>
                <w:i/>
                <w:sz w:val="20"/>
                <w:szCs w:val="20"/>
                <w:lang w:eastAsia="en-US"/>
              </w:rPr>
              <w:t>не менее 40 процентов начальной (максимальной) цены контракта, заключаемого по результатам определения поставщика (подрядчика, исполнителя),если начальная (максимальная) цена контракта составляет или превышает 100 млн. рублей, но не превышает</w:t>
            </w:r>
          </w:p>
          <w:p w14:paraId="2B460D3E" w14:textId="45FAE8B2" w:rsidR="00F65BB0" w:rsidRPr="007C38AF" w:rsidRDefault="00F65BB0" w:rsidP="00F65BB0">
            <w:pPr>
              <w:autoSpaceDE w:val="0"/>
              <w:autoSpaceDN w:val="0"/>
              <w:adjustRightInd w:val="0"/>
              <w:rPr>
                <w:rFonts w:eastAsiaTheme="minorHAnsi"/>
                <w:i/>
                <w:sz w:val="20"/>
                <w:szCs w:val="20"/>
                <w:lang w:eastAsia="en-US"/>
              </w:rPr>
            </w:pPr>
            <w:r w:rsidRPr="00BB31D5">
              <w:rPr>
                <w:rFonts w:eastAsiaTheme="minorHAnsi"/>
                <w:i/>
                <w:sz w:val="20"/>
                <w:szCs w:val="20"/>
                <w:lang w:eastAsia="en-US"/>
              </w:rPr>
              <w:t xml:space="preserve"> 500 млн. рублей;</w:t>
            </w:r>
          </w:p>
          <w:p w14:paraId="4291434D" w14:textId="77258C1A" w:rsidR="00303EAE" w:rsidRPr="00303EAE" w:rsidRDefault="00303EAE" w:rsidP="00303EAE">
            <w:pPr>
              <w:ind w:right="75"/>
              <w:jc w:val="both"/>
              <w:rPr>
                <w:color w:val="000000" w:themeColor="text1"/>
                <w:sz w:val="20"/>
                <w:szCs w:val="20"/>
              </w:rPr>
            </w:pPr>
          </w:p>
          <w:p w14:paraId="348E9F7D"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Участником закупки должны быть предоставлены следующие документы, подтверждающие соответствие участника закупки дополнительным требованиям:</w:t>
            </w:r>
          </w:p>
          <w:p w14:paraId="5E8953AD"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1) исполненный договор;</w:t>
            </w:r>
          </w:p>
          <w:p w14:paraId="555C08CF"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46CADBCB"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w:t>
            </w:r>
          </w:p>
          <w:p w14:paraId="6F5ED87B"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(если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о контрактной системе номер реестровой записи из соответствующего реестра;).</w:t>
            </w:r>
          </w:p>
          <w:p w14:paraId="24A3C971"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3.2) декларация о соответствии участника закупки следующим требованиям, установленным пунктами 3 – 5,7 - 11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3A73B71D"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04449CD2"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lastRenderedPageBreak/>
              <w:t xml:space="preserve">- </w:t>
            </w:r>
            <w:proofErr w:type="spellStart"/>
            <w:r w:rsidRPr="00303EAE">
              <w:rPr>
                <w:color w:val="000000" w:themeColor="text1"/>
                <w:sz w:val="20"/>
                <w:szCs w:val="20"/>
              </w:rPr>
              <w:t>неприостановление</w:t>
            </w:r>
            <w:proofErr w:type="spellEnd"/>
            <w:r w:rsidRPr="00303EAE">
              <w:rPr>
                <w:color w:val="000000" w:themeColor="tex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40CA20"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B972369"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03661AB"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4D8D99"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73E146D"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23A27E61"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BD70E8E"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w:t>
            </w:r>
            <w:r w:rsidRPr="00303EAE">
              <w:rPr>
                <w:color w:val="000000" w:themeColor="text1"/>
                <w:sz w:val="20"/>
                <w:szCs w:val="20"/>
              </w:rPr>
              <w:lastRenderedPageBreak/>
              <w:t>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45623B7"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7A52449"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 участник закупки не является иностранным агентом;</w:t>
            </w:r>
          </w:p>
          <w:p w14:paraId="056DC14A"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5E9CF345" w14:textId="77777777" w:rsidR="00303EAE" w:rsidRPr="00303EAE" w:rsidRDefault="00303EAE" w:rsidP="00303EAE">
            <w:pPr>
              <w:ind w:right="75"/>
              <w:jc w:val="both"/>
              <w:rPr>
                <w:color w:val="000000" w:themeColor="text1"/>
                <w:sz w:val="20"/>
                <w:szCs w:val="20"/>
              </w:rPr>
            </w:pPr>
            <w:r w:rsidRPr="00303EAE">
              <w:rPr>
                <w:color w:val="000000" w:themeColor="text1"/>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462D9188" w14:textId="20DCFD20" w:rsidR="00303EAE" w:rsidRPr="00AD07E9" w:rsidRDefault="00303EAE" w:rsidP="00303EAE">
            <w:pPr>
              <w:ind w:right="75"/>
              <w:jc w:val="both"/>
              <w:rPr>
                <w:color w:val="000000" w:themeColor="text1"/>
                <w:sz w:val="20"/>
                <w:szCs w:val="20"/>
              </w:rPr>
            </w:pPr>
            <w:r w:rsidRPr="00303EAE">
              <w:rPr>
                <w:color w:val="000000" w:themeColor="text1"/>
                <w:sz w:val="20"/>
                <w:szCs w:val="20"/>
              </w:rPr>
              <w:t xml:space="preserve">5) Выписка из единого государственного реестра юридических лиц (для </w:t>
            </w:r>
            <w:r w:rsidRPr="00AD07E9">
              <w:rPr>
                <w:color w:val="000000" w:themeColor="text1"/>
                <w:sz w:val="20"/>
                <w:szCs w:val="20"/>
              </w:rPr>
              <w:t>юридического лица) или выписка из единого государственного реестра индивидуальных предпринимателей (для индивидуального предпринимателя)</w:t>
            </w:r>
            <w:r w:rsidR="00B71235" w:rsidRPr="00AD07E9">
              <w:rPr>
                <w:color w:val="000000" w:themeColor="text1"/>
                <w:sz w:val="20"/>
                <w:szCs w:val="20"/>
              </w:rPr>
              <w:t>;</w:t>
            </w:r>
          </w:p>
          <w:p w14:paraId="0967DED3" w14:textId="77777777" w:rsidR="00B71235" w:rsidRPr="00AD07E9" w:rsidRDefault="00B71235" w:rsidP="00B71235">
            <w:pPr>
              <w:ind w:right="75"/>
              <w:jc w:val="both"/>
              <w:rPr>
                <w:color w:val="000000" w:themeColor="text1"/>
                <w:sz w:val="20"/>
                <w:szCs w:val="20"/>
              </w:rPr>
            </w:pPr>
            <w:r w:rsidRPr="00AD07E9">
              <w:rPr>
                <w:color w:val="000000" w:themeColor="text1"/>
                <w:sz w:val="20"/>
                <w:szCs w:val="20"/>
              </w:rPr>
              <w:t>6) Выписка с результатами о финансово-хозяйственной деятельности юридического лица или индивидуального предпринимателя, предусмотренной Федеральным законом от 23 июля 2025 года № 254-ФЗ;</w:t>
            </w:r>
          </w:p>
          <w:p w14:paraId="70DBF461" w14:textId="77777777" w:rsidR="00B71235" w:rsidRPr="00AD07E9" w:rsidRDefault="00B71235" w:rsidP="00B71235">
            <w:pPr>
              <w:ind w:right="75"/>
              <w:jc w:val="both"/>
              <w:rPr>
                <w:color w:val="000000" w:themeColor="text1"/>
                <w:sz w:val="20"/>
                <w:szCs w:val="20"/>
              </w:rPr>
            </w:pPr>
            <w:r w:rsidRPr="00AD07E9">
              <w:rPr>
                <w:color w:val="000000" w:themeColor="text1"/>
                <w:sz w:val="20"/>
                <w:szCs w:val="20"/>
              </w:rPr>
              <w:t>7) Бухгалтерский баланс за предшествующий финансовый год и истекший квартал с нарастающим итогом, а также отчет о финансовых результатах;</w:t>
            </w:r>
          </w:p>
          <w:p w14:paraId="413B2220" w14:textId="77777777" w:rsidR="00B71235" w:rsidRPr="00AD07E9" w:rsidRDefault="00B71235" w:rsidP="00B71235">
            <w:pPr>
              <w:ind w:right="75"/>
              <w:jc w:val="both"/>
              <w:rPr>
                <w:color w:val="000000" w:themeColor="text1"/>
                <w:sz w:val="20"/>
                <w:szCs w:val="20"/>
              </w:rPr>
            </w:pPr>
            <w:r w:rsidRPr="00AD07E9">
              <w:rPr>
                <w:color w:val="000000" w:themeColor="text1"/>
                <w:sz w:val="20"/>
                <w:szCs w:val="20"/>
              </w:rPr>
              <w:t>8) Информация об успешном опыте участника закупок в сфере градостроительной деятельности;</w:t>
            </w:r>
          </w:p>
          <w:p w14:paraId="14990D41" w14:textId="2AC31F15" w:rsidR="00B71235" w:rsidRDefault="00B71235" w:rsidP="00B71235">
            <w:pPr>
              <w:ind w:right="75"/>
              <w:jc w:val="both"/>
              <w:rPr>
                <w:bCs/>
                <w:color w:val="000000" w:themeColor="text1"/>
                <w:sz w:val="20"/>
                <w:szCs w:val="20"/>
              </w:rPr>
            </w:pPr>
            <w:r w:rsidRPr="00AD07E9">
              <w:rPr>
                <w:color w:val="000000" w:themeColor="text1"/>
                <w:sz w:val="20"/>
                <w:szCs w:val="20"/>
              </w:rPr>
              <w:t xml:space="preserve">9) </w:t>
            </w:r>
            <w:r w:rsidRPr="00AD07E9">
              <w:rPr>
                <w:bCs/>
                <w:color w:val="000000" w:themeColor="text1"/>
                <w:sz w:val="20"/>
                <w:szCs w:val="20"/>
              </w:rPr>
              <w:t>Справка из налогового органа об отсутствии задолженности об исполнении налогоплательщиком обязанности по уплате налогов, сборов, страховых взносов, пеней, штрафов, процентов (форма КНД 1120101 утверждена приказом ФНС России от 23.11.2022 №ЕД-7-8/1123@) – предоставляется дополнительно не позднее 10 рабочих дней со дня подачи заявки на участие в закупке.</w:t>
            </w:r>
          </w:p>
          <w:p w14:paraId="1A8C2912" w14:textId="3FC57F34" w:rsidR="00354105" w:rsidRPr="00AD07E9" w:rsidRDefault="00354105" w:rsidP="00B71235">
            <w:pPr>
              <w:ind w:right="75"/>
              <w:jc w:val="both"/>
              <w:rPr>
                <w:color w:val="000000" w:themeColor="text1"/>
                <w:sz w:val="20"/>
                <w:szCs w:val="20"/>
              </w:rPr>
            </w:pPr>
            <w:r>
              <w:rPr>
                <w:color w:val="000000" w:themeColor="text1"/>
                <w:sz w:val="20"/>
                <w:szCs w:val="20"/>
              </w:rPr>
              <w:t>10) Приказ о назначении главного бухгалтера.</w:t>
            </w:r>
            <w:bookmarkStart w:id="3" w:name="_GoBack"/>
            <w:bookmarkEnd w:id="3"/>
          </w:p>
          <w:p w14:paraId="4E9E321B" w14:textId="77777777" w:rsidR="00B71235" w:rsidRPr="00AD07E9" w:rsidRDefault="00B71235" w:rsidP="00B71235">
            <w:pPr>
              <w:ind w:right="75"/>
              <w:jc w:val="both"/>
              <w:rPr>
                <w:color w:val="000000" w:themeColor="text1"/>
                <w:sz w:val="20"/>
                <w:szCs w:val="20"/>
              </w:rPr>
            </w:pPr>
          </w:p>
          <w:p w14:paraId="61226778" w14:textId="77777777" w:rsidR="00633095" w:rsidRDefault="00303EAE" w:rsidP="00303EAE">
            <w:pPr>
              <w:ind w:right="75"/>
              <w:jc w:val="both"/>
              <w:rPr>
                <w:color w:val="000000" w:themeColor="text1"/>
                <w:sz w:val="20"/>
                <w:szCs w:val="20"/>
              </w:rPr>
            </w:pPr>
            <w:r w:rsidRPr="00AD07E9">
              <w:rPr>
                <w:color w:val="000000" w:themeColor="text1"/>
                <w:sz w:val="20"/>
                <w:szCs w:val="20"/>
              </w:rPr>
              <w:t>Все листы поданной в письменной форме заявки на</w:t>
            </w:r>
            <w:r w:rsidRPr="00303EAE">
              <w:rPr>
                <w:color w:val="000000" w:themeColor="text1"/>
                <w:sz w:val="20"/>
                <w:szCs w:val="20"/>
              </w:rPr>
              <w:t xml:space="preserve">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w:t>
            </w:r>
          </w:p>
          <w:p w14:paraId="0BA0B823" w14:textId="77777777" w:rsidR="00633095" w:rsidRDefault="00633095" w:rsidP="00303EAE">
            <w:pPr>
              <w:ind w:right="75"/>
              <w:jc w:val="both"/>
              <w:rPr>
                <w:color w:val="000000" w:themeColor="text1"/>
                <w:sz w:val="20"/>
                <w:szCs w:val="20"/>
              </w:rPr>
            </w:pPr>
          </w:p>
          <w:p w14:paraId="4F0679EF" w14:textId="2FC4DAAD" w:rsidR="00712439" w:rsidRPr="00C6133D" w:rsidRDefault="00303EAE" w:rsidP="00633095">
            <w:pPr>
              <w:ind w:right="75"/>
              <w:jc w:val="both"/>
              <w:rPr>
                <w:color w:val="000000" w:themeColor="text1"/>
                <w:sz w:val="20"/>
                <w:szCs w:val="20"/>
              </w:rPr>
            </w:pPr>
            <w:r w:rsidRPr="00303EAE">
              <w:rPr>
                <w:color w:val="000000" w:themeColor="text1"/>
                <w:sz w:val="20"/>
                <w:szCs w:val="20"/>
              </w:rPr>
              <w:t>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p>
        </w:tc>
      </w:tr>
      <w:tr w:rsidR="002A1AD0" w:rsidRPr="00C6133D"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8F72635" w:rsidR="002A1AD0" w:rsidRPr="00C6133D" w:rsidRDefault="00723BE6" w:rsidP="00EB5C98">
            <w:pPr>
              <w:rPr>
                <w:color w:val="000000" w:themeColor="text1"/>
                <w:sz w:val="20"/>
                <w:szCs w:val="20"/>
              </w:rPr>
            </w:pPr>
            <w:r>
              <w:rPr>
                <w:color w:val="000000" w:themeColor="text1"/>
                <w:sz w:val="20"/>
                <w:szCs w:val="20"/>
              </w:rPr>
              <w:lastRenderedPageBreak/>
              <w:t>1</w:t>
            </w:r>
            <w:r w:rsidR="0047240C">
              <w:rPr>
                <w:color w:val="000000" w:themeColor="text1"/>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C6133D" w:rsidRDefault="002A1AD0" w:rsidP="002A1AD0">
            <w:pPr>
              <w:jc w:val="both"/>
              <w:rPr>
                <w:color w:val="000000" w:themeColor="text1"/>
                <w:sz w:val="20"/>
                <w:szCs w:val="20"/>
              </w:rPr>
            </w:pPr>
            <w:r w:rsidRPr="0047240C">
              <w:rPr>
                <w:color w:val="000000" w:themeColor="text1"/>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lastRenderedPageBreak/>
              <w:t>Участник закупки вправе подать только одну заявку на участие в закупке.</w:t>
            </w:r>
          </w:p>
          <w:p w14:paraId="460C9A8A"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C6133D">
              <w:rPr>
                <w:color w:val="000000" w:themeColor="text1"/>
                <w:sz w:val="20"/>
                <w:szCs w:val="20"/>
              </w:rPr>
              <w:t>делопроизводства и контроля</w:t>
            </w:r>
            <w:r w:rsidRPr="00C6133D">
              <w:rPr>
                <w:color w:val="000000" w:themeColor="text1"/>
                <w:sz w:val="20"/>
                <w:szCs w:val="20"/>
              </w:rPr>
              <w:t xml:space="preserve">. </w:t>
            </w:r>
          </w:p>
          <w:p w14:paraId="36CABB9F"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Заказчик обеспечивает сохранность конвертов с заявками на участие в </w:t>
            </w:r>
            <w:r w:rsidR="007A352B" w:rsidRPr="00C6133D">
              <w:rPr>
                <w:color w:val="000000" w:themeColor="text1"/>
                <w:sz w:val="20"/>
                <w:szCs w:val="20"/>
              </w:rPr>
              <w:t>закупке.</w:t>
            </w:r>
            <w:r w:rsidRPr="00C6133D">
              <w:rPr>
                <w:color w:val="000000" w:themeColor="text1"/>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2</w:t>
            </w:r>
            <w:r w:rsidR="002A1AD0" w:rsidRPr="00C6133D">
              <w:rPr>
                <w:color w:val="000000" w:themeColor="text1"/>
                <w:sz w:val="20"/>
                <w:szCs w:val="20"/>
              </w:rPr>
              <w:t xml:space="preserve">. Участник </w:t>
            </w:r>
            <w:r w:rsidR="007A352B" w:rsidRPr="00C6133D">
              <w:rPr>
                <w:color w:val="000000" w:themeColor="text1"/>
                <w:sz w:val="20"/>
                <w:szCs w:val="20"/>
              </w:rPr>
              <w:t>закупки</w:t>
            </w:r>
            <w:r w:rsidR="002A1AD0" w:rsidRPr="00C6133D">
              <w:rPr>
                <w:color w:val="000000" w:themeColor="text1"/>
                <w:sz w:val="20"/>
                <w:szCs w:val="20"/>
              </w:rPr>
              <w:t xml:space="preserve"> подает в письменной форме заявку на участие в </w:t>
            </w:r>
            <w:r w:rsidR="007A352B" w:rsidRPr="00C6133D">
              <w:rPr>
                <w:color w:val="000000" w:themeColor="text1"/>
                <w:sz w:val="20"/>
                <w:szCs w:val="20"/>
              </w:rPr>
              <w:t>закупке</w:t>
            </w:r>
            <w:r w:rsidR="002A1AD0" w:rsidRPr="00C6133D">
              <w:rPr>
                <w:color w:val="000000" w:themeColor="text1"/>
                <w:sz w:val="20"/>
                <w:szCs w:val="20"/>
              </w:rPr>
              <w:t xml:space="preserve"> в </w:t>
            </w:r>
            <w:r w:rsidR="007A352B" w:rsidRPr="00C6133D">
              <w:rPr>
                <w:color w:val="000000" w:themeColor="text1"/>
                <w:sz w:val="20"/>
                <w:szCs w:val="20"/>
              </w:rPr>
              <w:t>запечатанном</w:t>
            </w:r>
            <w:r w:rsidR="002A1AD0" w:rsidRPr="00C6133D">
              <w:rPr>
                <w:color w:val="000000" w:themeColor="text1"/>
                <w:sz w:val="20"/>
                <w:szCs w:val="20"/>
              </w:rPr>
              <w:t xml:space="preserve"> конверт</w:t>
            </w:r>
            <w:r w:rsidR="007A352B" w:rsidRPr="00C6133D">
              <w:rPr>
                <w:color w:val="000000" w:themeColor="text1"/>
                <w:sz w:val="20"/>
                <w:szCs w:val="20"/>
              </w:rPr>
              <w:t>е</w:t>
            </w:r>
            <w:r w:rsidR="002A1AD0" w:rsidRPr="00C6133D">
              <w:rPr>
                <w:color w:val="000000" w:themeColor="text1"/>
                <w:sz w:val="20"/>
                <w:szCs w:val="20"/>
              </w:rPr>
              <w:t>, не позволяющих просматривать содержание таких заявок до вскрытия.</w:t>
            </w:r>
          </w:p>
          <w:p w14:paraId="1D8926D4"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3</w:t>
            </w:r>
            <w:r w:rsidR="002A1AD0" w:rsidRPr="00C6133D">
              <w:rPr>
                <w:color w:val="000000" w:themeColor="text1"/>
                <w:sz w:val="20"/>
                <w:szCs w:val="20"/>
              </w:rPr>
              <w:t xml:space="preserve">. Участник закупки готовит заявку на участие в </w:t>
            </w:r>
            <w:r w:rsidR="007A352B" w:rsidRPr="00C6133D">
              <w:rPr>
                <w:color w:val="000000" w:themeColor="text1"/>
                <w:sz w:val="20"/>
                <w:szCs w:val="20"/>
              </w:rPr>
              <w:t>закупке</w:t>
            </w:r>
            <w:r w:rsidR="002A1AD0" w:rsidRPr="00C6133D">
              <w:rPr>
                <w:color w:val="000000" w:themeColor="text1"/>
                <w:sz w:val="20"/>
                <w:szCs w:val="20"/>
              </w:rPr>
              <w:t xml:space="preserve"> в соответствии с требованиями к содержанию заявки, установленными в настояще</w:t>
            </w:r>
            <w:r w:rsidR="007A352B" w:rsidRPr="00C6133D">
              <w:rPr>
                <w:color w:val="000000" w:themeColor="text1"/>
                <w:sz w:val="20"/>
                <w:szCs w:val="20"/>
              </w:rPr>
              <w:t xml:space="preserve">м </w:t>
            </w:r>
            <w:r w:rsidR="002A1AD0" w:rsidRPr="00C6133D">
              <w:rPr>
                <w:color w:val="000000" w:themeColor="text1"/>
                <w:sz w:val="20"/>
                <w:szCs w:val="20"/>
              </w:rPr>
              <w:t>и</w:t>
            </w:r>
            <w:r w:rsidR="007A352B" w:rsidRPr="00C6133D">
              <w:rPr>
                <w:color w:val="000000" w:themeColor="text1"/>
                <w:sz w:val="20"/>
                <w:szCs w:val="20"/>
              </w:rPr>
              <w:t>звещении</w:t>
            </w:r>
            <w:r w:rsidR="002A1AD0" w:rsidRPr="00C6133D">
              <w:rPr>
                <w:color w:val="000000" w:themeColor="text1"/>
                <w:sz w:val="20"/>
                <w:szCs w:val="20"/>
              </w:rPr>
              <w:t xml:space="preserve">. </w:t>
            </w:r>
          </w:p>
          <w:p w14:paraId="31A35DB8"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4</w:t>
            </w:r>
            <w:r w:rsidR="002A1AD0" w:rsidRPr="00C6133D">
              <w:rPr>
                <w:color w:val="000000" w:themeColor="text1"/>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5</w:t>
            </w:r>
            <w:r w:rsidR="002A1AD0" w:rsidRPr="00C6133D">
              <w:rPr>
                <w:color w:val="000000" w:themeColor="text1"/>
                <w:sz w:val="20"/>
                <w:szCs w:val="20"/>
              </w:rPr>
              <w:t xml:space="preserve">. Все листы поданной в письменной форме заявки на участие </w:t>
            </w:r>
            <w:r w:rsidR="007A352B" w:rsidRPr="00C6133D">
              <w:rPr>
                <w:color w:val="000000" w:themeColor="text1"/>
                <w:sz w:val="20"/>
                <w:szCs w:val="20"/>
              </w:rPr>
              <w:t>закупке должны быть прошиты, пронумерованы и</w:t>
            </w:r>
            <w:r w:rsidR="002A1AD0" w:rsidRPr="00C6133D">
              <w:rPr>
                <w:color w:val="000000" w:themeColor="text1"/>
                <w:sz w:val="20"/>
                <w:szCs w:val="20"/>
              </w:rPr>
              <w:t xml:space="preserve"> скреплены печатью участника </w:t>
            </w:r>
            <w:r w:rsidR="007A352B" w:rsidRPr="00C6133D">
              <w:rPr>
                <w:color w:val="000000" w:themeColor="text1"/>
                <w:sz w:val="20"/>
                <w:szCs w:val="20"/>
              </w:rPr>
              <w:t>закупки</w:t>
            </w:r>
            <w:r w:rsidR="002A1AD0" w:rsidRPr="00C6133D">
              <w:rPr>
                <w:color w:val="000000" w:themeColor="text1"/>
                <w:sz w:val="20"/>
                <w:szCs w:val="20"/>
              </w:rPr>
              <w:t xml:space="preserve"> (для юридического лица) и подписаны участником </w:t>
            </w:r>
            <w:r w:rsidR="007A352B" w:rsidRPr="00C6133D">
              <w:rPr>
                <w:color w:val="000000" w:themeColor="text1"/>
                <w:sz w:val="20"/>
                <w:szCs w:val="20"/>
              </w:rPr>
              <w:t>закупки</w:t>
            </w:r>
            <w:r w:rsidR="002A1AD0" w:rsidRPr="00C6133D">
              <w:rPr>
                <w:color w:val="000000" w:themeColor="text1"/>
                <w:sz w:val="20"/>
                <w:szCs w:val="20"/>
              </w:rPr>
              <w:t xml:space="preserve">. Соблюдение участником </w:t>
            </w:r>
            <w:r w:rsidR="007A352B" w:rsidRPr="00C6133D">
              <w:rPr>
                <w:color w:val="000000" w:themeColor="text1"/>
                <w:sz w:val="20"/>
                <w:szCs w:val="20"/>
              </w:rPr>
              <w:t>закупки</w:t>
            </w:r>
            <w:r w:rsidR="002A1AD0" w:rsidRPr="00C6133D">
              <w:rPr>
                <w:color w:val="000000" w:themeColor="text1"/>
                <w:sz w:val="20"/>
                <w:szCs w:val="20"/>
              </w:rPr>
              <w:t xml:space="preserve"> указанных требований означает, что информация и документы, входящие в состав заявки на участие в </w:t>
            </w:r>
            <w:r w:rsidR="007A352B" w:rsidRPr="00C6133D">
              <w:rPr>
                <w:color w:val="000000" w:themeColor="text1"/>
                <w:sz w:val="20"/>
                <w:szCs w:val="20"/>
              </w:rPr>
              <w:t xml:space="preserve">закупке </w:t>
            </w:r>
            <w:r w:rsidR="002A1AD0" w:rsidRPr="00C6133D">
              <w:rPr>
                <w:color w:val="000000" w:themeColor="text1"/>
                <w:sz w:val="20"/>
                <w:szCs w:val="20"/>
              </w:rPr>
              <w:t>подан</w:t>
            </w:r>
            <w:r w:rsidR="007A352B" w:rsidRPr="00C6133D">
              <w:rPr>
                <w:color w:val="000000" w:themeColor="text1"/>
                <w:sz w:val="20"/>
                <w:szCs w:val="20"/>
              </w:rPr>
              <w:t>а</w:t>
            </w:r>
            <w:r w:rsidR="002A1AD0" w:rsidRPr="00C6133D">
              <w:rPr>
                <w:color w:val="000000" w:themeColor="text1"/>
                <w:sz w:val="20"/>
                <w:szCs w:val="20"/>
              </w:rPr>
              <w:t xml:space="preserve"> от имени участника </w:t>
            </w:r>
            <w:r w:rsidR="007A352B" w:rsidRPr="00C6133D">
              <w:rPr>
                <w:color w:val="000000" w:themeColor="text1"/>
                <w:sz w:val="20"/>
                <w:szCs w:val="20"/>
              </w:rPr>
              <w:t>закупки,</w:t>
            </w:r>
            <w:r w:rsidR="002A1AD0" w:rsidRPr="00C6133D">
              <w:rPr>
                <w:color w:val="000000" w:themeColor="text1"/>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C6133D">
              <w:rPr>
                <w:color w:val="000000" w:themeColor="text1"/>
                <w:sz w:val="20"/>
                <w:szCs w:val="20"/>
              </w:rPr>
              <w:t>закупки</w:t>
            </w:r>
            <w:r w:rsidR="002A1AD0" w:rsidRPr="00C6133D">
              <w:rPr>
                <w:color w:val="000000" w:themeColor="text1"/>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C6133D">
              <w:rPr>
                <w:color w:val="000000" w:themeColor="text1"/>
                <w:sz w:val="20"/>
                <w:szCs w:val="20"/>
              </w:rPr>
              <w:t>закупке</w:t>
            </w:r>
            <w:r w:rsidR="002A1AD0" w:rsidRPr="00C6133D">
              <w:rPr>
                <w:color w:val="000000" w:themeColor="text1"/>
                <w:sz w:val="20"/>
                <w:szCs w:val="20"/>
              </w:rPr>
              <w:t>.</w:t>
            </w:r>
          </w:p>
          <w:p w14:paraId="715825E8"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6</w:t>
            </w:r>
            <w:r w:rsidR="002A1AD0" w:rsidRPr="00C6133D">
              <w:rPr>
                <w:color w:val="000000" w:themeColor="text1"/>
                <w:sz w:val="20"/>
                <w:szCs w:val="20"/>
              </w:rPr>
              <w:t>.</w:t>
            </w:r>
            <w:r w:rsidRPr="00C6133D">
              <w:rPr>
                <w:color w:val="000000" w:themeColor="text1"/>
                <w:sz w:val="20"/>
                <w:szCs w:val="20"/>
              </w:rPr>
              <w:t> </w:t>
            </w:r>
            <w:r w:rsidR="002A1AD0" w:rsidRPr="00C6133D">
              <w:rPr>
                <w:color w:val="000000" w:themeColor="text1"/>
                <w:sz w:val="20"/>
                <w:szCs w:val="20"/>
              </w:rPr>
              <w:t xml:space="preserve">Верность копий документов, представляемых в составе заявки на участие в </w:t>
            </w:r>
            <w:r w:rsidR="007A352B" w:rsidRPr="00C6133D">
              <w:rPr>
                <w:color w:val="000000" w:themeColor="text1"/>
                <w:sz w:val="20"/>
                <w:szCs w:val="20"/>
              </w:rPr>
              <w:t>закупке</w:t>
            </w:r>
            <w:r w:rsidR="002A1AD0" w:rsidRPr="00C6133D">
              <w:rPr>
                <w:color w:val="000000" w:themeColor="text1"/>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C6133D">
              <w:rPr>
                <w:color w:val="000000" w:themeColor="text1"/>
                <w:sz w:val="20"/>
                <w:szCs w:val="20"/>
              </w:rPr>
              <w:t>извещении</w:t>
            </w:r>
            <w:r w:rsidR="002A1AD0" w:rsidRPr="00C6133D">
              <w:rPr>
                <w:color w:val="000000" w:themeColor="text1"/>
                <w:sz w:val="20"/>
                <w:szCs w:val="20"/>
              </w:rPr>
              <w:t xml:space="preserve">. </w:t>
            </w:r>
          </w:p>
          <w:p w14:paraId="5DB32AEB"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C6133D">
              <w:rPr>
                <w:color w:val="000000" w:themeColor="text1"/>
                <w:sz w:val="20"/>
                <w:szCs w:val="20"/>
              </w:rPr>
              <w:t xml:space="preserve"> закупке</w:t>
            </w:r>
            <w:r w:rsidRPr="00C6133D">
              <w:rPr>
                <w:color w:val="000000" w:themeColor="text1"/>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Все документы, представляемые участниками закупки в составе заявки на участие в </w:t>
            </w:r>
            <w:r w:rsidR="007A352B" w:rsidRPr="00C6133D">
              <w:rPr>
                <w:color w:val="000000" w:themeColor="text1"/>
                <w:sz w:val="20"/>
                <w:szCs w:val="20"/>
              </w:rPr>
              <w:t>закупке</w:t>
            </w:r>
            <w:r w:rsidRPr="00C6133D">
              <w:rPr>
                <w:color w:val="000000" w:themeColor="text1"/>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Входящие в заявку на участие в </w:t>
            </w:r>
            <w:r w:rsidR="007A352B" w:rsidRPr="00C6133D">
              <w:rPr>
                <w:color w:val="000000" w:themeColor="text1"/>
                <w:sz w:val="20"/>
                <w:szCs w:val="20"/>
              </w:rPr>
              <w:t>закупки</w:t>
            </w:r>
            <w:r w:rsidRPr="00C6133D">
              <w:rPr>
                <w:color w:val="000000" w:themeColor="text1"/>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C6133D">
              <w:rPr>
                <w:color w:val="000000" w:themeColor="text1"/>
                <w:sz w:val="20"/>
                <w:szCs w:val="20"/>
              </w:rPr>
              <w:t>надлежащим образом,</w:t>
            </w:r>
            <w:r w:rsidRPr="00C6133D">
              <w:rPr>
                <w:color w:val="000000" w:themeColor="text1"/>
                <w:sz w:val="20"/>
                <w:szCs w:val="20"/>
              </w:rPr>
              <w:t xml:space="preserve"> заверенный перевод на русский </w:t>
            </w:r>
            <w:r w:rsidRPr="00C6133D">
              <w:rPr>
                <w:color w:val="000000" w:themeColor="text1"/>
                <w:sz w:val="20"/>
                <w:szCs w:val="20"/>
              </w:rPr>
              <w:lastRenderedPageBreak/>
              <w:t xml:space="preserve">язык документов в соответствии с законодательством соответствующего государства. </w:t>
            </w:r>
          </w:p>
          <w:p w14:paraId="1D2ECE37"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C6133D">
              <w:rPr>
                <w:color w:val="000000" w:themeColor="text1"/>
                <w:sz w:val="20"/>
                <w:szCs w:val="20"/>
              </w:rPr>
              <w:t>закупке</w:t>
            </w:r>
            <w:r w:rsidRPr="00C6133D">
              <w:rPr>
                <w:color w:val="000000" w:themeColor="text1"/>
                <w:sz w:val="20"/>
                <w:szCs w:val="20"/>
              </w:rPr>
              <w:t xml:space="preserve"> требованиям, установленным </w:t>
            </w:r>
            <w:r w:rsidR="007A352B" w:rsidRPr="00C6133D">
              <w:rPr>
                <w:color w:val="000000" w:themeColor="text1"/>
                <w:sz w:val="20"/>
                <w:szCs w:val="20"/>
              </w:rPr>
              <w:t>извещением</w:t>
            </w:r>
            <w:r w:rsidRPr="00C6133D">
              <w:rPr>
                <w:color w:val="000000" w:themeColor="text1"/>
                <w:sz w:val="20"/>
                <w:szCs w:val="20"/>
              </w:rPr>
              <w:t xml:space="preserve">. </w:t>
            </w:r>
          </w:p>
          <w:p w14:paraId="27A9DE50"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Все суммы денежных средств, указанных в заявке на участие в </w:t>
            </w:r>
            <w:r w:rsidR="007A352B" w:rsidRPr="00C6133D">
              <w:rPr>
                <w:color w:val="000000" w:themeColor="text1"/>
                <w:sz w:val="20"/>
                <w:szCs w:val="20"/>
              </w:rPr>
              <w:t>закупке</w:t>
            </w:r>
            <w:r w:rsidRPr="00C6133D">
              <w:rPr>
                <w:color w:val="000000" w:themeColor="text1"/>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C6133D">
              <w:rPr>
                <w:color w:val="000000" w:themeColor="text1"/>
                <w:sz w:val="20"/>
                <w:szCs w:val="20"/>
              </w:rPr>
              <w:t>закупке</w:t>
            </w:r>
            <w:r w:rsidRPr="00C6133D">
              <w:rPr>
                <w:color w:val="000000" w:themeColor="text1"/>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C6133D">
              <w:rPr>
                <w:color w:val="000000" w:themeColor="text1"/>
                <w:sz w:val="20"/>
                <w:szCs w:val="20"/>
              </w:rPr>
              <w:t>закупке</w:t>
            </w:r>
            <w:r w:rsidRPr="00C6133D">
              <w:rPr>
                <w:color w:val="000000" w:themeColor="text1"/>
                <w:sz w:val="20"/>
                <w:szCs w:val="20"/>
              </w:rPr>
              <w:t xml:space="preserve"> необходимо указывать денежный эквивалент таких сумм в российских рублях по курсу Центрального банка Росс</w:t>
            </w:r>
            <w:r w:rsidR="007A352B" w:rsidRPr="00C6133D">
              <w:rPr>
                <w:color w:val="000000" w:themeColor="text1"/>
                <w:sz w:val="20"/>
                <w:szCs w:val="20"/>
              </w:rPr>
              <w:t>ии на дату размещения извещения</w:t>
            </w:r>
            <w:r w:rsidRPr="00C6133D">
              <w:rPr>
                <w:color w:val="000000" w:themeColor="text1"/>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C6133D">
              <w:rPr>
                <w:color w:val="000000" w:themeColor="text1"/>
                <w:sz w:val="20"/>
                <w:szCs w:val="20"/>
              </w:rPr>
              <w:t xml:space="preserve">закупке </w:t>
            </w:r>
            <w:r w:rsidRPr="00C6133D">
              <w:rPr>
                <w:color w:val="000000" w:themeColor="text1"/>
                <w:sz w:val="20"/>
                <w:szCs w:val="20"/>
              </w:rPr>
              <w:t xml:space="preserve">участника закупки. </w:t>
            </w:r>
          </w:p>
          <w:p w14:paraId="4D92B164"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Опечатывание и маркировка конвертов с заявками на участие в </w:t>
            </w:r>
            <w:r w:rsidR="007A352B" w:rsidRPr="00C6133D">
              <w:rPr>
                <w:color w:val="000000" w:themeColor="text1"/>
                <w:sz w:val="20"/>
                <w:szCs w:val="20"/>
              </w:rPr>
              <w:t>закупке</w:t>
            </w:r>
            <w:r w:rsidRPr="00C6133D">
              <w:rPr>
                <w:color w:val="000000" w:themeColor="text1"/>
                <w:sz w:val="20"/>
                <w:szCs w:val="20"/>
              </w:rPr>
              <w:t>:</w:t>
            </w:r>
          </w:p>
          <w:p w14:paraId="0FAC16BB" w14:textId="77777777" w:rsidR="005F50D1" w:rsidRPr="00C6133D" w:rsidRDefault="002A1AD0" w:rsidP="002A1AD0">
            <w:pPr>
              <w:ind w:right="75"/>
              <w:jc w:val="both"/>
              <w:rPr>
                <w:color w:val="000000" w:themeColor="text1"/>
                <w:sz w:val="20"/>
                <w:szCs w:val="20"/>
              </w:rPr>
            </w:pPr>
            <w:r w:rsidRPr="00C6133D">
              <w:rPr>
                <w:color w:val="000000" w:themeColor="text1"/>
                <w:sz w:val="20"/>
                <w:szCs w:val="20"/>
              </w:rPr>
              <w:t xml:space="preserve">Участник закупки подает заявку на участие в </w:t>
            </w:r>
            <w:r w:rsidR="007A352B" w:rsidRPr="00C6133D">
              <w:rPr>
                <w:color w:val="000000" w:themeColor="text1"/>
                <w:sz w:val="20"/>
                <w:szCs w:val="20"/>
              </w:rPr>
              <w:t>закупке</w:t>
            </w:r>
            <w:r w:rsidRPr="00C6133D">
              <w:rPr>
                <w:color w:val="000000" w:themeColor="text1"/>
                <w:sz w:val="20"/>
                <w:szCs w:val="20"/>
              </w:rPr>
              <w:t xml:space="preserve"> в </w:t>
            </w:r>
            <w:r w:rsidR="007A352B" w:rsidRPr="00C6133D">
              <w:rPr>
                <w:color w:val="000000" w:themeColor="text1"/>
                <w:sz w:val="20"/>
                <w:szCs w:val="20"/>
              </w:rPr>
              <w:t>запечатанном конверте</w:t>
            </w:r>
            <w:r w:rsidRPr="00C6133D">
              <w:rPr>
                <w:color w:val="000000" w:themeColor="text1"/>
                <w:sz w:val="20"/>
                <w:szCs w:val="20"/>
              </w:rPr>
              <w:t xml:space="preserve">, оформленном в соответствии с прилагаемой к </w:t>
            </w:r>
            <w:r w:rsidR="007A352B" w:rsidRPr="00C6133D">
              <w:rPr>
                <w:color w:val="000000" w:themeColor="text1"/>
                <w:sz w:val="20"/>
                <w:szCs w:val="20"/>
              </w:rPr>
              <w:t xml:space="preserve">настоящему извещению Формой № </w:t>
            </w:r>
            <w:r w:rsidR="005F50D1" w:rsidRPr="00C6133D">
              <w:rPr>
                <w:color w:val="000000" w:themeColor="text1"/>
                <w:sz w:val="20"/>
                <w:szCs w:val="20"/>
              </w:rPr>
              <w:t>4.</w:t>
            </w:r>
          </w:p>
          <w:p w14:paraId="57F0CFC3"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C6133D" w:rsidRDefault="002A1AD0" w:rsidP="005F50D1">
            <w:pPr>
              <w:ind w:right="75"/>
              <w:jc w:val="both"/>
              <w:rPr>
                <w:color w:val="000000" w:themeColor="text1"/>
                <w:sz w:val="20"/>
                <w:szCs w:val="20"/>
              </w:rPr>
            </w:pPr>
            <w:r w:rsidRPr="00C6133D">
              <w:rPr>
                <w:color w:val="000000" w:themeColor="text1"/>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C6133D">
              <w:rPr>
                <w:color w:val="000000" w:themeColor="text1"/>
                <w:sz w:val="20"/>
                <w:szCs w:val="20"/>
              </w:rPr>
              <w:t>тупления.</w:t>
            </w:r>
          </w:p>
        </w:tc>
      </w:tr>
      <w:tr w:rsidR="00E56462" w:rsidRPr="00C6133D"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59CB6F8A" w:rsidR="00E56462" w:rsidRPr="00C6133D" w:rsidRDefault="00723BE6" w:rsidP="00187D3C">
            <w:pPr>
              <w:rPr>
                <w:color w:val="000000" w:themeColor="text1"/>
                <w:sz w:val="20"/>
                <w:szCs w:val="20"/>
              </w:rPr>
            </w:pPr>
            <w:r>
              <w:rPr>
                <w:color w:val="000000" w:themeColor="text1"/>
                <w:sz w:val="20"/>
                <w:szCs w:val="20"/>
              </w:rPr>
              <w:lastRenderedPageBreak/>
              <w:t>1</w:t>
            </w:r>
            <w:r w:rsidR="0047240C">
              <w:rPr>
                <w:color w:val="000000" w:themeColor="text1"/>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C6133D" w:rsidRDefault="00E56462" w:rsidP="00A07F8A">
            <w:pPr>
              <w:jc w:val="both"/>
              <w:rPr>
                <w:color w:val="000000" w:themeColor="text1"/>
                <w:sz w:val="20"/>
                <w:szCs w:val="20"/>
              </w:rPr>
            </w:pPr>
            <w:r w:rsidRPr="00C6133D">
              <w:rPr>
                <w:color w:val="000000" w:themeColor="text1"/>
                <w:sz w:val="20"/>
                <w:szCs w:val="20"/>
              </w:rPr>
              <w:t xml:space="preserve">Срок подачи заявок на участие в </w:t>
            </w:r>
            <w:r w:rsidR="00A07F8A" w:rsidRPr="00C6133D">
              <w:rPr>
                <w:color w:val="000000" w:themeColor="text1"/>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C859D96" w14:textId="1D7454B4" w:rsidR="00E56462" w:rsidRPr="00C6133D" w:rsidRDefault="00A40F7B" w:rsidP="00187D3C">
            <w:pPr>
              <w:jc w:val="both"/>
              <w:rPr>
                <w:color w:val="000000" w:themeColor="text1"/>
                <w:sz w:val="20"/>
                <w:szCs w:val="20"/>
              </w:rPr>
            </w:pPr>
            <w:r w:rsidRPr="00C6133D">
              <w:rPr>
                <w:color w:val="000000" w:themeColor="text1"/>
                <w:sz w:val="20"/>
                <w:szCs w:val="20"/>
              </w:rPr>
              <w:t xml:space="preserve">До </w:t>
            </w:r>
            <w:r w:rsidR="00380FA6" w:rsidRPr="001D0C10">
              <w:rPr>
                <w:color w:val="000000" w:themeColor="text1"/>
                <w:sz w:val="20"/>
                <w:szCs w:val="20"/>
              </w:rPr>
              <w:t>1</w:t>
            </w:r>
            <w:r w:rsidR="000306F3">
              <w:rPr>
                <w:color w:val="000000" w:themeColor="text1"/>
                <w:sz w:val="20"/>
                <w:szCs w:val="20"/>
              </w:rPr>
              <w:t>6</w:t>
            </w:r>
            <w:r w:rsidRPr="001D0C10">
              <w:rPr>
                <w:color w:val="000000" w:themeColor="text1"/>
                <w:sz w:val="20"/>
                <w:szCs w:val="20"/>
              </w:rPr>
              <w:t>:</w:t>
            </w:r>
            <w:r w:rsidR="00380FA6" w:rsidRPr="001D0C10">
              <w:rPr>
                <w:color w:val="000000" w:themeColor="text1"/>
                <w:sz w:val="20"/>
                <w:szCs w:val="20"/>
              </w:rPr>
              <w:t>00</w:t>
            </w:r>
            <w:r w:rsidRPr="001D0C10">
              <w:rPr>
                <w:color w:val="000000" w:themeColor="text1"/>
                <w:sz w:val="20"/>
                <w:szCs w:val="20"/>
              </w:rPr>
              <w:t xml:space="preserve"> </w:t>
            </w:r>
            <w:r w:rsidR="00C94554" w:rsidRPr="001D0C10">
              <w:rPr>
                <w:color w:val="000000" w:themeColor="text1"/>
                <w:sz w:val="20"/>
                <w:szCs w:val="20"/>
              </w:rPr>
              <w:t>«</w:t>
            </w:r>
            <w:r w:rsidR="000306F3">
              <w:rPr>
                <w:color w:val="000000" w:themeColor="text1"/>
                <w:sz w:val="20"/>
                <w:szCs w:val="20"/>
              </w:rPr>
              <w:t>16</w:t>
            </w:r>
            <w:r w:rsidR="00252ECD" w:rsidRPr="001D0C10">
              <w:rPr>
                <w:color w:val="000000" w:themeColor="text1"/>
                <w:sz w:val="20"/>
                <w:szCs w:val="20"/>
              </w:rPr>
              <w:t xml:space="preserve">» </w:t>
            </w:r>
            <w:r w:rsidR="00BA681F" w:rsidRPr="001D0C10">
              <w:rPr>
                <w:color w:val="000000" w:themeColor="text1"/>
                <w:sz w:val="20"/>
                <w:szCs w:val="20"/>
              </w:rPr>
              <w:t>июня</w:t>
            </w:r>
            <w:r w:rsidR="003B2020" w:rsidRPr="001D0C10">
              <w:rPr>
                <w:color w:val="000000" w:themeColor="text1"/>
                <w:sz w:val="20"/>
                <w:szCs w:val="20"/>
              </w:rPr>
              <w:t xml:space="preserve"> </w:t>
            </w:r>
            <w:r w:rsidR="00587E76" w:rsidRPr="001D0C10">
              <w:rPr>
                <w:color w:val="000000" w:themeColor="text1"/>
                <w:sz w:val="20"/>
                <w:szCs w:val="20"/>
              </w:rPr>
              <w:t>202</w:t>
            </w:r>
            <w:r w:rsidR="00810592" w:rsidRPr="001D0C10">
              <w:rPr>
                <w:color w:val="000000" w:themeColor="text1"/>
                <w:sz w:val="20"/>
                <w:szCs w:val="20"/>
              </w:rPr>
              <w:t>6</w:t>
            </w:r>
            <w:r w:rsidR="00252ECD" w:rsidRPr="001D0C10">
              <w:rPr>
                <w:color w:val="000000" w:themeColor="text1"/>
                <w:sz w:val="20"/>
                <w:szCs w:val="20"/>
              </w:rPr>
              <w:t xml:space="preserve"> г.</w:t>
            </w:r>
          </w:p>
        </w:tc>
      </w:tr>
      <w:tr w:rsidR="00E56462" w:rsidRPr="00C6133D"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01958BB9" w:rsidR="00E56462" w:rsidRPr="00C6133D" w:rsidRDefault="0047240C" w:rsidP="00312FED">
            <w:pPr>
              <w:rPr>
                <w:color w:val="000000" w:themeColor="text1"/>
                <w:sz w:val="20"/>
                <w:szCs w:val="20"/>
              </w:rPr>
            </w:pPr>
            <w:r>
              <w:rPr>
                <w:color w:val="000000" w:themeColor="text1"/>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C6133D" w:rsidRDefault="00E56462" w:rsidP="005F50D1">
            <w:pPr>
              <w:jc w:val="both"/>
              <w:rPr>
                <w:color w:val="000000" w:themeColor="text1"/>
                <w:sz w:val="20"/>
                <w:szCs w:val="20"/>
              </w:rPr>
            </w:pPr>
            <w:r w:rsidRPr="00C6133D">
              <w:rPr>
                <w:color w:val="000000" w:themeColor="text1"/>
                <w:sz w:val="20"/>
                <w:szCs w:val="20"/>
              </w:rPr>
              <w:t xml:space="preserve">Место подачи заявок на участие в </w:t>
            </w:r>
            <w:r w:rsidR="005F50D1" w:rsidRPr="00C6133D">
              <w:rPr>
                <w:color w:val="000000" w:themeColor="text1"/>
                <w:sz w:val="20"/>
                <w:szCs w:val="20"/>
              </w:rPr>
              <w:t>закупке</w:t>
            </w:r>
            <w:r w:rsidRPr="00C6133D">
              <w:rPr>
                <w:color w:val="000000" w:themeColor="text1"/>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3D19E60B" w:rsidR="00252ECD" w:rsidRPr="00C6133D" w:rsidRDefault="00F851C6" w:rsidP="00946C5E">
            <w:pPr>
              <w:jc w:val="both"/>
              <w:rPr>
                <w:color w:val="000000" w:themeColor="text1"/>
                <w:sz w:val="20"/>
                <w:szCs w:val="20"/>
              </w:rPr>
            </w:pPr>
            <w:r w:rsidRPr="00C6133D">
              <w:rPr>
                <w:color w:val="000000" w:themeColor="text1"/>
                <w:sz w:val="20"/>
                <w:szCs w:val="20"/>
              </w:rPr>
              <w:t>Заявки на участие в закупке</w:t>
            </w:r>
            <w:r w:rsidR="00DF7D78" w:rsidRPr="00C6133D">
              <w:rPr>
                <w:color w:val="000000" w:themeColor="text1"/>
                <w:sz w:val="20"/>
                <w:szCs w:val="20"/>
              </w:rPr>
              <w:t xml:space="preserve"> подаются </w:t>
            </w:r>
            <w:r w:rsidR="00946C5E" w:rsidRPr="00C6133D">
              <w:rPr>
                <w:color w:val="000000" w:themeColor="text1"/>
                <w:sz w:val="20"/>
                <w:szCs w:val="20"/>
              </w:rPr>
              <w:t xml:space="preserve">с 09:00 часов до 13:00 часов, с 14:00 часов до 18:00 часов (по местному времени) </w:t>
            </w:r>
            <w:r w:rsidR="00E56462" w:rsidRPr="00C6133D">
              <w:rPr>
                <w:color w:val="000000" w:themeColor="text1"/>
                <w:sz w:val="20"/>
                <w:szCs w:val="20"/>
              </w:rPr>
              <w:t xml:space="preserve">по адресу: </w:t>
            </w:r>
            <w:r w:rsidR="00252ECD" w:rsidRPr="00C6133D">
              <w:rPr>
                <w:color w:val="000000" w:themeColor="text1"/>
                <w:sz w:val="20"/>
                <w:szCs w:val="20"/>
              </w:rPr>
              <w:t>295000,</w:t>
            </w:r>
            <w:r w:rsidR="004C6A07" w:rsidRPr="00C6133D">
              <w:rPr>
                <w:color w:val="000000" w:themeColor="text1"/>
                <w:sz w:val="20"/>
                <w:szCs w:val="20"/>
              </w:rPr>
              <w:t xml:space="preserve"> </w:t>
            </w:r>
            <w:r w:rsidR="00744000">
              <w:rPr>
                <w:color w:val="000000" w:themeColor="text1"/>
                <w:sz w:val="20"/>
                <w:szCs w:val="20"/>
              </w:rPr>
              <w:t xml:space="preserve">               </w:t>
            </w:r>
            <w:r w:rsidR="00252ECD" w:rsidRPr="00C6133D">
              <w:rPr>
                <w:color w:val="000000" w:themeColor="text1"/>
                <w:sz w:val="20"/>
                <w:szCs w:val="20"/>
              </w:rPr>
              <w:t>г.</w:t>
            </w:r>
            <w:r w:rsidR="007932DE" w:rsidRPr="00C6133D">
              <w:rPr>
                <w:color w:val="000000" w:themeColor="text1"/>
                <w:sz w:val="20"/>
                <w:szCs w:val="20"/>
              </w:rPr>
              <w:t xml:space="preserve"> </w:t>
            </w:r>
            <w:r w:rsidR="00252ECD" w:rsidRPr="00C6133D">
              <w:rPr>
                <w:color w:val="000000" w:themeColor="text1"/>
                <w:sz w:val="20"/>
                <w:szCs w:val="20"/>
              </w:rPr>
              <w:t>Симферополь, ул. Речная, 10</w:t>
            </w:r>
            <w:r w:rsidR="00A40F7B" w:rsidRPr="00C6133D">
              <w:rPr>
                <w:color w:val="000000" w:themeColor="text1"/>
                <w:sz w:val="20"/>
                <w:szCs w:val="20"/>
              </w:rPr>
              <w:t xml:space="preserve">, кабинет </w:t>
            </w:r>
            <w:r w:rsidR="007932DE" w:rsidRPr="00C6133D">
              <w:rPr>
                <w:color w:val="000000" w:themeColor="text1"/>
                <w:sz w:val="20"/>
                <w:szCs w:val="20"/>
              </w:rPr>
              <w:t>2</w:t>
            </w:r>
          </w:p>
        </w:tc>
      </w:tr>
      <w:tr w:rsidR="00E56462" w:rsidRPr="00C6133D"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640BBF7C" w:rsidR="00E56462" w:rsidRPr="00C6133D" w:rsidRDefault="0047240C" w:rsidP="00187D3C">
            <w:pPr>
              <w:rPr>
                <w:color w:val="000000" w:themeColor="text1"/>
                <w:sz w:val="20"/>
                <w:szCs w:val="20"/>
              </w:rPr>
            </w:pPr>
            <w:r>
              <w:rPr>
                <w:color w:val="000000" w:themeColor="text1"/>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02CC8" w:rsidRDefault="00E56462" w:rsidP="00187D3C">
            <w:pPr>
              <w:jc w:val="both"/>
              <w:rPr>
                <w:color w:val="000000" w:themeColor="text1"/>
                <w:sz w:val="20"/>
                <w:szCs w:val="20"/>
              </w:rPr>
            </w:pPr>
            <w:r w:rsidRPr="00102CC8">
              <w:rPr>
                <w:color w:val="000000" w:themeColor="text1"/>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6815A008" w:rsidR="00E56462" w:rsidRPr="00102CC8" w:rsidRDefault="00771ABB" w:rsidP="00900BA0">
            <w:pPr>
              <w:jc w:val="both"/>
              <w:rPr>
                <w:bCs/>
                <w:color w:val="000000" w:themeColor="text1"/>
                <w:sz w:val="20"/>
                <w:szCs w:val="20"/>
              </w:rPr>
            </w:pPr>
            <w:r w:rsidRPr="00102CC8">
              <w:rPr>
                <w:b/>
                <w:bCs/>
                <w:color w:val="000000" w:themeColor="text1"/>
                <w:sz w:val="20"/>
                <w:szCs w:val="20"/>
              </w:rPr>
              <w:t xml:space="preserve">0,5 </w:t>
            </w:r>
            <w:r w:rsidR="00231A2E" w:rsidRPr="00102CC8">
              <w:rPr>
                <w:b/>
                <w:bCs/>
                <w:color w:val="000000" w:themeColor="text1"/>
                <w:sz w:val="20"/>
                <w:szCs w:val="20"/>
              </w:rPr>
              <w:t>%</w:t>
            </w:r>
            <w:r w:rsidR="00231A2E" w:rsidRPr="00102CC8">
              <w:rPr>
                <w:bCs/>
                <w:color w:val="000000" w:themeColor="text1"/>
                <w:sz w:val="20"/>
                <w:szCs w:val="20"/>
              </w:rPr>
              <w:t xml:space="preserve"> от начальной максимальной цены контракта, что составляет </w:t>
            </w:r>
            <w:r w:rsidR="00E21D42" w:rsidRPr="00102CC8">
              <w:rPr>
                <w:sz w:val="20"/>
                <w:szCs w:val="20"/>
              </w:rPr>
              <w:t xml:space="preserve">1 627 214 </w:t>
            </w:r>
            <w:r w:rsidR="003E35DE" w:rsidRPr="00102CC8">
              <w:rPr>
                <w:bCs/>
                <w:color w:val="000000" w:themeColor="text1"/>
                <w:sz w:val="20"/>
                <w:szCs w:val="20"/>
              </w:rPr>
              <w:t>(</w:t>
            </w:r>
            <w:r w:rsidR="00E21D42" w:rsidRPr="00102CC8">
              <w:rPr>
                <w:bCs/>
                <w:color w:val="000000" w:themeColor="text1"/>
                <w:sz w:val="20"/>
                <w:szCs w:val="20"/>
              </w:rPr>
              <w:t>Один миллион шестьсот двадцать семь</w:t>
            </w:r>
            <w:r w:rsidR="003E35DE" w:rsidRPr="00102CC8">
              <w:rPr>
                <w:bCs/>
                <w:color w:val="000000" w:themeColor="text1"/>
                <w:sz w:val="20"/>
                <w:szCs w:val="20"/>
              </w:rPr>
              <w:t xml:space="preserve"> тысяч </w:t>
            </w:r>
            <w:r w:rsidR="00E21D42" w:rsidRPr="00102CC8">
              <w:rPr>
                <w:bCs/>
                <w:color w:val="000000" w:themeColor="text1"/>
                <w:sz w:val="20"/>
                <w:szCs w:val="20"/>
              </w:rPr>
              <w:t>двести четырнадцать</w:t>
            </w:r>
            <w:r w:rsidR="003E35DE" w:rsidRPr="00102CC8">
              <w:rPr>
                <w:bCs/>
                <w:color w:val="000000" w:themeColor="text1"/>
                <w:sz w:val="20"/>
                <w:szCs w:val="20"/>
              </w:rPr>
              <w:t>) рубл</w:t>
            </w:r>
            <w:r w:rsidR="00D0585A" w:rsidRPr="00102CC8">
              <w:rPr>
                <w:bCs/>
                <w:color w:val="000000" w:themeColor="text1"/>
                <w:sz w:val="20"/>
                <w:szCs w:val="20"/>
              </w:rPr>
              <w:t>ей</w:t>
            </w:r>
            <w:r w:rsidR="003E35DE" w:rsidRPr="00102CC8">
              <w:rPr>
                <w:bCs/>
                <w:color w:val="000000" w:themeColor="text1"/>
                <w:sz w:val="20"/>
                <w:szCs w:val="20"/>
              </w:rPr>
              <w:t xml:space="preserve"> </w:t>
            </w:r>
            <w:r w:rsidR="00E21D42" w:rsidRPr="00102CC8">
              <w:rPr>
                <w:bCs/>
                <w:color w:val="000000" w:themeColor="text1"/>
                <w:sz w:val="20"/>
                <w:szCs w:val="20"/>
              </w:rPr>
              <w:t>55</w:t>
            </w:r>
            <w:r w:rsidR="003E35DE" w:rsidRPr="00102CC8">
              <w:rPr>
                <w:bCs/>
                <w:color w:val="000000" w:themeColor="text1"/>
                <w:sz w:val="20"/>
                <w:szCs w:val="20"/>
              </w:rPr>
              <w:t xml:space="preserve"> копе</w:t>
            </w:r>
            <w:r w:rsidR="00D0585A" w:rsidRPr="00102CC8">
              <w:rPr>
                <w:bCs/>
                <w:color w:val="000000" w:themeColor="text1"/>
                <w:sz w:val="20"/>
                <w:szCs w:val="20"/>
              </w:rPr>
              <w:t>е</w:t>
            </w:r>
            <w:r w:rsidR="003E35DE" w:rsidRPr="00102CC8">
              <w:rPr>
                <w:bCs/>
                <w:color w:val="000000" w:themeColor="text1"/>
                <w:sz w:val="20"/>
                <w:szCs w:val="20"/>
              </w:rPr>
              <w:t>к</w:t>
            </w:r>
          </w:p>
        </w:tc>
      </w:tr>
      <w:tr w:rsidR="00E56462" w:rsidRPr="00C6133D"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C6133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287B82CF" w:rsidR="00E56462" w:rsidRPr="00C6133D" w:rsidRDefault="009A11CD" w:rsidP="00187D3C">
            <w:pPr>
              <w:jc w:val="both"/>
              <w:rPr>
                <w:color w:val="000000" w:themeColor="text1"/>
                <w:sz w:val="20"/>
                <w:szCs w:val="20"/>
              </w:rPr>
            </w:pPr>
            <w:r w:rsidRPr="00C6133D">
              <w:rPr>
                <w:color w:val="000000" w:themeColor="text1"/>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C6133D" w:rsidRDefault="00611DE3" w:rsidP="00611DE3">
            <w:pPr>
              <w:jc w:val="both"/>
              <w:rPr>
                <w:color w:val="000000" w:themeColor="text1"/>
                <w:sz w:val="20"/>
                <w:szCs w:val="20"/>
              </w:rPr>
            </w:pPr>
            <w:r w:rsidRPr="00C6133D">
              <w:rPr>
                <w:color w:val="000000" w:themeColor="text1"/>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C6133D" w:rsidRDefault="00611DE3" w:rsidP="00611DE3">
            <w:pPr>
              <w:jc w:val="both"/>
              <w:rPr>
                <w:color w:val="000000" w:themeColor="text1"/>
                <w:sz w:val="20"/>
                <w:szCs w:val="20"/>
              </w:rPr>
            </w:pPr>
            <w:r w:rsidRPr="00C6133D">
              <w:rPr>
                <w:color w:val="000000" w:themeColor="text1"/>
                <w:sz w:val="20"/>
                <w:szCs w:val="20"/>
              </w:rPr>
              <w:t>Обеспечение исполнения контракта должно быть предоставлено одновременно с подписанным участником экземпляром контракта.</w:t>
            </w:r>
          </w:p>
          <w:p w14:paraId="7659D2AF" w14:textId="1F1957EF" w:rsidR="00E56462" w:rsidRPr="00C6133D" w:rsidRDefault="00F542C8" w:rsidP="00723BE6">
            <w:pPr>
              <w:jc w:val="both"/>
              <w:rPr>
                <w:color w:val="000000" w:themeColor="text1"/>
                <w:sz w:val="20"/>
                <w:szCs w:val="20"/>
              </w:rPr>
            </w:pPr>
            <w:r w:rsidRPr="00C6133D">
              <w:rPr>
                <w:color w:val="000000" w:themeColor="text1"/>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C6133D">
              <w:rPr>
                <w:color w:val="000000" w:themeColor="text1"/>
                <w:sz w:val="20"/>
                <w:szCs w:val="20"/>
              </w:rPr>
              <w:t>45  Федерального</w:t>
            </w:r>
            <w:proofErr w:type="gramEnd"/>
            <w:r w:rsidRPr="00C6133D">
              <w:rPr>
                <w:color w:val="000000" w:themeColor="text1"/>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w:t>
            </w:r>
            <w:r w:rsidR="00623E36">
              <w:rPr>
                <w:color w:val="000000" w:themeColor="text1"/>
                <w:sz w:val="20"/>
                <w:szCs w:val="20"/>
              </w:rPr>
              <w:t xml:space="preserve">     </w:t>
            </w:r>
            <w:r w:rsidRPr="00C6133D">
              <w:rPr>
                <w:color w:val="000000" w:themeColor="text1"/>
                <w:sz w:val="20"/>
                <w:szCs w:val="20"/>
              </w:rPr>
              <w:t xml:space="preserve">№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w:t>
            </w:r>
            <w:r w:rsidR="00623E36">
              <w:rPr>
                <w:color w:val="000000" w:themeColor="text1"/>
                <w:sz w:val="20"/>
                <w:szCs w:val="20"/>
              </w:rPr>
              <w:t xml:space="preserve">                   </w:t>
            </w:r>
            <w:r w:rsidRPr="00C6133D">
              <w:rPr>
                <w:color w:val="000000" w:themeColor="text1"/>
                <w:sz w:val="20"/>
                <w:szCs w:val="20"/>
              </w:rPr>
              <w:t>№ 44-ФЗ.</w:t>
            </w:r>
          </w:p>
        </w:tc>
      </w:tr>
      <w:tr w:rsidR="00A07F8A" w:rsidRPr="00C6133D"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267EB386" w:rsidR="00A07F8A" w:rsidRPr="00723BE6" w:rsidRDefault="0047240C" w:rsidP="00187D3C">
            <w:pPr>
              <w:rPr>
                <w:color w:val="000000" w:themeColor="text1"/>
                <w:sz w:val="20"/>
                <w:szCs w:val="20"/>
              </w:rPr>
            </w:pPr>
            <w:r>
              <w:rPr>
                <w:color w:val="000000" w:themeColor="text1"/>
                <w:sz w:val="20"/>
                <w:szCs w:val="20"/>
              </w:rPr>
              <w:lastRenderedPageBreak/>
              <w:t>19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C6133D" w:rsidRDefault="009A11CD" w:rsidP="00187D3C">
            <w:pPr>
              <w:jc w:val="both"/>
              <w:rPr>
                <w:color w:val="000000" w:themeColor="text1"/>
                <w:sz w:val="20"/>
                <w:szCs w:val="20"/>
              </w:rPr>
            </w:pPr>
            <w:r w:rsidRPr="00C6133D">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9473EB" w14:textId="77777777" w:rsidR="00810592" w:rsidRPr="00810592" w:rsidRDefault="00810592" w:rsidP="00810592">
            <w:pPr>
              <w:jc w:val="both"/>
              <w:rPr>
                <w:color w:val="000000" w:themeColor="text1"/>
                <w:sz w:val="20"/>
                <w:szCs w:val="20"/>
              </w:rPr>
            </w:pPr>
            <w:r w:rsidRPr="00810592">
              <w:rPr>
                <w:color w:val="000000" w:themeColor="text1"/>
                <w:sz w:val="20"/>
                <w:szCs w:val="20"/>
              </w:rPr>
              <w:t>Министерство финансов Республики Крым (ГКУ «</w:t>
            </w:r>
            <w:proofErr w:type="spellStart"/>
            <w:r w:rsidRPr="00810592">
              <w:rPr>
                <w:color w:val="000000" w:themeColor="text1"/>
                <w:sz w:val="20"/>
                <w:szCs w:val="20"/>
              </w:rPr>
              <w:t>Инвестстрой</w:t>
            </w:r>
            <w:proofErr w:type="spellEnd"/>
            <w:r w:rsidRPr="00810592">
              <w:rPr>
                <w:color w:val="000000" w:themeColor="text1"/>
                <w:sz w:val="20"/>
                <w:szCs w:val="20"/>
              </w:rPr>
              <w:t xml:space="preserve"> Республики Крым», </w:t>
            </w:r>
          </w:p>
          <w:p w14:paraId="782FC5D9" w14:textId="77777777" w:rsidR="00810592" w:rsidRPr="00810592" w:rsidRDefault="00810592" w:rsidP="00810592">
            <w:pPr>
              <w:jc w:val="both"/>
              <w:rPr>
                <w:color w:val="000000" w:themeColor="text1"/>
                <w:sz w:val="20"/>
                <w:szCs w:val="20"/>
              </w:rPr>
            </w:pPr>
            <w:r w:rsidRPr="00810592">
              <w:rPr>
                <w:color w:val="000000" w:themeColor="text1"/>
                <w:sz w:val="20"/>
                <w:szCs w:val="20"/>
              </w:rPr>
              <w:t>л/с. 05752J47730)</w:t>
            </w:r>
          </w:p>
          <w:p w14:paraId="5BC620F9" w14:textId="77777777" w:rsidR="00810592" w:rsidRPr="00810592" w:rsidRDefault="00810592" w:rsidP="00810592">
            <w:pPr>
              <w:jc w:val="both"/>
              <w:rPr>
                <w:color w:val="000000" w:themeColor="text1"/>
                <w:sz w:val="20"/>
                <w:szCs w:val="20"/>
              </w:rPr>
            </w:pPr>
            <w:r w:rsidRPr="00810592">
              <w:rPr>
                <w:color w:val="000000" w:themeColor="text1"/>
                <w:sz w:val="20"/>
                <w:szCs w:val="20"/>
              </w:rPr>
              <w:t>Казначейский счет: 03222643350000007500</w:t>
            </w:r>
          </w:p>
          <w:p w14:paraId="5AEBD622" w14:textId="77777777" w:rsidR="00810592" w:rsidRPr="00810592" w:rsidRDefault="00810592" w:rsidP="00810592">
            <w:pPr>
              <w:jc w:val="both"/>
              <w:rPr>
                <w:color w:val="000000" w:themeColor="text1"/>
                <w:sz w:val="20"/>
                <w:szCs w:val="20"/>
              </w:rPr>
            </w:pPr>
            <w:r w:rsidRPr="00810592">
              <w:rPr>
                <w:color w:val="000000" w:themeColor="text1"/>
                <w:sz w:val="20"/>
                <w:szCs w:val="20"/>
              </w:rPr>
              <w:t>ЕКС.: 40102810645370000035</w:t>
            </w:r>
          </w:p>
          <w:p w14:paraId="2482C2DA" w14:textId="77777777" w:rsidR="00810592" w:rsidRPr="00810592" w:rsidRDefault="00810592" w:rsidP="00810592">
            <w:pPr>
              <w:jc w:val="both"/>
              <w:rPr>
                <w:color w:val="000000" w:themeColor="text1"/>
                <w:sz w:val="20"/>
                <w:szCs w:val="20"/>
              </w:rPr>
            </w:pPr>
            <w:r w:rsidRPr="00810592">
              <w:rPr>
                <w:color w:val="000000" w:themeColor="text1"/>
                <w:sz w:val="20"/>
                <w:szCs w:val="20"/>
              </w:rPr>
              <w:t>КБК: 81700000000000000510</w:t>
            </w:r>
          </w:p>
          <w:p w14:paraId="4779D945" w14:textId="39582B71" w:rsidR="00810592" w:rsidRPr="00810592" w:rsidRDefault="00810592" w:rsidP="00810592">
            <w:pPr>
              <w:jc w:val="both"/>
              <w:rPr>
                <w:color w:val="000000" w:themeColor="text1"/>
                <w:sz w:val="20"/>
                <w:szCs w:val="20"/>
              </w:rPr>
            </w:pPr>
            <w:r w:rsidRPr="00810592">
              <w:rPr>
                <w:color w:val="000000" w:themeColor="text1"/>
                <w:sz w:val="20"/>
                <w:szCs w:val="20"/>
              </w:rPr>
              <w:t xml:space="preserve">Банк: ОКЦ № 7 ЮГУ Банка России // УФК по Республике </w:t>
            </w:r>
            <w:proofErr w:type="gramStart"/>
            <w:r w:rsidRPr="00810592">
              <w:rPr>
                <w:color w:val="000000" w:themeColor="text1"/>
                <w:sz w:val="20"/>
                <w:szCs w:val="20"/>
              </w:rPr>
              <w:t xml:space="preserve">Крым, </w:t>
            </w:r>
            <w:r w:rsidR="00623E36">
              <w:rPr>
                <w:color w:val="000000" w:themeColor="text1"/>
                <w:sz w:val="20"/>
                <w:szCs w:val="20"/>
              </w:rPr>
              <w:t xml:space="preserve">  </w:t>
            </w:r>
            <w:proofErr w:type="gramEnd"/>
            <w:r w:rsidR="00623E36">
              <w:rPr>
                <w:color w:val="000000" w:themeColor="text1"/>
                <w:sz w:val="20"/>
                <w:szCs w:val="20"/>
              </w:rPr>
              <w:t xml:space="preserve">                       </w:t>
            </w:r>
            <w:r w:rsidRPr="00810592">
              <w:rPr>
                <w:color w:val="000000" w:themeColor="text1"/>
                <w:sz w:val="20"/>
                <w:szCs w:val="20"/>
              </w:rPr>
              <w:t>г. Симферополь</w:t>
            </w:r>
          </w:p>
          <w:p w14:paraId="28910F20" w14:textId="77777777" w:rsidR="00810592" w:rsidRPr="00810592" w:rsidRDefault="00810592" w:rsidP="00810592">
            <w:pPr>
              <w:jc w:val="both"/>
              <w:rPr>
                <w:color w:val="000000" w:themeColor="text1"/>
                <w:sz w:val="20"/>
                <w:szCs w:val="20"/>
              </w:rPr>
            </w:pPr>
            <w:r w:rsidRPr="00810592">
              <w:rPr>
                <w:color w:val="000000" w:themeColor="text1"/>
                <w:sz w:val="20"/>
                <w:szCs w:val="20"/>
              </w:rPr>
              <w:t>БИК: 013510002</w:t>
            </w:r>
          </w:p>
          <w:p w14:paraId="5FFDF70B" w14:textId="77777777" w:rsidR="00810592" w:rsidRPr="00810592" w:rsidRDefault="00810592" w:rsidP="00810592">
            <w:pPr>
              <w:jc w:val="both"/>
              <w:rPr>
                <w:color w:val="000000" w:themeColor="text1"/>
                <w:sz w:val="20"/>
                <w:szCs w:val="20"/>
              </w:rPr>
            </w:pPr>
            <w:r w:rsidRPr="00810592">
              <w:rPr>
                <w:color w:val="000000" w:themeColor="text1"/>
                <w:sz w:val="20"/>
                <w:szCs w:val="20"/>
              </w:rPr>
              <w:t>ОГРН: 1159102101454</w:t>
            </w:r>
          </w:p>
          <w:p w14:paraId="2CFB5895" w14:textId="77777777" w:rsidR="00810592" w:rsidRPr="00810592" w:rsidRDefault="00810592" w:rsidP="00810592">
            <w:pPr>
              <w:jc w:val="both"/>
              <w:rPr>
                <w:color w:val="000000" w:themeColor="text1"/>
                <w:sz w:val="20"/>
                <w:szCs w:val="20"/>
              </w:rPr>
            </w:pPr>
            <w:r w:rsidRPr="00810592">
              <w:rPr>
                <w:color w:val="000000" w:themeColor="text1"/>
                <w:sz w:val="20"/>
                <w:szCs w:val="20"/>
              </w:rPr>
              <w:t>ИНН: 9102187428</w:t>
            </w:r>
          </w:p>
          <w:p w14:paraId="41822212" w14:textId="77777777" w:rsidR="00810592" w:rsidRPr="00810592" w:rsidRDefault="00810592" w:rsidP="00810592">
            <w:pPr>
              <w:jc w:val="both"/>
              <w:rPr>
                <w:color w:val="000000" w:themeColor="text1"/>
                <w:sz w:val="20"/>
                <w:szCs w:val="20"/>
              </w:rPr>
            </w:pPr>
            <w:r w:rsidRPr="00810592">
              <w:rPr>
                <w:color w:val="000000" w:themeColor="text1"/>
                <w:sz w:val="20"/>
                <w:szCs w:val="20"/>
              </w:rPr>
              <w:t>КПП: 910201001</w:t>
            </w:r>
          </w:p>
          <w:p w14:paraId="3861F37E" w14:textId="77777777" w:rsidR="00810592" w:rsidRPr="00810592" w:rsidRDefault="00810592" w:rsidP="00810592">
            <w:pPr>
              <w:jc w:val="both"/>
              <w:rPr>
                <w:color w:val="000000" w:themeColor="text1"/>
                <w:sz w:val="20"/>
                <w:szCs w:val="20"/>
              </w:rPr>
            </w:pPr>
            <w:r w:rsidRPr="00810592">
              <w:rPr>
                <w:color w:val="000000" w:themeColor="text1"/>
                <w:sz w:val="20"/>
                <w:szCs w:val="20"/>
              </w:rPr>
              <w:t>ОКТМО: 35701000001</w:t>
            </w:r>
          </w:p>
          <w:p w14:paraId="11E7AB69" w14:textId="11DD6564" w:rsidR="00A07F8A" w:rsidRPr="00C6133D" w:rsidRDefault="00BB02B6" w:rsidP="00810592">
            <w:pPr>
              <w:jc w:val="both"/>
              <w:rPr>
                <w:color w:val="000000" w:themeColor="text1"/>
                <w:sz w:val="20"/>
                <w:szCs w:val="20"/>
              </w:rPr>
            </w:pPr>
            <w:r w:rsidRPr="00C6133D">
              <w:rPr>
                <w:color w:val="000000" w:themeColor="text1"/>
                <w:sz w:val="20"/>
                <w:szCs w:val="20"/>
              </w:rPr>
              <w:t xml:space="preserve">Назначение платежа: «Обеспечение исполнения государственного контракта </w:t>
            </w:r>
            <w:r w:rsidR="007501EE" w:rsidRPr="00C6133D">
              <w:rPr>
                <w:color w:val="000000" w:themeColor="text1"/>
                <w:sz w:val="20"/>
                <w:szCs w:val="20"/>
              </w:rPr>
              <w:br/>
            </w:r>
            <w:r w:rsidRPr="00C6133D">
              <w:rPr>
                <w:color w:val="000000" w:themeColor="text1"/>
                <w:sz w:val="20"/>
                <w:szCs w:val="20"/>
              </w:rPr>
              <w:t>(ИКЗ</w:t>
            </w:r>
            <w:r w:rsidR="009F7EE7" w:rsidRPr="00C6133D">
              <w:rPr>
                <w:color w:val="000000" w:themeColor="text1"/>
                <w:sz w:val="20"/>
                <w:szCs w:val="20"/>
              </w:rPr>
              <w:t xml:space="preserve"> №</w:t>
            </w:r>
            <w:r w:rsidR="00C2253F" w:rsidRPr="00C2253F">
              <w:rPr>
                <w:b/>
                <w:color w:val="000000" w:themeColor="text1"/>
              </w:rPr>
              <w:t xml:space="preserve"> </w:t>
            </w:r>
            <w:r w:rsidR="00E02F0C" w:rsidRPr="00AD07E9">
              <w:rPr>
                <w:b/>
                <w:color w:val="000000" w:themeColor="text1"/>
                <w:sz w:val="20"/>
                <w:szCs w:val="20"/>
              </w:rPr>
              <w:t>262910218742891020100100360014120414</w:t>
            </w:r>
            <w:r w:rsidRPr="00AD07E9">
              <w:rPr>
                <w:color w:val="000000" w:themeColor="text1"/>
                <w:sz w:val="20"/>
                <w:szCs w:val="20"/>
              </w:rPr>
              <w:t>)».</w:t>
            </w:r>
          </w:p>
        </w:tc>
      </w:tr>
      <w:tr w:rsidR="009A11CD" w:rsidRPr="00C6133D"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284C552A" w:rsidR="009A11CD" w:rsidRPr="00723BE6" w:rsidRDefault="00723BE6" w:rsidP="00187D3C">
            <w:pPr>
              <w:rPr>
                <w:color w:val="000000" w:themeColor="text1"/>
                <w:sz w:val="20"/>
                <w:szCs w:val="20"/>
              </w:rPr>
            </w:pPr>
            <w:r>
              <w:rPr>
                <w:color w:val="000000" w:themeColor="text1"/>
                <w:sz w:val="20"/>
                <w:szCs w:val="20"/>
              </w:rPr>
              <w:t>2</w:t>
            </w:r>
            <w:r w:rsidR="0047240C">
              <w:rPr>
                <w:color w:val="000000" w:themeColor="text1"/>
                <w:sz w:val="20"/>
                <w:szCs w:val="20"/>
              </w:rPr>
              <w:t>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E02F0C" w:rsidRDefault="009A11CD" w:rsidP="00187D3C">
            <w:pPr>
              <w:jc w:val="both"/>
              <w:rPr>
                <w:color w:val="000000" w:themeColor="text1"/>
                <w:sz w:val="20"/>
                <w:szCs w:val="20"/>
              </w:rPr>
            </w:pPr>
            <w:r w:rsidRPr="00E02F0C">
              <w:rPr>
                <w:color w:val="000000" w:themeColor="text1"/>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5C1B1F60" w:rsidR="009A11CD" w:rsidRPr="00E02F0C" w:rsidRDefault="00771ABB" w:rsidP="007E29D3">
            <w:pPr>
              <w:pStyle w:val="aff5"/>
              <w:ind w:left="0"/>
              <w:jc w:val="both"/>
              <w:rPr>
                <w:color w:val="000000" w:themeColor="text1"/>
                <w:sz w:val="20"/>
                <w:szCs w:val="20"/>
              </w:rPr>
            </w:pPr>
            <w:r w:rsidRPr="003F0B64">
              <w:rPr>
                <w:b/>
                <w:sz w:val="20"/>
                <w:szCs w:val="20"/>
                <w:shd w:val="clear" w:color="auto" w:fill="FFFFFF"/>
              </w:rPr>
              <w:t>1 %</w:t>
            </w:r>
            <w:r w:rsidRPr="003F0B64">
              <w:rPr>
                <w:sz w:val="20"/>
                <w:szCs w:val="20"/>
                <w:shd w:val="clear" w:color="auto" w:fill="FFFFFF"/>
              </w:rPr>
              <w:t xml:space="preserve"> от</w:t>
            </w:r>
            <w:r w:rsidRPr="00E02F0C">
              <w:rPr>
                <w:sz w:val="20"/>
                <w:szCs w:val="20"/>
                <w:shd w:val="clear" w:color="auto" w:fill="FFFFFF"/>
              </w:rPr>
              <w:t xml:space="preserve"> начальной максимальной цены контракта, что составляет </w:t>
            </w:r>
            <w:r w:rsidR="00BC4ECD" w:rsidRPr="00BC4ECD">
              <w:rPr>
                <w:sz w:val="20"/>
                <w:szCs w:val="20"/>
              </w:rPr>
              <w:t xml:space="preserve">3 254 429 </w:t>
            </w:r>
            <w:r w:rsidR="00122E83" w:rsidRPr="00E02F0C">
              <w:rPr>
                <w:sz w:val="20"/>
                <w:szCs w:val="20"/>
              </w:rPr>
              <w:t>(</w:t>
            </w:r>
            <w:r w:rsidR="007D71E1">
              <w:rPr>
                <w:sz w:val="20"/>
                <w:szCs w:val="20"/>
              </w:rPr>
              <w:t>Три</w:t>
            </w:r>
            <w:r w:rsidR="003E35DE" w:rsidRPr="00E02F0C">
              <w:rPr>
                <w:sz w:val="20"/>
                <w:szCs w:val="20"/>
              </w:rPr>
              <w:t xml:space="preserve"> миллион</w:t>
            </w:r>
            <w:r w:rsidR="007D71E1">
              <w:rPr>
                <w:sz w:val="20"/>
                <w:szCs w:val="20"/>
              </w:rPr>
              <w:t>а</w:t>
            </w:r>
            <w:r w:rsidR="003E35DE" w:rsidRPr="00E02F0C">
              <w:rPr>
                <w:sz w:val="20"/>
                <w:szCs w:val="20"/>
              </w:rPr>
              <w:t xml:space="preserve"> </w:t>
            </w:r>
            <w:r w:rsidR="007D71E1">
              <w:rPr>
                <w:sz w:val="20"/>
                <w:szCs w:val="20"/>
              </w:rPr>
              <w:t>двести пятьдесят четыре</w:t>
            </w:r>
            <w:r w:rsidR="003E35DE" w:rsidRPr="00E02F0C">
              <w:rPr>
                <w:sz w:val="20"/>
                <w:szCs w:val="20"/>
              </w:rPr>
              <w:t xml:space="preserve"> тысяч</w:t>
            </w:r>
            <w:r w:rsidR="007D71E1">
              <w:rPr>
                <w:sz w:val="20"/>
                <w:szCs w:val="20"/>
              </w:rPr>
              <w:t>и</w:t>
            </w:r>
            <w:r w:rsidR="003E35DE" w:rsidRPr="00E02F0C">
              <w:rPr>
                <w:sz w:val="20"/>
                <w:szCs w:val="20"/>
              </w:rPr>
              <w:t xml:space="preserve"> </w:t>
            </w:r>
            <w:r w:rsidR="007D71E1">
              <w:rPr>
                <w:sz w:val="20"/>
                <w:szCs w:val="20"/>
              </w:rPr>
              <w:t>четыреста двадцать девять</w:t>
            </w:r>
            <w:r w:rsidR="003E35DE" w:rsidRPr="00E02F0C">
              <w:rPr>
                <w:sz w:val="20"/>
                <w:szCs w:val="20"/>
              </w:rPr>
              <w:t>) рубл</w:t>
            </w:r>
            <w:r w:rsidR="00122E83" w:rsidRPr="00E02F0C">
              <w:rPr>
                <w:sz w:val="20"/>
                <w:szCs w:val="20"/>
              </w:rPr>
              <w:t>ей</w:t>
            </w:r>
            <w:r w:rsidR="003E35DE" w:rsidRPr="00E02F0C">
              <w:rPr>
                <w:sz w:val="20"/>
                <w:szCs w:val="20"/>
              </w:rPr>
              <w:t xml:space="preserve"> </w:t>
            </w:r>
            <w:r w:rsidR="00BC4ECD">
              <w:rPr>
                <w:sz w:val="20"/>
                <w:szCs w:val="20"/>
              </w:rPr>
              <w:t xml:space="preserve">11 </w:t>
            </w:r>
            <w:r w:rsidR="003E35DE" w:rsidRPr="00E02F0C">
              <w:rPr>
                <w:sz w:val="20"/>
                <w:szCs w:val="20"/>
              </w:rPr>
              <w:t>копе</w:t>
            </w:r>
            <w:r w:rsidR="007D71E1">
              <w:rPr>
                <w:sz w:val="20"/>
                <w:szCs w:val="20"/>
              </w:rPr>
              <w:t>ек</w:t>
            </w:r>
          </w:p>
        </w:tc>
      </w:tr>
      <w:tr w:rsidR="009A11CD" w:rsidRPr="00C6133D"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30BD0F91" w:rsidR="009A11CD" w:rsidRPr="00C6133D" w:rsidRDefault="00723BE6" w:rsidP="00187D3C">
            <w:pPr>
              <w:rPr>
                <w:color w:val="000000" w:themeColor="text1"/>
                <w:sz w:val="20"/>
                <w:szCs w:val="20"/>
              </w:rPr>
            </w:pPr>
            <w:r>
              <w:rPr>
                <w:color w:val="000000" w:themeColor="text1"/>
                <w:sz w:val="20"/>
                <w:szCs w:val="20"/>
              </w:rPr>
              <w:t>2</w:t>
            </w:r>
            <w:r w:rsidR="0047240C">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1C9B34E5" w:rsidR="009A11CD" w:rsidRPr="00C6133D" w:rsidRDefault="00723BE6" w:rsidP="00187D3C">
            <w:pPr>
              <w:jc w:val="both"/>
              <w:rPr>
                <w:color w:val="000000" w:themeColor="text1"/>
                <w:sz w:val="20"/>
                <w:szCs w:val="20"/>
              </w:rPr>
            </w:pPr>
            <w:r w:rsidRPr="00C6133D">
              <w:rPr>
                <w:color w:val="000000" w:themeColor="text1"/>
                <w:sz w:val="20"/>
                <w:szCs w:val="20"/>
              </w:rPr>
              <w:t>Способы обеспечения</w:t>
            </w:r>
            <w:r w:rsidR="009A11CD" w:rsidRPr="00C6133D">
              <w:rPr>
                <w:color w:val="000000" w:themeColor="text1"/>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1A1E167E" w:rsidR="00611DE3" w:rsidRPr="00C6133D" w:rsidRDefault="00C426BE" w:rsidP="00611DE3">
            <w:pPr>
              <w:jc w:val="both"/>
              <w:rPr>
                <w:color w:val="000000" w:themeColor="text1"/>
                <w:sz w:val="20"/>
                <w:szCs w:val="20"/>
              </w:rPr>
            </w:pPr>
            <w:r>
              <w:rPr>
                <w:color w:val="000000" w:themeColor="text1"/>
                <w:sz w:val="20"/>
                <w:szCs w:val="20"/>
              </w:rPr>
              <w:t xml:space="preserve">  </w:t>
            </w:r>
            <w:r w:rsidR="00611DE3" w:rsidRPr="00C6133D">
              <w:rPr>
                <w:color w:val="000000" w:themeColor="text1"/>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C6133D" w:rsidRDefault="00611DE3" w:rsidP="00611DE3">
            <w:pPr>
              <w:jc w:val="both"/>
              <w:rPr>
                <w:color w:val="000000" w:themeColor="text1"/>
                <w:sz w:val="20"/>
                <w:szCs w:val="20"/>
              </w:rPr>
            </w:pPr>
            <w:r w:rsidRPr="00C6133D">
              <w:rPr>
                <w:color w:val="000000" w:themeColor="text1"/>
                <w:sz w:val="20"/>
                <w:szCs w:val="20"/>
              </w:rPr>
              <w:t xml:space="preserve">Гарантийные обязательства могут обеспечиваться предоставлением </w:t>
            </w:r>
            <w:r w:rsidR="00BB70EC" w:rsidRPr="00C6133D">
              <w:rPr>
                <w:color w:val="000000" w:themeColor="text1"/>
                <w:sz w:val="20"/>
                <w:szCs w:val="20"/>
              </w:rPr>
              <w:t>независимой</w:t>
            </w:r>
            <w:r w:rsidRPr="00C6133D">
              <w:rPr>
                <w:color w:val="000000" w:themeColor="text1"/>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C6133D">
              <w:rPr>
                <w:color w:val="000000" w:themeColor="text1"/>
                <w:sz w:val="20"/>
                <w:szCs w:val="20"/>
              </w:rPr>
              <w:t>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6133D">
              <w:rPr>
                <w:color w:val="000000" w:themeColor="text1"/>
                <w:sz w:val="20"/>
                <w:szCs w:val="20"/>
              </w:rPr>
              <w:t xml:space="preserve">» (с изменениями и дополнениями) или внесением денежных средств. </w:t>
            </w:r>
          </w:p>
          <w:p w14:paraId="3D890739" w14:textId="3980E23C" w:rsidR="009A11CD" w:rsidRPr="00C6133D" w:rsidRDefault="00C426BE" w:rsidP="00611DE3">
            <w:pPr>
              <w:jc w:val="both"/>
              <w:rPr>
                <w:color w:val="000000" w:themeColor="text1"/>
                <w:sz w:val="20"/>
                <w:szCs w:val="20"/>
              </w:rPr>
            </w:pPr>
            <w:r>
              <w:rPr>
                <w:color w:val="000000" w:themeColor="text1"/>
                <w:sz w:val="20"/>
                <w:szCs w:val="20"/>
              </w:rPr>
              <w:t xml:space="preserve">    </w:t>
            </w:r>
            <w:r w:rsidR="00611DE3" w:rsidRPr="00C6133D">
              <w:rPr>
                <w:color w:val="000000" w:themeColor="text1"/>
                <w:sz w:val="20"/>
                <w:szCs w:val="20"/>
              </w:rPr>
              <w:t xml:space="preserve">Способ обеспечения гарантийных обязательств, срок действия </w:t>
            </w:r>
            <w:r w:rsidR="00230862" w:rsidRPr="00C6133D">
              <w:rPr>
                <w:color w:val="000000" w:themeColor="text1"/>
                <w:sz w:val="20"/>
                <w:szCs w:val="20"/>
              </w:rPr>
              <w:t>независимой</w:t>
            </w:r>
            <w:r w:rsidR="00611DE3" w:rsidRPr="00C6133D">
              <w:rPr>
                <w:color w:val="000000" w:themeColor="text1"/>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5876F9" w:rsidRPr="00C6133D"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21E727BB" w:rsidR="005876F9" w:rsidRPr="00723BE6" w:rsidRDefault="00723BE6" w:rsidP="005876F9">
            <w:pPr>
              <w:rPr>
                <w:color w:val="000000" w:themeColor="text1"/>
                <w:sz w:val="20"/>
                <w:szCs w:val="20"/>
              </w:rPr>
            </w:pPr>
            <w:r>
              <w:rPr>
                <w:color w:val="000000" w:themeColor="text1"/>
                <w:sz w:val="20"/>
                <w:szCs w:val="20"/>
              </w:rPr>
              <w:t>2</w:t>
            </w:r>
            <w:r w:rsidR="0047240C">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C6133D" w:rsidRDefault="005876F9" w:rsidP="005876F9">
            <w:pPr>
              <w:jc w:val="both"/>
              <w:rPr>
                <w:color w:val="000000" w:themeColor="text1"/>
                <w:sz w:val="20"/>
                <w:szCs w:val="20"/>
              </w:rPr>
            </w:pPr>
            <w:r w:rsidRPr="00C6133D">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8E8880" w14:textId="77777777" w:rsidR="00810592" w:rsidRPr="00810592" w:rsidRDefault="005876F9" w:rsidP="00810592">
            <w:pPr>
              <w:jc w:val="both"/>
              <w:rPr>
                <w:color w:val="000000" w:themeColor="text1"/>
                <w:sz w:val="20"/>
                <w:szCs w:val="20"/>
              </w:rPr>
            </w:pPr>
            <w:r w:rsidRPr="00C6133D">
              <w:rPr>
                <w:color w:val="000000" w:themeColor="text1"/>
                <w:sz w:val="20"/>
                <w:szCs w:val="20"/>
              </w:rPr>
              <w:t xml:space="preserve">Получатель: </w:t>
            </w:r>
            <w:r w:rsidR="00810592" w:rsidRPr="00810592">
              <w:rPr>
                <w:color w:val="000000" w:themeColor="text1"/>
                <w:sz w:val="20"/>
                <w:szCs w:val="20"/>
              </w:rPr>
              <w:t>Министерство финансов Республики Крым (ГКУ «</w:t>
            </w:r>
            <w:proofErr w:type="spellStart"/>
            <w:r w:rsidR="00810592" w:rsidRPr="00810592">
              <w:rPr>
                <w:color w:val="000000" w:themeColor="text1"/>
                <w:sz w:val="20"/>
                <w:szCs w:val="20"/>
              </w:rPr>
              <w:t>Инвестстрой</w:t>
            </w:r>
            <w:proofErr w:type="spellEnd"/>
            <w:r w:rsidR="00810592" w:rsidRPr="00810592">
              <w:rPr>
                <w:color w:val="000000" w:themeColor="text1"/>
                <w:sz w:val="20"/>
                <w:szCs w:val="20"/>
              </w:rPr>
              <w:t xml:space="preserve"> Республики Крым», </w:t>
            </w:r>
          </w:p>
          <w:p w14:paraId="0C174AA7" w14:textId="77777777" w:rsidR="00810592" w:rsidRPr="00810592" w:rsidRDefault="00810592" w:rsidP="00810592">
            <w:pPr>
              <w:jc w:val="both"/>
              <w:rPr>
                <w:color w:val="000000" w:themeColor="text1"/>
                <w:sz w:val="20"/>
                <w:szCs w:val="20"/>
              </w:rPr>
            </w:pPr>
            <w:r w:rsidRPr="00810592">
              <w:rPr>
                <w:color w:val="000000" w:themeColor="text1"/>
                <w:sz w:val="20"/>
                <w:szCs w:val="20"/>
              </w:rPr>
              <w:t>л/с. 05752J47730)</w:t>
            </w:r>
          </w:p>
          <w:p w14:paraId="7497AC53" w14:textId="77777777" w:rsidR="00810592" w:rsidRPr="00810592" w:rsidRDefault="00810592" w:rsidP="00810592">
            <w:pPr>
              <w:jc w:val="both"/>
              <w:rPr>
                <w:color w:val="000000" w:themeColor="text1"/>
                <w:sz w:val="20"/>
                <w:szCs w:val="20"/>
              </w:rPr>
            </w:pPr>
            <w:r w:rsidRPr="00810592">
              <w:rPr>
                <w:color w:val="000000" w:themeColor="text1"/>
                <w:sz w:val="20"/>
                <w:szCs w:val="20"/>
              </w:rPr>
              <w:t>Казначейский счет: 03222643350000007500</w:t>
            </w:r>
          </w:p>
          <w:p w14:paraId="79BAED2D" w14:textId="77777777" w:rsidR="00810592" w:rsidRPr="00810592" w:rsidRDefault="00810592" w:rsidP="00810592">
            <w:pPr>
              <w:jc w:val="both"/>
              <w:rPr>
                <w:color w:val="000000" w:themeColor="text1"/>
                <w:sz w:val="20"/>
                <w:szCs w:val="20"/>
              </w:rPr>
            </w:pPr>
            <w:r w:rsidRPr="00810592">
              <w:rPr>
                <w:color w:val="000000" w:themeColor="text1"/>
                <w:sz w:val="20"/>
                <w:szCs w:val="20"/>
              </w:rPr>
              <w:t>ЕКС.: 40102810645370000035</w:t>
            </w:r>
          </w:p>
          <w:p w14:paraId="1329CF76" w14:textId="77777777" w:rsidR="00810592" w:rsidRPr="00810592" w:rsidRDefault="00810592" w:rsidP="00810592">
            <w:pPr>
              <w:jc w:val="both"/>
              <w:rPr>
                <w:color w:val="000000" w:themeColor="text1"/>
                <w:sz w:val="20"/>
                <w:szCs w:val="20"/>
              </w:rPr>
            </w:pPr>
            <w:r w:rsidRPr="00810592">
              <w:rPr>
                <w:color w:val="000000" w:themeColor="text1"/>
                <w:sz w:val="20"/>
                <w:szCs w:val="20"/>
              </w:rPr>
              <w:t>КБК: 81700000000000000510</w:t>
            </w:r>
          </w:p>
          <w:p w14:paraId="46089BF0" w14:textId="77777777" w:rsidR="00810592" w:rsidRPr="00810592" w:rsidRDefault="00810592" w:rsidP="00810592">
            <w:pPr>
              <w:jc w:val="both"/>
              <w:rPr>
                <w:color w:val="000000" w:themeColor="text1"/>
                <w:sz w:val="20"/>
                <w:szCs w:val="20"/>
              </w:rPr>
            </w:pPr>
            <w:r w:rsidRPr="00810592">
              <w:rPr>
                <w:color w:val="000000" w:themeColor="text1"/>
                <w:sz w:val="20"/>
                <w:szCs w:val="20"/>
              </w:rPr>
              <w:t>Банк: ОКЦ № 7 ЮГУ Банка России // УФК по Республике Крым, г. Симферополь</w:t>
            </w:r>
          </w:p>
          <w:p w14:paraId="53531742" w14:textId="77777777" w:rsidR="00810592" w:rsidRPr="00810592" w:rsidRDefault="00810592" w:rsidP="00810592">
            <w:pPr>
              <w:jc w:val="both"/>
              <w:rPr>
                <w:color w:val="000000" w:themeColor="text1"/>
                <w:sz w:val="20"/>
                <w:szCs w:val="20"/>
              </w:rPr>
            </w:pPr>
            <w:r w:rsidRPr="00810592">
              <w:rPr>
                <w:color w:val="000000" w:themeColor="text1"/>
                <w:sz w:val="20"/>
                <w:szCs w:val="20"/>
              </w:rPr>
              <w:t>БИК: 013510002</w:t>
            </w:r>
          </w:p>
          <w:p w14:paraId="35B02D59" w14:textId="77777777" w:rsidR="00810592" w:rsidRPr="00810592" w:rsidRDefault="00810592" w:rsidP="00810592">
            <w:pPr>
              <w:jc w:val="both"/>
              <w:rPr>
                <w:color w:val="000000" w:themeColor="text1"/>
                <w:sz w:val="20"/>
                <w:szCs w:val="20"/>
              </w:rPr>
            </w:pPr>
            <w:r w:rsidRPr="00810592">
              <w:rPr>
                <w:color w:val="000000" w:themeColor="text1"/>
                <w:sz w:val="20"/>
                <w:szCs w:val="20"/>
              </w:rPr>
              <w:t>ОГРН: 1159102101454</w:t>
            </w:r>
          </w:p>
          <w:p w14:paraId="42C8782A" w14:textId="77777777" w:rsidR="00810592" w:rsidRPr="00810592" w:rsidRDefault="00810592" w:rsidP="00810592">
            <w:pPr>
              <w:jc w:val="both"/>
              <w:rPr>
                <w:color w:val="000000" w:themeColor="text1"/>
                <w:sz w:val="20"/>
                <w:szCs w:val="20"/>
              </w:rPr>
            </w:pPr>
            <w:r w:rsidRPr="00810592">
              <w:rPr>
                <w:color w:val="000000" w:themeColor="text1"/>
                <w:sz w:val="20"/>
                <w:szCs w:val="20"/>
              </w:rPr>
              <w:t>ИНН: 9102187428</w:t>
            </w:r>
          </w:p>
          <w:p w14:paraId="1FB6AC04" w14:textId="77777777" w:rsidR="00810592" w:rsidRPr="00810592" w:rsidRDefault="00810592" w:rsidP="00810592">
            <w:pPr>
              <w:jc w:val="both"/>
              <w:rPr>
                <w:color w:val="000000" w:themeColor="text1"/>
                <w:sz w:val="20"/>
                <w:szCs w:val="20"/>
              </w:rPr>
            </w:pPr>
            <w:r w:rsidRPr="00810592">
              <w:rPr>
                <w:color w:val="000000" w:themeColor="text1"/>
                <w:sz w:val="20"/>
                <w:szCs w:val="20"/>
              </w:rPr>
              <w:t>КПП: 910201001</w:t>
            </w:r>
          </w:p>
          <w:p w14:paraId="65C5B630" w14:textId="3DF1D73E" w:rsidR="005876F9" w:rsidRPr="00C6133D" w:rsidRDefault="00810592" w:rsidP="00810592">
            <w:pPr>
              <w:jc w:val="both"/>
              <w:rPr>
                <w:color w:val="000000" w:themeColor="text1"/>
                <w:sz w:val="20"/>
                <w:szCs w:val="20"/>
              </w:rPr>
            </w:pPr>
            <w:r w:rsidRPr="00810592">
              <w:rPr>
                <w:color w:val="000000" w:themeColor="text1"/>
                <w:sz w:val="20"/>
                <w:szCs w:val="20"/>
              </w:rPr>
              <w:t>ОКТМО: 35701000001</w:t>
            </w:r>
          </w:p>
          <w:p w14:paraId="434FA361" w14:textId="3BF7E476" w:rsidR="005876F9" w:rsidRPr="00C6133D" w:rsidRDefault="005876F9" w:rsidP="005876F9">
            <w:pPr>
              <w:jc w:val="both"/>
              <w:rPr>
                <w:color w:val="000000" w:themeColor="text1"/>
                <w:sz w:val="20"/>
                <w:szCs w:val="20"/>
              </w:rPr>
            </w:pPr>
            <w:r w:rsidRPr="00C6133D">
              <w:rPr>
                <w:color w:val="000000" w:themeColor="text1"/>
                <w:sz w:val="20"/>
                <w:szCs w:val="20"/>
              </w:rPr>
              <w:t>Назначение платежа: «Обеспечение гарантийных обязательств по контракту от «___» ________ _____ г.</w:t>
            </w:r>
            <w:r w:rsidR="00E64FDF" w:rsidRPr="00C6133D">
              <w:rPr>
                <w:color w:val="000000" w:themeColor="text1"/>
                <w:sz w:val="20"/>
                <w:szCs w:val="20"/>
              </w:rPr>
              <w:t xml:space="preserve"> №_____</w:t>
            </w:r>
            <w:r w:rsidRPr="00C6133D">
              <w:rPr>
                <w:color w:val="000000" w:themeColor="text1"/>
                <w:sz w:val="20"/>
                <w:szCs w:val="20"/>
              </w:rPr>
              <w:t xml:space="preserve"> (ИКЗ № </w:t>
            </w:r>
            <w:r w:rsidR="00E02F0C" w:rsidRPr="00AA5D30">
              <w:rPr>
                <w:b/>
                <w:color w:val="000000"/>
                <w:sz w:val="20"/>
                <w:szCs w:val="20"/>
              </w:rPr>
              <w:t>262910218742891020100100360014120414</w:t>
            </w:r>
            <w:r w:rsidRPr="00AA5D30">
              <w:rPr>
                <w:color w:val="000000" w:themeColor="text1"/>
                <w:sz w:val="20"/>
                <w:szCs w:val="20"/>
              </w:rPr>
              <w:t>)».</w:t>
            </w:r>
          </w:p>
        </w:tc>
      </w:tr>
      <w:tr w:rsidR="005876F9" w:rsidRPr="00C6133D"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66E7FC4F" w:rsidR="005876F9" w:rsidRPr="00723BE6" w:rsidRDefault="00723BE6" w:rsidP="005876F9">
            <w:pPr>
              <w:rPr>
                <w:color w:val="000000" w:themeColor="text1"/>
                <w:sz w:val="20"/>
                <w:szCs w:val="20"/>
              </w:rPr>
            </w:pPr>
            <w:r>
              <w:rPr>
                <w:color w:val="000000" w:themeColor="text1"/>
                <w:sz w:val="20"/>
                <w:szCs w:val="20"/>
              </w:rPr>
              <w:t>2</w:t>
            </w:r>
            <w:r w:rsidR="0047240C">
              <w:rPr>
                <w:color w:val="000000" w:themeColor="text1"/>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C6133D" w:rsidRDefault="005876F9" w:rsidP="005876F9">
            <w:pPr>
              <w:jc w:val="both"/>
              <w:rPr>
                <w:color w:val="000000" w:themeColor="text1"/>
                <w:sz w:val="20"/>
                <w:szCs w:val="20"/>
              </w:rPr>
            </w:pPr>
            <w:r w:rsidRPr="00C6133D">
              <w:rPr>
                <w:color w:val="000000" w:themeColor="text1"/>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4B5D992C" w:rsidR="005876F9" w:rsidRPr="00C6133D" w:rsidRDefault="00723BE6" w:rsidP="004C6C7E">
            <w:pPr>
              <w:jc w:val="both"/>
              <w:rPr>
                <w:color w:val="000000" w:themeColor="text1"/>
                <w:sz w:val="20"/>
                <w:szCs w:val="20"/>
              </w:rPr>
            </w:pPr>
            <w:r>
              <w:rPr>
                <w:color w:val="000000" w:themeColor="text1"/>
                <w:sz w:val="20"/>
                <w:szCs w:val="20"/>
              </w:rPr>
              <w:t>Не предусмотрено</w:t>
            </w:r>
          </w:p>
        </w:tc>
      </w:tr>
    </w:tbl>
    <w:p w14:paraId="656910ED" w14:textId="347FA10D" w:rsidR="00C37184" w:rsidRPr="00C6133D" w:rsidRDefault="00C37184" w:rsidP="00E56462">
      <w:pPr>
        <w:rPr>
          <w:color w:val="000000" w:themeColor="text1"/>
        </w:rPr>
        <w:sectPr w:rsidR="00C37184" w:rsidRPr="00C6133D" w:rsidSect="00293CBB">
          <w:footerReference w:type="even" r:id="rId8"/>
          <w:headerReference w:type="first" r:id="rId9"/>
          <w:pgSz w:w="11906" w:h="16838"/>
          <w:pgMar w:top="1134" w:right="707" w:bottom="719" w:left="1418" w:header="708" w:footer="708" w:gutter="0"/>
          <w:cols w:space="708"/>
          <w:titlePg/>
          <w:docGrid w:linePitch="360"/>
        </w:sectPr>
      </w:pPr>
    </w:p>
    <w:p w14:paraId="0ABB3C54" w14:textId="77777777" w:rsidR="00C37184" w:rsidRPr="00C6133D" w:rsidRDefault="00C37184" w:rsidP="00975869">
      <w:pPr>
        <w:pStyle w:val="aff5"/>
        <w:numPr>
          <w:ilvl w:val="0"/>
          <w:numId w:val="7"/>
        </w:numPr>
        <w:ind w:left="0" w:firstLine="0"/>
        <w:jc w:val="center"/>
        <w:rPr>
          <w:color w:val="000000" w:themeColor="text1"/>
        </w:rPr>
      </w:pPr>
      <w:r w:rsidRPr="00C6133D">
        <w:rPr>
          <w:b/>
          <w:bCs/>
          <w:color w:val="000000" w:themeColor="text1"/>
          <w:sz w:val="20"/>
          <w:szCs w:val="20"/>
        </w:rPr>
        <w:lastRenderedPageBreak/>
        <w:t>ОБОСНОВАНИЕ НАЧАЛЬНОЙ (МАКСИМАЛЬНОЙ) ЦЕНЫ КОНТРАКТА</w:t>
      </w:r>
    </w:p>
    <w:p w14:paraId="62C1BC91" w14:textId="77777777" w:rsidR="00975869" w:rsidRDefault="00975869" w:rsidP="00975869">
      <w:pPr>
        <w:jc w:val="center"/>
        <w:rPr>
          <w:rFonts w:eastAsia="Calibri"/>
          <w:b/>
          <w:lang w:eastAsia="en-US"/>
        </w:rPr>
      </w:pPr>
      <w:r w:rsidRPr="00975869">
        <w:rPr>
          <w:rFonts w:eastAsia="Calibri"/>
          <w:b/>
          <w:lang w:eastAsia="en-US"/>
        </w:rPr>
        <w:t>Обоснование начальной (максимальной) цены контракта</w:t>
      </w:r>
      <w:r>
        <w:rPr>
          <w:rFonts w:eastAsia="Calibri"/>
          <w:b/>
          <w:lang w:eastAsia="en-US"/>
        </w:rPr>
        <w:t xml:space="preserve"> </w:t>
      </w:r>
    </w:p>
    <w:p w14:paraId="5D093521" w14:textId="77777777" w:rsidR="006E0820" w:rsidRDefault="00975869" w:rsidP="006E0820">
      <w:pPr>
        <w:jc w:val="center"/>
        <w:rPr>
          <w:rFonts w:eastAsia="Calibri"/>
          <w:b/>
          <w:lang w:eastAsia="en-US"/>
        </w:rPr>
      </w:pPr>
      <w:r w:rsidRPr="00975869">
        <w:rPr>
          <w:rFonts w:eastAsia="Calibri"/>
          <w:b/>
          <w:lang w:eastAsia="en-US"/>
        </w:rPr>
        <w:t xml:space="preserve">на </w:t>
      </w:r>
      <w:r w:rsidR="006E0820">
        <w:rPr>
          <w:rFonts w:eastAsia="Calibri"/>
          <w:b/>
          <w:lang w:eastAsia="en-US"/>
        </w:rPr>
        <w:t>в</w:t>
      </w:r>
      <w:r w:rsidR="006E0820" w:rsidRPr="006E0820">
        <w:rPr>
          <w:rFonts w:eastAsia="Calibri"/>
          <w:b/>
          <w:lang w:eastAsia="en-US"/>
        </w:rPr>
        <w:t xml:space="preserve">ыполнение II этапа заключительной части строительно-монтажных работ </w:t>
      </w:r>
    </w:p>
    <w:p w14:paraId="7C87BFFD" w14:textId="77777777" w:rsidR="006E0820" w:rsidRDefault="006E0820" w:rsidP="006E0820">
      <w:pPr>
        <w:jc w:val="center"/>
        <w:rPr>
          <w:rFonts w:eastAsia="Calibri"/>
          <w:b/>
          <w:lang w:eastAsia="en-US"/>
        </w:rPr>
      </w:pPr>
      <w:r w:rsidRPr="006E0820">
        <w:rPr>
          <w:rFonts w:eastAsia="Calibri"/>
          <w:b/>
          <w:lang w:eastAsia="en-US"/>
        </w:rPr>
        <w:t xml:space="preserve">по объекту: «Строительство дошкольной образовательной организации в </w:t>
      </w:r>
    </w:p>
    <w:p w14:paraId="006A2B3D" w14:textId="45482A33" w:rsidR="00646918" w:rsidRDefault="006E0820" w:rsidP="006E0820">
      <w:pPr>
        <w:jc w:val="center"/>
        <w:rPr>
          <w:sz w:val="20"/>
          <w:szCs w:val="20"/>
        </w:rPr>
      </w:pPr>
      <w:r w:rsidRPr="006E0820">
        <w:rPr>
          <w:rFonts w:eastAsia="Calibri"/>
          <w:b/>
          <w:lang w:eastAsia="en-US"/>
        </w:rPr>
        <w:t xml:space="preserve">с. </w:t>
      </w:r>
      <w:proofErr w:type="spellStart"/>
      <w:r w:rsidRPr="006E0820">
        <w:rPr>
          <w:rFonts w:eastAsia="Calibri"/>
          <w:b/>
          <w:lang w:eastAsia="en-US"/>
        </w:rPr>
        <w:t>Мирновка</w:t>
      </w:r>
      <w:proofErr w:type="spellEnd"/>
      <w:r w:rsidRPr="006E0820">
        <w:rPr>
          <w:rFonts w:eastAsia="Calibri"/>
          <w:b/>
          <w:lang w:eastAsia="en-US"/>
        </w:rPr>
        <w:t xml:space="preserve"> на 150 мест по ул. Интернациональная </w:t>
      </w:r>
      <w:proofErr w:type="spellStart"/>
      <w:r w:rsidRPr="006E0820">
        <w:rPr>
          <w:rFonts w:eastAsia="Calibri"/>
          <w:b/>
          <w:lang w:eastAsia="en-US"/>
        </w:rPr>
        <w:t>Джанкойского</w:t>
      </w:r>
      <w:proofErr w:type="spellEnd"/>
      <w:r w:rsidRPr="006E0820">
        <w:rPr>
          <w:rFonts w:eastAsia="Calibri"/>
          <w:b/>
          <w:lang w:eastAsia="en-US"/>
        </w:rPr>
        <w:t xml:space="preserve"> района»</w:t>
      </w:r>
    </w:p>
    <w:tbl>
      <w:tblPr>
        <w:tblW w:w="14133" w:type="dxa"/>
        <w:tblInd w:w="-993" w:type="dxa"/>
        <w:tblLook w:val="04A0" w:firstRow="1" w:lastRow="0" w:firstColumn="1" w:lastColumn="0" w:noHBand="0" w:noVBand="1"/>
      </w:tblPr>
      <w:tblGrid>
        <w:gridCol w:w="142"/>
        <w:gridCol w:w="633"/>
        <w:gridCol w:w="1143"/>
        <w:gridCol w:w="776"/>
        <w:gridCol w:w="930"/>
        <w:gridCol w:w="664"/>
        <w:gridCol w:w="751"/>
        <w:gridCol w:w="667"/>
        <w:gridCol w:w="627"/>
        <w:gridCol w:w="897"/>
        <w:gridCol w:w="328"/>
        <w:gridCol w:w="1358"/>
        <w:gridCol w:w="106"/>
        <w:gridCol w:w="1610"/>
        <w:gridCol w:w="417"/>
        <w:gridCol w:w="129"/>
        <w:gridCol w:w="198"/>
        <w:gridCol w:w="171"/>
        <w:gridCol w:w="495"/>
        <w:gridCol w:w="2091"/>
      </w:tblGrid>
      <w:tr w:rsidR="002E0CED" w:rsidRPr="002E0CED" w14:paraId="0CFDF4BE" w14:textId="77777777" w:rsidTr="002E0CED">
        <w:trPr>
          <w:trHeight w:val="273"/>
        </w:trPr>
        <w:tc>
          <w:tcPr>
            <w:tcW w:w="1918" w:type="dxa"/>
            <w:gridSpan w:val="3"/>
            <w:noWrap/>
            <w:vAlign w:val="bottom"/>
            <w:hideMark/>
          </w:tcPr>
          <w:p w14:paraId="2D960001" w14:textId="77777777" w:rsidR="002E0CED" w:rsidRPr="002E0CED" w:rsidRDefault="002E0CED" w:rsidP="002E0CED">
            <w:pPr>
              <w:spacing w:after="160" w:line="256" w:lineRule="auto"/>
              <w:rPr>
                <w:rFonts w:ascii="Calibri" w:eastAsia="Calibri" w:hAnsi="Calibri"/>
                <w:sz w:val="20"/>
                <w:szCs w:val="20"/>
                <w:lang w:eastAsia="en-US"/>
              </w:rPr>
            </w:pPr>
          </w:p>
        </w:tc>
        <w:tc>
          <w:tcPr>
            <w:tcW w:w="4415" w:type="dxa"/>
            <w:gridSpan w:val="6"/>
            <w:noWrap/>
            <w:vAlign w:val="bottom"/>
          </w:tcPr>
          <w:p w14:paraId="6E8AE899" w14:textId="77777777" w:rsidR="002E0CED" w:rsidRPr="002E0CED" w:rsidRDefault="002E0CED" w:rsidP="002E0CED">
            <w:pPr>
              <w:rPr>
                <w:b/>
                <w:bCs/>
                <w:sz w:val="22"/>
                <w:szCs w:val="22"/>
              </w:rPr>
            </w:pPr>
          </w:p>
          <w:p w14:paraId="620A33AF" w14:textId="77777777" w:rsidR="002E0CED" w:rsidRPr="002E0CED" w:rsidRDefault="002E0CED" w:rsidP="002E0CED">
            <w:pPr>
              <w:rPr>
                <w:sz w:val="22"/>
                <w:szCs w:val="22"/>
              </w:rPr>
            </w:pPr>
            <w:r w:rsidRPr="002E0CED">
              <w:rPr>
                <w:b/>
                <w:bCs/>
                <w:sz w:val="22"/>
                <w:szCs w:val="22"/>
              </w:rPr>
              <w:t>Основания для расчета:</w:t>
            </w:r>
          </w:p>
        </w:tc>
        <w:tc>
          <w:tcPr>
            <w:tcW w:w="5709" w:type="dxa"/>
            <w:gridSpan w:val="10"/>
            <w:noWrap/>
            <w:vAlign w:val="bottom"/>
            <w:hideMark/>
          </w:tcPr>
          <w:p w14:paraId="3C6DB563" w14:textId="77777777" w:rsidR="002E0CED" w:rsidRPr="002E0CED" w:rsidRDefault="002E0CED" w:rsidP="002E0CED">
            <w:pPr>
              <w:spacing w:after="160" w:line="256" w:lineRule="auto"/>
              <w:rPr>
                <w:sz w:val="22"/>
                <w:szCs w:val="22"/>
              </w:rPr>
            </w:pPr>
          </w:p>
        </w:tc>
        <w:tc>
          <w:tcPr>
            <w:tcW w:w="1392" w:type="dxa"/>
            <w:noWrap/>
            <w:vAlign w:val="bottom"/>
            <w:hideMark/>
          </w:tcPr>
          <w:p w14:paraId="57D4779F" w14:textId="77777777" w:rsidR="002E0CED" w:rsidRPr="002E0CED" w:rsidRDefault="002E0CED" w:rsidP="002E0CED">
            <w:pPr>
              <w:spacing w:line="256" w:lineRule="auto"/>
              <w:rPr>
                <w:rFonts w:ascii="Calibri" w:eastAsia="Calibri" w:hAnsi="Calibri"/>
                <w:sz w:val="20"/>
                <w:szCs w:val="20"/>
              </w:rPr>
            </w:pPr>
          </w:p>
        </w:tc>
      </w:tr>
      <w:tr w:rsidR="002E0CED" w:rsidRPr="002E0CED" w14:paraId="663D7433" w14:textId="77777777" w:rsidTr="002E0CED">
        <w:trPr>
          <w:gridAfter w:val="2"/>
          <w:wAfter w:w="2586" w:type="dxa"/>
          <w:trHeight w:val="481"/>
        </w:trPr>
        <w:tc>
          <w:tcPr>
            <w:tcW w:w="775" w:type="dxa"/>
            <w:gridSpan w:val="2"/>
            <w:noWrap/>
            <w:hideMark/>
          </w:tcPr>
          <w:p w14:paraId="05A2D8AC" w14:textId="77777777" w:rsidR="002E0CED" w:rsidRPr="002E0CED" w:rsidRDefault="002E0CED" w:rsidP="002E0CED">
            <w:pPr>
              <w:jc w:val="right"/>
              <w:rPr>
                <w:color w:val="000000"/>
                <w:sz w:val="22"/>
                <w:szCs w:val="22"/>
              </w:rPr>
            </w:pPr>
            <w:r w:rsidRPr="002E0CED">
              <w:rPr>
                <w:color w:val="000000"/>
                <w:sz w:val="22"/>
                <w:szCs w:val="22"/>
              </w:rPr>
              <w:t>1.</w:t>
            </w:r>
          </w:p>
        </w:tc>
        <w:tc>
          <w:tcPr>
            <w:tcW w:w="9857" w:type="dxa"/>
            <w:gridSpan w:val="12"/>
            <w:hideMark/>
          </w:tcPr>
          <w:p w14:paraId="535EE213" w14:textId="77777777" w:rsidR="002E0CED" w:rsidRPr="002E0CED" w:rsidRDefault="002E0CED" w:rsidP="002E0CED">
            <w:pPr>
              <w:rPr>
                <w:color w:val="000000"/>
                <w:sz w:val="22"/>
                <w:szCs w:val="22"/>
              </w:rPr>
            </w:pPr>
            <w:r w:rsidRPr="002E0CED">
              <w:rPr>
                <w:color w:val="000000"/>
                <w:sz w:val="22"/>
                <w:szCs w:val="22"/>
              </w:rPr>
              <w:t xml:space="preserve"> Приказ «Об утверждении изменений, внесенных в проектную документацию по объекту «Строительство дошкольной образовательной организации в с. </w:t>
            </w:r>
            <w:proofErr w:type="spellStart"/>
            <w:r w:rsidRPr="002E0CED">
              <w:rPr>
                <w:color w:val="000000"/>
                <w:sz w:val="22"/>
                <w:szCs w:val="22"/>
              </w:rPr>
              <w:t>Мирновка</w:t>
            </w:r>
            <w:proofErr w:type="spellEnd"/>
            <w:r w:rsidRPr="002E0CED">
              <w:rPr>
                <w:color w:val="000000"/>
                <w:sz w:val="22"/>
                <w:szCs w:val="22"/>
              </w:rPr>
              <w:t xml:space="preserve"> на 150 мест по ул. Интернациональная </w:t>
            </w:r>
            <w:proofErr w:type="spellStart"/>
            <w:r w:rsidRPr="002E0CED">
              <w:rPr>
                <w:color w:val="000000"/>
                <w:sz w:val="22"/>
                <w:szCs w:val="22"/>
              </w:rPr>
              <w:t>Джанкойского</w:t>
            </w:r>
            <w:proofErr w:type="spellEnd"/>
            <w:r w:rsidRPr="002E0CED">
              <w:rPr>
                <w:color w:val="000000"/>
                <w:sz w:val="22"/>
                <w:szCs w:val="22"/>
              </w:rPr>
              <w:t xml:space="preserve"> района» от 28.05.2026 №80</w:t>
            </w:r>
          </w:p>
        </w:tc>
        <w:tc>
          <w:tcPr>
            <w:tcW w:w="915" w:type="dxa"/>
            <w:gridSpan w:val="4"/>
            <w:hideMark/>
          </w:tcPr>
          <w:p w14:paraId="7A13D774" w14:textId="77777777" w:rsidR="002E0CED" w:rsidRPr="002E0CED" w:rsidRDefault="002E0CED" w:rsidP="002E0CED">
            <w:pPr>
              <w:spacing w:after="160" w:line="256" w:lineRule="auto"/>
              <w:rPr>
                <w:color w:val="000000"/>
                <w:sz w:val="22"/>
                <w:szCs w:val="22"/>
              </w:rPr>
            </w:pPr>
          </w:p>
        </w:tc>
      </w:tr>
      <w:tr w:rsidR="002E0CED" w:rsidRPr="002E0CED" w14:paraId="479BB8BA" w14:textId="77777777" w:rsidTr="002E0CED">
        <w:trPr>
          <w:gridAfter w:val="2"/>
          <w:wAfter w:w="2586" w:type="dxa"/>
          <w:trHeight w:val="278"/>
        </w:trPr>
        <w:tc>
          <w:tcPr>
            <w:tcW w:w="775" w:type="dxa"/>
            <w:gridSpan w:val="2"/>
            <w:noWrap/>
            <w:hideMark/>
          </w:tcPr>
          <w:p w14:paraId="5E9FBA7E" w14:textId="77777777" w:rsidR="002E0CED" w:rsidRPr="002E0CED" w:rsidRDefault="002E0CED" w:rsidP="002E0CED">
            <w:pPr>
              <w:jc w:val="right"/>
              <w:rPr>
                <w:sz w:val="22"/>
                <w:szCs w:val="22"/>
              </w:rPr>
            </w:pPr>
            <w:r w:rsidRPr="002E0CED">
              <w:rPr>
                <w:sz w:val="22"/>
                <w:szCs w:val="22"/>
              </w:rPr>
              <w:t>2</w:t>
            </w:r>
          </w:p>
        </w:tc>
        <w:tc>
          <w:tcPr>
            <w:tcW w:w="9857" w:type="dxa"/>
            <w:gridSpan w:val="12"/>
            <w:hideMark/>
          </w:tcPr>
          <w:p w14:paraId="30C2582E" w14:textId="77777777" w:rsidR="002E0CED" w:rsidRPr="002E0CED" w:rsidRDefault="002E0CED" w:rsidP="002E0CED">
            <w:pPr>
              <w:rPr>
                <w:sz w:val="22"/>
                <w:szCs w:val="22"/>
              </w:rPr>
            </w:pPr>
            <w:r w:rsidRPr="002E0CED">
              <w:rPr>
                <w:sz w:val="22"/>
                <w:szCs w:val="22"/>
              </w:rPr>
              <w:t>Заключение ГАУ РК «</w:t>
            </w:r>
            <w:proofErr w:type="spellStart"/>
            <w:r w:rsidRPr="002E0CED">
              <w:rPr>
                <w:sz w:val="22"/>
                <w:szCs w:val="22"/>
              </w:rPr>
              <w:t>Госстройэкспертиза</w:t>
            </w:r>
            <w:proofErr w:type="spellEnd"/>
            <w:r w:rsidRPr="002E0CED">
              <w:rPr>
                <w:sz w:val="22"/>
                <w:szCs w:val="22"/>
              </w:rPr>
              <w:t xml:space="preserve">» №91-1-1-2-024476-2026 от 28.05.2026.  </w:t>
            </w:r>
          </w:p>
        </w:tc>
        <w:tc>
          <w:tcPr>
            <w:tcW w:w="915" w:type="dxa"/>
            <w:gridSpan w:val="4"/>
            <w:hideMark/>
          </w:tcPr>
          <w:p w14:paraId="2ABD9F79" w14:textId="77777777" w:rsidR="002E0CED" w:rsidRPr="002E0CED" w:rsidRDefault="002E0CED" w:rsidP="002E0CED">
            <w:pPr>
              <w:spacing w:after="160" w:line="256" w:lineRule="auto"/>
              <w:rPr>
                <w:sz w:val="22"/>
                <w:szCs w:val="22"/>
              </w:rPr>
            </w:pPr>
          </w:p>
        </w:tc>
      </w:tr>
      <w:tr w:rsidR="002E0CED" w:rsidRPr="002E0CED" w14:paraId="1AF91C51" w14:textId="77777777" w:rsidTr="002E0CED">
        <w:trPr>
          <w:gridAfter w:val="2"/>
          <w:wAfter w:w="2586" w:type="dxa"/>
          <w:trHeight w:val="424"/>
        </w:trPr>
        <w:tc>
          <w:tcPr>
            <w:tcW w:w="775" w:type="dxa"/>
            <w:gridSpan w:val="2"/>
            <w:noWrap/>
            <w:hideMark/>
          </w:tcPr>
          <w:p w14:paraId="3C0A9442" w14:textId="77777777" w:rsidR="002E0CED" w:rsidRPr="002E0CED" w:rsidRDefault="002E0CED" w:rsidP="002E0CED">
            <w:pPr>
              <w:jc w:val="right"/>
              <w:rPr>
                <w:sz w:val="22"/>
                <w:szCs w:val="22"/>
              </w:rPr>
            </w:pPr>
            <w:r w:rsidRPr="002E0CED">
              <w:rPr>
                <w:sz w:val="22"/>
                <w:szCs w:val="22"/>
              </w:rPr>
              <w:t>3</w:t>
            </w:r>
          </w:p>
        </w:tc>
        <w:tc>
          <w:tcPr>
            <w:tcW w:w="9857" w:type="dxa"/>
            <w:gridSpan w:val="12"/>
            <w:hideMark/>
          </w:tcPr>
          <w:p w14:paraId="7CE675E6" w14:textId="77777777" w:rsidR="002E0CED" w:rsidRPr="002E0CED" w:rsidRDefault="002E0CED" w:rsidP="002E0CED">
            <w:pPr>
              <w:rPr>
                <w:sz w:val="22"/>
                <w:szCs w:val="22"/>
              </w:rPr>
            </w:pPr>
            <w:r w:rsidRPr="002E0CED">
              <w:rPr>
                <w:sz w:val="22"/>
                <w:szCs w:val="22"/>
              </w:rPr>
              <w:t xml:space="preserve">Утвержденный сводный сметный расчет стоимости строительства в сумме </w:t>
            </w:r>
          </w:p>
          <w:p w14:paraId="3045F529" w14:textId="77777777" w:rsidR="002E0CED" w:rsidRPr="002E0CED" w:rsidRDefault="002E0CED" w:rsidP="002E0CED">
            <w:pPr>
              <w:rPr>
                <w:sz w:val="22"/>
                <w:szCs w:val="22"/>
              </w:rPr>
            </w:pPr>
            <w:r w:rsidRPr="002E0CED">
              <w:rPr>
                <w:sz w:val="22"/>
                <w:szCs w:val="22"/>
              </w:rPr>
              <w:t xml:space="preserve">314 239,97 тыс. руб. в ценах на 1 квартал 2026 </w:t>
            </w:r>
          </w:p>
        </w:tc>
        <w:tc>
          <w:tcPr>
            <w:tcW w:w="915" w:type="dxa"/>
            <w:gridSpan w:val="4"/>
            <w:hideMark/>
          </w:tcPr>
          <w:p w14:paraId="06DB026F" w14:textId="77777777" w:rsidR="002E0CED" w:rsidRPr="002E0CED" w:rsidRDefault="002E0CED" w:rsidP="002E0CED">
            <w:pPr>
              <w:spacing w:after="160" w:line="256" w:lineRule="auto"/>
              <w:rPr>
                <w:sz w:val="22"/>
                <w:szCs w:val="22"/>
              </w:rPr>
            </w:pPr>
          </w:p>
        </w:tc>
      </w:tr>
      <w:tr w:rsidR="002E0CED" w:rsidRPr="002E0CED" w14:paraId="3FE19496" w14:textId="77777777" w:rsidTr="002E0CED">
        <w:trPr>
          <w:gridAfter w:val="3"/>
          <w:wAfter w:w="2757" w:type="dxa"/>
          <w:trHeight w:val="286"/>
        </w:trPr>
        <w:tc>
          <w:tcPr>
            <w:tcW w:w="1918" w:type="dxa"/>
            <w:gridSpan w:val="3"/>
            <w:noWrap/>
            <w:vAlign w:val="bottom"/>
          </w:tcPr>
          <w:p w14:paraId="61C0078C" w14:textId="77777777" w:rsidR="002E0CED" w:rsidRPr="002E0CED" w:rsidRDefault="002E0CED" w:rsidP="002E0CED">
            <w:pPr>
              <w:rPr>
                <w:sz w:val="20"/>
                <w:szCs w:val="20"/>
              </w:rPr>
            </w:pPr>
          </w:p>
        </w:tc>
        <w:tc>
          <w:tcPr>
            <w:tcW w:w="1706" w:type="dxa"/>
            <w:gridSpan w:val="2"/>
            <w:noWrap/>
            <w:vAlign w:val="bottom"/>
            <w:hideMark/>
          </w:tcPr>
          <w:p w14:paraId="1EEE6193" w14:textId="77777777" w:rsidR="002E0CED" w:rsidRPr="002E0CED" w:rsidRDefault="002E0CED" w:rsidP="002E0CED">
            <w:pPr>
              <w:spacing w:after="160" w:line="256" w:lineRule="auto"/>
              <w:rPr>
                <w:sz w:val="20"/>
                <w:szCs w:val="20"/>
              </w:rPr>
            </w:pPr>
          </w:p>
        </w:tc>
        <w:tc>
          <w:tcPr>
            <w:tcW w:w="1415" w:type="dxa"/>
            <w:gridSpan w:val="2"/>
            <w:noWrap/>
            <w:vAlign w:val="bottom"/>
            <w:hideMark/>
          </w:tcPr>
          <w:p w14:paraId="3A220477" w14:textId="77777777" w:rsidR="002E0CED" w:rsidRPr="002E0CED" w:rsidRDefault="002E0CED" w:rsidP="002E0CED">
            <w:pPr>
              <w:spacing w:line="256" w:lineRule="auto"/>
              <w:rPr>
                <w:rFonts w:ascii="Calibri" w:eastAsia="Calibri" w:hAnsi="Calibri"/>
                <w:sz w:val="20"/>
                <w:szCs w:val="20"/>
              </w:rPr>
            </w:pPr>
          </w:p>
        </w:tc>
        <w:tc>
          <w:tcPr>
            <w:tcW w:w="2191" w:type="dxa"/>
            <w:gridSpan w:val="3"/>
            <w:noWrap/>
            <w:vAlign w:val="bottom"/>
            <w:hideMark/>
          </w:tcPr>
          <w:p w14:paraId="46122EAF" w14:textId="77777777" w:rsidR="002E0CED" w:rsidRPr="002E0CED" w:rsidRDefault="002E0CED" w:rsidP="002E0CED">
            <w:pPr>
              <w:spacing w:line="256" w:lineRule="auto"/>
              <w:rPr>
                <w:rFonts w:ascii="Calibri" w:eastAsia="Calibri" w:hAnsi="Calibri"/>
                <w:sz w:val="20"/>
                <w:szCs w:val="20"/>
              </w:rPr>
            </w:pPr>
          </w:p>
        </w:tc>
        <w:tc>
          <w:tcPr>
            <w:tcW w:w="1792" w:type="dxa"/>
            <w:gridSpan w:val="3"/>
            <w:noWrap/>
            <w:vAlign w:val="bottom"/>
            <w:hideMark/>
          </w:tcPr>
          <w:p w14:paraId="4295C72A" w14:textId="77777777" w:rsidR="002E0CED" w:rsidRPr="002E0CED" w:rsidRDefault="002E0CED" w:rsidP="002E0CED">
            <w:pPr>
              <w:spacing w:line="256" w:lineRule="auto"/>
              <w:rPr>
                <w:rFonts w:ascii="Calibri" w:eastAsia="Calibri" w:hAnsi="Calibri"/>
                <w:sz w:val="20"/>
                <w:szCs w:val="20"/>
              </w:rPr>
            </w:pPr>
          </w:p>
        </w:tc>
        <w:tc>
          <w:tcPr>
            <w:tcW w:w="2027" w:type="dxa"/>
            <w:gridSpan w:val="2"/>
            <w:noWrap/>
            <w:vAlign w:val="bottom"/>
            <w:hideMark/>
          </w:tcPr>
          <w:p w14:paraId="07067D10" w14:textId="77777777" w:rsidR="002E0CED" w:rsidRPr="002E0CED" w:rsidRDefault="002E0CED" w:rsidP="002E0CED">
            <w:pPr>
              <w:jc w:val="right"/>
            </w:pPr>
            <w:r w:rsidRPr="002E0CED">
              <w:t>(руб.)</w:t>
            </w:r>
          </w:p>
        </w:tc>
        <w:tc>
          <w:tcPr>
            <w:tcW w:w="327" w:type="dxa"/>
            <w:gridSpan w:val="2"/>
            <w:noWrap/>
            <w:vAlign w:val="bottom"/>
            <w:hideMark/>
          </w:tcPr>
          <w:p w14:paraId="1EF88A62" w14:textId="77777777" w:rsidR="002E0CED" w:rsidRPr="002E0CED" w:rsidRDefault="002E0CED" w:rsidP="002E0CED">
            <w:pPr>
              <w:spacing w:after="160" w:line="256" w:lineRule="auto"/>
            </w:pPr>
          </w:p>
        </w:tc>
      </w:tr>
      <w:tr w:rsidR="002E0CED" w:rsidRPr="002E0CED" w14:paraId="1F30F700" w14:textId="77777777" w:rsidTr="002E0CED">
        <w:trPr>
          <w:gridBefore w:val="1"/>
          <w:gridAfter w:val="4"/>
          <w:wBefore w:w="142" w:type="dxa"/>
          <w:wAfter w:w="2955" w:type="dxa"/>
          <w:trHeight w:val="1885"/>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4C0E272B" w14:textId="77777777" w:rsidR="002E0CED" w:rsidRPr="002E0CED" w:rsidRDefault="002E0CED" w:rsidP="002E0CED">
            <w:pPr>
              <w:jc w:val="center"/>
              <w:rPr>
                <w:sz w:val="20"/>
                <w:szCs w:val="20"/>
              </w:rPr>
            </w:pPr>
            <w:r w:rsidRPr="002E0CED">
              <w:rPr>
                <w:sz w:val="20"/>
                <w:szCs w:val="20"/>
              </w:rPr>
              <w:t>Наименование работ и затрат</w:t>
            </w:r>
          </w:p>
        </w:tc>
        <w:tc>
          <w:tcPr>
            <w:tcW w:w="1594" w:type="dxa"/>
            <w:gridSpan w:val="2"/>
            <w:tcBorders>
              <w:top w:val="single" w:sz="4" w:space="0" w:color="auto"/>
              <w:left w:val="nil"/>
              <w:bottom w:val="single" w:sz="4" w:space="0" w:color="auto"/>
              <w:right w:val="single" w:sz="4" w:space="0" w:color="auto"/>
            </w:tcBorders>
            <w:vAlign w:val="center"/>
            <w:hideMark/>
          </w:tcPr>
          <w:p w14:paraId="56016CF1" w14:textId="77777777" w:rsidR="002E0CED" w:rsidRPr="002E0CED" w:rsidRDefault="002E0CED" w:rsidP="002E0CED">
            <w:pPr>
              <w:jc w:val="center"/>
              <w:rPr>
                <w:sz w:val="20"/>
                <w:szCs w:val="20"/>
              </w:rPr>
            </w:pPr>
            <w:r w:rsidRPr="002E0CED">
              <w:rPr>
                <w:sz w:val="20"/>
                <w:szCs w:val="20"/>
              </w:rPr>
              <w:t xml:space="preserve">Стоимость работ в ценах на дату утверждения сметной документации </w:t>
            </w:r>
            <w:r w:rsidRPr="002E0CED">
              <w:rPr>
                <w:sz w:val="20"/>
                <w:szCs w:val="20"/>
              </w:rPr>
              <w:br/>
              <w:t>"квартал" 1</w:t>
            </w:r>
            <w:r w:rsidRPr="002E0CED">
              <w:rPr>
                <w:sz w:val="20"/>
                <w:szCs w:val="20"/>
              </w:rPr>
              <w:br/>
              <w:t>"год" 2026</w:t>
            </w:r>
          </w:p>
        </w:tc>
        <w:tc>
          <w:tcPr>
            <w:tcW w:w="1418" w:type="dxa"/>
            <w:gridSpan w:val="2"/>
            <w:tcBorders>
              <w:top w:val="single" w:sz="4" w:space="0" w:color="auto"/>
              <w:left w:val="nil"/>
              <w:bottom w:val="single" w:sz="4" w:space="0" w:color="auto"/>
              <w:right w:val="single" w:sz="4" w:space="0" w:color="auto"/>
            </w:tcBorders>
            <w:vAlign w:val="center"/>
            <w:hideMark/>
          </w:tcPr>
          <w:p w14:paraId="0FBD4EF7" w14:textId="77777777" w:rsidR="002E0CED" w:rsidRPr="002E0CED" w:rsidRDefault="002E0CED" w:rsidP="002E0CED">
            <w:pPr>
              <w:jc w:val="center"/>
              <w:rPr>
                <w:sz w:val="20"/>
                <w:szCs w:val="20"/>
              </w:rPr>
            </w:pPr>
            <w:r w:rsidRPr="002E0CED">
              <w:rPr>
                <w:sz w:val="20"/>
                <w:szCs w:val="20"/>
              </w:rPr>
              <w:t>Индекс фактической инфляции</w:t>
            </w:r>
          </w:p>
        </w:tc>
        <w:tc>
          <w:tcPr>
            <w:tcW w:w="1852" w:type="dxa"/>
            <w:gridSpan w:val="3"/>
            <w:tcBorders>
              <w:top w:val="single" w:sz="4" w:space="0" w:color="auto"/>
              <w:left w:val="nil"/>
              <w:bottom w:val="single" w:sz="4" w:space="0" w:color="auto"/>
              <w:right w:val="single" w:sz="4" w:space="0" w:color="auto"/>
            </w:tcBorders>
            <w:vAlign w:val="center"/>
            <w:hideMark/>
          </w:tcPr>
          <w:p w14:paraId="6C8B2568" w14:textId="77777777" w:rsidR="002E0CED" w:rsidRPr="002E0CED" w:rsidRDefault="002E0CED" w:rsidP="002E0CED">
            <w:pPr>
              <w:jc w:val="center"/>
              <w:rPr>
                <w:sz w:val="20"/>
                <w:szCs w:val="20"/>
              </w:rPr>
            </w:pPr>
            <w:r w:rsidRPr="002E0CED">
              <w:rPr>
                <w:sz w:val="20"/>
                <w:szCs w:val="20"/>
              </w:rPr>
              <w:t xml:space="preserve">Стоимость работ в ценах на дату формирования начальной (максимальной) цены контракта </w:t>
            </w:r>
            <w:r w:rsidRPr="002E0CED">
              <w:rPr>
                <w:sz w:val="20"/>
                <w:szCs w:val="20"/>
                <w:lang w:val="en-US"/>
              </w:rPr>
              <w:t>II</w:t>
            </w:r>
            <w:r w:rsidRPr="002E0CED">
              <w:rPr>
                <w:sz w:val="20"/>
                <w:szCs w:val="20"/>
              </w:rPr>
              <w:t xml:space="preserve"> квартал 2026</w:t>
            </w:r>
          </w:p>
        </w:tc>
        <w:tc>
          <w:tcPr>
            <w:tcW w:w="1358" w:type="dxa"/>
            <w:tcBorders>
              <w:top w:val="single" w:sz="4" w:space="0" w:color="auto"/>
              <w:left w:val="nil"/>
              <w:bottom w:val="single" w:sz="4" w:space="0" w:color="auto"/>
              <w:right w:val="single" w:sz="4" w:space="0" w:color="auto"/>
            </w:tcBorders>
            <w:vAlign w:val="center"/>
            <w:hideMark/>
          </w:tcPr>
          <w:p w14:paraId="3126F228" w14:textId="77777777" w:rsidR="002E0CED" w:rsidRPr="002E0CED" w:rsidRDefault="002E0CED" w:rsidP="002E0CED">
            <w:pPr>
              <w:jc w:val="center"/>
              <w:rPr>
                <w:sz w:val="20"/>
                <w:szCs w:val="20"/>
              </w:rPr>
            </w:pPr>
            <w:r w:rsidRPr="002E0CED">
              <w:rPr>
                <w:sz w:val="20"/>
                <w:szCs w:val="20"/>
              </w:rPr>
              <w:t>Индекс прогнозный инфляции на период выполнения работ</w:t>
            </w:r>
          </w:p>
        </w:tc>
        <w:tc>
          <w:tcPr>
            <w:tcW w:w="2262" w:type="dxa"/>
            <w:gridSpan w:val="4"/>
            <w:tcBorders>
              <w:top w:val="single" w:sz="4" w:space="0" w:color="auto"/>
              <w:left w:val="nil"/>
              <w:bottom w:val="single" w:sz="4" w:space="0" w:color="auto"/>
              <w:right w:val="single" w:sz="4" w:space="0" w:color="auto"/>
            </w:tcBorders>
            <w:vAlign w:val="center"/>
            <w:hideMark/>
          </w:tcPr>
          <w:p w14:paraId="3E24A73F" w14:textId="77777777" w:rsidR="002E0CED" w:rsidRPr="002E0CED" w:rsidRDefault="002E0CED" w:rsidP="002E0CED">
            <w:pPr>
              <w:jc w:val="center"/>
              <w:rPr>
                <w:sz w:val="20"/>
                <w:szCs w:val="20"/>
              </w:rPr>
            </w:pPr>
            <w:r w:rsidRPr="002E0CED">
              <w:rPr>
                <w:sz w:val="20"/>
                <w:szCs w:val="20"/>
              </w:rPr>
              <w:t>Начальная (максимальная) цена контракта с учетом индекса прогнозной инфляции на период выполнения работ</w:t>
            </w:r>
          </w:p>
        </w:tc>
      </w:tr>
      <w:tr w:rsidR="002E0CED" w:rsidRPr="002E0CED" w14:paraId="27D3375C" w14:textId="77777777" w:rsidTr="002E0CED">
        <w:trPr>
          <w:gridBefore w:val="1"/>
          <w:gridAfter w:val="4"/>
          <w:wBefore w:w="142" w:type="dxa"/>
          <w:wAfter w:w="2955" w:type="dxa"/>
          <w:trHeight w:val="315"/>
        </w:trPr>
        <w:tc>
          <w:tcPr>
            <w:tcW w:w="2552" w:type="dxa"/>
            <w:gridSpan w:val="3"/>
            <w:tcBorders>
              <w:top w:val="nil"/>
              <w:left w:val="single" w:sz="4" w:space="0" w:color="auto"/>
              <w:bottom w:val="single" w:sz="4" w:space="0" w:color="auto"/>
              <w:right w:val="single" w:sz="4" w:space="0" w:color="auto"/>
            </w:tcBorders>
            <w:vAlign w:val="center"/>
            <w:hideMark/>
          </w:tcPr>
          <w:p w14:paraId="3480900B" w14:textId="77777777" w:rsidR="002E0CED" w:rsidRPr="002E0CED" w:rsidRDefault="002E0CED" w:rsidP="002E0CED">
            <w:pPr>
              <w:jc w:val="center"/>
              <w:rPr>
                <w:sz w:val="20"/>
                <w:szCs w:val="20"/>
              </w:rPr>
            </w:pPr>
            <w:r w:rsidRPr="002E0CED">
              <w:rPr>
                <w:sz w:val="20"/>
                <w:szCs w:val="20"/>
              </w:rPr>
              <w:t>1</w:t>
            </w:r>
          </w:p>
        </w:tc>
        <w:tc>
          <w:tcPr>
            <w:tcW w:w="1594" w:type="dxa"/>
            <w:gridSpan w:val="2"/>
            <w:tcBorders>
              <w:top w:val="nil"/>
              <w:left w:val="nil"/>
              <w:bottom w:val="single" w:sz="4" w:space="0" w:color="auto"/>
              <w:right w:val="single" w:sz="4" w:space="0" w:color="auto"/>
            </w:tcBorders>
            <w:vAlign w:val="center"/>
            <w:hideMark/>
          </w:tcPr>
          <w:p w14:paraId="4322D60E" w14:textId="77777777" w:rsidR="002E0CED" w:rsidRPr="002E0CED" w:rsidRDefault="002E0CED" w:rsidP="002E0CED">
            <w:pPr>
              <w:jc w:val="center"/>
              <w:rPr>
                <w:sz w:val="20"/>
                <w:szCs w:val="20"/>
              </w:rPr>
            </w:pPr>
            <w:r w:rsidRPr="002E0CED">
              <w:rPr>
                <w:sz w:val="20"/>
                <w:szCs w:val="20"/>
              </w:rPr>
              <w:t>2</w:t>
            </w:r>
          </w:p>
        </w:tc>
        <w:tc>
          <w:tcPr>
            <w:tcW w:w="1418" w:type="dxa"/>
            <w:gridSpan w:val="2"/>
            <w:tcBorders>
              <w:top w:val="nil"/>
              <w:left w:val="nil"/>
              <w:bottom w:val="single" w:sz="4" w:space="0" w:color="auto"/>
              <w:right w:val="single" w:sz="4" w:space="0" w:color="auto"/>
            </w:tcBorders>
            <w:vAlign w:val="center"/>
            <w:hideMark/>
          </w:tcPr>
          <w:p w14:paraId="2A7AABAE" w14:textId="77777777" w:rsidR="002E0CED" w:rsidRPr="002E0CED" w:rsidRDefault="002E0CED" w:rsidP="002E0CED">
            <w:pPr>
              <w:jc w:val="center"/>
              <w:rPr>
                <w:sz w:val="20"/>
                <w:szCs w:val="20"/>
              </w:rPr>
            </w:pPr>
            <w:r w:rsidRPr="002E0CED">
              <w:rPr>
                <w:sz w:val="20"/>
                <w:szCs w:val="20"/>
              </w:rPr>
              <w:t>3</w:t>
            </w:r>
          </w:p>
        </w:tc>
        <w:tc>
          <w:tcPr>
            <w:tcW w:w="1852" w:type="dxa"/>
            <w:gridSpan w:val="3"/>
            <w:tcBorders>
              <w:top w:val="nil"/>
              <w:left w:val="nil"/>
              <w:bottom w:val="single" w:sz="4" w:space="0" w:color="auto"/>
              <w:right w:val="single" w:sz="4" w:space="0" w:color="auto"/>
            </w:tcBorders>
            <w:vAlign w:val="center"/>
            <w:hideMark/>
          </w:tcPr>
          <w:p w14:paraId="3F190ED3" w14:textId="77777777" w:rsidR="002E0CED" w:rsidRPr="002E0CED" w:rsidRDefault="002E0CED" w:rsidP="002E0CED">
            <w:pPr>
              <w:jc w:val="center"/>
              <w:rPr>
                <w:sz w:val="20"/>
                <w:szCs w:val="20"/>
              </w:rPr>
            </w:pPr>
            <w:r w:rsidRPr="002E0CED">
              <w:rPr>
                <w:sz w:val="20"/>
                <w:szCs w:val="20"/>
              </w:rPr>
              <w:t>4</w:t>
            </w:r>
          </w:p>
        </w:tc>
        <w:tc>
          <w:tcPr>
            <w:tcW w:w="1358" w:type="dxa"/>
            <w:tcBorders>
              <w:top w:val="nil"/>
              <w:left w:val="nil"/>
              <w:bottom w:val="single" w:sz="4" w:space="0" w:color="auto"/>
              <w:right w:val="single" w:sz="4" w:space="0" w:color="auto"/>
            </w:tcBorders>
            <w:vAlign w:val="center"/>
            <w:hideMark/>
          </w:tcPr>
          <w:p w14:paraId="3F5A7B9C" w14:textId="77777777" w:rsidR="002E0CED" w:rsidRPr="002E0CED" w:rsidRDefault="002E0CED" w:rsidP="002E0CED">
            <w:pPr>
              <w:jc w:val="center"/>
              <w:rPr>
                <w:sz w:val="20"/>
                <w:szCs w:val="20"/>
              </w:rPr>
            </w:pPr>
            <w:r w:rsidRPr="002E0CED">
              <w:rPr>
                <w:sz w:val="20"/>
                <w:szCs w:val="20"/>
              </w:rPr>
              <w:t>5</w:t>
            </w:r>
          </w:p>
        </w:tc>
        <w:tc>
          <w:tcPr>
            <w:tcW w:w="2262" w:type="dxa"/>
            <w:gridSpan w:val="4"/>
            <w:tcBorders>
              <w:top w:val="nil"/>
              <w:left w:val="nil"/>
              <w:bottom w:val="single" w:sz="4" w:space="0" w:color="auto"/>
              <w:right w:val="single" w:sz="4" w:space="0" w:color="auto"/>
            </w:tcBorders>
            <w:vAlign w:val="center"/>
            <w:hideMark/>
          </w:tcPr>
          <w:p w14:paraId="0D44EA0A" w14:textId="77777777" w:rsidR="002E0CED" w:rsidRPr="002E0CED" w:rsidRDefault="002E0CED" w:rsidP="002E0CED">
            <w:pPr>
              <w:jc w:val="center"/>
              <w:rPr>
                <w:sz w:val="20"/>
                <w:szCs w:val="20"/>
              </w:rPr>
            </w:pPr>
            <w:r w:rsidRPr="002E0CED">
              <w:rPr>
                <w:sz w:val="20"/>
                <w:szCs w:val="20"/>
              </w:rPr>
              <w:t>6</w:t>
            </w:r>
          </w:p>
        </w:tc>
      </w:tr>
      <w:tr w:rsidR="002E0CED" w:rsidRPr="002E0CED" w14:paraId="281E47C4" w14:textId="77777777" w:rsidTr="002E0CED">
        <w:trPr>
          <w:gridBefore w:val="1"/>
          <w:gridAfter w:val="4"/>
          <w:wBefore w:w="142" w:type="dxa"/>
          <w:wAfter w:w="2955" w:type="dxa"/>
          <w:trHeight w:val="442"/>
        </w:trPr>
        <w:tc>
          <w:tcPr>
            <w:tcW w:w="2552" w:type="dxa"/>
            <w:gridSpan w:val="3"/>
            <w:tcBorders>
              <w:top w:val="nil"/>
              <w:left w:val="single" w:sz="4" w:space="0" w:color="auto"/>
              <w:bottom w:val="single" w:sz="4" w:space="0" w:color="auto"/>
              <w:right w:val="single" w:sz="4" w:space="0" w:color="auto"/>
            </w:tcBorders>
            <w:vAlign w:val="center"/>
            <w:hideMark/>
          </w:tcPr>
          <w:p w14:paraId="6CFF80F6" w14:textId="77777777" w:rsidR="002E0CED" w:rsidRPr="002E0CED" w:rsidRDefault="002E0CED" w:rsidP="002E0CED">
            <w:pPr>
              <w:rPr>
                <w:sz w:val="20"/>
                <w:szCs w:val="20"/>
              </w:rPr>
            </w:pPr>
            <w:r w:rsidRPr="002E0CED">
              <w:rPr>
                <w:sz w:val="20"/>
                <w:szCs w:val="20"/>
              </w:rPr>
              <w:t>Строительно-монтажные работы</w:t>
            </w:r>
          </w:p>
        </w:tc>
        <w:tc>
          <w:tcPr>
            <w:tcW w:w="1594" w:type="dxa"/>
            <w:gridSpan w:val="2"/>
            <w:tcBorders>
              <w:top w:val="nil"/>
              <w:left w:val="nil"/>
              <w:bottom w:val="single" w:sz="4" w:space="0" w:color="auto"/>
              <w:right w:val="single" w:sz="4" w:space="0" w:color="auto"/>
            </w:tcBorders>
            <w:hideMark/>
          </w:tcPr>
          <w:p w14:paraId="21035495" w14:textId="77777777" w:rsidR="002E0CED" w:rsidRPr="002E0CED" w:rsidRDefault="002E0CED" w:rsidP="002E0CED">
            <w:pPr>
              <w:jc w:val="center"/>
              <w:rPr>
                <w:sz w:val="20"/>
                <w:szCs w:val="20"/>
              </w:rPr>
            </w:pPr>
            <w:r w:rsidRPr="002E0CED">
              <w:rPr>
                <w:sz w:val="20"/>
                <w:szCs w:val="20"/>
              </w:rPr>
              <w:t>184 670 400,00</w:t>
            </w:r>
          </w:p>
        </w:tc>
        <w:tc>
          <w:tcPr>
            <w:tcW w:w="1418" w:type="dxa"/>
            <w:gridSpan w:val="2"/>
            <w:tcBorders>
              <w:top w:val="nil"/>
              <w:left w:val="nil"/>
              <w:bottom w:val="single" w:sz="4" w:space="0" w:color="auto"/>
              <w:right w:val="single" w:sz="4" w:space="0" w:color="auto"/>
            </w:tcBorders>
            <w:shd w:val="clear" w:color="auto" w:fill="FFFFFF"/>
            <w:hideMark/>
          </w:tcPr>
          <w:p w14:paraId="17D08B4F" w14:textId="77777777" w:rsidR="002E0CED" w:rsidRPr="002E0CED" w:rsidRDefault="002E0CED" w:rsidP="002E0CED">
            <w:pPr>
              <w:jc w:val="center"/>
              <w:rPr>
                <w:sz w:val="20"/>
                <w:szCs w:val="20"/>
              </w:rPr>
            </w:pPr>
            <w:r w:rsidRPr="002E0CED">
              <w:rPr>
                <w:sz w:val="20"/>
                <w:szCs w:val="20"/>
              </w:rPr>
              <w:t>1,0169</w:t>
            </w:r>
          </w:p>
        </w:tc>
        <w:tc>
          <w:tcPr>
            <w:tcW w:w="1852" w:type="dxa"/>
            <w:gridSpan w:val="3"/>
            <w:tcBorders>
              <w:top w:val="nil"/>
              <w:left w:val="nil"/>
              <w:bottom w:val="single" w:sz="4" w:space="0" w:color="auto"/>
              <w:right w:val="single" w:sz="4" w:space="0" w:color="auto"/>
            </w:tcBorders>
            <w:hideMark/>
          </w:tcPr>
          <w:p w14:paraId="367D0B80" w14:textId="77777777" w:rsidR="002E0CED" w:rsidRPr="002E0CED" w:rsidRDefault="002E0CED" w:rsidP="002E0CED">
            <w:pPr>
              <w:jc w:val="center"/>
              <w:rPr>
                <w:sz w:val="20"/>
                <w:szCs w:val="20"/>
              </w:rPr>
            </w:pPr>
            <w:r w:rsidRPr="002E0CED">
              <w:rPr>
                <w:sz w:val="20"/>
                <w:szCs w:val="20"/>
              </w:rPr>
              <w:t>187 791 329,76</w:t>
            </w:r>
          </w:p>
        </w:tc>
        <w:tc>
          <w:tcPr>
            <w:tcW w:w="1358" w:type="dxa"/>
            <w:tcBorders>
              <w:top w:val="nil"/>
              <w:left w:val="nil"/>
              <w:bottom w:val="single" w:sz="4" w:space="0" w:color="auto"/>
              <w:right w:val="single" w:sz="4" w:space="0" w:color="auto"/>
            </w:tcBorders>
            <w:hideMark/>
          </w:tcPr>
          <w:p w14:paraId="762EF102" w14:textId="77777777" w:rsidR="002E0CED" w:rsidRPr="002E0CED" w:rsidRDefault="002E0CED" w:rsidP="002E0CED">
            <w:pPr>
              <w:jc w:val="center"/>
              <w:rPr>
                <w:sz w:val="20"/>
                <w:szCs w:val="20"/>
              </w:rPr>
            </w:pPr>
            <w:r w:rsidRPr="002E0CED">
              <w:rPr>
                <w:sz w:val="20"/>
                <w:szCs w:val="20"/>
              </w:rPr>
              <w:t>1,0184</w:t>
            </w:r>
          </w:p>
        </w:tc>
        <w:tc>
          <w:tcPr>
            <w:tcW w:w="2262" w:type="dxa"/>
            <w:gridSpan w:val="4"/>
            <w:tcBorders>
              <w:top w:val="nil"/>
              <w:left w:val="nil"/>
              <w:bottom w:val="single" w:sz="4" w:space="0" w:color="auto"/>
              <w:right w:val="single" w:sz="4" w:space="0" w:color="auto"/>
            </w:tcBorders>
            <w:hideMark/>
          </w:tcPr>
          <w:p w14:paraId="01E0CCD2" w14:textId="77777777" w:rsidR="002E0CED" w:rsidRPr="002E0CED" w:rsidRDefault="002E0CED" w:rsidP="002E0CED">
            <w:pPr>
              <w:jc w:val="center"/>
              <w:rPr>
                <w:sz w:val="20"/>
                <w:szCs w:val="20"/>
              </w:rPr>
            </w:pPr>
            <w:r w:rsidRPr="002E0CED">
              <w:rPr>
                <w:sz w:val="20"/>
                <w:szCs w:val="20"/>
              </w:rPr>
              <w:t>191 246 690,23</w:t>
            </w:r>
          </w:p>
        </w:tc>
      </w:tr>
      <w:tr w:rsidR="002E0CED" w:rsidRPr="002E0CED" w14:paraId="1533C8C4" w14:textId="77777777" w:rsidTr="002E0CED">
        <w:trPr>
          <w:gridBefore w:val="1"/>
          <w:gridAfter w:val="4"/>
          <w:wBefore w:w="142" w:type="dxa"/>
          <w:wAfter w:w="2955" w:type="dxa"/>
          <w:trHeight w:val="315"/>
        </w:trPr>
        <w:tc>
          <w:tcPr>
            <w:tcW w:w="2552" w:type="dxa"/>
            <w:gridSpan w:val="3"/>
            <w:tcBorders>
              <w:top w:val="nil"/>
              <w:left w:val="single" w:sz="4" w:space="0" w:color="auto"/>
              <w:bottom w:val="single" w:sz="4" w:space="0" w:color="auto"/>
              <w:right w:val="single" w:sz="4" w:space="0" w:color="auto"/>
            </w:tcBorders>
            <w:vAlign w:val="center"/>
            <w:hideMark/>
          </w:tcPr>
          <w:p w14:paraId="2CB3FBE1" w14:textId="77777777" w:rsidR="002E0CED" w:rsidRPr="002E0CED" w:rsidRDefault="002E0CED" w:rsidP="002E0CED">
            <w:pPr>
              <w:rPr>
                <w:sz w:val="20"/>
                <w:szCs w:val="20"/>
              </w:rPr>
            </w:pPr>
            <w:r w:rsidRPr="002E0CED">
              <w:rPr>
                <w:sz w:val="20"/>
                <w:szCs w:val="20"/>
              </w:rPr>
              <w:t>Стоимость оборудования</w:t>
            </w:r>
          </w:p>
        </w:tc>
        <w:tc>
          <w:tcPr>
            <w:tcW w:w="1594" w:type="dxa"/>
            <w:gridSpan w:val="2"/>
            <w:tcBorders>
              <w:top w:val="nil"/>
              <w:left w:val="nil"/>
              <w:bottom w:val="single" w:sz="4" w:space="0" w:color="auto"/>
              <w:right w:val="single" w:sz="4" w:space="0" w:color="auto"/>
            </w:tcBorders>
            <w:hideMark/>
          </w:tcPr>
          <w:p w14:paraId="0FD2B0C5" w14:textId="77777777" w:rsidR="002E0CED" w:rsidRPr="002E0CED" w:rsidRDefault="002E0CED" w:rsidP="002E0CED">
            <w:pPr>
              <w:jc w:val="center"/>
              <w:rPr>
                <w:sz w:val="20"/>
                <w:szCs w:val="20"/>
              </w:rPr>
            </w:pPr>
            <w:r w:rsidRPr="002E0CED">
              <w:rPr>
                <w:sz w:val="20"/>
                <w:szCs w:val="20"/>
              </w:rPr>
              <w:t>65 050 850,00</w:t>
            </w:r>
          </w:p>
        </w:tc>
        <w:tc>
          <w:tcPr>
            <w:tcW w:w="1418" w:type="dxa"/>
            <w:gridSpan w:val="2"/>
            <w:tcBorders>
              <w:top w:val="nil"/>
              <w:left w:val="nil"/>
              <w:bottom w:val="single" w:sz="4" w:space="0" w:color="auto"/>
              <w:right w:val="single" w:sz="4" w:space="0" w:color="auto"/>
            </w:tcBorders>
            <w:shd w:val="clear" w:color="auto" w:fill="FFFFFF"/>
            <w:hideMark/>
          </w:tcPr>
          <w:p w14:paraId="20D43ABA" w14:textId="77777777" w:rsidR="002E0CED" w:rsidRPr="002E0CED" w:rsidRDefault="002E0CED" w:rsidP="002E0CED">
            <w:pPr>
              <w:jc w:val="center"/>
              <w:rPr>
                <w:sz w:val="20"/>
                <w:szCs w:val="20"/>
              </w:rPr>
            </w:pPr>
            <w:r w:rsidRPr="002E0CED">
              <w:rPr>
                <w:sz w:val="20"/>
                <w:szCs w:val="20"/>
              </w:rPr>
              <w:t>1,0169</w:t>
            </w:r>
          </w:p>
        </w:tc>
        <w:tc>
          <w:tcPr>
            <w:tcW w:w="1852" w:type="dxa"/>
            <w:gridSpan w:val="3"/>
            <w:tcBorders>
              <w:top w:val="nil"/>
              <w:left w:val="nil"/>
              <w:bottom w:val="single" w:sz="4" w:space="0" w:color="auto"/>
              <w:right w:val="single" w:sz="4" w:space="0" w:color="auto"/>
            </w:tcBorders>
            <w:hideMark/>
          </w:tcPr>
          <w:p w14:paraId="08DDBE27" w14:textId="77777777" w:rsidR="002E0CED" w:rsidRPr="002E0CED" w:rsidRDefault="002E0CED" w:rsidP="002E0CED">
            <w:pPr>
              <w:jc w:val="center"/>
              <w:rPr>
                <w:sz w:val="20"/>
                <w:szCs w:val="20"/>
              </w:rPr>
            </w:pPr>
            <w:r w:rsidRPr="002E0CED">
              <w:rPr>
                <w:sz w:val="20"/>
                <w:szCs w:val="20"/>
              </w:rPr>
              <w:t>66 150 209,37</w:t>
            </w:r>
          </w:p>
        </w:tc>
        <w:tc>
          <w:tcPr>
            <w:tcW w:w="1358" w:type="dxa"/>
            <w:tcBorders>
              <w:top w:val="nil"/>
              <w:left w:val="nil"/>
              <w:bottom w:val="single" w:sz="4" w:space="0" w:color="auto"/>
              <w:right w:val="single" w:sz="4" w:space="0" w:color="auto"/>
            </w:tcBorders>
            <w:hideMark/>
          </w:tcPr>
          <w:p w14:paraId="3DD483B5" w14:textId="77777777" w:rsidR="002E0CED" w:rsidRPr="002E0CED" w:rsidRDefault="002E0CED" w:rsidP="002E0CED">
            <w:pPr>
              <w:jc w:val="center"/>
              <w:rPr>
                <w:sz w:val="20"/>
                <w:szCs w:val="20"/>
              </w:rPr>
            </w:pPr>
            <w:r w:rsidRPr="002E0CED">
              <w:rPr>
                <w:sz w:val="20"/>
                <w:szCs w:val="20"/>
              </w:rPr>
              <w:t>1,0184</w:t>
            </w:r>
          </w:p>
        </w:tc>
        <w:tc>
          <w:tcPr>
            <w:tcW w:w="2262" w:type="dxa"/>
            <w:gridSpan w:val="4"/>
            <w:tcBorders>
              <w:top w:val="nil"/>
              <w:left w:val="nil"/>
              <w:bottom w:val="single" w:sz="4" w:space="0" w:color="auto"/>
              <w:right w:val="single" w:sz="4" w:space="0" w:color="auto"/>
            </w:tcBorders>
            <w:hideMark/>
          </w:tcPr>
          <w:p w14:paraId="1CCD90AC" w14:textId="77777777" w:rsidR="002E0CED" w:rsidRPr="002E0CED" w:rsidRDefault="002E0CED" w:rsidP="002E0CED">
            <w:pPr>
              <w:jc w:val="center"/>
              <w:rPr>
                <w:sz w:val="20"/>
                <w:szCs w:val="20"/>
              </w:rPr>
            </w:pPr>
            <w:r w:rsidRPr="002E0CED">
              <w:rPr>
                <w:sz w:val="20"/>
                <w:szCs w:val="20"/>
              </w:rPr>
              <w:t>67 367 373,22</w:t>
            </w:r>
          </w:p>
        </w:tc>
      </w:tr>
      <w:tr w:rsidR="002E0CED" w:rsidRPr="002E0CED" w14:paraId="4928B12F" w14:textId="77777777" w:rsidTr="002E0CED">
        <w:trPr>
          <w:gridBefore w:val="1"/>
          <w:gridAfter w:val="4"/>
          <w:wBefore w:w="142" w:type="dxa"/>
          <w:wAfter w:w="2955" w:type="dxa"/>
          <w:trHeight w:val="315"/>
        </w:trPr>
        <w:tc>
          <w:tcPr>
            <w:tcW w:w="2552" w:type="dxa"/>
            <w:gridSpan w:val="3"/>
            <w:tcBorders>
              <w:top w:val="nil"/>
              <w:left w:val="single" w:sz="4" w:space="0" w:color="auto"/>
              <w:bottom w:val="single" w:sz="4" w:space="0" w:color="auto"/>
              <w:right w:val="single" w:sz="4" w:space="0" w:color="auto"/>
            </w:tcBorders>
            <w:vAlign w:val="center"/>
            <w:hideMark/>
          </w:tcPr>
          <w:p w14:paraId="7EA9B61B" w14:textId="77777777" w:rsidR="002E0CED" w:rsidRPr="002E0CED" w:rsidRDefault="002E0CED" w:rsidP="002E0CED">
            <w:pPr>
              <w:rPr>
                <w:sz w:val="20"/>
                <w:szCs w:val="20"/>
              </w:rPr>
            </w:pPr>
            <w:r w:rsidRPr="002E0CED">
              <w:rPr>
                <w:sz w:val="20"/>
                <w:szCs w:val="20"/>
              </w:rPr>
              <w:t>Пусконаладочные работы</w:t>
            </w:r>
          </w:p>
        </w:tc>
        <w:tc>
          <w:tcPr>
            <w:tcW w:w="1594" w:type="dxa"/>
            <w:gridSpan w:val="2"/>
            <w:tcBorders>
              <w:top w:val="nil"/>
              <w:left w:val="nil"/>
              <w:bottom w:val="single" w:sz="4" w:space="0" w:color="auto"/>
              <w:right w:val="single" w:sz="4" w:space="0" w:color="auto"/>
            </w:tcBorders>
            <w:hideMark/>
          </w:tcPr>
          <w:p w14:paraId="4FBC1EC5" w14:textId="77777777" w:rsidR="002E0CED" w:rsidRPr="002E0CED" w:rsidRDefault="002E0CED" w:rsidP="002E0CED">
            <w:pPr>
              <w:jc w:val="center"/>
              <w:rPr>
                <w:sz w:val="20"/>
                <w:szCs w:val="20"/>
              </w:rPr>
            </w:pPr>
            <w:r w:rsidRPr="002E0CED">
              <w:rPr>
                <w:sz w:val="20"/>
                <w:szCs w:val="20"/>
              </w:rPr>
              <w:t>1 819 190,00</w:t>
            </w:r>
          </w:p>
        </w:tc>
        <w:tc>
          <w:tcPr>
            <w:tcW w:w="1418" w:type="dxa"/>
            <w:gridSpan w:val="2"/>
            <w:tcBorders>
              <w:top w:val="nil"/>
              <w:left w:val="nil"/>
              <w:bottom w:val="single" w:sz="4" w:space="0" w:color="auto"/>
              <w:right w:val="single" w:sz="4" w:space="0" w:color="auto"/>
            </w:tcBorders>
            <w:shd w:val="clear" w:color="auto" w:fill="FFFFFF"/>
            <w:hideMark/>
          </w:tcPr>
          <w:p w14:paraId="7EF55A3B" w14:textId="77777777" w:rsidR="002E0CED" w:rsidRPr="002E0CED" w:rsidRDefault="002E0CED" w:rsidP="002E0CED">
            <w:pPr>
              <w:jc w:val="center"/>
              <w:rPr>
                <w:sz w:val="20"/>
                <w:szCs w:val="20"/>
              </w:rPr>
            </w:pPr>
            <w:r w:rsidRPr="002E0CED">
              <w:rPr>
                <w:sz w:val="20"/>
                <w:szCs w:val="20"/>
              </w:rPr>
              <w:t>1,0169</w:t>
            </w:r>
          </w:p>
        </w:tc>
        <w:tc>
          <w:tcPr>
            <w:tcW w:w="1852" w:type="dxa"/>
            <w:gridSpan w:val="3"/>
            <w:tcBorders>
              <w:top w:val="nil"/>
              <w:left w:val="nil"/>
              <w:bottom w:val="single" w:sz="4" w:space="0" w:color="auto"/>
              <w:right w:val="single" w:sz="4" w:space="0" w:color="auto"/>
            </w:tcBorders>
            <w:hideMark/>
          </w:tcPr>
          <w:p w14:paraId="25939481" w14:textId="77777777" w:rsidR="002E0CED" w:rsidRPr="002E0CED" w:rsidRDefault="002E0CED" w:rsidP="002E0CED">
            <w:pPr>
              <w:jc w:val="center"/>
              <w:rPr>
                <w:sz w:val="20"/>
                <w:szCs w:val="20"/>
              </w:rPr>
            </w:pPr>
            <w:r w:rsidRPr="002E0CED">
              <w:rPr>
                <w:sz w:val="20"/>
                <w:szCs w:val="20"/>
              </w:rPr>
              <w:t>1 849 934,31</w:t>
            </w:r>
          </w:p>
        </w:tc>
        <w:tc>
          <w:tcPr>
            <w:tcW w:w="1358" w:type="dxa"/>
            <w:tcBorders>
              <w:top w:val="nil"/>
              <w:left w:val="nil"/>
              <w:bottom w:val="single" w:sz="4" w:space="0" w:color="auto"/>
              <w:right w:val="single" w:sz="4" w:space="0" w:color="auto"/>
            </w:tcBorders>
            <w:hideMark/>
          </w:tcPr>
          <w:p w14:paraId="29B4D123" w14:textId="77777777" w:rsidR="002E0CED" w:rsidRPr="002E0CED" w:rsidRDefault="002E0CED" w:rsidP="002E0CED">
            <w:pPr>
              <w:jc w:val="center"/>
              <w:rPr>
                <w:sz w:val="20"/>
                <w:szCs w:val="20"/>
              </w:rPr>
            </w:pPr>
            <w:r w:rsidRPr="002E0CED">
              <w:rPr>
                <w:sz w:val="20"/>
                <w:szCs w:val="20"/>
              </w:rPr>
              <w:t>1,0184</w:t>
            </w:r>
          </w:p>
        </w:tc>
        <w:tc>
          <w:tcPr>
            <w:tcW w:w="2262" w:type="dxa"/>
            <w:gridSpan w:val="4"/>
            <w:tcBorders>
              <w:top w:val="nil"/>
              <w:left w:val="nil"/>
              <w:bottom w:val="single" w:sz="4" w:space="0" w:color="auto"/>
              <w:right w:val="single" w:sz="4" w:space="0" w:color="auto"/>
            </w:tcBorders>
            <w:hideMark/>
          </w:tcPr>
          <w:p w14:paraId="18C7EF01" w14:textId="77777777" w:rsidR="002E0CED" w:rsidRPr="002E0CED" w:rsidRDefault="002E0CED" w:rsidP="002E0CED">
            <w:pPr>
              <w:jc w:val="center"/>
              <w:rPr>
                <w:sz w:val="20"/>
                <w:szCs w:val="20"/>
              </w:rPr>
            </w:pPr>
            <w:r w:rsidRPr="002E0CED">
              <w:rPr>
                <w:sz w:val="20"/>
                <w:szCs w:val="20"/>
              </w:rPr>
              <w:t>1 883 973,10</w:t>
            </w:r>
          </w:p>
        </w:tc>
      </w:tr>
      <w:tr w:rsidR="002E0CED" w:rsidRPr="002E0CED" w14:paraId="4A428210" w14:textId="77777777" w:rsidTr="002E0CED">
        <w:trPr>
          <w:gridBefore w:val="1"/>
          <w:gridAfter w:val="4"/>
          <w:wBefore w:w="142" w:type="dxa"/>
          <w:wAfter w:w="2955" w:type="dxa"/>
          <w:trHeight w:val="431"/>
        </w:trPr>
        <w:tc>
          <w:tcPr>
            <w:tcW w:w="2552" w:type="dxa"/>
            <w:gridSpan w:val="3"/>
            <w:tcBorders>
              <w:top w:val="nil"/>
              <w:left w:val="single" w:sz="4" w:space="0" w:color="auto"/>
              <w:bottom w:val="single" w:sz="4" w:space="0" w:color="auto"/>
              <w:right w:val="single" w:sz="4" w:space="0" w:color="auto"/>
            </w:tcBorders>
            <w:vAlign w:val="center"/>
            <w:hideMark/>
          </w:tcPr>
          <w:p w14:paraId="39223E47" w14:textId="77777777" w:rsidR="002E0CED" w:rsidRPr="002E0CED" w:rsidRDefault="002E0CED" w:rsidP="002E0CED">
            <w:pPr>
              <w:rPr>
                <w:sz w:val="20"/>
                <w:szCs w:val="20"/>
              </w:rPr>
            </w:pPr>
            <w:r w:rsidRPr="002E0CED">
              <w:rPr>
                <w:sz w:val="20"/>
                <w:szCs w:val="20"/>
              </w:rPr>
              <w:t xml:space="preserve">Временные здания и сооружения </w:t>
            </w:r>
          </w:p>
        </w:tc>
        <w:tc>
          <w:tcPr>
            <w:tcW w:w="1594" w:type="dxa"/>
            <w:gridSpan w:val="2"/>
            <w:tcBorders>
              <w:top w:val="nil"/>
              <w:left w:val="nil"/>
              <w:bottom w:val="single" w:sz="4" w:space="0" w:color="auto"/>
              <w:right w:val="single" w:sz="4" w:space="0" w:color="auto"/>
            </w:tcBorders>
            <w:hideMark/>
          </w:tcPr>
          <w:p w14:paraId="71BBFA57" w14:textId="77777777" w:rsidR="002E0CED" w:rsidRPr="002E0CED" w:rsidRDefault="002E0CED" w:rsidP="002E0CED">
            <w:pPr>
              <w:jc w:val="center"/>
              <w:rPr>
                <w:sz w:val="20"/>
                <w:szCs w:val="20"/>
              </w:rPr>
            </w:pPr>
            <w:r w:rsidRPr="002E0CED">
              <w:rPr>
                <w:sz w:val="20"/>
                <w:szCs w:val="20"/>
              </w:rPr>
              <w:t>3 324 067,20</w:t>
            </w:r>
          </w:p>
        </w:tc>
        <w:tc>
          <w:tcPr>
            <w:tcW w:w="1418" w:type="dxa"/>
            <w:gridSpan w:val="2"/>
            <w:tcBorders>
              <w:top w:val="nil"/>
              <w:left w:val="nil"/>
              <w:bottom w:val="single" w:sz="4" w:space="0" w:color="auto"/>
              <w:right w:val="single" w:sz="4" w:space="0" w:color="auto"/>
            </w:tcBorders>
            <w:hideMark/>
          </w:tcPr>
          <w:p w14:paraId="537FBF8F" w14:textId="77777777" w:rsidR="002E0CED" w:rsidRPr="002E0CED" w:rsidRDefault="002E0CED" w:rsidP="002E0CED">
            <w:pPr>
              <w:jc w:val="center"/>
              <w:rPr>
                <w:sz w:val="20"/>
                <w:szCs w:val="20"/>
              </w:rPr>
            </w:pPr>
            <w:r w:rsidRPr="002E0CED">
              <w:rPr>
                <w:sz w:val="20"/>
                <w:szCs w:val="20"/>
              </w:rPr>
              <w:t>1,0169</w:t>
            </w:r>
          </w:p>
        </w:tc>
        <w:tc>
          <w:tcPr>
            <w:tcW w:w="1852" w:type="dxa"/>
            <w:gridSpan w:val="3"/>
            <w:tcBorders>
              <w:top w:val="nil"/>
              <w:left w:val="nil"/>
              <w:bottom w:val="single" w:sz="4" w:space="0" w:color="auto"/>
              <w:right w:val="single" w:sz="4" w:space="0" w:color="auto"/>
            </w:tcBorders>
            <w:hideMark/>
          </w:tcPr>
          <w:p w14:paraId="66E4B6C6" w14:textId="77777777" w:rsidR="002E0CED" w:rsidRPr="002E0CED" w:rsidRDefault="002E0CED" w:rsidP="002E0CED">
            <w:pPr>
              <w:jc w:val="center"/>
              <w:rPr>
                <w:sz w:val="20"/>
                <w:szCs w:val="20"/>
              </w:rPr>
            </w:pPr>
            <w:r w:rsidRPr="002E0CED">
              <w:rPr>
                <w:sz w:val="20"/>
                <w:szCs w:val="20"/>
              </w:rPr>
              <w:t>3 380 243,94</w:t>
            </w:r>
          </w:p>
        </w:tc>
        <w:tc>
          <w:tcPr>
            <w:tcW w:w="1358" w:type="dxa"/>
            <w:tcBorders>
              <w:top w:val="nil"/>
              <w:left w:val="nil"/>
              <w:bottom w:val="single" w:sz="4" w:space="0" w:color="auto"/>
              <w:right w:val="single" w:sz="4" w:space="0" w:color="auto"/>
            </w:tcBorders>
            <w:hideMark/>
          </w:tcPr>
          <w:p w14:paraId="6F44C45C" w14:textId="77777777" w:rsidR="002E0CED" w:rsidRPr="002E0CED" w:rsidRDefault="002E0CED" w:rsidP="002E0CED">
            <w:pPr>
              <w:jc w:val="center"/>
              <w:rPr>
                <w:sz w:val="20"/>
                <w:szCs w:val="20"/>
              </w:rPr>
            </w:pPr>
            <w:r w:rsidRPr="002E0CED">
              <w:rPr>
                <w:sz w:val="20"/>
                <w:szCs w:val="20"/>
              </w:rPr>
              <w:t>1,0184</w:t>
            </w:r>
          </w:p>
        </w:tc>
        <w:tc>
          <w:tcPr>
            <w:tcW w:w="2262" w:type="dxa"/>
            <w:gridSpan w:val="4"/>
            <w:tcBorders>
              <w:top w:val="nil"/>
              <w:left w:val="nil"/>
              <w:bottom w:val="single" w:sz="4" w:space="0" w:color="auto"/>
              <w:right w:val="single" w:sz="4" w:space="0" w:color="auto"/>
            </w:tcBorders>
            <w:hideMark/>
          </w:tcPr>
          <w:p w14:paraId="3C2DF5FB" w14:textId="77777777" w:rsidR="002E0CED" w:rsidRPr="002E0CED" w:rsidRDefault="002E0CED" w:rsidP="002E0CED">
            <w:pPr>
              <w:jc w:val="center"/>
              <w:rPr>
                <w:sz w:val="20"/>
                <w:szCs w:val="20"/>
              </w:rPr>
            </w:pPr>
            <w:r w:rsidRPr="002E0CED">
              <w:rPr>
                <w:sz w:val="20"/>
                <w:szCs w:val="20"/>
              </w:rPr>
              <w:t>3 442 440,42</w:t>
            </w:r>
          </w:p>
        </w:tc>
      </w:tr>
      <w:tr w:rsidR="002E0CED" w:rsidRPr="002E0CED" w14:paraId="3E433AF7" w14:textId="77777777" w:rsidTr="002E0CED">
        <w:trPr>
          <w:gridBefore w:val="1"/>
          <w:gridAfter w:val="4"/>
          <w:wBefore w:w="142" w:type="dxa"/>
          <w:wAfter w:w="2955" w:type="dxa"/>
          <w:trHeight w:val="605"/>
        </w:trPr>
        <w:tc>
          <w:tcPr>
            <w:tcW w:w="2552" w:type="dxa"/>
            <w:gridSpan w:val="3"/>
            <w:tcBorders>
              <w:top w:val="nil"/>
              <w:left w:val="single" w:sz="4" w:space="0" w:color="auto"/>
              <w:bottom w:val="single" w:sz="4" w:space="0" w:color="auto"/>
              <w:right w:val="single" w:sz="4" w:space="0" w:color="auto"/>
            </w:tcBorders>
            <w:vAlign w:val="center"/>
            <w:hideMark/>
          </w:tcPr>
          <w:p w14:paraId="74847E85" w14:textId="77777777" w:rsidR="002E0CED" w:rsidRPr="002E0CED" w:rsidRDefault="002E0CED" w:rsidP="002E0CED">
            <w:pPr>
              <w:rPr>
                <w:sz w:val="20"/>
                <w:szCs w:val="20"/>
              </w:rPr>
            </w:pPr>
            <w:r w:rsidRPr="002E0CED">
              <w:rPr>
                <w:sz w:val="20"/>
                <w:szCs w:val="20"/>
              </w:rPr>
              <w:t>Иные прочие работы и затраты</w:t>
            </w:r>
          </w:p>
        </w:tc>
        <w:tc>
          <w:tcPr>
            <w:tcW w:w="1594" w:type="dxa"/>
            <w:gridSpan w:val="2"/>
            <w:tcBorders>
              <w:top w:val="nil"/>
              <w:left w:val="nil"/>
              <w:bottom w:val="single" w:sz="4" w:space="0" w:color="auto"/>
              <w:right w:val="single" w:sz="4" w:space="0" w:color="auto"/>
            </w:tcBorders>
            <w:hideMark/>
          </w:tcPr>
          <w:p w14:paraId="19F6A4F0" w14:textId="77777777" w:rsidR="002E0CED" w:rsidRPr="002E0CED" w:rsidRDefault="002E0CED" w:rsidP="002E0CED">
            <w:pPr>
              <w:jc w:val="center"/>
              <w:rPr>
                <w:sz w:val="20"/>
                <w:szCs w:val="20"/>
              </w:rPr>
            </w:pPr>
            <w:r w:rsidRPr="002E0CED">
              <w:rPr>
                <w:sz w:val="20"/>
                <w:szCs w:val="20"/>
              </w:rPr>
              <w:t>168 841,32</w:t>
            </w:r>
          </w:p>
        </w:tc>
        <w:tc>
          <w:tcPr>
            <w:tcW w:w="1418" w:type="dxa"/>
            <w:gridSpan w:val="2"/>
            <w:tcBorders>
              <w:top w:val="nil"/>
              <w:left w:val="nil"/>
              <w:bottom w:val="single" w:sz="4" w:space="0" w:color="auto"/>
              <w:right w:val="single" w:sz="4" w:space="0" w:color="auto"/>
            </w:tcBorders>
            <w:hideMark/>
          </w:tcPr>
          <w:p w14:paraId="26223EF7" w14:textId="77777777" w:rsidR="002E0CED" w:rsidRPr="002E0CED" w:rsidRDefault="002E0CED" w:rsidP="002E0CED">
            <w:pPr>
              <w:jc w:val="center"/>
              <w:rPr>
                <w:sz w:val="20"/>
                <w:szCs w:val="20"/>
              </w:rPr>
            </w:pPr>
            <w:r w:rsidRPr="002E0CED">
              <w:rPr>
                <w:sz w:val="20"/>
                <w:szCs w:val="20"/>
              </w:rPr>
              <w:t>1,0169</w:t>
            </w:r>
          </w:p>
        </w:tc>
        <w:tc>
          <w:tcPr>
            <w:tcW w:w="1852" w:type="dxa"/>
            <w:gridSpan w:val="3"/>
            <w:tcBorders>
              <w:top w:val="nil"/>
              <w:left w:val="nil"/>
              <w:bottom w:val="single" w:sz="4" w:space="0" w:color="auto"/>
              <w:right w:val="single" w:sz="4" w:space="0" w:color="auto"/>
            </w:tcBorders>
            <w:hideMark/>
          </w:tcPr>
          <w:p w14:paraId="0AD650EA" w14:textId="77777777" w:rsidR="002E0CED" w:rsidRPr="002E0CED" w:rsidRDefault="002E0CED" w:rsidP="002E0CED">
            <w:pPr>
              <w:jc w:val="center"/>
              <w:rPr>
                <w:sz w:val="20"/>
                <w:szCs w:val="20"/>
              </w:rPr>
            </w:pPr>
            <w:r w:rsidRPr="002E0CED">
              <w:rPr>
                <w:sz w:val="20"/>
                <w:szCs w:val="20"/>
              </w:rPr>
              <w:t>171 694,74</w:t>
            </w:r>
          </w:p>
        </w:tc>
        <w:tc>
          <w:tcPr>
            <w:tcW w:w="1358" w:type="dxa"/>
            <w:tcBorders>
              <w:top w:val="nil"/>
              <w:left w:val="nil"/>
              <w:bottom w:val="single" w:sz="4" w:space="0" w:color="auto"/>
              <w:right w:val="single" w:sz="4" w:space="0" w:color="auto"/>
            </w:tcBorders>
            <w:hideMark/>
          </w:tcPr>
          <w:p w14:paraId="5AEAE9E9" w14:textId="77777777" w:rsidR="002E0CED" w:rsidRPr="002E0CED" w:rsidRDefault="002E0CED" w:rsidP="002E0CED">
            <w:pPr>
              <w:jc w:val="center"/>
              <w:rPr>
                <w:sz w:val="20"/>
                <w:szCs w:val="20"/>
              </w:rPr>
            </w:pPr>
            <w:r w:rsidRPr="002E0CED">
              <w:rPr>
                <w:sz w:val="20"/>
                <w:szCs w:val="20"/>
              </w:rPr>
              <w:t>1,0184</w:t>
            </w:r>
          </w:p>
        </w:tc>
        <w:tc>
          <w:tcPr>
            <w:tcW w:w="2262" w:type="dxa"/>
            <w:gridSpan w:val="4"/>
            <w:tcBorders>
              <w:top w:val="nil"/>
              <w:left w:val="nil"/>
              <w:bottom w:val="single" w:sz="4" w:space="0" w:color="auto"/>
              <w:right w:val="single" w:sz="4" w:space="0" w:color="auto"/>
            </w:tcBorders>
            <w:hideMark/>
          </w:tcPr>
          <w:p w14:paraId="011C85BC" w14:textId="77777777" w:rsidR="002E0CED" w:rsidRPr="002E0CED" w:rsidRDefault="002E0CED" w:rsidP="002E0CED">
            <w:pPr>
              <w:jc w:val="center"/>
              <w:rPr>
                <w:sz w:val="20"/>
                <w:szCs w:val="20"/>
              </w:rPr>
            </w:pPr>
            <w:r w:rsidRPr="002E0CED">
              <w:rPr>
                <w:sz w:val="20"/>
                <w:szCs w:val="20"/>
              </w:rPr>
              <w:t>174 853,92</w:t>
            </w:r>
          </w:p>
        </w:tc>
      </w:tr>
      <w:tr w:rsidR="002E0CED" w:rsidRPr="002E0CED" w14:paraId="6FF501BE" w14:textId="77777777" w:rsidTr="002E0CED">
        <w:trPr>
          <w:gridBefore w:val="1"/>
          <w:gridAfter w:val="4"/>
          <w:wBefore w:w="142" w:type="dxa"/>
          <w:wAfter w:w="2955" w:type="dxa"/>
          <w:trHeight w:val="605"/>
        </w:trPr>
        <w:tc>
          <w:tcPr>
            <w:tcW w:w="2552" w:type="dxa"/>
            <w:gridSpan w:val="3"/>
            <w:tcBorders>
              <w:top w:val="nil"/>
              <w:left w:val="single" w:sz="4" w:space="0" w:color="auto"/>
              <w:bottom w:val="single" w:sz="4" w:space="0" w:color="auto"/>
              <w:right w:val="single" w:sz="4" w:space="0" w:color="auto"/>
            </w:tcBorders>
            <w:vAlign w:val="center"/>
            <w:hideMark/>
          </w:tcPr>
          <w:p w14:paraId="3439DC04" w14:textId="77777777" w:rsidR="002E0CED" w:rsidRPr="002E0CED" w:rsidRDefault="002E0CED" w:rsidP="002E0CED">
            <w:pPr>
              <w:rPr>
                <w:sz w:val="20"/>
                <w:szCs w:val="20"/>
              </w:rPr>
            </w:pPr>
            <w:r w:rsidRPr="002E0CED">
              <w:rPr>
                <w:sz w:val="20"/>
                <w:szCs w:val="20"/>
              </w:rPr>
              <w:t>Резерв средств на непредвиденные работы и затраты (1 %)</w:t>
            </w:r>
          </w:p>
        </w:tc>
        <w:tc>
          <w:tcPr>
            <w:tcW w:w="1594" w:type="dxa"/>
            <w:gridSpan w:val="2"/>
            <w:tcBorders>
              <w:top w:val="nil"/>
              <w:left w:val="nil"/>
              <w:bottom w:val="single" w:sz="4" w:space="0" w:color="auto"/>
              <w:right w:val="single" w:sz="4" w:space="0" w:color="auto"/>
            </w:tcBorders>
            <w:hideMark/>
          </w:tcPr>
          <w:p w14:paraId="2ABA52EE" w14:textId="77777777" w:rsidR="002E0CED" w:rsidRPr="002E0CED" w:rsidRDefault="002E0CED" w:rsidP="002E0CED">
            <w:pPr>
              <w:jc w:val="center"/>
              <w:rPr>
                <w:sz w:val="20"/>
                <w:szCs w:val="20"/>
              </w:rPr>
            </w:pPr>
            <w:r w:rsidRPr="002E0CED">
              <w:rPr>
                <w:sz w:val="20"/>
                <w:szCs w:val="20"/>
              </w:rPr>
              <w:t>2 550 333,49</w:t>
            </w:r>
          </w:p>
        </w:tc>
        <w:tc>
          <w:tcPr>
            <w:tcW w:w="1418" w:type="dxa"/>
            <w:gridSpan w:val="2"/>
            <w:tcBorders>
              <w:top w:val="nil"/>
              <w:left w:val="nil"/>
              <w:bottom w:val="single" w:sz="4" w:space="0" w:color="auto"/>
              <w:right w:val="single" w:sz="4" w:space="0" w:color="auto"/>
            </w:tcBorders>
            <w:hideMark/>
          </w:tcPr>
          <w:p w14:paraId="490C4742" w14:textId="77777777" w:rsidR="002E0CED" w:rsidRPr="002E0CED" w:rsidRDefault="002E0CED" w:rsidP="002E0CED">
            <w:pPr>
              <w:spacing w:after="160" w:line="256" w:lineRule="auto"/>
              <w:rPr>
                <w:sz w:val="20"/>
                <w:szCs w:val="20"/>
              </w:rPr>
            </w:pPr>
          </w:p>
        </w:tc>
        <w:tc>
          <w:tcPr>
            <w:tcW w:w="1852" w:type="dxa"/>
            <w:gridSpan w:val="3"/>
            <w:tcBorders>
              <w:top w:val="nil"/>
              <w:left w:val="nil"/>
              <w:bottom w:val="single" w:sz="4" w:space="0" w:color="auto"/>
              <w:right w:val="single" w:sz="4" w:space="0" w:color="auto"/>
            </w:tcBorders>
            <w:hideMark/>
          </w:tcPr>
          <w:p w14:paraId="77167DCC" w14:textId="77777777" w:rsidR="002E0CED" w:rsidRPr="002E0CED" w:rsidRDefault="002E0CED" w:rsidP="002E0CED">
            <w:pPr>
              <w:jc w:val="center"/>
              <w:rPr>
                <w:sz w:val="20"/>
                <w:szCs w:val="20"/>
              </w:rPr>
            </w:pPr>
            <w:r w:rsidRPr="002E0CED">
              <w:rPr>
                <w:sz w:val="20"/>
                <w:szCs w:val="20"/>
              </w:rPr>
              <w:t>2 593 434,12</w:t>
            </w:r>
          </w:p>
        </w:tc>
        <w:tc>
          <w:tcPr>
            <w:tcW w:w="1358" w:type="dxa"/>
            <w:tcBorders>
              <w:top w:val="nil"/>
              <w:left w:val="nil"/>
              <w:bottom w:val="single" w:sz="4" w:space="0" w:color="auto"/>
              <w:right w:val="single" w:sz="4" w:space="0" w:color="auto"/>
            </w:tcBorders>
            <w:hideMark/>
          </w:tcPr>
          <w:p w14:paraId="34E4FE9C" w14:textId="77777777" w:rsidR="002E0CED" w:rsidRPr="002E0CED" w:rsidRDefault="002E0CED" w:rsidP="002E0CED">
            <w:pPr>
              <w:spacing w:after="160" w:line="256" w:lineRule="auto"/>
              <w:rPr>
                <w:sz w:val="20"/>
                <w:szCs w:val="20"/>
              </w:rPr>
            </w:pPr>
          </w:p>
        </w:tc>
        <w:tc>
          <w:tcPr>
            <w:tcW w:w="2262" w:type="dxa"/>
            <w:gridSpan w:val="4"/>
            <w:tcBorders>
              <w:top w:val="nil"/>
              <w:left w:val="nil"/>
              <w:bottom w:val="single" w:sz="4" w:space="0" w:color="auto"/>
              <w:right w:val="single" w:sz="4" w:space="0" w:color="auto"/>
            </w:tcBorders>
            <w:hideMark/>
          </w:tcPr>
          <w:p w14:paraId="5008781E" w14:textId="77777777" w:rsidR="002E0CED" w:rsidRPr="002E0CED" w:rsidRDefault="002E0CED" w:rsidP="002E0CED">
            <w:pPr>
              <w:jc w:val="center"/>
              <w:rPr>
                <w:sz w:val="20"/>
                <w:szCs w:val="20"/>
              </w:rPr>
            </w:pPr>
            <w:r w:rsidRPr="002E0CED">
              <w:rPr>
                <w:sz w:val="20"/>
                <w:szCs w:val="20"/>
              </w:rPr>
              <w:t>2 641 153,31</w:t>
            </w:r>
          </w:p>
        </w:tc>
      </w:tr>
      <w:tr w:rsidR="002E0CED" w:rsidRPr="002E0CED" w14:paraId="1A1ED85D" w14:textId="77777777" w:rsidTr="002E0CED">
        <w:trPr>
          <w:gridBefore w:val="1"/>
          <w:gridAfter w:val="4"/>
          <w:wBefore w:w="142" w:type="dxa"/>
          <w:wAfter w:w="2955" w:type="dxa"/>
          <w:trHeight w:val="599"/>
        </w:trPr>
        <w:tc>
          <w:tcPr>
            <w:tcW w:w="2552" w:type="dxa"/>
            <w:gridSpan w:val="3"/>
            <w:tcBorders>
              <w:top w:val="nil"/>
              <w:left w:val="single" w:sz="4" w:space="0" w:color="auto"/>
              <w:bottom w:val="single" w:sz="4" w:space="0" w:color="auto"/>
              <w:right w:val="single" w:sz="4" w:space="0" w:color="auto"/>
            </w:tcBorders>
            <w:vAlign w:val="center"/>
            <w:hideMark/>
          </w:tcPr>
          <w:p w14:paraId="2550D6FA" w14:textId="77777777" w:rsidR="002E0CED" w:rsidRPr="002E0CED" w:rsidRDefault="002E0CED" w:rsidP="002E0CED">
            <w:pPr>
              <w:rPr>
                <w:sz w:val="20"/>
                <w:szCs w:val="20"/>
              </w:rPr>
            </w:pPr>
            <w:r w:rsidRPr="002E0CED">
              <w:rPr>
                <w:sz w:val="20"/>
                <w:szCs w:val="20"/>
              </w:rPr>
              <w:t>НМЦК без учета НДС (при наличии)</w:t>
            </w:r>
          </w:p>
        </w:tc>
        <w:tc>
          <w:tcPr>
            <w:tcW w:w="1594" w:type="dxa"/>
            <w:gridSpan w:val="2"/>
            <w:tcBorders>
              <w:top w:val="nil"/>
              <w:left w:val="nil"/>
              <w:bottom w:val="single" w:sz="4" w:space="0" w:color="auto"/>
              <w:right w:val="single" w:sz="4" w:space="0" w:color="auto"/>
            </w:tcBorders>
            <w:hideMark/>
          </w:tcPr>
          <w:p w14:paraId="2953FF87" w14:textId="77777777" w:rsidR="002E0CED" w:rsidRPr="002E0CED" w:rsidRDefault="002E0CED" w:rsidP="002E0CED">
            <w:pPr>
              <w:jc w:val="center"/>
              <w:rPr>
                <w:sz w:val="20"/>
                <w:szCs w:val="20"/>
              </w:rPr>
            </w:pPr>
            <w:r w:rsidRPr="002E0CED">
              <w:rPr>
                <w:sz w:val="20"/>
                <w:szCs w:val="20"/>
              </w:rPr>
              <w:t>257 583 682,01</w:t>
            </w:r>
          </w:p>
        </w:tc>
        <w:tc>
          <w:tcPr>
            <w:tcW w:w="1418" w:type="dxa"/>
            <w:gridSpan w:val="2"/>
            <w:tcBorders>
              <w:top w:val="nil"/>
              <w:left w:val="nil"/>
              <w:bottom w:val="single" w:sz="4" w:space="0" w:color="auto"/>
              <w:right w:val="single" w:sz="4" w:space="0" w:color="auto"/>
            </w:tcBorders>
            <w:hideMark/>
          </w:tcPr>
          <w:p w14:paraId="167E9531" w14:textId="77777777" w:rsidR="002E0CED" w:rsidRPr="002E0CED" w:rsidRDefault="002E0CED" w:rsidP="002E0CED">
            <w:pPr>
              <w:spacing w:after="160" w:line="256" w:lineRule="auto"/>
              <w:rPr>
                <w:sz w:val="20"/>
                <w:szCs w:val="20"/>
              </w:rPr>
            </w:pPr>
          </w:p>
        </w:tc>
        <w:tc>
          <w:tcPr>
            <w:tcW w:w="1852" w:type="dxa"/>
            <w:gridSpan w:val="3"/>
            <w:tcBorders>
              <w:top w:val="nil"/>
              <w:left w:val="nil"/>
              <w:bottom w:val="single" w:sz="4" w:space="0" w:color="auto"/>
              <w:right w:val="single" w:sz="4" w:space="0" w:color="auto"/>
            </w:tcBorders>
            <w:hideMark/>
          </w:tcPr>
          <w:p w14:paraId="112E46A8" w14:textId="77777777" w:rsidR="002E0CED" w:rsidRPr="002E0CED" w:rsidRDefault="002E0CED" w:rsidP="002E0CED">
            <w:pPr>
              <w:jc w:val="center"/>
              <w:rPr>
                <w:sz w:val="20"/>
                <w:szCs w:val="20"/>
              </w:rPr>
            </w:pPr>
            <w:r w:rsidRPr="002E0CED">
              <w:rPr>
                <w:sz w:val="20"/>
                <w:szCs w:val="20"/>
              </w:rPr>
              <w:t>261 936 846,23</w:t>
            </w:r>
          </w:p>
        </w:tc>
        <w:tc>
          <w:tcPr>
            <w:tcW w:w="1358" w:type="dxa"/>
            <w:tcBorders>
              <w:top w:val="nil"/>
              <w:left w:val="nil"/>
              <w:bottom w:val="single" w:sz="4" w:space="0" w:color="auto"/>
              <w:right w:val="single" w:sz="4" w:space="0" w:color="auto"/>
            </w:tcBorders>
          </w:tcPr>
          <w:p w14:paraId="375943F1" w14:textId="77777777" w:rsidR="002E0CED" w:rsidRPr="002E0CED" w:rsidRDefault="002E0CED" w:rsidP="002E0CED">
            <w:pPr>
              <w:jc w:val="center"/>
              <w:rPr>
                <w:sz w:val="20"/>
                <w:szCs w:val="20"/>
              </w:rPr>
            </w:pPr>
          </w:p>
        </w:tc>
        <w:tc>
          <w:tcPr>
            <w:tcW w:w="2262" w:type="dxa"/>
            <w:gridSpan w:val="4"/>
            <w:tcBorders>
              <w:top w:val="nil"/>
              <w:left w:val="nil"/>
              <w:bottom w:val="single" w:sz="4" w:space="0" w:color="auto"/>
              <w:right w:val="single" w:sz="4" w:space="0" w:color="auto"/>
            </w:tcBorders>
            <w:hideMark/>
          </w:tcPr>
          <w:p w14:paraId="76905521" w14:textId="77777777" w:rsidR="002E0CED" w:rsidRPr="002E0CED" w:rsidRDefault="002E0CED" w:rsidP="002E0CED">
            <w:pPr>
              <w:jc w:val="center"/>
              <w:rPr>
                <w:sz w:val="20"/>
                <w:szCs w:val="20"/>
              </w:rPr>
            </w:pPr>
            <w:r w:rsidRPr="002E0CED">
              <w:rPr>
                <w:sz w:val="20"/>
                <w:szCs w:val="20"/>
              </w:rPr>
              <w:t>266 756 484,20</w:t>
            </w:r>
          </w:p>
        </w:tc>
      </w:tr>
      <w:tr w:rsidR="002E0CED" w:rsidRPr="002E0CED" w14:paraId="2E5D3B1F" w14:textId="77777777" w:rsidTr="002E0CED">
        <w:trPr>
          <w:gridBefore w:val="1"/>
          <w:gridAfter w:val="4"/>
          <w:wBefore w:w="142" w:type="dxa"/>
          <w:wAfter w:w="2955" w:type="dxa"/>
          <w:trHeight w:val="384"/>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2C5F278D" w14:textId="77777777" w:rsidR="002E0CED" w:rsidRPr="002E0CED" w:rsidRDefault="002E0CED" w:rsidP="002E0CED">
            <w:pPr>
              <w:rPr>
                <w:sz w:val="20"/>
                <w:szCs w:val="20"/>
              </w:rPr>
            </w:pPr>
            <w:r w:rsidRPr="002E0CED">
              <w:rPr>
                <w:sz w:val="20"/>
                <w:szCs w:val="20"/>
              </w:rPr>
              <w:t>НДС (22 %) (при наличии)</w:t>
            </w:r>
          </w:p>
        </w:tc>
        <w:tc>
          <w:tcPr>
            <w:tcW w:w="1594" w:type="dxa"/>
            <w:gridSpan w:val="2"/>
            <w:tcBorders>
              <w:top w:val="single" w:sz="4" w:space="0" w:color="auto"/>
              <w:left w:val="nil"/>
              <w:bottom w:val="single" w:sz="4" w:space="0" w:color="auto"/>
              <w:right w:val="single" w:sz="4" w:space="0" w:color="auto"/>
            </w:tcBorders>
            <w:hideMark/>
          </w:tcPr>
          <w:p w14:paraId="597D15CD" w14:textId="77777777" w:rsidR="002E0CED" w:rsidRPr="002E0CED" w:rsidRDefault="002E0CED" w:rsidP="002E0CED">
            <w:pPr>
              <w:jc w:val="center"/>
              <w:rPr>
                <w:sz w:val="20"/>
                <w:szCs w:val="20"/>
              </w:rPr>
            </w:pPr>
            <w:r w:rsidRPr="002E0CED">
              <w:rPr>
                <w:sz w:val="20"/>
                <w:szCs w:val="20"/>
              </w:rPr>
              <w:t>56 668 410,04</w:t>
            </w:r>
          </w:p>
        </w:tc>
        <w:tc>
          <w:tcPr>
            <w:tcW w:w="1418" w:type="dxa"/>
            <w:gridSpan w:val="2"/>
            <w:tcBorders>
              <w:top w:val="single" w:sz="4" w:space="0" w:color="auto"/>
              <w:left w:val="nil"/>
              <w:bottom w:val="single" w:sz="4" w:space="0" w:color="auto"/>
              <w:right w:val="single" w:sz="4" w:space="0" w:color="auto"/>
            </w:tcBorders>
            <w:hideMark/>
          </w:tcPr>
          <w:p w14:paraId="2EBA418D" w14:textId="77777777" w:rsidR="002E0CED" w:rsidRPr="002E0CED" w:rsidRDefault="002E0CED" w:rsidP="002E0CED">
            <w:pPr>
              <w:spacing w:after="160" w:line="256" w:lineRule="auto"/>
              <w:rPr>
                <w:sz w:val="20"/>
                <w:szCs w:val="20"/>
              </w:rPr>
            </w:pPr>
          </w:p>
        </w:tc>
        <w:tc>
          <w:tcPr>
            <w:tcW w:w="1852" w:type="dxa"/>
            <w:gridSpan w:val="3"/>
            <w:tcBorders>
              <w:top w:val="single" w:sz="4" w:space="0" w:color="auto"/>
              <w:left w:val="nil"/>
              <w:bottom w:val="single" w:sz="4" w:space="0" w:color="auto"/>
              <w:right w:val="single" w:sz="4" w:space="0" w:color="auto"/>
            </w:tcBorders>
            <w:hideMark/>
          </w:tcPr>
          <w:p w14:paraId="3A717D2A" w14:textId="77777777" w:rsidR="002E0CED" w:rsidRPr="002E0CED" w:rsidRDefault="002E0CED" w:rsidP="002E0CED">
            <w:pPr>
              <w:jc w:val="center"/>
              <w:rPr>
                <w:sz w:val="20"/>
                <w:szCs w:val="20"/>
              </w:rPr>
            </w:pPr>
            <w:r w:rsidRPr="002E0CED">
              <w:rPr>
                <w:sz w:val="20"/>
                <w:szCs w:val="20"/>
              </w:rPr>
              <w:t>57 626 106,17</w:t>
            </w:r>
          </w:p>
        </w:tc>
        <w:tc>
          <w:tcPr>
            <w:tcW w:w="1358" w:type="dxa"/>
            <w:tcBorders>
              <w:top w:val="single" w:sz="4" w:space="0" w:color="auto"/>
              <w:left w:val="nil"/>
              <w:bottom w:val="single" w:sz="4" w:space="0" w:color="auto"/>
              <w:right w:val="single" w:sz="4" w:space="0" w:color="auto"/>
            </w:tcBorders>
            <w:hideMark/>
          </w:tcPr>
          <w:p w14:paraId="2EDB7DEA" w14:textId="77777777" w:rsidR="002E0CED" w:rsidRPr="002E0CED" w:rsidRDefault="002E0CED" w:rsidP="002E0CED">
            <w:pPr>
              <w:spacing w:after="160" w:line="256" w:lineRule="auto"/>
              <w:rPr>
                <w:sz w:val="20"/>
                <w:szCs w:val="20"/>
              </w:rPr>
            </w:pPr>
          </w:p>
        </w:tc>
        <w:tc>
          <w:tcPr>
            <w:tcW w:w="2262" w:type="dxa"/>
            <w:gridSpan w:val="4"/>
            <w:tcBorders>
              <w:top w:val="single" w:sz="4" w:space="0" w:color="auto"/>
              <w:left w:val="nil"/>
              <w:bottom w:val="single" w:sz="4" w:space="0" w:color="auto"/>
              <w:right w:val="single" w:sz="4" w:space="0" w:color="auto"/>
            </w:tcBorders>
            <w:hideMark/>
          </w:tcPr>
          <w:p w14:paraId="357A42B0" w14:textId="77777777" w:rsidR="002E0CED" w:rsidRPr="002E0CED" w:rsidRDefault="002E0CED" w:rsidP="002E0CED">
            <w:pPr>
              <w:jc w:val="center"/>
              <w:rPr>
                <w:sz w:val="20"/>
                <w:szCs w:val="20"/>
              </w:rPr>
            </w:pPr>
            <w:r w:rsidRPr="002E0CED">
              <w:rPr>
                <w:sz w:val="20"/>
                <w:szCs w:val="20"/>
              </w:rPr>
              <w:t>58 686 426,52</w:t>
            </w:r>
          </w:p>
        </w:tc>
      </w:tr>
      <w:tr w:rsidR="002E0CED" w:rsidRPr="002E0CED" w14:paraId="69100831" w14:textId="77777777" w:rsidTr="002E0CED">
        <w:trPr>
          <w:gridBefore w:val="1"/>
          <w:gridAfter w:val="4"/>
          <w:wBefore w:w="142" w:type="dxa"/>
          <w:wAfter w:w="2955" w:type="dxa"/>
          <w:trHeight w:val="556"/>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49B1DE4A" w14:textId="77777777" w:rsidR="002E0CED" w:rsidRPr="002E0CED" w:rsidRDefault="002E0CED" w:rsidP="002E0CED">
            <w:pPr>
              <w:rPr>
                <w:sz w:val="20"/>
                <w:szCs w:val="20"/>
              </w:rPr>
            </w:pPr>
            <w:r w:rsidRPr="002E0CED">
              <w:rPr>
                <w:sz w:val="20"/>
                <w:szCs w:val="20"/>
              </w:rPr>
              <w:t>НМЦК с учетом НДС (при наличии)</w:t>
            </w:r>
          </w:p>
        </w:tc>
        <w:tc>
          <w:tcPr>
            <w:tcW w:w="1594" w:type="dxa"/>
            <w:gridSpan w:val="2"/>
            <w:tcBorders>
              <w:top w:val="single" w:sz="4" w:space="0" w:color="auto"/>
              <w:left w:val="single" w:sz="4" w:space="0" w:color="auto"/>
              <w:bottom w:val="single" w:sz="4" w:space="0" w:color="auto"/>
              <w:right w:val="single" w:sz="4" w:space="0" w:color="auto"/>
            </w:tcBorders>
            <w:hideMark/>
          </w:tcPr>
          <w:p w14:paraId="47A9A868" w14:textId="77777777" w:rsidR="002E0CED" w:rsidRPr="002E0CED" w:rsidRDefault="002E0CED" w:rsidP="002E0CED">
            <w:pPr>
              <w:jc w:val="center"/>
              <w:rPr>
                <w:sz w:val="20"/>
                <w:szCs w:val="20"/>
              </w:rPr>
            </w:pPr>
            <w:r w:rsidRPr="002E0CED">
              <w:rPr>
                <w:sz w:val="20"/>
                <w:szCs w:val="20"/>
              </w:rPr>
              <w:t>314 252 092,05</w:t>
            </w:r>
          </w:p>
        </w:tc>
        <w:tc>
          <w:tcPr>
            <w:tcW w:w="1418" w:type="dxa"/>
            <w:gridSpan w:val="2"/>
            <w:tcBorders>
              <w:top w:val="single" w:sz="4" w:space="0" w:color="auto"/>
              <w:left w:val="single" w:sz="4" w:space="0" w:color="auto"/>
              <w:bottom w:val="single" w:sz="4" w:space="0" w:color="auto"/>
              <w:right w:val="single" w:sz="4" w:space="0" w:color="auto"/>
            </w:tcBorders>
            <w:hideMark/>
          </w:tcPr>
          <w:p w14:paraId="52AE6A5B" w14:textId="77777777" w:rsidR="002E0CED" w:rsidRPr="002E0CED" w:rsidRDefault="002E0CED" w:rsidP="002E0CED">
            <w:pPr>
              <w:spacing w:after="160" w:line="256" w:lineRule="auto"/>
              <w:rPr>
                <w:sz w:val="20"/>
                <w:szCs w:val="20"/>
              </w:rPr>
            </w:pPr>
          </w:p>
        </w:tc>
        <w:tc>
          <w:tcPr>
            <w:tcW w:w="1852" w:type="dxa"/>
            <w:gridSpan w:val="3"/>
            <w:tcBorders>
              <w:top w:val="single" w:sz="4" w:space="0" w:color="auto"/>
              <w:left w:val="single" w:sz="4" w:space="0" w:color="auto"/>
              <w:bottom w:val="single" w:sz="4" w:space="0" w:color="auto"/>
              <w:right w:val="single" w:sz="4" w:space="0" w:color="auto"/>
            </w:tcBorders>
            <w:hideMark/>
          </w:tcPr>
          <w:p w14:paraId="08331754" w14:textId="77777777" w:rsidR="002E0CED" w:rsidRPr="002E0CED" w:rsidRDefault="002E0CED" w:rsidP="002E0CED">
            <w:pPr>
              <w:jc w:val="center"/>
              <w:rPr>
                <w:sz w:val="20"/>
                <w:szCs w:val="20"/>
              </w:rPr>
            </w:pPr>
            <w:r w:rsidRPr="002E0CED">
              <w:rPr>
                <w:sz w:val="20"/>
                <w:szCs w:val="20"/>
              </w:rPr>
              <w:t>319 562 952,40</w:t>
            </w:r>
          </w:p>
        </w:tc>
        <w:tc>
          <w:tcPr>
            <w:tcW w:w="1358" w:type="dxa"/>
            <w:tcBorders>
              <w:top w:val="single" w:sz="4" w:space="0" w:color="auto"/>
              <w:left w:val="single" w:sz="4" w:space="0" w:color="auto"/>
              <w:bottom w:val="single" w:sz="4" w:space="0" w:color="auto"/>
              <w:right w:val="single" w:sz="4" w:space="0" w:color="auto"/>
            </w:tcBorders>
            <w:hideMark/>
          </w:tcPr>
          <w:p w14:paraId="2B12A511" w14:textId="77777777" w:rsidR="002E0CED" w:rsidRPr="002E0CED" w:rsidRDefault="002E0CED" w:rsidP="002E0CED">
            <w:pPr>
              <w:spacing w:after="160" w:line="256" w:lineRule="auto"/>
              <w:rPr>
                <w:sz w:val="20"/>
                <w:szCs w:val="20"/>
              </w:rPr>
            </w:pPr>
          </w:p>
        </w:tc>
        <w:tc>
          <w:tcPr>
            <w:tcW w:w="2262" w:type="dxa"/>
            <w:gridSpan w:val="4"/>
            <w:tcBorders>
              <w:top w:val="single" w:sz="4" w:space="0" w:color="auto"/>
              <w:left w:val="single" w:sz="4" w:space="0" w:color="auto"/>
              <w:bottom w:val="single" w:sz="4" w:space="0" w:color="auto"/>
              <w:right w:val="single" w:sz="4" w:space="0" w:color="auto"/>
            </w:tcBorders>
            <w:hideMark/>
          </w:tcPr>
          <w:p w14:paraId="055355D2" w14:textId="77777777" w:rsidR="002E0CED" w:rsidRPr="002E0CED" w:rsidRDefault="002E0CED" w:rsidP="002E0CED">
            <w:pPr>
              <w:jc w:val="center"/>
              <w:rPr>
                <w:sz w:val="20"/>
                <w:szCs w:val="20"/>
              </w:rPr>
            </w:pPr>
            <w:r w:rsidRPr="002E0CED">
              <w:rPr>
                <w:sz w:val="20"/>
                <w:szCs w:val="20"/>
              </w:rPr>
              <w:t>325 442 910,73</w:t>
            </w:r>
          </w:p>
        </w:tc>
      </w:tr>
    </w:tbl>
    <w:p w14:paraId="271734C4" w14:textId="77777777" w:rsidR="002E0CED" w:rsidRPr="002E0CED" w:rsidRDefault="002E0CED" w:rsidP="002E0CED">
      <w:pPr>
        <w:rPr>
          <w:rFonts w:eastAsia="Calibri"/>
          <w:sz w:val="20"/>
          <w:szCs w:val="20"/>
          <w:lang w:eastAsia="en-US"/>
        </w:rPr>
      </w:pPr>
    </w:p>
    <w:p w14:paraId="40500B6F" w14:textId="77777777" w:rsidR="002E0CED" w:rsidRPr="002E0CED" w:rsidRDefault="002E0CED" w:rsidP="002E0CED">
      <w:pPr>
        <w:rPr>
          <w:rFonts w:eastAsia="Calibri"/>
          <w:sz w:val="20"/>
          <w:szCs w:val="20"/>
          <w:lang w:eastAsia="en-US"/>
        </w:rPr>
      </w:pPr>
      <w:r w:rsidRPr="002E0CED">
        <w:rPr>
          <w:rFonts w:eastAsia="Calibri"/>
          <w:sz w:val="20"/>
          <w:szCs w:val="20"/>
          <w:lang w:eastAsia="en-US"/>
        </w:rPr>
        <w:t>Продолжительность окончания строительства - с момента заключения контракта 8 мес.</w:t>
      </w:r>
    </w:p>
    <w:p w14:paraId="59D37F0F" w14:textId="77777777" w:rsidR="002E0CED" w:rsidRPr="002E0CED" w:rsidRDefault="002E0CED" w:rsidP="002E0CED">
      <w:pPr>
        <w:rPr>
          <w:rFonts w:eastAsia="Calibri"/>
          <w:sz w:val="20"/>
          <w:szCs w:val="20"/>
          <w:lang w:eastAsia="en-US"/>
        </w:rPr>
      </w:pPr>
      <w:r w:rsidRPr="002E0CED">
        <w:rPr>
          <w:rFonts w:eastAsia="Calibri"/>
          <w:sz w:val="20"/>
          <w:szCs w:val="20"/>
          <w:lang w:eastAsia="en-US"/>
        </w:rPr>
        <w:t>Начало строительства июнь 2026 год</w:t>
      </w:r>
    </w:p>
    <w:p w14:paraId="21BE4535" w14:textId="77777777" w:rsidR="002E0CED" w:rsidRPr="002E0CED" w:rsidRDefault="002E0CED" w:rsidP="002E0CED">
      <w:pPr>
        <w:rPr>
          <w:color w:val="000000"/>
          <w:sz w:val="20"/>
          <w:szCs w:val="20"/>
        </w:rPr>
      </w:pPr>
      <w:r w:rsidRPr="002E0CED">
        <w:rPr>
          <w:color w:val="000000"/>
          <w:sz w:val="20"/>
          <w:szCs w:val="20"/>
        </w:rPr>
        <w:t>Уровень цен утверждённой сметной документации I квартал 2026 (март 2026)</w:t>
      </w:r>
    </w:p>
    <w:p w14:paraId="1B71C52B" w14:textId="77777777" w:rsidR="002E0CED" w:rsidRPr="002E0CED" w:rsidRDefault="002E0CED" w:rsidP="002E0CED">
      <w:pPr>
        <w:rPr>
          <w:color w:val="000000"/>
          <w:sz w:val="20"/>
          <w:szCs w:val="20"/>
        </w:rPr>
      </w:pPr>
      <w:r w:rsidRPr="002E0CED">
        <w:rPr>
          <w:color w:val="000000"/>
          <w:sz w:val="20"/>
          <w:szCs w:val="20"/>
        </w:rPr>
        <w:t>Окончание строительства февраль 2027</w:t>
      </w:r>
    </w:p>
    <w:p w14:paraId="76A5BDF6" w14:textId="77777777" w:rsidR="002E0CED" w:rsidRPr="002E0CED" w:rsidRDefault="002E0CED" w:rsidP="002E0CED">
      <w:pPr>
        <w:rPr>
          <w:rFonts w:eastAsia="Calibri"/>
          <w:sz w:val="20"/>
          <w:szCs w:val="20"/>
          <w:lang w:eastAsia="en-US"/>
        </w:rPr>
      </w:pPr>
    </w:p>
    <w:p w14:paraId="4F75812D" w14:textId="226151BC" w:rsidR="002E0CED" w:rsidRDefault="002E0CED" w:rsidP="002E0CED">
      <w:pPr>
        <w:rPr>
          <w:rFonts w:eastAsia="Calibri"/>
          <w:sz w:val="20"/>
          <w:szCs w:val="20"/>
          <w:lang w:eastAsia="en-US"/>
        </w:rPr>
      </w:pPr>
    </w:p>
    <w:p w14:paraId="0A896940" w14:textId="54976875" w:rsidR="002E0CED" w:rsidRDefault="002E0CED" w:rsidP="002E0CED">
      <w:pPr>
        <w:rPr>
          <w:rFonts w:eastAsia="Calibri"/>
          <w:sz w:val="20"/>
          <w:szCs w:val="20"/>
          <w:lang w:eastAsia="en-US"/>
        </w:rPr>
      </w:pPr>
    </w:p>
    <w:p w14:paraId="4F8F30C9" w14:textId="434F7885" w:rsidR="002E0CED" w:rsidRDefault="002E0CED" w:rsidP="002E0CED">
      <w:pPr>
        <w:rPr>
          <w:rFonts w:eastAsia="Calibri"/>
          <w:sz w:val="20"/>
          <w:szCs w:val="20"/>
          <w:lang w:eastAsia="en-US"/>
        </w:rPr>
      </w:pPr>
    </w:p>
    <w:p w14:paraId="5ACF5690" w14:textId="77777777" w:rsidR="002E0CED" w:rsidRPr="002E0CED" w:rsidRDefault="002E0CED" w:rsidP="002E0CED">
      <w:pPr>
        <w:rPr>
          <w:rFonts w:eastAsia="Calibri"/>
          <w:sz w:val="20"/>
          <w:szCs w:val="20"/>
          <w:lang w:eastAsia="en-US"/>
        </w:rPr>
      </w:pPr>
    </w:p>
    <w:tbl>
      <w:tblPr>
        <w:tblW w:w="11189" w:type="dxa"/>
        <w:tblInd w:w="-846" w:type="dxa"/>
        <w:tblLook w:val="04A0" w:firstRow="1" w:lastRow="0" w:firstColumn="1" w:lastColumn="0" w:noHBand="0" w:noVBand="1"/>
      </w:tblPr>
      <w:tblGrid>
        <w:gridCol w:w="274"/>
        <w:gridCol w:w="3868"/>
        <w:gridCol w:w="3247"/>
        <w:gridCol w:w="232"/>
        <w:gridCol w:w="882"/>
        <w:gridCol w:w="335"/>
        <w:gridCol w:w="1127"/>
        <w:gridCol w:w="335"/>
        <w:gridCol w:w="555"/>
        <w:gridCol w:w="334"/>
      </w:tblGrid>
      <w:tr w:rsidR="002E0CED" w:rsidRPr="002E0CED" w14:paraId="0AD0BDA1" w14:textId="77777777" w:rsidTr="002E0CED">
        <w:trPr>
          <w:gridAfter w:val="1"/>
          <w:wAfter w:w="334" w:type="dxa"/>
          <w:trHeight w:val="317"/>
        </w:trPr>
        <w:tc>
          <w:tcPr>
            <w:tcW w:w="10855" w:type="dxa"/>
            <w:gridSpan w:val="9"/>
            <w:noWrap/>
          </w:tcPr>
          <w:p w14:paraId="69E96A18" w14:textId="77777777" w:rsidR="002E0CED" w:rsidRPr="002E0CED" w:rsidRDefault="002E0CED" w:rsidP="002E0CED">
            <w:pPr>
              <w:rPr>
                <w:b/>
                <w:bCs/>
                <w:color w:val="000000"/>
                <w:sz w:val="20"/>
                <w:szCs w:val="20"/>
              </w:rPr>
            </w:pPr>
          </w:p>
          <w:tbl>
            <w:tblPr>
              <w:tblW w:w="9960" w:type="dxa"/>
              <w:tblLook w:val="04A0" w:firstRow="1" w:lastRow="0" w:firstColumn="1" w:lastColumn="0" w:noHBand="0" w:noVBand="1"/>
            </w:tblPr>
            <w:tblGrid>
              <w:gridCol w:w="222"/>
              <w:gridCol w:w="8353"/>
              <w:gridCol w:w="1480"/>
            </w:tblGrid>
            <w:tr w:rsidR="002E0CED" w:rsidRPr="002E0CED" w14:paraId="39BBA787" w14:textId="77777777">
              <w:trPr>
                <w:trHeight w:val="390"/>
              </w:trPr>
              <w:tc>
                <w:tcPr>
                  <w:tcW w:w="8480" w:type="dxa"/>
                  <w:gridSpan w:val="2"/>
                  <w:noWrap/>
                  <w:hideMark/>
                </w:tcPr>
                <w:p w14:paraId="3A981740" w14:textId="77777777" w:rsidR="002E0CED" w:rsidRPr="002E0CED" w:rsidRDefault="002E0CED" w:rsidP="002E0CED">
                  <w:pPr>
                    <w:rPr>
                      <w:b/>
                      <w:bCs/>
                      <w:color w:val="000000"/>
                      <w:sz w:val="20"/>
                      <w:szCs w:val="20"/>
                    </w:rPr>
                  </w:pPr>
                  <w:r w:rsidRPr="002E0CED">
                    <w:rPr>
                      <w:b/>
                      <w:bCs/>
                      <w:color w:val="000000"/>
                      <w:sz w:val="20"/>
                      <w:szCs w:val="20"/>
                    </w:rPr>
                    <w:t>1. Расчет индекса фактической инфляции с использованием ИПЦ Росстата</w:t>
                  </w:r>
                </w:p>
              </w:tc>
              <w:tc>
                <w:tcPr>
                  <w:tcW w:w="1480" w:type="dxa"/>
                  <w:noWrap/>
                  <w:hideMark/>
                </w:tcPr>
                <w:p w14:paraId="77C0C7BD" w14:textId="77777777" w:rsidR="002E0CED" w:rsidRPr="002E0CED" w:rsidRDefault="002E0CED" w:rsidP="002E0CED">
                  <w:pPr>
                    <w:spacing w:after="160" w:line="256" w:lineRule="auto"/>
                    <w:rPr>
                      <w:b/>
                      <w:bCs/>
                      <w:color w:val="000000"/>
                      <w:sz w:val="20"/>
                      <w:szCs w:val="20"/>
                    </w:rPr>
                  </w:pPr>
                </w:p>
              </w:tc>
            </w:tr>
            <w:tr w:rsidR="002E0CED" w:rsidRPr="002E0CED" w14:paraId="78366176" w14:textId="77777777">
              <w:trPr>
                <w:trHeight w:val="255"/>
              </w:trPr>
              <w:tc>
                <w:tcPr>
                  <w:tcW w:w="127" w:type="dxa"/>
                  <w:noWrap/>
                  <w:vAlign w:val="bottom"/>
                  <w:hideMark/>
                </w:tcPr>
                <w:p w14:paraId="6F16C845" w14:textId="77777777" w:rsidR="002E0CED" w:rsidRPr="002E0CED" w:rsidRDefault="002E0CED" w:rsidP="002E0CED">
                  <w:pPr>
                    <w:spacing w:line="256" w:lineRule="auto"/>
                    <w:rPr>
                      <w:rFonts w:ascii="Calibri" w:eastAsia="Calibri" w:hAnsi="Calibri"/>
                      <w:sz w:val="20"/>
                      <w:szCs w:val="20"/>
                    </w:rPr>
                  </w:pPr>
                </w:p>
              </w:tc>
              <w:tc>
                <w:tcPr>
                  <w:tcW w:w="8353" w:type="dxa"/>
                  <w:noWrap/>
                  <w:hideMark/>
                </w:tcPr>
                <w:p w14:paraId="580E044A" w14:textId="77777777" w:rsidR="002E0CED" w:rsidRPr="002E0CED" w:rsidRDefault="002E0CED" w:rsidP="002E0CED">
                  <w:pPr>
                    <w:jc w:val="right"/>
                    <w:rPr>
                      <w:color w:val="000000"/>
                      <w:sz w:val="20"/>
                      <w:szCs w:val="20"/>
                    </w:rPr>
                  </w:pPr>
                  <w:r w:rsidRPr="002E0CED">
                    <w:rPr>
                      <w:color w:val="000000"/>
                      <w:sz w:val="20"/>
                      <w:szCs w:val="20"/>
                    </w:rPr>
                    <w:t>Апрель 2026 / Март 2026</w:t>
                  </w:r>
                </w:p>
              </w:tc>
              <w:tc>
                <w:tcPr>
                  <w:tcW w:w="1480" w:type="dxa"/>
                  <w:noWrap/>
                  <w:hideMark/>
                </w:tcPr>
                <w:p w14:paraId="2CC7633A" w14:textId="77777777" w:rsidR="002E0CED" w:rsidRPr="002E0CED" w:rsidRDefault="002E0CED" w:rsidP="002E0CED">
                  <w:pPr>
                    <w:jc w:val="center"/>
                    <w:rPr>
                      <w:color w:val="000000"/>
                      <w:sz w:val="20"/>
                      <w:szCs w:val="20"/>
                    </w:rPr>
                  </w:pPr>
                  <w:r w:rsidRPr="002E0CED">
                    <w:rPr>
                      <w:color w:val="000000"/>
                      <w:sz w:val="20"/>
                      <w:szCs w:val="20"/>
                    </w:rPr>
                    <w:t>101,69%</w:t>
                  </w:r>
                </w:p>
              </w:tc>
            </w:tr>
            <w:tr w:rsidR="002E0CED" w:rsidRPr="002E0CED" w14:paraId="74F34008" w14:textId="77777777">
              <w:trPr>
                <w:trHeight w:val="255"/>
              </w:trPr>
              <w:tc>
                <w:tcPr>
                  <w:tcW w:w="127" w:type="dxa"/>
                  <w:noWrap/>
                  <w:vAlign w:val="bottom"/>
                  <w:hideMark/>
                </w:tcPr>
                <w:p w14:paraId="5945F150" w14:textId="77777777" w:rsidR="002E0CED" w:rsidRPr="002E0CED" w:rsidRDefault="002E0CED" w:rsidP="002E0CED">
                  <w:pPr>
                    <w:spacing w:after="160" w:line="256" w:lineRule="auto"/>
                    <w:rPr>
                      <w:color w:val="000000"/>
                      <w:sz w:val="20"/>
                      <w:szCs w:val="20"/>
                    </w:rPr>
                  </w:pPr>
                </w:p>
              </w:tc>
              <w:tc>
                <w:tcPr>
                  <w:tcW w:w="8353" w:type="dxa"/>
                  <w:noWrap/>
                  <w:hideMark/>
                </w:tcPr>
                <w:p w14:paraId="6B47773B" w14:textId="77777777" w:rsidR="002E0CED" w:rsidRPr="002E0CED" w:rsidRDefault="002E0CED" w:rsidP="002E0CED">
                  <w:pPr>
                    <w:jc w:val="right"/>
                    <w:rPr>
                      <w:color w:val="000000"/>
                      <w:sz w:val="20"/>
                      <w:szCs w:val="20"/>
                    </w:rPr>
                  </w:pPr>
                  <w:r w:rsidRPr="002E0CED">
                    <w:rPr>
                      <w:color w:val="000000"/>
                      <w:sz w:val="20"/>
                      <w:szCs w:val="20"/>
                    </w:rPr>
                    <w:t>Май 2026 / Апрель 2026</w:t>
                  </w:r>
                </w:p>
              </w:tc>
              <w:tc>
                <w:tcPr>
                  <w:tcW w:w="1480" w:type="dxa"/>
                  <w:noWrap/>
                  <w:hideMark/>
                </w:tcPr>
                <w:p w14:paraId="2FB6053A" w14:textId="77777777" w:rsidR="002E0CED" w:rsidRPr="002E0CED" w:rsidRDefault="002E0CED" w:rsidP="002E0CED">
                  <w:pPr>
                    <w:jc w:val="center"/>
                    <w:rPr>
                      <w:color w:val="000000"/>
                      <w:sz w:val="20"/>
                      <w:szCs w:val="20"/>
                    </w:rPr>
                  </w:pPr>
                  <w:r w:rsidRPr="002E0CED">
                    <w:rPr>
                      <w:color w:val="000000"/>
                      <w:sz w:val="20"/>
                      <w:szCs w:val="20"/>
                    </w:rPr>
                    <w:t>100%</w:t>
                  </w:r>
                </w:p>
              </w:tc>
            </w:tr>
            <w:tr w:rsidR="002E0CED" w:rsidRPr="002E0CED" w14:paraId="0970F570" w14:textId="77777777">
              <w:trPr>
                <w:trHeight w:val="255"/>
              </w:trPr>
              <w:tc>
                <w:tcPr>
                  <w:tcW w:w="127" w:type="dxa"/>
                  <w:noWrap/>
                  <w:vAlign w:val="bottom"/>
                  <w:hideMark/>
                </w:tcPr>
                <w:p w14:paraId="32EC7B6D" w14:textId="77777777" w:rsidR="002E0CED" w:rsidRPr="002E0CED" w:rsidRDefault="002E0CED" w:rsidP="002E0CED">
                  <w:pPr>
                    <w:spacing w:after="160" w:line="256" w:lineRule="auto"/>
                    <w:rPr>
                      <w:color w:val="000000"/>
                      <w:sz w:val="20"/>
                      <w:szCs w:val="20"/>
                    </w:rPr>
                  </w:pPr>
                </w:p>
              </w:tc>
              <w:tc>
                <w:tcPr>
                  <w:tcW w:w="8353" w:type="dxa"/>
                  <w:noWrap/>
                  <w:hideMark/>
                </w:tcPr>
                <w:p w14:paraId="3547DCA4" w14:textId="77777777" w:rsidR="002E0CED" w:rsidRPr="002E0CED" w:rsidRDefault="002E0CED" w:rsidP="002E0CED">
                  <w:pPr>
                    <w:jc w:val="right"/>
                    <w:rPr>
                      <w:color w:val="000000"/>
                      <w:sz w:val="20"/>
                      <w:szCs w:val="20"/>
                    </w:rPr>
                  </w:pPr>
                  <w:r w:rsidRPr="002E0CED">
                    <w:rPr>
                      <w:color w:val="000000"/>
                      <w:sz w:val="20"/>
                      <w:szCs w:val="20"/>
                    </w:rPr>
                    <w:t>Июнь 2026 / Май 2026</w:t>
                  </w:r>
                </w:p>
              </w:tc>
              <w:tc>
                <w:tcPr>
                  <w:tcW w:w="1480" w:type="dxa"/>
                  <w:noWrap/>
                  <w:hideMark/>
                </w:tcPr>
                <w:p w14:paraId="20E84377" w14:textId="77777777" w:rsidR="002E0CED" w:rsidRPr="002E0CED" w:rsidRDefault="002E0CED" w:rsidP="002E0CED">
                  <w:pPr>
                    <w:jc w:val="center"/>
                    <w:rPr>
                      <w:color w:val="000000"/>
                      <w:sz w:val="20"/>
                      <w:szCs w:val="20"/>
                    </w:rPr>
                  </w:pPr>
                  <w:r w:rsidRPr="002E0CED">
                    <w:rPr>
                      <w:color w:val="000000"/>
                      <w:sz w:val="20"/>
                      <w:szCs w:val="20"/>
                    </w:rPr>
                    <w:t>100%</w:t>
                  </w:r>
                </w:p>
              </w:tc>
            </w:tr>
          </w:tbl>
          <w:p w14:paraId="4D848EEC" w14:textId="77777777" w:rsidR="002E0CED" w:rsidRPr="002E0CED" w:rsidRDefault="002E0CED" w:rsidP="002E0CED">
            <w:pPr>
              <w:rPr>
                <w:b/>
                <w:bCs/>
                <w:color w:val="000000"/>
                <w:sz w:val="20"/>
                <w:szCs w:val="20"/>
              </w:rPr>
            </w:pPr>
            <w:r w:rsidRPr="002E0CED">
              <w:rPr>
                <w:b/>
                <w:bCs/>
                <w:color w:val="000000"/>
                <w:sz w:val="20"/>
                <w:szCs w:val="20"/>
              </w:rPr>
              <w:t>Итого индекс фактической инфляции 1,0169 * 1 * 1                                          1,0169</w:t>
            </w:r>
          </w:p>
          <w:p w14:paraId="716BC747" w14:textId="77777777" w:rsidR="002E0CED" w:rsidRPr="002E0CED" w:rsidRDefault="002E0CED" w:rsidP="002E0CED">
            <w:pPr>
              <w:rPr>
                <w:b/>
                <w:bCs/>
                <w:color w:val="000000"/>
                <w:sz w:val="20"/>
                <w:szCs w:val="20"/>
              </w:rPr>
            </w:pPr>
          </w:p>
          <w:p w14:paraId="4EC8DCF0" w14:textId="77777777" w:rsidR="002E0CED" w:rsidRPr="002E0CED" w:rsidRDefault="002E0CED" w:rsidP="002E0CED">
            <w:pPr>
              <w:rPr>
                <w:b/>
                <w:bCs/>
                <w:color w:val="000000"/>
                <w:sz w:val="20"/>
                <w:szCs w:val="20"/>
              </w:rPr>
            </w:pPr>
            <w:r w:rsidRPr="002E0CED">
              <w:rPr>
                <w:b/>
                <w:bCs/>
                <w:color w:val="000000"/>
                <w:sz w:val="20"/>
                <w:szCs w:val="20"/>
              </w:rPr>
              <w:lastRenderedPageBreak/>
              <w:t>2. Расчет индекса прогнозной инфляции</w:t>
            </w:r>
          </w:p>
        </w:tc>
      </w:tr>
      <w:tr w:rsidR="002E0CED" w:rsidRPr="002E0CED" w14:paraId="2267FF1C" w14:textId="77777777" w:rsidTr="002E0CED">
        <w:trPr>
          <w:gridAfter w:val="1"/>
          <w:wAfter w:w="336" w:type="dxa"/>
          <w:trHeight w:val="317"/>
        </w:trPr>
        <w:tc>
          <w:tcPr>
            <w:tcW w:w="7389" w:type="dxa"/>
            <w:gridSpan w:val="3"/>
            <w:noWrap/>
            <w:hideMark/>
          </w:tcPr>
          <w:p w14:paraId="0507862F" w14:textId="77777777" w:rsidR="002E0CED" w:rsidRPr="002E0CED" w:rsidRDefault="002E0CED" w:rsidP="002E0CED">
            <w:pPr>
              <w:rPr>
                <w:color w:val="000000"/>
                <w:sz w:val="20"/>
                <w:szCs w:val="20"/>
              </w:rPr>
            </w:pPr>
            <w:r w:rsidRPr="002E0CED">
              <w:rPr>
                <w:color w:val="000000"/>
                <w:sz w:val="20"/>
                <w:szCs w:val="20"/>
              </w:rPr>
              <w:lastRenderedPageBreak/>
              <w:t>Доля сметной стоимости, подлежащая выполнению в 2026г. (6 месяцев/8 месяцев)</w:t>
            </w:r>
          </w:p>
          <w:p w14:paraId="0CB37180" w14:textId="77777777" w:rsidR="002E0CED" w:rsidRPr="002E0CED" w:rsidRDefault="002E0CED" w:rsidP="002E0CED">
            <w:pPr>
              <w:rPr>
                <w:color w:val="000000"/>
                <w:sz w:val="20"/>
                <w:szCs w:val="20"/>
              </w:rPr>
            </w:pPr>
            <w:r w:rsidRPr="002E0CED">
              <w:rPr>
                <w:color w:val="000000"/>
                <w:sz w:val="20"/>
                <w:szCs w:val="20"/>
              </w:rPr>
              <w:t>Доля сметной стоимости, подлежащая выполнению в 2026г. (2 месяца/8 месяцев)</w:t>
            </w:r>
          </w:p>
        </w:tc>
        <w:tc>
          <w:tcPr>
            <w:tcW w:w="1113" w:type="dxa"/>
            <w:gridSpan w:val="2"/>
            <w:noWrap/>
            <w:hideMark/>
          </w:tcPr>
          <w:p w14:paraId="5B15E65C" w14:textId="77777777" w:rsidR="002E0CED" w:rsidRPr="002E0CED" w:rsidRDefault="002E0CED" w:rsidP="002E0CED">
            <w:pPr>
              <w:jc w:val="center"/>
              <w:rPr>
                <w:color w:val="000000"/>
                <w:sz w:val="20"/>
                <w:szCs w:val="20"/>
              </w:rPr>
            </w:pPr>
            <w:r w:rsidRPr="002E0CED">
              <w:rPr>
                <w:color w:val="000000"/>
                <w:sz w:val="20"/>
                <w:szCs w:val="20"/>
              </w:rPr>
              <w:t>0,75</w:t>
            </w:r>
          </w:p>
          <w:p w14:paraId="72332D5D" w14:textId="77777777" w:rsidR="002E0CED" w:rsidRPr="002E0CED" w:rsidRDefault="002E0CED" w:rsidP="002E0CED">
            <w:pPr>
              <w:jc w:val="center"/>
              <w:rPr>
                <w:color w:val="000000"/>
                <w:sz w:val="20"/>
                <w:szCs w:val="20"/>
              </w:rPr>
            </w:pPr>
            <w:r w:rsidRPr="002E0CED">
              <w:rPr>
                <w:color w:val="000000"/>
                <w:sz w:val="20"/>
                <w:szCs w:val="20"/>
              </w:rPr>
              <w:t>0,25</w:t>
            </w:r>
          </w:p>
        </w:tc>
        <w:tc>
          <w:tcPr>
            <w:tcW w:w="1462" w:type="dxa"/>
            <w:gridSpan w:val="2"/>
            <w:hideMark/>
          </w:tcPr>
          <w:p w14:paraId="30602FBD" w14:textId="77777777" w:rsidR="002E0CED" w:rsidRPr="002E0CED" w:rsidRDefault="002E0CED" w:rsidP="002E0CED">
            <w:pPr>
              <w:spacing w:after="160" w:line="256" w:lineRule="auto"/>
              <w:rPr>
                <w:color w:val="000000"/>
                <w:sz w:val="20"/>
                <w:szCs w:val="20"/>
              </w:rPr>
            </w:pPr>
          </w:p>
        </w:tc>
        <w:tc>
          <w:tcPr>
            <w:tcW w:w="889" w:type="dxa"/>
            <w:gridSpan w:val="2"/>
            <w:hideMark/>
          </w:tcPr>
          <w:p w14:paraId="75142F50" w14:textId="77777777" w:rsidR="002E0CED" w:rsidRPr="002E0CED" w:rsidRDefault="002E0CED" w:rsidP="002E0CED">
            <w:pPr>
              <w:spacing w:line="256" w:lineRule="auto"/>
              <w:rPr>
                <w:rFonts w:ascii="Calibri" w:eastAsia="Calibri" w:hAnsi="Calibri"/>
                <w:sz w:val="20"/>
                <w:szCs w:val="20"/>
              </w:rPr>
            </w:pPr>
          </w:p>
        </w:tc>
      </w:tr>
      <w:tr w:rsidR="002E0CED" w:rsidRPr="002E0CED" w14:paraId="1E0AEB39" w14:textId="77777777" w:rsidTr="002E0CED">
        <w:trPr>
          <w:trHeight w:val="85"/>
        </w:trPr>
        <w:tc>
          <w:tcPr>
            <w:tcW w:w="7389" w:type="dxa"/>
            <w:gridSpan w:val="3"/>
            <w:noWrap/>
            <w:hideMark/>
          </w:tcPr>
          <w:p w14:paraId="0AB29025" w14:textId="77777777" w:rsidR="002E0CED" w:rsidRPr="002E0CED" w:rsidRDefault="002E0CED" w:rsidP="002E0CED">
            <w:pPr>
              <w:rPr>
                <w:b/>
                <w:bCs/>
                <w:color w:val="000000"/>
                <w:sz w:val="20"/>
                <w:szCs w:val="20"/>
              </w:rPr>
            </w:pPr>
            <w:r w:rsidRPr="002E0CED">
              <w:rPr>
                <w:b/>
                <w:bCs/>
                <w:color w:val="000000"/>
                <w:sz w:val="20"/>
                <w:szCs w:val="20"/>
              </w:rPr>
              <w:t>Годовые индексы прогнозной инфляции:</w:t>
            </w:r>
          </w:p>
        </w:tc>
        <w:tc>
          <w:tcPr>
            <w:tcW w:w="232" w:type="dxa"/>
            <w:hideMark/>
          </w:tcPr>
          <w:p w14:paraId="7F508D0A" w14:textId="77777777" w:rsidR="002E0CED" w:rsidRPr="002E0CED" w:rsidRDefault="002E0CED" w:rsidP="002E0CED">
            <w:pPr>
              <w:spacing w:after="160" w:line="256" w:lineRule="auto"/>
              <w:rPr>
                <w:b/>
                <w:bCs/>
                <w:color w:val="000000"/>
                <w:sz w:val="20"/>
                <w:szCs w:val="20"/>
              </w:rPr>
            </w:pPr>
          </w:p>
        </w:tc>
        <w:tc>
          <w:tcPr>
            <w:tcW w:w="1217" w:type="dxa"/>
            <w:gridSpan w:val="2"/>
            <w:hideMark/>
          </w:tcPr>
          <w:p w14:paraId="503FC247" w14:textId="77777777" w:rsidR="002E0CED" w:rsidRPr="002E0CED" w:rsidRDefault="002E0CED" w:rsidP="002E0CED">
            <w:pPr>
              <w:spacing w:line="256" w:lineRule="auto"/>
              <w:rPr>
                <w:rFonts w:ascii="Calibri" w:eastAsia="Calibri" w:hAnsi="Calibri"/>
                <w:sz w:val="20"/>
                <w:szCs w:val="20"/>
              </w:rPr>
            </w:pPr>
          </w:p>
        </w:tc>
        <w:tc>
          <w:tcPr>
            <w:tcW w:w="1462" w:type="dxa"/>
            <w:gridSpan w:val="2"/>
            <w:hideMark/>
          </w:tcPr>
          <w:p w14:paraId="390CEB32" w14:textId="77777777" w:rsidR="002E0CED" w:rsidRPr="002E0CED" w:rsidRDefault="002E0CED" w:rsidP="002E0CED">
            <w:pPr>
              <w:spacing w:line="256" w:lineRule="auto"/>
              <w:rPr>
                <w:rFonts w:ascii="Calibri" w:eastAsia="Calibri" w:hAnsi="Calibri"/>
                <w:sz w:val="20"/>
                <w:szCs w:val="20"/>
              </w:rPr>
            </w:pPr>
          </w:p>
        </w:tc>
        <w:tc>
          <w:tcPr>
            <w:tcW w:w="889" w:type="dxa"/>
            <w:gridSpan w:val="2"/>
            <w:hideMark/>
          </w:tcPr>
          <w:p w14:paraId="3FA7A8FE" w14:textId="77777777" w:rsidR="002E0CED" w:rsidRPr="002E0CED" w:rsidRDefault="002E0CED" w:rsidP="002E0CED">
            <w:pPr>
              <w:spacing w:line="256" w:lineRule="auto"/>
              <w:rPr>
                <w:rFonts w:ascii="Calibri" w:eastAsia="Calibri" w:hAnsi="Calibri"/>
                <w:sz w:val="20"/>
                <w:szCs w:val="20"/>
              </w:rPr>
            </w:pPr>
          </w:p>
        </w:tc>
      </w:tr>
      <w:tr w:rsidR="002E0CED" w:rsidRPr="002E0CED" w14:paraId="29382EDF" w14:textId="77777777" w:rsidTr="002E0CED">
        <w:trPr>
          <w:gridAfter w:val="1"/>
          <w:wAfter w:w="336" w:type="dxa"/>
          <w:trHeight w:val="317"/>
        </w:trPr>
        <w:tc>
          <w:tcPr>
            <w:tcW w:w="7389" w:type="dxa"/>
            <w:gridSpan w:val="3"/>
            <w:noWrap/>
            <w:hideMark/>
          </w:tcPr>
          <w:p w14:paraId="23EEA01B" w14:textId="77777777" w:rsidR="002E0CED" w:rsidRPr="002E0CED" w:rsidRDefault="002E0CED" w:rsidP="002E0CED">
            <w:pPr>
              <w:rPr>
                <w:color w:val="000000"/>
                <w:sz w:val="20"/>
                <w:szCs w:val="20"/>
              </w:rPr>
            </w:pPr>
            <w:r w:rsidRPr="002E0CED">
              <w:rPr>
                <w:color w:val="000000"/>
                <w:sz w:val="20"/>
                <w:szCs w:val="20"/>
              </w:rPr>
              <w:t>на 2026 год</w:t>
            </w:r>
          </w:p>
          <w:p w14:paraId="148100B5" w14:textId="77777777" w:rsidR="002E0CED" w:rsidRPr="002E0CED" w:rsidRDefault="002E0CED" w:rsidP="002E0CED">
            <w:pPr>
              <w:rPr>
                <w:color w:val="000000"/>
                <w:sz w:val="20"/>
                <w:szCs w:val="20"/>
              </w:rPr>
            </w:pPr>
            <w:r w:rsidRPr="002E0CED">
              <w:rPr>
                <w:color w:val="000000"/>
                <w:sz w:val="20"/>
                <w:szCs w:val="20"/>
              </w:rPr>
              <w:t xml:space="preserve">на 2027 год </w:t>
            </w:r>
          </w:p>
        </w:tc>
        <w:tc>
          <w:tcPr>
            <w:tcW w:w="2575" w:type="dxa"/>
            <w:gridSpan w:val="4"/>
            <w:noWrap/>
            <w:hideMark/>
          </w:tcPr>
          <w:p w14:paraId="3404CB83" w14:textId="77777777" w:rsidR="002E0CED" w:rsidRPr="002E0CED" w:rsidRDefault="002E0CED" w:rsidP="002E0CED">
            <w:pPr>
              <w:rPr>
                <w:color w:val="000000"/>
                <w:sz w:val="20"/>
                <w:szCs w:val="20"/>
              </w:rPr>
            </w:pPr>
            <w:r w:rsidRPr="002E0CED">
              <w:rPr>
                <w:color w:val="000000"/>
                <w:sz w:val="20"/>
                <w:szCs w:val="20"/>
              </w:rPr>
              <w:t>105,5%</w:t>
            </w:r>
          </w:p>
          <w:p w14:paraId="37003D6D" w14:textId="77777777" w:rsidR="002E0CED" w:rsidRPr="002E0CED" w:rsidRDefault="002E0CED" w:rsidP="002E0CED">
            <w:pPr>
              <w:rPr>
                <w:color w:val="000000"/>
                <w:sz w:val="20"/>
                <w:szCs w:val="20"/>
              </w:rPr>
            </w:pPr>
            <w:r w:rsidRPr="002E0CED">
              <w:rPr>
                <w:color w:val="000000"/>
                <w:sz w:val="20"/>
                <w:szCs w:val="20"/>
              </w:rPr>
              <w:t>104,1%</w:t>
            </w:r>
          </w:p>
        </w:tc>
        <w:tc>
          <w:tcPr>
            <w:tcW w:w="889" w:type="dxa"/>
            <w:gridSpan w:val="2"/>
            <w:hideMark/>
          </w:tcPr>
          <w:p w14:paraId="1F415A76" w14:textId="77777777" w:rsidR="002E0CED" w:rsidRPr="002E0CED" w:rsidRDefault="002E0CED" w:rsidP="002E0CED">
            <w:pPr>
              <w:spacing w:after="160" w:line="256" w:lineRule="auto"/>
              <w:rPr>
                <w:color w:val="000000"/>
                <w:sz w:val="20"/>
                <w:szCs w:val="20"/>
              </w:rPr>
            </w:pPr>
          </w:p>
        </w:tc>
      </w:tr>
      <w:tr w:rsidR="002E0CED" w:rsidRPr="002E0CED" w14:paraId="18D0F5C3" w14:textId="77777777" w:rsidTr="002E0CED">
        <w:trPr>
          <w:trHeight w:val="317"/>
        </w:trPr>
        <w:tc>
          <w:tcPr>
            <w:tcW w:w="7389" w:type="dxa"/>
            <w:gridSpan w:val="3"/>
            <w:noWrap/>
            <w:hideMark/>
          </w:tcPr>
          <w:p w14:paraId="6B6AD7DB" w14:textId="77777777" w:rsidR="002E0CED" w:rsidRPr="002E0CED" w:rsidRDefault="002E0CED" w:rsidP="002E0CED">
            <w:pPr>
              <w:rPr>
                <w:b/>
                <w:bCs/>
                <w:color w:val="000000"/>
                <w:sz w:val="20"/>
                <w:szCs w:val="20"/>
              </w:rPr>
            </w:pPr>
            <w:r w:rsidRPr="002E0CED">
              <w:rPr>
                <w:b/>
                <w:bCs/>
                <w:color w:val="000000"/>
                <w:sz w:val="20"/>
                <w:szCs w:val="20"/>
              </w:rPr>
              <w:t>Ежемесячные индексы прогнозной инфляции:</w:t>
            </w:r>
          </w:p>
        </w:tc>
        <w:tc>
          <w:tcPr>
            <w:tcW w:w="232" w:type="dxa"/>
            <w:hideMark/>
          </w:tcPr>
          <w:p w14:paraId="7CE7EB42" w14:textId="77777777" w:rsidR="002E0CED" w:rsidRPr="002E0CED" w:rsidRDefault="002E0CED" w:rsidP="002E0CED">
            <w:pPr>
              <w:spacing w:after="160" w:line="256" w:lineRule="auto"/>
              <w:rPr>
                <w:b/>
                <w:bCs/>
                <w:color w:val="000000"/>
                <w:sz w:val="20"/>
                <w:szCs w:val="20"/>
              </w:rPr>
            </w:pPr>
          </w:p>
        </w:tc>
        <w:tc>
          <w:tcPr>
            <w:tcW w:w="1217" w:type="dxa"/>
            <w:gridSpan w:val="2"/>
            <w:hideMark/>
          </w:tcPr>
          <w:p w14:paraId="6839492C" w14:textId="77777777" w:rsidR="002E0CED" w:rsidRPr="002E0CED" w:rsidRDefault="002E0CED" w:rsidP="002E0CED">
            <w:pPr>
              <w:spacing w:line="256" w:lineRule="auto"/>
              <w:rPr>
                <w:rFonts w:ascii="Calibri" w:eastAsia="Calibri" w:hAnsi="Calibri"/>
                <w:sz w:val="20"/>
                <w:szCs w:val="20"/>
              </w:rPr>
            </w:pPr>
          </w:p>
        </w:tc>
        <w:tc>
          <w:tcPr>
            <w:tcW w:w="1462" w:type="dxa"/>
            <w:gridSpan w:val="2"/>
            <w:hideMark/>
          </w:tcPr>
          <w:p w14:paraId="78B9031C" w14:textId="77777777" w:rsidR="002E0CED" w:rsidRPr="002E0CED" w:rsidRDefault="002E0CED" w:rsidP="002E0CED">
            <w:pPr>
              <w:spacing w:line="256" w:lineRule="auto"/>
              <w:rPr>
                <w:rFonts w:ascii="Calibri" w:eastAsia="Calibri" w:hAnsi="Calibri"/>
                <w:sz w:val="20"/>
                <w:szCs w:val="20"/>
              </w:rPr>
            </w:pPr>
          </w:p>
        </w:tc>
        <w:tc>
          <w:tcPr>
            <w:tcW w:w="889" w:type="dxa"/>
            <w:gridSpan w:val="2"/>
            <w:hideMark/>
          </w:tcPr>
          <w:p w14:paraId="6CB9391D" w14:textId="77777777" w:rsidR="002E0CED" w:rsidRPr="002E0CED" w:rsidRDefault="002E0CED" w:rsidP="002E0CED">
            <w:pPr>
              <w:spacing w:line="256" w:lineRule="auto"/>
              <w:rPr>
                <w:rFonts w:ascii="Calibri" w:eastAsia="Calibri" w:hAnsi="Calibri"/>
                <w:sz w:val="20"/>
                <w:szCs w:val="20"/>
              </w:rPr>
            </w:pPr>
          </w:p>
        </w:tc>
      </w:tr>
      <w:tr w:rsidR="002E0CED" w:rsidRPr="002E0CED" w14:paraId="2BD68FA1" w14:textId="77777777" w:rsidTr="002E0CED">
        <w:trPr>
          <w:gridAfter w:val="1"/>
          <w:wAfter w:w="336" w:type="dxa"/>
          <w:trHeight w:val="317"/>
        </w:trPr>
        <w:tc>
          <w:tcPr>
            <w:tcW w:w="274" w:type="dxa"/>
            <w:noWrap/>
            <w:hideMark/>
          </w:tcPr>
          <w:p w14:paraId="237106CB" w14:textId="77777777" w:rsidR="002E0CED" w:rsidRPr="002E0CED" w:rsidRDefault="002E0CED" w:rsidP="002E0CED">
            <w:pPr>
              <w:spacing w:line="256" w:lineRule="auto"/>
              <w:rPr>
                <w:rFonts w:ascii="Calibri" w:eastAsia="Calibri" w:hAnsi="Calibri"/>
                <w:sz w:val="20"/>
                <w:szCs w:val="20"/>
              </w:rPr>
            </w:pPr>
          </w:p>
        </w:tc>
        <w:tc>
          <w:tcPr>
            <w:tcW w:w="7115" w:type="dxa"/>
            <w:gridSpan w:val="2"/>
            <w:noWrap/>
            <w:hideMark/>
          </w:tcPr>
          <w:p w14:paraId="421E6221" w14:textId="77777777" w:rsidR="002E0CED" w:rsidRPr="002E0CED" w:rsidRDefault="002E0CED" w:rsidP="002E0CED">
            <w:pPr>
              <w:rPr>
                <w:color w:val="000000"/>
                <w:sz w:val="20"/>
                <w:szCs w:val="20"/>
              </w:rPr>
            </w:pPr>
            <w:r w:rsidRPr="002E0CED">
              <w:rPr>
                <w:color w:val="000000"/>
                <w:sz w:val="20"/>
                <w:szCs w:val="20"/>
              </w:rPr>
              <w:t>на 2026 год</w:t>
            </w:r>
          </w:p>
          <w:p w14:paraId="22A7514D" w14:textId="77777777" w:rsidR="002E0CED" w:rsidRPr="002E0CED" w:rsidRDefault="002E0CED" w:rsidP="002E0CED">
            <w:pPr>
              <w:rPr>
                <w:color w:val="000000"/>
                <w:sz w:val="20"/>
                <w:szCs w:val="20"/>
              </w:rPr>
            </w:pPr>
            <w:r w:rsidRPr="002E0CED">
              <w:rPr>
                <w:color w:val="000000"/>
                <w:sz w:val="20"/>
                <w:szCs w:val="20"/>
              </w:rPr>
              <w:t>на 2027 год</w:t>
            </w:r>
          </w:p>
        </w:tc>
        <w:tc>
          <w:tcPr>
            <w:tcW w:w="1113" w:type="dxa"/>
            <w:gridSpan w:val="2"/>
            <w:noWrap/>
            <w:hideMark/>
          </w:tcPr>
          <w:p w14:paraId="07E6AB20" w14:textId="77777777" w:rsidR="002E0CED" w:rsidRPr="002E0CED" w:rsidRDefault="002E0CED" w:rsidP="002E0CED">
            <w:pPr>
              <w:rPr>
                <w:color w:val="000000"/>
                <w:sz w:val="20"/>
                <w:szCs w:val="20"/>
              </w:rPr>
            </w:pPr>
            <w:r w:rsidRPr="002E0CED">
              <w:rPr>
                <w:color w:val="000000"/>
                <w:sz w:val="20"/>
                <w:szCs w:val="20"/>
              </w:rPr>
              <w:t>¹²√1,055</w:t>
            </w:r>
          </w:p>
          <w:p w14:paraId="373FAE49" w14:textId="77777777" w:rsidR="002E0CED" w:rsidRPr="002E0CED" w:rsidRDefault="002E0CED" w:rsidP="002E0CED">
            <w:pPr>
              <w:rPr>
                <w:color w:val="000000"/>
                <w:sz w:val="20"/>
                <w:szCs w:val="20"/>
              </w:rPr>
            </w:pPr>
            <w:r w:rsidRPr="002E0CED">
              <w:rPr>
                <w:color w:val="000000"/>
                <w:sz w:val="20"/>
                <w:szCs w:val="20"/>
              </w:rPr>
              <w:t>¹²√1,041</w:t>
            </w:r>
          </w:p>
        </w:tc>
        <w:tc>
          <w:tcPr>
            <w:tcW w:w="1462" w:type="dxa"/>
            <w:gridSpan w:val="2"/>
            <w:noWrap/>
            <w:hideMark/>
          </w:tcPr>
          <w:p w14:paraId="210E012F" w14:textId="77777777" w:rsidR="002E0CED" w:rsidRPr="002E0CED" w:rsidRDefault="002E0CED" w:rsidP="002E0CED">
            <w:pPr>
              <w:jc w:val="center"/>
              <w:rPr>
                <w:color w:val="000000"/>
                <w:sz w:val="20"/>
                <w:szCs w:val="20"/>
              </w:rPr>
            </w:pPr>
            <w:r w:rsidRPr="002E0CED">
              <w:rPr>
                <w:color w:val="000000"/>
                <w:sz w:val="20"/>
                <w:szCs w:val="20"/>
              </w:rPr>
              <w:t>1,0045</w:t>
            </w:r>
          </w:p>
          <w:p w14:paraId="315039AC" w14:textId="77777777" w:rsidR="002E0CED" w:rsidRPr="002E0CED" w:rsidRDefault="002E0CED" w:rsidP="002E0CED">
            <w:pPr>
              <w:jc w:val="center"/>
              <w:rPr>
                <w:color w:val="000000"/>
                <w:sz w:val="20"/>
                <w:szCs w:val="20"/>
              </w:rPr>
            </w:pPr>
            <w:r w:rsidRPr="002E0CED">
              <w:rPr>
                <w:color w:val="000000"/>
                <w:sz w:val="20"/>
                <w:szCs w:val="20"/>
              </w:rPr>
              <w:t>1,0034</w:t>
            </w:r>
          </w:p>
        </w:tc>
        <w:tc>
          <w:tcPr>
            <w:tcW w:w="889" w:type="dxa"/>
            <w:gridSpan w:val="2"/>
            <w:hideMark/>
          </w:tcPr>
          <w:p w14:paraId="6DC14DE7" w14:textId="77777777" w:rsidR="002E0CED" w:rsidRPr="002E0CED" w:rsidRDefault="002E0CED" w:rsidP="002E0CED">
            <w:pPr>
              <w:spacing w:after="160" w:line="256" w:lineRule="auto"/>
              <w:rPr>
                <w:color w:val="000000"/>
                <w:sz w:val="20"/>
                <w:szCs w:val="20"/>
              </w:rPr>
            </w:pPr>
          </w:p>
        </w:tc>
      </w:tr>
      <w:tr w:rsidR="002E0CED" w:rsidRPr="002E0CED" w14:paraId="2840777F" w14:textId="77777777" w:rsidTr="002E0CED">
        <w:trPr>
          <w:trHeight w:val="317"/>
        </w:trPr>
        <w:tc>
          <w:tcPr>
            <w:tcW w:w="7389" w:type="dxa"/>
            <w:gridSpan w:val="3"/>
            <w:noWrap/>
            <w:hideMark/>
          </w:tcPr>
          <w:p w14:paraId="6150DEF0" w14:textId="77777777" w:rsidR="002E0CED" w:rsidRPr="002E0CED" w:rsidRDefault="002E0CED" w:rsidP="002E0CED">
            <w:pPr>
              <w:rPr>
                <w:b/>
                <w:bCs/>
                <w:color w:val="000000"/>
                <w:sz w:val="20"/>
                <w:szCs w:val="20"/>
              </w:rPr>
            </w:pPr>
            <w:r w:rsidRPr="002E0CED">
              <w:rPr>
                <w:b/>
                <w:bCs/>
                <w:color w:val="000000"/>
                <w:sz w:val="20"/>
                <w:szCs w:val="20"/>
              </w:rPr>
              <w:t>Индексы прогнозной инфляции на период исполнения контракта:</w:t>
            </w:r>
          </w:p>
        </w:tc>
        <w:tc>
          <w:tcPr>
            <w:tcW w:w="232" w:type="dxa"/>
            <w:hideMark/>
          </w:tcPr>
          <w:p w14:paraId="76859A04" w14:textId="77777777" w:rsidR="002E0CED" w:rsidRPr="002E0CED" w:rsidRDefault="002E0CED" w:rsidP="002E0CED">
            <w:pPr>
              <w:spacing w:after="160" w:line="256" w:lineRule="auto"/>
              <w:rPr>
                <w:b/>
                <w:bCs/>
                <w:color w:val="000000"/>
                <w:sz w:val="20"/>
                <w:szCs w:val="20"/>
              </w:rPr>
            </w:pPr>
          </w:p>
        </w:tc>
        <w:tc>
          <w:tcPr>
            <w:tcW w:w="1217" w:type="dxa"/>
            <w:gridSpan w:val="2"/>
            <w:hideMark/>
          </w:tcPr>
          <w:p w14:paraId="7E727CD1" w14:textId="77777777" w:rsidR="002E0CED" w:rsidRPr="002E0CED" w:rsidRDefault="002E0CED" w:rsidP="002E0CED">
            <w:pPr>
              <w:spacing w:line="256" w:lineRule="auto"/>
              <w:rPr>
                <w:rFonts w:ascii="Calibri" w:eastAsia="Calibri" w:hAnsi="Calibri"/>
                <w:sz w:val="20"/>
                <w:szCs w:val="20"/>
              </w:rPr>
            </w:pPr>
          </w:p>
        </w:tc>
        <w:tc>
          <w:tcPr>
            <w:tcW w:w="1462" w:type="dxa"/>
            <w:gridSpan w:val="2"/>
            <w:hideMark/>
          </w:tcPr>
          <w:p w14:paraId="092B5763" w14:textId="77777777" w:rsidR="002E0CED" w:rsidRPr="002E0CED" w:rsidRDefault="002E0CED" w:rsidP="002E0CED">
            <w:pPr>
              <w:spacing w:line="256" w:lineRule="auto"/>
              <w:rPr>
                <w:rFonts w:ascii="Calibri" w:eastAsia="Calibri" w:hAnsi="Calibri"/>
                <w:sz w:val="20"/>
                <w:szCs w:val="20"/>
              </w:rPr>
            </w:pPr>
          </w:p>
        </w:tc>
        <w:tc>
          <w:tcPr>
            <w:tcW w:w="889" w:type="dxa"/>
            <w:gridSpan w:val="2"/>
            <w:hideMark/>
          </w:tcPr>
          <w:p w14:paraId="5EC4355F" w14:textId="77777777" w:rsidR="002E0CED" w:rsidRPr="002E0CED" w:rsidRDefault="002E0CED" w:rsidP="002E0CED">
            <w:pPr>
              <w:spacing w:line="256" w:lineRule="auto"/>
              <w:rPr>
                <w:rFonts w:ascii="Calibri" w:eastAsia="Calibri" w:hAnsi="Calibri"/>
                <w:sz w:val="20"/>
                <w:szCs w:val="20"/>
              </w:rPr>
            </w:pPr>
          </w:p>
        </w:tc>
      </w:tr>
      <w:tr w:rsidR="002E0CED" w:rsidRPr="002E0CED" w14:paraId="4BA6E75A" w14:textId="77777777" w:rsidTr="002E0CED">
        <w:trPr>
          <w:gridAfter w:val="1"/>
          <w:wAfter w:w="337" w:type="dxa"/>
          <w:trHeight w:val="317"/>
        </w:trPr>
        <w:tc>
          <w:tcPr>
            <w:tcW w:w="274" w:type="dxa"/>
            <w:noWrap/>
            <w:hideMark/>
          </w:tcPr>
          <w:p w14:paraId="4C3511E3" w14:textId="77777777" w:rsidR="002E0CED" w:rsidRPr="002E0CED" w:rsidRDefault="002E0CED" w:rsidP="002E0CED">
            <w:pPr>
              <w:spacing w:line="256" w:lineRule="auto"/>
              <w:rPr>
                <w:rFonts w:ascii="Calibri" w:eastAsia="Calibri" w:hAnsi="Calibri"/>
                <w:sz w:val="20"/>
                <w:szCs w:val="20"/>
              </w:rPr>
            </w:pPr>
          </w:p>
        </w:tc>
        <w:tc>
          <w:tcPr>
            <w:tcW w:w="3868" w:type="dxa"/>
            <w:noWrap/>
            <w:hideMark/>
          </w:tcPr>
          <w:p w14:paraId="2AFC07A2" w14:textId="77777777" w:rsidR="002E0CED" w:rsidRPr="002E0CED" w:rsidRDefault="002E0CED" w:rsidP="002E0CED">
            <w:pPr>
              <w:rPr>
                <w:color w:val="000000"/>
                <w:sz w:val="20"/>
                <w:szCs w:val="20"/>
              </w:rPr>
            </w:pPr>
            <w:r w:rsidRPr="002E0CED">
              <w:rPr>
                <w:color w:val="000000"/>
                <w:sz w:val="20"/>
                <w:szCs w:val="20"/>
              </w:rPr>
              <w:t>К на 2026 год</w:t>
            </w:r>
          </w:p>
          <w:p w14:paraId="21BDA759" w14:textId="77777777" w:rsidR="002E0CED" w:rsidRPr="002E0CED" w:rsidRDefault="002E0CED" w:rsidP="002E0CED">
            <w:pPr>
              <w:rPr>
                <w:color w:val="000000"/>
                <w:sz w:val="20"/>
                <w:szCs w:val="20"/>
              </w:rPr>
            </w:pPr>
            <w:r w:rsidRPr="002E0CED">
              <w:rPr>
                <w:color w:val="000000"/>
                <w:sz w:val="20"/>
                <w:szCs w:val="20"/>
              </w:rPr>
              <w:t>К на 2027 год</w:t>
            </w:r>
          </w:p>
        </w:tc>
        <w:tc>
          <w:tcPr>
            <w:tcW w:w="4359" w:type="dxa"/>
            <w:gridSpan w:val="3"/>
            <w:noWrap/>
            <w:hideMark/>
          </w:tcPr>
          <w:p w14:paraId="03C9BE7A" w14:textId="77777777" w:rsidR="002E0CED" w:rsidRPr="002E0CED" w:rsidRDefault="002E0CED" w:rsidP="002E0CED">
            <w:pPr>
              <w:jc w:val="center"/>
              <w:rPr>
                <w:color w:val="000000"/>
                <w:sz w:val="20"/>
                <w:szCs w:val="20"/>
              </w:rPr>
            </w:pPr>
            <w:r w:rsidRPr="002E0CED">
              <w:rPr>
                <w:color w:val="000000"/>
                <w:sz w:val="20"/>
                <w:szCs w:val="20"/>
              </w:rPr>
              <w:t>(1,0045⁶ - 1)/2 + 1</w:t>
            </w:r>
          </w:p>
          <w:p w14:paraId="6D9D0A30" w14:textId="77777777" w:rsidR="002E0CED" w:rsidRPr="002E0CED" w:rsidRDefault="002E0CED" w:rsidP="002E0CED">
            <w:pPr>
              <w:jc w:val="center"/>
              <w:rPr>
                <w:color w:val="000000"/>
                <w:sz w:val="20"/>
                <w:szCs w:val="20"/>
              </w:rPr>
            </w:pPr>
            <w:r w:rsidRPr="002E0CED">
              <w:rPr>
                <w:color w:val="000000"/>
                <w:sz w:val="20"/>
                <w:szCs w:val="20"/>
              </w:rPr>
              <w:t>1,0045⁶ * (1,0034 + 1,0034²)/2</w:t>
            </w:r>
          </w:p>
        </w:tc>
        <w:tc>
          <w:tcPr>
            <w:tcW w:w="1462" w:type="dxa"/>
            <w:gridSpan w:val="2"/>
            <w:noWrap/>
            <w:hideMark/>
          </w:tcPr>
          <w:p w14:paraId="3C9CB24C" w14:textId="77777777" w:rsidR="002E0CED" w:rsidRPr="002E0CED" w:rsidRDefault="002E0CED" w:rsidP="002E0CED">
            <w:pPr>
              <w:jc w:val="center"/>
              <w:rPr>
                <w:color w:val="000000"/>
                <w:sz w:val="20"/>
                <w:szCs w:val="20"/>
              </w:rPr>
            </w:pPr>
            <w:r w:rsidRPr="002E0CED">
              <w:rPr>
                <w:color w:val="000000"/>
                <w:sz w:val="20"/>
                <w:szCs w:val="20"/>
              </w:rPr>
              <w:t>1,0137</w:t>
            </w:r>
          </w:p>
          <w:p w14:paraId="6270E5F3" w14:textId="77777777" w:rsidR="002E0CED" w:rsidRPr="002E0CED" w:rsidRDefault="002E0CED" w:rsidP="002E0CED">
            <w:pPr>
              <w:jc w:val="center"/>
              <w:rPr>
                <w:color w:val="000000"/>
                <w:sz w:val="20"/>
                <w:szCs w:val="20"/>
              </w:rPr>
            </w:pPr>
            <w:r w:rsidRPr="002E0CED">
              <w:rPr>
                <w:color w:val="000000"/>
                <w:sz w:val="20"/>
                <w:szCs w:val="20"/>
              </w:rPr>
              <w:t>1,0326</w:t>
            </w:r>
          </w:p>
        </w:tc>
        <w:tc>
          <w:tcPr>
            <w:tcW w:w="889" w:type="dxa"/>
            <w:gridSpan w:val="2"/>
            <w:hideMark/>
          </w:tcPr>
          <w:p w14:paraId="20327B0A" w14:textId="77777777" w:rsidR="002E0CED" w:rsidRPr="002E0CED" w:rsidRDefault="002E0CED" w:rsidP="002E0CED">
            <w:pPr>
              <w:spacing w:after="160" w:line="256" w:lineRule="auto"/>
              <w:rPr>
                <w:color w:val="000000"/>
                <w:sz w:val="20"/>
                <w:szCs w:val="20"/>
              </w:rPr>
            </w:pPr>
          </w:p>
        </w:tc>
      </w:tr>
      <w:tr w:rsidR="002E0CED" w:rsidRPr="002E0CED" w14:paraId="4A070F63" w14:textId="77777777" w:rsidTr="002E0CED">
        <w:trPr>
          <w:gridAfter w:val="1"/>
          <w:wAfter w:w="335" w:type="dxa"/>
          <w:trHeight w:val="317"/>
        </w:trPr>
        <w:tc>
          <w:tcPr>
            <w:tcW w:w="8503" w:type="dxa"/>
            <w:gridSpan w:val="5"/>
            <w:noWrap/>
            <w:hideMark/>
          </w:tcPr>
          <w:p w14:paraId="5D0654CA" w14:textId="77777777" w:rsidR="002E0CED" w:rsidRPr="002E0CED" w:rsidRDefault="002E0CED" w:rsidP="002E0CED">
            <w:pPr>
              <w:rPr>
                <w:b/>
                <w:bCs/>
                <w:color w:val="000000"/>
                <w:sz w:val="20"/>
                <w:szCs w:val="20"/>
              </w:rPr>
            </w:pPr>
            <w:r w:rsidRPr="002E0CED">
              <w:rPr>
                <w:b/>
                <w:bCs/>
                <w:color w:val="000000"/>
                <w:sz w:val="20"/>
                <w:szCs w:val="20"/>
              </w:rPr>
              <w:t>Итого индекс прогнозной инфляции:</w:t>
            </w:r>
          </w:p>
        </w:tc>
        <w:tc>
          <w:tcPr>
            <w:tcW w:w="1462" w:type="dxa"/>
            <w:gridSpan w:val="2"/>
            <w:hideMark/>
          </w:tcPr>
          <w:p w14:paraId="56EFB534" w14:textId="77777777" w:rsidR="002E0CED" w:rsidRPr="002E0CED" w:rsidRDefault="002E0CED" w:rsidP="002E0CED">
            <w:pPr>
              <w:spacing w:after="160" w:line="256" w:lineRule="auto"/>
              <w:rPr>
                <w:b/>
                <w:bCs/>
                <w:color w:val="000000"/>
                <w:sz w:val="20"/>
                <w:szCs w:val="20"/>
              </w:rPr>
            </w:pPr>
          </w:p>
        </w:tc>
        <w:tc>
          <w:tcPr>
            <w:tcW w:w="889" w:type="dxa"/>
            <w:gridSpan w:val="2"/>
            <w:hideMark/>
          </w:tcPr>
          <w:p w14:paraId="45077457" w14:textId="77777777" w:rsidR="002E0CED" w:rsidRPr="002E0CED" w:rsidRDefault="002E0CED" w:rsidP="002E0CED">
            <w:pPr>
              <w:spacing w:line="256" w:lineRule="auto"/>
              <w:rPr>
                <w:rFonts w:ascii="Calibri" w:eastAsia="Calibri" w:hAnsi="Calibri"/>
                <w:sz w:val="20"/>
                <w:szCs w:val="20"/>
              </w:rPr>
            </w:pPr>
          </w:p>
        </w:tc>
      </w:tr>
      <w:tr w:rsidR="002E0CED" w:rsidRPr="002E0CED" w14:paraId="0B2945A1" w14:textId="77777777" w:rsidTr="002E0CED">
        <w:trPr>
          <w:gridAfter w:val="1"/>
          <w:wAfter w:w="336" w:type="dxa"/>
          <w:trHeight w:val="317"/>
        </w:trPr>
        <w:tc>
          <w:tcPr>
            <w:tcW w:w="274" w:type="dxa"/>
            <w:noWrap/>
            <w:hideMark/>
          </w:tcPr>
          <w:p w14:paraId="0BE62462" w14:textId="77777777" w:rsidR="002E0CED" w:rsidRPr="002E0CED" w:rsidRDefault="002E0CED" w:rsidP="002E0CED">
            <w:pPr>
              <w:spacing w:after="160" w:line="256" w:lineRule="auto"/>
              <w:rPr>
                <w:rFonts w:ascii="Calibri" w:eastAsia="Calibri" w:hAnsi="Calibri"/>
                <w:sz w:val="22"/>
                <w:szCs w:val="22"/>
                <w:lang w:eastAsia="en-US"/>
              </w:rPr>
            </w:pPr>
          </w:p>
        </w:tc>
        <w:tc>
          <w:tcPr>
            <w:tcW w:w="8228" w:type="dxa"/>
            <w:gridSpan w:val="4"/>
            <w:hideMark/>
          </w:tcPr>
          <w:p w14:paraId="170E67CB" w14:textId="77777777" w:rsidR="002E0CED" w:rsidRPr="002E0CED" w:rsidRDefault="002E0CED" w:rsidP="002E0CED">
            <w:pPr>
              <w:rPr>
                <w:b/>
                <w:bCs/>
                <w:color w:val="000000"/>
                <w:sz w:val="20"/>
                <w:szCs w:val="20"/>
              </w:rPr>
            </w:pPr>
            <w:r w:rsidRPr="002E0CED">
              <w:rPr>
                <w:b/>
                <w:bCs/>
                <w:color w:val="000000"/>
                <w:sz w:val="20"/>
                <w:szCs w:val="20"/>
              </w:rPr>
              <w:t>0,75 * 1,0137 + 0,25 * 1,0326</w:t>
            </w:r>
          </w:p>
        </w:tc>
        <w:tc>
          <w:tcPr>
            <w:tcW w:w="1462" w:type="dxa"/>
            <w:gridSpan w:val="2"/>
            <w:hideMark/>
          </w:tcPr>
          <w:p w14:paraId="1EB0A653" w14:textId="77777777" w:rsidR="002E0CED" w:rsidRPr="002E0CED" w:rsidRDefault="002E0CED" w:rsidP="002E0CED">
            <w:pPr>
              <w:rPr>
                <w:b/>
                <w:bCs/>
                <w:color w:val="000000"/>
                <w:sz w:val="20"/>
                <w:szCs w:val="20"/>
              </w:rPr>
            </w:pPr>
            <w:r w:rsidRPr="002E0CED">
              <w:rPr>
                <w:b/>
                <w:bCs/>
                <w:color w:val="000000"/>
                <w:sz w:val="20"/>
                <w:szCs w:val="20"/>
              </w:rPr>
              <w:t>1,0184</w:t>
            </w:r>
          </w:p>
        </w:tc>
        <w:tc>
          <w:tcPr>
            <w:tcW w:w="889" w:type="dxa"/>
            <w:gridSpan w:val="2"/>
            <w:hideMark/>
          </w:tcPr>
          <w:p w14:paraId="79E96DE1" w14:textId="77777777" w:rsidR="002E0CED" w:rsidRPr="002E0CED" w:rsidRDefault="002E0CED" w:rsidP="002E0CED">
            <w:pPr>
              <w:spacing w:after="160" w:line="256" w:lineRule="auto"/>
              <w:rPr>
                <w:b/>
                <w:bCs/>
                <w:color w:val="000000"/>
                <w:sz w:val="20"/>
                <w:szCs w:val="20"/>
              </w:rPr>
            </w:pPr>
          </w:p>
        </w:tc>
      </w:tr>
    </w:tbl>
    <w:p w14:paraId="4960F2C0" w14:textId="77777777" w:rsidR="002E0CED" w:rsidRPr="002E0CED" w:rsidRDefault="002E0CED" w:rsidP="002E0CED">
      <w:pPr>
        <w:rPr>
          <w:rFonts w:eastAsia="Calibri"/>
          <w:sz w:val="20"/>
          <w:szCs w:val="20"/>
          <w:lang w:eastAsia="en-US"/>
        </w:rPr>
      </w:pPr>
    </w:p>
    <w:p w14:paraId="5E5C4142" w14:textId="6E1FCDC8" w:rsidR="00810592" w:rsidRDefault="00810592" w:rsidP="00810592">
      <w:pPr>
        <w:jc w:val="center"/>
        <w:rPr>
          <w:b/>
        </w:rPr>
      </w:pPr>
    </w:p>
    <w:p w14:paraId="1795F346" w14:textId="34B623DD" w:rsidR="0062209D" w:rsidRPr="00EA1FB2" w:rsidRDefault="002E0CED" w:rsidP="002E0CED">
      <w:pPr>
        <w:tabs>
          <w:tab w:val="left" w:pos="3556"/>
        </w:tabs>
        <w:rPr>
          <w:b/>
        </w:rPr>
      </w:pPr>
      <w:r>
        <w:rPr>
          <w:b/>
        </w:rPr>
        <w:tab/>
      </w:r>
    </w:p>
    <w:p w14:paraId="64544AA6" w14:textId="77777777" w:rsidR="00810592" w:rsidRDefault="00810592" w:rsidP="00810592"/>
    <w:p w14:paraId="10C0A058" w14:textId="77777777" w:rsidR="00810592" w:rsidRDefault="00810592" w:rsidP="00810592"/>
    <w:p w14:paraId="48D401DF" w14:textId="77777777" w:rsidR="00810592" w:rsidRDefault="00810592" w:rsidP="00810592"/>
    <w:p w14:paraId="0858A0CE" w14:textId="77777777" w:rsidR="00810592" w:rsidRDefault="00810592" w:rsidP="00810592"/>
    <w:p w14:paraId="4B1DBBAD" w14:textId="77777777" w:rsidR="00810592" w:rsidRDefault="00810592" w:rsidP="00810592">
      <w:pPr>
        <w:rPr>
          <w:b/>
        </w:rPr>
      </w:pPr>
    </w:p>
    <w:p w14:paraId="4EB5C891" w14:textId="77777777" w:rsidR="00810592" w:rsidRDefault="00810592" w:rsidP="00810592">
      <w:pPr>
        <w:rPr>
          <w:b/>
        </w:rPr>
      </w:pPr>
    </w:p>
    <w:p w14:paraId="2EDC5205" w14:textId="77777777" w:rsidR="00810592" w:rsidRPr="00444C4D" w:rsidRDefault="00810592" w:rsidP="00810592">
      <w:pPr>
        <w:tabs>
          <w:tab w:val="left" w:pos="4069"/>
        </w:tabs>
        <w:sectPr w:rsidR="00810592" w:rsidRPr="00444C4D" w:rsidSect="00CE018A">
          <w:pgSz w:w="11906" w:h="16838"/>
          <w:pgMar w:top="1134" w:right="1134" w:bottom="1134" w:left="1418" w:header="709" w:footer="709" w:gutter="0"/>
          <w:cols w:space="708"/>
          <w:docGrid w:linePitch="360"/>
        </w:sectPr>
      </w:pPr>
    </w:p>
    <w:p w14:paraId="41903758" w14:textId="77777777" w:rsidR="00C37184" w:rsidRPr="00C6133D"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color w:val="000000" w:themeColor="text1"/>
        </w:rPr>
      </w:pPr>
      <w:r w:rsidRPr="00C6133D">
        <w:rPr>
          <w:rFonts w:ascii="Times New Roman" w:hAnsi="Times New Roman" w:cs="Times New Roman"/>
          <w:b/>
          <w:bCs/>
          <w:color w:val="000000" w:themeColor="text1"/>
        </w:rPr>
        <w:lastRenderedPageBreak/>
        <w:t>ОПИСАНИЕ ОБЪЕКТА ЗАКУПКИ (ТЕХНИЧЕСКОЕ ЗАДАНИЕ)</w:t>
      </w:r>
    </w:p>
    <w:p w14:paraId="390FC84D" w14:textId="77777777" w:rsidR="00810592" w:rsidRPr="00160F58" w:rsidRDefault="00810592" w:rsidP="00810592">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695C8941" w14:textId="77777777" w:rsidR="0062209D" w:rsidRPr="00DC6918" w:rsidRDefault="0062209D" w:rsidP="0062209D">
      <w:pPr>
        <w:jc w:val="center"/>
        <w:rPr>
          <w:b/>
          <w:bCs/>
          <w:sz w:val="26"/>
          <w:szCs w:val="26"/>
        </w:rPr>
      </w:pPr>
      <w:r w:rsidRPr="00DC6918">
        <w:rPr>
          <w:b/>
          <w:bCs/>
          <w:sz w:val="26"/>
          <w:szCs w:val="26"/>
        </w:rPr>
        <w:t>ТЕХНИЧЕСКОЕ ЗАДАНИЕ</w:t>
      </w:r>
    </w:p>
    <w:p w14:paraId="1CBC983A" w14:textId="77777777" w:rsidR="006E0820" w:rsidRDefault="009533AD" w:rsidP="006E0820">
      <w:pPr>
        <w:jc w:val="center"/>
        <w:rPr>
          <w:rFonts w:eastAsia="Calibri"/>
          <w:b/>
          <w:lang w:eastAsia="en-US"/>
        </w:rPr>
      </w:pPr>
      <w:r>
        <w:rPr>
          <w:b/>
          <w:lang w:eastAsia="en-US"/>
        </w:rPr>
        <w:t>н</w:t>
      </w:r>
      <w:r w:rsidRPr="009533AD">
        <w:rPr>
          <w:b/>
          <w:lang w:eastAsia="en-US"/>
        </w:rPr>
        <w:t xml:space="preserve">а </w:t>
      </w:r>
      <w:r w:rsidR="006E0820">
        <w:rPr>
          <w:rFonts w:eastAsia="Calibri"/>
          <w:b/>
          <w:lang w:eastAsia="en-US"/>
        </w:rPr>
        <w:t>в</w:t>
      </w:r>
      <w:r w:rsidR="006E0820" w:rsidRPr="006E0820">
        <w:rPr>
          <w:rFonts w:eastAsia="Calibri"/>
          <w:b/>
          <w:lang w:eastAsia="en-US"/>
        </w:rPr>
        <w:t xml:space="preserve">ыполнение II этапа заключительной части строительно-монтажных работ </w:t>
      </w:r>
    </w:p>
    <w:p w14:paraId="0A28B0EE" w14:textId="77777777" w:rsidR="006E0820" w:rsidRDefault="006E0820" w:rsidP="006E0820">
      <w:pPr>
        <w:jc w:val="center"/>
        <w:rPr>
          <w:rFonts w:eastAsia="Calibri"/>
          <w:b/>
          <w:lang w:eastAsia="en-US"/>
        </w:rPr>
      </w:pPr>
      <w:r w:rsidRPr="006E0820">
        <w:rPr>
          <w:rFonts w:eastAsia="Calibri"/>
          <w:b/>
          <w:lang w:eastAsia="en-US"/>
        </w:rPr>
        <w:t xml:space="preserve">по объекту: «Строительство дошкольной образовательной организации в </w:t>
      </w:r>
    </w:p>
    <w:p w14:paraId="5618555B" w14:textId="3251B6FE" w:rsidR="006E0820" w:rsidRDefault="006E0820" w:rsidP="006E0820">
      <w:pPr>
        <w:jc w:val="center"/>
        <w:rPr>
          <w:rFonts w:eastAsia="Calibri"/>
          <w:b/>
          <w:lang w:eastAsia="en-US"/>
        </w:rPr>
      </w:pPr>
      <w:r w:rsidRPr="006E0820">
        <w:rPr>
          <w:rFonts w:eastAsia="Calibri"/>
          <w:b/>
          <w:lang w:eastAsia="en-US"/>
        </w:rPr>
        <w:t xml:space="preserve">с. </w:t>
      </w:r>
      <w:proofErr w:type="spellStart"/>
      <w:r w:rsidRPr="006E0820">
        <w:rPr>
          <w:rFonts w:eastAsia="Calibri"/>
          <w:b/>
          <w:lang w:eastAsia="en-US"/>
        </w:rPr>
        <w:t>Мирновка</w:t>
      </w:r>
      <w:proofErr w:type="spellEnd"/>
      <w:r w:rsidRPr="006E0820">
        <w:rPr>
          <w:rFonts w:eastAsia="Calibri"/>
          <w:b/>
          <w:lang w:eastAsia="en-US"/>
        </w:rPr>
        <w:t xml:space="preserve"> на 150 мест по ул. Интернациональная </w:t>
      </w:r>
      <w:proofErr w:type="spellStart"/>
      <w:r w:rsidRPr="006E0820">
        <w:rPr>
          <w:rFonts w:eastAsia="Calibri"/>
          <w:b/>
          <w:lang w:eastAsia="en-US"/>
        </w:rPr>
        <w:t>Джанкойского</w:t>
      </w:r>
      <w:proofErr w:type="spellEnd"/>
      <w:r w:rsidRPr="006E0820">
        <w:rPr>
          <w:rFonts w:eastAsia="Calibri"/>
          <w:b/>
          <w:lang w:eastAsia="en-US"/>
        </w:rPr>
        <w:t xml:space="preserve"> района»</w:t>
      </w:r>
    </w:p>
    <w:p w14:paraId="03E6069E" w14:textId="77777777" w:rsidR="002E0CED" w:rsidRDefault="002E0CED" w:rsidP="006E0820">
      <w:pPr>
        <w:jc w:val="center"/>
        <w:rPr>
          <w:sz w:val="20"/>
          <w:szCs w:val="20"/>
        </w:rPr>
      </w:pPr>
    </w:p>
    <w:tbl>
      <w:tblPr>
        <w:tblW w:w="10349" w:type="dxa"/>
        <w:tblInd w:w="-289" w:type="dxa"/>
        <w:tblLayout w:type="fixed"/>
        <w:tblLook w:val="0020" w:firstRow="1" w:lastRow="0" w:firstColumn="0" w:lastColumn="0" w:noHBand="0" w:noVBand="0"/>
      </w:tblPr>
      <w:tblGrid>
        <w:gridCol w:w="709"/>
        <w:gridCol w:w="3684"/>
        <w:gridCol w:w="5956"/>
      </w:tblGrid>
      <w:tr w:rsidR="002E0CED" w:rsidRPr="002E0CED" w14:paraId="5E01561B" w14:textId="77777777" w:rsidTr="002E0CED">
        <w:trPr>
          <w:trHeight w:val="83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0593CD" w14:textId="77777777" w:rsidR="002E0CED" w:rsidRPr="002E0CED" w:rsidRDefault="002E0CED" w:rsidP="002E0CED">
            <w:pPr>
              <w:keepNext/>
              <w:keepLines/>
              <w:widowControl w:val="0"/>
              <w:suppressLineNumbers/>
              <w:suppressAutoHyphens/>
              <w:jc w:val="center"/>
              <w:rPr>
                <w:b/>
                <w:bCs/>
                <w:lang w:eastAsia="ar-SA"/>
              </w:rPr>
            </w:pPr>
            <w:r w:rsidRPr="002E0CED">
              <w:rPr>
                <w:b/>
                <w:bCs/>
                <w:lang w:eastAsia="ar-SA"/>
              </w:rPr>
              <w:t>№</w:t>
            </w:r>
          </w:p>
          <w:p w14:paraId="4A03F7D0" w14:textId="77777777" w:rsidR="002E0CED" w:rsidRPr="002E0CED" w:rsidRDefault="002E0CED" w:rsidP="002E0CED">
            <w:pPr>
              <w:keepNext/>
              <w:keepLines/>
              <w:widowControl w:val="0"/>
              <w:suppressLineNumbers/>
              <w:suppressAutoHyphens/>
              <w:jc w:val="center"/>
              <w:rPr>
                <w:b/>
                <w:bCs/>
                <w:lang w:eastAsia="ar-SA"/>
              </w:rPr>
            </w:pPr>
            <w:r w:rsidRPr="002E0CED">
              <w:rPr>
                <w:b/>
                <w:bCs/>
                <w:lang w:eastAsia="ar-SA"/>
              </w:rPr>
              <w:t>пункта</w:t>
            </w:r>
          </w:p>
        </w:tc>
        <w:tc>
          <w:tcPr>
            <w:tcW w:w="36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46C653" w14:textId="77777777" w:rsidR="002E0CED" w:rsidRPr="002E0CED" w:rsidRDefault="002E0CED" w:rsidP="002E0CED">
            <w:pPr>
              <w:keepNext/>
              <w:keepLines/>
              <w:widowControl w:val="0"/>
              <w:suppressLineNumbers/>
              <w:suppressAutoHyphens/>
              <w:jc w:val="center"/>
              <w:rPr>
                <w:b/>
                <w:bCs/>
                <w:lang w:eastAsia="ar-SA"/>
              </w:rPr>
            </w:pPr>
            <w:r w:rsidRPr="002E0CED">
              <w:rPr>
                <w:b/>
                <w:bCs/>
                <w:lang w:eastAsia="ar-SA"/>
              </w:rPr>
              <w:t xml:space="preserve">Наименование </w:t>
            </w:r>
          </w:p>
        </w:tc>
        <w:tc>
          <w:tcPr>
            <w:tcW w:w="59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3316DF" w14:textId="77777777" w:rsidR="002E0CED" w:rsidRPr="002E0CED" w:rsidRDefault="002E0CED" w:rsidP="002E0CED">
            <w:pPr>
              <w:keepNext/>
              <w:keepLines/>
              <w:widowControl w:val="0"/>
              <w:suppressLineNumbers/>
              <w:suppressAutoHyphens/>
              <w:jc w:val="center"/>
              <w:rPr>
                <w:b/>
                <w:bCs/>
                <w:lang w:eastAsia="ar-SA"/>
              </w:rPr>
            </w:pPr>
            <w:r w:rsidRPr="002E0CED">
              <w:rPr>
                <w:b/>
                <w:bCs/>
                <w:lang w:eastAsia="ar-SA"/>
              </w:rPr>
              <w:t>Информация</w:t>
            </w:r>
          </w:p>
        </w:tc>
      </w:tr>
      <w:tr w:rsidR="002E0CED" w:rsidRPr="002E0CED" w14:paraId="40FF8E3F" w14:textId="77777777" w:rsidTr="002E0CED">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745135A1" w14:textId="77777777" w:rsidR="002E0CED" w:rsidRPr="002E0CED" w:rsidRDefault="002E0CED" w:rsidP="002E0CED">
            <w:pPr>
              <w:numPr>
                <w:ilvl w:val="0"/>
                <w:numId w:val="55"/>
              </w:numPr>
              <w:suppressAutoHyphens/>
              <w:rPr>
                <w:b/>
                <w:bCs/>
                <w:snapToGrid w:val="0"/>
                <w:lang w:eastAsia="ar-SA"/>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6A8349F0" w14:textId="77777777" w:rsidR="002E0CED" w:rsidRPr="002E0CED" w:rsidRDefault="002E0CED" w:rsidP="002E0CED">
            <w:pPr>
              <w:keepNext/>
              <w:keepLines/>
              <w:widowControl w:val="0"/>
              <w:suppressLineNumbers/>
              <w:suppressAutoHyphens/>
              <w:jc w:val="both"/>
              <w:rPr>
                <w:lang w:eastAsia="ar-SA"/>
              </w:rPr>
            </w:pPr>
            <w:r w:rsidRPr="002E0CED">
              <w:rPr>
                <w:lang w:eastAsia="ar-SA"/>
              </w:rPr>
              <w:t>Требования к объекту закупки</w:t>
            </w:r>
          </w:p>
        </w:tc>
        <w:tc>
          <w:tcPr>
            <w:tcW w:w="5956" w:type="dxa"/>
            <w:tcBorders>
              <w:top w:val="single" w:sz="4" w:space="0" w:color="auto"/>
              <w:left w:val="single" w:sz="4" w:space="0" w:color="auto"/>
              <w:bottom w:val="single" w:sz="4" w:space="0" w:color="auto"/>
              <w:right w:val="single" w:sz="4" w:space="0" w:color="auto"/>
            </w:tcBorders>
            <w:vAlign w:val="center"/>
            <w:hideMark/>
          </w:tcPr>
          <w:p w14:paraId="49B85E1E" w14:textId="77777777" w:rsidR="002E0CED" w:rsidRPr="002E0CED" w:rsidRDefault="002E0CED" w:rsidP="002E0CED">
            <w:pPr>
              <w:widowControl w:val="0"/>
              <w:autoSpaceDE w:val="0"/>
              <w:autoSpaceDN w:val="0"/>
              <w:adjustRightInd w:val="0"/>
              <w:jc w:val="both"/>
            </w:pPr>
            <w:r w:rsidRPr="002E0CED">
              <w:t>В соответствии с проектной документацией</w:t>
            </w:r>
          </w:p>
        </w:tc>
      </w:tr>
      <w:tr w:rsidR="002E0CED" w:rsidRPr="002E0CED" w14:paraId="4716F761" w14:textId="77777777" w:rsidTr="002E0CED">
        <w:tc>
          <w:tcPr>
            <w:tcW w:w="709" w:type="dxa"/>
            <w:tcBorders>
              <w:top w:val="single" w:sz="4" w:space="0" w:color="auto"/>
              <w:left w:val="single" w:sz="4" w:space="0" w:color="auto"/>
              <w:bottom w:val="single" w:sz="4" w:space="0" w:color="auto"/>
              <w:right w:val="single" w:sz="4" w:space="0" w:color="auto"/>
            </w:tcBorders>
            <w:vAlign w:val="center"/>
          </w:tcPr>
          <w:p w14:paraId="2700EF90" w14:textId="77777777" w:rsidR="002E0CED" w:rsidRPr="002E0CED" w:rsidRDefault="002E0CED" w:rsidP="002E0CED">
            <w:pPr>
              <w:numPr>
                <w:ilvl w:val="0"/>
                <w:numId w:val="55"/>
              </w:numPr>
              <w:suppressAutoHyphens/>
              <w:rPr>
                <w:b/>
                <w:bCs/>
                <w:snapToGrid w:val="0"/>
                <w:lang w:eastAsia="ar-SA"/>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69F337A2" w14:textId="77777777" w:rsidR="002E0CED" w:rsidRPr="002E0CED" w:rsidRDefault="002E0CED" w:rsidP="002E0CED">
            <w:pPr>
              <w:keepNext/>
              <w:keepLines/>
              <w:widowControl w:val="0"/>
              <w:suppressLineNumbers/>
              <w:suppressAutoHyphens/>
              <w:jc w:val="both"/>
              <w:rPr>
                <w:lang w:eastAsia="ar-SA"/>
              </w:rPr>
            </w:pPr>
            <w:r w:rsidRPr="002E0CED">
              <w:rPr>
                <w:lang w:eastAsia="ar-SA"/>
              </w:rPr>
              <w:t>Коды объекта закупки:</w:t>
            </w:r>
          </w:p>
        </w:tc>
        <w:tc>
          <w:tcPr>
            <w:tcW w:w="5956" w:type="dxa"/>
            <w:tcBorders>
              <w:top w:val="single" w:sz="4" w:space="0" w:color="auto"/>
              <w:left w:val="single" w:sz="4" w:space="0" w:color="auto"/>
              <w:bottom w:val="single" w:sz="4" w:space="0" w:color="auto"/>
              <w:right w:val="single" w:sz="4" w:space="0" w:color="auto"/>
            </w:tcBorders>
            <w:vAlign w:val="center"/>
            <w:hideMark/>
          </w:tcPr>
          <w:p w14:paraId="32AA3744" w14:textId="77777777" w:rsidR="002E0CED" w:rsidRPr="002E0CED" w:rsidRDefault="002E0CED" w:rsidP="002E0CED">
            <w:pPr>
              <w:widowControl w:val="0"/>
              <w:autoSpaceDE w:val="0"/>
              <w:autoSpaceDN w:val="0"/>
              <w:adjustRightInd w:val="0"/>
              <w:jc w:val="both"/>
            </w:pPr>
            <w:r w:rsidRPr="002E0CED">
              <w:t xml:space="preserve">Код ОКПД 2: 41.20.40.900 – </w:t>
            </w:r>
            <w:r w:rsidRPr="002E0CED">
              <w:rPr>
                <w:color w:val="000000"/>
                <w:shd w:val="clear" w:color="auto" w:fill="FBFBFB"/>
              </w:rPr>
              <w:t>Работы строительные по возведению нежилых зданий и сооружений прочие, не включенные в другие группировки</w:t>
            </w:r>
          </w:p>
        </w:tc>
      </w:tr>
      <w:tr w:rsidR="002E0CED" w:rsidRPr="002E0CED" w14:paraId="077BC171" w14:textId="77777777" w:rsidTr="002E0CED">
        <w:tc>
          <w:tcPr>
            <w:tcW w:w="709" w:type="dxa"/>
            <w:tcBorders>
              <w:top w:val="single" w:sz="4" w:space="0" w:color="auto"/>
              <w:left w:val="single" w:sz="4" w:space="0" w:color="auto"/>
              <w:bottom w:val="single" w:sz="4" w:space="0" w:color="auto"/>
              <w:right w:val="single" w:sz="4" w:space="0" w:color="auto"/>
            </w:tcBorders>
            <w:vAlign w:val="center"/>
          </w:tcPr>
          <w:p w14:paraId="571D2F9C" w14:textId="77777777" w:rsidR="002E0CED" w:rsidRPr="002E0CED" w:rsidRDefault="002E0CED" w:rsidP="002E0CED">
            <w:pPr>
              <w:numPr>
                <w:ilvl w:val="0"/>
                <w:numId w:val="55"/>
              </w:numPr>
              <w:suppressAutoHyphens/>
              <w:rPr>
                <w:b/>
                <w:bCs/>
                <w:snapToGrid w:val="0"/>
                <w:lang w:eastAsia="ar-SA"/>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15B858AE" w14:textId="77777777" w:rsidR="002E0CED" w:rsidRPr="002E0CED" w:rsidRDefault="002E0CED" w:rsidP="002E0CED">
            <w:pPr>
              <w:suppressAutoHyphens/>
              <w:jc w:val="both"/>
              <w:rPr>
                <w:lang w:eastAsia="ar-SA"/>
              </w:rPr>
            </w:pPr>
            <w:r w:rsidRPr="002E0CED">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5956" w:type="dxa"/>
            <w:tcBorders>
              <w:top w:val="single" w:sz="4" w:space="0" w:color="auto"/>
              <w:left w:val="single" w:sz="4" w:space="0" w:color="auto"/>
              <w:bottom w:val="single" w:sz="4" w:space="0" w:color="auto"/>
              <w:right w:val="single" w:sz="4" w:space="0" w:color="auto"/>
            </w:tcBorders>
            <w:vAlign w:val="center"/>
            <w:hideMark/>
          </w:tcPr>
          <w:p w14:paraId="5C2EB8FE" w14:textId="77777777" w:rsidR="002E0CED" w:rsidRPr="002E0CED" w:rsidRDefault="002E0CED" w:rsidP="002E0CED">
            <w:pPr>
              <w:widowControl w:val="0"/>
              <w:autoSpaceDE w:val="0"/>
              <w:autoSpaceDN w:val="0"/>
              <w:adjustRightInd w:val="0"/>
              <w:jc w:val="both"/>
            </w:pPr>
            <w:r w:rsidRPr="002E0CED">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2E0CED" w:rsidRPr="002E0CED" w14:paraId="55EFE10D" w14:textId="77777777" w:rsidTr="002E0CED">
        <w:trPr>
          <w:trHeight w:val="2874"/>
        </w:trPr>
        <w:tc>
          <w:tcPr>
            <w:tcW w:w="709" w:type="dxa"/>
            <w:tcBorders>
              <w:top w:val="single" w:sz="4" w:space="0" w:color="auto"/>
              <w:left w:val="single" w:sz="4" w:space="0" w:color="auto"/>
              <w:bottom w:val="single" w:sz="4" w:space="0" w:color="auto"/>
              <w:right w:val="single" w:sz="4" w:space="0" w:color="auto"/>
            </w:tcBorders>
            <w:vAlign w:val="center"/>
          </w:tcPr>
          <w:p w14:paraId="31B8C55F" w14:textId="77777777" w:rsidR="002E0CED" w:rsidRPr="002E0CED" w:rsidRDefault="002E0CED" w:rsidP="002E0CED">
            <w:pPr>
              <w:numPr>
                <w:ilvl w:val="0"/>
                <w:numId w:val="55"/>
              </w:numPr>
              <w:suppressAutoHyphens/>
              <w:rPr>
                <w:b/>
                <w:bCs/>
                <w:snapToGrid w:val="0"/>
                <w:lang w:eastAsia="ar-SA"/>
              </w:rPr>
            </w:pPr>
          </w:p>
        </w:tc>
        <w:tc>
          <w:tcPr>
            <w:tcW w:w="3684" w:type="dxa"/>
            <w:tcBorders>
              <w:top w:val="single" w:sz="4" w:space="0" w:color="auto"/>
              <w:left w:val="single" w:sz="4" w:space="0" w:color="auto"/>
              <w:bottom w:val="single" w:sz="4" w:space="0" w:color="auto"/>
              <w:right w:val="single" w:sz="4" w:space="0" w:color="auto"/>
            </w:tcBorders>
            <w:vAlign w:val="center"/>
            <w:hideMark/>
          </w:tcPr>
          <w:p w14:paraId="1878A5A1" w14:textId="77777777" w:rsidR="002E0CED" w:rsidRPr="002E0CED" w:rsidRDefault="002E0CED" w:rsidP="002E0CED">
            <w:pPr>
              <w:suppressAutoHyphens/>
              <w:jc w:val="both"/>
              <w:rPr>
                <w:lang w:eastAsia="ar-SA"/>
              </w:rPr>
            </w:pPr>
            <w:r w:rsidRPr="002E0CED">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5956" w:type="dxa"/>
            <w:tcBorders>
              <w:top w:val="single" w:sz="4" w:space="0" w:color="auto"/>
              <w:left w:val="single" w:sz="4" w:space="0" w:color="auto"/>
              <w:bottom w:val="single" w:sz="4" w:space="0" w:color="auto"/>
              <w:right w:val="single" w:sz="4" w:space="0" w:color="auto"/>
            </w:tcBorders>
            <w:vAlign w:val="center"/>
            <w:hideMark/>
          </w:tcPr>
          <w:p w14:paraId="6776DC57" w14:textId="77777777" w:rsidR="002E0CED" w:rsidRPr="002E0CED" w:rsidRDefault="002E0CED" w:rsidP="002E0CED">
            <w:pPr>
              <w:suppressAutoHyphens/>
              <w:ind w:right="79"/>
              <w:contextualSpacing/>
              <w:jc w:val="both"/>
              <w:rPr>
                <w:lang w:eastAsia="ar-SA"/>
              </w:rPr>
            </w:pPr>
            <w:r w:rsidRPr="002E0CED">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15F6CBB1" w14:textId="77777777" w:rsidR="002E0CED" w:rsidRPr="002E0CED" w:rsidRDefault="002E0CED" w:rsidP="002E0CED">
      <w:pPr>
        <w:tabs>
          <w:tab w:val="left" w:pos="360"/>
        </w:tabs>
        <w:autoSpaceDE w:val="0"/>
        <w:autoSpaceDN w:val="0"/>
        <w:adjustRightInd w:val="0"/>
        <w:jc w:val="center"/>
        <w:rPr>
          <w:b/>
          <w:bCs/>
        </w:rPr>
      </w:pPr>
      <w:r w:rsidRPr="002E0CED">
        <w:rPr>
          <w:b/>
          <w:bCs/>
        </w:rPr>
        <w:t>Основные требования к объекту закупки (Техническое задание)</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685"/>
        <w:gridCol w:w="5954"/>
      </w:tblGrid>
      <w:tr w:rsidR="002E0CED" w:rsidRPr="002E0CED" w14:paraId="03114EAE" w14:textId="77777777" w:rsidTr="002E0CED">
        <w:trPr>
          <w:tblHeader/>
        </w:trPr>
        <w:tc>
          <w:tcPr>
            <w:tcW w:w="710" w:type="dxa"/>
            <w:tcBorders>
              <w:top w:val="single" w:sz="4" w:space="0" w:color="auto"/>
              <w:left w:val="single" w:sz="4" w:space="0" w:color="auto"/>
              <w:bottom w:val="single" w:sz="4" w:space="0" w:color="auto"/>
              <w:right w:val="single" w:sz="4" w:space="0" w:color="auto"/>
            </w:tcBorders>
            <w:vAlign w:val="center"/>
            <w:hideMark/>
          </w:tcPr>
          <w:p w14:paraId="37F0F87A" w14:textId="77777777" w:rsidR="002E0CED" w:rsidRPr="002E0CED" w:rsidRDefault="002E0CED" w:rsidP="002E0CED">
            <w:pPr>
              <w:jc w:val="center"/>
              <w:rPr>
                <w:b/>
                <w:lang w:eastAsia="en-US"/>
              </w:rPr>
            </w:pPr>
            <w:r w:rsidRPr="002E0CED">
              <w:rPr>
                <w:b/>
                <w:lang w:eastAsia="en-US"/>
              </w:rPr>
              <w:t>№ п/п</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2793C7C" w14:textId="77777777" w:rsidR="002E0CED" w:rsidRPr="002E0CED" w:rsidRDefault="002E0CED" w:rsidP="002E0CED">
            <w:pPr>
              <w:jc w:val="center"/>
              <w:rPr>
                <w:b/>
                <w:lang w:eastAsia="en-US"/>
              </w:rPr>
            </w:pPr>
            <w:r w:rsidRPr="002E0CED">
              <w:rPr>
                <w:b/>
                <w:lang w:eastAsia="en-US"/>
              </w:rPr>
              <w:t>Перечень основных требований</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012248E" w14:textId="77777777" w:rsidR="002E0CED" w:rsidRPr="002E0CED" w:rsidRDefault="002E0CED" w:rsidP="002E0CED">
            <w:pPr>
              <w:jc w:val="center"/>
              <w:rPr>
                <w:b/>
                <w:lang w:eastAsia="en-US"/>
              </w:rPr>
            </w:pPr>
            <w:r w:rsidRPr="002E0CED">
              <w:rPr>
                <w:b/>
                <w:lang w:eastAsia="en-US"/>
              </w:rPr>
              <w:t>Содержание требований</w:t>
            </w:r>
          </w:p>
        </w:tc>
      </w:tr>
      <w:tr w:rsidR="002E0CED" w:rsidRPr="002E0CED" w14:paraId="672DC355" w14:textId="77777777" w:rsidTr="002E0CED">
        <w:trPr>
          <w:tblHeader/>
        </w:trPr>
        <w:tc>
          <w:tcPr>
            <w:tcW w:w="710" w:type="dxa"/>
            <w:tcBorders>
              <w:top w:val="single" w:sz="4" w:space="0" w:color="auto"/>
              <w:left w:val="single" w:sz="4" w:space="0" w:color="auto"/>
              <w:bottom w:val="single" w:sz="4" w:space="0" w:color="auto"/>
              <w:right w:val="single" w:sz="4" w:space="0" w:color="auto"/>
            </w:tcBorders>
            <w:vAlign w:val="center"/>
            <w:hideMark/>
          </w:tcPr>
          <w:p w14:paraId="4A041CB0" w14:textId="77777777" w:rsidR="002E0CED" w:rsidRPr="002E0CED" w:rsidRDefault="002E0CED" w:rsidP="002E0CED">
            <w:pPr>
              <w:jc w:val="center"/>
              <w:rPr>
                <w:lang w:eastAsia="en-US"/>
              </w:rPr>
            </w:pPr>
            <w:r w:rsidRPr="002E0CED">
              <w:rPr>
                <w:lang w:eastAsia="en-US"/>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ACD5D9D" w14:textId="77777777" w:rsidR="002E0CED" w:rsidRPr="002E0CED" w:rsidRDefault="002E0CED" w:rsidP="002E0CED">
            <w:pPr>
              <w:jc w:val="center"/>
              <w:rPr>
                <w:lang w:eastAsia="en-US"/>
              </w:rPr>
            </w:pPr>
            <w:r w:rsidRPr="002E0CED">
              <w:rPr>
                <w:lang w:eastAsia="en-US"/>
              </w:rPr>
              <w:t>2</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38D1A10" w14:textId="77777777" w:rsidR="002E0CED" w:rsidRPr="002E0CED" w:rsidRDefault="002E0CED" w:rsidP="002E0CED">
            <w:pPr>
              <w:jc w:val="center"/>
              <w:rPr>
                <w:lang w:eastAsia="en-US"/>
              </w:rPr>
            </w:pPr>
            <w:r w:rsidRPr="002E0CED">
              <w:rPr>
                <w:lang w:eastAsia="en-US"/>
              </w:rPr>
              <w:t>3</w:t>
            </w:r>
          </w:p>
        </w:tc>
      </w:tr>
      <w:tr w:rsidR="002E0CED" w:rsidRPr="002E0CED" w14:paraId="0BC31420" w14:textId="77777777" w:rsidTr="002E0CED">
        <w:trPr>
          <w:trHeight w:val="567"/>
        </w:trPr>
        <w:tc>
          <w:tcPr>
            <w:tcW w:w="710" w:type="dxa"/>
            <w:tcBorders>
              <w:top w:val="single" w:sz="4" w:space="0" w:color="auto"/>
              <w:left w:val="single" w:sz="4" w:space="0" w:color="auto"/>
              <w:bottom w:val="single" w:sz="4" w:space="0" w:color="auto"/>
              <w:right w:val="single" w:sz="4" w:space="0" w:color="auto"/>
            </w:tcBorders>
            <w:hideMark/>
          </w:tcPr>
          <w:p w14:paraId="61AB86D1" w14:textId="77777777" w:rsidR="002E0CED" w:rsidRPr="002E0CED" w:rsidRDefault="002E0CED" w:rsidP="002E0CED">
            <w:pPr>
              <w:spacing w:after="200"/>
              <w:rPr>
                <w:lang w:eastAsia="en-US"/>
              </w:rPr>
            </w:pPr>
            <w:r w:rsidRPr="002E0CED">
              <w:rPr>
                <w:lang w:eastAsia="en-US"/>
              </w:rPr>
              <w:t>1.</w:t>
            </w:r>
          </w:p>
        </w:tc>
        <w:tc>
          <w:tcPr>
            <w:tcW w:w="3685" w:type="dxa"/>
            <w:tcBorders>
              <w:top w:val="single" w:sz="4" w:space="0" w:color="auto"/>
              <w:left w:val="single" w:sz="4" w:space="0" w:color="auto"/>
              <w:bottom w:val="single" w:sz="4" w:space="0" w:color="auto"/>
              <w:right w:val="single" w:sz="4" w:space="0" w:color="auto"/>
            </w:tcBorders>
            <w:hideMark/>
          </w:tcPr>
          <w:p w14:paraId="0C5FF232" w14:textId="77777777" w:rsidR="002E0CED" w:rsidRPr="002E0CED" w:rsidRDefault="002E0CED" w:rsidP="002E0CED">
            <w:pPr>
              <w:spacing w:after="200"/>
              <w:rPr>
                <w:lang w:eastAsia="en-US"/>
              </w:rPr>
            </w:pPr>
            <w:r w:rsidRPr="002E0CED">
              <w:rPr>
                <w:lang w:eastAsia="en-US"/>
              </w:rPr>
              <w:t>Место выполнения работ</w:t>
            </w:r>
          </w:p>
        </w:tc>
        <w:tc>
          <w:tcPr>
            <w:tcW w:w="5954" w:type="dxa"/>
            <w:tcBorders>
              <w:top w:val="single" w:sz="4" w:space="0" w:color="auto"/>
              <w:left w:val="single" w:sz="4" w:space="0" w:color="auto"/>
              <w:bottom w:val="single" w:sz="4" w:space="0" w:color="auto"/>
              <w:right w:val="single" w:sz="4" w:space="0" w:color="auto"/>
            </w:tcBorders>
            <w:hideMark/>
          </w:tcPr>
          <w:p w14:paraId="57DB1BB7" w14:textId="77777777" w:rsidR="002E0CED" w:rsidRPr="002E0CED" w:rsidRDefault="002E0CED" w:rsidP="002E0CED">
            <w:pPr>
              <w:jc w:val="both"/>
              <w:rPr>
                <w:lang w:eastAsia="en-US"/>
              </w:rPr>
            </w:pPr>
            <w:r w:rsidRPr="002E0CED">
              <w:rPr>
                <w:lang w:eastAsia="en-US"/>
              </w:rPr>
              <w:t xml:space="preserve">РФ, Республика Крым, р-н </w:t>
            </w:r>
            <w:proofErr w:type="spellStart"/>
            <w:r w:rsidRPr="002E0CED">
              <w:rPr>
                <w:lang w:eastAsia="en-US"/>
              </w:rPr>
              <w:t>Джанкойский</w:t>
            </w:r>
            <w:proofErr w:type="spellEnd"/>
            <w:r w:rsidRPr="002E0CED">
              <w:rPr>
                <w:lang w:eastAsia="en-US"/>
              </w:rPr>
              <w:t xml:space="preserve">, с. </w:t>
            </w:r>
            <w:proofErr w:type="spellStart"/>
            <w:r w:rsidRPr="002E0CED">
              <w:rPr>
                <w:lang w:eastAsia="en-US"/>
              </w:rPr>
              <w:t>Мирновка</w:t>
            </w:r>
            <w:proofErr w:type="spellEnd"/>
            <w:r w:rsidRPr="002E0CED">
              <w:rPr>
                <w:lang w:eastAsia="en-US"/>
              </w:rPr>
              <w:t>, ул. Интернациональная, 39-б, кадастровые номера земельных участков: 90:03:140101:2572; 90:03:140101:2670; 90:03:140101:2691</w:t>
            </w:r>
          </w:p>
        </w:tc>
      </w:tr>
      <w:tr w:rsidR="002E0CED" w:rsidRPr="002E0CED" w14:paraId="0D80BAC9" w14:textId="77777777" w:rsidTr="002E0CED">
        <w:tc>
          <w:tcPr>
            <w:tcW w:w="710" w:type="dxa"/>
            <w:tcBorders>
              <w:top w:val="single" w:sz="4" w:space="0" w:color="auto"/>
              <w:left w:val="single" w:sz="4" w:space="0" w:color="auto"/>
              <w:bottom w:val="single" w:sz="4" w:space="0" w:color="auto"/>
              <w:right w:val="single" w:sz="4" w:space="0" w:color="auto"/>
            </w:tcBorders>
            <w:hideMark/>
          </w:tcPr>
          <w:p w14:paraId="55E7BE87" w14:textId="77777777" w:rsidR="002E0CED" w:rsidRPr="002E0CED" w:rsidRDefault="002E0CED" w:rsidP="002E0CED">
            <w:pPr>
              <w:rPr>
                <w:lang w:eastAsia="en-US"/>
              </w:rPr>
            </w:pPr>
            <w:r w:rsidRPr="002E0CED">
              <w:rPr>
                <w:lang w:eastAsia="en-US"/>
              </w:rPr>
              <w:t>2.</w:t>
            </w:r>
          </w:p>
        </w:tc>
        <w:tc>
          <w:tcPr>
            <w:tcW w:w="3685" w:type="dxa"/>
            <w:tcBorders>
              <w:top w:val="single" w:sz="4" w:space="0" w:color="auto"/>
              <w:left w:val="single" w:sz="4" w:space="0" w:color="auto"/>
              <w:bottom w:val="single" w:sz="4" w:space="0" w:color="auto"/>
              <w:right w:val="single" w:sz="4" w:space="0" w:color="auto"/>
            </w:tcBorders>
            <w:hideMark/>
          </w:tcPr>
          <w:p w14:paraId="36853602" w14:textId="77777777" w:rsidR="002E0CED" w:rsidRPr="002E0CED" w:rsidRDefault="002E0CED" w:rsidP="002E0CED">
            <w:pPr>
              <w:rPr>
                <w:lang w:eastAsia="en-US"/>
              </w:rPr>
            </w:pPr>
            <w:r w:rsidRPr="002E0CED">
              <w:rPr>
                <w:lang w:eastAsia="en-US"/>
              </w:rPr>
              <w:t>Заказчик</w:t>
            </w:r>
          </w:p>
        </w:tc>
        <w:tc>
          <w:tcPr>
            <w:tcW w:w="5954" w:type="dxa"/>
            <w:tcBorders>
              <w:top w:val="single" w:sz="4" w:space="0" w:color="auto"/>
              <w:left w:val="single" w:sz="4" w:space="0" w:color="auto"/>
              <w:bottom w:val="single" w:sz="4" w:space="0" w:color="auto"/>
              <w:right w:val="single" w:sz="4" w:space="0" w:color="auto"/>
            </w:tcBorders>
            <w:hideMark/>
          </w:tcPr>
          <w:p w14:paraId="2F75B2F5" w14:textId="77777777" w:rsidR="002E0CED" w:rsidRPr="002E0CED" w:rsidRDefault="002E0CED" w:rsidP="002E0CED">
            <w:pPr>
              <w:jc w:val="both"/>
              <w:rPr>
                <w:lang w:eastAsia="en-US"/>
              </w:rPr>
            </w:pPr>
            <w:r w:rsidRPr="002E0CED">
              <w:rPr>
                <w:lang w:eastAsia="en-US"/>
              </w:rPr>
              <w:t xml:space="preserve">Государственное казенное учреждение Республики Крым «Инвестиционно-строительное управление Республики Крым». </w:t>
            </w:r>
          </w:p>
          <w:p w14:paraId="515F3EBD" w14:textId="77777777" w:rsidR="002E0CED" w:rsidRPr="002E0CED" w:rsidRDefault="002E0CED" w:rsidP="002E0CED">
            <w:pPr>
              <w:suppressAutoHyphens/>
              <w:jc w:val="both"/>
              <w:rPr>
                <w:lang w:eastAsia="ar-SA"/>
              </w:rPr>
            </w:pPr>
            <w:r w:rsidRPr="002E0CED">
              <w:rPr>
                <w:lang w:eastAsia="en-US"/>
              </w:rPr>
              <w:t xml:space="preserve">Юридический адрес: </w:t>
            </w:r>
            <w:r w:rsidRPr="002E0CED">
              <w:rPr>
                <w:lang w:eastAsia="ar-SA"/>
              </w:rPr>
              <w:t xml:space="preserve">295048, Республика Крым, </w:t>
            </w:r>
          </w:p>
          <w:p w14:paraId="4DF6BB6A" w14:textId="77777777" w:rsidR="002E0CED" w:rsidRPr="002E0CED" w:rsidRDefault="002E0CED" w:rsidP="002E0CED">
            <w:pPr>
              <w:suppressAutoHyphens/>
              <w:jc w:val="both"/>
              <w:rPr>
                <w:lang w:eastAsia="ar-SA"/>
              </w:rPr>
            </w:pPr>
            <w:r w:rsidRPr="002E0CED">
              <w:rPr>
                <w:lang w:eastAsia="ar-SA"/>
              </w:rPr>
              <w:t xml:space="preserve">г. Симферополь, ул. </w:t>
            </w:r>
            <w:proofErr w:type="spellStart"/>
            <w:r w:rsidRPr="002E0CED">
              <w:rPr>
                <w:lang w:eastAsia="ar-SA"/>
              </w:rPr>
              <w:t>Трубаченко</w:t>
            </w:r>
            <w:proofErr w:type="spellEnd"/>
            <w:r w:rsidRPr="002E0CED">
              <w:rPr>
                <w:lang w:eastAsia="ar-SA"/>
              </w:rPr>
              <w:t xml:space="preserve">, д. 23А. </w:t>
            </w:r>
          </w:p>
        </w:tc>
      </w:tr>
      <w:tr w:rsidR="002E0CED" w:rsidRPr="002E0CED" w14:paraId="305E4F5F" w14:textId="77777777" w:rsidTr="002E0CED">
        <w:tc>
          <w:tcPr>
            <w:tcW w:w="710" w:type="dxa"/>
            <w:tcBorders>
              <w:top w:val="single" w:sz="4" w:space="0" w:color="auto"/>
              <w:left w:val="single" w:sz="4" w:space="0" w:color="auto"/>
              <w:bottom w:val="single" w:sz="4" w:space="0" w:color="auto"/>
              <w:right w:val="single" w:sz="4" w:space="0" w:color="auto"/>
            </w:tcBorders>
            <w:hideMark/>
          </w:tcPr>
          <w:p w14:paraId="1E8A6C5D" w14:textId="77777777" w:rsidR="002E0CED" w:rsidRPr="002E0CED" w:rsidRDefault="002E0CED" w:rsidP="002E0CED">
            <w:pPr>
              <w:rPr>
                <w:lang w:eastAsia="en-US"/>
              </w:rPr>
            </w:pPr>
            <w:r w:rsidRPr="002E0CED">
              <w:rPr>
                <w:lang w:eastAsia="en-US"/>
              </w:rPr>
              <w:t>3.</w:t>
            </w:r>
          </w:p>
        </w:tc>
        <w:tc>
          <w:tcPr>
            <w:tcW w:w="3685" w:type="dxa"/>
            <w:tcBorders>
              <w:top w:val="single" w:sz="4" w:space="0" w:color="auto"/>
              <w:left w:val="single" w:sz="4" w:space="0" w:color="auto"/>
              <w:bottom w:val="single" w:sz="4" w:space="0" w:color="auto"/>
              <w:right w:val="single" w:sz="4" w:space="0" w:color="auto"/>
            </w:tcBorders>
            <w:hideMark/>
          </w:tcPr>
          <w:p w14:paraId="3F6C003B" w14:textId="77777777" w:rsidR="002E0CED" w:rsidRPr="002E0CED" w:rsidRDefault="002E0CED" w:rsidP="002E0CED">
            <w:pPr>
              <w:rPr>
                <w:lang w:eastAsia="en-US"/>
              </w:rPr>
            </w:pPr>
            <w:r w:rsidRPr="002E0CED">
              <w:rPr>
                <w:lang w:eastAsia="en-US"/>
              </w:rPr>
              <w:t>Подрядная организация</w:t>
            </w:r>
          </w:p>
        </w:tc>
        <w:tc>
          <w:tcPr>
            <w:tcW w:w="5954" w:type="dxa"/>
            <w:tcBorders>
              <w:top w:val="single" w:sz="4" w:space="0" w:color="auto"/>
              <w:left w:val="single" w:sz="4" w:space="0" w:color="auto"/>
              <w:bottom w:val="single" w:sz="4" w:space="0" w:color="auto"/>
              <w:right w:val="single" w:sz="4" w:space="0" w:color="auto"/>
            </w:tcBorders>
            <w:hideMark/>
          </w:tcPr>
          <w:p w14:paraId="2D51A61C" w14:textId="77777777" w:rsidR="002E0CED" w:rsidRPr="002E0CED" w:rsidRDefault="002E0CED" w:rsidP="002E0CED">
            <w:pPr>
              <w:jc w:val="both"/>
              <w:rPr>
                <w:lang w:eastAsia="en-US"/>
              </w:rPr>
            </w:pPr>
            <w:r w:rsidRPr="002E0CED">
              <w:rPr>
                <w:lang w:eastAsia="en-US"/>
              </w:rPr>
              <w:t>Определяется по результатам процедуры закупки у единственного поставщика (подрядчика, исполнителя)</w:t>
            </w:r>
          </w:p>
        </w:tc>
      </w:tr>
      <w:tr w:rsidR="002E0CED" w:rsidRPr="002E0CED" w14:paraId="703B89BF" w14:textId="77777777" w:rsidTr="002E0CED">
        <w:tc>
          <w:tcPr>
            <w:tcW w:w="710" w:type="dxa"/>
            <w:tcBorders>
              <w:top w:val="single" w:sz="4" w:space="0" w:color="auto"/>
              <w:left w:val="single" w:sz="4" w:space="0" w:color="auto"/>
              <w:bottom w:val="single" w:sz="4" w:space="0" w:color="auto"/>
              <w:right w:val="single" w:sz="4" w:space="0" w:color="auto"/>
            </w:tcBorders>
            <w:hideMark/>
          </w:tcPr>
          <w:p w14:paraId="2D17C921" w14:textId="77777777" w:rsidR="002E0CED" w:rsidRPr="002E0CED" w:rsidRDefault="002E0CED" w:rsidP="002E0CED">
            <w:pPr>
              <w:rPr>
                <w:lang w:eastAsia="en-US"/>
              </w:rPr>
            </w:pPr>
            <w:r w:rsidRPr="002E0CED">
              <w:rPr>
                <w:lang w:eastAsia="en-US"/>
              </w:rPr>
              <w:lastRenderedPageBreak/>
              <w:t>4.</w:t>
            </w:r>
          </w:p>
        </w:tc>
        <w:tc>
          <w:tcPr>
            <w:tcW w:w="3685" w:type="dxa"/>
            <w:tcBorders>
              <w:top w:val="single" w:sz="4" w:space="0" w:color="auto"/>
              <w:left w:val="single" w:sz="4" w:space="0" w:color="auto"/>
              <w:bottom w:val="single" w:sz="4" w:space="0" w:color="auto"/>
              <w:right w:val="single" w:sz="4" w:space="0" w:color="auto"/>
            </w:tcBorders>
            <w:hideMark/>
          </w:tcPr>
          <w:p w14:paraId="048BB3C2" w14:textId="77777777" w:rsidR="002E0CED" w:rsidRPr="002E0CED" w:rsidRDefault="002E0CED" w:rsidP="002E0CED">
            <w:pPr>
              <w:rPr>
                <w:lang w:eastAsia="en-US"/>
              </w:rPr>
            </w:pPr>
            <w:r w:rsidRPr="002E0CED">
              <w:rPr>
                <w:lang w:eastAsia="en-US"/>
              </w:rPr>
              <w:t>Объект</w:t>
            </w:r>
          </w:p>
        </w:tc>
        <w:tc>
          <w:tcPr>
            <w:tcW w:w="5954" w:type="dxa"/>
            <w:tcBorders>
              <w:top w:val="single" w:sz="4" w:space="0" w:color="auto"/>
              <w:left w:val="single" w:sz="4" w:space="0" w:color="auto"/>
              <w:bottom w:val="single" w:sz="4" w:space="0" w:color="auto"/>
              <w:right w:val="single" w:sz="4" w:space="0" w:color="auto"/>
            </w:tcBorders>
            <w:hideMark/>
          </w:tcPr>
          <w:p w14:paraId="7E7BD8DD" w14:textId="77777777" w:rsidR="002E0CED" w:rsidRPr="002E0CED" w:rsidRDefault="002E0CED" w:rsidP="002E0CED">
            <w:pPr>
              <w:suppressAutoHyphens/>
              <w:jc w:val="both"/>
              <w:rPr>
                <w:bCs/>
                <w:iCs/>
              </w:rPr>
            </w:pPr>
            <w:r w:rsidRPr="002E0CED">
              <w:rPr>
                <w:bCs/>
                <w:iCs/>
              </w:rPr>
              <w:t xml:space="preserve">Строительство </w:t>
            </w:r>
            <w:bookmarkStart w:id="4" w:name="_Hlk169769174"/>
            <w:r w:rsidRPr="002E0CED">
              <w:rPr>
                <w:bCs/>
                <w:iCs/>
              </w:rPr>
              <w:t xml:space="preserve">дошкольной образовательной организации в с. </w:t>
            </w:r>
            <w:proofErr w:type="spellStart"/>
            <w:r w:rsidRPr="002E0CED">
              <w:rPr>
                <w:bCs/>
                <w:iCs/>
              </w:rPr>
              <w:t>Мирновка</w:t>
            </w:r>
            <w:proofErr w:type="spellEnd"/>
            <w:r w:rsidRPr="002E0CED">
              <w:rPr>
                <w:bCs/>
                <w:iCs/>
              </w:rPr>
              <w:t xml:space="preserve"> на 150 мест по ул. Интернациональная </w:t>
            </w:r>
            <w:proofErr w:type="spellStart"/>
            <w:r w:rsidRPr="002E0CED">
              <w:rPr>
                <w:bCs/>
                <w:iCs/>
              </w:rPr>
              <w:t>Джанкойского</w:t>
            </w:r>
            <w:proofErr w:type="spellEnd"/>
            <w:r w:rsidRPr="002E0CED">
              <w:rPr>
                <w:bCs/>
                <w:iCs/>
              </w:rPr>
              <w:t xml:space="preserve"> района</w:t>
            </w:r>
            <w:bookmarkEnd w:id="4"/>
          </w:p>
        </w:tc>
      </w:tr>
      <w:tr w:rsidR="002E0CED" w:rsidRPr="002E0CED" w14:paraId="0B6A2B1E" w14:textId="77777777" w:rsidTr="002E0CED">
        <w:trPr>
          <w:trHeight w:val="401"/>
        </w:trPr>
        <w:tc>
          <w:tcPr>
            <w:tcW w:w="710" w:type="dxa"/>
            <w:tcBorders>
              <w:top w:val="single" w:sz="4" w:space="0" w:color="auto"/>
              <w:left w:val="single" w:sz="4" w:space="0" w:color="auto"/>
              <w:bottom w:val="single" w:sz="4" w:space="0" w:color="auto"/>
              <w:right w:val="single" w:sz="4" w:space="0" w:color="auto"/>
            </w:tcBorders>
            <w:hideMark/>
          </w:tcPr>
          <w:p w14:paraId="37206125" w14:textId="77777777" w:rsidR="002E0CED" w:rsidRPr="002E0CED" w:rsidRDefault="002E0CED" w:rsidP="002E0CED">
            <w:pPr>
              <w:rPr>
                <w:lang w:eastAsia="en-US"/>
              </w:rPr>
            </w:pPr>
            <w:r w:rsidRPr="002E0CED">
              <w:rPr>
                <w:lang w:eastAsia="en-US"/>
              </w:rPr>
              <w:t>5.</w:t>
            </w:r>
          </w:p>
        </w:tc>
        <w:tc>
          <w:tcPr>
            <w:tcW w:w="3685" w:type="dxa"/>
            <w:tcBorders>
              <w:top w:val="single" w:sz="4" w:space="0" w:color="auto"/>
              <w:left w:val="single" w:sz="4" w:space="0" w:color="auto"/>
              <w:bottom w:val="single" w:sz="4" w:space="0" w:color="auto"/>
              <w:right w:val="single" w:sz="4" w:space="0" w:color="auto"/>
            </w:tcBorders>
            <w:hideMark/>
          </w:tcPr>
          <w:p w14:paraId="703B8C8C" w14:textId="77777777" w:rsidR="002E0CED" w:rsidRPr="002E0CED" w:rsidRDefault="002E0CED" w:rsidP="002E0CED">
            <w:pPr>
              <w:rPr>
                <w:lang w:eastAsia="en-US"/>
              </w:rPr>
            </w:pPr>
            <w:r w:rsidRPr="002E0CED">
              <w:rPr>
                <w:lang w:eastAsia="ar-SA"/>
              </w:rPr>
              <w:t>Назначение объекта</w:t>
            </w:r>
          </w:p>
        </w:tc>
        <w:tc>
          <w:tcPr>
            <w:tcW w:w="5954" w:type="dxa"/>
            <w:tcBorders>
              <w:top w:val="single" w:sz="4" w:space="0" w:color="auto"/>
              <w:left w:val="single" w:sz="4" w:space="0" w:color="auto"/>
              <w:bottom w:val="single" w:sz="4" w:space="0" w:color="auto"/>
              <w:right w:val="single" w:sz="4" w:space="0" w:color="auto"/>
            </w:tcBorders>
            <w:hideMark/>
          </w:tcPr>
          <w:p w14:paraId="378BDB55" w14:textId="77777777" w:rsidR="002E0CED" w:rsidRPr="002E0CED" w:rsidRDefault="002E0CED" w:rsidP="002E0CED">
            <w:pPr>
              <w:jc w:val="both"/>
              <w:rPr>
                <w:color w:val="000000"/>
                <w:lang w:eastAsia="en-US"/>
              </w:rPr>
            </w:pPr>
            <w:r w:rsidRPr="002E0CED">
              <w:rPr>
                <w:lang w:eastAsia="en-US"/>
              </w:rPr>
              <w:t xml:space="preserve">В соответствии с Общероссийским классификатором основных фондов </w:t>
            </w:r>
            <w:r w:rsidRPr="002E0CED">
              <w:rPr>
                <w:color w:val="000000"/>
                <w:lang w:eastAsia="en-US"/>
              </w:rPr>
              <w:t>ОК 013-2014 (СНС 2008),</w:t>
            </w:r>
            <w:r w:rsidRPr="002E0CED">
              <w:rPr>
                <w:color w:val="FF0000"/>
                <w:lang w:eastAsia="en-US"/>
              </w:rPr>
              <w:t xml:space="preserve"> </w:t>
            </w:r>
            <w:r w:rsidRPr="002E0CED">
              <w:rPr>
                <w:color w:val="000000"/>
                <w:lang w:eastAsia="en-US"/>
              </w:rPr>
              <w:t xml:space="preserve">соответствует </w:t>
            </w:r>
            <w:r w:rsidRPr="002E0CED">
              <w:t>210.00.12.10.460 - здания детских яслей и садов</w:t>
            </w:r>
          </w:p>
        </w:tc>
      </w:tr>
      <w:tr w:rsidR="002E0CED" w:rsidRPr="002E0CED" w14:paraId="2DCFC4BD" w14:textId="77777777" w:rsidTr="002E0CED">
        <w:trPr>
          <w:trHeight w:val="632"/>
        </w:trPr>
        <w:tc>
          <w:tcPr>
            <w:tcW w:w="710" w:type="dxa"/>
            <w:tcBorders>
              <w:top w:val="single" w:sz="4" w:space="0" w:color="auto"/>
              <w:left w:val="single" w:sz="4" w:space="0" w:color="auto"/>
              <w:bottom w:val="single" w:sz="4" w:space="0" w:color="auto"/>
              <w:right w:val="single" w:sz="4" w:space="0" w:color="auto"/>
            </w:tcBorders>
            <w:hideMark/>
          </w:tcPr>
          <w:p w14:paraId="0304CC35" w14:textId="77777777" w:rsidR="002E0CED" w:rsidRPr="002E0CED" w:rsidRDefault="002E0CED" w:rsidP="002E0CED">
            <w:pPr>
              <w:rPr>
                <w:lang w:eastAsia="en-US"/>
              </w:rPr>
            </w:pPr>
            <w:r w:rsidRPr="002E0CED">
              <w:rPr>
                <w:lang w:eastAsia="en-US"/>
              </w:rPr>
              <w:t>6.</w:t>
            </w:r>
          </w:p>
        </w:tc>
        <w:tc>
          <w:tcPr>
            <w:tcW w:w="3685" w:type="dxa"/>
            <w:tcBorders>
              <w:top w:val="single" w:sz="4" w:space="0" w:color="auto"/>
              <w:left w:val="single" w:sz="4" w:space="0" w:color="auto"/>
              <w:bottom w:val="single" w:sz="4" w:space="0" w:color="auto"/>
              <w:right w:val="single" w:sz="4" w:space="0" w:color="auto"/>
            </w:tcBorders>
          </w:tcPr>
          <w:p w14:paraId="6A1ACA78" w14:textId="77777777" w:rsidR="002E0CED" w:rsidRPr="002E0CED" w:rsidRDefault="002E0CED" w:rsidP="002E0CED">
            <w:pPr>
              <w:rPr>
                <w:lang w:eastAsia="en-US"/>
              </w:rPr>
            </w:pPr>
            <w:r w:rsidRPr="002E0CED">
              <w:rPr>
                <w:lang w:eastAsia="en-US"/>
              </w:rPr>
              <w:t>Основание для выполнения работ</w:t>
            </w:r>
          </w:p>
          <w:p w14:paraId="20D646CC" w14:textId="77777777" w:rsidR="002E0CED" w:rsidRPr="002E0CED" w:rsidRDefault="002E0CED" w:rsidP="002E0CED">
            <w:pPr>
              <w:rPr>
                <w:lang w:eastAsia="en-US"/>
              </w:rPr>
            </w:pPr>
          </w:p>
          <w:p w14:paraId="5766CB7C" w14:textId="77777777" w:rsidR="002E0CED" w:rsidRPr="002E0CED" w:rsidRDefault="002E0CED" w:rsidP="002E0CED">
            <w:pPr>
              <w:rPr>
                <w:lang w:eastAsia="en-US"/>
              </w:rPr>
            </w:pPr>
          </w:p>
          <w:p w14:paraId="1D9949E9" w14:textId="77777777" w:rsidR="002E0CED" w:rsidRPr="002E0CED" w:rsidRDefault="002E0CED" w:rsidP="002E0CED">
            <w:pPr>
              <w:rPr>
                <w:lang w:eastAsia="en-US"/>
              </w:rPr>
            </w:pPr>
          </w:p>
          <w:p w14:paraId="1CB53EC5" w14:textId="77777777" w:rsidR="002E0CED" w:rsidRPr="002E0CED" w:rsidRDefault="002E0CED" w:rsidP="002E0CED">
            <w:pPr>
              <w:rPr>
                <w:lang w:eastAsia="en-US"/>
              </w:rPr>
            </w:pPr>
          </w:p>
          <w:p w14:paraId="7035DE36" w14:textId="77777777" w:rsidR="002E0CED" w:rsidRPr="002E0CED" w:rsidRDefault="002E0CED" w:rsidP="002E0CED">
            <w:pPr>
              <w:rPr>
                <w:lang w:eastAsia="en-US"/>
              </w:rPr>
            </w:pPr>
          </w:p>
          <w:p w14:paraId="5D9AA4DE" w14:textId="77777777" w:rsidR="002E0CED" w:rsidRPr="002E0CED" w:rsidRDefault="002E0CED" w:rsidP="002E0CED">
            <w:pPr>
              <w:rPr>
                <w:lang w:eastAsia="en-US"/>
              </w:rPr>
            </w:pPr>
          </w:p>
          <w:p w14:paraId="10B3BE2E" w14:textId="77777777" w:rsidR="002E0CED" w:rsidRPr="002E0CED" w:rsidRDefault="002E0CED" w:rsidP="002E0CED">
            <w:pPr>
              <w:rPr>
                <w:lang w:eastAsia="en-US"/>
              </w:rPr>
            </w:pPr>
          </w:p>
          <w:p w14:paraId="5A93A2E8" w14:textId="77777777" w:rsidR="002E0CED" w:rsidRPr="002E0CED" w:rsidRDefault="002E0CED" w:rsidP="002E0CED">
            <w:pPr>
              <w:rPr>
                <w:lang w:eastAsia="en-US"/>
              </w:rPr>
            </w:pPr>
          </w:p>
          <w:p w14:paraId="6CDD80F6" w14:textId="77777777" w:rsidR="002E0CED" w:rsidRPr="002E0CED" w:rsidRDefault="002E0CED" w:rsidP="002E0CED">
            <w:pPr>
              <w:rPr>
                <w:lang w:eastAsia="en-US"/>
              </w:rPr>
            </w:pPr>
          </w:p>
          <w:p w14:paraId="08A93FAD" w14:textId="77777777" w:rsidR="002E0CED" w:rsidRPr="002E0CED" w:rsidRDefault="002E0CED" w:rsidP="002E0CED">
            <w:pPr>
              <w:tabs>
                <w:tab w:val="left" w:pos="990"/>
              </w:tabs>
              <w:rPr>
                <w:lang w:eastAsia="en-US"/>
              </w:rPr>
            </w:pPr>
            <w:r w:rsidRPr="002E0CED">
              <w:rPr>
                <w:lang w:eastAsia="en-US"/>
              </w:rPr>
              <w:tab/>
            </w:r>
          </w:p>
        </w:tc>
        <w:tc>
          <w:tcPr>
            <w:tcW w:w="5954" w:type="dxa"/>
            <w:tcBorders>
              <w:top w:val="single" w:sz="4" w:space="0" w:color="auto"/>
              <w:left w:val="single" w:sz="4" w:space="0" w:color="auto"/>
              <w:bottom w:val="single" w:sz="4" w:space="0" w:color="auto"/>
              <w:right w:val="single" w:sz="4" w:space="0" w:color="auto"/>
            </w:tcBorders>
            <w:hideMark/>
          </w:tcPr>
          <w:p w14:paraId="5FFC8F4F" w14:textId="77777777" w:rsidR="002E0CED" w:rsidRPr="002E0CED" w:rsidRDefault="002E0CED" w:rsidP="002E0CED">
            <w:pPr>
              <w:jc w:val="both"/>
              <w:rPr>
                <w:lang w:eastAsia="en-US"/>
              </w:rPr>
            </w:pPr>
            <w:r w:rsidRPr="002E0CED">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7712C421" w14:textId="77777777" w:rsidR="002E0CED" w:rsidRPr="002E0CED" w:rsidRDefault="002E0CED" w:rsidP="002E0CED">
            <w:pPr>
              <w:jc w:val="both"/>
              <w:rPr>
                <w:lang w:eastAsia="en-US"/>
              </w:rPr>
            </w:pPr>
            <w:r w:rsidRPr="002E0CED">
              <w:rPr>
                <w:lang w:eastAsia="en-US"/>
              </w:rPr>
              <w:t>Распоряжение Совета министров Республики Крым от 27 ноября 2025 года №2037-р (приложение 4 п. 53 в ред. от 07.05.2026 №676-р и приложение 8 п. 4 в ред. от 22.05.2026 №766-р).</w:t>
            </w:r>
          </w:p>
          <w:p w14:paraId="25FB1E8D" w14:textId="77777777" w:rsidR="002E0CED" w:rsidRPr="002E0CED" w:rsidRDefault="002E0CED" w:rsidP="002E0CED">
            <w:pPr>
              <w:jc w:val="both"/>
              <w:rPr>
                <w:lang w:eastAsia="en-US"/>
              </w:rPr>
            </w:pPr>
            <w:r w:rsidRPr="002E0CED">
              <w:rPr>
                <w:lang w:eastAsia="en-US"/>
              </w:rPr>
              <w:t>Соглашение о предоставлении субсидии из федерального бюджета бюджету субъекта Российской Федерации от 19.12.2025 № 069-09-2026-326 (в ред. №069-09-2026-326/2 от 02.02.2026) в части сроков выполнения работ.</w:t>
            </w:r>
          </w:p>
        </w:tc>
      </w:tr>
      <w:tr w:rsidR="002E0CED" w:rsidRPr="002E0CED" w14:paraId="7CA9486B" w14:textId="77777777" w:rsidTr="002E0CED">
        <w:trPr>
          <w:trHeight w:val="70"/>
        </w:trPr>
        <w:tc>
          <w:tcPr>
            <w:tcW w:w="710" w:type="dxa"/>
            <w:tcBorders>
              <w:top w:val="single" w:sz="4" w:space="0" w:color="auto"/>
              <w:left w:val="single" w:sz="4" w:space="0" w:color="auto"/>
              <w:bottom w:val="single" w:sz="4" w:space="0" w:color="auto"/>
              <w:right w:val="single" w:sz="4" w:space="0" w:color="auto"/>
            </w:tcBorders>
            <w:hideMark/>
          </w:tcPr>
          <w:p w14:paraId="16BB655F" w14:textId="77777777" w:rsidR="002E0CED" w:rsidRPr="002E0CED" w:rsidRDefault="002E0CED" w:rsidP="002E0CED">
            <w:pPr>
              <w:rPr>
                <w:lang w:eastAsia="en-US"/>
              </w:rPr>
            </w:pPr>
            <w:r w:rsidRPr="002E0CED">
              <w:rPr>
                <w:lang w:eastAsia="en-US"/>
              </w:rPr>
              <w:t>7.</w:t>
            </w:r>
          </w:p>
        </w:tc>
        <w:tc>
          <w:tcPr>
            <w:tcW w:w="3685" w:type="dxa"/>
            <w:tcBorders>
              <w:top w:val="single" w:sz="4" w:space="0" w:color="auto"/>
              <w:left w:val="single" w:sz="4" w:space="0" w:color="auto"/>
              <w:bottom w:val="single" w:sz="4" w:space="0" w:color="auto"/>
              <w:right w:val="single" w:sz="4" w:space="0" w:color="auto"/>
            </w:tcBorders>
            <w:hideMark/>
          </w:tcPr>
          <w:p w14:paraId="2E2CB7C4" w14:textId="77777777" w:rsidR="002E0CED" w:rsidRPr="002E0CED" w:rsidRDefault="002E0CED" w:rsidP="002E0CED">
            <w:pPr>
              <w:rPr>
                <w:lang w:eastAsia="en-US"/>
              </w:rPr>
            </w:pPr>
            <w:r w:rsidRPr="002E0CED">
              <w:rPr>
                <w:lang w:eastAsia="en-US"/>
              </w:rPr>
              <w:t>Краткое описание объекта</w:t>
            </w:r>
          </w:p>
        </w:tc>
        <w:tc>
          <w:tcPr>
            <w:tcW w:w="5954" w:type="dxa"/>
            <w:tcBorders>
              <w:top w:val="single" w:sz="4" w:space="0" w:color="auto"/>
              <w:left w:val="single" w:sz="4" w:space="0" w:color="auto"/>
              <w:bottom w:val="single" w:sz="4" w:space="0" w:color="auto"/>
              <w:right w:val="single" w:sz="4" w:space="0" w:color="auto"/>
            </w:tcBorders>
            <w:hideMark/>
          </w:tcPr>
          <w:p w14:paraId="0492B445" w14:textId="77777777" w:rsidR="002E0CED" w:rsidRPr="002E0CED" w:rsidRDefault="002E0CED" w:rsidP="002E0CED">
            <w:pPr>
              <w:jc w:val="both"/>
              <w:rPr>
                <w:lang w:eastAsia="en-US"/>
              </w:rPr>
            </w:pPr>
            <w:r w:rsidRPr="002E0CED">
              <w:rPr>
                <w:lang w:eastAsia="en-US"/>
              </w:rPr>
              <w:t>Назначение и описание объекта указано в Приложении 1 к Техническому заданию. (проектная документация)</w:t>
            </w:r>
          </w:p>
          <w:p w14:paraId="0B1A7B49" w14:textId="77777777" w:rsidR="002E0CED" w:rsidRPr="002E0CED" w:rsidRDefault="002E0CED" w:rsidP="002E0CED">
            <w:pPr>
              <w:jc w:val="both"/>
              <w:rPr>
                <w:lang w:eastAsia="en-US"/>
              </w:rPr>
            </w:pPr>
            <w:r w:rsidRPr="002E0CED">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 коммунального хозяйства Российской Федерации от 4 августа 2020 г. № 421/</w:t>
            </w:r>
            <w:proofErr w:type="spellStart"/>
            <w:r w:rsidRPr="002E0CED">
              <w:rPr>
                <w:lang w:eastAsia="en-US"/>
              </w:rPr>
              <w:t>пр</w:t>
            </w:r>
            <w:proofErr w:type="spellEnd"/>
            <w:r w:rsidRPr="002E0CED">
              <w:rPr>
                <w:lang w:eastAsia="en-US"/>
              </w:rPr>
              <w:t xml:space="preserve">),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w:t>
            </w:r>
            <w:r w:rsidRPr="002E0CED">
              <w:rPr>
                <w:lang w:eastAsia="en-US"/>
              </w:rPr>
              <w:lastRenderedPageBreak/>
              <w:t>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w:t>
            </w:r>
          </w:p>
          <w:p w14:paraId="11F84630" w14:textId="77777777" w:rsidR="002E0CED" w:rsidRPr="002E0CED" w:rsidRDefault="002E0CED" w:rsidP="002E0CED">
            <w:pPr>
              <w:jc w:val="both"/>
              <w:rPr>
                <w:lang w:eastAsia="en-US"/>
              </w:rPr>
            </w:pPr>
            <w:r w:rsidRPr="002E0CED">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2E0CED" w:rsidRPr="002E0CED" w14:paraId="612CADB4" w14:textId="77777777" w:rsidTr="002E0CED">
        <w:tc>
          <w:tcPr>
            <w:tcW w:w="710" w:type="dxa"/>
            <w:tcBorders>
              <w:top w:val="single" w:sz="4" w:space="0" w:color="auto"/>
              <w:left w:val="single" w:sz="4" w:space="0" w:color="auto"/>
              <w:bottom w:val="single" w:sz="4" w:space="0" w:color="auto"/>
              <w:right w:val="single" w:sz="4" w:space="0" w:color="auto"/>
            </w:tcBorders>
            <w:hideMark/>
          </w:tcPr>
          <w:p w14:paraId="054C3ECA" w14:textId="77777777" w:rsidR="002E0CED" w:rsidRPr="002E0CED" w:rsidRDefault="002E0CED" w:rsidP="002E0CED">
            <w:pPr>
              <w:rPr>
                <w:lang w:eastAsia="en-US"/>
              </w:rPr>
            </w:pPr>
            <w:r w:rsidRPr="002E0CED">
              <w:rPr>
                <w:lang w:eastAsia="en-US"/>
              </w:rPr>
              <w:lastRenderedPageBreak/>
              <w:t>8.</w:t>
            </w:r>
          </w:p>
        </w:tc>
        <w:tc>
          <w:tcPr>
            <w:tcW w:w="3685" w:type="dxa"/>
            <w:tcBorders>
              <w:top w:val="single" w:sz="4" w:space="0" w:color="auto"/>
              <w:left w:val="single" w:sz="4" w:space="0" w:color="auto"/>
              <w:bottom w:val="single" w:sz="4" w:space="0" w:color="auto"/>
              <w:right w:val="single" w:sz="4" w:space="0" w:color="auto"/>
            </w:tcBorders>
            <w:hideMark/>
          </w:tcPr>
          <w:p w14:paraId="5911800E" w14:textId="77777777" w:rsidR="002E0CED" w:rsidRPr="002E0CED" w:rsidRDefault="002E0CED" w:rsidP="002E0CED">
            <w:pPr>
              <w:rPr>
                <w:lang w:eastAsia="en-US"/>
              </w:rPr>
            </w:pPr>
            <w:r w:rsidRPr="002E0CED">
              <w:rPr>
                <w:lang w:eastAsia="en-US"/>
              </w:rPr>
              <w:t>Требования к выполнению работ</w:t>
            </w:r>
          </w:p>
        </w:tc>
        <w:tc>
          <w:tcPr>
            <w:tcW w:w="5954" w:type="dxa"/>
            <w:tcBorders>
              <w:top w:val="single" w:sz="4" w:space="0" w:color="auto"/>
              <w:left w:val="single" w:sz="4" w:space="0" w:color="auto"/>
              <w:bottom w:val="single" w:sz="4" w:space="0" w:color="auto"/>
              <w:right w:val="single" w:sz="4" w:space="0" w:color="auto"/>
            </w:tcBorders>
            <w:hideMark/>
          </w:tcPr>
          <w:p w14:paraId="0F6A8D87" w14:textId="77777777" w:rsidR="002E0CED" w:rsidRPr="002E0CED" w:rsidRDefault="002E0CED" w:rsidP="002E0CED">
            <w:pPr>
              <w:widowControl w:val="0"/>
              <w:ind w:right="37"/>
              <w:jc w:val="both"/>
              <w:rPr>
                <w:bCs/>
              </w:rPr>
            </w:pPr>
            <w:r w:rsidRPr="002E0CED">
              <w:rPr>
                <w:bCs/>
              </w:rPr>
              <w:t>Комплекс работ по строительству объекта согласно:</w:t>
            </w:r>
          </w:p>
          <w:p w14:paraId="05C431DD" w14:textId="77777777" w:rsidR="002E0CED" w:rsidRPr="002E0CED" w:rsidRDefault="002E0CED" w:rsidP="002E0CED">
            <w:pPr>
              <w:widowControl w:val="0"/>
              <w:numPr>
                <w:ilvl w:val="0"/>
                <w:numId w:val="56"/>
              </w:numPr>
              <w:ind w:left="460" w:right="37"/>
              <w:jc w:val="both"/>
              <w:rPr>
                <w:bCs/>
              </w:rPr>
            </w:pPr>
            <w:r w:rsidRPr="002E0CED">
              <w:rPr>
                <w:bCs/>
              </w:rPr>
              <w:t>Государственному контракту;</w:t>
            </w:r>
          </w:p>
          <w:p w14:paraId="52B99924" w14:textId="77777777" w:rsidR="002E0CED" w:rsidRPr="002E0CED" w:rsidRDefault="002E0CED" w:rsidP="002E0CED">
            <w:pPr>
              <w:widowControl w:val="0"/>
              <w:numPr>
                <w:ilvl w:val="0"/>
                <w:numId w:val="56"/>
              </w:numPr>
              <w:ind w:left="460" w:right="37"/>
              <w:jc w:val="both"/>
              <w:rPr>
                <w:bCs/>
              </w:rPr>
            </w:pPr>
            <w:r w:rsidRPr="002E0CED">
              <w:rPr>
                <w:bCs/>
              </w:rPr>
              <w:t>Смете контракта (приложение 1 к проекту Государственного контракта);</w:t>
            </w:r>
          </w:p>
          <w:p w14:paraId="3534DA36" w14:textId="77777777" w:rsidR="002E0CED" w:rsidRPr="002E0CED" w:rsidRDefault="002E0CED" w:rsidP="002E0CED">
            <w:pPr>
              <w:widowControl w:val="0"/>
              <w:numPr>
                <w:ilvl w:val="0"/>
                <w:numId w:val="56"/>
              </w:numPr>
              <w:ind w:left="460" w:right="37"/>
              <w:jc w:val="both"/>
              <w:rPr>
                <w:bCs/>
              </w:rPr>
            </w:pPr>
            <w:r w:rsidRPr="002E0CED">
              <w:rPr>
                <w:bCs/>
              </w:rPr>
              <w:t>Графику окончания строительно-монтажных работ (приложение 2 к проекту Государственного контракта);</w:t>
            </w:r>
          </w:p>
          <w:p w14:paraId="47A4252E" w14:textId="77777777" w:rsidR="002E0CED" w:rsidRPr="002E0CED" w:rsidRDefault="002E0CED" w:rsidP="002E0CED">
            <w:pPr>
              <w:widowControl w:val="0"/>
              <w:numPr>
                <w:ilvl w:val="0"/>
                <w:numId w:val="56"/>
              </w:numPr>
              <w:ind w:left="460" w:right="37"/>
              <w:jc w:val="both"/>
              <w:rPr>
                <w:bCs/>
              </w:rPr>
            </w:pPr>
            <w:r w:rsidRPr="002E0CED">
              <w:rPr>
                <w:bCs/>
              </w:rPr>
              <w:t>Детализированному графику окончания строительно-монтажных работ (форма по приложению 2.1 к проекту Государственного контракта);</w:t>
            </w:r>
          </w:p>
          <w:p w14:paraId="7F332E33" w14:textId="77777777" w:rsidR="002E0CED" w:rsidRPr="002E0CED" w:rsidRDefault="002E0CED" w:rsidP="002E0CED">
            <w:pPr>
              <w:widowControl w:val="0"/>
              <w:numPr>
                <w:ilvl w:val="0"/>
                <w:numId w:val="56"/>
              </w:numPr>
              <w:ind w:left="460" w:right="37"/>
              <w:jc w:val="both"/>
              <w:rPr>
                <w:bCs/>
              </w:rPr>
            </w:pPr>
            <w:r w:rsidRPr="002E0CED">
              <w:rPr>
                <w:bCs/>
              </w:rPr>
              <w:t>Проектной документации, разработанной ООО «</w:t>
            </w:r>
            <w:proofErr w:type="spellStart"/>
            <w:r w:rsidRPr="002E0CED">
              <w:rPr>
                <w:bCs/>
              </w:rPr>
              <w:t>ЮжПромПроект</w:t>
            </w:r>
            <w:proofErr w:type="spellEnd"/>
            <w:r w:rsidRPr="002E0CED">
              <w:rPr>
                <w:bCs/>
              </w:rPr>
              <w:t>» (приложение 1 к Техническому заданию);</w:t>
            </w:r>
          </w:p>
          <w:p w14:paraId="69804838" w14:textId="77777777" w:rsidR="002E0CED" w:rsidRPr="002E0CED" w:rsidRDefault="002E0CED" w:rsidP="002E0CED">
            <w:pPr>
              <w:widowControl w:val="0"/>
              <w:numPr>
                <w:ilvl w:val="0"/>
                <w:numId w:val="56"/>
              </w:numPr>
              <w:ind w:left="460" w:right="37"/>
              <w:jc w:val="both"/>
              <w:rPr>
                <w:bCs/>
              </w:rPr>
            </w:pPr>
            <w:r w:rsidRPr="002E0CED">
              <w:rPr>
                <w:bCs/>
              </w:rPr>
              <w:t>Сметной документации, разработанной ООО «ПРОЕКТСПЕЦСТРОЙ» (приложение 2 к Техническому заданию);</w:t>
            </w:r>
          </w:p>
          <w:p w14:paraId="795F898C" w14:textId="77777777" w:rsidR="002E0CED" w:rsidRPr="002E0CED" w:rsidRDefault="002E0CED" w:rsidP="002E0CED">
            <w:pPr>
              <w:widowControl w:val="0"/>
              <w:numPr>
                <w:ilvl w:val="0"/>
                <w:numId w:val="56"/>
              </w:numPr>
              <w:ind w:left="460" w:right="37"/>
              <w:jc w:val="both"/>
              <w:rPr>
                <w:bCs/>
              </w:rPr>
            </w:pPr>
            <w:r w:rsidRPr="002E0CED">
              <w:rPr>
                <w:bCs/>
              </w:rPr>
              <w:t>Рабочей документации, разработанной ООО «</w:t>
            </w:r>
            <w:proofErr w:type="spellStart"/>
            <w:r w:rsidRPr="002E0CED">
              <w:rPr>
                <w:bCs/>
              </w:rPr>
              <w:t>ЮжПромПроект</w:t>
            </w:r>
            <w:proofErr w:type="spellEnd"/>
            <w:r w:rsidRPr="002E0CED">
              <w:rPr>
                <w:bCs/>
              </w:rPr>
              <w:t>»</w:t>
            </w:r>
          </w:p>
        </w:tc>
      </w:tr>
      <w:tr w:rsidR="002E0CED" w:rsidRPr="002E0CED" w14:paraId="2FCE0EC3" w14:textId="77777777" w:rsidTr="002E0CED">
        <w:trPr>
          <w:trHeight w:val="379"/>
        </w:trPr>
        <w:tc>
          <w:tcPr>
            <w:tcW w:w="710" w:type="dxa"/>
            <w:tcBorders>
              <w:top w:val="single" w:sz="4" w:space="0" w:color="auto"/>
              <w:left w:val="single" w:sz="4" w:space="0" w:color="auto"/>
              <w:bottom w:val="single" w:sz="4" w:space="0" w:color="auto"/>
              <w:right w:val="single" w:sz="4" w:space="0" w:color="auto"/>
            </w:tcBorders>
            <w:hideMark/>
          </w:tcPr>
          <w:p w14:paraId="0A10B753" w14:textId="77777777" w:rsidR="002E0CED" w:rsidRPr="002E0CED" w:rsidRDefault="002E0CED" w:rsidP="002E0CED">
            <w:pPr>
              <w:rPr>
                <w:lang w:eastAsia="en-US"/>
              </w:rPr>
            </w:pPr>
            <w:r w:rsidRPr="002E0CED">
              <w:rPr>
                <w:lang w:eastAsia="en-US"/>
              </w:rPr>
              <w:t>9.</w:t>
            </w:r>
          </w:p>
        </w:tc>
        <w:tc>
          <w:tcPr>
            <w:tcW w:w="3685" w:type="dxa"/>
            <w:tcBorders>
              <w:top w:val="single" w:sz="4" w:space="0" w:color="auto"/>
              <w:left w:val="single" w:sz="4" w:space="0" w:color="auto"/>
              <w:bottom w:val="single" w:sz="4" w:space="0" w:color="auto"/>
              <w:right w:val="single" w:sz="4" w:space="0" w:color="auto"/>
            </w:tcBorders>
            <w:hideMark/>
          </w:tcPr>
          <w:p w14:paraId="3E5591F7" w14:textId="77777777" w:rsidR="002E0CED" w:rsidRPr="002E0CED" w:rsidRDefault="002E0CED" w:rsidP="002E0CED">
            <w:pPr>
              <w:rPr>
                <w:lang w:eastAsia="en-US"/>
              </w:rPr>
            </w:pPr>
            <w:r w:rsidRPr="002E0CED">
              <w:rPr>
                <w:lang w:eastAsia="en-US"/>
              </w:rPr>
              <w:t>Источник финансирования</w:t>
            </w:r>
          </w:p>
        </w:tc>
        <w:tc>
          <w:tcPr>
            <w:tcW w:w="5954" w:type="dxa"/>
            <w:tcBorders>
              <w:top w:val="single" w:sz="4" w:space="0" w:color="auto"/>
              <w:left w:val="single" w:sz="4" w:space="0" w:color="auto"/>
              <w:bottom w:val="single" w:sz="4" w:space="0" w:color="auto"/>
              <w:right w:val="single" w:sz="4" w:space="0" w:color="auto"/>
            </w:tcBorders>
            <w:hideMark/>
          </w:tcPr>
          <w:p w14:paraId="73CD8E03" w14:textId="77777777" w:rsidR="002E0CED" w:rsidRPr="002E0CED" w:rsidRDefault="002E0CED" w:rsidP="002E0CED">
            <w:pPr>
              <w:widowControl w:val="0"/>
              <w:jc w:val="both"/>
              <w:rPr>
                <w:sz w:val="26"/>
                <w:szCs w:val="20"/>
              </w:rPr>
            </w:pPr>
            <w:r w:rsidRPr="002E0CED">
              <w:t xml:space="preserve">Бюджет Республики Крым (субсидии из федерального бюджета, предоставляемые бюджету Республики Крым в целях </w:t>
            </w:r>
            <w:proofErr w:type="spellStart"/>
            <w:r w:rsidRPr="002E0CED">
              <w:t>софинансирования</w:t>
            </w:r>
            <w:proofErr w:type="spellEnd"/>
            <w:r w:rsidRPr="002E0CED">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2E0CED" w:rsidRPr="002E0CED" w14:paraId="6F60ABD8" w14:textId="77777777" w:rsidTr="002E0CED">
        <w:trPr>
          <w:trHeight w:val="904"/>
        </w:trPr>
        <w:tc>
          <w:tcPr>
            <w:tcW w:w="710" w:type="dxa"/>
            <w:tcBorders>
              <w:top w:val="single" w:sz="4" w:space="0" w:color="auto"/>
              <w:left w:val="single" w:sz="4" w:space="0" w:color="auto"/>
              <w:bottom w:val="single" w:sz="4" w:space="0" w:color="auto"/>
              <w:right w:val="single" w:sz="4" w:space="0" w:color="auto"/>
            </w:tcBorders>
            <w:hideMark/>
          </w:tcPr>
          <w:p w14:paraId="0F192A7B" w14:textId="77777777" w:rsidR="002E0CED" w:rsidRPr="002E0CED" w:rsidRDefault="002E0CED" w:rsidP="002E0CED">
            <w:pPr>
              <w:rPr>
                <w:lang w:eastAsia="en-US"/>
              </w:rPr>
            </w:pPr>
            <w:r w:rsidRPr="002E0CED">
              <w:rPr>
                <w:lang w:eastAsia="en-US"/>
              </w:rPr>
              <w:t>10.</w:t>
            </w:r>
          </w:p>
        </w:tc>
        <w:tc>
          <w:tcPr>
            <w:tcW w:w="3685" w:type="dxa"/>
            <w:tcBorders>
              <w:top w:val="single" w:sz="4" w:space="0" w:color="auto"/>
              <w:left w:val="single" w:sz="4" w:space="0" w:color="auto"/>
              <w:bottom w:val="single" w:sz="4" w:space="0" w:color="auto"/>
              <w:right w:val="single" w:sz="4" w:space="0" w:color="auto"/>
            </w:tcBorders>
            <w:hideMark/>
          </w:tcPr>
          <w:p w14:paraId="537F69C7" w14:textId="77777777" w:rsidR="002E0CED" w:rsidRPr="002E0CED" w:rsidRDefault="002E0CED" w:rsidP="002E0CED">
            <w:pPr>
              <w:rPr>
                <w:lang w:eastAsia="en-US"/>
              </w:rPr>
            </w:pPr>
            <w:r w:rsidRPr="002E0CED">
              <w:rPr>
                <w:lang w:eastAsia="en-US"/>
              </w:rPr>
              <w:t>Срок выполнения работ</w:t>
            </w:r>
          </w:p>
        </w:tc>
        <w:tc>
          <w:tcPr>
            <w:tcW w:w="5954" w:type="dxa"/>
            <w:tcBorders>
              <w:top w:val="single" w:sz="4" w:space="0" w:color="auto"/>
              <w:left w:val="single" w:sz="4" w:space="0" w:color="auto"/>
              <w:bottom w:val="single" w:sz="4" w:space="0" w:color="auto"/>
              <w:right w:val="single" w:sz="4" w:space="0" w:color="auto"/>
            </w:tcBorders>
            <w:hideMark/>
          </w:tcPr>
          <w:p w14:paraId="5A09E0DE" w14:textId="77777777" w:rsidR="002E0CED" w:rsidRPr="002E0CED" w:rsidRDefault="002E0CED" w:rsidP="002E0CED">
            <w:pPr>
              <w:jc w:val="both"/>
              <w:rPr>
                <w:color w:val="000000"/>
              </w:rPr>
            </w:pPr>
            <w:r w:rsidRPr="002E0CED">
              <w:rPr>
                <w:color w:val="000000"/>
              </w:rPr>
              <w:t>– Начало работ: с даты заключения Контракта.</w:t>
            </w:r>
          </w:p>
          <w:p w14:paraId="48047BDD" w14:textId="223E350F" w:rsidR="002E0CED" w:rsidRPr="002E0CED" w:rsidRDefault="002E0CED" w:rsidP="002E0CED">
            <w:pPr>
              <w:jc w:val="both"/>
              <w:rPr>
                <w:b/>
                <w:color w:val="000000"/>
              </w:rPr>
            </w:pPr>
            <w:r w:rsidRPr="002E0CED">
              <w:rPr>
                <w:color w:val="000000"/>
              </w:rPr>
              <w:t xml:space="preserve">– Окончание работ – не позднее </w:t>
            </w:r>
            <w:r w:rsidR="002B0C73">
              <w:rPr>
                <w:b/>
                <w:bCs/>
                <w:color w:val="000000" w:themeColor="text1"/>
              </w:rPr>
              <w:t>«30» апреля</w:t>
            </w:r>
            <w:r w:rsidR="002B0C73">
              <w:rPr>
                <w:b/>
                <w:bCs/>
                <w:color w:val="000000"/>
                <w:sz w:val="20"/>
                <w:szCs w:val="20"/>
              </w:rPr>
              <w:t xml:space="preserve"> </w:t>
            </w:r>
            <w:r w:rsidRPr="002E0CED">
              <w:rPr>
                <w:b/>
                <w:color w:val="000000"/>
              </w:rPr>
              <w:t>2027 г.</w:t>
            </w:r>
          </w:p>
          <w:p w14:paraId="6F10B79B" w14:textId="4C3F632B" w:rsidR="002E0CED" w:rsidRPr="002E0CED" w:rsidRDefault="002E0CED" w:rsidP="002E0CED">
            <w:pPr>
              <w:jc w:val="both"/>
              <w:rPr>
                <w:color w:val="000000"/>
              </w:rPr>
            </w:pPr>
            <w:r w:rsidRPr="002E0CED">
              <w:rPr>
                <w:color w:val="000000"/>
              </w:rPr>
              <w:t xml:space="preserve">–  Получение ЗОС - не позднее </w:t>
            </w:r>
            <w:r w:rsidR="002B0C73">
              <w:rPr>
                <w:b/>
                <w:bCs/>
                <w:color w:val="000000" w:themeColor="text1"/>
              </w:rPr>
              <w:t xml:space="preserve">«30» июня </w:t>
            </w:r>
            <w:r w:rsidRPr="002E0CED">
              <w:rPr>
                <w:b/>
                <w:color w:val="000000"/>
              </w:rPr>
              <w:t>2027 г.</w:t>
            </w:r>
          </w:p>
        </w:tc>
      </w:tr>
      <w:tr w:rsidR="002E0CED" w:rsidRPr="002E0CED" w14:paraId="007E9697" w14:textId="77777777" w:rsidTr="002E0CED">
        <w:trPr>
          <w:trHeight w:val="259"/>
        </w:trPr>
        <w:tc>
          <w:tcPr>
            <w:tcW w:w="710" w:type="dxa"/>
            <w:tcBorders>
              <w:top w:val="single" w:sz="4" w:space="0" w:color="auto"/>
              <w:left w:val="single" w:sz="4" w:space="0" w:color="auto"/>
              <w:bottom w:val="single" w:sz="4" w:space="0" w:color="auto"/>
              <w:right w:val="single" w:sz="4" w:space="0" w:color="auto"/>
            </w:tcBorders>
            <w:hideMark/>
          </w:tcPr>
          <w:p w14:paraId="6AAD6518" w14:textId="77777777" w:rsidR="002E0CED" w:rsidRPr="002E0CED" w:rsidRDefault="002E0CED" w:rsidP="002E0CED">
            <w:pPr>
              <w:rPr>
                <w:lang w:eastAsia="en-US"/>
              </w:rPr>
            </w:pPr>
            <w:r w:rsidRPr="002E0CED">
              <w:rPr>
                <w:lang w:eastAsia="en-US"/>
              </w:rPr>
              <w:t>11.</w:t>
            </w:r>
          </w:p>
        </w:tc>
        <w:tc>
          <w:tcPr>
            <w:tcW w:w="3685" w:type="dxa"/>
            <w:tcBorders>
              <w:top w:val="single" w:sz="4" w:space="0" w:color="auto"/>
              <w:left w:val="single" w:sz="4" w:space="0" w:color="auto"/>
              <w:bottom w:val="single" w:sz="4" w:space="0" w:color="auto"/>
              <w:right w:val="single" w:sz="4" w:space="0" w:color="auto"/>
            </w:tcBorders>
            <w:hideMark/>
          </w:tcPr>
          <w:p w14:paraId="190C2BA7" w14:textId="77777777" w:rsidR="002E0CED" w:rsidRPr="002E0CED" w:rsidRDefault="002E0CED" w:rsidP="002E0CED">
            <w:pPr>
              <w:rPr>
                <w:lang w:eastAsia="en-US"/>
              </w:rPr>
            </w:pPr>
            <w:r w:rsidRPr="002E0CED">
              <w:rPr>
                <w:lang w:eastAsia="en-US"/>
              </w:rPr>
              <w:t>Основные требования к проведению и качеству работ</w:t>
            </w:r>
          </w:p>
        </w:tc>
        <w:tc>
          <w:tcPr>
            <w:tcW w:w="5954" w:type="dxa"/>
            <w:tcBorders>
              <w:top w:val="single" w:sz="4" w:space="0" w:color="auto"/>
              <w:left w:val="single" w:sz="4" w:space="0" w:color="auto"/>
              <w:bottom w:val="single" w:sz="4" w:space="0" w:color="auto"/>
              <w:right w:val="single" w:sz="4" w:space="0" w:color="auto"/>
            </w:tcBorders>
            <w:hideMark/>
          </w:tcPr>
          <w:p w14:paraId="02F368A8" w14:textId="77777777" w:rsidR="002E0CED" w:rsidRPr="002E0CED" w:rsidRDefault="002E0CED" w:rsidP="002E0CED">
            <w:pPr>
              <w:jc w:val="both"/>
              <w:rPr>
                <w:color w:val="000000"/>
              </w:rPr>
            </w:pPr>
            <w:r w:rsidRPr="002E0CED">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4F02B758" w14:textId="77777777" w:rsidR="002E0CED" w:rsidRPr="002E0CED" w:rsidRDefault="002E0CED" w:rsidP="002E0CED">
            <w:pPr>
              <w:jc w:val="both"/>
              <w:rPr>
                <w:color w:val="000000"/>
              </w:rPr>
            </w:pPr>
            <w:r w:rsidRPr="002E0CED">
              <w:rPr>
                <w:color w:val="000000"/>
              </w:rPr>
              <w:lastRenderedPageBreak/>
              <w:t>Геодезические работы подрядчик выполняет за свой счет.</w:t>
            </w:r>
          </w:p>
          <w:p w14:paraId="36407B4C" w14:textId="77777777" w:rsidR="002E0CED" w:rsidRPr="002E0CED" w:rsidRDefault="002E0CED" w:rsidP="002E0CED">
            <w:pPr>
              <w:jc w:val="both"/>
              <w:rPr>
                <w:color w:val="000000"/>
              </w:rPr>
            </w:pPr>
            <w:r w:rsidRPr="002E0CED">
              <w:rPr>
                <w:color w:val="000000"/>
              </w:rPr>
              <w:t>Выполняет и предоставляет все исполнительные съемки.</w:t>
            </w:r>
          </w:p>
          <w:p w14:paraId="62C6D24C" w14:textId="77777777" w:rsidR="002E0CED" w:rsidRPr="002E0CED" w:rsidRDefault="002E0CED" w:rsidP="002E0CED">
            <w:pPr>
              <w:jc w:val="both"/>
              <w:rPr>
                <w:color w:val="000000"/>
              </w:rPr>
            </w:pPr>
            <w:r w:rsidRPr="002E0CED">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0" w:history="1">
              <w:r w:rsidRPr="002E0CED">
                <w:rPr>
                  <w:color w:val="0000FF"/>
                  <w:u w:val="single"/>
                </w:rPr>
                <w:t>СП 48.13330.2019</w:t>
              </w:r>
            </w:hyperlink>
            <w:r w:rsidRPr="002E0CED">
              <w:t xml:space="preserve"> «Организация строительства. Актуализированная редакция СНиП 12-01-2004».</w:t>
            </w:r>
          </w:p>
        </w:tc>
      </w:tr>
      <w:tr w:rsidR="002E0CED" w:rsidRPr="002E0CED" w14:paraId="4C177106" w14:textId="77777777" w:rsidTr="002E0CED">
        <w:tc>
          <w:tcPr>
            <w:tcW w:w="710" w:type="dxa"/>
            <w:tcBorders>
              <w:top w:val="single" w:sz="4" w:space="0" w:color="auto"/>
              <w:left w:val="single" w:sz="4" w:space="0" w:color="auto"/>
              <w:bottom w:val="single" w:sz="4" w:space="0" w:color="auto"/>
              <w:right w:val="single" w:sz="4" w:space="0" w:color="auto"/>
            </w:tcBorders>
            <w:hideMark/>
          </w:tcPr>
          <w:p w14:paraId="1363BE54" w14:textId="77777777" w:rsidR="002E0CED" w:rsidRPr="002E0CED" w:rsidRDefault="002E0CED" w:rsidP="002E0CED">
            <w:pPr>
              <w:rPr>
                <w:lang w:eastAsia="en-US"/>
              </w:rPr>
            </w:pPr>
            <w:r w:rsidRPr="002E0CED">
              <w:rPr>
                <w:lang w:eastAsia="en-US"/>
              </w:rPr>
              <w:lastRenderedPageBreak/>
              <w:t>12.</w:t>
            </w:r>
          </w:p>
        </w:tc>
        <w:tc>
          <w:tcPr>
            <w:tcW w:w="3685" w:type="dxa"/>
            <w:tcBorders>
              <w:top w:val="single" w:sz="4" w:space="0" w:color="auto"/>
              <w:left w:val="single" w:sz="4" w:space="0" w:color="auto"/>
              <w:bottom w:val="single" w:sz="4" w:space="0" w:color="auto"/>
              <w:right w:val="single" w:sz="4" w:space="0" w:color="auto"/>
            </w:tcBorders>
            <w:hideMark/>
          </w:tcPr>
          <w:p w14:paraId="74895B14" w14:textId="77777777" w:rsidR="002E0CED" w:rsidRPr="002E0CED" w:rsidRDefault="002E0CED" w:rsidP="002E0CED">
            <w:pPr>
              <w:rPr>
                <w:lang w:eastAsia="en-US"/>
              </w:rPr>
            </w:pPr>
            <w:r w:rsidRPr="002E0CED">
              <w:rPr>
                <w:lang w:eastAsia="en-US"/>
              </w:rPr>
              <w:t>Основные требования к оборудованию и материалам при выполнении работ</w:t>
            </w:r>
          </w:p>
        </w:tc>
        <w:tc>
          <w:tcPr>
            <w:tcW w:w="5954" w:type="dxa"/>
            <w:tcBorders>
              <w:top w:val="single" w:sz="4" w:space="0" w:color="auto"/>
              <w:left w:val="single" w:sz="4" w:space="0" w:color="auto"/>
              <w:bottom w:val="single" w:sz="4" w:space="0" w:color="auto"/>
              <w:right w:val="single" w:sz="4" w:space="0" w:color="auto"/>
            </w:tcBorders>
          </w:tcPr>
          <w:p w14:paraId="54780D4E" w14:textId="77777777" w:rsidR="002E0CED" w:rsidRPr="002E0CED" w:rsidRDefault="002E0CED" w:rsidP="002E0CED">
            <w:pPr>
              <w:jc w:val="both"/>
              <w:rPr>
                <w:color w:val="000000"/>
              </w:rPr>
            </w:pPr>
            <w:r w:rsidRPr="002E0CED">
              <w:rPr>
                <w:color w:val="000000"/>
              </w:rPr>
              <w:t>Применяемые материалы и оборудование должны соответствовать проектной документации, указанной в</w:t>
            </w:r>
            <w:r w:rsidRPr="002E0CED">
              <w:rPr>
                <w:color w:val="FF0000"/>
              </w:rPr>
              <w:t xml:space="preserve"> </w:t>
            </w:r>
            <w:r w:rsidRPr="002E0CED">
              <w:rPr>
                <w:color w:val="000000"/>
              </w:rPr>
              <w:t>Приложении №1 к Техническому заданию.</w:t>
            </w:r>
          </w:p>
          <w:p w14:paraId="1CA3554F" w14:textId="77777777" w:rsidR="002E0CED" w:rsidRPr="002E0CED" w:rsidRDefault="002E0CED" w:rsidP="002E0CED">
            <w:pPr>
              <w:jc w:val="both"/>
              <w:rPr>
                <w:color w:val="000000"/>
              </w:rPr>
            </w:pPr>
            <w:r w:rsidRPr="002E0CED">
              <w:rPr>
                <w:color w:val="000000"/>
              </w:rPr>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410C87B9" w14:textId="77777777" w:rsidR="002E0CED" w:rsidRPr="002E0CED" w:rsidRDefault="002E0CED" w:rsidP="002E0CED">
            <w:pPr>
              <w:jc w:val="both"/>
              <w:rPr>
                <w:color w:val="000000"/>
              </w:rPr>
            </w:pPr>
            <w:r w:rsidRPr="002E0CED">
              <w:rPr>
                <w:color w:val="000000"/>
              </w:rPr>
              <w:t>Подрядчик несет ответственность за применение материалов, несоответствующих государственным стандартам и техническим условиям (ГОСТам, ТУ, СанПиН, СНиП, СП, РД и др.), а также иным документам, регламентирующим качество строительных материалов.</w:t>
            </w:r>
          </w:p>
          <w:p w14:paraId="18BF9DC0" w14:textId="77777777" w:rsidR="002E0CED" w:rsidRPr="002E0CED" w:rsidRDefault="002E0CED" w:rsidP="002E0CED">
            <w:pPr>
              <w:jc w:val="both"/>
              <w:rPr>
                <w:color w:val="000000"/>
              </w:rPr>
            </w:pPr>
            <w:r w:rsidRPr="002E0CED">
              <w:rPr>
                <w:color w:val="000000"/>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0A13848D" w14:textId="77777777" w:rsidR="002E0CED" w:rsidRPr="002E0CED" w:rsidRDefault="002E0CED" w:rsidP="002E0CED">
            <w:pPr>
              <w:jc w:val="both"/>
              <w:rPr>
                <w:lang w:eastAsia="ar-SA"/>
              </w:rPr>
            </w:pPr>
            <w:r w:rsidRPr="002E0CED">
              <w:rPr>
                <w:color w:val="000000"/>
              </w:rPr>
              <w:t>Перечень требуемых товаров (материалов) при выполнении</w:t>
            </w:r>
            <w:r w:rsidRPr="002E0CED">
              <w:rPr>
                <w:lang w:eastAsia="ar-SA"/>
              </w:rPr>
              <w:t xml:space="preserve"> работ установлен проектной и рабочей документацией</w:t>
            </w:r>
            <w:r w:rsidRPr="002E0CED">
              <w:t xml:space="preserve">. </w:t>
            </w:r>
            <w:r w:rsidRPr="002E0CED">
              <w:rPr>
                <w:lang w:eastAsia="ar-SA"/>
              </w:rPr>
              <w:t xml:space="preserve">В случае если в </w:t>
            </w:r>
            <w:r w:rsidRPr="002E0CED">
              <w:t>проектной</w:t>
            </w:r>
            <w:r w:rsidRPr="002E0CED">
              <w:rPr>
                <w:lang w:eastAsia="ar-SA"/>
              </w:rPr>
              <w:t xml:space="preserve">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29D0D8BC" w14:textId="77777777" w:rsidR="002E0CED" w:rsidRPr="002E0CED" w:rsidRDefault="002E0CED" w:rsidP="002E0CED">
            <w:pPr>
              <w:jc w:val="both"/>
              <w:rPr>
                <w:lang w:eastAsia="ar-SA"/>
              </w:rPr>
            </w:pPr>
          </w:p>
        </w:tc>
      </w:tr>
      <w:tr w:rsidR="002E0CED" w:rsidRPr="002E0CED" w14:paraId="799A6EA1" w14:textId="77777777" w:rsidTr="002E0CED">
        <w:trPr>
          <w:trHeight w:val="713"/>
        </w:trPr>
        <w:tc>
          <w:tcPr>
            <w:tcW w:w="710" w:type="dxa"/>
            <w:tcBorders>
              <w:top w:val="single" w:sz="4" w:space="0" w:color="auto"/>
              <w:left w:val="single" w:sz="4" w:space="0" w:color="auto"/>
              <w:bottom w:val="single" w:sz="4" w:space="0" w:color="auto"/>
              <w:right w:val="single" w:sz="4" w:space="0" w:color="auto"/>
            </w:tcBorders>
            <w:hideMark/>
          </w:tcPr>
          <w:p w14:paraId="3A57CD05" w14:textId="77777777" w:rsidR="002E0CED" w:rsidRPr="002E0CED" w:rsidRDefault="002E0CED" w:rsidP="002E0CED">
            <w:pPr>
              <w:rPr>
                <w:lang w:eastAsia="en-US"/>
              </w:rPr>
            </w:pPr>
            <w:r w:rsidRPr="002E0CED">
              <w:rPr>
                <w:lang w:eastAsia="en-US"/>
              </w:rPr>
              <w:t>13.</w:t>
            </w:r>
          </w:p>
        </w:tc>
        <w:tc>
          <w:tcPr>
            <w:tcW w:w="3685" w:type="dxa"/>
            <w:tcBorders>
              <w:top w:val="single" w:sz="4" w:space="0" w:color="auto"/>
              <w:left w:val="single" w:sz="4" w:space="0" w:color="auto"/>
              <w:bottom w:val="single" w:sz="4" w:space="0" w:color="auto"/>
              <w:right w:val="single" w:sz="4" w:space="0" w:color="auto"/>
            </w:tcBorders>
            <w:hideMark/>
          </w:tcPr>
          <w:p w14:paraId="55610A7D" w14:textId="77777777" w:rsidR="002E0CED" w:rsidRPr="002E0CED" w:rsidRDefault="002E0CED" w:rsidP="002E0CED">
            <w:pPr>
              <w:rPr>
                <w:lang w:eastAsia="en-US"/>
              </w:rPr>
            </w:pPr>
            <w:r w:rsidRPr="002E0CED">
              <w:rPr>
                <w:lang w:eastAsia="en-US"/>
              </w:rPr>
              <w:t>Требования к сдаче-приемке законченных работ</w:t>
            </w:r>
          </w:p>
        </w:tc>
        <w:tc>
          <w:tcPr>
            <w:tcW w:w="5954" w:type="dxa"/>
            <w:tcBorders>
              <w:top w:val="single" w:sz="4" w:space="0" w:color="auto"/>
              <w:left w:val="single" w:sz="4" w:space="0" w:color="auto"/>
              <w:bottom w:val="single" w:sz="4" w:space="0" w:color="auto"/>
              <w:right w:val="single" w:sz="4" w:space="0" w:color="auto"/>
            </w:tcBorders>
          </w:tcPr>
          <w:p w14:paraId="06DC36CE" w14:textId="77777777" w:rsidR="002E0CED" w:rsidRPr="002E0CED" w:rsidRDefault="002E0CED" w:rsidP="002E0CED">
            <w:pPr>
              <w:jc w:val="both"/>
            </w:pPr>
            <w:r w:rsidRPr="002E0CED">
              <w:rPr>
                <w:lang w:eastAsia="en-US"/>
              </w:rPr>
              <w:t xml:space="preserve">Сдача-приемка законченного строительством объекта осуществляется согласно требованиям СП </w:t>
            </w:r>
            <w:r w:rsidRPr="002E0CED">
              <w:rPr>
                <w:lang w:eastAsia="en-US"/>
              </w:rPr>
              <w:lastRenderedPageBreak/>
              <w:t xml:space="preserve">68.13330.2017 «Приемка в эксплуатацию законченных строительством объектов. Основные положения. Актуализированная редакция СНиП 3.01.04-87», а также </w:t>
            </w:r>
            <w:hyperlink r:id="rId11" w:history="1">
              <w:r w:rsidRPr="002E0CED">
                <w:rPr>
                  <w:color w:val="0000FF"/>
                  <w:u w:val="single"/>
                </w:rPr>
                <w:t>СП 48.13330.2019</w:t>
              </w:r>
            </w:hyperlink>
            <w:r w:rsidRPr="002E0CED">
              <w:t xml:space="preserve">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492F24B3" w14:textId="77777777" w:rsidR="002E0CED" w:rsidRPr="002E0CED" w:rsidRDefault="002E0CED" w:rsidP="002E0CED">
            <w:pPr>
              <w:jc w:val="both"/>
              <w:rPr>
                <w:lang w:eastAsia="en-US"/>
              </w:rPr>
            </w:pPr>
            <w:r w:rsidRPr="002E0CED">
              <w:rPr>
                <w:lang w:eastAsia="en-US"/>
              </w:rPr>
              <w:t>При завершении отдельных видов и/или этапов строительно-монтажных работ – в соответствии с Государственным контрактом.</w:t>
            </w:r>
          </w:p>
          <w:p w14:paraId="309FB2C8" w14:textId="77777777" w:rsidR="002E0CED" w:rsidRPr="002E0CED" w:rsidRDefault="002E0CED" w:rsidP="002E0CED">
            <w:pPr>
              <w:jc w:val="both"/>
              <w:rPr>
                <w:lang w:eastAsia="en-US"/>
              </w:rPr>
            </w:pPr>
          </w:p>
        </w:tc>
      </w:tr>
    </w:tbl>
    <w:p w14:paraId="34931DBC" w14:textId="77777777" w:rsidR="002E0CED" w:rsidRPr="002E0CED" w:rsidRDefault="002E0CED" w:rsidP="002E0CED">
      <w:pPr>
        <w:jc w:val="center"/>
        <w:rPr>
          <w:b/>
          <w:bCs/>
          <w:color w:val="000000"/>
        </w:rPr>
      </w:pPr>
    </w:p>
    <w:p w14:paraId="0AE889E5" w14:textId="77777777" w:rsidR="002E0CED" w:rsidRPr="002E0CED" w:rsidRDefault="002E0CED" w:rsidP="002E0CED">
      <w:pPr>
        <w:rPr>
          <w:b/>
          <w:bCs/>
          <w:color w:val="000000"/>
        </w:rPr>
      </w:pPr>
    </w:p>
    <w:p w14:paraId="15FECC71" w14:textId="77777777" w:rsidR="002E0CED" w:rsidRPr="002E0CED" w:rsidRDefault="002E0CED" w:rsidP="002E0CED">
      <w:pPr>
        <w:rPr>
          <w:b/>
          <w:bCs/>
          <w:color w:val="000000"/>
        </w:rPr>
      </w:pPr>
    </w:p>
    <w:p w14:paraId="6A647A87" w14:textId="77777777" w:rsidR="002E0CED" w:rsidRPr="002E0CED" w:rsidRDefault="002E0CED" w:rsidP="002E0CED">
      <w:pPr>
        <w:jc w:val="center"/>
        <w:rPr>
          <w:b/>
          <w:bCs/>
          <w:color w:val="000000"/>
        </w:rPr>
      </w:pPr>
      <w:r w:rsidRPr="002E0CED">
        <w:rPr>
          <w:b/>
          <w:bCs/>
          <w:color w:val="000000"/>
        </w:rPr>
        <w:t>Технико-экономические показатели</w:t>
      </w:r>
    </w:p>
    <w:p w14:paraId="2BBD74AC" w14:textId="77777777" w:rsidR="002E0CED" w:rsidRPr="002E0CED" w:rsidRDefault="002E0CED" w:rsidP="002E0CED">
      <w:pPr>
        <w:jc w:val="center"/>
        <w:rPr>
          <w:b/>
          <w:bCs/>
          <w:color w:val="000000"/>
        </w:rPr>
      </w:pPr>
    </w:p>
    <w:tbl>
      <w:tblPr>
        <w:tblStyle w:val="380"/>
        <w:tblW w:w="10200" w:type="dxa"/>
        <w:tblInd w:w="-5" w:type="dxa"/>
        <w:tblLayout w:type="fixed"/>
        <w:tblLook w:val="04A0" w:firstRow="1" w:lastRow="0" w:firstColumn="1" w:lastColumn="0" w:noHBand="0" w:noVBand="1"/>
      </w:tblPr>
      <w:tblGrid>
        <w:gridCol w:w="964"/>
        <w:gridCol w:w="5836"/>
        <w:gridCol w:w="1275"/>
        <w:gridCol w:w="2125"/>
      </w:tblGrid>
      <w:tr w:rsidR="002E0CED" w:rsidRPr="002E0CED" w14:paraId="4C5E4317" w14:textId="77777777" w:rsidTr="002E0CED">
        <w:tc>
          <w:tcPr>
            <w:tcW w:w="964" w:type="dxa"/>
            <w:tcBorders>
              <w:top w:val="single" w:sz="4" w:space="0" w:color="auto"/>
              <w:left w:val="single" w:sz="4" w:space="0" w:color="auto"/>
              <w:bottom w:val="single" w:sz="4" w:space="0" w:color="auto"/>
              <w:right w:val="single" w:sz="4" w:space="0" w:color="auto"/>
            </w:tcBorders>
            <w:hideMark/>
          </w:tcPr>
          <w:p w14:paraId="1E31A5FB" w14:textId="77777777" w:rsidR="002E0CED" w:rsidRPr="002E0CED" w:rsidRDefault="002E0CED" w:rsidP="002E0CED">
            <w:pPr>
              <w:jc w:val="both"/>
              <w:rPr>
                <w:b/>
                <w:sz w:val="26"/>
                <w:szCs w:val="20"/>
              </w:rPr>
            </w:pPr>
            <w:r w:rsidRPr="002E0CED">
              <w:rPr>
                <w:b/>
                <w:sz w:val="26"/>
                <w:szCs w:val="20"/>
              </w:rPr>
              <w:t>№п/п</w:t>
            </w:r>
          </w:p>
        </w:tc>
        <w:tc>
          <w:tcPr>
            <w:tcW w:w="5840" w:type="dxa"/>
            <w:tcBorders>
              <w:top w:val="single" w:sz="4" w:space="0" w:color="auto"/>
              <w:left w:val="single" w:sz="4" w:space="0" w:color="auto"/>
              <w:bottom w:val="single" w:sz="4" w:space="0" w:color="auto"/>
              <w:right w:val="single" w:sz="4" w:space="0" w:color="auto"/>
            </w:tcBorders>
            <w:hideMark/>
          </w:tcPr>
          <w:p w14:paraId="71B94A33" w14:textId="77777777" w:rsidR="002E0CED" w:rsidRPr="002E0CED" w:rsidRDefault="002E0CED" w:rsidP="002E0CED">
            <w:pPr>
              <w:jc w:val="both"/>
              <w:rPr>
                <w:b/>
                <w:sz w:val="26"/>
                <w:szCs w:val="20"/>
              </w:rPr>
            </w:pPr>
            <w:r w:rsidRPr="002E0CED">
              <w:rPr>
                <w:b/>
                <w:sz w:val="26"/>
                <w:szCs w:val="20"/>
              </w:rPr>
              <w:t>Наименование</w:t>
            </w:r>
          </w:p>
        </w:tc>
        <w:tc>
          <w:tcPr>
            <w:tcW w:w="1276" w:type="dxa"/>
            <w:tcBorders>
              <w:top w:val="single" w:sz="4" w:space="0" w:color="auto"/>
              <w:left w:val="single" w:sz="4" w:space="0" w:color="auto"/>
              <w:bottom w:val="single" w:sz="4" w:space="0" w:color="auto"/>
              <w:right w:val="single" w:sz="4" w:space="0" w:color="auto"/>
            </w:tcBorders>
            <w:hideMark/>
          </w:tcPr>
          <w:p w14:paraId="6C607352" w14:textId="77777777" w:rsidR="002E0CED" w:rsidRPr="002E0CED" w:rsidRDefault="002E0CED" w:rsidP="002E0CED">
            <w:pPr>
              <w:jc w:val="both"/>
              <w:rPr>
                <w:b/>
                <w:sz w:val="26"/>
                <w:szCs w:val="20"/>
              </w:rPr>
            </w:pPr>
            <w:r w:rsidRPr="002E0CED">
              <w:rPr>
                <w:b/>
                <w:sz w:val="26"/>
                <w:szCs w:val="20"/>
              </w:rPr>
              <w:t xml:space="preserve">Ед. </w:t>
            </w:r>
            <w:proofErr w:type="spellStart"/>
            <w:r w:rsidRPr="002E0CED">
              <w:rPr>
                <w:b/>
                <w:sz w:val="26"/>
                <w:szCs w:val="20"/>
              </w:rPr>
              <w:t>изм</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4B35071A" w14:textId="77777777" w:rsidR="002E0CED" w:rsidRPr="002E0CED" w:rsidRDefault="002E0CED" w:rsidP="002E0CED">
            <w:pPr>
              <w:jc w:val="both"/>
              <w:rPr>
                <w:b/>
                <w:sz w:val="26"/>
                <w:szCs w:val="20"/>
              </w:rPr>
            </w:pPr>
            <w:r w:rsidRPr="002E0CED">
              <w:rPr>
                <w:b/>
                <w:sz w:val="26"/>
                <w:szCs w:val="20"/>
              </w:rPr>
              <w:t xml:space="preserve">Количество </w:t>
            </w:r>
          </w:p>
        </w:tc>
      </w:tr>
      <w:tr w:rsidR="002E0CED" w:rsidRPr="002E0CED" w14:paraId="2F793F92" w14:textId="77777777" w:rsidTr="002E0CED">
        <w:tc>
          <w:tcPr>
            <w:tcW w:w="964" w:type="dxa"/>
            <w:tcBorders>
              <w:top w:val="single" w:sz="4" w:space="0" w:color="auto"/>
              <w:left w:val="single" w:sz="4" w:space="0" w:color="auto"/>
              <w:bottom w:val="single" w:sz="4" w:space="0" w:color="auto"/>
              <w:right w:val="single" w:sz="4" w:space="0" w:color="auto"/>
            </w:tcBorders>
            <w:hideMark/>
          </w:tcPr>
          <w:p w14:paraId="5740B09B" w14:textId="77777777" w:rsidR="002E0CED" w:rsidRPr="002E0CED" w:rsidRDefault="002E0CED" w:rsidP="002E0CED">
            <w:pPr>
              <w:jc w:val="center"/>
              <w:rPr>
                <w:sz w:val="26"/>
                <w:szCs w:val="20"/>
              </w:rPr>
            </w:pPr>
            <w:r w:rsidRPr="002E0CED">
              <w:rPr>
                <w:sz w:val="26"/>
                <w:szCs w:val="20"/>
              </w:rPr>
              <w:t>1.</w:t>
            </w:r>
          </w:p>
        </w:tc>
        <w:tc>
          <w:tcPr>
            <w:tcW w:w="5840" w:type="dxa"/>
            <w:tcBorders>
              <w:top w:val="single" w:sz="4" w:space="0" w:color="auto"/>
              <w:left w:val="single" w:sz="4" w:space="0" w:color="auto"/>
              <w:bottom w:val="single" w:sz="4" w:space="0" w:color="auto"/>
              <w:right w:val="single" w:sz="4" w:space="0" w:color="auto"/>
            </w:tcBorders>
            <w:hideMark/>
          </w:tcPr>
          <w:p w14:paraId="67C40FAF" w14:textId="77777777" w:rsidR="002E0CED" w:rsidRPr="002E0CED" w:rsidRDefault="002E0CED" w:rsidP="002E0CED">
            <w:pPr>
              <w:jc w:val="both"/>
            </w:pPr>
            <w:r w:rsidRPr="002E0CED">
              <w:t>Количество мест</w:t>
            </w:r>
          </w:p>
        </w:tc>
        <w:tc>
          <w:tcPr>
            <w:tcW w:w="1276" w:type="dxa"/>
            <w:tcBorders>
              <w:top w:val="single" w:sz="4" w:space="0" w:color="auto"/>
              <w:left w:val="single" w:sz="4" w:space="0" w:color="auto"/>
              <w:bottom w:val="single" w:sz="4" w:space="0" w:color="auto"/>
              <w:right w:val="single" w:sz="4" w:space="0" w:color="auto"/>
            </w:tcBorders>
            <w:hideMark/>
          </w:tcPr>
          <w:p w14:paraId="679AA38F" w14:textId="77777777" w:rsidR="002E0CED" w:rsidRPr="002E0CED" w:rsidRDefault="002E0CED" w:rsidP="002E0CED">
            <w:pPr>
              <w:jc w:val="center"/>
            </w:pPr>
            <w:r w:rsidRPr="002E0CED">
              <w:t>место</w:t>
            </w:r>
          </w:p>
        </w:tc>
        <w:tc>
          <w:tcPr>
            <w:tcW w:w="2126" w:type="dxa"/>
            <w:tcBorders>
              <w:top w:val="single" w:sz="4" w:space="0" w:color="auto"/>
              <w:left w:val="single" w:sz="4" w:space="0" w:color="auto"/>
              <w:bottom w:val="single" w:sz="4" w:space="0" w:color="auto"/>
              <w:right w:val="single" w:sz="4" w:space="0" w:color="auto"/>
            </w:tcBorders>
            <w:hideMark/>
          </w:tcPr>
          <w:p w14:paraId="32818FDF" w14:textId="77777777" w:rsidR="002E0CED" w:rsidRPr="002E0CED" w:rsidRDefault="002E0CED" w:rsidP="002E0CED">
            <w:pPr>
              <w:jc w:val="center"/>
            </w:pPr>
            <w:r w:rsidRPr="002E0CED">
              <w:t>150</w:t>
            </w:r>
          </w:p>
        </w:tc>
      </w:tr>
      <w:tr w:rsidR="002E0CED" w:rsidRPr="002E0CED" w14:paraId="46E9AD30" w14:textId="77777777" w:rsidTr="002E0CED">
        <w:tc>
          <w:tcPr>
            <w:tcW w:w="964" w:type="dxa"/>
            <w:tcBorders>
              <w:top w:val="single" w:sz="4" w:space="0" w:color="auto"/>
              <w:left w:val="single" w:sz="4" w:space="0" w:color="auto"/>
              <w:bottom w:val="single" w:sz="4" w:space="0" w:color="auto"/>
              <w:right w:val="single" w:sz="4" w:space="0" w:color="auto"/>
            </w:tcBorders>
            <w:hideMark/>
          </w:tcPr>
          <w:p w14:paraId="59888A8C" w14:textId="77777777" w:rsidR="002E0CED" w:rsidRPr="002E0CED" w:rsidRDefault="002E0CED" w:rsidP="002E0CED">
            <w:pPr>
              <w:jc w:val="center"/>
              <w:rPr>
                <w:sz w:val="26"/>
                <w:szCs w:val="20"/>
              </w:rPr>
            </w:pPr>
            <w:r w:rsidRPr="002E0CED">
              <w:rPr>
                <w:sz w:val="26"/>
                <w:szCs w:val="20"/>
              </w:rPr>
              <w:t>2.</w:t>
            </w:r>
          </w:p>
        </w:tc>
        <w:tc>
          <w:tcPr>
            <w:tcW w:w="5840" w:type="dxa"/>
            <w:tcBorders>
              <w:top w:val="single" w:sz="4" w:space="0" w:color="auto"/>
              <w:left w:val="single" w:sz="4" w:space="0" w:color="auto"/>
              <w:bottom w:val="single" w:sz="4" w:space="0" w:color="auto"/>
              <w:right w:val="single" w:sz="4" w:space="0" w:color="auto"/>
            </w:tcBorders>
            <w:hideMark/>
          </w:tcPr>
          <w:p w14:paraId="6637F3C6" w14:textId="77777777" w:rsidR="002E0CED" w:rsidRPr="002E0CED" w:rsidRDefault="002E0CED" w:rsidP="002E0CED">
            <w:pPr>
              <w:jc w:val="both"/>
            </w:pPr>
            <w:r w:rsidRPr="002E0CED">
              <w:t>Площадь участка</w:t>
            </w:r>
          </w:p>
        </w:tc>
        <w:tc>
          <w:tcPr>
            <w:tcW w:w="1276" w:type="dxa"/>
            <w:tcBorders>
              <w:top w:val="single" w:sz="4" w:space="0" w:color="auto"/>
              <w:left w:val="single" w:sz="4" w:space="0" w:color="auto"/>
              <w:bottom w:val="single" w:sz="4" w:space="0" w:color="auto"/>
              <w:right w:val="single" w:sz="4" w:space="0" w:color="auto"/>
            </w:tcBorders>
            <w:hideMark/>
          </w:tcPr>
          <w:p w14:paraId="0B8FE7BF" w14:textId="77777777" w:rsidR="002E0CED" w:rsidRPr="002E0CED" w:rsidRDefault="002E0CED" w:rsidP="002E0CED">
            <w:pPr>
              <w:jc w:val="center"/>
            </w:pPr>
            <w:r w:rsidRPr="002E0CED">
              <w:t>м</w:t>
            </w:r>
            <w:r w:rsidRPr="002E0CED">
              <w:rPr>
                <w:vertAlign w:val="superscript"/>
              </w:rPr>
              <w:t>2</w:t>
            </w:r>
          </w:p>
        </w:tc>
        <w:tc>
          <w:tcPr>
            <w:tcW w:w="2126" w:type="dxa"/>
            <w:tcBorders>
              <w:top w:val="single" w:sz="4" w:space="0" w:color="auto"/>
              <w:left w:val="single" w:sz="4" w:space="0" w:color="auto"/>
              <w:bottom w:val="single" w:sz="4" w:space="0" w:color="auto"/>
              <w:right w:val="single" w:sz="4" w:space="0" w:color="auto"/>
            </w:tcBorders>
            <w:hideMark/>
          </w:tcPr>
          <w:p w14:paraId="2ABA44AF" w14:textId="77777777" w:rsidR="002E0CED" w:rsidRPr="002E0CED" w:rsidRDefault="002E0CED" w:rsidP="002E0CED">
            <w:pPr>
              <w:jc w:val="center"/>
            </w:pPr>
            <w:r w:rsidRPr="002E0CED">
              <w:t>11327</w:t>
            </w:r>
          </w:p>
        </w:tc>
      </w:tr>
      <w:tr w:rsidR="002E0CED" w:rsidRPr="002E0CED" w14:paraId="7BECBF39" w14:textId="77777777" w:rsidTr="002E0CED">
        <w:tc>
          <w:tcPr>
            <w:tcW w:w="964" w:type="dxa"/>
            <w:tcBorders>
              <w:top w:val="single" w:sz="4" w:space="0" w:color="auto"/>
              <w:left w:val="single" w:sz="4" w:space="0" w:color="auto"/>
              <w:bottom w:val="single" w:sz="4" w:space="0" w:color="auto"/>
              <w:right w:val="single" w:sz="4" w:space="0" w:color="auto"/>
            </w:tcBorders>
            <w:hideMark/>
          </w:tcPr>
          <w:p w14:paraId="0DA5EC72" w14:textId="77777777" w:rsidR="002E0CED" w:rsidRPr="002E0CED" w:rsidRDefault="002E0CED" w:rsidP="002E0CED">
            <w:pPr>
              <w:jc w:val="center"/>
              <w:rPr>
                <w:sz w:val="26"/>
                <w:szCs w:val="20"/>
              </w:rPr>
            </w:pPr>
            <w:r w:rsidRPr="002E0CED">
              <w:rPr>
                <w:sz w:val="26"/>
                <w:szCs w:val="20"/>
              </w:rPr>
              <w:t>3.</w:t>
            </w:r>
          </w:p>
        </w:tc>
        <w:tc>
          <w:tcPr>
            <w:tcW w:w="5840" w:type="dxa"/>
            <w:tcBorders>
              <w:top w:val="single" w:sz="4" w:space="0" w:color="auto"/>
              <w:left w:val="single" w:sz="4" w:space="0" w:color="auto"/>
              <w:bottom w:val="single" w:sz="4" w:space="0" w:color="auto"/>
              <w:right w:val="single" w:sz="4" w:space="0" w:color="auto"/>
            </w:tcBorders>
            <w:hideMark/>
          </w:tcPr>
          <w:p w14:paraId="316C9B5F" w14:textId="77777777" w:rsidR="002E0CED" w:rsidRPr="002E0CED" w:rsidRDefault="002E0CED" w:rsidP="002E0CED">
            <w:pPr>
              <w:jc w:val="both"/>
            </w:pPr>
            <w:r w:rsidRPr="002E0CED">
              <w:t>Площадь застройки, в т.ч.:</w:t>
            </w:r>
          </w:p>
          <w:p w14:paraId="2E9149B4" w14:textId="77777777" w:rsidR="002E0CED" w:rsidRPr="002E0CED" w:rsidRDefault="002E0CED" w:rsidP="002E0CED">
            <w:pPr>
              <w:jc w:val="both"/>
            </w:pPr>
            <w:r w:rsidRPr="002E0CED">
              <w:t>- здание ДОО</w:t>
            </w:r>
          </w:p>
          <w:p w14:paraId="16C54F17" w14:textId="77777777" w:rsidR="002E0CED" w:rsidRPr="002E0CED" w:rsidRDefault="002E0CED" w:rsidP="002E0CED">
            <w:pPr>
              <w:jc w:val="both"/>
            </w:pPr>
            <w:r w:rsidRPr="002E0CED">
              <w:t>- теневые навесы</w:t>
            </w:r>
          </w:p>
          <w:p w14:paraId="2A77F0E3" w14:textId="77777777" w:rsidR="002E0CED" w:rsidRPr="002E0CED" w:rsidRDefault="002E0CED" w:rsidP="002E0CED">
            <w:pPr>
              <w:jc w:val="both"/>
            </w:pPr>
            <w:r w:rsidRPr="002E0CED">
              <w:t>- насосная станция пожаротушения</w:t>
            </w:r>
          </w:p>
          <w:p w14:paraId="5660EB89" w14:textId="77777777" w:rsidR="002E0CED" w:rsidRPr="002E0CED" w:rsidRDefault="002E0CED" w:rsidP="002E0CED">
            <w:pPr>
              <w:jc w:val="both"/>
            </w:pPr>
            <w:r w:rsidRPr="002E0CED">
              <w:t>- резервуары противопожарного запаса воды</w:t>
            </w:r>
          </w:p>
        </w:tc>
        <w:tc>
          <w:tcPr>
            <w:tcW w:w="1276" w:type="dxa"/>
            <w:tcBorders>
              <w:top w:val="single" w:sz="4" w:space="0" w:color="auto"/>
              <w:left w:val="single" w:sz="4" w:space="0" w:color="auto"/>
              <w:bottom w:val="single" w:sz="4" w:space="0" w:color="auto"/>
              <w:right w:val="single" w:sz="4" w:space="0" w:color="auto"/>
            </w:tcBorders>
            <w:hideMark/>
          </w:tcPr>
          <w:p w14:paraId="5F38D403" w14:textId="77777777" w:rsidR="002E0CED" w:rsidRPr="002E0CED" w:rsidRDefault="002E0CED" w:rsidP="002E0CED">
            <w:pPr>
              <w:jc w:val="center"/>
            </w:pPr>
            <w:r w:rsidRPr="002E0CED">
              <w:t>м</w:t>
            </w:r>
            <w:r w:rsidRPr="002E0CED">
              <w:rPr>
                <w:vertAlign w:val="superscript"/>
              </w:rPr>
              <w:t>2</w:t>
            </w:r>
          </w:p>
        </w:tc>
        <w:tc>
          <w:tcPr>
            <w:tcW w:w="2126" w:type="dxa"/>
            <w:tcBorders>
              <w:top w:val="single" w:sz="4" w:space="0" w:color="auto"/>
              <w:left w:val="single" w:sz="4" w:space="0" w:color="auto"/>
              <w:bottom w:val="single" w:sz="4" w:space="0" w:color="auto"/>
              <w:right w:val="single" w:sz="4" w:space="0" w:color="auto"/>
            </w:tcBorders>
            <w:hideMark/>
          </w:tcPr>
          <w:p w14:paraId="222A70DA" w14:textId="77777777" w:rsidR="002E0CED" w:rsidRPr="002E0CED" w:rsidRDefault="002E0CED" w:rsidP="002E0CED">
            <w:pPr>
              <w:jc w:val="center"/>
            </w:pPr>
            <w:r w:rsidRPr="002E0CED">
              <w:t xml:space="preserve">1799,34 </w:t>
            </w:r>
          </w:p>
          <w:p w14:paraId="5138150A" w14:textId="77777777" w:rsidR="002E0CED" w:rsidRPr="002E0CED" w:rsidRDefault="002E0CED" w:rsidP="002E0CED">
            <w:pPr>
              <w:jc w:val="center"/>
            </w:pPr>
            <w:r w:rsidRPr="002E0CED">
              <w:t>1490,00</w:t>
            </w:r>
          </w:p>
          <w:p w14:paraId="6F8C0329" w14:textId="77777777" w:rsidR="002E0CED" w:rsidRPr="002E0CED" w:rsidRDefault="002E0CED" w:rsidP="002E0CED">
            <w:pPr>
              <w:jc w:val="center"/>
            </w:pPr>
            <w:r w:rsidRPr="002E0CED">
              <w:t>191,10</w:t>
            </w:r>
          </w:p>
          <w:p w14:paraId="696236A0" w14:textId="77777777" w:rsidR="002E0CED" w:rsidRPr="002E0CED" w:rsidRDefault="002E0CED" w:rsidP="002E0CED">
            <w:pPr>
              <w:jc w:val="center"/>
            </w:pPr>
            <w:r w:rsidRPr="002E0CED">
              <w:t>8,04</w:t>
            </w:r>
          </w:p>
          <w:p w14:paraId="77D68657" w14:textId="77777777" w:rsidR="002E0CED" w:rsidRPr="002E0CED" w:rsidRDefault="002E0CED" w:rsidP="002E0CED">
            <w:pPr>
              <w:jc w:val="center"/>
            </w:pPr>
            <w:r w:rsidRPr="002E0CED">
              <w:t>110,20</w:t>
            </w:r>
          </w:p>
        </w:tc>
      </w:tr>
      <w:tr w:rsidR="002E0CED" w:rsidRPr="002E0CED" w14:paraId="7C4A0251" w14:textId="77777777" w:rsidTr="002E0CED">
        <w:tc>
          <w:tcPr>
            <w:tcW w:w="964" w:type="dxa"/>
            <w:tcBorders>
              <w:top w:val="single" w:sz="4" w:space="0" w:color="auto"/>
              <w:left w:val="single" w:sz="4" w:space="0" w:color="auto"/>
              <w:bottom w:val="single" w:sz="4" w:space="0" w:color="auto"/>
              <w:right w:val="single" w:sz="4" w:space="0" w:color="auto"/>
            </w:tcBorders>
            <w:hideMark/>
          </w:tcPr>
          <w:p w14:paraId="4470E538" w14:textId="77777777" w:rsidR="002E0CED" w:rsidRPr="002E0CED" w:rsidRDefault="002E0CED" w:rsidP="002E0CED">
            <w:pPr>
              <w:jc w:val="center"/>
              <w:rPr>
                <w:sz w:val="26"/>
                <w:szCs w:val="20"/>
              </w:rPr>
            </w:pPr>
            <w:r w:rsidRPr="002E0CED">
              <w:rPr>
                <w:sz w:val="26"/>
                <w:szCs w:val="20"/>
              </w:rPr>
              <w:t>4.</w:t>
            </w:r>
          </w:p>
        </w:tc>
        <w:tc>
          <w:tcPr>
            <w:tcW w:w="5840" w:type="dxa"/>
            <w:tcBorders>
              <w:top w:val="single" w:sz="4" w:space="0" w:color="auto"/>
              <w:left w:val="single" w:sz="4" w:space="0" w:color="auto"/>
              <w:bottom w:val="single" w:sz="4" w:space="0" w:color="auto"/>
              <w:right w:val="single" w:sz="4" w:space="0" w:color="auto"/>
            </w:tcBorders>
            <w:hideMark/>
          </w:tcPr>
          <w:p w14:paraId="3A166465" w14:textId="77777777" w:rsidR="002E0CED" w:rsidRPr="002E0CED" w:rsidRDefault="002E0CED" w:rsidP="002E0CED">
            <w:pPr>
              <w:jc w:val="both"/>
            </w:pPr>
            <w:r w:rsidRPr="002E0CED">
              <w:t>Полезная площадь</w:t>
            </w:r>
          </w:p>
        </w:tc>
        <w:tc>
          <w:tcPr>
            <w:tcW w:w="1276" w:type="dxa"/>
            <w:tcBorders>
              <w:top w:val="single" w:sz="4" w:space="0" w:color="auto"/>
              <w:left w:val="single" w:sz="4" w:space="0" w:color="auto"/>
              <w:bottom w:val="single" w:sz="4" w:space="0" w:color="auto"/>
              <w:right w:val="single" w:sz="4" w:space="0" w:color="auto"/>
            </w:tcBorders>
            <w:hideMark/>
          </w:tcPr>
          <w:p w14:paraId="0816425F" w14:textId="77777777" w:rsidR="002E0CED" w:rsidRPr="002E0CED" w:rsidRDefault="002E0CED" w:rsidP="002E0CED">
            <w:pPr>
              <w:jc w:val="center"/>
            </w:pPr>
            <w:r w:rsidRPr="002E0CED">
              <w:t>м</w:t>
            </w:r>
            <w:r w:rsidRPr="002E0CED">
              <w:rPr>
                <w:vertAlign w:val="superscript"/>
              </w:rPr>
              <w:t>2</w:t>
            </w:r>
          </w:p>
        </w:tc>
        <w:tc>
          <w:tcPr>
            <w:tcW w:w="2126" w:type="dxa"/>
            <w:tcBorders>
              <w:top w:val="single" w:sz="4" w:space="0" w:color="auto"/>
              <w:left w:val="single" w:sz="4" w:space="0" w:color="auto"/>
              <w:bottom w:val="single" w:sz="4" w:space="0" w:color="auto"/>
              <w:right w:val="single" w:sz="4" w:space="0" w:color="auto"/>
            </w:tcBorders>
            <w:hideMark/>
          </w:tcPr>
          <w:p w14:paraId="58FCFB85" w14:textId="77777777" w:rsidR="002E0CED" w:rsidRPr="002E0CED" w:rsidRDefault="002E0CED" w:rsidP="002E0CED">
            <w:pPr>
              <w:jc w:val="center"/>
            </w:pPr>
            <w:r w:rsidRPr="002E0CED">
              <w:t>3495,36</w:t>
            </w:r>
          </w:p>
        </w:tc>
      </w:tr>
      <w:tr w:rsidR="002E0CED" w:rsidRPr="002E0CED" w14:paraId="0B58664D" w14:textId="77777777" w:rsidTr="002E0CED">
        <w:tc>
          <w:tcPr>
            <w:tcW w:w="964" w:type="dxa"/>
            <w:tcBorders>
              <w:top w:val="single" w:sz="4" w:space="0" w:color="auto"/>
              <w:left w:val="single" w:sz="4" w:space="0" w:color="auto"/>
              <w:bottom w:val="single" w:sz="4" w:space="0" w:color="auto"/>
              <w:right w:val="single" w:sz="4" w:space="0" w:color="auto"/>
            </w:tcBorders>
            <w:hideMark/>
          </w:tcPr>
          <w:p w14:paraId="3E47D7EF" w14:textId="77777777" w:rsidR="002E0CED" w:rsidRPr="002E0CED" w:rsidRDefault="002E0CED" w:rsidP="002E0CED">
            <w:pPr>
              <w:jc w:val="center"/>
              <w:rPr>
                <w:sz w:val="26"/>
                <w:szCs w:val="20"/>
              </w:rPr>
            </w:pPr>
            <w:r w:rsidRPr="002E0CED">
              <w:rPr>
                <w:sz w:val="26"/>
                <w:szCs w:val="20"/>
              </w:rPr>
              <w:t>5.</w:t>
            </w:r>
          </w:p>
        </w:tc>
        <w:tc>
          <w:tcPr>
            <w:tcW w:w="5840" w:type="dxa"/>
            <w:tcBorders>
              <w:top w:val="single" w:sz="4" w:space="0" w:color="auto"/>
              <w:left w:val="single" w:sz="4" w:space="0" w:color="auto"/>
              <w:bottom w:val="single" w:sz="4" w:space="0" w:color="auto"/>
              <w:right w:val="single" w:sz="4" w:space="0" w:color="auto"/>
            </w:tcBorders>
            <w:hideMark/>
          </w:tcPr>
          <w:p w14:paraId="6533C510" w14:textId="77777777" w:rsidR="002E0CED" w:rsidRPr="002E0CED" w:rsidRDefault="002E0CED" w:rsidP="002E0CED">
            <w:pPr>
              <w:jc w:val="both"/>
            </w:pPr>
            <w:r w:rsidRPr="002E0CED">
              <w:t>Расчетная площадь</w:t>
            </w:r>
          </w:p>
        </w:tc>
        <w:tc>
          <w:tcPr>
            <w:tcW w:w="1276" w:type="dxa"/>
            <w:tcBorders>
              <w:top w:val="single" w:sz="4" w:space="0" w:color="auto"/>
              <w:left w:val="single" w:sz="4" w:space="0" w:color="auto"/>
              <w:bottom w:val="single" w:sz="4" w:space="0" w:color="auto"/>
              <w:right w:val="single" w:sz="4" w:space="0" w:color="auto"/>
            </w:tcBorders>
            <w:hideMark/>
          </w:tcPr>
          <w:p w14:paraId="0E1BDD78" w14:textId="77777777" w:rsidR="002E0CED" w:rsidRPr="002E0CED" w:rsidRDefault="002E0CED" w:rsidP="002E0CED">
            <w:pPr>
              <w:jc w:val="center"/>
            </w:pPr>
            <w:r w:rsidRPr="002E0CED">
              <w:t>м</w:t>
            </w:r>
            <w:r w:rsidRPr="002E0CED">
              <w:rPr>
                <w:vertAlign w:val="superscript"/>
              </w:rPr>
              <w:t>2</w:t>
            </w:r>
          </w:p>
        </w:tc>
        <w:tc>
          <w:tcPr>
            <w:tcW w:w="2126" w:type="dxa"/>
            <w:tcBorders>
              <w:top w:val="single" w:sz="4" w:space="0" w:color="auto"/>
              <w:left w:val="single" w:sz="4" w:space="0" w:color="auto"/>
              <w:bottom w:val="single" w:sz="4" w:space="0" w:color="auto"/>
              <w:right w:val="single" w:sz="4" w:space="0" w:color="auto"/>
            </w:tcBorders>
            <w:hideMark/>
          </w:tcPr>
          <w:p w14:paraId="5E0BF239" w14:textId="77777777" w:rsidR="002E0CED" w:rsidRPr="002E0CED" w:rsidRDefault="002E0CED" w:rsidP="002E0CED">
            <w:pPr>
              <w:jc w:val="center"/>
            </w:pPr>
            <w:r w:rsidRPr="002E0CED">
              <w:t>1710,80</w:t>
            </w:r>
          </w:p>
        </w:tc>
      </w:tr>
      <w:tr w:rsidR="002E0CED" w:rsidRPr="002E0CED" w14:paraId="4D9455F5" w14:textId="77777777" w:rsidTr="002E0CED">
        <w:tc>
          <w:tcPr>
            <w:tcW w:w="964" w:type="dxa"/>
            <w:tcBorders>
              <w:top w:val="single" w:sz="4" w:space="0" w:color="auto"/>
              <w:left w:val="single" w:sz="4" w:space="0" w:color="auto"/>
              <w:bottom w:val="single" w:sz="4" w:space="0" w:color="auto"/>
              <w:right w:val="single" w:sz="4" w:space="0" w:color="auto"/>
            </w:tcBorders>
            <w:hideMark/>
          </w:tcPr>
          <w:p w14:paraId="59595989" w14:textId="77777777" w:rsidR="002E0CED" w:rsidRPr="002E0CED" w:rsidRDefault="002E0CED" w:rsidP="002E0CED">
            <w:pPr>
              <w:jc w:val="center"/>
              <w:rPr>
                <w:sz w:val="26"/>
                <w:szCs w:val="20"/>
              </w:rPr>
            </w:pPr>
            <w:r w:rsidRPr="002E0CED">
              <w:rPr>
                <w:sz w:val="26"/>
                <w:szCs w:val="20"/>
              </w:rPr>
              <w:t>6.</w:t>
            </w:r>
          </w:p>
        </w:tc>
        <w:tc>
          <w:tcPr>
            <w:tcW w:w="5840" w:type="dxa"/>
            <w:tcBorders>
              <w:top w:val="single" w:sz="4" w:space="0" w:color="auto"/>
              <w:left w:val="single" w:sz="4" w:space="0" w:color="auto"/>
              <w:bottom w:val="single" w:sz="4" w:space="0" w:color="auto"/>
              <w:right w:val="single" w:sz="4" w:space="0" w:color="auto"/>
            </w:tcBorders>
            <w:hideMark/>
          </w:tcPr>
          <w:p w14:paraId="53CCB423" w14:textId="77777777" w:rsidR="002E0CED" w:rsidRPr="002E0CED" w:rsidRDefault="002E0CED" w:rsidP="002E0CED">
            <w:pPr>
              <w:jc w:val="both"/>
            </w:pPr>
            <w:r w:rsidRPr="002E0CED">
              <w:t>Строительный объем, всего</w:t>
            </w:r>
          </w:p>
        </w:tc>
        <w:tc>
          <w:tcPr>
            <w:tcW w:w="1276" w:type="dxa"/>
            <w:tcBorders>
              <w:top w:val="single" w:sz="4" w:space="0" w:color="auto"/>
              <w:left w:val="single" w:sz="4" w:space="0" w:color="auto"/>
              <w:bottom w:val="single" w:sz="4" w:space="0" w:color="auto"/>
              <w:right w:val="single" w:sz="4" w:space="0" w:color="auto"/>
            </w:tcBorders>
            <w:hideMark/>
          </w:tcPr>
          <w:p w14:paraId="6F27749C" w14:textId="77777777" w:rsidR="002E0CED" w:rsidRPr="002E0CED" w:rsidRDefault="002E0CED" w:rsidP="002E0CED">
            <w:pPr>
              <w:jc w:val="center"/>
            </w:pPr>
            <w:r w:rsidRPr="002E0CED">
              <w:rPr>
                <w:bCs/>
                <w:color w:val="000000"/>
              </w:rPr>
              <w:t>м</w:t>
            </w:r>
            <w:r w:rsidRPr="002E0CED">
              <w:rPr>
                <w:bCs/>
                <w:color w:val="000000"/>
                <w:vertAlign w:val="superscript"/>
              </w:rPr>
              <w:t>3</w:t>
            </w:r>
          </w:p>
        </w:tc>
        <w:tc>
          <w:tcPr>
            <w:tcW w:w="2126" w:type="dxa"/>
            <w:tcBorders>
              <w:top w:val="single" w:sz="4" w:space="0" w:color="auto"/>
              <w:left w:val="single" w:sz="4" w:space="0" w:color="auto"/>
              <w:bottom w:val="single" w:sz="4" w:space="0" w:color="auto"/>
              <w:right w:val="single" w:sz="4" w:space="0" w:color="auto"/>
            </w:tcBorders>
            <w:hideMark/>
          </w:tcPr>
          <w:p w14:paraId="57B172F7" w14:textId="77777777" w:rsidR="002E0CED" w:rsidRPr="002E0CED" w:rsidRDefault="002E0CED" w:rsidP="002E0CED">
            <w:pPr>
              <w:jc w:val="center"/>
            </w:pPr>
            <w:r w:rsidRPr="002E0CED">
              <w:t>12550,00</w:t>
            </w:r>
          </w:p>
        </w:tc>
      </w:tr>
      <w:tr w:rsidR="002E0CED" w:rsidRPr="002E0CED" w14:paraId="181F9D36" w14:textId="77777777" w:rsidTr="002E0CED">
        <w:tc>
          <w:tcPr>
            <w:tcW w:w="964" w:type="dxa"/>
            <w:tcBorders>
              <w:top w:val="single" w:sz="4" w:space="0" w:color="auto"/>
              <w:left w:val="single" w:sz="4" w:space="0" w:color="auto"/>
              <w:bottom w:val="single" w:sz="4" w:space="0" w:color="auto"/>
              <w:right w:val="single" w:sz="4" w:space="0" w:color="auto"/>
            </w:tcBorders>
            <w:hideMark/>
          </w:tcPr>
          <w:p w14:paraId="4EB264E1" w14:textId="77777777" w:rsidR="002E0CED" w:rsidRPr="002E0CED" w:rsidRDefault="002E0CED" w:rsidP="002E0CED">
            <w:pPr>
              <w:jc w:val="center"/>
              <w:rPr>
                <w:sz w:val="26"/>
                <w:szCs w:val="20"/>
              </w:rPr>
            </w:pPr>
            <w:r w:rsidRPr="002E0CED">
              <w:rPr>
                <w:sz w:val="26"/>
                <w:szCs w:val="20"/>
              </w:rPr>
              <w:t>6.1.</w:t>
            </w:r>
          </w:p>
        </w:tc>
        <w:tc>
          <w:tcPr>
            <w:tcW w:w="5840" w:type="dxa"/>
            <w:tcBorders>
              <w:top w:val="single" w:sz="4" w:space="0" w:color="auto"/>
              <w:left w:val="single" w:sz="4" w:space="0" w:color="auto"/>
              <w:bottom w:val="single" w:sz="4" w:space="0" w:color="auto"/>
              <w:right w:val="single" w:sz="4" w:space="0" w:color="auto"/>
            </w:tcBorders>
            <w:hideMark/>
          </w:tcPr>
          <w:p w14:paraId="2CD4F384" w14:textId="77777777" w:rsidR="002E0CED" w:rsidRPr="002E0CED" w:rsidRDefault="002E0CED" w:rsidP="002E0CED">
            <w:pPr>
              <w:jc w:val="both"/>
            </w:pPr>
            <w:r w:rsidRPr="002E0CED">
              <w:t xml:space="preserve">Ниже </w:t>
            </w:r>
            <w:proofErr w:type="spellStart"/>
            <w:r w:rsidRPr="002E0CED">
              <w:t>отм</w:t>
            </w:r>
            <w:proofErr w:type="spellEnd"/>
            <w:r w:rsidRPr="002E0CED">
              <w:t>. 0.000</w:t>
            </w:r>
          </w:p>
        </w:tc>
        <w:tc>
          <w:tcPr>
            <w:tcW w:w="1276" w:type="dxa"/>
            <w:tcBorders>
              <w:top w:val="single" w:sz="4" w:space="0" w:color="auto"/>
              <w:left w:val="single" w:sz="4" w:space="0" w:color="auto"/>
              <w:bottom w:val="single" w:sz="4" w:space="0" w:color="auto"/>
              <w:right w:val="single" w:sz="4" w:space="0" w:color="auto"/>
            </w:tcBorders>
            <w:hideMark/>
          </w:tcPr>
          <w:p w14:paraId="008ED863" w14:textId="77777777" w:rsidR="002E0CED" w:rsidRPr="002E0CED" w:rsidRDefault="002E0CED" w:rsidP="002E0CED">
            <w:pPr>
              <w:jc w:val="center"/>
            </w:pPr>
            <w:r w:rsidRPr="002E0CED">
              <w:rPr>
                <w:bCs/>
                <w:color w:val="000000"/>
              </w:rPr>
              <w:t>м</w:t>
            </w:r>
            <w:r w:rsidRPr="002E0CED">
              <w:rPr>
                <w:bCs/>
                <w:color w:val="000000"/>
                <w:vertAlign w:val="superscript"/>
              </w:rPr>
              <w:t>3</w:t>
            </w:r>
          </w:p>
        </w:tc>
        <w:tc>
          <w:tcPr>
            <w:tcW w:w="2126" w:type="dxa"/>
            <w:tcBorders>
              <w:top w:val="single" w:sz="4" w:space="0" w:color="auto"/>
              <w:left w:val="single" w:sz="4" w:space="0" w:color="auto"/>
              <w:bottom w:val="single" w:sz="4" w:space="0" w:color="auto"/>
              <w:right w:val="single" w:sz="4" w:space="0" w:color="auto"/>
            </w:tcBorders>
            <w:hideMark/>
          </w:tcPr>
          <w:p w14:paraId="031001BF" w14:textId="77777777" w:rsidR="002E0CED" w:rsidRPr="002E0CED" w:rsidRDefault="002E0CED" w:rsidP="002E0CED">
            <w:pPr>
              <w:jc w:val="center"/>
            </w:pPr>
            <w:r w:rsidRPr="002E0CED">
              <w:t>3420,00</w:t>
            </w:r>
          </w:p>
        </w:tc>
      </w:tr>
      <w:tr w:rsidR="002E0CED" w:rsidRPr="002E0CED" w14:paraId="368561BA" w14:textId="77777777" w:rsidTr="002E0CED">
        <w:tc>
          <w:tcPr>
            <w:tcW w:w="964" w:type="dxa"/>
            <w:tcBorders>
              <w:top w:val="single" w:sz="4" w:space="0" w:color="auto"/>
              <w:left w:val="single" w:sz="4" w:space="0" w:color="auto"/>
              <w:bottom w:val="single" w:sz="4" w:space="0" w:color="auto"/>
              <w:right w:val="single" w:sz="4" w:space="0" w:color="auto"/>
            </w:tcBorders>
            <w:hideMark/>
          </w:tcPr>
          <w:p w14:paraId="0FDECEA9" w14:textId="77777777" w:rsidR="002E0CED" w:rsidRPr="002E0CED" w:rsidRDefault="002E0CED" w:rsidP="002E0CED">
            <w:pPr>
              <w:jc w:val="center"/>
              <w:rPr>
                <w:sz w:val="26"/>
                <w:szCs w:val="20"/>
              </w:rPr>
            </w:pPr>
            <w:r w:rsidRPr="002E0CED">
              <w:rPr>
                <w:sz w:val="26"/>
                <w:szCs w:val="20"/>
              </w:rPr>
              <w:t>6.2.</w:t>
            </w:r>
          </w:p>
        </w:tc>
        <w:tc>
          <w:tcPr>
            <w:tcW w:w="5840" w:type="dxa"/>
            <w:tcBorders>
              <w:top w:val="single" w:sz="4" w:space="0" w:color="auto"/>
              <w:left w:val="single" w:sz="4" w:space="0" w:color="auto"/>
              <w:bottom w:val="single" w:sz="4" w:space="0" w:color="auto"/>
              <w:right w:val="single" w:sz="4" w:space="0" w:color="auto"/>
            </w:tcBorders>
            <w:hideMark/>
          </w:tcPr>
          <w:p w14:paraId="71AAF0C3" w14:textId="77777777" w:rsidR="002E0CED" w:rsidRPr="002E0CED" w:rsidRDefault="002E0CED" w:rsidP="002E0CED">
            <w:pPr>
              <w:jc w:val="both"/>
            </w:pPr>
            <w:r w:rsidRPr="002E0CED">
              <w:t xml:space="preserve">Выше </w:t>
            </w:r>
            <w:proofErr w:type="spellStart"/>
            <w:r w:rsidRPr="002E0CED">
              <w:t>отм</w:t>
            </w:r>
            <w:proofErr w:type="spellEnd"/>
            <w:r w:rsidRPr="002E0CED">
              <w:t>. 0.000</w:t>
            </w:r>
          </w:p>
        </w:tc>
        <w:tc>
          <w:tcPr>
            <w:tcW w:w="1276" w:type="dxa"/>
            <w:tcBorders>
              <w:top w:val="single" w:sz="4" w:space="0" w:color="auto"/>
              <w:left w:val="single" w:sz="4" w:space="0" w:color="auto"/>
              <w:bottom w:val="single" w:sz="4" w:space="0" w:color="auto"/>
              <w:right w:val="single" w:sz="4" w:space="0" w:color="auto"/>
            </w:tcBorders>
            <w:hideMark/>
          </w:tcPr>
          <w:p w14:paraId="45E35659" w14:textId="77777777" w:rsidR="002E0CED" w:rsidRPr="002E0CED" w:rsidRDefault="002E0CED" w:rsidP="002E0CED">
            <w:pPr>
              <w:jc w:val="center"/>
            </w:pPr>
            <w:r w:rsidRPr="002E0CED">
              <w:rPr>
                <w:bCs/>
                <w:color w:val="000000"/>
              </w:rPr>
              <w:t>м</w:t>
            </w:r>
            <w:r w:rsidRPr="002E0CED">
              <w:rPr>
                <w:bCs/>
                <w:color w:val="000000"/>
                <w:vertAlign w:val="superscript"/>
              </w:rPr>
              <w:t>3</w:t>
            </w:r>
          </w:p>
        </w:tc>
        <w:tc>
          <w:tcPr>
            <w:tcW w:w="2126" w:type="dxa"/>
            <w:tcBorders>
              <w:top w:val="single" w:sz="4" w:space="0" w:color="auto"/>
              <w:left w:val="single" w:sz="4" w:space="0" w:color="auto"/>
              <w:bottom w:val="single" w:sz="4" w:space="0" w:color="auto"/>
              <w:right w:val="single" w:sz="4" w:space="0" w:color="auto"/>
            </w:tcBorders>
            <w:hideMark/>
          </w:tcPr>
          <w:p w14:paraId="3D746CF9" w14:textId="77777777" w:rsidR="002E0CED" w:rsidRPr="002E0CED" w:rsidRDefault="002E0CED" w:rsidP="002E0CED">
            <w:pPr>
              <w:jc w:val="center"/>
            </w:pPr>
            <w:r w:rsidRPr="002E0CED">
              <w:t>9130,00</w:t>
            </w:r>
          </w:p>
        </w:tc>
      </w:tr>
      <w:tr w:rsidR="002E0CED" w:rsidRPr="002E0CED" w14:paraId="61458812" w14:textId="77777777" w:rsidTr="002E0CED">
        <w:tc>
          <w:tcPr>
            <w:tcW w:w="964" w:type="dxa"/>
            <w:tcBorders>
              <w:top w:val="single" w:sz="4" w:space="0" w:color="auto"/>
              <w:left w:val="single" w:sz="4" w:space="0" w:color="auto"/>
              <w:bottom w:val="single" w:sz="4" w:space="0" w:color="auto"/>
              <w:right w:val="single" w:sz="4" w:space="0" w:color="auto"/>
            </w:tcBorders>
            <w:hideMark/>
          </w:tcPr>
          <w:p w14:paraId="3602EB2C" w14:textId="77777777" w:rsidR="002E0CED" w:rsidRPr="002E0CED" w:rsidRDefault="002E0CED" w:rsidP="002E0CED">
            <w:pPr>
              <w:jc w:val="center"/>
              <w:rPr>
                <w:sz w:val="26"/>
                <w:szCs w:val="20"/>
              </w:rPr>
            </w:pPr>
            <w:r w:rsidRPr="002E0CED">
              <w:rPr>
                <w:sz w:val="26"/>
                <w:szCs w:val="20"/>
              </w:rPr>
              <w:t>7.</w:t>
            </w:r>
          </w:p>
        </w:tc>
        <w:tc>
          <w:tcPr>
            <w:tcW w:w="5840" w:type="dxa"/>
            <w:tcBorders>
              <w:top w:val="single" w:sz="4" w:space="0" w:color="auto"/>
              <w:left w:val="single" w:sz="4" w:space="0" w:color="auto"/>
              <w:bottom w:val="single" w:sz="4" w:space="0" w:color="auto"/>
              <w:right w:val="single" w:sz="4" w:space="0" w:color="auto"/>
            </w:tcBorders>
            <w:hideMark/>
          </w:tcPr>
          <w:p w14:paraId="2904BF38" w14:textId="77777777" w:rsidR="002E0CED" w:rsidRPr="002E0CED" w:rsidRDefault="002E0CED" w:rsidP="002E0CED">
            <w:pPr>
              <w:jc w:val="both"/>
            </w:pPr>
            <w:r w:rsidRPr="002E0CED">
              <w:t>Этажность</w:t>
            </w:r>
          </w:p>
        </w:tc>
        <w:tc>
          <w:tcPr>
            <w:tcW w:w="1276" w:type="dxa"/>
            <w:tcBorders>
              <w:top w:val="single" w:sz="4" w:space="0" w:color="auto"/>
              <w:left w:val="single" w:sz="4" w:space="0" w:color="auto"/>
              <w:bottom w:val="single" w:sz="4" w:space="0" w:color="auto"/>
              <w:right w:val="single" w:sz="4" w:space="0" w:color="auto"/>
            </w:tcBorders>
            <w:hideMark/>
          </w:tcPr>
          <w:p w14:paraId="36287EB7" w14:textId="77777777" w:rsidR="002E0CED" w:rsidRPr="002E0CED" w:rsidRDefault="002E0CED" w:rsidP="002E0CED">
            <w:pPr>
              <w:jc w:val="center"/>
            </w:pPr>
            <w:r w:rsidRPr="002E0CED">
              <w:t>этаж</w:t>
            </w:r>
          </w:p>
        </w:tc>
        <w:tc>
          <w:tcPr>
            <w:tcW w:w="2126" w:type="dxa"/>
            <w:tcBorders>
              <w:top w:val="single" w:sz="4" w:space="0" w:color="auto"/>
              <w:left w:val="single" w:sz="4" w:space="0" w:color="auto"/>
              <w:bottom w:val="single" w:sz="4" w:space="0" w:color="auto"/>
              <w:right w:val="single" w:sz="4" w:space="0" w:color="auto"/>
            </w:tcBorders>
            <w:hideMark/>
          </w:tcPr>
          <w:p w14:paraId="4A92153C" w14:textId="77777777" w:rsidR="002E0CED" w:rsidRPr="002E0CED" w:rsidRDefault="002E0CED" w:rsidP="002E0CED">
            <w:pPr>
              <w:jc w:val="center"/>
            </w:pPr>
            <w:r w:rsidRPr="002E0CED">
              <w:t>2</w:t>
            </w:r>
          </w:p>
        </w:tc>
      </w:tr>
      <w:tr w:rsidR="002E0CED" w:rsidRPr="002E0CED" w14:paraId="135DEE61" w14:textId="77777777" w:rsidTr="002E0CED">
        <w:tc>
          <w:tcPr>
            <w:tcW w:w="964" w:type="dxa"/>
            <w:tcBorders>
              <w:top w:val="single" w:sz="4" w:space="0" w:color="auto"/>
              <w:left w:val="single" w:sz="4" w:space="0" w:color="auto"/>
              <w:bottom w:val="single" w:sz="4" w:space="0" w:color="auto"/>
              <w:right w:val="single" w:sz="4" w:space="0" w:color="auto"/>
            </w:tcBorders>
            <w:hideMark/>
          </w:tcPr>
          <w:p w14:paraId="4381FC3F" w14:textId="77777777" w:rsidR="002E0CED" w:rsidRPr="002E0CED" w:rsidRDefault="002E0CED" w:rsidP="002E0CED">
            <w:pPr>
              <w:jc w:val="center"/>
              <w:rPr>
                <w:sz w:val="26"/>
                <w:szCs w:val="20"/>
              </w:rPr>
            </w:pPr>
            <w:r w:rsidRPr="002E0CED">
              <w:rPr>
                <w:sz w:val="26"/>
                <w:szCs w:val="20"/>
              </w:rPr>
              <w:t>8.</w:t>
            </w:r>
          </w:p>
        </w:tc>
        <w:tc>
          <w:tcPr>
            <w:tcW w:w="5840" w:type="dxa"/>
            <w:tcBorders>
              <w:top w:val="single" w:sz="4" w:space="0" w:color="auto"/>
              <w:left w:val="single" w:sz="4" w:space="0" w:color="auto"/>
              <w:bottom w:val="single" w:sz="4" w:space="0" w:color="auto"/>
              <w:right w:val="single" w:sz="4" w:space="0" w:color="auto"/>
            </w:tcBorders>
            <w:hideMark/>
          </w:tcPr>
          <w:p w14:paraId="6CB6D154" w14:textId="77777777" w:rsidR="002E0CED" w:rsidRPr="002E0CED" w:rsidRDefault="002E0CED" w:rsidP="002E0CED">
            <w:pPr>
              <w:jc w:val="both"/>
            </w:pPr>
            <w:r w:rsidRPr="002E0CED">
              <w:t>Количество этажей</w:t>
            </w:r>
          </w:p>
        </w:tc>
        <w:tc>
          <w:tcPr>
            <w:tcW w:w="1276" w:type="dxa"/>
            <w:tcBorders>
              <w:top w:val="single" w:sz="4" w:space="0" w:color="auto"/>
              <w:left w:val="single" w:sz="4" w:space="0" w:color="auto"/>
              <w:bottom w:val="single" w:sz="4" w:space="0" w:color="auto"/>
              <w:right w:val="single" w:sz="4" w:space="0" w:color="auto"/>
            </w:tcBorders>
            <w:hideMark/>
          </w:tcPr>
          <w:p w14:paraId="3C89788E" w14:textId="77777777" w:rsidR="002E0CED" w:rsidRPr="002E0CED" w:rsidRDefault="002E0CED" w:rsidP="002E0CED">
            <w:pPr>
              <w:jc w:val="center"/>
            </w:pPr>
            <w:r w:rsidRPr="002E0CED">
              <w:t>этаж</w:t>
            </w:r>
          </w:p>
        </w:tc>
        <w:tc>
          <w:tcPr>
            <w:tcW w:w="2126" w:type="dxa"/>
            <w:tcBorders>
              <w:top w:val="single" w:sz="4" w:space="0" w:color="auto"/>
              <w:left w:val="single" w:sz="4" w:space="0" w:color="auto"/>
              <w:bottom w:val="single" w:sz="4" w:space="0" w:color="auto"/>
              <w:right w:val="single" w:sz="4" w:space="0" w:color="auto"/>
            </w:tcBorders>
            <w:hideMark/>
          </w:tcPr>
          <w:p w14:paraId="00E2AEF0" w14:textId="77777777" w:rsidR="002E0CED" w:rsidRPr="002E0CED" w:rsidRDefault="002E0CED" w:rsidP="002E0CED">
            <w:pPr>
              <w:jc w:val="center"/>
            </w:pPr>
            <w:r w:rsidRPr="002E0CED">
              <w:t>3</w:t>
            </w:r>
          </w:p>
        </w:tc>
      </w:tr>
      <w:tr w:rsidR="002E0CED" w:rsidRPr="002E0CED" w14:paraId="1529B565" w14:textId="77777777" w:rsidTr="002E0CED">
        <w:tc>
          <w:tcPr>
            <w:tcW w:w="964" w:type="dxa"/>
            <w:tcBorders>
              <w:top w:val="single" w:sz="4" w:space="0" w:color="auto"/>
              <w:left w:val="single" w:sz="4" w:space="0" w:color="auto"/>
              <w:bottom w:val="single" w:sz="4" w:space="0" w:color="auto"/>
              <w:right w:val="single" w:sz="4" w:space="0" w:color="auto"/>
            </w:tcBorders>
            <w:hideMark/>
          </w:tcPr>
          <w:p w14:paraId="158EB3C4" w14:textId="77777777" w:rsidR="002E0CED" w:rsidRPr="002E0CED" w:rsidRDefault="002E0CED" w:rsidP="002E0CED">
            <w:pPr>
              <w:jc w:val="center"/>
              <w:rPr>
                <w:sz w:val="26"/>
                <w:szCs w:val="20"/>
              </w:rPr>
            </w:pPr>
            <w:r w:rsidRPr="002E0CED">
              <w:rPr>
                <w:sz w:val="26"/>
                <w:szCs w:val="20"/>
              </w:rPr>
              <w:t>9.</w:t>
            </w:r>
          </w:p>
        </w:tc>
        <w:tc>
          <w:tcPr>
            <w:tcW w:w="5840" w:type="dxa"/>
            <w:tcBorders>
              <w:top w:val="single" w:sz="4" w:space="0" w:color="auto"/>
              <w:left w:val="single" w:sz="4" w:space="0" w:color="auto"/>
              <w:bottom w:val="single" w:sz="4" w:space="0" w:color="auto"/>
              <w:right w:val="single" w:sz="4" w:space="0" w:color="auto"/>
            </w:tcBorders>
            <w:hideMark/>
          </w:tcPr>
          <w:p w14:paraId="1E9331D8" w14:textId="77777777" w:rsidR="002E0CED" w:rsidRPr="002E0CED" w:rsidRDefault="002E0CED" w:rsidP="002E0CED">
            <w:pPr>
              <w:jc w:val="both"/>
            </w:pPr>
            <w:r w:rsidRPr="002E0CED">
              <w:t>Высота здания (архитектурная)</w:t>
            </w:r>
          </w:p>
        </w:tc>
        <w:tc>
          <w:tcPr>
            <w:tcW w:w="1276" w:type="dxa"/>
            <w:tcBorders>
              <w:top w:val="single" w:sz="4" w:space="0" w:color="auto"/>
              <w:left w:val="single" w:sz="4" w:space="0" w:color="auto"/>
              <w:bottom w:val="single" w:sz="4" w:space="0" w:color="auto"/>
              <w:right w:val="single" w:sz="4" w:space="0" w:color="auto"/>
            </w:tcBorders>
            <w:hideMark/>
          </w:tcPr>
          <w:p w14:paraId="0FEC002E" w14:textId="77777777" w:rsidR="002E0CED" w:rsidRPr="002E0CED" w:rsidRDefault="002E0CED" w:rsidP="002E0CED">
            <w:pPr>
              <w:jc w:val="center"/>
            </w:pPr>
            <w:r w:rsidRPr="002E0CED">
              <w:t>м</w:t>
            </w:r>
          </w:p>
        </w:tc>
        <w:tc>
          <w:tcPr>
            <w:tcW w:w="2126" w:type="dxa"/>
            <w:tcBorders>
              <w:top w:val="single" w:sz="4" w:space="0" w:color="auto"/>
              <w:left w:val="single" w:sz="4" w:space="0" w:color="auto"/>
              <w:bottom w:val="single" w:sz="4" w:space="0" w:color="auto"/>
              <w:right w:val="single" w:sz="4" w:space="0" w:color="auto"/>
            </w:tcBorders>
            <w:hideMark/>
          </w:tcPr>
          <w:p w14:paraId="6BCF923A" w14:textId="77777777" w:rsidR="002E0CED" w:rsidRPr="002E0CED" w:rsidRDefault="002E0CED" w:rsidP="002E0CED">
            <w:pPr>
              <w:jc w:val="center"/>
            </w:pPr>
            <w:r w:rsidRPr="002E0CED">
              <w:t>8,500</w:t>
            </w:r>
          </w:p>
        </w:tc>
      </w:tr>
      <w:tr w:rsidR="002E0CED" w:rsidRPr="002E0CED" w14:paraId="5D3C4F7D" w14:textId="77777777" w:rsidTr="002E0CED">
        <w:tc>
          <w:tcPr>
            <w:tcW w:w="964" w:type="dxa"/>
            <w:tcBorders>
              <w:top w:val="single" w:sz="4" w:space="0" w:color="auto"/>
              <w:left w:val="single" w:sz="4" w:space="0" w:color="auto"/>
              <w:bottom w:val="single" w:sz="4" w:space="0" w:color="auto"/>
              <w:right w:val="single" w:sz="4" w:space="0" w:color="auto"/>
            </w:tcBorders>
            <w:hideMark/>
          </w:tcPr>
          <w:p w14:paraId="7C20985D" w14:textId="77777777" w:rsidR="002E0CED" w:rsidRPr="002E0CED" w:rsidRDefault="002E0CED" w:rsidP="002E0CED">
            <w:pPr>
              <w:jc w:val="center"/>
            </w:pPr>
            <w:r w:rsidRPr="002E0CED">
              <w:t>10.</w:t>
            </w:r>
          </w:p>
        </w:tc>
        <w:tc>
          <w:tcPr>
            <w:tcW w:w="5840" w:type="dxa"/>
            <w:tcBorders>
              <w:top w:val="single" w:sz="4" w:space="0" w:color="auto"/>
              <w:left w:val="single" w:sz="4" w:space="0" w:color="auto"/>
              <w:bottom w:val="single" w:sz="4" w:space="0" w:color="auto"/>
              <w:right w:val="single" w:sz="4" w:space="0" w:color="auto"/>
            </w:tcBorders>
            <w:hideMark/>
          </w:tcPr>
          <w:p w14:paraId="09821C3A" w14:textId="77777777" w:rsidR="002E0CED" w:rsidRPr="002E0CED" w:rsidRDefault="002E0CED" w:rsidP="002E0CED">
            <w:pPr>
              <w:jc w:val="both"/>
            </w:pPr>
            <w:r w:rsidRPr="002E0CED">
              <w:t xml:space="preserve">Общая площадь здания </w:t>
            </w:r>
          </w:p>
        </w:tc>
        <w:tc>
          <w:tcPr>
            <w:tcW w:w="1276" w:type="dxa"/>
            <w:tcBorders>
              <w:top w:val="single" w:sz="4" w:space="0" w:color="auto"/>
              <w:left w:val="single" w:sz="4" w:space="0" w:color="auto"/>
              <w:bottom w:val="single" w:sz="4" w:space="0" w:color="auto"/>
              <w:right w:val="single" w:sz="4" w:space="0" w:color="auto"/>
            </w:tcBorders>
            <w:hideMark/>
          </w:tcPr>
          <w:p w14:paraId="5F819B09" w14:textId="77777777" w:rsidR="002E0CED" w:rsidRPr="002E0CED" w:rsidRDefault="002E0CED" w:rsidP="002E0CED">
            <w:pPr>
              <w:jc w:val="center"/>
            </w:pPr>
            <w:r w:rsidRPr="002E0CED">
              <w:t>м</w:t>
            </w:r>
            <w:r w:rsidRPr="002E0CED">
              <w:rPr>
                <w:vertAlign w:val="superscript"/>
              </w:rPr>
              <w:t>2</w:t>
            </w:r>
          </w:p>
        </w:tc>
        <w:tc>
          <w:tcPr>
            <w:tcW w:w="2126" w:type="dxa"/>
            <w:tcBorders>
              <w:top w:val="single" w:sz="4" w:space="0" w:color="auto"/>
              <w:left w:val="single" w:sz="4" w:space="0" w:color="auto"/>
              <w:bottom w:val="single" w:sz="4" w:space="0" w:color="auto"/>
              <w:right w:val="single" w:sz="4" w:space="0" w:color="auto"/>
            </w:tcBorders>
            <w:hideMark/>
          </w:tcPr>
          <w:p w14:paraId="0A258A6E" w14:textId="77777777" w:rsidR="002E0CED" w:rsidRPr="002E0CED" w:rsidRDefault="002E0CED" w:rsidP="002E0CED">
            <w:pPr>
              <w:jc w:val="center"/>
            </w:pPr>
            <w:r w:rsidRPr="002E0CED">
              <w:t>3853,60</w:t>
            </w:r>
          </w:p>
        </w:tc>
      </w:tr>
      <w:tr w:rsidR="002E0CED" w:rsidRPr="002E0CED" w14:paraId="58053804" w14:textId="77777777" w:rsidTr="002E0CED">
        <w:tc>
          <w:tcPr>
            <w:tcW w:w="964" w:type="dxa"/>
            <w:tcBorders>
              <w:top w:val="single" w:sz="4" w:space="0" w:color="auto"/>
              <w:left w:val="single" w:sz="4" w:space="0" w:color="auto"/>
              <w:bottom w:val="single" w:sz="4" w:space="0" w:color="auto"/>
              <w:right w:val="single" w:sz="4" w:space="0" w:color="auto"/>
            </w:tcBorders>
            <w:hideMark/>
          </w:tcPr>
          <w:p w14:paraId="6DC24AB8" w14:textId="77777777" w:rsidR="002E0CED" w:rsidRPr="002E0CED" w:rsidRDefault="002E0CED" w:rsidP="002E0CED">
            <w:pPr>
              <w:jc w:val="center"/>
            </w:pPr>
            <w:r w:rsidRPr="002E0CED">
              <w:t>11.</w:t>
            </w:r>
          </w:p>
        </w:tc>
        <w:tc>
          <w:tcPr>
            <w:tcW w:w="5840" w:type="dxa"/>
            <w:tcBorders>
              <w:top w:val="single" w:sz="4" w:space="0" w:color="auto"/>
              <w:left w:val="single" w:sz="4" w:space="0" w:color="auto"/>
              <w:bottom w:val="single" w:sz="4" w:space="0" w:color="auto"/>
              <w:right w:val="single" w:sz="4" w:space="0" w:color="auto"/>
            </w:tcBorders>
            <w:hideMark/>
          </w:tcPr>
          <w:p w14:paraId="51B96CA7" w14:textId="77777777" w:rsidR="002E0CED" w:rsidRPr="002E0CED" w:rsidRDefault="002E0CED" w:rsidP="002E0CED">
            <w:pPr>
              <w:jc w:val="both"/>
            </w:pPr>
            <w:r w:rsidRPr="002E0CED">
              <w:t xml:space="preserve">Строительный объем здания </w:t>
            </w:r>
          </w:p>
        </w:tc>
        <w:tc>
          <w:tcPr>
            <w:tcW w:w="1276" w:type="dxa"/>
            <w:tcBorders>
              <w:top w:val="single" w:sz="4" w:space="0" w:color="auto"/>
              <w:left w:val="single" w:sz="4" w:space="0" w:color="auto"/>
              <w:bottom w:val="single" w:sz="4" w:space="0" w:color="auto"/>
              <w:right w:val="single" w:sz="4" w:space="0" w:color="auto"/>
            </w:tcBorders>
            <w:hideMark/>
          </w:tcPr>
          <w:p w14:paraId="518A2D97" w14:textId="77777777" w:rsidR="002E0CED" w:rsidRPr="002E0CED" w:rsidRDefault="002E0CED" w:rsidP="002E0CED">
            <w:pPr>
              <w:jc w:val="center"/>
            </w:pPr>
            <w:r w:rsidRPr="002E0CED">
              <w:rPr>
                <w:bCs/>
                <w:color w:val="000000"/>
              </w:rPr>
              <w:t>м</w:t>
            </w:r>
            <w:r w:rsidRPr="002E0CED">
              <w:rPr>
                <w:bCs/>
                <w:color w:val="000000"/>
                <w:vertAlign w:val="superscript"/>
              </w:rPr>
              <w:t>3</w:t>
            </w:r>
          </w:p>
        </w:tc>
        <w:tc>
          <w:tcPr>
            <w:tcW w:w="2126" w:type="dxa"/>
            <w:tcBorders>
              <w:top w:val="single" w:sz="4" w:space="0" w:color="auto"/>
              <w:left w:val="single" w:sz="4" w:space="0" w:color="auto"/>
              <w:bottom w:val="single" w:sz="4" w:space="0" w:color="auto"/>
              <w:right w:val="single" w:sz="4" w:space="0" w:color="auto"/>
            </w:tcBorders>
            <w:hideMark/>
          </w:tcPr>
          <w:p w14:paraId="3D03DB6A" w14:textId="77777777" w:rsidR="002E0CED" w:rsidRPr="002E0CED" w:rsidRDefault="002E0CED" w:rsidP="002E0CED">
            <w:pPr>
              <w:jc w:val="center"/>
            </w:pPr>
            <w:r w:rsidRPr="002E0CED">
              <w:t>12550,00</w:t>
            </w:r>
          </w:p>
        </w:tc>
      </w:tr>
    </w:tbl>
    <w:p w14:paraId="5B42C85E" w14:textId="77777777" w:rsidR="002E0CED" w:rsidRPr="002E0CED" w:rsidRDefault="002E0CED" w:rsidP="002E0CED">
      <w:pPr>
        <w:ind w:firstLine="709"/>
        <w:jc w:val="both"/>
        <w:rPr>
          <w:sz w:val="26"/>
          <w:szCs w:val="20"/>
        </w:rPr>
      </w:pPr>
    </w:p>
    <w:p w14:paraId="2C0DB2F7" w14:textId="77777777" w:rsidR="002E0CED" w:rsidRPr="002E0CED" w:rsidRDefault="002E0CED" w:rsidP="002E0CED">
      <w:pPr>
        <w:ind w:left="-426" w:firstLine="852"/>
        <w:jc w:val="both"/>
        <w:rPr>
          <w:lang w:eastAsia="en-US"/>
        </w:rPr>
      </w:pPr>
      <w:r w:rsidRPr="002E0CED">
        <w:rPr>
          <w:lang w:eastAsia="en-US"/>
        </w:rPr>
        <w:t>Приложения:</w:t>
      </w:r>
    </w:p>
    <w:p w14:paraId="24976807" w14:textId="77777777" w:rsidR="002E0CED" w:rsidRPr="002E0CED" w:rsidRDefault="002E0CED" w:rsidP="002E0CED">
      <w:pPr>
        <w:jc w:val="both"/>
        <w:rPr>
          <w:lang w:eastAsia="en-US"/>
        </w:rPr>
      </w:pPr>
      <w:r w:rsidRPr="002E0CED">
        <w:rPr>
          <w:lang w:eastAsia="en-US"/>
        </w:rPr>
        <w:t>Приложение № 1 - Проектная документация (публикуется отдельным файлом);</w:t>
      </w:r>
    </w:p>
    <w:p w14:paraId="5F7E9428" w14:textId="77777777" w:rsidR="002E0CED" w:rsidRPr="002E0CED" w:rsidRDefault="002E0CED" w:rsidP="002E0CED">
      <w:pPr>
        <w:jc w:val="both"/>
        <w:rPr>
          <w:lang w:eastAsia="en-US"/>
        </w:rPr>
      </w:pPr>
      <w:r w:rsidRPr="002E0CED">
        <w:rPr>
          <w:lang w:eastAsia="en-US"/>
        </w:rPr>
        <w:t>Приложение № 2 - Сметная документация (публикуется отдельным файлом);</w:t>
      </w:r>
    </w:p>
    <w:p w14:paraId="1606A48A" w14:textId="77777777" w:rsidR="002E0CED" w:rsidRPr="002E0CED" w:rsidRDefault="002E0CED" w:rsidP="002E0CED">
      <w:pPr>
        <w:ind w:left="-426"/>
        <w:rPr>
          <w:lang w:eastAsia="en-US"/>
        </w:rPr>
      </w:pPr>
      <w:r w:rsidRPr="002E0CED">
        <w:rPr>
          <w:lang w:eastAsia="en-US"/>
        </w:rPr>
        <w:t xml:space="preserve">       Приложение № 3 - Положительное заключение экспертизы (проектная документация)    </w:t>
      </w:r>
    </w:p>
    <w:p w14:paraId="17E30C17" w14:textId="77777777" w:rsidR="002E0CED" w:rsidRPr="002E0CED" w:rsidRDefault="002E0CED" w:rsidP="002E0CED">
      <w:pPr>
        <w:ind w:left="-426"/>
        <w:rPr>
          <w:lang w:eastAsia="en-US"/>
        </w:rPr>
      </w:pPr>
      <w:r w:rsidRPr="002E0CED">
        <w:rPr>
          <w:lang w:eastAsia="en-US"/>
        </w:rPr>
        <w:t xml:space="preserve">       (публикуется отдельным файлом);</w:t>
      </w:r>
    </w:p>
    <w:p w14:paraId="7C538C8B" w14:textId="77777777" w:rsidR="002E0CED" w:rsidRPr="002E0CED" w:rsidRDefault="002E0CED" w:rsidP="002E0CED">
      <w:pPr>
        <w:jc w:val="both"/>
        <w:rPr>
          <w:lang w:eastAsia="en-US"/>
        </w:rPr>
      </w:pPr>
      <w:r w:rsidRPr="002E0CED">
        <w:rPr>
          <w:lang w:eastAsia="en-US"/>
        </w:rPr>
        <w:t>Приложение № 4 - Положительное заключение государственной экспертизы проектной документации на предмет оценки достоверности определения сметной стоимости (публикуется отдельным файлом);</w:t>
      </w:r>
    </w:p>
    <w:p w14:paraId="2C43A78F" w14:textId="77777777" w:rsidR="002E0CED" w:rsidRPr="002E0CED" w:rsidRDefault="002E0CED" w:rsidP="002E0CED">
      <w:pPr>
        <w:jc w:val="both"/>
        <w:rPr>
          <w:bCs/>
          <w:iCs/>
        </w:rPr>
      </w:pPr>
      <w:r w:rsidRPr="002E0CED">
        <w:rPr>
          <w:bCs/>
          <w:iCs/>
        </w:rPr>
        <w:t xml:space="preserve">Приложение № 5 - Проект сметы контракта на выполнение II этапа заключительной части строительно-монтажных работ на объекте: «Строительство дошкольной образовательной организации в с. </w:t>
      </w:r>
      <w:proofErr w:type="spellStart"/>
      <w:r w:rsidRPr="002E0CED">
        <w:rPr>
          <w:bCs/>
          <w:iCs/>
        </w:rPr>
        <w:t>Мирновка</w:t>
      </w:r>
      <w:proofErr w:type="spellEnd"/>
      <w:r w:rsidRPr="002E0CED">
        <w:rPr>
          <w:bCs/>
          <w:iCs/>
        </w:rPr>
        <w:t xml:space="preserve"> на 150 мест по ул. Интернациональная </w:t>
      </w:r>
      <w:proofErr w:type="spellStart"/>
      <w:r w:rsidRPr="002E0CED">
        <w:rPr>
          <w:bCs/>
          <w:iCs/>
        </w:rPr>
        <w:t>Джанкойского</w:t>
      </w:r>
      <w:proofErr w:type="spellEnd"/>
      <w:r w:rsidRPr="002E0CED">
        <w:rPr>
          <w:bCs/>
          <w:iCs/>
        </w:rPr>
        <w:t xml:space="preserve"> района» (публикуется отдельным файлом).</w:t>
      </w:r>
    </w:p>
    <w:p w14:paraId="57E8D9A0" w14:textId="0D236D63" w:rsidR="009533AD" w:rsidRPr="009533AD" w:rsidRDefault="009533AD" w:rsidP="009533AD">
      <w:pPr>
        <w:tabs>
          <w:tab w:val="left" w:pos="2454"/>
        </w:tabs>
        <w:sectPr w:rsidR="009533AD" w:rsidRPr="009533AD" w:rsidSect="00615A1E">
          <w:headerReference w:type="default" r:id="rId12"/>
          <w:pgSz w:w="11906" w:h="16838" w:code="9"/>
          <w:pgMar w:top="567" w:right="707" w:bottom="993" w:left="1418" w:header="720" w:footer="414" w:gutter="0"/>
          <w:cols w:space="720"/>
          <w:titlePg/>
          <w:docGrid w:linePitch="354"/>
        </w:sectPr>
      </w:pPr>
    </w:p>
    <w:p w14:paraId="408AC2BA" w14:textId="741196A3" w:rsidR="00662042" w:rsidRPr="00C6133D" w:rsidRDefault="00662042" w:rsidP="00C5395C">
      <w:pPr>
        <w:pStyle w:val="ConsTitle"/>
        <w:widowControl/>
        <w:ind w:left="720" w:right="0"/>
        <w:jc w:val="center"/>
        <w:outlineLvl w:val="0"/>
        <w:rPr>
          <w:rFonts w:ascii="Times New Roman" w:hAnsi="Times New Roman" w:cs="Times New Roman"/>
          <w:bCs w:val="0"/>
          <w:color w:val="000000" w:themeColor="text1"/>
          <w:sz w:val="20"/>
          <w:szCs w:val="20"/>
        </w:rPr>
      </w:pPr>
      <w:r w:rsidRPr="00C6133D">
        <w:rPr>
          <w:rFonts w:ascii="Times New Roman" w:hAnsi="Times New Roman" w:cs="Times New Roman"/>
          <w:bCs w:val="0"/>
          <w:color w:val="000000" w:themeColor="text1"/>
          <w:sz w:val="20"/>
          <w:szCs w:val="20"/>
        </w:rPr>
        <w:lastRenderedPageBreak/>
        <w:t>Ш. ПРОЕКТ ГОСУДАРСТВЕННОГО КОНТРАКТА</w:t>
      </w:r>
    </w:p>
    <w:p w14:paraId="40681319" w14:textId="77777777" w:rsidR="00A92A97" w:rsidRPr="00C6133D" w:rsidRDefault="00A92A97" w:rsidP="00A92A97">
      <w:pPr>
        <w:jc w:val="right"/>
        <w:rPr>
          <w:b/>
        </w:rPr>
      </w:pPr>
      <w:r w:rsidRPr="00C6133D">
        <w:rPr>
          <w:b/>
        </w:rPr>
        <w:t>ПРОЕКТ</w:t>
      </w:r>
    </w:p>
    <w:p w14:paraId="2E678A04" w14:textId="44F1D16F" w:rsidR="00810592" w:rsidRDefault="00810592" w:rsidP="00810592">
      <w:pPr>
        <w:jc w:val="right"/>
        <w:rPr>
          <w:b/>
        </w:rPr>
      </w:pPr>
    </w:p>
    <w:p w14:paraId="10F52FCE" w14:textId="77777777" w:rsidR="00EC39D9" w:rsidRDefault="00EC39D9" w:rsidP="00EC39D9">
      <w:pPr>
        <w:rPr>
          <w:color w:val="000000" w:themeColor="text1"/>
        </w:rPr>
      </w:pPr>
    </w:p>
    <w:p w14:paraId="33B57F1B" w14:textId="77777777" w:rsidR="00D0585A" w:rsidRDefault="00D0585A" w:rsidP="00EC39D9">
      <w:pPr>
        <w:rPr>
          <w:color w:val="000000" w:themeColor="text1"/>
        </w:rPr>
      </w:pPr>
    </w:p>
    <w:p w14:paraId="50987DC4" w14:textId="2DF8209C" w:rsidR="00D0585A" w:rsidRPr="00D0585A" w:rsidRDefault="00D0585A" w:rsidP="00D0585A">
      <w:pPr>
        <w:jc w:val="center"/>
        <w:rPr>
          <w:i/>
          <w:color w:val="000000" w:themeColor="text1"/>
        </w:rPr>
        <w:sectPr w:rsidR="00D0585A" w:rsidRPr="00D0585A" w:rsidSect="00293CBB">
          <w:headerReference w:type="even" r:id="rId13"/>
          <w:footerReference w:type="even" r:id="rId14"/>
          <w:headerReference w:type="first" r:id="rId15"/>
          <w:footerReference w:type="first" r:id="rId16"/>
          <w:pgSz w:w="11906" w:h="16838"/>
          <w:pgMar w:top="1134" w:right="707" w:bottom="719" w:left="1418" w:header="708" w:footer="708" w:gutter="0"/>
          <w:cols w:space="708"/>
          <w:titlePg/>
          <w:docGrid w:linePitch="360"/>
        </w:sectPr>
      </w:pPr>
      <w:r w:rsidRPr="00D0585A">
        <w:rPr>
          <w:i/>
          <w:color w:val="000000" w:themeColor="text1"/>
        </w:rPr>
        <w:t>(</w:t>
      </w:r>
      <w:r>
        <w:rPr>
          <w:i/>
          <w:color w:val="000000" w:themeColor="text1"/>
        </w:rPr>
        <w:t>прилагается отдельным файлом)</w:t>
      </w:r>
    </w:p>
    <w:p w14:paraId="685AF8F1" w14:textId="77777777" w:rsidR="00391AA5" w:rsidRDefault="00391AA5" w:rsidP="00391AA5">
      <w:pPr>
        <w:jc w:val="center"/>
        <w:rPr>
          <w:i/>
          <w:sz w:val="18"/>
          <w:szCs w:val="18"/>
        </w:rPr>
      </w:pPr>
      <w:r>
        <w:rPr>
          <w:b/>
          <w:bCs/>
        </w:rPr>
        <w:lastRenderedPageBreak/>
        <w:t>Форма 1. СОГЛАСИЕ В ОТНОШЕНИИ ОБЪЕКТА ЗАКУПКИ</w:t>
      </w:r>
    </w:p>
    <w:p w14:paraId="050D29D8" w14:textId="77777777" w:rsidR="00391AA5" w:rsidRDefault="00391AA5" w:rsidP="00391AA5">
      <w:pPr>
        <w:pStyle w:val="ac"/>
        <w:spacing w:before="0" w:beforeAutospacing="0" w:after="0" w:afterAutospacing="0"/>
      </w:pPr>
      <w:r>
        <w:t> </w:t>
      </w:r>
    </w:p>
    <w:p w14:paraId="650AF359" w14:textId="77777777" w:rsidR="00391AA5" w:rsidRDefault="00391AA5" w:rsidP="00391AA5">
      <w:pPr>
        <w:pStyle w:val="ac"/>
        <w:spacing w:before="0" w:beforeAutospacing="0" w:after="0" w:afterAutospacing="0"/>
        <w:ind w:firstLine="0"/>
        <w:rPr>
          <w:i/>
        </w:rPr>
      </w:pPr>
      <w:r>
        <w:rPr>
          <w:i/>
        </w:rPr>
        <w:t>На бланке участника закупки</w:t>
      </w:r>
    </w:p>
    <w:p w14:paraId="702679CA" w14:textId="77777777" w:rsidR="00391AA5" w:rsidRDefault="00391AA5" w:rsidP="00391AA5">
      <w:pPr>
        <w:pStyle w:val="ac"/>
        <w:spacing w:before="0" w:beforeAutospacing="0" w:after="0" w:afterAutospacing="0"/>
        <w:ind w:firstLine="0"/>
        <w:rPr>
          <w:i/>
        </w:rPr>
      </w:pPr>
      <w:r>
        <w:rPr>
          <w:i/>
        </w:rPr>
        <w:t>(при наличии)</w:t>
      </w:r>
    </w:p>
    <w:p w14:paraId="0F1B4022" w14:textId="77777777" w:rsidR="00391AA5" w:rsidRDefault="00391AA5" w:rsidP="00391AA5">
      <w:pPr>
        <w:pStyle w:val="ac"/>
        <w:spacing w:before="0" w:beforeAutospacing="0" w:after="0" w:afterAutospacing="0"/>
        <w:ind w:firstLine="0"/>
        <w:rPr>
          <w:i/>
        </w:rPr>
      </w:pPr>
      <w:r>
        <w:rPr>
          <w:i/>
        </w:rPr>
        <w:t>Дата, исх. Номер</w:t>
      </w:r>
    </w:p>
    <w:p w14:paraId="237814AC" w14:textId="77777777" w:rsidR="00391AA5" w:rsidRDefault="00391AA5" w:rsidP="00391AA5">
      <w:pPr>
        <w:pStyle w:val="ac"/>
        <w:spacing w:before="0" w:beforeAutospacing="0" w:after="0" w:afterAutospacing="0"/>
        <w:ind w:firstLine="0"/>
        <w:rPr>
          <w:b/>
        </w:rPr>
      </w:pPr>
    </w:p>
    <w:p w14:paraId="50BDC66D" w14:textId="77777777" w:rsidR="00391AA5" w:rsidRDefault="00391AA5" w:rsidP="00391AA5">
      <w:pPr>
        <w:pStyle w:val="ac"/>
        <w:spacing w:before="0" w:beforeAutospacing="0" w:after="0" w:afterAutospacing="0"/>
        <w:ind w:firstLine="0"/>
      </w:pPr>
      <w:r>
        <w:t xml:space="preserve">На право заключения с _____________________________________________________ </w:t>
      </w:r>
    </w:p>
    <w:p w14:paraId="1B72296E" w14:textId="77777777" w:rsidR="00391AA5" w:rsidRDefault="00391AA5" w:rsidP="00391AA5">
      <w:pPr>
        <w:pStyle w:val="ac"/>
        <w:spacing w:before="0" w:beforeAutospacing="0" w:after="0" w:afterAutospacing="0"/>
        <w:ind w:firstLine="0"/>
        <w:jc w:val="center"/>
        <w:rPr>
          <w:i/>
          <w:sz w:val="18"/>
          <w:szCs w:val="18"/>
        </w:rPr>
      </w:pPr>
      <w:r>
        <w:rPr>
          <w:i/>
          <w:sz w:val="18"/>
          <w:szCs w:val="18"/>
        </w:rPr>
        <w:t>(указывается наименование заказчика)</w:t>
      </w:r>
    </w:p>
    <w:p w14:paraId="05AC0EAC" w14:textId="77777777" w:rsidR="00391AA5" w:rsidRDefault="00391AA5" w:rsidP="00391AA5">
      <w:pPr>
        <w:pStyle w:val="ac"/>
        <w:spacing w:before="0" w:beforeAutospacing="0" w:after="0" w:afterAutospacing="0"/>
        <w:ind w:firstLine="0"/>
        <w:rPr>
          <w:i/>
          <w:sz w:val="18"/>
          <w:szCs w:val="18"/>
        </w:rPr>
      </w:pPr>
      <w:r>
        <w:t xml:space="preserve">Государственного контракта на______________________________________________ </w:t>
      </w:r>
      <w:r>
        <w:br/>
        <w:t xml:space="preserve"> </w:t>
      </w:r>
      <w:r>
        <w:rPr>
          <w:i/>
          <w:sz w:val="18"/>
          <w:szCs w:val="18"/>
        </w:rPr>
        <w:t xml:space="preserve">                                                                                               </w:t>
      </w:r>
      <w:proofErr w:type="gramStart"/>
      <w:r>
        <w:rPr>
          <w:i/>
          <w:sz w:val="18"/>
          <w:szCs w:val="18"/>
        </w:rPr>
        <w:t xml:space="preserve">   (</w:t>
      </w:r>
      <w:proofErr w:type="gramEnd"/>
      <w:r>
        <w:rPr>
          <w:i/>
          <w:sz w:val="18"/>
          <w:szCs w:val="18"/>
        </w:rPr>
        <w:t>указывается предмет контракта)</w:t>
      </w:r>
    </w:p>
    <w:p w14:paraId="34BB8852" w14:textId="77777777" w:rsidR="00391AA5" w:rsidRDefault="00391AA5" w:rsidP="00391AA5">
      <w:pPr>
        <w:pStyle w:val="ac"/>
        <w:spacing w:before="0" w:beforeAutospacing="0" w:after="0" w:afterAutospacing="0"/>
        <w:ind w:firstLine="0"/>
      </w:pPr>
      <w:r>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19696F3C" w14:textId="77777777" w:rsidR="00391AA5" w:rsidRDefault="00391AA5" w:rsidP="00391AA5">
      <w:pPr>
        <w:jc w:val="center"/>
        <w:rPr>
          <w:i/>
          <w:sz w:val="18"/>
          <w:szCs w:val="18"/>
        </w:rPr>
      </w:pPr>
      <w:r>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t xml:space="preserve"> (_____________________________________________________________________________), </w:t>
      </w:r>
      <w:r>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7CDD022C" w14:textId="77777777" w:rsidR="00391AA5" w:rsidRDefault="00391AA5" w:rsidP="00391AA5">
      <w:pPr>
        <w:jc w:val="both"/>
      </w:pPr>
      <w:r>
        <w:rPr>
          <w:i/>
          <w:sz w:val="18"/>
          <w:szCs w:val="18"/>
        </w:rPr>
        <w:t xml:space="preserve"> </w:t>
      </w:r>
      <w:r>
        <w:t>находящийся по адресу: __________________________________________________________</w:t>
      </w:r>
    </w:p>
    <w:p w14:paraId="45A946B9" w14:textId="77777777" w:rsidR="00391AA5" w:rsidRDefault="00391AA5" w:rsidP="00391AA5">
      <w:pPr>
        <w:jc w:val="center"/>
      </w:pPr>
      <w:r>
        <w:t>(</w:t>
      </w:r>
      <w:r>
        <w:rPr>
          <w:i/>
          <w:sz w:val="18"/>
          <w:szCs w:val="18"/>
        </w:rPr>
        <w:t>адрес местонахождения, почтовый адрес (для юридических лиц), место жительства (для физических лиц) контактный телефон)</w:t>
      </w:r>
    </w:p>
    <w:p w14:paraId="0A0B010D" w14:textId="77777777" w:rsidR="00391AA5" w:rsidRDefault="00391AA5" w:rsidP="00391AA5">
      <w:r>
        <w:t xml:space="preserve">в лице _________________________________________________________________________, </w:t>
      </w:r>
    </w:p>
    <w:p w14:paraId="6333FB08" w14:textId="77777777" w:rsidR="00391AA5" w:rsidRDefault="00391AA5" w:rsidP="00391AA5">
      <w:pPr>
        <w:jc w:val="center"/>
        <w:rPr>
          <w:i/>
          <w:sz w:val="18"/>
          <w:szCs w:val="18"/>
        </w:rPr>
      </w:pPr>
      <w:r>
        <w:rPr>
          <w:i/>
          <w:sz w:val="18"/>
          <w:szCs w:val="18"/>
        </w:rPr>
        <w:t>(наименование должности руководителя и его Ф.И.О.)</w:t>
      </w:r>
    </w:p>
    <w:p w14:paraId="5C323B4B" w14:textId="77777777" w:rsidR="00391AA5" w:rsidRDefault="00391AA5" w:rsidP="00391AA5">
      <w:pPr>
        <w:pStyle w:val="ac"/>
        <w:spacing w:before="0" w:beforeAutospacing="0" w:after="0" w:afterAutospacing="0"/>
        <w:ind w:firstLine="0"/>
      </w:pPr>
      <w:r>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0E19A0D6" w14:textId="77777777" w:rsidR="00391AA5" w:rsidRDefault="00391AA5" w:rsidP="00391AA5">
      <w:pPr>
        <w:pStyle w:val="ac"/>
        <w:spacing w:before="0" w:beforeAutospacing="0" w:after="0" w:afterAutospacing="0"/>
        <w:ind w:firstLine="0"/>
      </w:pPr>
    </w:p>
    <w:p w14:paraId="083BFD80" w14:textId="77777777" w:rsidR="00391AA5" w:rsidRDefault="00391AA5" w:rsidP="00391AA5">
      <w:pPr>
        <w:pStyle w:val="ac"/>
        <w:spacing w:before="0" w:beforeAutospacing="0" w:after="0" w:afterAutospacing="0"/>
      </w:pPr>
      <w:r>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Pr>
          <w:b/>
          <w:i/>
        </w:rPr>
        <w:t>___% / без аванса</w:t>
      </w:r>
      <w:r>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0078BD1E" w14:textId="77777777" w:rsidR="00391AA5" w:rsidRDefault="00391AA5" w:rsidP="00391AA5">
      <w:pPr>
        <w:pStyle w:val="ac"/>
        <w:spacing w:before="0" w:beforeAutospacing="0" w:after="0" w:afterAutospacing="0"/>
      </w:pPr>
      <w:r>
        <w:t>В качестве обеспечения исполнения Государственного контракта</w:t>
      </w:r>
      <w:r>
        <w:rPr>
          <w:b/>
        </w:rPr>
        <w:t xml:space="preserve"> будет предоставлена независимая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32FBE26B" w14:textId="77777777" w:rsidR="00391AA5" w:rsidRDefault="00391AA5" w:rsidP="00391AA5">
      <w:pPr>
        <w:pStyle w:val="ac"/>
        <w:spacing w:before="0" w:beforeAutospacing="0" w:after="0" w:afterAutospacing="0"/>
      </w:pPr>
      <w:r>
        <w:t xml:space="preserve">  </w:t>
      </w:r>
    </w:p>
    <w:p w14:paraId="0429F765" w14:textId="77777777" w:rsidR="00391AA5" w:rsidRDefault="00391AA5" w:rsidP="00391AA5">
      <w:pPr>
        <w:jc w:val="both"/>
      </w:pPr>
      <w:r>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59049879" w14:textId="77777777" w:rsidR="00391AA5" w:rsidRDefault="00391AA5" w:rsidP="00391AA5">
      <w:pPr>
        <w:ind w:firstLine="709"/>
        <w:jc w:val="right"/>
      </w:pPr>
    </w:p>
    <w:p w14:paraId="205A33B0" w14:textId="77777777" w:rsidR="00391AA5" w:rsidRDefault="00391AA5" w:rsidP="00391AA5">
      <w:pPr>
        <w:rPr>
          <w:b/>
        </w:rPr>
      </w:pPr>
      <w:r>
        <w:rPr>
          <w:b/>
        </w:rPr>
        <w:t>Руководитель участника закупки</w:t>
      </w:r>
    </w:p>
    <w:p w14:paraId="3F7D9AF0" w14:textId="77777777" w:rsidR="00391AA5" w:rsidRDefault="00391AA5" w:rsidP="00391AA5">
      <w:r>
        <w:rPr>
          <w:b/>
        </w:rPr>
        <w:t xml:space="preserve">___________________________________,            </w:t>
      </w:r>
      <w:r>
        <w:t>_________________ (_______________)</w:t>
      </w:r>
    </w:p>
    <w:p w14:paraId="50ADC546" w14:textId="77777777" w:rsidR="00391AA5" w:rsidRDefault="00391AA5" w:rsidP="00391AA5">
      <w:r>
        <w:t>(</w:t>
      </w:r>
      <w:proofErr w:type="gramStart"/>
      <w:r>
        <w:t xml:space="preserve">должность)   </w:t>
      </w:r>
      <w:proofErr w:type="gramEnd"/>
      <w:r>
        <w:t xml:space="preserve">                                                                  (подпись)                           (Ф.И.О.)</w:t>
      </w:r>
    </w:p>
    <w:p w14:paraId="3575F156" w14:textId="77777777" w:rsidR="00391AA5" w:rsidRDefault="00391AA5" w:rsidP="00391AA5">
      <w:r>
        <w:t>М.П.</w:t>
      </w:r>
    </w:p>
    <w:p w14:paraId="08B84118" w14:textId="77777777" w:rsidR="00391AA5" w:rsidRDefault="00391AA5" w:rsidP="00391AA5">
      <w:pPr>
        <w:jc w:val="both"/>
      </w:pPr>
      <w:r>
        <w:rPr>
          <w:i/>
        </w:rPr>
        <w:t>*</w:t>
      </w:r>
      <w:r>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Pr>
          <w:i/>
        </w:rPr>
        <w:t xml:space="preserve"> </w:t>
      </w:r>
    </w:p>
    <w:p w14:paraId="051DB8AD" w14:textId="1FA5E8D2" w:rsidR="00EC39D9" w:rsidRPr="00C6133D" w:rsidRDefault="00391AA5" w:rsidP="00391AA5">
      <w:pPr>
        <w:ind w:left="993"/>
        <w:jc w:val="center"/>
        <w:rPr>
          <w:b/>
          <w:color w:val="000000" w:themeColor="text1"/>
        </w:rPr>
      </w:pPr>
      <w:r>
        <w:rPr>
          <w:b/>
          <w:color w:val="000000" w:themeColor="text1"/>
        </w:rPr>
        <w:br w:type="column"/>
      </w:r>
      <w:r w:rsidR="00EC39D9" w:rsidRPr="00C6133D">
        <w:rPr>
          <w:b/>
          <w:color w:val="000000" w:themeColor="text1"/>
        </w:rPr>
        <w:lastRenderedPageBreak/>
        <w:t>ФОРМА 2. ИНФОРМАЦИЯ ОБ УЧАСТНИКЕ</w:t>
      </w:r>
    </w:p>
    <w:p w14:paraId="60426A9C" w14:textId="77777777" w:rsidR="00EC39D9" w:rsidRPr="00C6133D" w:rsidRDefault="00EC39D9" w:rsidP="00EC39D9">
      <w:pPr>
        <w:ind w:left="993"/>
        <w:jc w:val="center"/>
        <w:rPr>
          <w:b/>
          <w:color w:val="000000" w:themeColor="text1"/>
        </w:rPr>
      </w:pPr>
    </w:p>
    <w:tbl>
      <w:tblPr>
        <w:tblStyle w:val="afa"/>
        <w:tblW w:w="0" w:type="auto"/>
        <w:tblInd w:w="993" w:type="dxa"/>
        <w:tblLook w:val="04A0" w:firstRow="1" w:lastRow="0" w:firstColumn="1" w:lastColumn="0" w:noHBand="0" w:noVBand="1"/>
      </w:tblPr>
      <w:tblGrid>
        <w:gridCol w:w="4633"/>
        <w:gridCol w:w="4145"/>
      </w:tblGrid>
      <w:tr w:rsidR="00EC39D9" w:rsidRPr="00C6133D"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C6133D" w:rsidRDefault="00EC39D9" w:rsidP="00C0122F">
            <w:pPr>
              <w:jc w:val="center"/>
              <w:rPr>
                <w:color w:val="000000" w:themeColor="text1"/>
              </w:rPr>
            </w:pPr>
            <w:r w:rsidRPr="00C6133D">
              <w:rPr>
                <w:color w:val="000000" w:themeColor="text1"/>
              </w:rPr>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C6133D" w:rsidRDefault="00EC39D9" w:rsidP="00C0122F">
            <w:pPr>
              <w:jc w:val="center"/>
              <w:rPr>
                <w:color w:val="000000" w:themeColor="text1"/>
              </w:rPr>
            </w:pPr>
          </w:p>
        </w:tc>
      </w:tr>
      <w:tr w:rsidR="00EC39D9" w:rsidRPr="00C6133D"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C6133D" w:rsidRDefault="00EC39D9" w:rsidP="00C0122F">
            <w:pPr>
              <w:jc w:val="center"/>
              <w:rPr>
                <w:color w:val="000000" w:themeColor="text1"/>
              </w:rPr>
            </w:pPr>
            <w:r w:rsidRPr="00C6133D">
              <w:rPr>
                <w:color w:val="000000" w:themeColor="text1"/>
              </w:rPr>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C6133D" w:rsidRDefault="00EC39D9" w:rsidP="00C0122F">
            <w:pPr>
              <w:jc w:val="center"/>
              <w:rPr>
                <w:color w:val="000000" w:themeColor="text1"/>
              </w:rPr>
            </w:pPr>
          </w:p>
        </w:tc>
      </w:tr>
      <w:tr w:rsidR="00EC39D9" w:rsidRPr="00C6133D"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C6133D" w:rsidRDefault="00EC39D9" w:rsidP="00C0122F">
            <w:pPr>
              <w:jc w:val="center"/>
              <w:rPr>
                <w:color w:val="000000" w:themeColor="text1"/>
              </w:rPr>
            </w:pPr>
            <w:r w:rsidRPr="00C6133D">
              <w:rPr>
                <w:color w:val="000000" w:themeColor="text1"/>
              </w:rPr>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C6133D" w:rsidRDefault="00EC39D9" w:rsidP="00C0122F">
            <w:pPr>
              <w:jc w:val="center"/>
              <w:rPr>
                <w:color w:val="000000" w:themeColor="text1"/>
              </w:rPr>
            </w:pPr>
          </w:p>
        </w:tc>
      </w:tr>
      <w:tr w:rsidR="00EC39D9" w:rsidRPr="00C6133D"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C6133D" w:rsidRDefault="00EC39D9" w:rsidP="00C0122F">
            <w:pPr>
              <w:jc w:val="center"/>
              <w:rPr>
                <w:color w:val="000000" w:themeColor="text1"/>
              </w:rPr>
            </w:pPr>
            <w:r w:rsidRPr="00C6133D">
              <w:rPr>
                <w:color w:val="000000" w:themeColor="text1"/>
              </w:rPr>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C6133D" w:rsidRDefault="00EC39D9" w:rsidP="00C0122F">
            <w:pPr>
              <w:jc w:val="center"/>
              <w:rPr>
                <w:color w:val="000000" w:themeColor="text1"/>
              </w:rPr>
            </w:pPr>
          </w:p>
        </w:tc>
      </w:tr>
      <w:tr w:rsidR="00EC39D9" w:rsidRPr="00C6133D"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C6133D" w:rsidRDefault="00EC39D9" w:rsidP="00C0122F">
            <w:pPr>
              <w:jc w:val="center"/>
              <w:rPr>
                <w:color w:val="000000" w:themeColor="text1"/>
              </w:rPr>
            </w:pPr>
            <w:r w:rsidRPr="00C6133D">
              <w:rPr>
                <w:color w:val="000000" w:themeColor="text1"/>
              </w:rPr>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C6133D" w:rsidRDefault="00EC39D9" w:rsidP="00C0122F">
            <w:pPr>
              <w:jc w:val="center"/>
              <w:rPr>
                <w:color w:val="000000" w:themeColor="text1"/>
              </w:rPr>
            </w:pPr>
          </w:p>
        </w:tc>
      </w:tr>
      <w:tr w:rsidR="00EC39D9" w:rsidRPr="00C6133D"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C6133D" w:rsidRDefault="00EC39D9" w:rsidP="00C0122F">
            <w:pPr>
              <w:jc w:val="center"/>
              <w:rPr>
                <w:color w:val="000000" w:themeColor="text1"/>
              </w:rPr>
            </w:pPr>
            <w:r w:rsidRPr="00C6133D">
              <w:rPr>
                <w:color w:val="000000" w:themeColor="text1"/>
              </w:rPr>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C6133D" w:rsidRDefault="00EC39D9" w:rsidP="00C0122F">
            <w:pPr>
              <w:jc w:val="center"/>
              <w:rPr>
                <w:color w:val="000000" w:themeColor="text1"/>
              </w:rPr>
            </w:pPr>
          </w:p>
        </w:tc>
      </w:tr>
      <w:tr w:rsidR="00EC39D9" w:rsidRPr="00C6133D"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C6133D" w:rsidRDefault="00EC39D9" w:rsidP="00C0122F">
            <w:pPr>
              <w:jc w:val="center"/>
              <w:rPr>
                <w:color w:val="000000" w:themeColor="text1"/>
              </w:rPr>
            </w:pPr>
            <w:r w:rsidRPr="00C6133D">
              <w:rPr>
                <w:color w:val="000000" w:themeColor="text1"/>
              </w:rPr>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C6133D" w:rsidRDefault="00EC39D9" w:rsidP="00C0122F">
            <w:pPr>
              <w:jc w:val="center"/>
              <w:rPr>
                <w:color w:val="000000" w:themeColor="text1"/>
              </w:rPr>
            </w:pPr>
          </w:p>
        </w:tc>
      </w:tr>
      <w:tr w:rsidR="00EC39D9" w:rsidRPr="00C6133D"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C6133D" w:rsidRDefault="00EC39D9" w:rsidP="00C0122F">
            <w:pPr>
              <w:jc w:val="center"/>
              <w:rPr>
                <w:color w:val="000000" w:themeColor="text1"/>
              </w:rPr>
            </w:pPr>
            <w:r w:rsidRPr="00C6133D">
              <w:rPr>
                <w:color w:val="000000" w:themeColor="text1"/>
              </w:rPr>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C6133D" w:rsidRDefault="00EC39D9" w:rsidP="00C0122F">
            <w:pPr>
              <w:jc w:val="center"/>
              <w:rPr>
                <w:color w:val="000000" w:themeColor="text1"/>
              </w:rPr>
            </w:pPr>
          </w:p>
        </w:tc>
      </w:tr>
      <w:tr w:rsidR="00EC39D9" w:rsidRPr="00C6133D"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C6133D" w:rsidRDefault="00EC39D9" w:rsidP="00C0122F">
            <w:pPr>
              <w:jc w:val="center"/>
              <w:rPr>
                <w:color w:val="000000" w:themeColor="text1"/>
              </w:rPr>
            </w:pPr>
            <w:r w:rsidRPr="00C6133D">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C6133D" w:rsidRDefault="00EC39D9" w:rsidP="00C0122F">
            <w:pPr>
              <w:jc w:val="center"/>
              <w:rPr>
                <w:color w:val="000000" w:themeColor="text1"/>
              </w:rPr>
            </w:pPr>
          </w:p>
        </w:tc>
      </w:tr>
      <w:tr w:rsidR="00EC39D9" w:rsidRPr="00C6133D"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C6133D" w:rsidRDefault="00EC39D9" w:rsidP="00C0122F">
            <w:pPr>
              <w:jc w:val="center"/>
              <w:rPr>
                <w:color w:val="000000" w:themeColor="text1"/>
              </w:rPr>
            </w:pPr>
            <w:r w:rsidRPr="00C6133D">
              <w:rPr>
                <w:color w:val="000000" w:themeColor="text1"/>
              </w:rPr>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C6133D" w:rsidRDefault="00EC39D9" w:rsidP="00C0122F">
            <w:pPr>
              <w:jc w:val="center"/>
              <w:rPr>
                <w:color w:val="000000" w:themeColor="text1"/>
              </w:rPr>
            </w:pPr>
          </w:p>
        </w:tc>
      </w:tr>
      <w:tr w:rsidR="00EC39D9" w:rsidRPr="00C6133D"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C6133D" w:rsidRDefault="00EC39D9" w:rsidP="00C0122F">
            <w:pPr>
              <w:jc w:val="center"/>
              <w:rPr>
                <w:color w:val="000000" w:themeColor="text1"/>
              </w:rPr>
            </w:pPr>
            <w:r w:rsidRPr="00C6133D">
              <w:rPr>
                <w:color w:val="000000" w:themeColor="text1"/>
              </w:rPr>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C6133D" w:rsidRDefault="00EC39D9" w:rsidP="00C0122F">
            <w:pPr>
              <w:jc w:val="center"/>
              <w:rPr>
                <w:color w:val="000000" w:themeColor="text1"/>
              </w:rPr>
            </w:pPr>
          </w:p>
        </w:tc>
      </w:tr>
      <w:tr w:rsidR="00EC39D9" w:rsidRPr="00C6133D"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C6133D" w:rsidRDefault="00EC39D9" w:rsidP="00C0122F">
            <w:pPr>
              <w:jc w:val="center"/>
              <w:rPr>
                <w:color w:val="000000" w:themeColor="text1"/>
              </w:rPr>
            </w:pPr>
            <w:r w:rsidRPr="00C6133D">
              <w:rPr>
                <w:color w:val="000000" w:themeColor="text1"/>
              </w:rPr>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C6133D" w:rsidRDefault="00EC39D9" w:rsidP="00C0122F">
            <w:pPr>
              <w:jc w:val="center"/>
              <w:rPr>
                <w:color w:val="000000" w:themeColor="text1"/>
              </w:rPr>
            </w:pPr>
          </w:p>
        </w:tc>
      </w:tr>
      <w:tr w:rsidR="00343C3A" w:rsidRPr="00C6133D" w14:paraId="251BE0CA" w14:textId="77777777" w:rsidTr="00C0122F">
        <w:tc>
          <w:tcPr>
            <w:tcW w:w="5267" w:type="dxa"/>
            <w:tcBorders>
              <w:top w:val="single" w:sz="4" w:space="0" w:color="000000"/>
              <w:left w:val="single" w:sz="4" w:space="0" w:color="000000"/>
              <w:bottom w:val="single" w:sz="4" w:space="0" w:color="000000"/>
              <w:right w:val="single" w:sz="4" w:space="0" w:color="000000"/>
            </w:tcBorders>
          </w:tcPr>
          <w:p w14:paraId="18E4E2BA" w14:textId="663B3275" w:rsidR="00343C3A" w:rsidRPr="00C6133D" w:rsidRDefault="00343C3A" w:rsidP="00C0122F">
            <w:pPr>
              <w:jc w:val="center"/>
              <w:rPr>
                <w:color w:val="000000" w:themeColor="text1"/>
              </w:rPr>
            </w:pPr>
            <w:r>
              <w:rPr>
                <w:color w:val="000000" w:themeColor="text1"/>
              </w:rPr>
              <w:t>ИНН главного бухгалтера</w:t>
            </w:r>
          </w:p>
        </w:tc>
        <w:tc>
          <w:tcPr>
            <w:tcW w:w="5267" w:type="dxa"/>
            <w:tcBorders>
              <w:top w:val="single" w:sz="4" w:space="0" w:color="000000"/>
              <w:left w:val="single" w:sz="4" w:space="0" w:color="000000"/>
              <w:bottom w:val="single" w:sz="4" w:space="0" w:color="000000"/>
              <w:right w:val="single" w:sz="4" w:space="0" w:color="000000"/>
            </w:tcBorders>
          </w:tcPr>
          <w:p w14:paraId="1FDAB9F0" w14:textId="77777777" w:rsidR="00343C3A" w:rsidRPr="00C6133D" w:rsidRDefault="00343C3A" w:rsidP="00C0122F">
            <w:pPr>
              <w:jc w:val="center"/>
              <w:rPr>
                <w:color w:val="000000" w:themeColor="text1"/>
              </w:rPr>
            </w:pPr>
          </w:p>
        </w:tc>
      </w:tr>
      <w:tr w:rsidR="00EC39D9" w:rsidRPr="00C6133D"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C6133D" w:rsidRDefault="00EC39D9" w:rsidP="00C0122F">
            <w:pPr>
              <w:jc w:val="center"/>
              <w:rPr>
                <w:color w:val="000000" w:themeColor="text1"/>
              </w:rPr>
            </w:pPr>
            <w:r w:rsidRPr="00C6133D">
              <w:rPr>
                <w:color w:val="000000" w:themeColor="text1"/>
              </w:rPr>
              <w:t>Казначейские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C6133D" w:rsidRDefault="00EC39D9" w:rsidP="00C0122F">
            <w:pPr>
              <w:jc w:val="center"/>
              <w:rPr>
                <w:color w:val="000000" w:themeColor="text1"/>
              </w:rPr>
            </w:pPr>
          </w:p>
        </w:tc>
      </w:tr>
      <w:tr w:rsidR="00EC39D9" w:rsidRPr="00C6133D"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C6133D" w:rsidRDefault="00EC39D9" w:rsidP="00C0122F">
            <w:pPr>
              <w:jc w:val="center"/>
              <w:rPr>
                <w:color w:val="000000" w:themeColor="text1"/>
              </w:rPr>
            </w:pPr>
            <w:r w:rsidRPr="00C6133D">
              <w:rPr>
                <w:color w:val="000000" w:themeColor="text1"/>
              </w:rPr>
              <w:t>КПП, ОКПО</w:t>
            </w:r>
          </w:p>
          <w:p w14:paraId="2CB17185" w14:textId="77777777" w:rsidR="00EC39D9" w:rsidRPr="00C6133D" w:rsidRDefault="00EC39D9" w:rsidP="00C0122F">
            <w:pPr>
              <w:jc w:val="center"/>
              <w:rPr>
                <w:color w:val="000000" w:themeColor="text1"/>
              </w:rPr>
            </w:pPr>
            <w:r w:rsidRPr="00C6133D">
              <w:rPr>
                <w:color w:val="000000" w:themeColor="text1"/>
              </w:rPr>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C6133D" w:rsidRDefault="00EC39D9" w:rsidP="00C0122F">
            <w:pPr>
              <w:jc w:val="center"/>
              <w:rPr>
                <w:color w:val="000000" w:themeColor="text1"/>
              </w:rPr>
            </w:pPr>
          </w:p>
        </w:tc>
      </w:tr>
    </w:tbl>
    <w:p w14:paraId="53F4FE14" w14:textId="77777777" w:rsidR="00EC39D9" w:rsidRPr="00C6133D" w:rsidRDefault="00EC39D9" w:rsidP="00EC39D9">
      <w:pPr>
        <w:ind w:left="993"/>
        <w:jc w:val="center"/>
        <w:rPr>
          <w:b/>
          <w:color w:val="000000" w:themeColor="text1"/>
        </w:rPr>
      </w:pPr>
    </w:p>
    <w:p w14:paraId="78C4179C" w14:textId="77777777" w:rsidR="00EC39D9" w:rsidRPr="00C6133D" w:rsidRDefault="00EC39D9" w:rsidP="00EC39D9">
      <w:pPr>
        <w:ind w:left="993"/>
        <w:jc w:val="center"/>
        <w:rPr>
          <w:b/>
          <w:color w:val="000000" w:themeColor="text1"/>
        </w:rPr>
      </w:pPr>
    </w:p>
    <w:p w14:paraId="15CAAD6A" w14:textId="77777777" w:rsidR="00EC39D9" w:rsidRPr="00C6133D" w:rsidRDefault="00EC39D9" w:rsidP="00EC39D9">
      <w:pPr>
        <w:ind w:left="993"/>
        <w:jc w:val="center"/>
        <w:rPr>
          <w:b/>
          <w:color w:val="000000" w:themeColor="text1"/>
        </w:rPr>
      </w:pPr>
    </w:p>
    <w:p w14:paraId="1B6B8B29" w14:textId="77777777" w:rsidR="00EC39D9" w:rsidRPr="00C6133D" w:rsidRDefault="00EC39D9" w:rsidP="00EC39D9">
      <w:pPr>
        <w:ind w:left="993"/>
        <w:jc w:val="center"/>
        <w:rPr>
          <w:b/>
          <w:color w:val="000000" w:themeColor="text1"/>
        </w:rPr>
      </w:pPr>
    </w:p>
    <w:p w14:paraId="07C65A99" w14:textId="77777777" w:rsidR="00EC39D9" w:rsidRPr="00C6133D" w:rsidRDefault="00EC39D9" w:rsidP="00EC39D9">
      <w:pPr>
        <w:ind w:left="993"/>
        <w:jc w:val="center"/>
        <w:rPr>
          <w:b/>
          <w:color w:val="000000" w:themeColor="text1"/>
        </w:rPr>
      </w:pPr>
    </w:p>
    <w:p w14:paraId="5F8E439F" w14:textId="77777777" w:rsidR="00EC39D9" w:rsidRPr="00C6133D" w:rsidRDefault="00EC39D9" w:rsidP="00EC39D9">
      <w:pPr>
        <w:ind w:left="993"/>
        <w:rPr>
          <w:b/>
          <w:color w:val="000000" w:themeColor="text1"/>
        </w:rPr>
      </w:pPr>
      <w:r w:rsidRPr="00C6133D">
        <w:rPr>
          <w:b/>
          <w:color w:val="000000" w:themeColor="text1"/>
        </w:rPr>
        <w:t>Руководитель участника закупки</w:t>
      </w:r>
    </w:p>
    <w:p w14:paraId="6FC512C2" w14:textId="77777777" w:rsidR="00EC39D9" w:rsidRPr="00C6133D" w:rsidRDefault="00EC39D9" w:rsidP="00EC39D9">
      <w:pPr>
        <w:ind w:left="993"/>
        <w:rPr>
          <w:b/>
          <w:color w:val="000000" w:themeColor="text1"/>
        </w:rPr>
      </w:pPr>
    </w:p>
    <w:p w14:paraId="766DA12C" w14:textId="77777777" w:rsidR="00EC39D9" w:rsidRPr="00C6133D" w:rsidRDefault="00EC39D9" w:rsidP="00EC39D9">
      <w:pPr>
        <w:ind w:left="993"/>
        <w:jc w:val="center"/>
        <w:rPr>
          <w:b/>
          <w:color w:val="000000" w:themeColor="text1"/>
        </w:rPr>
      </w:pPr>
      <w:r w:rsidRPr="00C6133D">
        <w:rPr>
          <w:b/>
          <w:color w:val="000000" w:themeColor="text1"/>
        </w:rPr>
        <w:t>___________________________________,            _________________ (_______________)</w:t>
      </w:r>
    </w:p>
    <w:p w14:paraId="66CD0932" w14:textId="77777777" w:rsidR="00EC39D9" w:rsidRPr="00C6133D" w:rsidRDefault="00EC39D9" w:rsidP="00EC39D9">
      <w:pPr>
        <w:ind w:left="993"/>
        <w:jc w:val="center"/>
        <w:rPr>
          <w:b/>
          <w:color w:val="000000" w:themeColor="text1"/>
        </w:rPr>
      </w:pPr>
      <w:r w:rsidRPr="00C6133D">
        <w:rPr>
          <w:b/>
          <w:color w:val="000000" w:themeColor="text1"/>
        </w:rPr>
        <w:t>(</w:t>
      </w:r>
      <w:proofErr w:type="gramStart"/>
      <w:r w:rsidRPr="00C6133D">
        <w:rPr>
          <w:b/>
          <w:color w:val="000000" w:themeColor="text1"/>
        </w:rPr>
        <w:t xml:space="preserve">должность)   </w:t>
      </w:r>
      <w:proofErr w:type="gramEnd"/>
      <w:r w:rsidRPr="00C6133D">
        <w:rPr>
          <w:b/>
          <w:color w:val="000000" w:themeColor="text1"/>
        </w:rPr>
        <w:t xml:space="preserve">                                                               (подпись)                       (Ф.И.О.)</w:t>
      </w:r>
    </w:p>
    <w:p w14:paraId="62E6B8E0" w14:textId="77777777" w:rsidR="00EC39D9" w:rsidRPr="00C6133D" w:rsidRDefault="00EC39D9" w:rsidP="00EC39D9">
      <w:pPr>
        <w:ind w:left="993"/>
        <w:rPr>
          <w:b/>
          <w:color w:val="000000" w:themeColor="text1"/>
        </w:rPr>
      </w:pPr>
      <w:r w:rsidRPr="00C6133D">
        <w:rPr>
          <w:b/>
          <w:color w:val="000000" w:themeColor="text1"/>
        </w:rPr>
        <w:t>М.П.</w:t>
      </w:r>
    </w:p>
    <w:p w14:paraId="484F50ED" w14:textId="77777777" w:rsidR="00EC39D9" w:rsidRPr="00C6133D" w:rsidRDefault="00EC39D9" w:rsidP="00EC39D9">
      <w:pPr>
        <w:ind w:left="993"/>
        <w:jc w:val="center"/>
        <w:rPr>
          <w:b/>
          <w:color w:val="000000" w:themeColor="text1"/>
        </w:rPr>
      </w:pPr>
    </w:p>
    <w:p w14:paraId="25E06EFD" w14:textId="77777777" w:rsidR="00EC39D9" w:rsidRPr="00C6133D" w:rsidRDefault="00EC39D9" w:rsidP="00EC39D9">
      <w:pPr>
        <w:ind w:left="993"/>
        <w:jc w:val="center"/>
        <w:rPr>
          <w:b/>
          <w:color w:val="000000" w:themeColor="text1"/>
        </w:rPr>
      </w:pPr>
    </w:p>
    <w:p w14:paraId="2E0EA00D" w14:textId="77777777" w:rsidR="00EC39D9" w:rsidRPr="00C6133D" w:rsidRDefault="00EC39D9" w:rsidP="00EC39D9">
      <w:pPr>
        <w:ind w:left="993"/>
        <w:jc w:val="center"/>
        <w:rPr>
          <w:b/>
          <w:color w:val="000000" w:themeColor="text1"/>
        </w:rPr>
      </w:pPr>
    </w:p>
    <w:p w14:paraId="021ED8C9" w14:textId="77777777" w:rsidR="00EC39D9" w:rsidRPr="00C6133D" w:rsidRDefault="00EC39D9" w:rsidP="00EC39D9">
      <w:pPr>
        <w:ind w:left="993"/>
        <w:jc w:val="center"/>
        <w:rPr>
          <w:b/>
          <w:color w:val="000000" w:themeColor="text1"/>
        </w:rPr>
      </w:pPr>
    </w:p>
    <w:p w14:paraId="746F4420" w14:textId="77777777" w:rsidR="00EC39D9" w:rsidRPr="00C6133D" w:rsidRDefault="00EC39D9" w:rsidP="00EC39D9">
      <w:pPr>
        <w:ind w:left="993"/>
        <w:jc w:val="center"/>
        <w:rPr>
          <w:b/>
          <w:color w:val="000000" w:themeColor="text1"/>
        </w:rPr>
      </w:pPr>
    </w:p>
    <w:p w14:paraId="6B9566CD" w14:textId="77777777" w:rsidR="00EC39D9" w:rsidRPr="00C6133D" w:rsidRDefault="00EC39D9" w:rsidP="00EC39D9">
      <w:pPr>
        <w:ind w:left="993"/>
        <w:jc w:val="center"/>
        <w:rPr>
          <w:b/>
          <w:color w:val="000000" w:themeColor="text1"/>
        </w:rPr>
      </w:pPr>
    </w:p>
    <w:p w14:paraId="5D95BBE2" w14:textId="77777777" w:rsidR="00EC39D9" w:rsidRPr="00C6133D" w:rsidRDefault="00EC39D9" w:rsidP="00EC39D9">
      <w:pPr>
        <w:rPr>
          <w:b/>
          <w:color w:val="000000" w:themeColor="text1"/>
        </w:rPr>
        <w:sectPr w:rsidR="00EC39D9" w:rsidRPr="00C6133D" w:rsidSect="00293CBB">
          <w:headerReference w:type="default" r:id="rId17"/>
          <w:pgSz w:w="11906" w:h="16838"/>
          <w:pgMar w:top="1134" w:right="707" w:bottom="1134" w:left="1418" w:header="708" w:footer="152" w:gutter="0"/>
          <w:cols w:space="708"/>
          <w:docGrid w:linePitch="360"/>
        </w:sectPr>
      </w:pPr>
    </w:p>
    <w:p w14:paraId="5455BF37" w14:textId="77777777" w:rsidR="00EC39D9" w:rsidRPr="00C6133D" w:rsidRDefault="00EC39D9" w:rsidP="00EC39D9">
      <w:pPr>
        <w:ind w:left="993"/>
        <w:jc w:val="center"/>
        <w:rPr>
          <w:b/>
          <w:color w:val="000000" w:themeColor="text1"/>
        </w:rPr>
      </w:pPr>
      <w:r w:rsidRPr="00C6133D">
        <w:rPr>
          <w:b/>
          <w:color w:val="000000" w:themeColor="text1"/>
        </w:rPr>
        <w:lastRenderedPageBreak/>
        <w:t>ФОРМА 3. ДЕКЛАРАЦИЯ СООТВЕТСТВИЯ УЧАСТНИКА ЗАКУПКИ, УСТАНОВЛЕННЫМ ТРЕБОВАНИЯМ</w:t>
      </w:r>
    </w:p>
    <w:p w14:paraId="78959351" w14:textId="77777777" w:rsidR="00EC39D9" w:rsidRPr="00C6133D" w:rsidRDefault="00EC39D9" w:rsidP="00EC39D9">
      <w:pPr>
        <w:ind w:left="993"/>
        <w:jc w:val="center"/>
        <w:rPr>
          <w:b/>
          <w:color w:val="000000" w:themeColor="text1"/>
        </w:rPr>
      </w:pPr>
    </w:p>
    <w:p w14:paraId="1D4191AC" w14:textId="77777777" w:rsidR="00EC39D9" w:rsidRPr="00C6133D" w:rsidRDefault="00EC39D9" w:rsidP="00EC39D9">
      <w:pPr>
        <w:ind w:left="993"/>
        <w:jc w:val="center"/>
        <w:rPr>
          <w:b/>
          <w:color w:val="000000" w:themeColor="text1"/>
        </w:rPr>
      </w:pPr>
    </w:p>
    <w:p w14:paraId="777E4813" w14:textId="77777777" w:rsidR="00EC39D9" w:rsidRPr="00C6133D" w:rsidRDefault="00EC39D9" w:rsidP="00EC39D9">
      <w:pPr>
        <w:ind w:firstLine="851"/>
        <w:jc w:val="both"/>
        <w:rPr>
          <w:color w:val="000000" w:themeColor="text1"/>
        </w:rPr>
      </w:pPr>
      <w:r w:rsidRPr="00C6133D">
        <w:rPr>
          <w:color w:val="000000" w:themeColor="text1"/>
        </w:rPr>
        <w:t xml:space="preserve">Настоящим документом подтверждаем (ю), что </w:t>
      </w:r>
      <w:r w:rsidRPr="00C6133D">
        <w:rPr>
          <w:i/>
          <w:color w:val="000000" w:themeColor="text1"/>
        </w:rPr>
        <w:t>_______________________ (наименование</w:t>
      </w:r>
      <w:r w:rsidRPr="00C6133D">
        <w:rPr>
          <w:color w:val="000000" w:themeColor="text1"/>
        </w:rPr>
        <w:t xml:space="preserve"> </w:t>
      </w:r>
      <w:r w:rsidRPr="00C6133D">
        <w:rPr>
          <w:i/>
          <w:color w:val="000000" w:themeColor="text1"/>
        </w:rPr>
        <w:t>юридическое лицо//физическое лицо)</w:t>
      </w:r>
      <w:r w:rsidRPr="00C6133D">
        <w:rPr>
          <w:color w:val="000000" w:themeColor="text1"/>
        </w:rPr>
        <w:t xml:space="preserve"> соответствует требованиям, установленным пунктами 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 xml:space="preserve">2. </w:t>
      </w:r>
      <w:proofErr w:type="spellStart"/>
      <w:r w:rsidRPr="00C6133D">
        <w:rPr>
          <w:color w:val="000000" w:themeColor="text1"/>
        </w:rPr>
        <w:t>Неприостановление</w:t>
      </w:r>
      <w:proofErr w:type="spellEnd"/>
      <w:r w:rsidRPr="00C6133D">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863366"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E7A8B" w14:textId="77777777" w:rsidR="00EC39D9" w:rsidRPr="00C6133D" w:rsidRDefault="00EC39D9" w:rsidP="00EC39D9">
      <w:pPr>
        <w:autoSpaceDE w:val="0"/>
        <w:autoSpaceDN w:val="0"/>
        <w:adjustRightInd w:val="0"/>
        <w:ind w:left="142" w:firstLine="709"/>
        <w:jc w:val="both"/>
        <w:rPr>
          <w:rFonts w:eastAsiaTheme="minorHAnsi"/>
          <w:color w:val="000000" w:themeColor="text1"/>
          <w:lang w:eastAsia="en-US"/>
        </w:rPr>
      </w:pPr>
      <w:r w:rsidRPr="00C6133D">
        <w:rPr>
          <w:rFonts w:eastAsiaTheme="minorHAnsi"/>
          <w:color w:val="000000" w:themeColor="text1"/>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rsidRPr="00C6133D">
        <w:rPr>
          <w:color w:val="000000" w:themeColor="text1"/>
        </w:rP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36A64FE"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9. Участник закупки не является иностранным агентом;</w:t>
      </w:r>
    </w:p>
    <w:p w14:paraId="53B15916"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10. 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Pr="00C6133D" w:rsidRDefault="00EC39D9" w:rsidP="00EC39D9">
      <w:pPr>
        <w:autoSpaceDE w:val="0"/>
        <w:autoSpaceDN w:val="0"/>
        <w:adjustRightInd w:val="0"/>
        <w:ind w:left="142" w:firstLine="709"/>
        <w:jc w:val="both"/>
        <w:rPr>
          <w:color w:val="000000" w:themeColor="text1"/>
        </w:rPr>
      </w:pPr>
    </w:p>
    <w:p w14:paraId="62848327" w14:textId="77777777" w:rsidR="00EC39D9" w:rsidRPr="00C6133D" w:rsidRDefault="00EC39D9" w:rsidP="00EC39D9">
      <w:pPr>
        <w:autoSpaceDE w:val="0"/>
        <w:autoSpaceDN w:val="0"/>
        <w:adjustRightInd w:val="0"/>
        <w:ind w:left="142" w:firstLine="709"/>
        <w:jc w:val="both"/>
        <w:rPr>
          <w:color w:val="000000" w:themeColor="text1"/>
        </w:rPr>
      </w:pPr>
    </w:p>
    <w:p w14:paraId="10A84D0E" w14:textId="77777777" w:rsidR="00EC39D9" w:rsidRPr="00C6133D" w:rsidRDefault="00EC39D9" w:rsidP="00EC39D9">
      <w:pPr>
        <w:autoSpaceDE w:val="0"/>
        <w:autoSpaceDN w:val="0"/>
        <w:adjustRightInd w:val="0"/>
        <w:ind w:firstLine="851"/>
        <w:jc w:val="both"/>
        <w:rPr>
          <w:color w:val="000000" w:themeColor="text1"/>
        </w:rPr>
      </w:pPr>
      <w:r w:rsidRPr="00C6133D">
        <w:rPr>
          <w:color w:val="000000" w:themeColor="text1"/>
        </w:rPr>
        <w:t>А также _____________________ (</w:t>
      </w:r>
      <w:r w:rsidRPr="00C6133D">
        <w:rPr>
          <w:i/>
          <w:color w:val="000000" w:themeColor="text1"/>
        </w:rPr>
        <w:t xml:space="preserve">наименование юридического лица//физического лица) </w:t>
      </w:r>
      <w:r w:rsidRPr="00C6133D">
        <w:rPr>
          <w:color w:val="000000" w:themeColor="text1"/>
        </w:rPr>
        <w:t>подтверждает:</w:t>
      </w:r>
    </w:p>
    <w:p w14:paraId="23A0DC6B" w14:textId="77777777" w:rsidR="00EC39D9" w:rsidRPr="00C6133D" w:rsidRDefault="00EC39D9" w:rsidP="00EC39D9">
      <w:pPr>
        <w:pStyle w:val="aff5"/>
        <w:autoSpaceDE w:val="0"/>
        <w:autoSpaceDN w:val="0"/>
        <w:adjustRightInd w:val="0"/>
        <w:ind w:left="0" w:firstLine="851"/>
        <w:jc w:val="both"/>
        <w:rPr>
          <w:color w:val="000000" w:themeColor="text1"/>
        </w:rPr>
      </w:pPr>
      <w:r w:rsidRPr="00C6133D">
        <w:rPr>
          <w:color w:val="000000" w:themeColor="text1"/>
        </w:rPr>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C6133D" w:rsidRDefault="00EC39D9" w:rsidP="00EC39D9">
      <w:pPr>
        <w:pStyle w:val="aff5"/>
        <w:autoSpaceDE w:val="0"/>
        <w:autoSpaceDN w:val="0"/>
        <w:adjustRightInd w:val="0"/>
        <w:ind w:left="0" w:firstLine="851"/>
        <w:jc w:val="both"/>
        <w:rPr>
          <w:color w:val="000000" w:themeColor="text1"/>
        </w:rPr>
      </w:pPr>
      <w:r w:rsidRPr="00C6133D">
        <w:rPr>
          <w:color w:val="000000" w:themeColor="text1"/>
        </w:rPr>
        <w:t xml:space="preserve">2. Отсутствие в предусмотренном Федеральным законом от 18.07.2011 № 223-ФЗ </w:t>
      </w:r>
      <w:r w:rsidRPr="00C6133D">
        <w:rPr>
          <w:color w:val="000000" w:themeColor="text1"/>
        </w:rPr>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C6133D" w:rsidRDefault="00EC39D9" w:rsidP="00EC39D9">
      <w:pPr>
        <w:autoSpaceDE w:val="0"/>
        <w:autoSpaceDN w:val="0"/>
        <w:adjustRightInd w:val="0"/>
        <w:ind w:left="142" w:firstLine="709"/>
        <w:jc w:val="both"/>
        <w:rPr>
          <w:color w:val="000000" w:themeColor="text1"/>
        </w:rPr>
      </w:pPr>
    </w:p>
    <w:p w14:paraId="26452568" w14:textId="77777777" w:rsidR="00EC39D9" w:rsidRPr="00C6133D" w:rsidRDefault="00EC39D9" w:rsidP="00EC39D9">
      <w:pPr>
        <w:autoSpaceDE w:val="0"/>
        <w:autoSpaceDN w:val="0"/>
        <w:adjustRightInd w:val="0"/>
        <w:ind w:left="142" w:firstLine="709"/>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C39D9" w:rsidRPr="00C6133D" w14:paraId="36068681" w14:textId="77777777" w:rsidTr="00C0122F">
        <w:tc>
          <w:tcPr>
            <w:tcW w:w="3936" w:type="dxa"/>
          </w:tcPr>
          <w:p w14:paraId="45B8E08C" w14:textId="77777777" w:rsidR="00EC39D9" w:rsidRPr="00C6133D" w:rsidRDefault="00EC39D9" w:rsidP="00C0122F">
            <w:pPr>
              <w:widowControl w:val="0"/>
              <w:tabs>
                <w:tab w:val="left" w:pos="0"/>
              </w:tabs>
              <w:rPr>
                <w:color w:val="000000" w:themeColor="text1"/>
              </w:rPr>
            </w:pPr>
            <w:r w:rsidRPr="00C6133D">
              <w:rPr>
                <w:color w:val="000000" w:themeColor="text1"/>
              </w:rPr>
              <w:t>_____________________</w:t>
            </w:r>
          </w:p>
        </w:tc>
        <w:tc>
          <w:tcPr>
            <w:tcW w:w="3628" w:type="dxa"/>
          </w:tcPr>
          <w:p w14:paraId="608B2590" w14:textId="77777777" w:rsidR="00EC39D9" w:rsidRPr="00C6133D" w:rsidRDefault="00EC39D9" w:rsidP="00C0122F">
            <w:pPr>
              <w:widowControl w:val="0"/>
              <w:tabs>
                <w:tab w:val="left" w:pos="1080"/>
              </w:tabs>
              <w:ind w:left="993"/>
              <w:jc w:val="center"/>
              <w:rPr>
                <w:color w:val="000000" w:themeColor="text1"/>
              </w:rPr>
            </w:pPr>
            <w:r w:rsidRPr="00C6133D">
              <w:rPr>
                <w:color w:val="000000" w:themeColor="text1"/>
              </w:rPr>
              <w:t>___________</w:t>
            </w:r>
          </w:p>
        </w:tc>
        <w:tc>
          <w:tcPr>
            <w:tcW w:w="2609" w:type="dxa"/>
          </w:tcPr>
          <w:p w14:paraId="552CE2D2" w14:textId="77777777" w:rsidR="00EC39D9" w:rsidRPr="00C6133D" w:rsidRDefault="00EC39D9" w:rsidP="00C0122F">
            <w:pPr>
              <w:widowControl w:val="0"/>
              <w:tabs>
                <w:tab w:val="left" w:pos="1080"/>
              </w:tabs>
              <w:rPr>
                <w:color w:val="000000" w:themeColor="text1"/>
              </w:rPr>
            </w:pPr>
            <w:r w:rsidRPr="00C6133D">
              <w:rPr>
                <w:color w:val="000000" w:themeColor="text1"/>
              </w:rPr>
              <w:t>______________</w:t>
            </w:r>
          </w:p>
        </w:tc>
      </w:tr>
      <w:tr w:rsidR="00EC39D9" w:rsidRPr="00C6133D" w14:paraId="1ADBFE87" w14:textId="77777777" w:rsidTr="00C0122F">
        <w:tc>
          <w:tcPr>
            <w:tcW w:w="3936" w:type="dxa"/>
          </w:tcPr>
          <w:p w14:paraId="3362D223" w14:textId="77777777" w:rsidR="00EC39D9" w:rsidRPr="00C6133D" w:rsidRDefault="00EC39D9" w:rsidP="00C0122F">
            <w:pPr>
              <w:widowControl w:val="0"/>
              <w:tabs>
                <w:tab w:val="left" w:pos="567"/>
              </w:tabs>
              <w:rPr>
                <w:color w:val="000000" w:themeColor="text1"/>
                <w:sz w:val="18"/>
                <w:szCs w:val="18"/>
              </w:rPr>
            </w:pPr>
            <w:r w:rsidRPr="00C6133D">
              <w:rPr>
                <w:color w:val="000000" w:themeColor="text1"/>
                <w:sz w:val="18"/>
                <w:szCs w:val="18"/>
              </w:rPr>
              <w:t xml:space="preserve">(руководитель участника закупки, ФИО для физического лица, </w:t>
            </w:r>
            <w:r w:rsidRPr="00C6133D">
              <w:rPr>
                <w:bCs/>
                <w:color w:val="000000" w:themeColor="text1"/>
                <w:sz w:val="18"/>
                <w:szCs w:val="18"/>
              </w:rPr>
              <w:t>зарегистрированного в качестве индивидуального предпринимателя</w:t>
            </w:r>
            <w:r w:rsidRPr="00C6133D">
              <w:rPr>
                <w:color w:val="000000" w:themeColor="text1"/>
                <w:sz w:val="18"/>
                <w:szCs w:val="18"/>
              </w:rPr>
              <w:t>)</w:t>
            </w:r>
          </w:p>
        </w:tc>
        <w:tc>
          <w:tcPr>
            <w:tcW w:w="3628" w:type="dxa"/>
          </w:tcPr>
          <w:p w14:paraId="7124694B" w14:textId="77777777" w:rsidR="00EC39D9" w:rsidRPr="00C6133D" w:rsidRDefault="00EC39D9" w:rsidP="00C0122F">
            <w:pPr>
              <w:widowControl w:val="0"/>
              <w:tabs>
                <w:tab w:val="left" w:pos="567"/>
              </w:tabs>
              <w:ind w:left="993"/>
              <w:jc w:val="center"/>
              <w:rPr>
                <w:color w:val="000000" w:themeColor="text1"/>
                <w:sz w:val="18"/>
                <w:szCs w:val="18"/>
              </w:rPr>
            </w:pPr>
            <w:r w:rsidRPr="00C6133D">
              <w:rPr>
                <w:color w:val="000000" w:themeColor="text1"/>
                <w:sz w:val="18"/>
                <w:szCs w:val="18"/>
              </w:rPr>
              <w:t>(подпись)</w:t>
            </w:r>
          </w:p>
        </w:tc>
        <w:tc>
          <w:tcPr>
            <w:tcW w:w="2609" w:type="dxa"/>
          </w:tcPr>
          <w:p w14:paraId="1CE8679F" w14:textId="77777777" w:rsidR="00EC39D9" w:rsidRPr="00C6133D" w:rsidRDefault="00EC39D9" w:rsidP="00C0122F">
            <w:pPr>
              <w:widowControl w:val="0"/>
              <w:tabs>
                <w:tab w:val="left" w:pos="567"/>
              </w:tabs>
              <w:rPr>
                <w:color w:val="000000" w:themeColor="text1"/>
                <w:sz w:val="18"/>
                <w:szCs w:val="18"/>
              </w:rPr>
            </w:pPr>
            <w:r w:rsidRPr="00C6133D">
              <w:rPr>
                <w:color w:val="000000" w:themeColor="text1"/>
                <w:sz w:val="18"/>
                <w:szCs w:val="18"/>
              </w:rPr>
              <w:t>(расшифровка подписи)</w:t>
            </w:r>
          </w:p>
        </w:tc>
      </w:tr>
    </w:tbl>
    <w:p w14:paraId="04C04AA0" w14:textId="77777777" w:rsidR="00EC39D9" w:rsidRPr="00C6133D" w:rsidRDefault="00EC39D9" w:rsidP="00EC39D9">
      <w:pPr>
        <w:widowControl w:val="0"/>
        <w:tabs>
          <w:tab w:val="left" w:pos="567"/>
        </w:tabs>
        <w:ind w:left="993"/>
        <w:rPr>
          <w:color w:val="000000" w:themeColor="text1"/>
        </w:rPr>
      </w:pPr>
      <w:r w:rsidRPr="00C6133D">
        <w:rPr>
          <w:color w:val="000000" w:themeColor="text1"/>
        </w:rPr>
        <w:t>МП</w:t>
      </w:r>
    </w:p>
    <w:p w14:paraId="5FFB9DD6" w14:textId="77777777" w:rsidR="00EC39D9" w:rsidRPr="00C6133D" w:rsidRDefault="00EC39D9" w:rsidP="00EC39D9">
      <w:pPr>
        <w:rPr>
          <w:color w:val="000000" w:themeColor="text1"/>
          <w:sz w:val="22"/>
          <w:szCs w:val="22"/>
          <w:lang w:eastAsia="en-US"/>
        </w:rPr>
      </w:pPr>
    </w:p>
    <w:p w14:paraId="52E3000B" w14:textId="77777777" w:rsidR="00EC39D9" w:rsidRPr="00C6133D" w:rsidRDefault="00EC39D9" w:rsidP="00EC39D9">
      <w:pPr>
        <w:rPr>
          <w:color w:val="000000" w:themeColor="text1"/>
          <w:sz w:val="22"/>
          <w:szCs w:val="22"/>
          <w:lang w:eastAsia="en-US"/>
        </w:rPr>
      </w:pPr>
    </w:p>
    <w:p w14:paraId="69859603" w14:textId="77777777" w:rsidR="00EC39D9" w:rsidRPr="00C6133D" w:rsidRDefault="00EC39D9" w:rsidP="00EC39D9">
      <w:pPr>
        <w:rPr>
          <w:color w:val="000000" w:themeColor="text1"/>
          <w:sz w:val="22"/>
          <w:szCs w:val="22"/>
          <w:lang w:eastAsia="en-US"/>
        </w:rPr>
      </w:pPr>
    </w:p>
    <w:p w14:paraId="44D8E022" w14:textId="77777777" w:rsidR="00EC39D9" w:rsidRPr="00C6133D" w:rsidRDefault="00EC39D9" w:rsidP="00EC39D9">
      <w:pPr>
        <w:rPr>
          <w:color w:val="000000" w:themeColor="text1"/>
          <w:sz w:val="22"/>
          <w:szCs w:val="22"/>
          <w:lang w:eastAsia="en-US"/>
        </w:rPr>
      </w:pPr>
    </w:p>
    <w:p w14:paraId="4F1B5988" w14:textId="77777777" w:rsidR="00EC39D9" w:rsidRPr="00C6133D" w:rsidRDefault="00EC39D9" w:rsidP="00EC39D9">
      <w:pPr>
        <w:pStyle w:val="ac"/>
        <w:spacing w:before="0" w:beforeAutospacing="0" w:after="0" w:afterAutospacing="0"/>
        <w:jc w:val="center"/>
        <w:rPr>
          <w:b/>
          <w:color w:val="000000" w:themeColor="text1"/>
        </w:rPr>
      </w:pPr>
      <w:r w:rsidRPr="00C6133D">
        <w:rPr>
          <w:b/>
          <w:color w:val="000000" w:themeColor="text1"/>
        </w:rPr>
        <w:lastRenderedPageBreak/>
        <w:t>ФОРМА 4 Образец заполнения конверта</w:t>
      </w:r>
    </w:p>
    <w:p w14:paraId="6746A6CC" w14:textId="77777777" w:rsidR="00EC39D9" w:rsidRPr="00C6133D" w:rsidRDefault="00EC39D9" w:rsidP="00EC39D9">
      <w:pPr>
        <w:pStyle w:val="ac"/>
        <w:spacing w:before="0" w:beforeAutospacing="0" w:after="0" w:afterAutospacing="0"/>
        <w:rPr>
          <w:color w:val="000000" w:themeColor="text1"/>
        </w:rPr>
      </w:pPr>
    </w:p>
    <w:p w14:paraId="1C79CBA2" w14:textId="77777777" w:rsidR="00EC39D9" w:rsidRPr="00C6133D" w:rsidRDefault="00EC39D9" w:rsidP="00EC39D9">
      <w:pPr>
        <w:pStyle w:val="ac"/>
        <w:spacing w:before="0" w:beforeAutospacing="0" w:after="0" w:afterAutospacing="0"/>
        <w:rPr>
          <w:color w:val="000000" w:themeColor="text1"/>
        </w:rPr>
      </w:pPr>
    </w:p>
    <w:p w14:paraId="0785D26F" w14:textId="77777777" w:rsidR="00EC39D9" w:rsidRPr="00C6133D" w:rsidRDefault="00EC39D9" w:rsidP="00EC39D9">
      <w:pPr>
        <w:pStyle w:val="ac"/>
        <w:spacing w:before="0" w:beforeAutospacing="0" w:after="0" w:afterAutospacing="0"/>
        <w:rPr>
          <w:color w:val="000000" w:themeColor="text1"/>
        </w:rPr>
      </w:pPr>
    </w:p>
    <w:p w14:paraId="33E691DD" w14:textId="77777777" w:rsidR="00EC39D9" w:rsidRPr="00C6133D" w:rsidRDefault="00EC39D9" w:rsidP="00EC39D9">
      <w:pPr>
        <w:pStyle w:val="ac"/>
        <w:spacing w:before="0" w:beforeAutospacing="0" w:after="0" w:afterAutospacing="0"/>
        <w:rPr>
          <w:color w:val="000000" w:themeColor="text1"/>
        </w:rPr>
      </w:pPr>
    </w:p>
    <w:p w14:paraId="2F76A533" w14:textId="77777777" w:rsidR="00EC39D9" w:rsidRPr="00C6133D" w:rsidRDefault="00EC39D9" w:rsidP="00EC39D9">
      <w:pPr>
        <w:pStyle w:val="ac"/>
        <w:spacing w:before="0" w:beforeAutospacing="0" w:after="0" w:afterAutospacing="0"/>
        <w:rPr>
          <w:color w:val="000000" w:themeColor="text1"/>
        </w:rPr>
      </w:pPr>
    </w:p>
    <w:p w14:paraId="75AC6E2A" w14:textId="77777777" w:rsidR="00EC39D9" w:rsidRPr="00C6133D" w:rsidRDefault="00EC39D9" w:rsidP="00EC39D9">
      <w:pPr>
        <w:pStyle w:val="ac"/>
        <w:spacing w:before="0" w:beforeAutospacing="0" w:after="0" w:afterAutospacing="0"/>
        <w:rPr>
          <w:color w:val="000000" w:themeColor="text1"/>
        </w:rPr>
      </w:pPr>
      <w:r w:rsidRPr="00C6133D">
        <w:rPr>
          <w:color w:val="000000" w:themeColor="text1"/>
        </w:rPr>
        <w:t> </w:t>
      </w:r>
    </w:p>
    <w:p w14:paraId="730B3CE3" w14:textId="77777777" w:rsidR="00EC39D9" w:rsidRPr="00C6133D" w:rsidRDefault="00EC39D9" w:rsidP="00EC39D9">
      <w:pPr>
        <w:pStyle w:val="ac"/>
        <w:spacing w:before="0" w:beforeAutospacing="0" w:after="0" w:afterAutospacing="0"/>
        <w:rPr>
          <w:color w:val="000000" w:themeColor="text1"/>
        </w:rPr>
      </w:pPr>
      <w:r w:rsidRPr="00C6133D">
        <w:rPr>
          <w:color w:val="000000" w:themeColor="text1"/>
        </w:rPr>
        <w:t> </w:t>
      </w:r>
    </w:p>
    <w:p w14:paraId="112BC595" w14:textId="77777777" w:rsidR="00EC39D9" w:rsidRPr="00C6133D" w:rsidRDefault="00EC39D9" w:rsidP="00EC39D9">
      <w:pPr>
        <w:jc w:val="center"/>
        <w:rPr>
          <w:b/>
          <w:bCs/>
          <w:color w:val="000000" w:themeColor="text1"/>
        </w:rPr>
      </w:pPr>
      <w:r w:rsidRPr="00C6133D">
        <w:rPr>
          <w:b/>
          <w:bCs/>
          <w:color w:val="000000" w:themeColor="text1"/>
        </w:rPr>
        <w:t>Заявка</w:t>
      </w:r>
    </w:p>
    <w:p w14:paraId="57479502" w14:textId="77777777" w:rsidR="00EC39D9" w:rsidRPr="00C6133D" w:rsidRDefault="00EC39D9" w:rsidP="00EC39D9">
      <w:pPr>
        <w:pStyle w:val="ac"/>
        <w:spacing w:before="0" w:beforeAutospacing="0" w:after="0" w:afterAutospacing="0"/>
        <w:rPr>
          <w:color w:val="000000" w:themeColor="text1"/>
        </w:rPr>
      </w:pPr>
      <w:r w:rsidRPr="00C6133D">
        <w:rPr>
          <w:color w:val="000000" w:themeColor="text1"/>
        </w:rPr>
        <w:t> </w:t>
      </w:r>
    </w:p>
    <w:p w14:paraId="702C4A2F" w14:textId="1792F140" w:rsidR="00EC39D9" w:rsidRPr="00C6133D" w:rsidRDefault="00EC39D9" w:rsidP="00EC39D9">
      <w:pPr>
        <w:jc w:val="both"/>
        <w:rPr>
          <w:color w:val="000000" w:themeColor="text1"/>
        </w:rPr>
      </w:pPr>
      <w:r w:rsidRPr="00C6133D">
        <w:rPr>
          <w:color w:val="000000" w:themeColor="text1"/>
          <w:sz w:val="20"/>
          <w:szCs w:val="20"/>
        </w:rPr>
        <w:t xml:space="preserve">на участие в закупке </w:t>
      </w:r>
      <w:r w:rsidRPr="00C6133D">
        <w:rPr>
          <w:b/>
          <w:color w:val="000000" w:themeColor="text1"/>
        </w:rPr>
        <w:t>Извещение от «___» _____________ 202</w:t>
      </w:r>
      <w:r w:rsidR="00631937">
        <w:rPr>
          <w:b/>
          <w:color w:val="000000" w:themeColor="text1"/>
        </w:rPr>
        <w:t>6</w:t>
      </w:r>
      <w:r w:rsidRPr="00C6133D">
        <w:rPr>
          <w:b/>
          <w:color w:val="000000" w:themeColor="text1"/>
        </w:rPr>
        <w:t xml:space="preserve"> г. № _____. </w:t>
      </w:r>
    </w:p>
    <w:p w14:paraId="6E26F2D2" w14:textId="77777777" w:rsidR="00EC39D9" w:rsidRPr="00C6133D" w:rsidRDefault="00EC39D9" w:rsidP="00EC39D9">
      <w:pPr>
        <w:jc w:val="both"/>
        <w:rPr>
          <w:color w:val="000000" w:themeColor="text1"/>
        </w:rPr>
      </w:pPr>
    </w:p>
    <w:p w14:paraId="673E44F8" w14:textId="77777777" w:rsidR="00EC39D9" w:rsidRPr="00C6133D" w:rsidRDefault="00EC39D9" w:rsidP="00EC39D9">
      <w:pPr>
        <w:jc w:val="both"/>
        <w:rPr>
          <w:b/>
          <w:color w:val="000000" w:themeColor="text1"/>
          <w:sz w:val="20"/>
          <w:szCs w:val="20"/>
        </w:rPr>
      </w:pPr>
      <w:r w:rsidRPr="00C6133D">
        <w:rPr>
          <w:b/>
          <w:color w:val="000000" w:themeColor="text1"/>
        </w:rPr>
        <w:t>«___________________________________________________________________________»</w:t>
      </w:r>
    </w:p>
    <w:p w14:paraId="5AE8C079"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2E2CCEC1"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08049211"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32644262" w14:textId="0FEBA670" w:rsidR="00EC39D9" w:rsidRPr="00C6133D" w:rsidRDefault="00EC39D9" w:rsidP="00EC39D9">
      <w:pPr>
        <w:pStyle w:val="ac"/>
        <w:spacing w:before="0" w:beforeAutospacing="0" w:after="0" w:afterAutospacing="0"/>
        <w:rPr>
          <w:color w:val="000000" w:themeColor="text1"/>
          <w:sz w:val="20"/>
          <w:szCs w:val="20"/>
        </w:rPr>
      </w:pPr>
      <w:r w:rsidRPr="00C6133D">
        <w:rPr>
          <w:rStyle w:val="af0"/>
          <w:color w:val="000000" w:themeColor="text1"/>
          <w:sz w:val="20"/>
          <w:szCs w:val="20"/>
        </w:rPr>
        <w:t>Дата "___" _______________ 202</w:t>
      </w:r>
      <w:r w:rsidR="00495AF0">
        <w:rPr>
          <w:rStyle w:val="af0"/>
          <w:color w:val="000000" w:themeColor="text1"/>
          <w:sz w:val="20"/>
          <w:szCs w:val="20"/>
        </w:rPr>
        <w:t>6</w:t>
      </w:r>
      <w:r w:rsidRPr="00C6133D">
        <w:rPr>
          <w:rStyle w:val="af0"/>
          <w:color w:val="000000" w:themeColor="text1"/>
          <w:sz w:val="20"/>
          <w:szCs w:val="20"/>
        </w:rPr>
        <w:t xml:space="preserve"> г.</w:t>
      </w:r>
    </w:p>
    <w:p w14:paraId="4B5389E2"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5EDD8C99"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7467C031"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4B45063F"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0F49BA"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C6133D" w:rsidRDefault="00EC39D9" w:rsidP="00C0122F">
            <w:pPr>
              <w:jc w:val="center"/>
              <w:rPr>
                <w:rStyle w:val="af0"/>
                <w:bCs/>
                <w:color w:val="000000" w:themeColor="text1"/>
              </w:rPr>
            </w:pPr>
            <w:r w:rsidRPr="00C6133D">
              <w:rPr>
                <w:rStyle w:val="af0"/>
                <w:color w:val="000000" w:themeColor="text1"/>
              </w:rPr>
              <w:t xml:space="preserve">Почтовый адрес и полное наименование </w:t>
            </w:r>
          </w:p>
          <w:p w14:paraId="4861DA50" w14:textId="77777777" w:rsidR="00EC39D9" w:rsidRPr="00C6133D" w:rsidRDefault="00EC39D9" w:rsidP="00C0122F">
            <w:pPr>
              <w:jc w:val="center"/>
              <w:rPr>
                <w:rStyle w:val="af0"/>
                <w:bCs/>
                <w:color w:val="000000" w:themeColor="text1"/>
              </w:rPr>
            </w:pPr>
            <w:r w:rsidRPr="00C6133D">
              <w:rPr>
                <w:rStyle w:val="af0"/>
                <w:color w:val="000000" w:themeColor="text1"/>
              </w:rPr>
              <w:t>Государственного заказчика:</w:t>
            </w:r>
          </w:p>
          <w:p w14:paraId="6D010F58" w14:textId="77777777" w:rsidR="00EC39D9" w:rsidRPr="00C6133D" w:rsidRDefault="00EC39D9" w:rsidP="00C0122F">
            <w:pPr>
              <w:jc w:val="center"/>
              <w:rPr>
                <w:b/>
                <w:color w:val="000000" w:themeColor="text1"/>
              </w:rPr>
            </w:pPr>
            <w:r w:rsidRPr="00C6133D">
              <w:rPr>
                <w:b/>
                <w:color w:val="000000" w:themeColor="text1"/>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C6133D" w:rsidRDefault="00EC39D9" w:rsidP="00C0122F">
            <w:pPr>
              <w:jc w:val="center"/>
              <w:rPr>
                <w:b/>
                <w:color w:val="000000" w:themeColor="text1"/>
              </w:rPr>
            </w:pPr>
            <w:r w:rsidRPr="00C6133D">
              <w:rPr>
                <w:b/>
                <w:color w:val="000000" w:themeColor="text1"/>
              </w:rPr>
              <w:t>место нахождения: 295000, г. Симферополь, ул. Речная, 10</w:t>
            </w:r>
          </w:p>
          <w:p w14:paraId="6237A7D7" w14:textId="77777777" w:rsidR="00EC39D9" w:rsidRPr="00C6133D" w:rsidRDefault="00EC39D9" w:rsidP="00C0122F">
            <w:pPr>
              <w:jc w:val="center"/>
              <w:rPr>
                <w:b/>
                <w:color w:val="000000" w:themeColor="text1"/>
              </w:rPr>
            </w:pPr>
            <w:r w:rsidRPr="00C6133D">
              <w:rPr>
                <w:b/>
                <w:color w:val="000000" w:themeColor="text1"/>
              </w:rPr>
              <w:t xml:space="preserve">Почтовый адрес: 295048, Республика Крым, г. Симферополь, </w:t>
            </w:r>
          </w:p>
          <w:p w14:paraId="0C2ED18E" w14:textId="77777777" w:rsidR="00EC39D9" w:rsidRPr="000F49BA" w:rsidRDefault="00EC39D9" w:rsidP="00C0122F">
            <w:pPr>
              <w:jc w:val="center"/>
              <w:rPr>
                <w:b/>
                <w:color w:val="000000" w:themeColor="text1"/>
              </w:rPr>
            </w:pPr>
            <w:r w:rsidRPr="00C6133D">
              <w:rPr>
                <w:b/>
                <w:color w:val="000000" w:themeColor="text1"/>
              </w:rPr>
              <w:t xml:space="preserve">ул. </w:t>
            </w:r>
            <w:proofErr w:type="spellStart"/>
            <w:r w:rsidRPr="00C6133D">
              <w:rPr>
                <w:b/>
                <w:color w:val="000000" w:themeColor="text1"/>
              </w:rPr>
              <w:t>Трубаченко</w:t>
            </w:r>
            <w:proofErr w:type="spellEnd"/>
            <w:r w:rsidRPr="00C6133D">
              <w:rPr>
                <w:b/>
                <w:color w:val="000000" w:themeColor="text1"/>
              </w:rPr>
              <w:t>, д. 23А</w:t>
            </w:r>
          </w:p>
          <w:p w14:paraId="7B29DE05" w14:textId="77777777" w:rsidR="00EC39D9" w:rsidRPr="000F49BA" w:rsidRDefault="00EC39D9" w:rsidP="00C0122F">
            <w:pPr>
              <w:jc w:val="center"/>
              <w:rPr>
                <w:color w:val="000000" w:themeColor="text1"/>
                <w:sz w:val="20"/>
                <w:szCs w:val="20"/>
              </w:rPr>
            </w:pPr>
          </w:p>
        </w:tc>
      </w:tr>
    </w:tbl>
    <w:p w14:paraId="35242417" w14:textId="77777777" w:rsidR="00EC39D9" w:rsidRPr="000F49BA" w:rsidRDefault="00EC39D9" w:rsidP="00EC39D9">
      <w:pPr>
        <w:rPr>
          <w:color w:val="000000" w:themeColor="text1"/>
          <w:sz w:val="22"/>
          <w:szCs w:val="22"/>
          <w:lang w:eastAsia="en-US"/>
        </w:rPr>
      </w:pPr>
    </w:p>
    <w:p w14:paraId="468948BE" w14:textId="77777777" w:rsidR="00EC39D9" w:rsidRPr="000F49BA" w:rsidRDefault="00EC39D9" w:rsidP="00EC39D9">
      <w:pPr>
        <w:rPr>
          <w:color w:val="000000" w:themeColor="text1"/>
          <w:sz w:val="22"/>
          <w:szCs w:val="22"/>
          <w:lang w:eastAsia="en-US"/>
        </w:rPr>
      </w:pPr>
    </w:p>
    <w:p w14:paraId="1BB87851" w14:textId="77777777" w:rsidR="00EC39D9" w:rsidRPr="000F49BA" w:rsidRDefault="00EC39D9" w:rsidP="00EC39D9">
      <w:pPr>
        <w:rPr>
          <w:color w:val="000000" w:themeColor="text1"/>
          <w:sz w:val="22"/>
          <w:szCs w:val="22"/>
          <w:lang w:eastAsia="en-US"/>
        </w:rPr>
      </w:pPr>
    </w:p>
    <w:p w14:paraId="0EEC865B" w14:textId="77777777" w:rsidR="00EC39D9" w:rsidRPr="000F49BA" w:rsidRDefault="00EC39D9" w:rsidP="00EC39D9">
      <w:pPr>
        <w:rPr>
          <w:color w:val="000000" w:themeColor="text1"/>
          <w:sz w:val="22"/>
          <w:szCs w:val="22"/>
          <w:lang w:eastAsia="en-US"/>
        </w:rPr>
      </w:pPr>
    </w:p>
    <w:p w14:paraId="22EB1D1D" w14:textId="77777777" w:rsidR="00EC39D9" w:rsidRPr="000F49BA" w:rsidRDefault="00EC39D9" w:rsidP="00EC39D9">
      <w:pPr>
        <w:rPr>
          <w:color w:val="000000" w:themeColor="text1"/>
          <w:sz w:val="22"/>
          <w:szCs w:val="22"/>
          <w:lang w:eastAsia="en-US"/>
        </w:rPr>
      </w:pPr>
    </w:p>
    <w:p w14:paraId="30C8A306" w14:textId="77777777" w:rsidR="00EC39D9" w:rsidRPr="000F49BA" w:rsidRDefault="00EC39D9" w:rsidP="00EC39D9">
      <w:pPr>
        <w:tabs>
          <w:tab w:val="left" w:pos="1500"/>
        </w:tabs>
        <w:rPr>
          <w:rStyle w:val="af0"/>
          <w:bCs/>
          <w:color w:val="000000" w:themeColor="text1"/>
          <w:sz w:val="28"/>
          <w:szCs w:val="28"/>
        </w:rPr>
      </w:pPr>
    </w:p>
    <w:p w14:paraId="5FA010AB" w14:textId="7C0D8D48" w:rsidR="009C5B72" w:rsidRPr="000F49BA" w:rsidRDefault="009C5B72" w:rsidP="009C5B72">
      <w:pPr>
        <w:jc w:val="center"/>
        <w:rPr>
          <w:b/>
          <w:color w:val="000000" w:themeColor="text1"/>
        </w:rPr>
      </w:pPr>
    </w:p>
    <w:sectPr w:rsidR="009C5B72" w:rsidRPr="000F49BA"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DD3A" w14:textId="77777777" w:rsidR="00F13E52" w:rsidRDefault="00F13E52" w:rsidP="00E56462">
      <w:r>
        <w:separator/>
      </w:r>
    </w:p>
  </w:endnote>
  <w:endnote w:type="continuationSeparator" w:id="0">
    <w:p w14:paraId="66C1CB00" w14:textId="77777777" w:rsidR="00F13E52" w:rsidRDefault="00F13E52"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charset w:val="00"/>
    <w:family w:val="roman"/>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altName w:val="Cambria"/>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F13E52" w:rsidRPr="004C6A07" w:rsidRDefault="00F13E52">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F13E52" w:rsidRPr="004C6A07" w:rsidRDefault="00F13E52">
    <w:pPr>
      <w:pStyle w:val="aff6"/>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400D596E" w:rsidR="00F13E52" w:rsidRDefault="00F13E52"/>
  <w:p w14:paraId="4FC4A0B5" w14:textId="77777777" w:rsidR="00F13E52" w:rsidRDefault="00F13E52" w:rsidP="00617FFD"/>
  <w:p w14:paraId="45560DC1" w14:textId="77777777" w:rsidR="00F13E52" w:rsidRDefault="00F13E52"/>
  <w:p w14:paraId="115A8254" w14:textId="77777777" w:rsidR="00F13E52" w:rsidRDefault="00F13E52"/>
  <w:p w14:paraId="0420A72A" w14:textId="77777777" w:rsidR="00F13E52" w:rsidRDefault="00F13E52"/>
  <w:p w14:paraId="133DE6B4" w14:textId="77777777" w:rsidR="00F13E52" w:rsidRDefault="00F13E52"/>
  <w:p w14:paraId="19D1B104" w14:textId="77777777" w:rsidR="00F13E52" w:rsidRDefault="00F13E52"/>
  <w:p w14:paraId="1B9B29EF" w14:textId="77777777" w:rsidR="00F13E52" w:rsidRDefault="00F13E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39746640" w:rsidR="00F13E52" w:rsidRDefault="00F13E52" w:rsidP="00897A78">
    <w:pPr>
      <w:pStyle w:val="aff6"/>
      <w:jc w:val="right"/>
    </w:pPr>
    <w:r>
      <w:fldChar w:fldCharType="begin"/>
    </w:r>
    <w:r>
      <w:instrText>PAGE   \* MERGEFORMAT</w:instrText>
    </w:r>
    <w:r>
      <w:fldChar w:fldCharType="separate"/>
    </w:r>
    <w:r>
      <w:rPr>
        <w:noProof/>
      </w:rPr>
      <w:t>241</w:t>
    </w:r>
    <w:r>
      <w:rPr>
        <w:noProof/>
      </w:rPr>
      <w:fldChar w:fldCharType="end"/>
    </w:r>
  </w:p>
  <w:p w14:paraId="5B306FAF" w14:textId="77777777" w:rsidR="00F13E52" w:rsidRDefault="00F13E52"/>
  <w:p w14:paraId="6C397506" w14:textId="77777777" w:rsidR="00F13E52" w:rsidRDefault="00F13E52"/>
  <w:p w14:paraId="39533456" w14:textId="77777777" w:rsidR="00F13E52" w:rsidRDefault="00F13E52"/>
  <w:p w14:paraId="0DEBA058" w14:textId="77777777" w:rsidR="00F13E52" w:rsidRDefault="00F13E52"/>
  <w:p w14:paraId="461F531A" w14:textId="77777777" w:rsidR="00F13E52" w:rsidRDefault="00F13E52"/>
  <w:p w14:paraId="2606AEA2" w14:textId="77777777" w:rsidR="00F13E52" w:rsidRDefault="00F13E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E97E" w14:textId="77777777" w:rsidR="00F13E52" w:rsidRDefault="00F13E52" w:rsidP="00E56462">
      <w:r>
        <w:separator/>
      </w:r>
    </w:p>
  </w:footnote>
  <w:footnote w:type="continuationSeparator" w:id="0">
    <w:p w14:paraId="5DDB7BF4" w14:textId="77777777" w:rsidR="00F13E52" w:rsidRDefault="00F13E52" w:rsidP="00E56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F13E52" w:rsidRPr="00F96CAC" w:rsidRDefault="00F13E52" w:rsidP="00F96CAC">
    <w:pPr>
      <w:pStyle w:val="affb"/>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F13E52" w:rsidRDefault="00F13E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379C1C0" w:rsidR="00F13E52" w:rsidRDefault="00F13E52"/>
  <w:p w14:paraId="03011CCA" w14:textId="77777777" w:rsidR="00F13E52" w:rsidRDefault="00F13E52" w:rsidP="00617FFD"/>
  <w:p w14:paraId="5CBA1293" w14:textId="77777777" w:rsidR="00F13E52" w:rsidRDefault="00F13E52"/>
  <w:p w14:paraId="69677D26" w14:textId="77777777" w:rsidR="00F13E52" w:rsidRDefault="00F13E52"/>
  <w:p w14:paraId="4C4D639C" w14:textId="77777777" w:rsidR="00F13E52" w:rsidRDefault="00F13E52"/>
  <w:p w14:paraId="2F6C0AAD" w14:textId="77777777" w:rsidR="00F13E52" w:rsidRDefault="00F13E52"/>
  <w:p w14:paraId="0B597E5C" w14:textId="77777777" w:rsidR="00F13E52" w:rsidRDefault="00F13E52"/>
  <w:p w14:paraId="31542BB6" w14:textId="77777777" w:rsidR="00F13E52" w:rsidRDefault="00F13E5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61C2B25E" w:rsidR="00F13E52" w:rsidRDefault="00F13E52"/>
  <w:p w14:paraId="619CAEBB" w14:textId="77777777" w:rsidR="00F13E52" w:rsidRDefault="00F13E52"/>
  <w:p w14:paraId="358607B9" w14:textId="77777777" w:rsidR="00F13E52" w:rsidRDefault="00F13E52"/>
  <w:p w14:paraId="55B36B94" w14:textId="77777777" w:rsidR="00F13E52" w:rsidRDefault="00F13E52"/>
  <w:p w14:paraId="74ADFB7D" w14:textId="77777777" w:rsidR="00F13E52" w:rsidRDefault="00F13E5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F13E52" w:rsidRPr="007A51A0" w:rsidRDefault="00F13E52">
    <w:pPr>
      <w:pStyle w:val="affb"/>
      <w:jc w:val="center"/>
    </w:pPr>
  </w:p>
  <w:p w14:paraId="2FD10328" w14:textId="77777777" w:rsidR="00F13E52" w:rsidRDefault="00F13E52">
    <w:pPr>
      <w:pStyle w:val="af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0E7174"/>
    <w:multiLevelType w:val="multilevel"/>
    <w:tmpl w:val="B3F071D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strike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ECD03C2"/>
    <w:multiLevelType w:val="multilevel"/>
    <w:tmpl w:val="01BCD536"/>
    <w:lvl w:ilvl="0">
      <w:start w:val="10"/>
      <w:numFmt w:val="decimal"/>
      <w:lvlText w:val="%1."/>
      <w:lvlJc w:val="left"/>
      <w:pPr>
        <w:ind w:left="480" w:hanging="480"/>
      </w:pPr>
      <w:rPr>
        <w:rFonts w:hint="default"/>
      </w:rPr>
    </w:lvl>
    <w:lvl w:ilvl="1">
      <w:start w:val="1"/>
      <w:numFmt w:val="decimal"/>
      <w:lvlText w:val="%1.%2."/>
      <w:lvlJc w:val="left"/>
      <w:pPr>
        <w:ind w:left="976" w:hanging="480"/>
      </w:pPr>
      <w:rPr>
        <w:rFonts w:hint="default"/>
        <w:i w:val="0"/>
        <w:vertAlign w:val="baseline"/>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C1E572F"/>
    <w:multiLevelType w:val="multilevel"/>
    <w:tmpl w:val="80B4DA2A"/>
    <w:lvl w:ilvl="0">
      <w:start w:val="2"/>
      <w:numFmt w:val="decimal"/>
      <w:lvlText w:val="%1."/>
      <w:lvlJc w:val="left"/>
      <w:pPr>
        <w:ind w:left="465" w:hanging="465"/>
      </w:pPr>
      <w:rPr>
        <w:rFonts w:hint="default"/>
      </w:rPr>
    </w:lvl>
    <w:lvl w:ilvl="1">
      <w:start w:val="8"/>
      <w:numFmt w:val="decimal"/>
      <w:lvlText w:val="%1.%2."/>
      <w:lvlJc w:val="left"/>
      <w:pPr>
        <w:ind w:left="1032" w:hanging="465"/>
      </w:pPr>
      <w:rPr>
        <w:rFonts w:ascii="Times New Roman" w:hAnsi="Times New Roman" w:cs="Times New Roman" w:hint="default"/>
        <w:i w:val="0"/>
        <w:iCs/>
        <w:strike w:val="0"/>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5A6B89"/>
    <w:multiLevelType w:val="multilevel"/>
    <w:tmpl w:val="8FE2677C"/>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897112"/>
    <w:multiLevelType w:val="multilevel"/>
    <w:tmpl w:val="246EF45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5"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7" w15:restartNumberingAfterBreak="0">
    <w:nsid w:val="385A1166"/>
    <w:multiLevelType w:val="multilevel"/>
    <w:tmpl w:val="1234C0E2"/>
    <w:lvl w:ilvl="0">
      <w:start w:val="1"/>
      <w:numFmt w:val="decimal"/>
      <w:lvlText w:val="%1."/>
      <w:lvlJc w:val="left"/>
      <w:pPr>
        <w:ind w:left="465" w:hanging="465"/>
      </w:pPr>
      <w:rPr>
        <w:rFonts w:hint="default"/>
      </w:rPr>
    </w:lvl>
    <w:lvl w:ilvl="1">
      <w:start w:val="1"/>
      <w:numFmt w:val="decimal"/>
      <w:lvlText w:val="%1.%2."/>
      <w:lvlJc w:val="left"/>
      <w:pPr>
        <w:ind w:left="1032" w:hanging="465"/>
      </w:pPr>
      <w:rPr>
        <w:rFonts w:ascii="Times New Roman" w:hAnsi="Times New Roman" w:cs="Times New Roman" w:hint="default"/>
        <w:i w:val="0"/>
        <w:iCs/>
        <w:strike w:val="0"/>
        <w:sz w:val="24"/>
        <w:szCs w:val="24"/>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5B0A6A82"/>
    <w:multiLevelType w:val="multilevel"/>
    <w:tmpl w:val="5F14047E"/>
    <w:lvl w:ilvl="0">
      <w:start w:val="20"/>
      <w:numFmt w:val="decimal"/>
      <w:lvlText w:val="%1."/>
      <w:lvlJc w:val="left"/>
      <w:pPr>
        <w:ind w:left="360" w:hanging="360"/>
      </w:pPr>
      <w:rPr>
        <w:rFonts w:hint="default"/>
      </w:rPr>
    </w:lvl>
    <w:lvl w:ilvl="1">
      <w:start w:val="6"/>
      <w:numFmt w:val="decimal"/>
      <w:lvlText w:val="%1.%2."/>
      <w:lvlJc w:val="left"/>
      <w:pPr>
        <w:ind w:left="5180" w:hanging="360"/>
      </w:pPr>
      <w:rPr>
        <w:rFonts w:ascii="Times New Roman" w:hAnsi="Times New Roman" w:cs="Times New Roman" w:hint="default"/>
        <w:i w:val="0"/>
        <w:iCs/>
        <w:vertAlign w:val="baseline"/>
      </w:rPr>
    </w:lvl>
    <w:lvl w:ilvl="2">
      <w:start w:val="1"/>
      <w:numFmt w:val="decimal"/>
      <w:lvlText w:val="%1.%2.%3."/>
      <w:lvlJc w:val="left"/>
      <w:pPr>
        <w:ind w:left="1571"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3" w15:restartNumberingAfterBreak="0">
    <w:nsid w:val="60AB48ED"/>
    <w:multiLevelType w:val="multilevel"/>
    <w:tmpl w:val="B13E2FA0"/>
    <w:lvl w:ilvl="0">
      <w:start w:val="9"/>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6258084C"/>
    <w:multiLevelType w:val="multilevel"/>
    <w:tmpl w:val="E3049140"/>
    <w:lvl w:ilvl="0">
      <w:start w:val="1"/>
      <w:numFmt w:val="bullet"/>
      <w:lvlText w:val="-"/>
      <w:lvlJc w:val="left"/>
      <w:rPr>
        <w:rFonts w:ascii="Times New Roman" w:eastAsia="Times New Roman" w:hAnsi="Times New Roman" w:cs="Times New Roman"/>
        <w:b w:val="0"/>
        <w:bCs w:val="0"/>
        <w:i w:val="0"/>
        <w:iCs w:val="0"/>
        <w:smallCaps w:val="0"/>
        <w:strike w:val="0"/>
        <w:color w:val="272829"/>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6"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7"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8"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9"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1"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4"/>
  </w:num>
  <w:num w:numId="2">
    <w:abstractNumId w:val="3"/>
  </w:num>
  <w:num w:numId="3">
    <w:abstractNumId w:val="2"/>
  </w:num>
  <w:num w:numId="4">
    <w:abstractNumId w:val="1"/>
  </w:num>
  <w:num w:numId="5">
    <w:abstractNumId w:val="0"/>
  </w:num>
  <w:num w:numId="6">
    <w:abstractNumId w:val="23"/>
  </w:num>
  <w:num w:numId="7">
    <w:abstractNumId w:val="13"/>
  </w:num>
  <w:num w:numId="8">
    <w:abstractNumId w:val="52"/>
  </w:num>
  <w:num w:numId="9">
    <w:abstractNumId w:val="19"/>
  </w:num>
  <w:num w:numId="10">
    <w:abstractNumId w:val="42"/>
  </w:num>
  <w:num w:numId="11">
    <w:abstractNumId w:val="24"/>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8"/>
  </w:num>
  <w:num w:numId="15">
    <w:abstractNumId w:val="7"/>
  </w:num>
  <w:num w:numId="16">
    <w:abstractNumId w:val="39"/>
  </w:num>
  <w:num w:numId="17">
    <w:abstractNumId w:val="37"/>
  </w:num>
  <w:num w:numId="18">
    <w:abstractNumId w:val="35"/>
  </w:num>
  <w:num w:numId="19">
    <w:abstractNumId w:val="45"/>
  </w:num>
  <w:num w:numId="20">
    <w:abstractNumId w:val="53"/>
  </w:num>
  <w:num w:numId="21">
    <w:abstractNumId w:val="30"/>
  </w:num>
  <w:num w:numId="22">
    <w:abstractNumId w:val="32"/>
  </w:num>
  <w:num w:numId="23">
    <w:abstractNumId w:val="50"/>
  </w:num>
  <w:num w:numId="24">
    <w:abstractNumId w:val="8"/>
  </w:num>
  <w:num w:numId="25">
    <w:abstractNumId w:val="33"/>
  </w:num>
  <w:num w:numId="26">
    <w:abstractNumId w:val="29"/>
  </w:num>
  <w:num w:numId="27">
    <w:abstractNumId w:val="26"/>
  </w:num>
  <w:num w:numId="28">
    <w:abstractNumId w:val="16"/>
  </w:num>
  <w:num w:numId="29">
    <w:abstractNumId w:val="51"/>
  </w:num>
  <w:num w:numId="30">
    <w:abstractNumId w:val="31"/>
  </w:num>
  <w:num w:numId="31">
    <w:abstractNumId w:val="14"/>
  </w:num>
  <w:num w:numId="32">
    <w:abstractNumId w:val="46"/>
  </w:num>
  <w:num w:numId="33">
    <w:abstractNumId w:val="15"/>
  </w:num>
  <w:num w:numId="34">
    <w:abstractNumId w:val="48"/>
  </w:num>
  <w:num w:numId="35">
    <w:abstractNumId w:val="34"/>
  </w:num>
  <w:num w:numId="36">
    <w:abstractNumId w:val="21"/>
  </w:num>
  <w:num w:numId="37">
    <w:abstractNumId w:val="5"/>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9"/>
  </w:num>
  <w:num w:numId="43">
    <w:abstractNumId w:val="44"/>
  </w:num>
  <w:num w:numId="44">
    <w:abstractNumId w:val="27"/>
  </w:num>
  <w:num w:numId="45">
    <w:abstractNumId w:val="40"/>
  </w:num>
  <w:num w:numId="46">
    <w:abstractNumId w:val="41"/>
  </w:num>
  <w:num w:numId="47">
    <w:abstractNumId w:val="17"/>
  </w:num>
  <w:num w:numId="48">
    <w:abstractNumId w:val="12"/>
  </w:num>
  <w:num w:numId="49">
    <w:abstractNumId w:val="11"/>
  </w:num>
  <w:num w:numId="50">
    <w:abstractNumId w:val="20"/>
  </w:num>
  <w:num w:numId="51">
    <w:abstractNumId w:val="22"/>
  </w:num>
  <w:num w:numId="52">
    <w:abstractNumId w:val="43"/>
  </w:num>
  <w:num w:numId="53">
    <w:abstractNumId w:val="6"/>
  </w:num>
  <w:num w:numId="54">
    <w:abstractNumId w:val="25"/>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7DD"/>
    <w:rsid w:val="00002F1A"/>
    <w:rsid w:val="00003A8E"/>
    <w:rsid w:val="0000495B"/>
    <w:rsid w:val="00006348"/>
    <w:rsid w:val="00012789"/>
    <w:rsid w:val="00012861"/>
    <w:rsid w:val="00015A07"/>
    <w:rsid w:val="00020CC9"/>
    <w:rsid w:val="00022DC6"/>
    <w:rsid w:val="00023AD1"/>
    <w:rsid w:val="00026159"/>
    <w:rsid w:val="000275D9"/>
    <w:rsid w:val="000306F3"/>
    <w:rsid w:val="000326B5"/>
    <w:rsid w:val="00033317"/>
    <w:rsid w:val="0003428E"/>
    <w:rsid w:val="00035066"/>
    <w:rsid w:val="00035BB4"/>
    <w:rsid w:val="00036520"/>
    <w:rsid w:val="00036E44"/>
    <w:rsid w:val="00042DCA"/>
    <w:rsid w:val="00051B54"/>
    <w:rsid w:val="000523EC"/>
    <w:rsid w:val="00056BAD"/>
    <w:rsid w:val="00060F2E"/>
    <w:rsid w:val="0006154B"/>
    <w:rsid w:val="000625C6"/>
    <w:rsid w:val="000645FD"/>
    <w:rsid w:val="00064915"/>
    <w:rsid w:val="00070B39"/>
    <w:rsid w:val="000721A6"/>
    <w:rsid w:val="000723F4"/>
    <w:rsid w:val="00072929"/>
    <w:rsid w:val="00076663"/>
    <w:rsid w:val="00076DA6"/>
    <w:rsid w:val="00077AE6"/>
    <w:rsid w:val="00083339"/>
    <w:rsid w:val="00086810"/>
    <w:rsid w:val="00090F78"/>
    <w:rsid w:val="00095D16"/>
    <w:rsid w:val="00097585"/>
    <w:rsid w:val="00097AC8"/>
    <w:rsid w:val="000A1423"/>
    <w:rsid w:val="000A360A"/>
    <w:rsid w:val="000A60D2"/>
    <w:rsid w:val="000A6821"/>
    <w:rsid w:val="000A7991"/>
    <w:rsid w:val="000B1C6F"/>
    <w:rsid w:val="000B461A"/>
    <w:rsid w:val="000B66D3"/>
    <w:rsid w:val="000B7AF6"/>
    <w:rsid w:val="000C1128"/>
    <w:rsid w:val="000C23A0"/>
    <w:rsid w:val="000C4509"/>
    <w:rsid w:val="000C57EE"/>
    <w:rsid w:val="000C607D"/>
    <w:rsid w:val="000C7AD2"/>
    <w:rsid w:val="000D28B0"/>
    <w:rsid w:val="000D7054"/>
    <w:rsid w:val="000E33FF"/>
    <w:rsid w:val="000E37E0"/>
    <w:rsid w:val="000E6F70"/>
    <w:rsid w:val="000E7234"/>
    <w:rsid w:val="000E752E"/>
    <w:rsid w:val="000F0AB4"/>
    <w:rsid w:val="000F290C"/>
    <w:rsid w:val="000F49BA"/>
    <w:rsid w:val="000F6950"/>
    <w:rsid w:val="000F76AE"/>
    <w:rsid w:val="00102CC8"/>
    <w:rsid w:val="00103622"/>
    <w:rsid w:val="00106845"/>
    <w:rsid w:val="00106B26"/>
    <w:rsid w:val="00106E3F"/>
    <w:rsid w:val="0011244D"/>
    <w:rsid w:val="0011280C"/>
    <w:rsid w:val="00114FC1"/>
    <w:rsid w:val="001154F6"/>
    <w:rsid w:val="00116FD1"/>
    <w:rsid w:val="00117F16"/>
    <w:rsid w:val="00120DB1"/>
    <w:rsid w:val="00121C92"/>
    <w:rsid w:val="00122E83"/>
    <w:rsid w:val="00123717"/>
    <w:rsid w:val="0013007D"/>
    <w:rsid w:val="00133A74"/>
    <w:rsid w:val="00133E49"/>
    <w:rsid w:val="00134F2D"/>
    <w:rsid w:val="001427A3"/>
    <w:rsid w:val="00144BE7"/>
    <w:rsid w:val="001464AF"/>
    <w:rsid w:val="00154A0B"/>
    <w:rsid w:val="0015556C"/>
    <w:rsid w:val="00156A94"/>
    <w:rsid w:val="00157BF3"/>
    <w:rsid w:val="001604D9"/>
    <w:rsid w:val="00162BCC"/>
    <w:rsid w:val="001635DF"/>
    <w:rsid w:val="0016416C"/>
    <w:rsid w:val="0016517E"/>
    <w:rsid w:val="00165C25"/>
    <w:rsid w:val="0016747F"/>
    <w:rsid w:val="0016788C"/>
    <w:rsid w:val="00170653"/>
    <w:rsid w:val="001712AF"/>
    <w:rsid w:val="00171B76"/>
    <w:rsid w:val="00172E50"/>
    <w:rsid w:val="001735D1"/>
    <w:rsid w:val="00174CF3"/>
    <w:rsid w:val="00177612"/>
    <w:rsid w:val="00177C0E"/>
    <w:rsid w:val="00182FA2"/>
    <w:rsid w:val="00184363"/>
    <w:rsid w:val="00185C55"/>
    <w:rsid w:val="0018612F"/>
    <w:rsid w:val="00186562"/>
    <w:rsid w:val="00186CC8"/>
    <w:rsid w:val="00187D3C"/>
    <w:rsid w:val="00191BFE"/>
    <w:rsid w:val="00191F59"/>
    <w:rsid w:val="00191F79"/>
    <w:rsid w:val="001941C4"/>
    <w:rsid w:val="001972FB"/>
    <w:rsid w:val="001A0655"/>
    <w:rsid w:val="001A0AAD"/>
    <w:rsid w:val="001A1012"/>
    <w:rsid w:val="001A4C58"/>
    <w:rsid w:val="001B0041"/>
    <w:rsid w:val="001B209A"/>
    <w:rsid w:val="001B3878"/>
    <w:rsid w:val="001B3A36"/>
    <w:rsid w:val="001B4E07"/>
    <w:rsid w:val="001B61A8"/>
    <w:rsid w:val="001B7D8F"/>
    <w:rsid w:val="001C1E0F"/>
    <w:rsid w:val="001C4E3F"/>
    <w:rsid w:val="001C521B"/>
    <w:rsid w:val="001C71AD"/>
    <w:rsid w:val="001C78A1"/>
    <w:rsid w:val="001C7D9A"/>
    <w:rsid w:val="001D0C10"/>
    <w:rsid w:val="001D3D63"/>
    <w:rsid w:val="001D41B4"/>
    <w:rsid w:val="001D7363"/>
    <w:rsid w:val="001E0CB0"/>
    <w:rsid w:val="001E13CF"/>
    <w:rsid w:val="001E217E"/>
    <w:rsid w:val="001E30CB"/>
    <w:rsid w:val="001E32D1"/>
    <w:rsid w:val="001E3DFF"/>
    <w:rsid w:val="001E5742"/>
    <w:rsid w:val="001E7044"/>
    <w:rsid w:val="001F08EA"/>
    <w:rsid w:val="0020088C"/>
    <w:rsid w:val="002030A4"/>
    <w:rsid w:val="00203FDF"/>
    <w:rsid w:val="0020523B"/>
    <w:rsid w:val="00206796"/>
    <w:rsid w:val="00210B5D"/>
    <w:rsid w:val="00215E11"/>
    <w:rsid w:val="0022174C"/>
    <w:rsid w:val="002229D6"/>
    <w:rsid w:val="002229E7"/>
    <w:rsid w:val="00226764"/>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1890"/>
    <w:rsid w:val="00262F51"/>
    <w:rsid w:val="002638C9"/>
    <w:rsid w:val="002661F6"/>
    <w:rsid w:val="00266ED0"/>
    <w:rsid w:val="00271A2F"/>
    <w:rsid w:val="0027686B"/>
    <w:rsid w:val="00276F47"/>
    <w:rsid w:val="00281CE3"/>
    <w:rsid w:val="0028481B"/>
    <w:rsid w:val="002857CC"/>
    <w:rsid w:val="00285BD6"/>
    <w:rsid w:val="002869F2"/>
    <w:rsid w:val="00286AAC"/>
    <w:rsid w:val="00290B36"/>
    <w:rsid w:val="002918F2"/>
    <w:rsid w:val="00293275"/>
    <w:rsid w:val="0029374F"/>
    <w:rsid w:val="00293CBB"/>
    <w:rsid w:val="002940EA"/>
    <w:rsid w:val="002959B8"/>
    <w:rsid w:val="00296018"/>
    <w:rsid w:val="002977AA"/>
    <w:rsid w:val="002A08F8"/>
    <w:rsid w:val="002A1AD0"/>
    <w:rsid w:val="002A1B37"/>
    <w:rsid w:val="002A55CD"/>
    <w:rsid w:val="002A5B14"/>
    <w:rsid w:val="002A73BD"/>
    <w:rsid w:val="002A7832"/>
    <w:rsid w:val="002A7E11"/>
    <w:rsid w:val="002B0C73"/>
    <w:rsid w:val="002B141C"/>
    <w:rsid w:val="002B31E2"/>
    <w:rsid w:val="002B5B9C"/>
    <w:rsid w:val="002C04D8"/>
    <w:rsid w:val="002C0A23"/>
    <w:rsid w:val="002C3058"/>
    <w:rsid w:val="002C3B42"/>
    <w:rsid w:val="002C4C69"/>
    <w:rsid w:val="002C5E34"/>
    <w:rsid w:val="002D0077"/>
    <w:rsid w:val="002D1801"/>
    <w:rsid w:val="002D32C7"/>
    <w:rsid w:val="002D6F52"/>
    <w:rsid w:val="002E0CED"/>
    <w:rsid w:val="002E4183"/>
    <w:rsid w:val="002E4E6F"/>
    <w:rsid w:val="002E53C1"/>
    <w:rsid w:val="002E62CE"/>
    <w:rsid w:val="002E742A"/>
    <w:rsid w:val="002F7094"/>
    <w:rsid w:val="00301AF4"/>
    <w:rsid w:val="00303EAE"/>
    <w:rsid w:val="003059E6"/>
    <w:rsid w:val="00306A28"/>
    <w:rsid w:val="00310012"/>
    <w:rsid w:val="00312FED"/>
    <w:rsid w:val="00313F84"/>
    <w:rsid w:val="003149F7"/>
    <w:rsid w:val="003206F0"/>
    <w:rsid w:val="0032100A"/>
    <w:rsid w:val="00323F37"/>
    <w:rsid w:val="00324B18"/>
    <w:rsid w:val="003311C4"/>
    <w:rsid w:val="00334943"/>
    <w:rsid w:val="00343700"/>
    <w:rsid w:val="00343C3A"/>
    <w:rsid w:val="00343C78"/>
    <w:rsid w:val="00347391"/>
    <w:rsid w:val="00350BD6"/>
    <w:rsid w:val="00352B7C"/>
    <w:rsid w:val="00354105"/>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1AA5"/>
    <w:rsid w:val="00392888"/>
    <w:rsid w:val="00394068"/>
    <w:rsid w:val="003941E8"/>
    <w:rsid w:val="00394ACE"/>
    <w:rsid w:val="00396C72"/>
    <w:rsid w:val="00397C50"/>
    <w:rsid w:val="003A46E5"/>
    <w:rsid w:val="003A59B4"/>
    <w:rsid w:val="003B0367"/>
    <w:rsid w:val="003B2020"/>
    <w:rsid w:val="003B57E6"/>
    <w:rsid w:val="003B7E0D"/>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35DE"/>
    <w:rsid w:val="003E5035"/>
    <w:rsid w:val="003E5447"/>
    <w:rsid w:val="003E5596"/>
    <w:rsid w:val="003E7CF9"/>
    <w:rsid w:val="003F0B64"/>
    <w:rsid w:val="00400031"/>
    <w:rsid w:val="00401B2B"/>
    <w:rsid w:val="0040569C"/>
    <w:rsid w:val="00407F83"/>
    <w:rsid w:val="00412E8B"/>
    <w:rsid w:val="0041434F"/>
    <w:rsid w:val="00415A8C"/>
    <w:rsid w:val="00420DBD"/>
    <w:rsid w:val="00420EB3"/>
    <w:rsid w:val="0042373B"/>
    <w:rsid w:val="00424528"/>
    <w:rsid w:val="00425973"/>
    <w:rsid w:val="00426014"/>
    <w:rsid w:val="004271F3"/>
    <w:rsid w:val="004274D0"/>
    <w:rsid w:val="00427897"/>
    <w:rsid w:val="00430643"/>
    <w:rsid w:val="00432431"/>
    <w:rsid w:val="00440DFD"/>
    <w:rsid w:val="0045012E"/>
    <w:rsid w:val="004523A2"/>
    <w:rsid w:val="00455914"/>
    <w:rsid w:val="00457196"/>
    <w:rsid w:val="00457690"/>
    <w:rsid w:val="004604C1"/>
    <w:rsid w:val="0046086B"/>
    <w:rsid w:val="0046239E"/>
    <w:rsid w:val="00467725"/>
    <w:rsid w:val="00470DA4"/>
    <w:rsid w:val="0047240C"/>
    <w:rsid w:val="004754E2"/>
    <w:rsid w:val="00475733"/>
    <w:rsid w:val="00477D50"/>
    <w:rsid w:val="0048056B"/>
    <w:rsid w:val="00480FAC"/>
    <w:rsid w:val="00482DA4"/>
    <w:rsid w:val="004861D1"/>
    <w:rsid w:val="004924B9"/>
    <w:rsid w:val="00495AF0"/>
    <w:rsid w:val="00496526"/>
    <w:rsid w:val="004A1EE3"/>
    <w:rsid w:val="004A3F79"/>
    <w:rsid w:val="004A7B80"/>
    <w:rsid w:val="004B0E98"/>
    <w:rsid w:val="004B0F49"/>
    <w:rsid w:val="004B48C1"/>
    <w:rsid w:val="004B674E"/>
    <w:rsid w:val="004C0B6A"/>
    <w:rsid w:val="004C6A07"/>
    <w:rsid w:val="004C6C7E"/>
    <w:rsid w:val="004D19E7"/>
    <w:rsid w:val="004D49EE"/>
    <w:rsid w:val="004D568D"/>
    <w:rsid w:val="004D5B23"/>
    <w:rsid w:val="004D7D8C"/>
    <w:rsid w:val="004D7FD0"/>
    <w:rsid w:val="004E0EB4"/>
    <w:rsid w:val="004E462E"/>
    <w:rsid w:val="004E59B2"/>
    <w:rsid w:val="004E647D"/>
    <w:rsid w:val="004F012D"/>
    <w:rsid w:val="004F05D3"/>
    <w:rsid w:val="004F05F6"/>
    <w:rsid w:val="004F4992"/>
    <w:rsid w:val="0050002D"/>
    <w:rsid w:val="005019EB"/>
    <w:rsid w:val="00502739"/>
    <w:rsid w:val="005037E6"/>
    <w:rsid w:val="00505395"/>
    <w:rsid w:val="00505E62"/>
    <w:rsid w:val="00506357"/>
    <w:rsid w:val="0050730C"/>
    <w:rsid w:val="00513670"/>
    <w:rsid w:val="00520D9F"/>
    <w:rsid w:val="00521681"/>
    <w:rsid w:val="00521B9F"/>
    <w:rsid w:val="00523939"/>
    <w:rsid w:val="005252A0"/>
    <w:rsid w:val="00525890"/>
    <w:rsid w:val="005317D5"/>
    <w:rsid w:val="005319B8"/>
    <w:rsid w:val="00531E82"/>
    <w:rsid w:val="00534F66"/>
    <w:rsid w:val="0053542F"/>
    <w:rsid w:val="00536DAB"/>
    <w:rsid w:val="00541DA5"/>
    <w:rsid w:val="00544392"/>
    <w:rsid w:val="00545345"/>
    <w:rsid w:val="00545CC5"/>
    <w:rsid w:val="0054619C"/>
    <w:rsid w:val="005536EE"/>
    <w:rsid w:val="00553755"/>
    <w:rsid w:val="00555336"/>
    <w:rsid w:val="005557F4"/>
    <w:rsid w:val="0055782D"/>
    <w:rsid w:val="00561219"/>
    <w:rsid w:val="00561335"/>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1F34"/>
    <w:rsid w:val="005929D9"/>
    <w:rsid w:val="00593E51"/>
    <w:rsid w:val="005956F6"/>
    <w:rsid w:val="0059596D"/>
    <w:rsid w:val="00595BEF"/>
    <w:rsid w:val="005960AA"/>
    <w:rsid w:val="00597807"/>
    <w:rsid w:val="00597E7F"/>
    <w:rsid w:val="005A0815"/>
    <w:rsid w:val="005A4575"/>
    <w:rsid w:val="005B0535"/>
    <w:rsid w:val="005B44F9"/>
    <w:rsid w:val="005B562B"/>
    <w:rsid w:val="005B76D4"/>
    <w:rsid w:val="005C4074"/>
    <w:rsid w:val="005C4149"/>
    <w:rsid w:val="005C75A3"/>
    <w:rsid w:val="005D20DB"/>
    <w:rsid w:val="005E0BDA"/>
    <w:rsid w:val="005E2A98"/>
    <w:rsid w:val="005E600E"/>
    <w:rsid w:val="005E73EF"/>
    <w:rsid w:val="005E78F3"/>
    <w:rsid w:val="005F29BC"/>
    <w:rsid w:val="005F3BF9"/>
    <w:rsid w:val="005F50D1"/>
    <w:rsid w:val="005F7600"/>
    <w:rsid w:val="0060241C"/>
    <w:rsid w:val="00604534"/>
    <w:rsid w:val="006049A0"/>
    <w:rsid w:val="0060713E"/>
    <w:rsid w:val="006109F2"/>
    <w:rsid w:val="00610B6F"/>
    <w:rsid w:val="00611DE3"/>
    <w:rsid w:val="00615910"/>
    <w:rsid w:val="00615A1E"/>
    <w:rsid w:val="006163BD"/>
    <w:rsid w:val="00617726"/>
    <w:rsid w:val="00617789"/>
    <w:rsid w:val="00617833"/>
    <w:rsid w:val="00617B5C"/>
    <w:rsid w:val="00617FFD"/>
    <w:rsid w:val="00620285"/>
    <w:rsid w:val="00620924"/>
    <w:rsid w:val="00621332"/>
    <w:rsid w:val="006219D5"/>
    <w:rsid w:val="0062202C"/>
    <w:rsid w:val="0062209D"/>
    <w:rsid w:val="0062355F"/>
    <w:rsid w:val="00623E36"/>
    <w:rsid w:val="0062472E"/>
    <w:rsid w:val="00630795"/>
    <w:rsid w:val="00631937"/>
    <w:rsid w:val="00632D16"/>
    <w:rsid w:val="00633095"/>
    <w:rsid w:val="00634038"/>
    <w:rsid w:val="00646569"/>
    <w:rsid w:val="00646918"/>
    <w:rsid w:val="006507BC"/>
    <w:rsid w:val="00650A69"/>
    <w:rsid w:val="00652644"/>
    <w:rsid w:val="006566E5"/>
    <w:rsid w:val="00661120"/>
    <w:rsid w:val="00662042"/>
    <w:rsid w:val="006624C6"/>
    <w:rsid w:val="00666B18"/>
    <w:rsid w:val="006674F5"/>
    <w:rsid w:val="00671480"/>
    <w:rsid w:val="0067160D"/>
    <w:rsid w:val="00681390"/>
    <w:rsid w:val="00681B2B"/>
    <w:rsid w:val="006829A0"/>
    <w:rsid w:val="006829B5"/>
    <w:rsid w:val="006838CC"/>
    <w:rsid w:val="0068420F"/>
    <w:rsid w:val="00685E1B"/>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101C"/>
    <w:rsid w:val="006D76FE"/>
    <w:rsid w:val="006E0068"/>
    <w:rsid w:val="006E0820"/>
    <w:rsid w:val="006E17B4"/>
    <w:rsid w:val="006E3E62"/>
    <w:rsid w:val="006F0776"/>
    <w:rsid w:val="006F15DC"/>
    <w:rsid w:val="006F16A8"/>
    <w:rsid w:val="006F1B22"/>
    <w:rsid w:val="006F3426"/>
    <w:rsid w:val="006F40FC"/>
    <w:rsid w:val="006F64AD"/>
    <w:rsid w:val="006F6862"/>
    <w:rsid w:val="006F6EB9"/>
    <w:rsid w:val="006F78F6"/>
    <w:rsid w:val="00703E3A"/>
    <w:rsid w:val="00712439"/>
    <w:rsid w:val="00720C3B"/>
    <w:rsid w:val="00723BE6"/>
    <w:rsid w:val="00730682"/>
    <w:rsid w:val="0073115C"/>
    <w:rsid w:val="00731387"/>
    <w:rsid w:val="00732D44"/>
    <w:rsid w:val="00744000"/>
    <w:rsid w:val="0074402A"/>
    <w:rsid w:val="007501EE"/>
    <w:rsid w:val="00751CEF"/>
    <w:rsid w:val="007537A6"/>
    <w:rsid w:val="007552DC"/>
    <w:rsid w:val="00756269"/>
    <w:rsid w:val="007609F0"/>
    <w:rsid w:val="00761073"/>
    <w:rsid w:val="00762B95"/>
    <w:rsid w:val="007641E2"/>
    <w:rsid w:val="00766CFF"/>
    <w:rsid w:val="007701AA"/>
    <w:rsid w:val="0077099E"/>
    <w:rsid w:val="00770F3D"/>
    <w:rsid w:val="00771ABB"/>
    <w:rsid w:val="007731A4"/>
    <w:rsid w:val="00773C7F"/>
    <w:rsid w:val="007756EE"/>
    <w:rsid w:val="0077591F"/>
    <w:rsid w:val="00780EDE"/>
    <w:rsid w:val="00781181"/>
    <w:rsid w:val="007811D6"/>
    <w:rsid w:val="007818A2"/>
    <w:rsid w:val="0078357C"/>
    <w:rsid w:val="007876D8"/>
    <w:rsid w:val="00791824"/>
    <w:rsid w:val="00792670"/>
    <w:rsid w:val="007932DE"/>
    <w:rsid w:val="0079377F"/>
    <w:rsid w:val="007950A7"/>
    <w:rsid w:val="007A0335"/>
    <w:rsid w:val="007A080F"/>
    <w:rsid w:val="007A21CC"/>
    <w:rsid w:val="007A352B"/>
    <w:rsid w:val="007A5686"/>
    <w:rsid w:val="007A5D11"/>
    <w:rsid w:val="007A7FF7"/>
    <w:rsid w:val="007B2355"/>
    <w:rsid w:val="007B2381"/>
    <w:rsid w:val="007B6B04"/>
    <w:rsid w:val="007B7DFD"/>
    <w:rsid w:val="007C1332"/>
    <w:rsid w:val="007C38AF"/>
    <w:rsid w:val="007C4DC5"/>
    <w:rsid w:val="007C6E8E"/>
    <w:rsid w:val="007C7F3D"/>
    <w:rsid w:val="007D013F"/>
    <w:rsid w:val="007D027A"/>
    <w:rsid w:val="007D0BE4"/>
    <w:rsid w:val="007D1596"/>
    <w:rsid w:val="007D2950"/>
    <w:rsid w:val="007D3516"/>
    <w:rsid w:val="007D467A"/>
    <w:rsid w:val="007D4839"/>
    <w:rsid w:val="007D5BC0"/>
    <w:rsid w:val="007D71E1"/>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0592"/>
    <w:rsid w:val="008120E4"/>
    <w:rsid w:val="00816546"/>
    <w:rsid w:val="00821741"/>
    <w:rsid w:val="00824DFC"/>
    <w:rsid w:val="008254A9"/>
    <w:rsid w:val="008259A0"/>
    <w:rsid w:val="00830769"/>
    <w:rsid w:val="00834CD1"/>
    <w:rsid w:val="00837262"/>
    <w:rsid w:val="00837A2D"/>
    <w:rsid w:val="00851FB1"/>
    <w:rsid w:val="00852334"/>
    <w:rsid w:val="00856884"/>
    <w:rsid w:val="00863FD5"/>
    <w:rsid w:val="00864324"/>
    <w:rsid w:val="00864457"/>
    <w:rsid w:val="0086705D"/>
    <w:rsid w:val="00867372"/>
    <w:rsid w:val="008678DD"/>
    <w:rsid w:val="00871944"/>
    <w:rsid w:val="00871D01"/>
    <w:rsid w:val="008756F5"/>
    <w:rsid w:val="00881B17"/>
    <w:rsid w:val="00881F6A"/>
    <w:rsid w:val="00882DBF"/>
    <w:rsid w:val="0088624E"/>
    <w:rsid w:val="008941AD"/>
    <w:rsid w:val="008943A7"/>
    <w:rsid w:val="0089478D"/>
    <w:rsid w:val="0089519A"/>
    <w:rsid w:val="00895F74"/>
    <w:rsid w:val="008961E0"/>
    <w:rsid w:val="00896395"/>
    <w:rsid w:val="00896D42"/>
    <w:rsid w:val="00897A78"/>
    <w:rsid w:val="008A1D72"/>
    <w:rsid w:val="008A2668"/>
    <w:rsid w:val="008A51B8"/>
    <w:rsid w:val="008A62E0"/>
    <w:rsid w:val="008A6687"/>
    <w:rsid w:val="008B224D"/>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8F7D2D"/>
    <w:rsid w:val="009008AA"/>
    <w:rsid w:val="00900BA0"/>
    <w:rsid w:val="00904037"/>
    <w:rsid w:val="0090552F"/>
    <w:rsid w:val="00907B28"/>
    <w:rsid w:val="00911191"/>
    <w:rsid w:val="009116D5"/>
    <w:rsid w:val="0091259A"/>
    <w:rsid w:val="0092291B"/>
    <w:rsid w:val="00925A74"/>
    <w:rsid w:val="00927286"/>
    <w:rsid w:val="0092784F"/>
    <w:rsid w:val="00927B0C"/>
    <w:rsid w:val="0093024E"/>
    <w:rsid w:val="0093184C"/>
    <w:rsid w:val="00933EE6"/>
    <w:rsid w:val="00934380"/>
    <w:rsid w:val="0094025D"/>
    <w:rsid w:val="00940E17"/>
    <w:rsid w:val="00942B3B"/>
    <w:rsid w:val="00945622"/>
    <w:rsid w:val="00946C5E"/>
    <w:rsid w:val="00947883"/>
    <w:rsid w:val="00947D7D"/>
    <w:rsid w:val="00951A4B"/>
    <w:rsid w:val="00951CF6"/>
    <w:rsid w:val="009533AD"/>
    <w:rsid w:val="00955373"/>
    <w:rsid w:val="0095572F"/>
    <w:rsid w:val="009559F9"/>
    <w:rsid w:val="0096232F"/>
    <w:rsid w:val="00962812"/>
    <w:rsid w:val="009650C2"/>
    <w:rsid w:val="00965383"/>
    <w:rsid w:val="00965401"/>
    <w:rsid w:val="009676A3"/>
    <w:rsid w:val="009676B2"/>
    <w:rsid w:val="009679A8"/>
    <w:rsid w:val="00975869"/>
    <w:rsid w:val="00977198"/>
    <w:rsid w:val="00980350"/>
    <w:rsid w:val="00980675"/>
    <w:rsid w:val="009808EB"/>
    <w:rsid w:val="00983DBE"/>
    <w:rsid w:val="00984B3C"/>
    <w:rsid w:val="00991AD6"/>
    <w:rsid w:val="00991E30"/>
    <w:rsid w:val="009A0C05"/>
    <w:rsid w:val="009A11CD"/>
    <w:rsid w:val="009A1C7C"/>
    <w:rsid w:val="009A1D58"/>
    <w:rsid w:val="009A431E"/>
    <w:rsid w:val="009A531A"/>
    <w:rsid w:val="009A6094"/>
    <w:rsid w:val="009B0588"/>
    <w:rsid w:val="009B143C"/>
    <w:rsid w:val="009B21E3"/>
    <w:rsid w:val="009B242A"/>
    <w:rsid w:val="009B5BAD"/>
    <w:rsid w:val="009B5D62"/>
    <w:rsid w:val="009C0459"/>
    <w:rsid w:val="009C04C5"/>
    <w:rsid w:val="009C089C"/>
    <w:rsid w:val="009C1C72"/>
    <w:rsid w:val="009C344A"/>
    <w:rsid w:val="009C5B72"/>
    <w:rsid w:val="009C7981"/>
    <w:rsid w:val="009D159F"/>
    <w:rsid w:val="009D2CD0"/>
    <w:rsid w:val="009D52EB"/>
    <w:rsid w:val="009D5D58"/>
    <w:rsid w:val="009D6EFF"/>
    <w:rsid w:val="009D7861"/>
    <w:rsid w:val="009E31A8"/>
    <w:rsid w:val="009E4B12"/>
    <w:rsid w:val="009E6B6F"/>
    <w:rsid w:val="009F2B6A"/>
    <w:rsid w:val="009F35F0"/>
    <w:rsid w:val="009F38F9"/>
    <w:rsid w:val="009F634D"/>
    <w:rsid w:val="009F7CA6"/>
    <w:rsid w:val="009F7EE7"/>
    <w:rsid w:val="00A019B6"/>
    <w:rsid w:val="00A04F79"/>
    <w:rsid w:val="00A07F8A"/>
    <w:rsid w:val="00A10C84"/>
    <w:rsid w:val="00A1115F"/>
    <w:rsid w:val="00A12D37"/>
    <w:rsid w:val="00A136CC"/>
    <w:rsid w:val="00A1601B"/>
    <w:rsid w:val="00A16080"/>
    <w:rsid w:val="00A176EF"/>
    <w:rsid w:val="00A17BCF"/>
    <w:rsid w:val="00A229D9"/>
    <w:rsid w:val="00A2308A"/>
    <w:rsid w:val="00A238ED"/>
    <w:rsid w:val="00A25C1D"/>
    <w:rsid w:val="00A262A5"/>
    <w:rsid w:val="00A2692B"/>
    <w:rsid w:val="00A350D6"/>
    <w:rsid w:val="00A356BA"/>
    <w:rsid w:val="00A35B23"/>
    <w:rsid w:val="00A37815"/>
    <w:rsid w:val="00A37EB6"/>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2A97"/>
    <w:rsid w:val="00A94D93"/>
    <w:rsid w:val="00A95AD9"/>
    <w:rsid w:val="00AA1F7D"/>
    <w:rsid w:val="00AA314C"/>
    <w:rsid w:val="00AA5D30"/>
    <w:rsid w:val="00AA7240"/>
    <w:rsid w:val="00AA78A2"/>
    <w:rsid w:val="00AB0684"/>
    <w:rsid w:val="00AB1DA0"/>
    <w:rsid w:val="00AB2D79"/>
    <w:rsid w:val="00AB5AB1"/>
    <w:rsid w:val="00AC0548"/>
    <w:rsid w:val="00AC24BF"/>
    <w:rsid w:val="00AC479E"/>
    <w:rsid w:val="00AC6097"/>
    <w:rsid w:val="00AD07E9"/>
    <w:rsid w:val="00AD3427"/>
    <w:rsid w:val="00AD4A09"/>
    <w:rsid w:val="00AD5F13"/>
    <w:rsid w:val="00AE03F2"/>
    <w:rsid w:val="00AE2175"/>
    <w:rsid w:val="00AE28A1"/>
    <w:rsid w:val="00AE2AF4"/>
    <w:rsid w:val="00AE2F21"/>
    <w:rsid w:val="00AE40D1"/>
    <w:rsid w:val="00AE63AC"/>
    <w:rsid w:val="00AF00B7"/>
    <w:rsid w:val="00AF26E8"/>
    <w:rsid w:val="00AF60D9"/>
    <w:rsid w:val="00AF6563"/>
    <w:rsid w:val="00B002D9"/>
    <w:rsid w:val="00B009A6"/>
    <w:rsid w:val="00B052A2"/>
    <w:rsid w:val="00B054B6"/>
    <w:rsid w:val="00B12B8D"/>
    <w:rsid w:val="00B1374A"/>
    <w:rsid w:val="00B16159"/>
    <w:rsid w:val="00B17A72"/>
    <w:rsid w:val="00B21829"/>
    <w:rsid w:val="00B22E8A"/>
    <w:rsid w:val="00B24BCB"/>
    <w:rsid w:val="00B2612C"/>
    <w:rsid w:val="00B26204"/>
    <w:rsid w:val="00B302F2"/>
    <w:rsid w:val="00B3057C"/>
    <w:rsid w:val="00B35012"/>
    <w:rsid w:val="00B36234"/>
    <w:rsid w:val="00B4077A"/>
    <w:rsid w:val="00B442B0"/>
    <w:rsid w:val="00B451CC"/>
    <w:rsid w:val="00B460D1"/>
    <w:rsid w:val="00B47AC9"/>
    <w:rsid w:val="00B502AE"/>
    <w:rsid w:val="00B505C4"/>
    <w:rsid w:val="00B5215B"/>
    <w:rsid w:val="00B53AEF"/>
    <w:rsid w:val="00B56A3B"/>
    <w:rsid w:val="00B6180D"/>
    <w:rsid w:val="00B65D22"/>
    <w:rsid w:val="00B678D1"/>
    <w:rsid w:val="00B71235"/>
    <w:rsid w:val="00B82778"/>
    <w:rsid w:val="00B84571"/>
    <w:rsid w:val="00B84F1D"/>
    <w:rsid w:val="00B870FA"/>
    <w:rsid w:val="00B87C14"/>
    <w:rsid w:val="00B908B7"/>
    <w:rsid w:val="00B93845"/>
    <w:rsid w:val="00B941F4"/>
    <w:rsid w:val="00B95DFF"/>
    <w:rsid w:val="00BA1764"/>
    <w:rsid w:val="00BA2B0C"/>
    <w:rsid w:val="00BA3171"/>
    <w:rsid w:val="00BA3F8E"/>
    <w:rsid w:val="00BA4244"/>
    <w:rsid w:val="00BA44A8"/>
    <w:rsid w:val="00BA517E"/>
    <w:rsid w:val="00BA681F"/>
    <w:rsid w:val="00BA6884"/>
    <w:rsid w:val="00BA7F0D"/>
    <w:rsid w:val="00BB02B6"/>
    <w:rsid w:val="00BB03DE"/>
    <w:rsid w:val="00BB045D"/>
    <w:rsid w:val="00BB1140"/>
    <w:rsid w:val="00BB31D5"/>
    <w:rsid w:val="00BB442D"/>
    <w:rsid w:val="00BB52F8"/>
    <w:rsid w:val="00BB62AB"/>
    <w:rsid w:val="00BB70EC"/>
    <w:rsid w:val="00BC4ECD"/>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BF04F2"/>
    <w:rsid w:val="00C0122F"/>
    <w:rsid w:val="00C03D2D"/>
    <w:rsid w:val="00C04FDB"/>
    <w:rsid w:val="00C05D8D"/>
    <w:rsid w:val="00C066E9"/>
    <w:rsid w:val="00C100DB"/>
    <w:rsid w:val="00C1702C"/>
    <w:rsid w:val="00C21921"/>
    <w:rsid w:val="00C21DC5"/>
    <w:rsid w:val="00C2253F"/>
    <w:rsid w:val="00C231CD"/>
    <w:rsid w:val="00C27C86"/>
    <w:rsid w:val="00C31217"/>
    <w:rsid w:val="00C32124"/>
    <w:rsid w:val="00C3416B"/>
    <w:rsid w:val="00C345B9"/>
    <w:rsid w:val="00C37184"/>
    <w:rsid w:val="00C426BE"/>
    <w:rsid w:val="00C42D0D"/>
    <w:rsid w:val="00C43A2B"/>
    <w:rsid w:val="00C5395C"/>
    <w:rsid w:val="00C57020"/>
    <w:rsid w:val="00C6101A"/>
    <w:rsid w:val="00C6133D"/>
    <w:rsid w:val="00C7024C"/>
    <w:rsid w:val="00C71E3A"/>
    <w:rsid w:val="00C7349E"/>
    <w:rsid w:val="00C73B66"/>
    <w:rsid w:val="00C74EAF"/>
    <w:rsid w:val="00C75359"/>
    <w:rsid w:val="00C8082A"/>
    <w:rsid w:val="00C854E5"/>
    <w:rsid w:val="00C854E8"/>
    <w:rsid w:val="00C9008C"/>
    <w:rsid w:val="00C91524"/>
    <w:rsid w:val="00C91A8F"/>
    <w:rsid w:val="00C91DCD"/>
    <w:rsid w:val="00C921F9"/>
    <w:rsid w:val="00C9228A"/>
    <w:rsid w:val="00C94554"/>
    <w:rsid w:val="00CA02EA"/>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018A"/>
    <w:rsid w:val="00CE1095"/>
    <w:rsid w:val="00CE23E1"/>
    <w:rsid w:val="00CE45B9"/>
    <w:rsid w:val="00CE52CC"/>
    <w:rsid w:val="00CE6C8E"/>
    <w:rsid w:val="00CF0241"/>
    <w:rsid w:val="00CF2179"/>
    <w:rsid w:val="00CF267D"/>
    <w:rsid w:val="00CF2C46"/>
    <w:rsid w:val="00CF33DE"/>
    <w:rsid w:val="00CF6CB6"/>
    <w:rsid w:val="00CF7D46"/>
    <w:rsid w:val="00CF7F75"/>
    <w:rsid w:val="00D04F4F"/>
    <w:rsid w:val="00D0585A"/>
    <w:rsid w:val="00D14843"/>
    <w:rsid w:val="00D21C30"/>
    <w:rsid w:val="00D22CB4"/>
    <w:rsid w:val="00D23AD9"/>
    <w:rsid w:val="00D262FB"/>
    <w:rsid w:val="00D26DD4"/>
    <w:rsid w:val="00D3078F"/>
    <w:rsid w:val="00D3226C"/>
    <w:rsid w:val="00D3489D"/>
    <w:rsid w:val="00D35194"/>
    <w:rsid w:val="00D3565D"/>
    <w:rsid w:val="00D356FB"/>
    <w:rsid w:val="00D41718"/>
    <w:rsid w:val="00D431ED"/>
    <w:rsid w:val="00D44CD6"/>
    <w:rsid w:val="00D4543A"/>
    <w:rsid w:val="00D45E6C"/>
    <w:rsid w:val="00D460F1"/>
    <w:rsid w:val="00D478F6"/>
    <w:rsid w:val="00D52473"/>
    <w:rsid w:val="00D53711"/>
    <w:rsid w:val="00D612E5"/>
    <w:rsid w:val="00D61747"/>
    <w:rsid w:val="00D7160D"/>
    <w:rsid w:val="00D724B3"/>
    <w:rsid w:val="00D7325E"/>
    <w:rsid w:val="00D73627"/>
    <w:rsid w:val="00D743DF"/>
    <w:rsid w:val="00D847EB"/>
    <w:rsid w:val="00D84EA3"/>
    <w:rsid w:val="00D9063E"/>
    <w:rsid w:val="00D91A61"/>
    <w:rsid w:val="00D92CAE"/>
    <w:rsid w:val="00D95EA6"/>
    <w:rsid w:val="00D96D51"/>
    <w:rsid w:val="00D97E65"/>
    <w:rsid w:val="00DA0C60"/>
    <w:rsid w:val="00DA119B"/>
    <w:rsid w:val="00DA4736"/>
    <w:rsid w:val="00DA651A"/>
    <w:rsid w:val="00DB0565"/>
    <w:rsid w:val="00DB2426"/>
    <w:rsid w:val="00DC2430"/>
    <w:rsid w:val="00DD011A"/>
    <w:rsid w:val="00DD2D9A"/>
    <w:rsid w:val="00DD613B"/>
    <w:rsid w:val="00DD7FF3"/>
    <w:rsid w:val="00DE4CEA"/>
    <w:rsid w:val="00DE6E8D"/>
    <w:rsid w:val="00DE73B6"/>
    <w:rsid w:val="00DE7CAB"/>
    <w:rsid w:val="00DF67A7"/>
    <w:rsid w:val="00DF784E"/>
    <w:rsid w:val="00DF7D78"/>
    <w:rsid w:val="00E000E3"/>
    <w:rsid w:val="00E02F0C"/>
    <w:rsid w:val="00E066F3"/>
    <w:rsid w:val="00E07071"/>
    <w:rsid w:val="00E11AD6"/>
    <w:rsid w:val="00E13F75"/>
    <w:rsid w:val="00E149DD"/>
    <w:rsid w:val="00E14EFE"/>
    <w:rsid w:val="00E1528A"/>
    <w:rsid w:val="00E20865"/>
    <w:rsid w:val="00E20C21"/>
    <w:rsid w:val="00E21B6A"/>
    <w:rsid w:val="00E21D42"/>
    <w:rsid w:val="00E226ED"/>
    <w:rsid w:val="00E23E01"/>
    <w:rsid w:val="00E23E34"/>
    <w:rsid w:val="00E2736F"/>
    <w:rsid w:val="00E30F5C"/>
    <w:rsid w:val="00E32280"/>
    <w:rsid w:val="00E34366"/>
    <w:rsid w:val="00E35E90"/>
    <w:rsid w:val="00E408C5"/>
    <w:rsid w:val="00E40A72"/>
    <w:rsid w:val="00E41D41"/>
    <w:rsid w:val="00E4623B"/>
    <w:rsid w:val="00E4654B"/>
    <w:rsid w:val="00E46DA5"/>
    <w:rsid w:val="00E53D0C"/>
    <w:rsid w:val="00E54BB8"/>
    <w:rsid w:val="00E54D34"/>
    <w:rsid w:val="00E54F4E"/>
    <w:rsid w:val="00E56462"/>
    <w:rsid w:val="00E610F5"/>
    <w:rsid w:val="00E63C89"/>
    <w:rsid w:val="00E64FDF"/>
    <w:rsid w:val="00E65360"/>
    <w:rsid w:val="00E65CDC"/>
    <w:rsid w:val="00E72731"/>
    <w:rsid w:val="00E73352"/>
    <w:rsid w:val="00E77D41"/>
    <w:rsid w:val="00E81BA1"/>
    <w:rsid w:val="00E84907"/>
    <w:rsid w:val="00E85C4B"/>
    <w:rsid w:val="00E86C04"/>
    <w:rsid w:val="00E86F86"/>
    <w:rsid w:val="00E9184A"/>
    <w:rsid w:val="00E9349B"/>
    <w:rsid w:val="00E947D8"/>
    <w:rsid w:val="00E949FE"/>
    <w:rsid w:val="00E955A9"/>
    <w:rsid w:val="00E95CF5"/>
    <w:rsid w:val="00EA11C0"/>
    <w:rsid w:val="00EA1479"/>
    <w:rsid w:val="00EA1567"/>
    <w:rsid w:val="00EA1600"/>
    <w:rsid w:val="00EA5259"/>
    <w:rsid w:val="00EB398B"/>
    <w:rsid w:val="00EB5C98"/>
    <w:rsid w:val="00EB62B1"/>
    <w:rsid w:val="00EB673C"/>
    <w:rsid w:val="00EC39A7"/>
    <w:rsid w:val="00EC39D9"/>
    <w:rsid w:val="00EC6583"/>
    <w:rsid w:val="00EC65B0"/>
    <w:rsid w:val="00EC7EC5"/>
    <w:rsid w:val="00ED0B87"/>
    <w:rsid w:val="00ED65CF"/>
    <w:rsid w:val="00EE024C"/>
    <w:rsid w:val="00EE3A32"/>
    <w:rsid w:val="00EE54D4"/>
    <w:rsid w:val="00EE7709"/>
    <w:rsid w:val="00EF19EB"/>
    <w:rsid w:val="00EF5AF9"/>
    <w:rsid w:val="00F00E03"/>
    <w:rsid w:val="00F048B5"/>
    <w:rsid w:val="00F11284"/>
    <w:rsid w:val="00F117FE"/>
    <w:rsid w:val="00F13E52"/>
    <w:rsid w:val="00F141E6"/>
    <w:rsid w:val="00F143AC"/>
    <w:rsid w:val="00F15184"/>
    <w:rsid w:val="00F16F1E"/>
    <w:rsid w:val="00F17D75"/>
    <w:rsid w:val="00F21C7C"/>
    <w:rsid w:val="00F222DF"/>
    <w:rsid w:val="00F2762F"/>
    <w:rsid w:val="00F30CE4"/>
    <w:rsid w:val="00F31375"/>
    <w:rsid w:val="00F332A4"/>
    <w:rsid w:val="00F34384"/>
    <w:rsid w:val="00F34429"/>
    <w:rsid w:val="00F36C96"/>
    <w:rsid w:val="00F36CD8"/>
    <w:rsid w:val="00F407A9"/>
    <w:rsid w:val="00F42E3F"/>
    <w:rsid w:val="00F45F93"/>
    <w:rsid w:val="00F51A55"/>
    <w:rsid w:val="00F52C61"/>
    <w:rsid w:val="00F539EE"/>
    <w:rsid w:val="00F542C8"/>
    <w:rsid w:val="00F56D46"/>
    <w:rsid w:val="00F57229"/>
    <w:rsid w:val="00F60977"/>
    <w:rsid w:val="00F62673"/>
    <w:rsid w:val="00F639F1"/>
    <w:rsid w:val="00F64059"/>
    <w:rsid w:val="00F64082"/>
    <w:rsid w:val="00F64C27"/>
    <w:rsid w:val="00F64C4E"/>
    <w:rsid w:val="00F65BB0"/>
    <w:rsid w:val="00F66CBB"/>
    <w:rsid w:val="00F67558"/>
    <w:rsid w:val="00F67774"/>
    <w:rsid w:val="00F679BC"/>
    <w:rsid w:val="00F775A9"/>
    <w:rsid w:val="00F80289"/>
    <w:rsid w:val="00F81168"/>
    <w:rsid w:val="00F82A71"/>
    <w:rsid w:val="00F851C6"/>
    <w:rsid w:val="00F85D8A"/>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8F2"/>
    <w:rsid w:val="00FD29A5"/>
    <w:rsid w:val="00FE3006"/>
    <w:rsid w:val="00FE58C5"/>
    <w:rsid w:val="00FE7956"/>
    <w:rsid w:val="00FF47F1"/>
    <w:rsid w:val="00FF6E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link w:val="afc"/>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f"/>
    <w:uiPriority w:val="1"/>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e"/>
    <w:uiPriority w:val="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1"/>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0"/>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2">
    <w:name w:val="Title"/>
    <w:basedOn w:val="a8"/>
    <w:link w:val="aff3"/>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9"/>
    <w:link w:val="aff2"/>
    <w:rsid w:val="00E56462"/>
    <w:rPr>
      <w:rFonts w:ascii="Cambria" w:eastAsia="Times New Roman" w:hAnsi="Cambria" w:cs="Times New Roman"/>
      <w:b/>
      <w:bCs/>
      <w:kern w:val="28"/>
      <w:sz w:val="32"/>
      <w:szCs w:val="32"/>
      <w:lang w:eastAsia="ru-RU"/>
    </w:rPr>
  </w:style>
  <w:style w:type="paragraph" w:customStyle="1" w:styleId="aff4">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8"/>
    <w:link w:val="aff7"/>
    <w:uiPriority w:val="99"/>
    <w:unhideWhenUsed/>
    <w:rsid w:val="00E56462"/>
    <w:pPr>
      <w:tabs>
        <w:tab w:val="center" w:pos="4677"/>
        <w:tab w:val="right" w:pos="9355"/>
      </w:tabs>
    </w:pPr>
  </w:style>
  <w:style w:type="character" w:customStyle="1" w:styleId="aff7">
    <w:name w:val="Нижний колонтитул Знак"/>
    <w:basedOn w:val="a9"/>
    <w:link w:val="aff6"/>
    <w:uiPriority w:val="99"/>
    <w:qFormat/>
    <w:rsid w:val="00E56462"/>
    <w:rPr>
      <w:rFonts w:ascii="Times New Roman" w:eastAsia="Times New Roman" w:hAnsi="Times New Roman" w:cs="Times New Roman"/>
      <w:sz w:val="24"/>
      <w:szCs w:val="24"/>
      <w:lang w:eastAsia="ru-RU"/>
    </w:rPr>
  </w:style>
  <w:style w:type="character" w:styleId="aff8">
    <w:name w:val="page number"/>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мой,МОЙ,Без интервала 111,No Spacing_0"/>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8"/>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b"/>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uiPriority w:val="99"/>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e"/>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6"/>
    <w:next w:val="af6"/>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7"/>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6">
    <w:name w:val="Document Map"/>
    <w:basedOn w:val="a8"/>
    <w:link w:val="afff7"/>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9"/>
    <w:link w:val="afff6"/>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8">
    <w:name w:val="обычн БО"/>
    <w:basedOn w:val="a8"/>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8"/>
    <w:link w:val="afffb"/>
    <w:uiPriority w:val="99"/>
    <w:rsid w:val="00E56462"/>
    <w:rPr>
      <w:rFonts w:ascii="Courier New" w:hAnsi="Courier New"/>
      <w:sz w:val="20"/>
      <w:szCs w:val="20"/>
      <w:lang w:eastAsia="ar-SA"/>
    </w:rPr>
  </w:style>
  <w:style w:type="character" w:customStyle="1" w:styleId="afffb">
    <w:name w:val="Текст Знак"/>
    <w:basedOn w:val="a9"/>
    <w:link w:val="afffa"/>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d">
    <w:name w:val="Subtitle"/>
    <w:basedOn w:val="a8"/>
    <w:link w:val="afffe"/>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9"/>
    <w:link w:val="afffd"/>
    <w:rsid w:val="00E56462"/>
    <w:rPr>
      <w:rFonts w:ascii="Calibri" w:eastAsia="Times New Roman" w:hAnsi="Calibri" w:cs="Times New Roman"/>
      <w:sz w:val="24"/>
      <w:szCs w:val="24"/>
      <w:lang w:eastAsia="ar-SA"/>
    </w:rPr>
  </w:style>
  <w:style w:type="paragraph" w:styleId="affff">
    <w:name w:val="Date"/>
    <w:basedOn w:val="a8"/>
    <w:next w:val="a8"/>
    <w:link w:val="affff0"/>
    <w:qFormat/>
    <w:rsid w:val="00E56462"/>
    <w:pPr>
      <w:spacing w:after="60"/>
      <w:jc w:val="both"/>
    </w:pPr>
    <w:rPr>
      <w:rFonts w:ascii="Calibri" w:hAnsi="Calibri"/>
      <w:szCs w:val="20"/>
      <w:lang w:eastAsia="ar-SA"/>
    </w:rPr>
  </w:style>
  <w:style w:type="character" w:customStyle="1" w:styleId="affff0">
    <w:name w:val="Дата Знак"/>
    <w:basedOn w:val="a9"/>
    <w:link w:val="affff"/>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2">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d">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Верхний колонтитул Знак11,Aa?oiee eieiioeooe Знак1,Знак Знак1 Знак11,Знак Знак1 Знак Знак1,??????? ??????????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4">
    <w:name w:val="Основной текст (2)_"/>
    <w:basedOn w:val="a9"/>
    <w:link w:val="2f5"/>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4">
    <w:name w:val="index heading"/>
    <w:basedOn w:val="a8"/>
    <w:qFormat/>
    <w:rsid w:val="006109F2"/>
    <w:pPr>
      <w:suppressLineNumbers/>
    </w:pPr>
  </w:style>
  <w:style w:type="paragraph" w:customStyle="1" w:styleId="afffff5">
    <w:name w:val="Заглавие"/>
    <w:basedOn w:val="a8"/>
    <w:qFormat/>
    <w:rsid w:val="006109F2"/>
    <w:pPr>
      <w:suppressLineNumbers/>
      <w:spacing w:before="120" w:after="120"/>
    </w:pPr>
    <w:rPr>
      <w:i/>
      <w:iCs/>
    </w:rPr>
  </w:style>
  <w:style w:type="paragraph" w:styleId="1ffc">
    <w:name w:val="toc 1"/>
    <w:basedOn w:val="a8"/>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8"/>
    <w:qFormat/>
    <w:rsid w:val="006109F2"/>
    <w:pPr>
      <w:suppressLineNumbers/>
    </w:pPr>
  </w:style>
  <w:style w:type="paragraph" w:customStyle="1" w:styleId="afffff7">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8">
    <w:name w:val="Заголовок таблицы"/>
    <w:basedOn w:val="afffff6"/>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a">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rsid w:val="006109F2"/>
  </w:style>
  <w:style w:type="paragraph" w:styleId="2f6">
    <w:name w:val="List 2"/>
    <w:basedOn w:val="a8"/>
    <w:uiPriority w:val="99"/>
    <w:unhideWhenUsed/>
    <w:rsid w:val="006109F2"/>
    <w:pPr>
      <w:ind w:left="566" w:hanging="283"/>
      <w:contextualSpacing/>
    </w:pPr>
    <w:rPr>
      <w:rFonts w:cs="Mangal"/>
      <w:szCs w:val="21"/>
    </w:rPr>
  </w:style>
  <w:style w:type="paragraph" w:styleId="afffffb">
    <w:name w:val="endnote text"/>
    <w:basedOn w:val="a8"/>
    <w:link w:val="afffffc"/>
    <w:uiPriority w:val="99"/>
    <w:unhideWhenUsed/>
    <w:rsid w:val="006109F2"/>
    <w:rPr>
      <w:rFonts w:ascii="Calibri" w:eastAsia="Calibri" w:hAnsi="Calibri"/>
      <w:sz w:val="20"/>
      <w:szCs w:val="20"/>
      <w:lang w:eastAsia="en-US"/>
    </w:rPr>
  </w:style>
  <w:style w:type="character" w:customStyle="1" w:styleId="afffffc">
    <w:name w:val="Текст концевой сноски Знак"/>
    <w:basedOn w:val="a9"/>
    <w:link w:val="afffffb"/>
    <w:uiPriority w:val="99"/>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d">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e">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2">
    <w:name w:val="Горизонтальная линия"/>
    <w:basedOn w:val="a8"/>
    <w:next w:val="afe"/>
    <w:uiPriority w:val="99"/>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8"/>
    <w:uiPriority w:val="99"/>
    <w:qFormat/>
    <w:rsid w:val="006109F2"/>
    <w:pPr>
      <w:ind w:firstLine="705"/>
    </w:pPr>
    <w:rPr>
      <w:lang w:eastAsia="ar-SA"/>
    </w:rPr>
  </w:style>
  <w:style w:type="paragraph" w:customStyle="1" w:styleId="affffff6">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f"/>
    <w:qFormat/>
    <w:rsid w:val="006109F2"/>
    <w:pPr>
      <w:spacing w:after="60"/>
      <w:jc w:val="both"/>
    </w:pPr>
    <w:rPr>
      <w:lang w:eastAsia="ar-SA"/>
    </w:rPr>
  </w:style>
  <w:style w:type="character" w:customStyle="1" w:styleId="afffffff">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8"/>
    <w:uiPriority w:val="99"/>
    <w:qFormat/>
    <w:rsid w:val="006109F2"/>
    <w:pPr>
      <w:spacing w:before="40" w:after="40"/>
      <w:ind w:left="57" w:right="57"/>
    </w:pPr>
    <w:rPr>
      <w:sz w:val="22"/>
      <w:szCs w:val="22"/>
    </w:rPr>
  </w:style>
  <w:style w:type="paragraph" w:styleId="afffffff1">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3">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8"/>
    <w:link w:val="afffffff5"/>
    <w:rsid w:val="006109F2"/>
    <w:pPr>
      <w:spacing w:after="60"/>
      <w:ind w:left="4252"/>
      <w:jc w:val="both"/>
    </w:pPr>
  </w:style>
  <w:style w:type="character" w:customStyle="1" w:styleId="afffffff5">
    <w:name w:val="Прощание Знак"/>
    <w:basedOn w:val="a9"/>
    <w:link w:val="afffffff4"/>
    <w:rsid w:val="006109F2"/>
    <w:rPr>
      <w:rFonts w:ascii="Times New Roman" w:eastAsia="Times New Roman" w:hAnsi="Times New Roman" w:cs="Times New Roman"/>
      <w:sz w:val="24"/>
      <w:szCs w:val="24"/>
      <w:lang w:eastAsia="ru-RU"/>
    </w:rPr>
  </w:style>
  <w:style w:type="paragraph" w:styleId="afffffff6">
    <w:name w:val="Signature"/>
    <w:basedOn w:val="a8"/>
    <w:link w:val="afffffff7"/>
    <w:rsid w:val="006109F2"/>
    <w:pPr>
      <w:spacing w:after="60"/>
      <w:ind w:left="4252"/>
      <w:jc w:val="both"/>
    </w:pPr>
  </w:style>
  <w:style w:type="character" w:customStyle="1" w:styleId="afffffff7">
    <w:name w:val="Подпись Знак"/>
    <w:basedOn w:val="a9"/>
    <w:link w:val="afffffff6"/>
    <w:rsid w:val="006109F2"/>
    <w:rPr>
      <w:rFonts w:ascii="Times New Roman" w:eastAsia="Times New Roman" w:hAnsi="Times New Roman" w:cs="Times New Roman"/>
      <w:sz w:val="24"/>
      <w:szCs w:val="24"/>
      <w:lang w:eastAsia="ru-RU"/>
    </w:rPr>
  </w:style>
  <w:style w:type="paragraph" w:styleId="afffffff8">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9">
    <w:name w:val="Message Header"/>
    <w:basedOn w:val="a8"/>
    <w:link w:val="afffffffa"/>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9"/>
    <w:link w:val="afffffff9"/>
    <w:rsid w:val="006109F2"/>
    <w:rPr>
      <w:rFonts w:ascii="Arial" w:eastAsia="Times New Roman" w:hAnsi="Arial" w:cs="Times New Roman"/>
      <w:sz w:val="24"/>
      <w:szCs w:val="24"/>
      <w:shd w:val="pct20" w:color="auto" w:fill="auto"/>
      <w:lang w:eastAsia="ru-RU"/>
    </w:rPr>
  </w:style>
  <w:style w:type="paragraph" w:styleId="afffffffb">
    <w:name w:val="Salutation"/>
    <w:basedOn w:val="a8"/>
    <w:next w:val="a8"/>
    <w:link w:val="afffffffc"/>
    <w:rsid w:val="006109F2"/>
    <w:pPr>
      <w:spacing w:after="60"/>
      <w:jc w:val="both"/>
    </w:pPr>
  </w:style>
  <w:style w:type="character" w:customStyle="1" w:styleId="afffffffc">
    <w:name w:val="Приветствие Знак"/>
    <w:basedOn w:val="a9"/>
    <w:link w:val="afffffffb"/>
    <w:rsid w:val="006109F2"/>
    <w:rPr>
      <w:rFonts w:ascii="Times New Roman" w:eastAsia="Times New Roman" w:hAnsi="Times New Roman" w:cs="Times New Roman"/>
      <w:sz w:val="24"/>
      <w:szCs w:val="24"/>
      <w:lang w:eastAsia="ru-RU"/>
    </w:rPr>
  </w:style>
  <w:style w:type="paragraph" w:styleId="2ff">
    <w:name w:val="Body Text First Indent 2"/>
    <w:basedOn w:val="aff0"/>
    <w:link w:val="2ff0"/>
    <w:rsid w:val="006109F2"/>
    <w:pPr>
      <w:spacing w:after="120"/>
      <w:ind w:left="283" w:firstLine="210"/>
    </w:pPr>
    <w:rPr>
      <w:sz w:val="24"/>
      <w:szCs w:val="24"/>
    </w:rPr>
  </w:style>
  <w:style w:type="character" w:customStyle="1" w:styleId="2ff0">
    <w:name w:val="Красная строка 2 Знак"/>
    <w:basedOn w:val="aff1"/>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d">
    <w:name w:val="E-mail Signature"/>
    <w:basedOn w:val="a8"/>
    <w:link w:val="afffffffe"/>
    <w:rsid w:val="006109F2"/>
    <w:pPr>
      <w:spacing w:after="60"/>
      <w:jc w:val="both"/>
    </w:pPr>
  </w:style>
  <w:style w:type="character" w:customStyle="1" w:styleId="afffffffe">
    <w:name w:val="Электронная подпись Знак"/>
    <w:basedOn w:val="a9"/>
    <w:link w:val="afffffffd"/>
    <w:rsid w:val="006109F2"/>
    <w:rPr>
      <w:rFonts w:ascii="Times New Roman" w:eastAsia="Times New Roman" w:hAnsi="Times New Roman" w:cs="Times New Roman"/>
      <w:sz w:val="24"/>
      <w:szCs w:val="24"/>
      <w:lang w:eastAsia="ru-RU"/>
    </w:rPr>
  </w:style>
  <w:style w:type="paragraph" w:customStyle="1" w:styleId="affffffff">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1">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rsid w:val="006109F2"/>
    <w:rPr>
      <w:rFonts w:cs="Times New Roman"/>
      <w:vertAlign w:val="superscript"/>
    </w:rPr>
  </w:style>
  <w:style w:type="paragraph" w:customStyle="1" w:styleId="affffffff4">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Основной текст с отступом 23 Знак1,Знак1 Знак1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Основной текст (2) + 12 pt1"/>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9">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8"/>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d">
    <w:name w:val="Разреженный"/>
    <w:basedOn w:val="afb"/>
    <w:qFormat/>
    <w:rsid w:val="001735D1"/>
    <w:pPr>
      <w:suppressAutoHyphens/>
    </w:pPr>
    <w:rPr>
      <w:sz w:val="20"/>
      <w:szCs w:val="20"/>
      <w:lang w:eastAsia="ar-SA"/>
    </w:rPr>
  </w:style>
  <w:style w:type="paragraph" w:styleId="affffffffe">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8"/>
    <w:next w:val="a8"/>
    <w:rsid w:val="001735D1"/>
    <w:rPr>
      <w:snapToGrid w:val="0"/>
      <w:szCs w:val="20"/>
    </w:rPr>
  </w:style>
  <w:style w:type="paragraph" w:customStyle="1" w:styleId="afffffffff0">
    <w:name w:val="текст таблицы"/>
    <w:basedOn w:val="a8"/>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b"/>
    <w:uiPriority w:val="99"/>
    <w:rsid w:val="001735D1"/>
    <w:pPr>
      <w:autoSpaceDE w:val="0"/>
      <w:autoSpaceDN w:val="0"/>
    </w:pPr>
    <w:rPr>
      <w:sz w:val="20"/>
      <w:szCs w:val="20"/>
    </w:rPr>
  </w:style>
  <w:style w:type="paragraph" w:customStyle="1" w:styleId="afffffffff4">
    <w:name w:val="Стиль начало"/>
    <w:basedOn w:val="a8"/>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7">
    <w:name w:val="Outline List 3"/>
    <w:basedOn w:val="ab"/>
    <w:uiPriority w:val="99"/>
    <w:unhideWhenUsed/>
    <w:rsid w:val="001735D1"/>
  </w:style>
  <w:style w:type="paragraph" w:styleId="afffffffff8">
    <w:name w:val="Bibliography"/>
    <w:basedOn w:val="a8"/>
    <w:next w:val="a8"/>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8"/>
    <w:next w:val="a8"/>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9"/>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9"/>
    <w:link w:val="afffffffffd"/>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f"/>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8"/>
    <w:next w:val="a8"/>
    <w:rsid w:val="001735D1"/>
    <w:pPr>
      <w:ind w:left="240" w:hanging="240"/>
    </w:pPr>
    <w:rPr>
      <w:rFonts w:eastAsia="Calibri"/>
      <w:sz w:val="22"/>
      <w:szCs w:val="22"/>
      <w:lang w:val="en-GB" w:eastAsia="en-US"/>
    </w:rPr>
  </w:style>
  <w:style w:type="paragraph" w:styleId="affffffffff4">
    <w:name w:val="table of figures"/>
    <w:basedOn w:val="a8"/>
    <w:next w:val="a8"/>
    <w:rsid w:val="001735D1"/>
    <w:rPr>
      <w:rFonts w:eastAsia="Calibri"/>
      <w:sz w:val="22"/>
      <w:szCs w:val="22"/>
      <w:lang w:val="en-GB" w:eastAsia="en-US"/>
    </w:rPr>
  </w:style>
  <w:style w:type="table" w:styleId="affffffffff5">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8"/>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8"/>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8"/>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8"/>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8"/>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2"/>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2"/>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0"/>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8"/>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8"/>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8"/>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8"/>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8"/>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7">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e"/>
    <w:next w:val="1fffffe"/>
    <w:uiPriority w:val="99"/>
    <w:rsid w:val="001735D1"/>
  </w:style>
  <w:style w:type="paragraph" w:customStyle="1" w:styleId="affffffffffffa">
    <w:name w:val="Мой"/>
    <w:basedOn w:val="a8"/>
    <w:rsid w:val="001735D1"/>
    <w:pPr>
      <w:tabs>
        <w:tab w:val="left" w:pos="964"/>
      </w:tabs>
      <w:ind w:firstLine="737"/>
      <w:jc w:val="both"/>
    </w:pPr>
  </w:style>
  <w:style w:type="paragraph" w:customStyle="1" w:styleId="affffffffffffb">
    <w:name w:val="м.заголов"/>
    <w:basedOn w:val="12"/>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f">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 w:type="character" w:customStyle="1" w:styleId="2112">
    <w:name w:val="Основной текст с отступом 2 Знак11"/>
    <w:basedOn w:val="a9"/>
    <w:uiPriority w:val="99"/>
    <w:semiHidden/>
    <w:rsid w:val="00E610F5"/>
    <w:rPr>
      <w:rFonts w:ascii="Times New Roman" w:hAnsi="Times New Roman" w:cs="Times New Roman" w:hint="default"/>
      <w:sz w:val="24"/>
      <w:lang w:val="x-none" w:eastAsia="ru-RU" w:bidi="ar-SA"/>
    </w:rPr>
  </w:style>
  <w:style w:type="character" w:customStyle="1" w:styleId="afc">
    <w:name w:val="Обычный отступ Знак"/>
    <w:aliases w:val="Знак5 Знак"/>
    <w:link w:val="afb"/>
    <w:locked/>
    <w:rsid w:val="00AD4A09"/>
    <w:rPr>
      <w:rFonts w:ascii="Times New Roman" w:eastAsia="Times New Roman" w:hAnsi="Times New Roman" w:cs="Times New Roman"/>
      <w:sz w:val="24"/>
      <w:szCs w:val="24"/>
      <w:lang w:eastAsia="ru-RU"/>
    </w:rPr>
  </w:style>
  <w:style w:type="character" w:customStyle="1" w:styleId="fontstyle01">
    <w:name w:val="fontstyle01"/>
    <w:basedOn w:val="a9"/>
    <w:rsid w:val="00F15184"/>
    <w:rPr>
      <w:rFonts w:ascii="TimesNewRomanPSMT" w:hAnsi="TimesNewRomanPSMT" w:hint="default"/>
      <w:b w:val="0"/>
      <w:bCs w:val="0"/>
      <w:i w:val="0"/>
      <w:iCs w:val="0"/>
      <w:color w:val="000000"/>
      <w:sz w:val="14"/>
      <w:szCs w:val="14"/>
    </w:rPr>
  </w:style>
  <w:style w:type="character" w:styleId="afffffffffffff1">
    <w:name w:val="Unresolved Mention"/>
    <w:basedOn w:val="a9"/>
    <w:uiPriority w:val="99"/>
    <w:semiHidden/>
    <w:unhideWhenUsed/>
    <w:rsid w:val="00D0585A"/>
    <w:rPr>
      <w:color w:val="605E5C"/>
      <w:shd w:val="clear" w:color="auto" w:fill="E1DFDD"/>
    </w:rPr>
  </w:style>
  <w:style w:type="table" w:customStyle="1" w:styleId="380">
    <w:name w:val="Сетка таблицы38"/>
    <w:basedOn w:val="aa"/>
    <w:next w:val="afa"/>
    <w:uiPriority w:val="59"/>
    <w:rsid w:val="002E0CE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76833214">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5784077">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26689568">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066026319">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55035687">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87935529">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11408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stroy.ru/getfile?id=17005&amp;file=%D0%A1%D0%9F%2048.13330.pdf"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nostroy.ru/getfile?id=17005&amp;file=%D0%A1%D0%9F%2048.1333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AD3A4-D02C-4E29-8EA6-3CE6F466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23</Pages>
  <Words>9024</Words>
  <Characters>51440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Булыгина Екатерина Владимировна</cp:lastModifiedBy>
  <cp:revision>118</cp:revision>
  <cp:lastPrinted>2026-04-17T13:29:00Z</cp:lastPrinted>
  <dcterms:created xsi:type="dcterms:W3CDTF">2026-04-20T06:44:00Z</dcterms:created>
  <dcterms:modified xsi:type="dcterms:W3CDTF">2026-06-11T06:52:00Z</dcterms:modified>
</cp:coreProperties>
</file>