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D5492" w14:textId="10BD061B" w:rsidR="00E56462" w:rsidRPr="001735D1"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00505395" w:rsidRPr="001735D1">
        <w:rPr>
          <w:b/>
          <w:bCs/>
          <w:sz w:val="28"/>
        </w:rPr>
        <w:t xml:space="preserve"> ОТ </w:t>
      </w:r>
      <w:r w:rsidR="00561C85">
        <w:rPr>
          <w:b/>
          <w:bCs/>
          <w:sz w:val="28"/>
        </w:rPr>
        <w:t>03</w:t>
      </w:r>
      <w:r w:rsidR="006071AF">
        <w:rPr>
          <w:b/>
          <w:bCs/>
          <w:sz w:val="28"/>
        </w:rPr>
        <w:t>.03</w:t>
      </w:r>
      <w:r w:rsidR="00593E51" w:rsidRPr="001735D1">
        <w:rPr>
          <w:b/>
          <w:bCs/>
          <w:sz w:val="28"/>
        </w:rPr>
        <w:t>.202</w:t>
      </w:r>
      <w:r w:rsidR="00942B3B">
        <w:rPr>
          <w:b/>
          <w:bCs/>
          <w:sz w:val="28"/>
        </w:rPr>
        <w:t>1</w:t>
      </w:r>
      <w:r w:rsidR="00E46DA5" w:rsidRPr="001735D1">
        <w:rPr>
          <w:b/>
          <w:bCs/>
          <w:sz w:val="28"/>
        </w:rPr>
        <w:t xml:space="preserve"> </w:t>
      </w:r>
      <w:r w:rsidR="00B65D22" w:rsidRPr="001735D1">
        <w:rPr>
          <w:b/>
          <w:bCs/>
          <w:sz w:val="28"/>
        </w:rPr>
        <w:t>№</w:t>
      </w:r>
      <w:r w:rsidR="00BE2A60">
        <w:rPr>
          <w:b/>
          <w:bCs/>
          <w:sz w:val="28"/>
        </w:rPr>
        <w:t>19</w:t>
      </w:r>
    </w:p>
    <w:p w14:paraId="7FF21CB5" w14:textId="77777777" w:rsidR="00E56462" w:rsidRPr="001735D1" w:rsidRDefault="00E56462" w:rsidP="00E56462">
      <w:pPr>
        <w:pStyle w:val="ac"/>
        <w:spacing w:before="0" w:beforeAutospacing="0" w:after="0" w:afterAutospacing="0"/>
      </w:pPr>
      <w:r w:rsidRPr="001735D1">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1735D1" w14:paraId="1692214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Трубаченко,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r w:rsidR="009A1D58" w:rsidRPr="001735D1">
              <w:rPr>
                <w:sz w:val="20"/>
                <w:szCs w:val="20"/>
                <w:lang w:val="en-US"/>
              </w:rPr>
              <w:t>delo</w:t>
            </w:r>
            <w:r w:rsidR="009A1D58" w:rsidRPr="001735D1">
              <w:rPr>
                <w:sz w:val="20"/>
                <w:szCs w:val="20"/>
              </w:rPr>
              <w:t>@</w:t>
            </w:r>
            <w:r w:rsidR="009A1D58" w:rsidRPr="001735D1">
              <w:rPr>
                <w:sz w:val="20"/>
                <w:szCs w:val="20"/>
                <w:lang w:val="en-US"/>
              </w:rPr>
              <w:t>is</w:t>
            </w:r>
            <w:r w:rsidR="009A1D58" w:rsidRPr="001735D1">
              <w:rPr>
                <w:sz w:val="20"/>
                <w:szCs w:val="20"/>
              </w:rPr>
              <w:t>-</w:t>
            </w:r>
            <w:r w:rsidR="009A1D58" w:rsidRPr="001735D1">
              <w:rPr>
                <w:sz w:val="20"/>
                <w:szCs w:val="20"/>
                <w:lang w:val="en-US"/>
              </w:rPr>
              <w:t>rk</w:t>
            </w:r>
            <w:r w:rsidR="009A1D58" w:rsidRPr="001735D1">
              <w:rPr>
                <w:sz w:val="20"/>
                <w:szCs w:val="20"/>
              </w:rPr>
              <w:t>.</w:t>
            </w:r>
            <w:r w:rsidR="009A1D58" w:rsidRPr="001735D1">
              <w:rPr>
                <w:sz w:val="20"/>
                <w:szCs w:val="20"/>
                <w:lang w:val="en-US"/>
              </w:rPr>
              <w:t>ru</w:t>
            </w:r>
          </w:p>
        </w:tc>
      </w:tr>
      <w:tr w:rsidR="00E56462" w:rsidRPr="001735D1" w14:paraId="234BDD5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E56462" w:rsidRPr="001735D1" w14:paraId="6A662343"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E56462" w:rsidRPr="001735D1" w:rsidRDefault="00E56462" w:rsidP="00187D3C">
            <w:pPr>
              <w:rPr>
                <w:sz w:val="20"/>
                <w:szCs w:val="20"/>
              </w:rPr>
            </w:pPr>
            <w:r w:rsidRPr="001735D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1735D1" w:rsidRDefault="00E56462" w:rsidP="00617789">
            <w:pPr>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 xml:space="preserve">за заключение </w:t>
            </w:r>
            <w:r w:rsidR="009A1D58" w:rsidRPr="001735D1">
              <w:rPr>
                <w:sz w:val="20"/>
                <w:szCs w:val="20"/>
              </w:rPr>
              <w:t xml:space="preserve">Государственного </w:t>
            </w:r>
            <w:r w:rsidR="00C27C86" w:rsidRPr="001735D1">
              <w:rPr>
                <w:sz w:val="20"/>
                <w:szCs w:val="20"/>
              </w:rPr>
              <w:t>контракта</w:t>
            </w:r>
            <w:r w:rsidRPr="001735D1">
              <w:rPr>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77777777" w:rsidR="00E56462" w:rsidRPr="001735D1" w:rsidRDefault="009A1D58" w:rsidP="00187D3C">
            <w:pPr>
              <w:jc w:val="both"/>
              <w:rPr>
                <w:sz w:val="20"/>
                <w:szCs w:val="20"/>
              </w:rPr>
            </w:pPr>
            <w:r w:rsidRPr="001735D1">
              <w:rPr>
                <w:sz w:val="20"/>
                <w:szCs w:val="20"/>
              </w:rPr>
              <w:t>Генеральный директор: Титов Алексей Викторович</w:t>
            </w:r>
          </w:p>
          <w:p w14:paraId="6E4DF2BF" w14:textId="77777777" w:rsidR="00420DBD" w:rsidRPr="001735D1" w:rsidRDefault="00E56462" w:rsidP="00420DBD">
            <w:pPr>
              <w:pStyle w:val="3"/>
              <w:numPr>
                <w:ilvl w:val="0"/>
                <w:numId w:val="0"/>
              </w:numPr>
              <w:jc w:val="both"/>
              <w:rPr>
                <w:sz w:val="20"/>
                <w:szCs w:val="20"/>
              </w:rPr>
            </w:pPr>
            <w:r w:rsidRPr="001735D1">
              <w:rPr>
                <w:sz w:val="20"/>
                <w:szCs w:val="20"/>
              </w:rPr>
              <w:t xml:space="preserve">Место нахождения: </w:t>
            </w:r>
            <w:r w:rsidR="00420DBD" w:rsidRPr="001735D1">
              <w:rPr>
                <w:sz w:val="20"/>
                <w:szCs w:val="20"/>
              </w:rPr>
              <w:t>г. Симферополь, ул. Речная, 10</w:t>
            </w:r>
          </w:p>
          <w:p w14:paraId="5260E60B" w14:textId="0550FFE7" w:rsidR="00E56462" w:rsidRPr="001735D1" w:rsidRDefault="00E56462" w:rsidP="00187D3C">
            <w:pPr>
              <w:jc w:val="both"/>
              <w:rPr>
                <w:sz w:val="20"/>
                <w:szCs w:val="20"/>
              </w:rPr>
            </w:pPr>
            <w:r w:rsidRPr="001735D1">
              <w:rPr>
                <w:sz w:val="20"/>
                <w:szCs w:val="20"/>
              </w:rPr>
              <w:t xml:space="preserve">Почтовый адрес: </w:t>
            </w:r>
            <w:r w:rsidR="009A1D58" w:rsidRPr="001735D1">
              <w:rPr>
                <w:sz w:val="20"/>
                <w:szCs w:val="20"/>
              </w:rPr>
              <w:t xml:space="preserve">295048, Республика Крым, г. Симферополь, </w:t>
            </w:r>
            <w:r w:rsidR="00420DBD" w:rsidRPr="001735D1">
              <w:rPr>
                <w:sz w:val="20"/>
                <w:szCs w:val="20"/>
              </w:rPr>
              <w:br/>
            </w:r>
            <w:r w:rsidR="009A1D58" w:rsidRPr="001735D1">
              <w:rPr>
                <w:sz w:val="20"/>
                <w:szCs w:val="20"/>
              </w:rPr>
              <w:t xml:space="preserve">ул. Трубаченко, д. 23А. </w:t>
            </w:r>
          </w:p>
        </w:tc>
      </w:tr>
      <w:tr w:rsidR="00E56462" w:rsidRPr="001735D1" w14:paraId="5DFBF520" w14:textId="77777777" w:rsidTr="00B84571">
        <w:trPr>
          <w:trHeight w:val="459"/>
        </w:trPr>
        <w:tc>
          <w:tcPr>
            <w:tcW w:w="238" w:type="pct"/>
            <w:vMerge w:val="restart"/>
            <w:tcBorders>
              <w:top w:val="outset" w:sz="6" w:space="0" w:color="000000"/>
              <w:left w:val="outset" w:sz="6" w:space="0" w:color="000000"/>
              <w:right w:val="outset" w:sz="6" w:space="0" w:color="000000"/>
            </w:tcBorders>
            <w:shd w:val="clear" w:color="auto" w:fill="FFFFFF"/>
          </w:tcPr>
          <w:p w14:paraId="6B63B76D" w14:textId="77777777" w:rsidR="00E56462" w:rsidRPr="001735D1" w:rsidRDefault="00E56462" w:rsidP="00187D3C">
            <w:pPr>
              <w:rPr>
                <w:sz w:val="20"/>
                <w:szCs w:val="20"/>
              </w:rPr>
            </w:pPr>
            <w:r w:rsidRPr="001735D1">
              <w:rPr>
                <w:sz w:val="20"/>
                <w:szCs w:val="20"/>
              </w:rPr>
              <w:t>4</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1735D1" w:rsidRDefault="00E56462" w:rsidP="00187D3C">
            <w:pPr>
              <w:jc w:val="both"/>
              <w:rPr>
                <w:sz w:val="20"/>
                <w:szCs w:val="20"/>
              </w:rPr>
            </w:pPr>
            <w:r w:rsidRPr="001735D1">
              <w:rPr>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1735D1" w:rsidRDefault="00461E45" w:rsidP="00187D3C">
            <w:pPr>
              <w:jc w:val="both"/>
              <w:rPr>
                <w:sz w:val="20"/>
                <w:szCs w:val="20"/>
              </w:rPr>
            </w:pPr>
            <w:hyperlink r:id="rId8" w:history="1">
              <w:r w:rsidR="00F66CBB" w:rsidRPr="001735D1">
                <w:rPr>
                  <w:sz w:val="20"/>
                  <w:szCs w:val="20"/>
                </w:rPr>
                <w:t>http://www.is-rk.ru/</w:t>
              </w:r>
            </w:hyperlink>
          </w:p>
          <w:p w14:paraId="2AAA2FE4" w14:textId="77777777" w:rsidR="00E56462" w:rsidRPr="001735D1" w:rsidRDefault="00E56462" w:rsidP="00B84571">
            <w:pPr>
              <w:jc w:val="both"/>
              <w:rPr>
                <w:sz w:val="20"/>
                <w:szCs w:val="20"/>
              </w:rPr>
            </w:pPr>
          </w:p>
        </w:tc>
      </w:tr>
      <w:tr w:rsidR="00E56462" w:rsidRPr="001735D1" w14:paraId="2BE59933" w14:textId="77777777" w:rsidTr="00187D3C">
        <w:trPr>
          <w:trHeight w:val="125"/>
        </w:trPr>
        <w:tc>
          <w:tcPr>
            <w:tcW w:w="238" w:type="pct"/>
            <w:vMerge/>
            <w:tcBorders>
              <w:left w:val="outset" w:sz="6" w:space="0" w:color="000000"/>
              <w:bottom w:val="outset" w:sz="6" w:space="0" w:color="000000"/>
              <w:right w:val="outset" w:sz="6" w:space="0" w:color="000000"/>
            </w:tcBorders>
            <w:shd w:val="clear" w:color="auto" w:fill="FFFFFF"/>
          </w:tcPr>
          <w:p w14:paraId="25F7A86A" w14:textId="77777777" w:rsidR="00E56462" w:rsidRPr="001735D1" w:rsidRDefault="00E56462" w:rsidP="00187D3C">
            <w:pPr>
              <w:rPr>
                <w:sz w:val="20"/>
                <w:szCs w:val="20"/>
              </w:rPr>
            </w:pPr>
          </w:p>
        </w:tc>
        <w:tc>
          <w:tcPr>
            <w:tcW w:w="1832"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1735D1" w:rsidRDefault="00E56462" w:rsidP="00851FB1">
            <w:pPr>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77777777" w:rsidR="00E56462" w:rsidRPr="001735D1" w:rsidRDefault="00B84571" w:rsidP="00965401">
            <w:pPr>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w:t>
            </w:r>
            <w:r w:rsidR="00965401" w:rsidRPr="001735D1">
              <w:rPr>
                <w:sz w:val="20"/>
                <w:szCs w:val="20"/>
              </w:rPr>
              <w:br/>
            </w:r>
            <w:r w:rsidRPr="001735D1">
              <w:rPr>
                <w:sz w:val="20"/>
                <w:szCs w:val="20"/>
              </w:rPr>
              <w:t xml:space="preserve">«Об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«Инвестстрой Республики Крым» от </w:t>
            </w:r>
            <w:r w:rsidR="00965401" w:rsidRPr="001735D1">
              <w:rPr>
                <w:sz w:val="20"/>
                <w:szCs w:val="20"/>
              </w:rPr>
              <w:t>25.06.2020</w:t>
            </w:r>
            <w:r w:rsidRPr="001735D1">
              <w:rPr>
                <w:sz w:val="20"/>
                <w:szCs w:val="20"/>
              </w:rPr>
              <w:t xml:space="preserve"> № </w:t>
            </w:r>
            <w:r w:rsidR="00965401" w:rsidRPr="001735D1">
              <w:rPr>
                <w:sz w:val="20"/>
                <w:szCs w:val="20"/>
              </w:rPr>
              <w:t xml:space="preserve">130 </w:t>
            </w:r>
            <w:r w:rsidRPr="001735D1">
              <w:rPr>
                <w:sz w:val="20"/>
                <w:szCs w:val="20"/>
              </w:rPr>
              <w:t>«Об осуществлении закупок у единственного поставщика (подрядчика, исполнителя)</w:t>
            </w:r>
            <w:r w:rsidR="00965401" w:rsidRPr="001735D1">
              <w:rPr>
                <w:sz w:val="20"/>
                <w:szCs w:val="20"/>
              </w:rPr>
              <w:t>»</w:t>
            </w:r>
          </w:p>
        </w:tc>
      </w:tr>
      <w:tr w:rsidR="00E56462" w:rsidRPr="001735D1" w14:paraId="4DB71E2B"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1735D1" w:rsidRDefault="00EB5C98" w:rsidP="00187D3C">
            <w:pPr>
              <w:rPr>
                <w:sz w:val="20"/>
                <w:szCs w:val="20"/>
              </w:rPr>
            </w:pPr>
            <w:r w:rsidRPr="001735D1">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1735D1" w:rsidRDefault="00E56462" w:rsidP="00420DBD">
            <w:pPr>
              <w:jc w:val="both"/>
              <w:rPr>
                <w:sz w:val="20"/>
                <w:szCs w:val="20"/>
              </w:rPr>
            </w:pPr>
            <w:r w:rsidRPr="001735D1">
              <w:rPr>
                <w:sz w:val="20"/>
                <w:szCs w:val="20"/>
              </w:rPr>
              <w:t xml:space="preserve">Предмет </w:t>
            </w:r>
            <w:r w:rsidR="00420DBD" w:rsidRPr="001735D1">
              <w:rPr>
                <w:sz w:val="20"/>
                <w:szCs w:val="20"/>
              </w:rPr>
              <w:t>закупки</w:t>
            </w:r>
            <w:r w:rsidRPr="001735D1">
              <w:rPr>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5FF38652" w:rsidR="0059596D" w:rsidRPr="001735D1" w:rsidRDefault="008D61A9" w:rsidP="005956F6">
            <w:pPr>
              <w:rPr>
                <w:color w:val="000000"/>
                <w:sz w:val="20"/>
                <w:szCs w:val="20"/>
              </w:rPr>
            </w:pPr>
            <w:r>
              <w:rPr>
                <w:color w:val="000000"/>
                <w:sz w:val="20"/>
                <w:szCs w:val="20"/>
              </w:rPr>
              <w:t>Выполнение</w:t>
            </w:r>
            <w:r w:rsidR="005956F6" w:rsidRPr="001735D1">
              <w:rPr>
                <w:color w:val="000000"/>
                <w:sz w:val="20"/>
                <w:szCs w:val="20"/>
              </w:rPr>
              <w:t xml:space="preserve"> строительно-монтажных работ на объекте: «</w:t>
            </w:r>
            <w:r w:rsidR="002967BE" w:rsidRPr="002967BE">
              <w:rPr>
                <w:color w:val="000000"/>
                <w:sz w:val="20"/>
                <w:szCs w:val="20"/>
              </w:rPr>
              <w:t>Строительство сетей водоснабжения мкр. Челнокова Греческий квартал г. Феодосия</w:t>
            </w:r>
            <w:r w:rsidR="005956F6" w:rsidRPr="001735D1">
              <w:rPr>
                <w:color w:val="000000"/>
                <w:sz w:val="20"/>
                <w:szCs w:val="20"/>
              </w:rPr>
              <w:t>»</w:t>
            </w:r>
          </w:p>
        </w:tc>
      </w:tr>
      <w:tr w:rsidR="00E56462" w:rsidRPr="001735D1" w14:paraId="6CAE4A23" w14:textId="77777777" w:rsidTr="008678DD">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1735D1" w:rsidRDefault="00EB5C98" w:rsidP="00187D3C">
            <w:pPr>
              <w:rPr>
                <w:sz w:val="20"/>
                <w:szCs w:val="20"/>
              </w:rPr>
            </w:pPr>
            <w:r w:rsidRPr="001735D1">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187D3C">
            <w:pPr>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1735D1" w:rsidRDefault="008055D6" w:rsidP="00187D3C">
            <w:pPr>
              <w:jc w:val="both"/>
              <w:rPr>
                <w:sz w:val="20"/>
                <w:szCs w:val="20"/>
              </w:rPr>
            </w:pPr>
            <w:r w:rsidRPr="001735D1">
              <w:rPr>
                <w:sz w:val="20"/>
                <w:szCs w:val="20"/>
              </w:rPr>
              <w:t xml:space="preserve">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w:t>
            </w:r>
            <w:r w:rsidRPr="001735D1">
              <w:rPr>
                <w:sz w:val="20"/>
                <w:szCs w:val="20"/>
              </w:rPr>
              <w:lastRenderedPageBreak/>
              <w:t>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482DA4">
            <w:pPr>
              <w:jc w:val="both"/>
              <w:rPr>
                <w:sz w:val="20"/>
                <w:szCs w:val="20"/>
              </w:rPr>
            </w:pPr>
            <w:r w:rsidRPr="001735D1">
              <w:rPr>
                <w:bCs/>
                <w:sz w:val="20"/>
                <w:szCs w:val="20"/>
              </w:rPr>
              <w:lastRenderedPageBreak/>
              <w:t>Не установлено</w:t>
            </w:r>
          </w:p>
          <w:p w14:paraId="6A1CC494" w14:textId="77777777" w:rsidR="00E56462" w:rsidRPr="001735D1" w:rsidRDefault="00E56462" w:rsidP="00187D3C">
            <w:pPr>
              <w:jc w:val="both"/>
              <w:rPr>
                <w:sz w:val="20"/>
                <w:szCs w:val="20"/>
              </w:rPr>
            </w:pPr>
          </w:p>
        </w:tc>
      </w:tr>
      <w:tr w:rsidR="00BD2A55" w:rsidRPr="001735D1" w14:paraId="188E1565" w14:textId="77777777" w:rsidTr="00B84571">
        <w:trPr>
          <w:trHeight w:val="761"/>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1735D1" w:rsidRDefault="00EB5C98" w:rsidP="00187D3C">
            <w:pPr>
              <w:rPr>
                <w:sz w:val="20"/>
                <w:szCs w:val="20"/>
              </w:rPr>
            </w:pPr>
            <w:r w:rsidRPr="001735D1">
              <w:rPr>
                <w:sz w:val="20"/>
                <w:szCs w:val="20"/>
              </w:rPr>
              <w:lastRenderedPageBreak/>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1735D1" w:rsidRDefault="00B84571" w:rsidP="00B84571">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BB4509" w14:textId="490059BD" w:rsidR="00482DA4" w:rsidRPr="001735D1" w:rsidRDefault="00482DA4" w:rsidP="00482DA4">
            <w:pPr>
              <w:jc w:val="both"/>
              <w:rPr>
                <w:sz w:val="20"/>
                <w:szCs w:val="20"/>
              </w:rPr>
            </w:pPr>
            <w:r w:rsidRPr="001735D1">
              <w:rPr>
                <w:sz w:val="20"/>
                <w:szCs w:val="20"/>
              </w:rPr>
              <w:t xml:space="preserve">Закупка осуществляется в соответствии с частью 5 статьи 30 Федерального закона. Подрядчик, не являющийся субъектом малого предпринимательства, социально ориентированной некоммерческой организацией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устанавливается в объеме </w:t>
            </w:r>
            <w:r w:rsidR="002967BE">
              <w:rPr>
                <w:sz w:val="20"/>
                <w:szCs w:val="20"/>
              </w:rPr>
              <w:t>20</w:t>
            </w:r>
            <w:r w:rsidRPr="001735D1">
              <w:rPr>
                <w:sz w:val="20"/>
                <w:szCs w:val="20"/>
              </w:rPr>
              <w:t xml:space="preserve">% от цены контракта. </w:t>
            </w:r>
          </w:p>
          <w:p w14:paraId="43546AB2" w14:textId="77777777" w:rsidR="00BD2A55" w:rsidRPr="001735D1" w:rsidRDefault="00482DA4" w:rsidP="00482DA4">
            <w:pPr>
              <w:jc w:val="both"/>
              <w:rPr>
                <w:sz w:val="20"/>
                <w:szCs w:val="20"/>
              </w:rPr>
            </w:pPr>
            <w:r w:rsidRPr="001735D1">
              <w:rPr>
                <w:sz w:val="20"/>
                <w:szCs w:val="20"/>
              </w:rPr>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поставщик (подрядчик, исполнитель) несет гражданско-правовую ответственность.</w:t>
            </w:r>
          </w:p>
        </w:tc>
      </w:tr>
      <w:tr w:rsidR="00BD2A55" w:rsidRPr="001735D1" w14:paraId="2E65DA7C" w14:textId="77777777" w:rsidTr="00965401">
        <w:trPr>
          <w:trHeight w:val="565"/>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1735D1" w:rsidRDefault="00EB5C98" w:rsidP="00187D3C">
            <w:pPr>
              <w:rPr>
                <w:sz w:val="20"/>
                <w:szCs w:val="20"/>
              </w:rPr>
            </w:pPr>
            <w:r w:rsidRPr="001735D1">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1735D1" w:rsidRDefault="00A07F8A" w:rsidP="00187D3C">
            <w:pPr>
              <w:jc w:val="both"/>
              <w:rPr>
                <w:sz w:val="20"/>
                <w:szCs w:val="20"/>
              </w:rPr>
            </w:pPr>
            <w:r w:rsidRPr="001735D1">
              <w:rPr>
                <w:sz w:val="20"/>
                <w:szCs w:val="20"/>
              </w:rPr>
              <w:t>Процент исполнения обязательств по контракту собственными силами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46E19371" w:rsidR="00BD2A55" w:rsidRPr="001735D1" w:rsidRDefault="005837AB" w:rsidP="00187D3C">
            <w:pPr>
              <w:jc w:val="both"/>
              <w:rPr>
                <w:sz w:val="20"/>
                <w:szCs w:val="20"/>
              </w:rPr>
            </w:pPr>
            <w:r w:rsidRPr="001735D1">
              <w:rPr>
                <w:sz w:val="20"/>
                <w:szCs w:val="20"/>
              </w:rPr>
              <w:t>6</w:t>
            </w:r>
            <w:r w:rsidR="009808EB" w:rsidRPr="001735D1">
              <w:rPr>
                <w:sz w:val="20"/>
                <w:szCs w:val="20"/>
              </w:rPr>
              <w:t>0</w:t>
            </w:r>
            <w:r w:rsidR="00D23AD9" w:rsidRPr="001735D1">
              <w:rPr>
                <w:sz w:val="20"/>
                <w:szCs w:val="20"/>
              </w:rPr>
              <w:t>%</w:t>
            </w:r>
          </w:p>
        </w:tc>
      </w:tr>
      <w:tr w:rsidR="00E56462" w:rsidRPr="001735D1" w14:paraId="28CE5AC8" w14:textId="77777777" w:rsidTr="008678DD">
        <w:trPr>
          <w:trHeight w:val="471"/>
        </w:trPr>
        <w:tc>
          <w:tcPr>
            <w:tcW w:w="23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1735D1" w:rsidRDefault="00EB5C98" w:rsidP="00187D3C">
            <w:pPr>
              <w:rPr>
                <w:sz w:val="20"/>
                <w:szCs w:val="20"/>
              </w:rPr>
            </w:pPr>
            <w:r w:rsidRPr="001735D1">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187D3C">
            <w:pPr>
              <w:jc w:val="both"/>
              <w:rPr>
                <w:sz w:val="20"/>
                <w:szCs w:val="20"/>
              </w:rPr>
            </w:pPr>
            <w:r w:rsidRPr="001735D1">
              <w:rPr>
                <w:sz w:val="20"/>
                <w:szCs w:val="20"/>
              </w:rPr>
              <w:t>Место поставки товаров, выполнения работ, оказания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13CC90C2" w:rsidR="00E56462" w:rsidRPr="001735D1" w:rsidRDefault="002967BE" w:rsidP="00681B2B">
            <w:pPr>
              <w:jc w:val="both"/>
              <w:rPr>
                <w:bCs/>
                <w:sz w:val="20"/>
                <w:szCs w:val="20"/>
              </w:rPr>
            </w:pPr>
            <w:r w:rsidRPr="002967BE">
              <w:rPr>
                <w:sz w:val="20"/>
                <w:szCs w:val="20"/>
              </w:rPr>
              <w:t>Республика Крым, мкр. Челнокова Греческий квартал г. Феодосия</w:t>
            </w:r>
          </w:p>
        </w:tc>
      </w:tr>
      <w:tr w:rsidR="00E56462" w:rsidRPr="001735D1" w14:paraId="56E45A62" w14:textId="77777777" w:rsidTr="00187D3C">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1735D1" w:rsidRDefault="00EB5C98" w:rsidP="00187D3C">
            <w:pPr>
              <w:rPr>
                <w:sz w:val="20"/>
                <w:szCs w:val="20"/>
              </w:rPr>
            </w:pPr>
            <w:r w:rsidRPr="001735D1">
              <w:rPr>
                <w:sz w:val="20"/>
                <w:szCs w:val="20"/>
              </w:rPr>
              <w:t>10</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187D3C">
            <w:pPr>
              <w:jc w:val="both"/>
              <w:rPr>
                <w:sz w:val="20"/>
                <w:szCs w:val="20"/>
              </w:rPr>
            </w:pPr>
            <w:r w:rsidRPr="001735D1">
              <w:rPr>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0EDD4B42" w14:textId="77777777" w:rsidR="002967BE" w:rsidRPr="002967BE" w:rsidRDefault="002967BE" w:rsidP="002967BE">
            <w:pPr>
              <w:pStyle w:val="aff4"/>
              <w:ind w:left="62"/>
              <w:jc w:val="both"/>
              <w:rPr>
                <w:sz w:val="20"/>
                <w:szCs w:val="20"/>
              </w:rPr>
            </w:pPr>
            <w:r w:rsidRPr="002967BE">
              <w:rPr>
                <w:sz w:val="20"/>
                <w:szCs w:val="20"/>
              </w:rPr>
              <w:t>Начало работ – с момента подписания Контракта.</w:t>
            </w:r>
          </w:p>
          <w:p w14:paraId="5A9CD69A" w14:textId="77777777" w:rsidR="002967BE" w:rsidRPr="002967BE" w:rsidRDefault="002967BE" w:rsidP="002967BE">
            <w:pPr>
              <w:pStyle w:val="aff4"/>
              <w:ind w:left="62"/>
              <w:jc w:val="both"/>
              <w:rPr>
                <w:sz w:val="20"/>
                <w:szCs w:val="20"/>
              </w:rPr>
            </w:pPr>
            <w:r w:rsidRPr="002967BE">
              <w:rPr>
                <w:sz w:val="20"/>
                <w:szCs w:val="20"/>
              </w:rPr>
              <w:t>Окончание строительно-монтажных работ – не позднее «31» марта 2022 г.</w:t>
            </w:r>
          </w:p>
          <w:p w14:paraId="49337A37" w14:textId="4DE1B18E" w:rsidR="00E56462" w:rsidRPr="001735D1" w:rsidRDefault="002967BE" w:rsidP="002967BE">
            <w:pPr>
              <w:pStyle w:val="aff4"/>
              <w:ind w:left="62"/>
              <w:jc w:val="both"/>
              <w:rPr>
                <w:sz w:val="20"/>
                <w:szCs w:val="20"/>
              </w:rPr>
            </w:pPr>
            <w:r w:rsidRPr="002967BE">
              <w:rPr>
                <w:sz w:val="20"/>
                <w:szCs w:val="20"/>
              </w:rPr>
              <w:t xml:space="preserve">Получение ЗОС и подписание Акта сдачи приемки законченного строительством объекта (окончание строительства) – не позднее «30» июня 2022 г.  </w:t>
            </w:r>
          </w:p>
        </w:tc>
      </w:tr>
      <w:tr w:rsidR="00E56462" w:rsidRPr="001735D1" w14:paraId="7534E321"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1735D1" w:rsidRDefault="00E56462" w:rsidP="00187D3C">
            <w:pPr>
              <w:rPr>
                <w:sz w:val="20"/>
                <w:szCs w:val="20"/>
              </w:rPr>
            </w:pPr>
            <w:r w:rsidRPr="001735D1">
              <w:rPr>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187D3C">
            <w:pPr>
              <w:jc w:val="both"/>
              <w:rPr>
                <w:sz w:val="20"/>
                <w:szCs w:val="20"/>
              </w:rPr>
            </w:pPr>
            <w:r w:rsidRPr="001735D1">
              <w:rPr>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0C2B14ED" w:rsidR="00E56462" w:rsidRPr="001735D1" w:rsidRDefault="002967BE" w:rsidP="006071AF">
            <w:pPr>
              <w:jc w:val="both"/>
              <w:rPr>
                <w:bCs/>
                <w:sz w:val="20"/>
                <w:szCs w:val="20"/>
              </w:rPr>
            </w:pPr>
            <w:r w:rsidRPr="002967BE">
              <w:rPr>
                <w:sz w:val="20"/>
                <w:szCs w:val="20"/>
              </w:rPr>
              <w:t>58 625 492 (пятьдесят восемь миллионов шестьсот двадцать пять тысяч четыреста девяносто два) рубля 48 копеек</w:t>
            </w:r>
          </w:p>
        </w:tc>
      </w:tr>
      <w:tr w:rsidR="00E56462" w:rsidRPr="001735D1" w14:paraId="11667C5B"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187D3C">
            <w:pPr>
              <w:jc w:val="both"/>
              <w:rPr>
                <w:sz w:val="20"/>
                <w:szCs w:val="20"/>
              </w:rPr>
            </w:pPr>
            <w:r w:rsidRPr="001735D1">
              <w:rPr>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1735D1" w:rsidRDefault="00482DA4" w:rsidP="0094025D">
            <w:pPr>
              <w:jc w:val="both"/>
              <w:rPr>
                <w:snapToGrid w:val="0"/>
                <w:sz w:val="20"/>
                <w:szCs w:val="20"/>
              </w:rPr>
            </w:pPr>
            <w:r w:rsidRPr="001735D1">
              <w:rPr>
                <w:snapToGrid w:val="0"/>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1735D1" w:rsidRDefault="00482DA4" w:rsidP="00035066">
            <w:pPr>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1735D1" w:rsidRDefault="00E56462" w:rsidP="00187D3C">
            <w:pPr>
              <w:rPr>
                <w:sz w:val="20"/>
                <w:szCs w:val="20"/>
              </w:rPr>
            </w:pPr>
            <w:r w:rsidRPr="001735D1">
              <w:rPr>
                <w:sz w:val="20"/>
                <w:szCs w:val="20"/>
              </w:rPr>
              <w:t>12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187D3C">
            <w:pPr>
              <w:jc w:val="both"/>
              <w:rPr>
                <w:sz w:val="20"/>
                <w:szCs w:val="20"/>
              </w:rPr>
            </w:pPr>
            <w:r w:rsidRPr="001735D1">
              <w:rPr>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1FF14EA6" w:rsidR="00E56462" w:rsidRPr="001735D1" w:rsidRDefault="00482DA4" w:rsidP="00187D3C">
            <w:pPr>
              <w:jc w:val="both"/>
              <w:rPr>
                <w:sz w:val="20"/>
                <w:szCs w:val="20"/>
              </w:rPr>
            </w:pPr>
            <w:r w:rsidRPr="001735D1">
              <w:rPr>
                <w:sz w:val="20"/>
                <w:szCs w:val="20"/>
              </w:rPr>
              <w:t>Бюджет республики Крым (субсидии из федерального бюджета предоставляемые бюджету Республики Крым в целях софинансирования расходных обязательств Республики Крым по реализации перечня мероприятий (объектов) федеральной целевой программы «Социально-экономическое развитие Республи</w:t>
            </w:r>
            <w:r w:rsidR="0020076E">
              <w:rPr>
                <w:sz w:val="20"/>
                <w:szCs w:val="20"/>
              </w:rPr>
              <w:t>ки Крым и г. Севастополя до 2025</w:t>
            </w:r>
            <w:r w:rsidRPr="001735D1">
              <w:rPr>
                <w:sz w:val="20"/>
                <w:szCs w:val="20"/>
              </w:rPr>
              <w:t xml:space="preserve"> года»).</w:t>
            </w:r>
          </w:p>
        </w:tc>
      </w:tr>
      <w:tr w:rsidR="00E56462" w:rsidRPr="001735D1" w14:paraId="7D6447C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1735D1" w:rsidRDefault="00E56462" w:rsidP="00187D3C">
            <w:pPr>
              <w:rPr>
                <w:sz w:val="20"/>
                <w:szCs w:val="20"/>
              </w:rPr>
            </w:pPr>
            <w:r w:rsidRPr="001735D1">
              <w:rPr>
                <w:sz w:val="20"/>
                <w:szCs w:val="20"/>
              </w:rPr>
              <w:t>13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187D3C">
            <w:pPr>
              <w:jc w:val="both"/>
              <w:rPr>
                <w:sz w:val="20"/>
                <w:szCs w:val="20"/>
              </w:rPr>
            </w:pPr>
            <w:r w:rsidRPr="001735D1">
              <w:rPr>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187D3C">
            <w:pPr>
              <w:jc w:val="both"/>
              <w:rPr>
                <w:sz w:val="20"/>
                <w:szCs w:val="20"/>
              </w:rPr>
            </w:pPr>
            <w:r w:rsidRPr="001735D1">
              <w:rPr>
                <w:sz w:val="20"/>
                <w:szCs w:val="20"/>
              </w:rPr>
              <w:t>Рубль Российской Федерации</w:t>
            </w:r>
          </w:p>
        </w:tc>
      </w:tr>
      <w:tr w:rsidR="00E56462" w:rsidRPr="001735D1" w14:paraId="01EC2905"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1735D1" w:rsidRDefault="00E56462" w:rsidP="00187D3C">
            <w:pPr>
              <w:rPr>
                <w:sz w:val="20"/>
                <w:szCs w:val="20"/>
              </w:rPr>
            </w:pPr>
            <w:r w:rsidRPr="001735D1">
              <w:rPr>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187D3C">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187D3C">
            <w:pPr>
              <w:jc w:val="both"/>
              <w:rPr>
                <w:sz w:val="20"/>
                <w:szCs w:val="20"/>
              </w:rPr>
            </w:pPr>
            <w:r w:rsidRPr="001735D1">
              <w:rPr>
                <w:sz w:val="20"/>
                <w:szCs w:val="20"/>
              </w:rPr>
              <w:t>не применяется</w:t>
            </w:r>
          </w:p>
        </w:tc>
      </w:tr>
      <w:tr w:rsidR="00E56462" w:rsidRPr="001735D1" w14:paraId="0430B9FC" w14:textId="77777777" w:rsidTr="00187D3C">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1735D1" w:rsidRDefault="00E56462" w:rsidP="00187D3C">
            <w:pPr>
              <w:rPr>
                <w:sz w:val="20"/>
                <w:szCs w:val="20"/>
              </w:rPr>
            </w:pPr>
            <w:r w:rsidRPr="001735D1">
              <w:rPr>
                <w:sz w:val="20"/>
                <w:szCs w:val="20"/>
              </w:rPr>
              <w:t>15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187D3C">
            <w:pPr>
              <w:jc w:val="both"/>
              <w:rPr>
                <w:sz w:val="20"/>
                <w:szCs w:val="20"/>
              </w:rPr>
            </w:pPr>
            <w:r w:rsidRPr="001735D1">
              <w:rPr>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C67F4D3" w14:textId="18A21C9C" w:rsidR="00E85226" w:rsidRDefault="00E85226" w:rsidP="00BD64F0">
            <w:pPr>
              <w:jc w:val="both"/>
              <w:rPr>
                <w:sz w:val="20"/>
                <w:szCs w:val="20"/>
              </w:rPr>
            </w:pPr>
            <w:r w:rsidRPr="00E85226">
              <w:rPr>
                <w:sz w:val="20"/>
                <w:szCs w:val="20"/>
              </w:rPr>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3% от стоимости выполненных и принятых работ (далее – Окончательный оплата) в отчетном периоде, суммы аванса подлежащей погашению, согласно п. 3.6.1 Контракта,  на основании справки о стоимости выполненных работ и затрат за месяц (форма КС- 3) и подписанного Сторонами акта о приемке </w:t>
            </w:r>
            <w:r w:rsidRPr="00E85226">
              <w:rPr>
                <w:sz w:val="20"/>
                <w:szCs w:val="20"/>
              </w:rPr>
              <w:lastRenderedPageBreak/>
              <w:t>выполненных работ (форма КС-2) не позднее 30 (тридцати) календарных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w:t>
            </w:r>
          </w:p>
          <w:p w14:paraId="621CC14E" w14:textId="02366907" w:rsidR="00BD64F0" w:rsidRPr="00587E76" w:rsidRDefault="00587E76" w:rsidP="00BD64F0">
            <w:pPr>
              <w:jc w:val="both"/>
              <w:rPr>
                <w:sz w:val="20"/>
                <w:szCs w:val="20"/>
              </w:rPr>
            </w:pPr>
            <w:r w:rsidRPr="00587E76">
              <w:rPr>
                <w:sz w:val="20"/>
                <w:szCs w:val="20"/>
              </w:rPr>
              <w:t>Окончательная оплата по Контракту, производится в течение 30 календарных дней с момента предоставления Подрядчиком оригинала счета за выполненные работы при наличии ЗОС, подписанного Акта сдачи приемки законченного строительством объекта, итогового акта сверки взаиморасчетов по настоящему контракту между Сторонами, который Подрядчик обязан подписать и направить Государственному заказчику в течение 3 (трех) календарных дней с даты его получения, обеспечения гарантийных обязательств.</w:t>
            </w:r>
          </w:p>
        </w:tc>
      </w:tr>
      <w:tr w:rsidR="00B84571" w:rsidRPr="001735D1" w14:paraId="53230F0E" w14:textId="77777777" w:rsidTr="00187D3C">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1735D1" w:rsidRDefault="00312FED" w:rsidP="00187D3C">
            <w:pPr>
              <w:rPr>
                <w:sz w:val="20"/>
                <w:szCs w:val="20"/>
              </w:rPr>
            </w:pPr>
            <w:r w:rsidRPr="001735D1">
              <w:rPr>
                <w:sz w:val="20"/>
                <w:szCs w:val="20"/>
              </w:rPr>
              <w:lastRenderedPageBreak/>
              <w:t>16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187D3C">
            <w:pPr>
              <w:jc w:val="both"/>
              <w:rPr>
                <w:sz w:val="20"/>
                <w:szCs w:val="20"/>
              </w:rPr>
            </w:pPr>
            <w:r w:rsidRPr="001735D1">
              <w:rPr>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B1EFE6D" w14:textId="77777777" w:rsidR="00E85226" w:rsidRPr="00E85226" w:rsidRDefault="00E85226" w:rsidP="00E85226">
            <w:pPr>
              <w:jc w:val="both"/>
              <w:rPr>
                <w:sz w:val="20"/>
                <w:szCs w:val="20"/>
              </w:rPr>
            </w:pPr>
            <w:r w:rsidRPr="00E85226">
              <w:rPr>
                <w:sz w:val="20"/>
                <w:szCs w:val="20"/>
              </w:rPr>
              <w:t>27 %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2F136734" w:rsidR="00F00E03" w:rsidRPr="001735D1" w:rsidRDefault="00E85226" w:rsidP="00E85226">
            <w:pPr>
              <w:jc w:val="both"/>
              <w:rPr>
                <w:sz w:val="20"/>
                <w:szCs w:val="20"/>
              </w:rPr>
            </w:pPr>
            <w:r w:rsidRPr="00E85226">
              <w:rPr>
                <w:sz w:val="20"/>
                <w:szCs w:val="20"/>
              </w:rPr>
              <w:t>Авансовые платежи перечисляются Подрядчику в пределах доведенных лимитов на текущий финансовый год согласно счетам.</w:t>
            </w:r>
          </w:p>
        </w:tc>
      </w:tr>
      <w:tr w:rsidR="00E56462" w:rsidRPr="001735D1" w14:paraId="5EC56AA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1735D1" w:rsidRDefault="00312FED" w:rsidP="00187D3C">
            <w:pPr>
              <w:rPr>
                <w:sz w:val="20"/>
                <w:szCs w:val="20"/>
              </w:rPr>
            </w:pPr>
            <w:r w:rsidRPr="001735D1">
              <w:rPr>
                <w:sz w:val="20"/>
                <w:szCs w:val="20"/>
              </w:rPr>
              <w:t>17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187D3C">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174CF3">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94025D">
            <w:pPr>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1735D1" w:rsidRDefault="00312FED" w:rsidP="00187D3C">
            <w:pPr>
              <w:rPr>
                <w:sz w:val="20"/>
                <w:szCs w:val="20"/>
              </w:rPr>
            </w:pPr>
            <w:r w:rsidRPr="001735D1">
              <w:rPr>
                <w:sz w:val="20"/>
                <w:szCs w:val="20"/>
              </w:rPr>
              <w:t>18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EB5C98">
            <w:pPr>
              <w:jc w:val="both"/>
              <w:rPr>
                <w:sz w:val="20"/>
                <w:szCs w:val="20"/>
                <w:lang w:val="en-US"/>
              </w:rPr>
            </w:pPr>
            <w:r w:rsidRPr="001735D1">
              <w:rPr>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2A1AD0">
            <w:pPr>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2A1AD0">
            <w:pPr>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2A1AD0">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66F9F448" w14:textId="77777777" w:rsidR="00617FFD" w:rsidRPr="001735D1" w:rsidRDefault="00617FFD" w:rsidP="00617FFD">
            <w:pPr>
              <w:ind w:firstLine="601"/>
              <w:contextualSpacing/>
              <w:jc w:val="both"/>
              <w:rPr>
                <w:sz w:val="20"/>
                <w:szCs w:val="20"/>
              </w:rPr>
            </w:pPr>
            <w:r w:rsidRPr="001735D1">
              <w:rPr>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E1D660B" w14:textId="77777777" w:rsidR="00617FFD" w:rsidRPr="001735D1" w:rsidRDefault="00617FFD" w:rsidP="00617FFD">
            <w:pPr>
              <w:autoSpaceDE w:val="0"/>
              <w:autoSpaceDN w:val="0"/>
              <w:adjustRightInd w:val="0"/>
              <w:ind w:firstLine="601"/>
              <w:jc w:val="both"/>
              <w:outlineLvl w:val="0"/>
              <w:rPr>
                <w:sz w:val="20"/>
                <w:szCs w:val="20"/>
              </w:rPr>
            </w:pPr>
            <w:r w:rsidRPr="001735D1">
              <w:rPr>
                <w:sz w:val="20"/>
                <w:szCs w:val="20"/>
              </w:rPr>
              <w:t>- участник</w:t>
            </w:r>
            <w:r w:rsidR="006F3426" w:rsidRPr="001735D1">
              <w:rPr>
                <w:sz w:val="20"/>
                <w:szCs w:val="20"/>
              </w:rPr>
              <w:t xml:space="preserve"> закупки</w:t>
            </w:r>
            <w:r w:rsidRPr="001735D1">
              <w:rPr>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8E07F72" w14:textId="77777777" w:rsidR="00617FFD" w:rsidRPr="001735D1" w:rsidRDefault="00617FFD" w:rsidP="00617FFD">
            <w:pPr>
              <w:autoSpaceDE w:val="0"/>
              <w:autoSpaceDN w:val="0"/>
              <w:adjustRightInd w:val="0"/>
              <w:ind w:firstLine="34"/>
              <w:jc w:val="both"/>
              <w:rPr>
                <w:sz w:val="20"/>
                <w:szCs w:val="20"/>
              </w:rPr>
            </w:pPr>
            <w:r w:rsidRPr="001735D1">
              <w:rPr>
                <w:sz w:val="20"/>
                <w:szCs w:val="20"/>
              </w:rPr>
              <w:t>а) иностранных юридических лиц;</w:t>
            </w:r>
          </w:p>
          <w:p w14:paraId="07863540" w14:textId="77777777" w:rsidR="00617FFD" w:rsidRPr="001735D1" w:rsidRDefault="00617FFD" w:rsidP="00617FFD">
            <w:pPr>
              <w:autoSpaceDE w:val="0"/>
              <w:autoSpaceDN w:val="0"/>
              <w:adjustRightInd w:val="0"/>
              <w:ind w:firstLine="34"/>
              <w:jc w:val="both"/>
              <w:rPr>
                <w:sz w:val="20"/>
                <w:szCs w:val="20"/>
              </w:rPr>
            </w:pPr>
            <w:r w:rsidRPr="001735D1">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w:t>
            </w:r>
            <w:r w:rsidRPr="001735D1">
              <w:rPr>
                <w:sz w:val="20"/>
                <w:szCs w:val="20"/>
              </w:rPr>
              <w:lastRenderedPageBreak/>
              <w:t xml:space="preserve">требованиям, предусмотренным </w:t>
            </w:r>
            <w:hyperlink r:id="rId9" w:history="1">
              <w:r w:rsidRPr="001735D1">
                <w:rPr>
                  <w:sz w:val="20"/>
                  <w:szCs w:val="20"/>
                </w:rPr>
                <w:t>частью 3 статьи 55.4</w:t>
              </w:r>
            </w:hyperlink>
            <w:r w:rsidRPr="001735D1">
              <w:rPr>
                <w:sz w:val="20"/>
                <w:szCs w:val="20"/>
              </w:rPr>
              <w:t xml:space="preserve"> Градостроительного Кодекса РФ. </w:t>
            </w:r>
          </w:p>
          <w:p w14:paraId="42B57CE4" w14:textId="77777777" w:rsidR="00617FFD" w:rsidRPr="001735D1" w:rsidRDefault="00617FFD" w:rsidP="00617FFD">
            <w:pPr>
              <w:ind w:firstLine="601"/>
              <w:contextualSpacing/>
              <w:jc w:val="both"/>
              <w:rPr>
                <w:sz w:val="20"/>
                <w:szCs w:val="20"/>
              </w:rPr>
            </w:pPr>
            <w:r w:rsidRPr="001735D1">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78509D9" w14:textId="77777777" w:rsidR="00617FFD" w:rsidRPr="001735D1" w:rsidRDefault="00617FFD" w:rsidP="00617FFD">
            <w:pPr>
              <w:ind w:firstLine="601"/>
              <w:contextualSpacing/>
              <w:jc w:val="both"/>
              <w:rPr>
                <w:i/>
                <w:sz w:val="20"/>
                <w:szCs w:val="20"/>
              </w:rPr>
            </w:pPr>
            <w:r w:rsidRPr="001735D1">
              <w:rPr>
                <w:sz w:val="20"/>
                <w:szCs w:val="20"/>
              </w:rPr>
              <w:t>*</w:t>
            </w:r>
            <w:r w:rsidRPr="001735D1">
              <w:rPr>
                <w:i/>
                <w:sz w:val="20"/>
                <w:szCs w:val="20"/>
              </w:rPr>
              <w:t>Перечисленные требования не распространяются:</w:t>
            </w:r>
          </w:p>
          <w:p w14:paraId="55D7AD90"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4E2A3E16"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459CA47D" w14:textId="77777777" w:rsidR="00617FFD" w:rsidRPr="001735D1" w:rsidRDefault="00617FFD" w:rsidP="002A1AD0">
            <w:pPr>
              <w:jc w:val="both"/>
              <w:rPr>
                <w:bCs/>
                <w:sz w:val="20"/>
                <w:szCs w:val="20"/>
              </w:rPr>
            </w:pPr>
          </w:p>
          <w:p w14:paraId="255F28BA" w14:textId="77777777" w:rsidR="002A1AD0" w:rsidRPr="001735D1" w:rsidRDefault="002A1AD0" w:rsidP="002A1AD0">
            <w:pPr>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77777777" w:rsidR="002A1AD0" w:rsidRPr="001735D1" w:rsidRDefault="002A1AD0" w:rsidP="002A1AD0">
            <w:pPr>
              <w:jc w:val="both"/>
              <w:rPr>
                <w:bCs/>
                <w:sz w:val="20"/>
                <w:szCs w:val="20"/>
              </w:rPr>
            </w:pPr>
            <w:r w:rsidRPr="001735D1">
              <w:rPr>
                <w:bCs/>
                <w:sz w:val="20"/>
                <w:szCs w:val="20"/>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1D34AE3" w14:textId="77777777" w:rsidR="002A1AD0" w:rsidRPr="001735D1" w:rsidRDefault="002A1AD0" w:rsidP="002A1AD0">
            <w:pPr>
              <w:jc w:val="both"/>
              <w:rPr>
                <w:bCs/>
                <w:sz w:val="20"/>
                <w:szCs w:val="20"/>
              </w:rPr>
            </w:pPr>
            <w:r w:rsidRPr="001735D1">
              <w:rPr>
                <w:bCs/>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ECD86E" w14:textId="77777777" w:rsidR="002A1AD0" w:rsidRPr="001735D1" w:rsidRDefault="002A1AD0" w:rsidP="002A1AD0">
            <w:pPr>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2A1AD0">
            <w:pPr>
              <w:jc w:val="both"/>
              <w:rPr>
                <w:bCs/>
                <w:sz w:val="20"/>
                <w:szCs w:val="20"/>
              </w:rPr>
            </w:pPr>
            <w:r w:rsidRPr="001735D1">
              <w:rPr>
                <w:bCs/>
                <w:sz w:val="20"/>
                <w:szCs w:val="20"/>
              </w:rPr>
              <w:lastRenderedPageBreak/>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77730C8" w14:textId="77777777" w:rsidR="002A1AD0" w:rsidRPr="001735D1" w:rsidRDefault="002A1AD0" w:rsidP="002A1AD0">
            <w:pPr>
              <w:jc w:val="both"/>
              <w:rPr>
                <w:bCs/>
                <w:sz w:val="20"/>
                <w:szCs w:val="20"/>
              </w:rPr>
            </w:pPr>
            <w:r w:rsidRPr="001735D1">
              <w:rPr>
                <w:bCs/>
                <w:sz w:val="20"/>
                <w:szCs w:val="20"/>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297384F" w14:textId="77777777" w:rsidR="002A1AD0" w:rsidRPr="001735D1" w:rsidRDefault="002A1AD0" w:rsidP="002A1AD0">
            <w:pPr>
              <w:jc w:val="both"/>
              <w:rPr>
                <w:bCs/>
                <w:sz w:val="20"/>
                <w:szCs w:val="20"/>
              </w:rPr>
            </w:pPr>
            <w:r w:rsidRPr="001735D1">
              <w:rPr>
                <w:bCs/>
                <w:sz w:val="20"/>
                <w:szCs w:val="20"/>
              </w:rPr>
              <w:t xml:space="preserve">7) участник закупки не является офшорной компанией. </w:t>
            </w:r>
          </w:p>
          <w:p w14:paraId="1E57E566" w14:textId="77777777" w:rsidR="002A1AD0" w:rsidRPr="001735D1" w:rsidRDefault="002A1AD0" w:rsidP="002A1AD0">
            <w:pPr>
              <w:jc w:val="both"/>
              <w:rPr>
                <w:bCs/>
                <w:sz w:val="20"/>
                <w:szCs w:val="20"/>
              </w:rPr>
            </w:pPr>
            <w:r w:rsidRPr="001735D1">
              <w:rPr>
                <w:bCs/>
                <w:sz w:val="20"/>
                <w:szCs w:val="20"/>
              </w:rPr>
              <w:t>8)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5F50D1">
            <w:pPr>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1735D1" w:rsidRDefault="00E56462" w:rsidP="00312FED">
            <w:pPr>
              <w:rPr>
                <w:sz w:val="20"/>
                <w:szCs w:val="20"/>
              </w:rPr>
            </w:pPr>
            <w:r w:rsidRPr="001735D1">
              <w:rPr>
                <w:sz w:val="20"/>
                <w:szCs w:val="20"/>
              </w:rPr>
              <w:lastRenderedPageBreak/>
              <w:t>1</w:t>
            </w:r>
            <w:r w:rsidR="00312FED" w:rsidRPr="001735D1">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187D3C">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420DBD">
            <w:pPr>
              <w:jc w:val="both"/>
              <w:rPr>
                <w:sz w:val="20"/>
                <w:szCs w:val="20"/>
              </w:rPr>
            </w:pPr>
            <w:r w:rsidRPr="001735D1">
              <w:rPr>
                <w:sz w:val="20"/>
                <w:szCs w:val="20"/>
              </w:rPr>
              <w:t>Установлены</w:t>
            </w:r>
          </w:p>
          <w:p w14:paraId="1409F55C" w14:textId="77777777" w:rsidR="00E56462" w:rsidRPr="001735D1" w:rsidRDefault="00420DBD" w:rsidP="00420DBD">
            <w:pPr>
              <w:jc w:val="both"/>
              <w:rPr>
                <w:sz w:val="20"/>
                <w:szCs w:val="20"/>
              </w:rPr>
            </w:pPr>
            <w:r w:rsidRPr="001735D1">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56462" w:rsidRPr="001735D1" w14:paraId="7CBCB66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1735D1" w:rsidRDefault="00312FED" w:rsidP="00187D3C">
            <w:pPr>
              <w:rPr>
                <w:sz w:val="20"/>
                <w:szCs w:val="20"/>
              </w:rPr>
            </w:pPr>
            <w:r w:rsidRPr="001735D1">
              <w:rPr>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187D3C">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187D3C">
            <w:pPr>
              <w:jc w:val="both"/>
              <w:rPr>
                <w:sz w:val="20"/>
                <w:szCs w:val="20"/>
              </w:rPr>
            </w:pPr>
            <w:r w:rsidRPr="001735D1">
              <w:rPr>
                <w:sz w:val="20"/>
                <w:szCs w:val="20"/>
              </w:rPr>
              <w:t>Установлено</w:t>
            </w:r>
          </w:p>
        </w:tc>
      </w:tr>
      <w:tr w:rsidR="00E56462" w:rsidRPr="001735D1" w14:paraId="779B7EB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1735D1" w:rsidRDefault="00E56462" w:rsidP="00312FED">
            <w:pPr>
              <w:rPr>
                <w:sz w:val="20"/>
                <w:szCs w:val="20"/>
              </w:rPr>
            </w:pPr>
            <w:r w:rsidRPr="001735D1">
              <w:rPr>
                <w:sz w:val="20"/>
                <w:szCs w:val="20"/>
              </w:rPr>
              <w:t>2</w:t>
            </w:r>
            <w:r w:rsidR="00312FED"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2336F4">
            <w:pPr>
              <w:jc w:val="both"/>
              <w:rPr>
                <w:sz w:val="20"/>
                <w:szCs w:val="20"/>
              </w:rPr>
            </w:pPr>
            <w:r w:rsidRPr="001735D1">
              <w:rPr>
                <w:sz w:val="20"/>
                <w:szCs w:val="20"/>
              </w:rPr>
              <w:t xml:space="preserve">Право заказчика заключить контракт с несколькими участниками (допускается при проведении конкурсов на поставки технических средств реабилитации </w:t>
            </w:r>
            <w:r w:rsidRPr="001735D1">
              <w:rPr>
                <w:sz w:val="20"/>
                <w:szCs w:val="20"/>
              </w:rPr>
              <w:lastRenderedPageBreak/>
              <w:t>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187D3C">
            <w:pPr>
              <w:jc w:val="both"/>
              <w:rPr>
                <w:sz w:val="20"/>
                <w:szCs w:val="20"/>
              </w:rPr>
            </w:pPr>
            <w:r w:rsidRPr="001735D1">
              <w:rPr>
                <w:sz w:val="20"/>
                <w:szCs w:val="20"/>
              </w:rPr>
              <w:lastRenderedPageBreak/>
              <w:t>Не предусмотрено.</w:t>
            </w:r>
          </w:p>
          <w:p w14:paraId="71A23A17" w14:textId="77777777" w:rsidR="00E56462" w:rsidRPr="001735D1" w:rsidRDefault="00E56462" w:rsidP="00187D3C">
            <w:pPr>
              <w:jc w:val="both"/>
              <w:rPr>
                <w:sz w:val="20"/>
                <w:szCs w:val="20"/>
              </w:rPr>
            </w:pPr>
          </w:p>
        </w:tc>
      </w:tr>
      <w:tr w:rsidR="00E56462" w:rsidRPr="001735D1" w14:paraId="56B6B870"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1735D1" w:rsidRDefault="00E56462" w:rsidP="00312FED">
            <w:pPr>
              <w:rPr>
                <w:sz w:val="20"/>
                <w:szCs w:val="20"/>
              </w:rPr>
            </w:pPr>
            <w:r w:rsidRPr="001735D1">
              <w:rPr>
                <w:sz w:val="20"/>
                <w:szCs w:val="20"/>
              </w:rPr>
              <w:lastRenderedPageBreak/>
              <w:t>2</w:t>
            </w:r>
            <w:r w:rsidR="00312FED" w:rsidRPr="001735D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187D3C">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187D3C">
            <w:pPr>
              <w:jc w:val="both"/>
              <w:rPr>
                <w:sz w:val="20"/>
                <w:szCs w:val="20"/>
              </w:rPr>
            </w:pPr>
            <w:r w:rsidRPr="001735D1">
              <w:rPr>
                <w:sz w:val="20"/>
                <w:szCs w:val="20"/>
              </w:rPr>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187D3C">
            <w:pPr>
              <w:jc w:val="both"/>
              <w:rPr>
                <w:sz w:val="20"/>
                <w:szCs w:val="20"/>
              </w:rPr>
            </w:pPr>
            <w:r w:rsidRPr="001735D1">
              <w:rPr>
                <w:sz w:val="20"/>
                <w:szCs w:val="20"/>
              </w:rPr>
              <w:t>Не предоставляются.</w:t>
            </w:r>
          </w:p>
          <w:p w14:paraId="30A57643" w14:textId="77777777" w:rsidR="00E56462" w:rsidRPr="001735D1" w:rsidRDefault="00E56462" w:rsidP="00187D3C">
            <w:pPr>
              <w:jc w:val="both"/>
              <w:rPr>
                <w:sz w:val="20"/>
                <w:szCs w:val="20"/>
              </w:rPr>
            </w:pPr>
          </w:p>
        </w:tc>
      </w:tr>
      <w:tr w:rsidR="00E56462" w:rsidRPr="001735D1" w14:paraId="2ACDCAA9" w14:textId="77777777" w:rsidTr="00187D3C">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187D3C">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187D3C">
            <w:pPr>
              <w:jc w:val="both"/>
              <w:rPr>
                <w:sz w:val="20"/>
                <w:szCs w:val="20"/>
              </w:rPr>
            </w:pPr>
            <w:r w:rsidRPr="001735D1">
              <w:rPr>
                <w:sz w:val="20"/>
                <w:szCs w:val="20"/>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187D3C">
            <w:pPr>
              <w:jc w:val="both"/>
              <w:rPr>
                <w:sz w:val="20"/>
                <w:szCs w:val="20"/>
              </w:rPr>
            </w:pPr>
            <w:r w:rsidRPr="001735D1">
              <w:rPr>
                <w:sz w:val="20"/>
                <w:szCs w:val="20"/>
              </w:rPr>
              <w:t>Не предоставляются.</w:t>
            </w:r>
          </w:p>
          <w:p w14:paraId="407D87C1" w14:textId="77777777" w:rsidR="00E56462" w:rsidRPr="001735D1" w:rsidRDefault="00E56462" w:rsidP="00187D3C">
            <w:pPr>
              <w:jc w:val="both"/>
              <w:rPr>
                <w:sz w:val="20"/>
                <w:szCs w:val="20"/>
              </w:rPr>
            </w:pPr>
          </w:p>
        </w:tc>
      </w:tr>
      <w:tr w:rsidR="00E56462" w:rsidRPr="001735D1" w14:paraId="2D2766E8" w14:textId="77777777" w:rsidTr="00187D3C">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1735D1" w:rsidRDefault="00E56462" w:rsidP="00312FED">
            <w:pPr>
              <w:rPr>
                <w:sz w:val="20"/>
                <w:szCs w:val="20"/>
              </w:rPr>
            </w:pPr>
            <w:r w:rsidRPr="001735D1">
              <w:rPr>
                <w:sz w:val="20"/>
                <w:szCs w:val="20"/>
              </w:rPr>
              <w:t>2</w:t>
            </w:r>
            <w:r w:rsidR="00312FED" w:rsidRPr="001735D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420DBD">
            <w:pPr>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1735D1" w:rsidRDefault="00E86F86" w:rsidP="00E86F86">
            <w:pPr>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r w:rsidRPr="001735D1">
              <w:rPr>
                <w:sz w:val="20"/>
                <w:szCs w:val="20"/>
              </w:rPr>
              <w:t>http://www.is-rk.ru/</w:t>
            </w:r>
          </w:p>
        </w:tc>
      </w:tr>
      <w:tr w:rsidR="00E56462" w:rsidRPr="001735D1" w14:paraId="3421A6DC"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77777777" w:rsidR="00E56462" w:rsidRPr="001735D1" w:rsidRDefault="00E56462" w:rsidP="00187D3C">
            <w:pPr>
              <w:jc w:val="both"/>
              <w:rPr>
                <w:sz w:val="20"/>
                <w:szCs w:val="20"/>
              </w:rPr>
            </w:pPr>
            <w:r w:rsidRPr="001735D1">
              <w:rPr>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187D3C">
            <w:pPr>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7777777" w:rsidR="00E56462" w:rsidRPr="001735D1" w:rsidRDefault="00E56462" w:rsidP="00187D3C">
            <w:pPr>
              <w:jc w:val="both"/>
              <w:rPr>
                <w:sz w:val="20"/>
                <w:szCs w:val="20"/>
              </w:rPr>
            </w:pPr>
            <w:r w:rsidRPr="001735D1">
              <w:rPr>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187D3C">
            <w:pPr>
              <w:jc w:val="both"/>
              <w:rPr>
                <w:sz w:val="20"/>
                <w:szCs w:val="20"/>
              </w:rPr>
            </w:pPr>
            <w:r w:rsidRPr="001735D1">
              <w:rPr>
                <w:sz w:val="20"/>
                <w:szCs w:val="20"/>
              </w:rPr>
              <w:t>Русский</w:t>
            </w:r>
          </w:p>
        </w:tc>
      </w:tr>
      <w:tr w:rsidR="00E56462" w:rsidRPr="001735D1" w14:paraId="46809DF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1735D1" w:rsidRDefault="00E56462" w:rsidP="00312FED">
            <w:pPr>
              <w:rPr>
                <w:sz w:val="20"/>
                <w:szCs w:val="20"/>
              </w:rPr>
            </w:pPr>
            <w:r w:rsidRPr="001735D1">
              <w:rPr>
                <w:sz w:val="20"/>
                <w:szCs w:val="20"/>
              </w:rPr>
              <w:t>2</w:t>
            </w:r>
            <w:r w:rsidR="00312FED" w:rsidRPr="001735D1">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A07F8A">
            <w:pPr>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A40F7B" w:rsidRPr="001735D1" w:rsidRDefault="00A40F7B" w:rsidP="00A40F7B">
            <w:pPr>
              <w:ind w:right="75"/>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 1)</w:t>
            </w:r>
            <w:r w:rsidR="00401B2B" w:rsidRPr="001735D1">
              <w:rPr>
                <w:sz w:val="20"/>
                <w:szCs w:val="20"/>
              </w:rPr>
              <w:t>;</w:t>
            </w:r>
          </w:p>
          <w:p w14:paraId="58851C2C" w14:textId="77777777" w:rsidR="000B461A" w:rsidRPr="001735D1" w:rsidRDefault="00A40F7B" w:rsidP="000B461A">
            <w:pPr>
              <w:ind w:right="75"/>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4FA5EBFC" w14:textId="77777777" w:rsidR="000B461A" w:rsidRPr="001735D1" w:rsidRDefault="000B461A" w:rsidP="000B461A">
            <w:pPr>
              <w:ind w:right="75"/>
              <w:jc w:val="both"/>
              <w:rPr>
                <w:sz w:val="20"/>
                <w:szCs w:val="20"/>
              </w:rPr>
            </w:pPr>
            <w:r w:rsidRPr="001735D1">
              <w:rPr>
                <w:sz w:val="20"/>
                <w:szCs w:val="20"/>
              </w:rPr>
              <w:t xml:space="preserve">- </w:t>
            </w:r>
            <w:r w:rsidR="00773C7F" w:rsidRPr="001735D1">
              <w:rPr>
                <w:sz w:val="20"/>
                <w:szCs w:val="20"/>
              </w:rPr>
              <w:t xml:space="preserve">Документы или копии документов, заверенные нотариально: </w:t>
            </w:r>
            <w:r w:rsidRPr="001735D1">
              <w:rPr>
                <w:sz w:val="20"/>
                <w:szCs w:val="20"/>
              </w:rPr>
              <w:t>действующая выписка реестра членов СРО по форме, утвержденной Приказом Ростехнадзора от 04.03.2019 № 86, подтверждающая на дату подачи заявки соответствие требованиям, установленным законодательством Российской Федерации к лицам, осуществляющим поставку товара, выполнение работы, оказание услу</w:t>
            </w:r>
            <w:r w:rsidR="004E647D" w:rsidRPr="001735D1">
              <w:rPr>
                <w:sz w:val="20"/>
                <w:szCs w:val="20"/>
              </w:rPr>
              <w:t>ги, являющихся объектом закупки</w:t>
            </w:r>
            <w:r w:rsidR="00293275" w:rsidRPr="001735D1">
              <w:rPr>
                <w:sz w:val="20"/>
                <w:szCs w:val="20"/>
              </w:rPr>
              <w:t>, указанным в пункте 18 настоящего извещения</w:t>
            </w:r>
            <w:r w:rsidRPr="001735D1">
              <w:rPr>
                <w:sz w:val="20"/>
                <w:szCs w:val="20"/>
              </w:rPr>
              <w:t>.</w:t>
            </w:r>
          </w:p>
          <w:p w14:paraId="2B5AF90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*Перечисленные требования не распространяются:</w:t>
            </w:r>
          </w:p>
          <w:p w14:paraId="5C0FD97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67163086" w14:textId="77777777" w:rsidR="00293275" w:rsidRPr="001735D1" w:rsidRDefault="00293275" w:rsidP="00293275">
            <w:pPr>
              <w:shd w:val="clear" w:color="auto" w:fill="FFFFFF"/>
              <w:ind w:left="34" w:firstLine="176"/>
              <w:contextualSpacing/>
              <w:jc w:val="both"/>
              <w:rPr>
                <w:rFonts w:eastAsia="Calibri"/>
                <w:i/>
                <w:sz w:val="18"/>
                <w:szCs w:val="18"/>
                <w:lang w:eastAsia="en-US"/>
              </w:rPr>
            </w:pPr>
            <w:r w:rsidRPr="001735D1">
              <w:rPr>
                <w:rFonts w:eastAsia="Calibri"/>
                <w:i/>
                <w:sz w:val="18"/>
                <w:szCs w:val="18"/>
                <w:lang w:eastAsia="en-US"/>
              </w:rPr>
              <w:lastRenderedPageBreak/>
              <w:t>- на унитарные предприятия, государственные и муниципальные учреждения, юридические лица с госучастием в случаях, которые перечислены в ч. 2.2. ст. 52 ГрКРФ.</w:t>
            </w:r>
          </w:p>
          <w:p w14:paraId="59506868" w14:textId="77777777" w:rsidR="00293275" w:rsidRPr="001735D1" w:rsidRDefault="00293275" w:rsidP="000B461A">
            <w:pPr>
              <w:ind w:right="75"/>
              <w:jc w:val="both"/>
              <w:rPr>
                <w:sz w:val="20"/>
                <w:szCs w:val="20"/>
              </w:rPr>
            </w:pPr>
          </w:p>
          <w:p w14:paraId="7CC254EA"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.2) декларация о соответствии участника </w:t>
            </w:r>
            <w:r w:rsidR="004E647D" w:rsidRPr="001735D1">
              <w:rPr>
                <w:sz w:val="20"/>
                <w:szCs w:val="20"/>
              </w:rPr>
              <w:t>закупки</w:t>
            </w:r>
            <w:r w:rsidR="000B461A" w:rsidRPr="001735D1">
              <w:rPr>
                <w:sz w:val="20"/>
                <w:szCs w:val="20"/>
              </w:rPr>
              <w:t xml:space="preserve"> </w:t>
            </w:r>
            <w:r w:rsidR="008756F5" w:rsidRPr="001735D1">
              <w:rPr>
                <w:sz w:val="20"/>
                <w:szCs w:val="20"/>
              </w:rPr>
              <w:t>следующим требованиям,</w:t>
            </w:r>
            <w:r w:rsidR="000B461A" w:rsidRPr="001735D1">
              <w:rPr>
                <w:sz w:val="20"/>
                <w:szCs w:val="20"/>
              </w:rPr>
              <w:t xml:space="preserve"> установленным пунктами 3 - </w:t>
            </w:r>
            <w:r w:rsidRPr="001735D1">
              <w:rPr>
                <w:sz w:val="20"/>
                <w:szCs w:val="20"/>
              </w:rPr>
              <w:t>10</w:t>
            </w:r>
            <w:r w:rsidR="000B461A" w:rsidRPr="001735D1">
              <w:rPr>
                <w:sz w:val="20"/>
                <w:szCs w:val="20"/>
              </w:rPr>
              <w:t xml:space="preserve">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1735D1" w:rsidRDefault="000B461A" w:rsidP="000B461A">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77777777" w:rsidR="000B461A" w:rsidRPr="001735D1" w:rsidRDefault="000B461A" w:rsidP="000B461A">
            <w:pPr>
              <w:ind w:right="75"/>
              <w:jc w:val="both"/>
              <w:rPr>
                <w:sz w:val="20"/>
                <w:szCs w:val="20"/>
              </w:rPr>
            </w:pPr>
            <w:r w:rsidRPr="001735D1">
              <w:rPr>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570AE8DB" w14:textId="77777777" w:rsidR="000B461A" w:rsidRPr="001735D1" w:rsidRDefault="000B461A" w:rsidP="000B461A">
            <w:pPr>
              <w:ind w:right="75"/>
              <w:jc w:val="both"/>
              <w:rPr>
                <w:sz w:val="20"/>
                <w:szCs w:val="20"/>
              </w:rPr>
            </w:pPr>
            <w:r w:rsidRPr="001735D1">
              <w:rPr>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1735D1" w:rsidRDefault="000B461A" w:rsidP="000B461A">
            <w:pPr>
              <w:ind w:right="75"/>
              <w:jc w:val="both"/>
              <w:rPr>
                <w:sz w:val="20"/>
                <w:szCs w:val="20"/>
              </w:rPr>
            </w:pPr>
            <w:r w:rsidRPr="001735D1">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1735D1" w:rsidRDefault="000B461A" w:rsidP="000B461A">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4E8FA89" w14:textId="77777777" w:rsidR="000B461A" w:rsidRPr="001735D1" w:rsidRDefault="000B461A" w:rsidP="000B461A">
            <w:pPr>
              <w:ind w:right="75"/>
              <w:jc w:val="both"/>
              <w:rPr>
                <w:sz w:val="20"/>
                <w:szCs w:val="20"/>
              </w:rPr>
            </w:pPr>
            <w:r w:rsidRPr="001735D1">
              <w:rPr>
                <w:sz w:val="20"/>
                <w:szCs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w:t>
            </w:r>
            <w:r w:rsidRPr="001735D1">
              <w:rPr>
                <w:sz w:val="20"/>
                <w:szCs w:val="20"/>
              </w:rPr>
              <w:lastRenderedPageBreak/>
              <w:t>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8E02E4A" w14:textId="77777777" w:rsidR="00A40F7B" w:rsidRPr="001735D1" w:rsidRDefault="00A40F7B" w:rsidP="000B461A">
            <w:pPr>
              <w:ind w:right="75"/>
              <w:jc w:val="both"/>
              <w:rPr>
                <w:sz w:val="20"/>
                <w:szCs w:val="20"/>
              </w:rPr>
            </w:pPr>
            <w:r w:rsidRPr="001735D1">
              <w:rPr>
                <w:sz w:val="20"/>
                <w:szCs w:val="20"/>
              </w:rPr>
              <w:t>- Участник закупки</w:t>
            </w:r>
            <w:r w:rsidR="00401B2B" w:rsidRPr="001735D1">
              <w:rPr>
                <w:sz w:val="20"/>
                <w:szCs w:val="20"/>
              </w:rPr>
              <w:t xml:space="preserve"> не является офшорной компанией;</w:t>
            </w:r>
          </w:p>
          <w:p w14:paraId="0B5CA288" w14:textId="77777777" w:rsidR="00E56462" w:rsidRPr="001735D1" w:rsidRDefault="00A40F7B" w:rsidP="00187D3C">
            <w:pPr>
              <w:ind w:right="75"/>
              <w:jc w:val="both"/>
              <w:rPr>
                <w:sz w:val="20"/>
                <w:szCs w:val="20"/>
              </w:rPr>
            </w:pPr>
            <w:r w:rsidRPr="001735D1">
              <w:rPr>
                <w:sz w:val="20"/>
                <w:szCs w:val="20"/>
              </w:rPr>
              <w:t>4</w:t>
            </w:r>
            <w:r w:rsidR="000B461A" w:rsidRPr="001735D1">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1735D1">
              <w:rPr>
                <w:sz w:val="20"/>
                <w:szCs w:val="20"/>
              </w:rPr>
              <w:t>кого лица и для участника такой</w:t>
            </w:r>
            <w:r w:rsidR="000B461A" w:rsidRPr="001735D1">
              <w:rPr>
                <w:sz w:val="20"/>
                <w:szCs w:val="20"/>
              </w:rPr>
              <w:t xml:space="preserve"> </w:t>
            </w:r>
            <w:r w:rsidR="004E647D" w:rsidRPr="001735D1">
              <w:rPr>
                <w:sz w:val="20"/>
                <w:szCs w:val="20"/>
              </w:rPr>
              <w:t>закупки</w:t>
            </w:r>
            <w:r w:rsidR="000B461A" w:rsidRPr="001735D1">
              <w:rPr>
                <w:sz w:val="20"/>
                <w:szCs w:val="20"/>
              </w:rPr>
              <w:t xml:space="preserve"> заключаемый контракт или предоставление обеспечения заявки на участие в </w:t>
            </w:r>
            <w:r w:rsidR="004E647D" w:rsidRPr="001735D1">
              <w:rPr>
                <w:sz w:val="20"/>
                <w:szCs w:val="20"/>
              </w:rPr>
              <w:t>закупке</w:t>
            </w:r>
            <w:r w:rsidR="000B461A" w:rsidRPr="001735D1">
              <w:rPr>
                <w:sz w:val="20"/>
                <w:szCs w:val="20"/>
              </w:rPr>
              <w:t>, обеспечения исполнения контракта является крупной сделкой;</w:t>
            </w:r>
          </w:p>
          <w:p w14:paraId="7BD3E01E" w14:textId="77777777" w:rsidR="00A40F7B" w:rsidRPr="001735D1" w:rsidRDefault="00A40F7B" w:rsidP="00187D3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1735D1" w:rsidRDefault="00401B2B" w:rsidP="00187D3C">
            <w:pPr>
              <w:ind w:right="75"/>
              <w:jc w:val="both"/>
              <w:rPr>
                <w:sz w:val="20"/>
                <w:szCs w:val="20"/>
              </w:rPr>
            </w:pPr>
          </w:p>
          <w:p w14:paraId="4F0679EF" w14:textId="77777777" w:rsidR="00401B2B" w:rsidRPr="001735D1" w:rsidRDefault="00401B2B" w:rsidP="00F851C6">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1735D1" w:rsidRDefault="00312FED" w:rsidP="00EB5C98">
            <w:pPr>
              <w:rPr>
                <w:sz w:val="20"/>
                <w:szCs w:val="20"/>
              </w:rPr>
            </w:pPr>
            <w:r w:rsidRPr="001735D1">
              <w:rPr>
                <w:sz w:val="20"/>
                <w:szCs w:val="20"/>
              </w:rPr>
              <w:lastRenderedPageBreak/>
              <w:t>25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2A1AD0">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2A1AD0">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2A1AD0">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2A1AD0">
            <w:pPr>
              <w:ind w:right="75"/>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w:t>
            </w:r>
            <w:r w:rsidRPr="001735D1">
              <w:rPr>
                <w:sz w:val="20"/>
                <w:szCs w:val="20"/>
              </w:rPr>
              <w:lastRenderedPageBreak/>
              <w:t xml:space="preserve">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2A1AD0">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2A1AD0">
            <w:pPr>
              <w:ind w:right="75"/>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2A1AD0">
            <w:pPr>
              <w:ind w:right="75"/>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2A1AD0">
            <w:pPr>
              <w:ind w:right="75"/>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2A1AD0">
            <w:pPr>
              <w:ind w:right="75"/>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2A1AD0">
            <w:pPr>
              <w:ind w:right="75"/>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2A1AD0">
            <w:pPr>
              <w:ind w:right="75"/>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2A1AD0">
            <w:pPr>
              <w:ind w:right="75"/>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2A1AD0">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2A1AD0">
            <w:pPr>
              <w:ind w:right="75"/>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2A1AD0">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w:t>
            </w:r>
            <w:r w:rsidRPr="001735D1">
              <w:rPr>
                <w:sz w:val="20"/>
                <w:szCs w:val="20"/>
              </w:rPr>
              <w:lastRenderedPageBreak/>
              <w:t xml:space="preserve">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2A1AD0">
            <w:pPr>
              <w:ind w:right="75"/>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1735D1" w:rsidRDefault="002A1AD0" w:rsidP="002A1AD0">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2A1AD0">
            <w:pPr>
              <w:ind w:right="75"/>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2A1AD0">
            <w:pPr>
              <w:ind w:right="75"/>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2A1AD0">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5F50D1">
            <w:pPr>
              <w:ind w:right="75"/>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DF7D78">
        <w:trPr>
          <w:trHeight w:val="873"/>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1735D1" w:rsidRDefault="00312FED" w:rsidP="00187D3C">
            <w:pPr>
              <w:rPr>
                <w:sz w:val="20"/>
                <w:szCs w:val="20"/>
              </w:rPr>
            </w:pPr>
            <w:r w:rsidRPr="001735D1">
              <w:rPr>
                <w:sz w:val="20"/>
                <w:szCs w:val="20"/>
              </w:rPr>
              <w:lastRenderedPageBreak/>
              <w:t>26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A07F8A">
            <w:pPr>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24354696" w:rsidR="00252ECD" w:rsidRPr="001735D1" w:rsidRDefault="00A40F7B" w:rsidP="00187D3C">
            <w:pPr>
              <w:jc w:val="both"/>
              <w:rPr>
                <w:sz w:val="20"/>
                <w:szCs w:val="20"/>
              </w:rPr>
            </w:pPr>
            <w:r w:rsidRPr="001735D1">
              <w:rPr>
                <w:sz w:val="20"/>
                <w:szCs w:val="20"/>
              </w:rPr>
              <w:t xml:space="preserve">До </w:t>
            </w:r>
            <w:r w:rsidR="00380FA6" w:rsidRPr="001735D1">
              <w:rPr>
                <w:sz w:val="20"/>
                <w:szCs w:val="20"/>
              </w:rPr>
              <w:t>18</w:t>
            </w:r>
            <w:r w:rsidRPr="001735D1">
              <w:rPr>
                <w:sz w:val="20"/>
                <w:szCs w:val="20"/>
              </w:rPr>
              <w:t>:</w:t>
            </w:r>
            <w:r w:rsidR="00380FA6" w:rsidRPr="00A422E4">
              <w:rPr>
                <w:sz w:val="20"/>
                <w:szCs w:val="20"/>
              </w:rPr>
              <w:t>00</w:t>
            </w:r>
            <w:r w:rsidRPr="00A422E4">
              <w:rPr>
                <w:sz w:val="20"/>
                <w:szCs w:val="20"/>
              </w:rPr>
              <w:t xml:space="preserve"> </w:t>
            </w:r>
            <w:r w:rsidR="00252ECD" w:rsidRPr="00A422E4">
              <w:rPr>
                <w:sz w:val="20"/>
                <w:szCs w:val="20"/>
              </w:rPr>
              <w:t>«</w:t>
            </w:r>
            <w:r w:rsidR="0052469E">
              <w:rPr>
                <w:sz w:val="20"/>
                <w:szCs w:val="20"/>
              </w:rPr>
              <w:t>04</w:t>
            </w:r>
            <w:r w:rsidR="00252ECD" w:rsidRPr="00A422E4">
              <w:rPr>
                <w:sz w:val="20"/>
                <w:szCs w:val="20"/>
              </w:rPr>
              <w:t xml:space="preserve">» </w:t>
            </w:r>
            <w:r w:rsidR="006071AF" w:rsidRPr="00A422E4">
              <w:rPr>
                <w:sz w:val="20"/>
                <w:szCs w:val="20"/>
              </w:rPr>
              <w:t>марта</w:t>
            </w:r>
            <w:r w:rsidR="00252ECD" w:rsidRPr="00A422E4">
              <w:rPr>
                <w:sz w:val="20"/>
                <w:szCs w:val="20"/>
              </w:rPr>
              <w:t xml:space="preserve"> </w:t>
            </w:r>
            <w:r w:rsidR="00587E76" w:rsidRPr="00A422E4">
              <w:rPr>
                <w:sz w:val="20"/>
                <w:szCs w:val="20"/>
              </w:rPr>
              <w:t>2021</w:t>
            </w:r>
            <w:r w:rsidR="00252ECD" w:rsidRPr="00A422E4">
              <w:rPr>
                <w:sz w:val="20"/>
                <w:szCs w:val="20"/>
              </w:rPr>
              <w:t xml:space="preserve"> г.</w:t>
            </w:r>
          </w:p>
          <w:p w14:paraId="7C859D96" w14:textId="77777777" w:rsidR="00E56462" w:rsidRPr="001735D1" w:rsidRDefault="00252ECD" w:rsidP="00187D3C">
            <w:pPr>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1735D1" w:rsidRDefault="00EB5C98" w:rsidP="00312FED">
            <w:pPr>
              <w:rPr>
                <w:sz w:val="20"/>
                <w:szCs w:val="20"/>
              </w:rPr>
            </w:pPr>
            <w:r w:rsidRPr="001735D1">
              <w:rPr>
                <w:sz w:val="20"/>
                <w:szCs w:val="20"/>
              </w:rPr>
              <w:t>2</w:t>
            </w:r>
            <w:r w:rsidR="00312FED" w:rsidRPr="001735D1">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5F50D1">
            <w:pPr>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77777777" w:rsidR="00252ECD" w:rsidRPr="001735D1" w:rsidRDefault="00F851C6" w:rsidP="00946C5E">
            <w:pPr>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 xml:space="preserve">с 09:00 часов до 13:00 часов, с 14:00 часов до 18:00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252ECD" w:rsidRPr="001735D1">
              <w:rPr>
                <w:sz w:val="20"/>
                <w:szCs w:val="20"/>
              </w:rPr>
              <w:t>295000,</w:t>
            </w:r>
            <w:r w:rsidR="004C6A07" w:rsidRPr="001735D1">
              <w:rPr>
                <w:sz w:val="20"/>
                <w:szCs w:val="20"/>
              </w:rPr>
              <w:t xml:space="preserve"> </w:t>
            </w:r>
            <w:r w:rsidR="00252ECD" w:rsidRPr="001735D1">
              <w:rPr>
                <w:sz w:val="20"/>
                <w:szCs w:val="20"/>
              </w:rPr>
              <w:t>г. Симферополь, ул. Речная, 10</w:t>
            </w:r>
            <w:r w:rsidR="00A40F7B" w:rsidRPr="001735D1">
              <w:rPr>
                <w:sz w:val="20"/>
                <w:szCs w:val="20"/>
              </w:rPr>
              <w:t>, кабинет 11</w:t>
            </w:r>
          </w:p>
        </w:tc>
      </w:tr>
      <w:tr w:rsidR="00E56462" w:rsidRPr="001735D1" w14:paraId="4CD2CA26"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1735D1" w:rsidRDefault="00312FED" w:rsidP="00187D3C">
            <w:pPr>
              <w:rPr>
                <w:sz w:val="20"/>
                <w:szCs w:val="20"/>
              </w:rPr>
            </w:pPr>
            <w:r w:rsidRPr="001735D1">
              <w:rPr>
                <w:sz w:val="20"/>
                <w:szCs w:val="20"/>
              </w:rPr>
              <w:t>28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187D3C">
            <w:pPr>
              <w:jc w:val="both"/>
              <w:rPr>
                <w:sz w:val="20"/>
                <w:szCs w:val="20"/>
              </w:rPr>
            </w:pPr>
            <w:r w:rsidRPr="001735D1">
              <w:rPr>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5E176706" w:rsidR="00E56462" w:rsidRPr="001735D1" w:rsidRDefault="00E85226" w:rsidP="002E1148">
            <w:pPr>
              <w:jc w:val="both"/>
              <w:rPr>
                <w:bCs/>
                <w:sz w:val="20"/>
                <w:szCs w:val="20"/>
                <w:highlight w:val="yellow"/>
              </w:rPr>
            </w:pPr>
            <w:r w:rsidRPr="00F206C4">
              <w:rPr>
                <w:bCs/>
                <w:sz w:val="20"/>
                <w:szCs w:val="20"/>
              </w:rPr>
              <w:t xml:space="preserve">Размер обеспечения исполнения Контракта равен </w:t>
            </w:r>
            <w:r>
              <w:rPr>
                <w:bCs/>
                <w:sz w:val="20"/>
                <w:szCs w:val="20"/>
              </w:rPr>
              <w:t>30</w:t>
            </w:r>
            <w:r w:rsidRPr="00F206C4">
              <w:rPr>
                <w:bCs/>
                <w:sz w:val="20"/>
                <w:szCs w:val="20"/>
              </w:rPr>
              <w:t xml:space="preserve"> % от начальной максимальной цены Контракта в соответствии со ст. 96 Закон № 44-ФЗ.</w:t>
            </w:r>
          </w:p>
        </w:tc>
      </w:tr>
      <w:tr w:rsidR="00E56462" w:rsidRPr="001735D1" w14:paraId="6EF468BA"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187D3C">
            <w:pPr>
              <w:jc w:val="both"/>
              <w:rPr>
                <w:sz w:val="20"/>
                <w:szCs w:val="20"/>
              </w:rPr>
            </w:pPr>
            <w:r w:rsidRPr="001735D1">
              <w:rPr>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611DE3">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611DE3">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77777777" w:rsidR="00611DE3" w:rsidRPr="001735D1" w:rsidRDefault="00611DE3" w:rsidP="00611DE3">
            <w:pPr>
              <w:jc w:val="both"/>
              <w:rPr>
                <w:sz w:val="20"/>
                <w:szCs w:val="20"/>
              </w:rPr>
            </w:pPr>
            <w:r w:rsidRPr="001735D1">
              <w:rPr>
                <w:sz w:val="20"/>
                <w:szCs w:val="20"/>
              </w:rPr>
              <w:t xml:space="preserve">Исполнение контракта может обеспечиваться предоставлением банковской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(с изменениями и дополнениями) или внесением денежных средств. </w:t>
            </w:r>
          </w:p>
          <w:p w14:paraId="3B918000" w14:textId="77777777" w:rsidR="00611DE3" w:rsidRPr="001735D1" w:rsidRDefault="00611DE3" w:rsidP="00611DE3">
            <w:pPr>
              <w:jc w:val="both"/>
              <w:rPr>
                <w:sz w:val="20"/>
                <w:szCs w:val="20"/>
              </w:rPr>
            </w:pPr>
            <w:r w:rsidRPr="001735D1">
              <w:rPr>
                <w:sz w:val="20"/>
                <w:szCs w:val="20"/>
              </w:rPr>
              <w:t>Способ обеспечения исполнения контракта, срок действия банковской гарантии определяются в соответствии с требованиями Федерального закона № 44-ФЗ участником закупки, с которым заключается контракт, самостоятельно.</w:t>
            </w:r>
          </w:p>
          <w:p w14:paraId="57E844B5" w14:textId="77777777" w:rsidR="00611DE3" w:rsidRPr="001735D1" w:rsidRDefault="00611DE3" w:rsidP="00611DE3">
            <w:pPr>
              <w:jc w:val="both"/>
              <w:rPr>
                <w:sz w:val="20"/>
                <w:szCs w:val="20"/>
              </w:rPr>
            </w:pPr>
            <w:r w:rsidRPr="001735D1">
              <w:rPr>
                <w:sz w:val="20"/>
                <w:szCs w:val="20"/>
              </w:rPr>
              <w:lastRenderedPageBreak/>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611DE3">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611DE3">
            <w:pPr>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611DE3">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611DE3">
            <w:pPr>
              <w:jc w:val="both"/>
              <w:rPr>
                <w:sz w:val="20"/>
                <w:szCs w:val="20"/>
              </w:rPr>
            </w:pPr>
            <w:r w:rsidRPr="001735D1">
              <w:rPr>
                <w:sz w:val="20"/>
                <w:szCs w:val="20"/>
              </w:rPr>
              <w:t>2) осуществления закупки услуги по предоставлению кредита;</w:t>
            </w:r>
          </w:p>
          <w:p w14:paraId="47ED516E" w14:textId="77777777" w:rsidR="00611DE3" w:rsidRPr="001735D1" w:rsidRDefault="00611DE3" w:rsidP="00611DE3">
            <w:pPr>
              <w:jc w:val="both"/>
              <w:rPr>
                <w:sz w:val="20"/>
                <w:szCs w:val="20"/>
              </w:rPr>
            </w:pPr>
            <w:r w:rsidRPr="001735D1">
              <w:rPr>
                <w:sz w:val="20"/>
                <w:szCs w:val="2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14:paraId="7659D2AF" w14:textId="77777777" w:rsidR="00E56462" w:rsidRPr="001735D1" w:rsidRDefault="00611DE3" w:rsidP="00611DE3">
            <w:pPr>
              <w:jc w:val="both"/>
              <w:rPr>
                <w:sz w:val="20"/>
                <w:szCs w:val="20"/>
              </w:rPr>
            </w:pPr>
            <w:r w:rsidRPr="001735D1">
              <w:rPr>
                <w:sz w:val="20"/>
                <w:szCs w:val="20"/>
              </w:rPr>
              <w:t>Банковская гарантия, информация о ней и документы, предусмотренные частью 9 статьи 45 Федерального закона, должны быть включены в реестр банковских гарантий, размещенный в единой информационной системе. Такие информация и документы должны быть подписаны усиленной электронной подписью лица, имеющего право действовать от имени банка. В течение одного рабочего дня после включения таких информации и документов в реестр банковских гарантий банк направляет принципалу выписку из реестра банковских гарантий.</w:t>
            </w:r>
          </w:p>
        </w:tc>
      </w:tr>
      <w:tr w:rsidR="00E56462" w:rsidRPr="001735D1" w14:paraId="3E52FC1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1735D1" w:rsidRDefault="00312FED" w:rsidP="00187D3C">
            <w:pPr>
              <w:rPr>
                <w:sz w:val="20"/>
                <w:szCs w:val="20"/>
                <w:lang w:val="en-US"/>
              </w:rPr>
            </w:pPr>
            <w:r w:rsidRPr="001735D1">
              <w:rPr>
                <w:sz w:val="20"/>
                <w:szCs w:val="20"/>
              </w:rPr>
              <w:lastRenderedPageBreak/>
              <w:t>29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77777777" w:rsidR="00C37184" w:rsidRPr="001735D1" w:rsidRDefault="00C37184" w:rsidP="00C37184">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1735D1" w:rsidRDefault="00C37184" w:rsidP="00C37184">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C37184">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1735D1" w:rsidRDefault="00312FED" w:rsidP="00187D3C">
            <w:pPr>
              <w:rPr>
                <w:sz w:val="20"/>
                <w:szCs w:val="20"/>
                <w:lang w:val="en-US"/>
              </w:rPr>
            </w:pPr>
            <w:r w:rsidRPr="001735D1">
              <w:rPr>
                <w:sz w:val="20"/>
                <w:szCs w:val="20"/>
                <w:lang w:val="en-US"/>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187D3C">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«Инвестстрой Республики Крым», л/с. 05752J47730)</w:t>
            </w:r>
          </w:p>
          <w:p w14:paraId="192A758A" w14:textId="77777777" w:rsidR="00EE024C" w:rsidRPr="00EE024C" w:rsidRDefault="00EE024C" w:rsidP="00EE024C">
            <w:pPr>
              <w:jc w:val="both"/>
              <w:rPr>
                <w:sz w:val="20"/>
                <w:szCs w:val="20"/>
              </w:rPr>
            </w:pPr>
            <w:r w:rsidRPr="00EE024C">
              <w:rPr>
                <w:sz w:val="20"/>
                <w:szCs w:val="20"/>
              </w:rPr>
              <w:t>Казначейский счет: 03222643350000007500</w:t>
            </w:r>
          </w:p>
          <w:p w14:paraId="0CEBF066" w14:textId="77777777" w:rsidR="00EE024C" w:rsidRPr="00EE024C" w:rsidRDefault="00EE024C" w:rsidP="00EE024C">
            <w:pPr>
              <w:jc w:val="both"/>
              <w:rPr>
                <w:sz w:val="20"/>
                <w:szCs w:val="20"/>
              </w:rPr>
            </w:pPr>
            <w:r w:rsidRPr="00EE024C">
              <w:rPr>
                <w:sz w:val="20"/>
                <w:szCs w:val="20"/>
              </w:rPr>
              <w:t>ЕКС.: 40102810645370000035</w:t>
            </w:r>
          </w:p>
          <w:p w14:paraId="5272348C" w14:textId="77777777" w:rsidR="00EE024C" w:rsidRPr="00EE024C" w:rsidRDefault="00EE024C" w:rsidP="00EE024C">
            <w:pPr>
              <w:jc w:val="both"/>
              <w:rPr>
                <w:sz w:val="20"/>
                <w:szCs w:val="20"/>
              </w:rPr>
            </w:pPr>
            <w:r w:rsidRPr="00EE024C">
              <w:rPr>
                <w:sz w:val="20"/>
                <w:szCs w:val="20"/>
              </w:rPr>
              <w:t>КБК:81700000000000000510</w:t>
            </w:r>
          </w:p>
          <w:p w14:paraId="0256C13F"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EE024C" w:rsidRPr="00EE024C" w:rsidRDefault="00EE024C" w:rsidP="00EE024C">
            <w:pPr>
              <w:jc w:val="both"/>
              <w:rPr>
                <w:sz w:val="20"/>
                <w:szCs w:val="20"/>
              </w:rPr>
            </w:pPr>
            <w:r w:rsidRPr="00EE024C">
              <w:rPr>
                <w:sz w:val="20"/>
                <w:szCs w:val="20"/>
              </w:rPr>
              <w:t>БИК: 013510002</w:t>
            </w:r>
          </w:p>
          <w:p w14:paraId="1A2FDFF5" w14:textId="77777777" w:rsidR="00EE024C" w:rsidRPr="00EE024C" w:rsidRDefault="00EE024C" w:rsidP="00EE024C">
            <w:pPr>
              <w:jc w:val="both"/>
              <w:rPr>
                <w:sz w:val="20"/>
                <w:szCs w:val="20"/>
              </w:rPr>
            </w:pPr>
            <w:r w:rsidRPr="00EE024C">
              <w:rPr>
                <w:sz w:val="20"/>
                <w:szCs w:val="20"/>
              </w:rPr>
              <w:t>ИНН: 9102187428 / КПП: 910201001</w:t>
            </w:r>
          </w:p>
          <w:p w14:paraId="2FED2E7D" w14:textId="77777777" w:rsidR="00EE024C" w:rsidRDefault="00EE024C" w:rsidP="00EE024C">
            <w:pPr>
              <w:jc w:val="both"/>
              <w:rPr>
                <w:sz w:val="20"/>
                <w:szCs w:val="20"/>
              </w:rPr>
            </w:pPr>
            <w:r w:rsidRPr="00EE024C">
              <w:rPr>
                <w:sz w:val="20"/>
                <w:szCs w:val="20"/>
              </w:rPr>
              <w:t>ОКТМО: 35701000001 / ОГРН: 1159102101454</w:t>
            </w:r>
          </w:p>
          <w:p w14:paraId="11E7AB69" w14:textId="0C06EC50" w:rsidR="00A07F8A" w:rsidRPr="001735D1" w:rsidRDefault="00BB02B6" w:rsidP="00EE024C">
            <w:pPr>
              <w:jc w:val="both"/>
              <w:rPr>
                <w:sz w:val="20"/>
                <w:szCs w:val="20"/>
              </w:rPr>
            </w:pPr>
            <w:r w:rsidRPr="001735D1">
              <w:rPr>
                <w:sz w:val="20"/>
                <w:szCs w:val="20"/>
              </w:rPr>
              <w:t xml:space="preserve">Назначение платежа: «Обеспечение исполнения государственного контракта </w:t>
            </w:r>
            <w:r w:rsidR="007501EE" w:rsidRPr="001735D1">
              <w:rPr>
                <w:sz w:val="20"/>
                <w:szCs w:val="20"/>
              </w:rPr>
              <w:br/>
            </w:r>
            <w:r w:rsidRPr="001735D1">
              <w:rPr>
                <w:sz w:val="20"/>
                <w:szCs w:val="20"/>
              </w:rPr>
              <w:t>(ИКЗ</w:t>
            </w:r>
            <w:r w:rsidR="009F7EE7" w:rsidRPr="001735D1">
              <w:rPr>
                <w:sz w:val="20"/>
                <w:szCs w:val="20"/>
              </w:rPr>
              <w:t xml:space="preserve"> №</w:t>
            </w:r>
            <w:r w:rsidR="00D44CD6" w:rsidRPr="001735D1">
              <w:rPr>
                <w:sz w:val="20"/>
                <w:szCs w:val="20"/>
              </w:rPr>
              <w:t xml:space="preserve"> </w:t>
            </w:r>
            <w:r w:rsidR="002E1148" w:rsidRPr="002E1148">
              <w:rPr>
                <w:sz w:val="20"/>
                <w:szCs w:val="20"/>
              </w:rPr>
              <w:t>212910218742891020100100150004221414</w:t>
            </w:r>
            <w:r w:rsidRPr="001735D1">
              <w:rPr>
                <w:sz w:val="20"/>
                <w:szCs w:val="20"/>
              </w:rPr>
              <w:t>)».</w:t>
            </w:r>
          </w:p>
        </w:tc>
      </w:tr>
      <w:tr w:rsidR="009A11CD" w:rsidRPr="001735D1" w14:paraId="6BA72589"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1735D1" w:rsidRDefault="00312FED" w:rsidP="00187D3C">
            <w:pPr>
              <w:rPr>
                <w:sz w:val="20"/>
                <w:szCs w:val="20"/>
                <w:lang w:val="en-US"/>
              </w:rPr>
            </w:pPr>
            <w:r w:rsidRPr="001735D1">
              <w:rPr>
                <w:sz w:val="20"/>
                <w:szCs w:val="20"/>
                <w:lang w:val="en-US"/>
              </w:rPr>
              <w:lastRenderedPageBreak/>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в виде банковской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DE75EBB" w14:textId="77777777" w:rsidR="00611DE3" w:rsidRPr="001735D1" w:rsidRDefault="00611DE3" w:rsidP="00611DE3">
            <w:pPr>
              <w:jc w:val="both"/>
              <w:rPr>
                <w:sz w:val="20"/>
                <w:szCs w:val="20"/>
              </w:rPr>
            </w:pPr>
            <w:r w:rsidRPr="001735D1">
              <w:rPr>
                <w:sz w:val="20"/>
                <w:szCs w:val="20"/>
              </w:rPr>
              <w:t>Банковская гарантия, выданная участнику закупки банком для целей обеспечения исполнения контракта, должна соответствовать требованиям статьи 45 Федерального закона №44-ФЗ.</w:t>
            </w:r>
          </w:p>
          <w:p w14:paraId="102A2133" w14:textId="77777777" w:rsidR="00611DE3" w:rsidRPr="001735D1" w:rsidRDefault="00611DE3" w:rsidP="00611DE3">
            <w:pPr>
              <w:jc w:val="both"/>
              <w:rPr>
                <w:sz w:val="20"/>
                <w:szCs w:val="20"/>
              </w:rPr>
            </w:pPr>
            <w:r w:rsidRPr="001735D1">
              <w:rPr>
                <w:sz w:val="20"/>
                <w:szCs w:val="20"/>
              </w:rPr>
              <w:t>В качестве обеспечения исполнения контракта принимаются банковские гарантии, выданные банками, одновременно соответствующими требованиям, установленным Постановлением Правительства Российской Федерации от 12.04.2018 № 440 «О требованиях к банкам, которые вправе выдавать банковские гарантии для обеспечения заявок и исполнения контрактов.</w:t>
            </w:r>
          </w:p>
          <w:p w14:paraId="3B485F45" w14:textId="77777777" w:rsidR="00611DE3" w:rsidRPr="001735D1" w:rsidRDefault="00611DE3" w:rsidP="00611DE3">
            <w:pPr>
              <w:jc w:val="both"/>
              <w:rPr>
                <w:sz w:val="20"/>
                <w:szCs w:val="20"/>
              </w:rPr>
            </w:pPr>
            <w:r w:rsidRPr="001735D1">
              <w:rPr>
                <w:sz w:val="20"/>
                <w:szCs w:val="20"/>
              </w:rPr>
              <w:t>Банк, выдавший банковскую гарантию в качестве обеспечения исполнения контракта, должен быть включен в перечень, предусмотренный частью 1.2 статьи 45 Федерального закона.</w:t>
            </w:r>
          </w:p>
          <w:p w14:paraId="627BA751" w14:textId="77777777" w:rsidR="00611DE3" w:rsidRPr="001735D1" w:rsidRDefault="00611DE3" w:rsidP="00611DE3">
            <w:pPr>
              <w:jc w:val="both"/>
              <w:rPr>
                <w:sz w:val="20"/>
                <w:szCs w:val="20"/>
              </w:rPr>
            </w:pPr>
            <w:r w:rsidRPr="001735D1">
              <w:rPr>
                <w:sz w:val="20"/>
                <w:szCs w:val="20"/>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статьей 45 Федерального закона №44-ФЗ, с учетом обязательного закрепления в банковской гарантии следующих требований:</w:t>
            </w:r>
          </w:p>
          <w:p w14:paraId="3CCEB2AE" w14:textId="77777777" w:rsidR="00611DE3" w:rsidRPr="001735D1" w:rsidRDefault="00611DE3" w:rsidP="00611DE3">
            <w:pPr>
              <w:jc w:val="both"/>
              <w:rPr>
                <w:sz w:val="20"/>
                <w:szCs w:val="20"/>
              </w:rPr>
            </w:pPr>
            <w:r w:rsidRPr="001735D1">
              <w:rPr>
                <w:sz w:val="20"/>
                <w:szCs w:val="20"/>
              </w:rPr>
              <w:t>1)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14:paraId="60A99866" w14:textId="77777777" w:rsidR="00611DE3" w:rsidRPr="001735D1" w:rsidRDefault="00611DE3" w:rsidP="00611DE3">
            <w:pPr>
              <w:jc w:val="both"/>
              <w:rPr>
                <w:sz w:val="20"/>
                <w:szCs w:val="20"/>
              </w:rPr>
            </w:pPr>
            <w:r w:rsidRPr="001735D1">
              <w:rPr>
                <w:sz w:val="20"/>
                <w:szCs w:val="20"/>
              </w:rPr>
              <w:t>2)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65485D11" w14:textId="77777777" w:rsidR="00611DE3" w:rsidRPr="001735D1" w:rsidRDefault="00611DE3" w:rsidP="00611DE3">
            <w:pPr>
              <w:jc w:val="both"/>
              <w:rPr>
                <w:sz w:val="20"/>
                <w:szCs w:val="20"/>
              </w:rPr>
            </w:pPr>
            <w:r w:rsidRPr="001735D1">
              <w:rPr>
                <w:sz w:val="20"/>
                <w:szCs w:val="20"/>
              </w:rPr>
              <w:t>3) условия о том, что расходы, возникающие в связи с перечислением денежных средств гарантом по банковской гарантии, несет гарант;</w:t>
            </w:r>
          </w:p>
          <w:p w14:paraId="2427311D" w14:textId="77777777" w:rsidR="00611DE3" w:rsidRPr="001735D1" w:rsidRDefault="00611DE3" w:rsidP="00611DE3">
            <w:pPr>
              <w:jc w:val="both"/>
              <w:rPr>
                <w:sz w:val="20"/>
                <w:szCs w:val="20"/>
              </w:rPr>
            </w:pPr>
            <w:r w:rsidRPr="001735D1">
              <w:rPr>
                <w:sz w:val="20"/>
                <w:szCs w:val="20"/>
              </w:rPr>
              <w:t>Банковская гарантия должна быть безотзывной и должна содержать:</w:t>
            </w:r>
          </w:p>
          <w:p w14:paraId="0E93FA82" w14:textId="77777777" w:rsidR="00611DE3" w:rsidRPr="001735D1" w:rsidRDefault="00611DE3" w:rsidP="00611DE3">
            <w:pPr>
              <w:jc w:val="both"/>
              <w:rPr>
                <w:sz w:val="20"/>
                <w:szCs w:val="20"/>
              </w:rPr>
            </w:pPr>
            <w:r w:rsidRPr="001735D1">
              <w:rPr>
                <w:sz w:val="20"/>
                <w:szCs w:val="20"/>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настоящего Федерального закона;</w:t>
            </w:r>
          </w:p>
          <w:p w14:paraId="5DFDFFF4" w14:textId="77777777" w:rsidR="00611DE3" w:rsidRPr="001735D1" w:rsidRDefault="00611DE3" w:rsidP="00611DE3">
            <w:pPr>
              <w:jc w:val="both"/>
              <w:rPr>
                <w:sz w:val="20"/>
                <w:szCs w:val="20"/>
              </w:rPr>
            </w:pPr>
            <w:r w:rsidRPr="001735D1">
              <w:rPr>
                <w:sz w:val="20"/>
                <w:szCs w:val="20"/>
              </w:rPr>
              <w:t>2) обязательства принципала, надлежащее исполнение которых обеспечивается банковской гарантией;</w:t>
            </w:r>
          </w:p>
          <w:p w14:paraId="74510C5A" w14:textId="77777777" w:rsidR="00611DE3" w:rsidRPr="001735D1" w:rsidRDefault="00611DE3" w:rsidP="00611DE3">
            <w:pPr>
              <w:jc w:val="both"/>
              <w:rPr>
                <w:sz w:val="20"/>
                <w:szCs w:val="20"/>
              </w:rPr>
            </w:pPr>
            <w:r w:rsidRPr="001735D1">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14:paraId="6453DB4B" w14:textId="77777777" w:rsidR="00611DE3" w:rsidRPr="001735D1" w:rsidRDefault="00611DE3" w:rsidP="00611DE3">
            <w:pPr>
              <w:jc w:val="both"/>
              <w:rPr>
                <w:sz w:val="20"/>
                <w:szCs w:val="20"/>
              </w:rPr>
            </w:pPr>
            <w:r w:rsidRPr="001735D1">
              <w:rPr>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010BD2B" w14:textId="77777777" w:rsidR="00611DE3" w:rsidRPr="001735D1" w:rsidRDefault="00611DE3" w:rsidP="00611DE3">
            <w:pPr>
              <w:jc w:val="both"/>
              <w:rPr>
                <w:sz w:val="20"/>
                <w:szCs w:val="20"/>
              </w:rPr>
            </w:pPr>
            <w:r w:rsidRPr="001735D1">
              <w:rPr>
                <w:sz w:val="20"/>
                <w:szCs w:val="20"/>
              </w:rPr>
              <w:t>5) срок действия банковской гарантии должен превышать срок исполнения обязательств по контракту не менее чем на один месяц;</w:t>
            </w:r>
          </w:p>
          <w:p w14:paraId="1D35C3D6" w14:textId="77777777" w:rsidR="00611DE3" w:rsidRPr="001735D1" w:rsidRDefault="00611DE3" w:rsidP="00611DE3">
            <w:pPr>
              <w:jc w:val="both"/>
              <w:rPr>
                <w:sz w:val="20"/>
                <w:szCs w:val="20"/>
              </w:rPr>
            </w:pPr>
            <w:r w:rsidRPr="001735D1">
              <w:rPr>
                <w:sz w:val="20"/>
                <w:szCs w:val="20"/>
              </w:rPr>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14:paraId="32A69879" w14:textId="77777777" w:rsidR="00611DE3" w:rsidRPr="001735D1" w:rsidRDefault="00611DE3" w:rsidP="00611DE3">
            <w:pPr>
              <w:jc w:val="both"/>
              <w:rPr>
                <w:sz w:val="20"/>
                <w:szCs w:val="20"/>
              </w:rPr>
            </w:pPr>
            <w:r w:rsidRPr="001735D1">
              <w:rPr>
                <w:sz w:val="20"/>
                <w:szCs w:val="20"/>
              </w:rPr>
              <w:lastRenderedPageBreak/>
              <w:t>7) установленный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14:paraId="3C34361F" w14:textId="77777777" w:rsidR="00611DE3" w:rsidRPr="001735D1" w:rsidRDefault="00611DE3" w:rsidP="00611DE3">
            <w:pPr>
              <w:jc w:val="both"/>
              <w:rPr>
                <w:sz w:val="20"/>
                <w:szCs w:val="20"/>
              </w:rPr>
            </w:pPr>
            <w:r w:rsidRPr="001735D1">
              <w:rPr>
                <w:sz w:val="20"/>
                <w:szCs w:val="20"/>
              </w:rPr>
              <w:t>а) расчет суммы, включаемой в требование по банковской гарантии;</w:t>
            </w:r>
          </w:p>
          <w:p w14:paraId="3A0D06C6" w14:textId="77777777" w:rsidR="00611DE3" w:rsidRPr="001735D1" w:rsidRDefault="00611DE3" w:rsidP="00611DE3">
            <w:pPr>
              <w:jc w:val="both"/>
              <w:rPr>
                <w:sz w:val="20"/>
                <w:szCs w:val="20"/>
              </w:rPr>
            </w:pPr>
            <w:r w:rsidRPr="001735D1">
              <w:rPr>
                <w:sz w:val="20"/>
                <w:szCs w:val="20"/>
              </w:rPr>
              <w:t>б) платежное поручение, подтверждающее перечисление бенефициаром аванса принципалу, с отметкой банка бенефициара либо органа Федерального казначейства об исполнении (если выплата аванса предусмотрена контрактом, а требование по банковской гарантии, предоставленной в качестве обеспечения исполнения контракта, предъявлено в случае ненадлежащего исполнения принципалом обязательств по возврату аванса);</w:t>
            </w:r>
          </w:p>
          <w:p w14:paraId="20C9A6A9" w14:textId="77777777" w:rsidR="00611DE3" w:rsidRPr="001735D1" w:rsidRDefault="00611DE3" w:rsidP="00611DE3">
            <w:pPr>
              <w:jc w:val="both"/>
              <w:rPr>
                <w:sz w:val="20"/>
                <w:szCs w:val="20"/>
              </w:rPr>
            </w:pPr>
            <w:r w:rsidRPr="001735D1">
              <w:rPr>
                <w:sz w:val="20"/>
                <w:szCs w:val="20"/>
              </w:rPr>
              <w:t>в) документ, подтверждающий факт наступления гарантийного случая в соответствии с условиями контракта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14:paraId="730B54DE" w14:textId="77777777" w:rsidR="00611DE3" w:rsidRPr="001735D1" w:rsidRDefault="00611DE3" w:rsidP="00611DE3">
            <w:pPr>
              <w:jc w:val="both"/>
              <w:rPr>
                <w:sz w:val="20"/>
                <w:szCs w:val="20"/>
              </w:rPr>
            </w:pPr>
            <w:r w:rsidRPr="001735D1">
              <w:rPr>
                <w:sz w:val="20"/>
                <w:szCs w:val="20"/>
              </w:rPr>
              <w:t>г) 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14C3C0B0" w14:textId="77777777" w:rsidR="00611DE3" w:rsidRPr="001735D1" w:rsidRDefault="00611DE3" w:rsidP="00611DE3">
            <w:pPr>
              <w:jc w:val="both"/>
              <w:rPr>
                <w:sz w:val="20"/>
                <w:szCs w:val="20"/>
              </w:rPr>
            </w:pPr>
            <w:r w:rsidRPr="001735D1">
              <w:rPr>
                <w:sz w:val="20"/>
                <w:szCs w:val="20"/>
              </w:rPr>
              <w:t>8)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4C3D31D" w14:textId="77777777" w:rsidR="00611DE3" w:rsidRPr="001735D1" w:rsidRDefault="00611DE3" w:rsidP="00611DE3">
            <w:pPr>
              <w:jc w:val="both"/>
              <w:rPr>
                <w:sz w:val="20"/>
                <w:szCs w:val="20"/>
              </w:rPr>
            </w:pPr>
            <w:r w:rsidRPr="001735D1">
              <w:rPr>
                <w:sz w:val="20"/>
                <w:szCs w:val="20"/>
              </w:rPr>
              <w:t>Уменьшение в соответствии с частями 7 и 7.1 статьи 96 Федерального закона № 44-ФЗ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частью 7.2 статьи 96 Федерального закона № 44-ФЗ информации в соответствующий реестр контрактов, предусмотренный статьей 103 Федерального закона № 44-ФЗ.</w:t>
            </w:r>
          </w:p>
          <w:p w14:paraId="5786DBB2" w14:textId="77777777" w:rsidR="009A11CD" w:rsidRPr="001735D1" w:rsidRDefault="00611DE3" w:rsidP="00611DE3">
            <w:pPr>
              <w:jc w:val="both"/>
              <w:rPr>
                <w:sz w:val="20"/>
                <w:szCs w:val="20"/>
              </w:rPr>
            </w:pPr>
            <w:r w:rsidRPr="001735D1">
              <w:rPr>
                <w:sz w:val="20"/>
                <w:szCs w:val="20"/>
              </w:rPr>
              <w:t>Банковская гарантия, предоставляемая участником закупки в качестве обеспечения контракта, информация о ней и документы, предусмотренные частью 9 ст. 45 Федерального закона №44-ФЗ, должны быть включены в реестр банковских гарантий, размещенный в единой информационной системе. Такие информация и документы должны быть подписаны усиленной электронной подписью лица, имеющего право действовать от имени банка. В течение одного рабочего дня после включения таких информации и документов в реестр банковских гарантий банк направляет принципалу выписку из реестра банковских гарантий.</w:t>
            </w:r>
          </w:p>
        </w:tc>
      </w:tr>
      <w:tr w:rsidR="009A11CD" w:rsidRPr="001735D1" w14:paraId="5077CD2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1735D1" w:rsidRDefault="00312FED" w:rsidP="00187D3C">
            <w:pPr>
              <w:rPr>
                <w:sz w:val="20"/>
                <w:szCs w:val="20"/>
                <w:lang w:val="en-US"/>
              </w:rPr>
            </w:pPr>
            <w:r w:rsidRPr="001735D1">
              <w:rPr>
                <w:sz w:val="20"/>
                <w:szCs w:val="20"/>
                <w:lang w:val="en-US"/>
              </w:rPr>
              <w:lastRenderedPageBreak/>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187D3C">
            <w:pPr>
              <w:jc w:val="both"/>
              <w:rPr>
                <w:sz w:val="20"/>
                <w:szCs w:val="20"/>
              </w:rPr>
            </w:pPr>
            <w:r w:rsidRPr="001735D1">
              <w:rPr>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7B9D0749" w:rsidR="009A11CD" w:rsidRPr="001735D1" w:rsidRDefault="00EE024C" w:rsidP="00B77D53">
            <w:pPr>
              <w:pStyle w:val="aff4"/>
              <w:ind w:left="0"/>
              <w:jc w:val="both"/>
              <w:rPr>
                <w:sz w:val="20"/>
                <w:szCs w:val="20"/>
              </w:rPr>
            </w:pPr>
            <w:r>
              <w:rPr>
                <w:bCs/>
                <w:sz w:val="20"/>
                <w:szCs w:val="20"/>
              </w:rPr>
              <w:t>1</w:t>
            </w:r>
            <w:r w:rsidR="005837AB" w:rsidRPr="001735D1">
              <w:rPr>
                <w:bCs/>
                <w:sz w:val="20"/>
                <w:szCs w:val="20"/>
              </w:rPr>
              <w:t xml:space="preserve"> % от начальной максимальной цены контракта, что составляет </w:t>
            </w:r>
            <w:r w:rsidR="00B77D53">
              <w:rPr>
                <w:sz w:val="20"/>
                <w:szCs w:val="20"/>
                <w:shd w:val="clear" w:color="auto" w:fill="FFFFFF"/>
              </w:rPr>
              <w:t xml:space="preserve">586 254 </w:t>
            </w:r>
            <w:r w:rsidR="003E0B0B" w:rsidRPr="001735D1">
              <w:rPr>
                <w:sz w:val="20"/>
                <w:szCs w:val="20"/>
                <w:shd w:val="clear" w:color="auto" w:fill="FFFFFF"/>
              </w:rPr>
              <w:t>(</w:t>
            </w:r>
            <w:r w:rsidR="00B77D53">
              <w:rPr>
                <w:sz w:val="20"/>
                <w:szCs w:val="20"/>
                <w:shd w:val="clear" w:color="auto" w:fill="FFFFFF"/>
              </w:rPr>
              <w:t>пятьсот восемьдесят шесть тысяч двести пятьдесят четыре</w:t>
            </w:r>
            <w:r w:rsidRPr="001735D1">
              <w:rPr>
                <w:sz w:val="20"/>
                <w:szCs w:val="20"/>
                <w:shd w:val="clear" w:color="auto" w:fill="FFFFFF"/>
              </w:rPr>
              <w:t>) рубл</w:t>
            </w:r>
            <w:r w:rsidR="00B77D53">
              <w:rPr>
                <w:sz w:val="20"/>
                <w:szCs w:val="20"/>
                <w:shd w:val="clear" w:color="auto" w:fill="FFFFFF"/>
              </w:rPr>
              <w:t>я</w:t>
            </w:r>
            <w:r w:rsidRPr="001735D1">
              <w:rPr>
                <w:sz w:val="20"/>
                <w:szCs w:val="20"/>
                <w:shd w:val="clear" w:color="auto" w:fill="FFFFFF"/>
              </w:rPr>
              <w:t xml:space="preserve"> </w:t>
            </w:r>
            <w:r w:rsidR="00B77D53">
              <w:rPr>
                <w:sz w:val="20"/>
                <w:szCs w:val="20"/>
                <w:shd w:val="clear" w:color="auto" w:fill="FFFFFF"/>
              </w:rPr>
              <w:t>92</w:t>
            </w:r>
            <w:r w:rsidR="003E0B0B" w:rsidRPr="001735D1">
              <w:rPr>
                <w:sz w:val="20"/>
                <w:szCs w:val="20"/>
                <w:shd w:val="clear" w:color="auto" w:fill="FFFFFF"/>
              </w:rPr>
              <w:t xml:space="preserve"> </w:t>
            </w:r>
            <w:r w:rsidR="00587E76" w:rsidRPr="001735D1">
              <w:rPr>
                <w:sz w:val="20"/>
                <w:szCs w:val="20"/>
                <w:shd w:val="clear" w:color="auto" w:fill="FFFFFF"/>
              </w:rPr>
              <w:t>копе</w:t>
            </w:r>
            <w:r w:rsidR="00B870FA">
              <w:rPr>
                <w:sz w:val="20"/>
                <w:szCs w:val="20"/>
                <w:shd w:val="clear" w:color="auto" w:fill="FFFFFF"/>
              </w:rPr>
              <w:t>ек</w:t>
            </w:r>
            <w:r w:rsidR="002A73BD" w:rsidRPr="001735D1">
              <w:rPr>
                <w:sz w:val="20"/>
                <w:szCs w:val="20"/>
              </w:rPr>
              <w:t>.</w:t>
            </w:r>
          </w:p>
        </w:tc>
      </w:tr>
      <w:tr w:rsidR="009A11CD" w:rsidRPr="001735D1" w14:paraId="4CE6DE1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1735D1" w:rsidRDefault="00312FED" w:rsidP="00187D3C">
            <w:pPr>
              <w:rPr>
                <w:sz w:val="20"/>
                <w:szCs w:val="20"/>
              </w:rPr>
            </w:pPr>
            <w:r w:rsidRPr="001735D1">
              <w:rPr>
                <w:sz w:val="20"/>
                <w:szCs w:val="20"/>
              </w:rPr>
              <w:t>33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735D1" w:rsidRDefault="009A11CD" w:rsidP="00187D3C">
            <w:pPr>
              <w:jc w:val="both"/>
              <w:rPr>
                <w:sz w:val="20"/>
                <w:szCs w:val="20"/>
              </w:rPr>
            </w:pPr>
            <w:r w:rsidRPr="001735D1">
              <w:rPr>
                <w:sz w:val="20"/>
                <w:szCs w:val="20"/>
              </w:rPr>
              <w:t>Способы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611DE3">
            <w:pPr>
              <w:jc w:val="both"/>
              <w:rPr>
                <w:sz w:val="20"/>
                <w:szCs w:val="20"/>
              </w:rPr>
            </w:pPr>
            <w:r w:rsidRPr="001735D1">
              <w:rPr>
                <w:sz w:val="20"/>
                <w:szCs w:val="20"/>
              </w:rPr>
              <w:t xml:space="preserve">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w:t>
            </w:r>
            <w:r w:rsidRPr="001735D1">
              <w:rPr>
                <w:sz w:val="20"/>
                <w:szCs w:val="20"/>
              </w:rPr>
              <w:lastRenderedPageBreak/>
              <w:t>обязательств в соответствии с Федеральным законом в порядке и в сроки, которые установлены контрактом.</w:t>
            </w:r>
          </w:p>
          <w:p w14:paraId="54D65508" w14:textId="77777777" w:rsidR="00611DE3" w:rsidRPr="001735D1" w:rsidRDefault="00611DE3" w:rsidP="00611DE3">
            <w:pPr>
              <w:jc w:val="both"/>
              <w:rPr>
                <w:sz w:val="20"/>
                <w:szCs w:val="20"/>
              </w:rPr>
            </w:pPr>
            <w:r w:rsidRPr="001735D1">
              <w:rPr>
                <w:sz w:val="20"/>
                <w:szCs w:val="20"/>
              </w:rPr>
              <w:t xml:space="preserve">Гарантийные обязательства могут обеспечиваться предоставлением банковской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(с изменениями и дополнениями) или внесением денежных средств. </w:t>
            </w:r>
          </w:p>
          <w:p w14:paraId="3D890739" w14:textId="77777777" w:rsidR="009A11CD" w:rsidRPr="001735D1" w:rsidRDefault="00611DE3" w:rsidP="00611DE3">
            <w:pPr>
              <w:jc w:val="both"/>
              <w:rPr>
                <w:sz w:val="20"/>
                <w:szCs w:val="20"/>
              </w:rPr>
            </w:pPr>
            <w:r w:rsidRPr="001735D1">
              <w:rPr>
                <w:sz w:val="20"/>
                <w:szCs w:val="20"/>
              </w:rPr>
              <w:t>Способ обеспечения гарантийных обязательств, срок действия банковской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1735D1" w:rsidRDefault="00312FED" w:rsidP="00187D3C">
            <w:pPr>
              <w:rPr>
                <w:sz w:val="20"/>
                <w:szCs w:val="20"/>
                <w:lang w:val="en-US"/>
              </w:rPr>
            </w:pPr>
            <w:r w:rsidRPr="001735D1">
              <w:rPr>
                <w:sz w:val="20"/>
                <w:szCs w:val="20"/>
                <w:lang w:val="en-US"/>
              </w:rPr>
              <w:lastRenderedPageBreak/>
              <w:t>34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1735D1" w:rsidRDefault="00611DE3" w:rsidP="00611DE3">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счет заказчика, указанный в п.36</w:t>
            </w:r>
            <w:r w:rsidRPr="001735D1">
              <w:rPr>
                <w:sz w:val="20"/>
                <w:szCs w:val="20"/>
              </w:rPr>
              <w:t>. настоящего подраздела.</w:t>
            </w:r>
          </w:p>
          <w:p w14:paraId="225B2F05" w14:textId="77777777" w:rsidR="00611DE3" w:rsidRPr="001735D1" w:rsidRDefault="00611DE3" w:rsidP="00611DE3">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1735D1">
              <w:rPr>
                <w:sz w:val="20"/>
                <w:szCs w:val="20"/>
              </w:rPr>
              <w:t xml:space="preserve"> (Раздел II</w:t>
            </w:r>
            <w:r w:rsidRPr="001735D1">
              <w:rPr>
                <w:sz w:val="20"/>
                <w:szCs w:val="20"/>
              </w:rPr>
              <w:t>I. «</w:t>
            </w:r>
            <w:r w:rsidR="00FA4EF3" w:rsidRPr="001735D1">
              <w:rPr>
                <w:sz w:val="20"/>
                <w:szCs w:val="20"/>
              </w:rPr>
              <w:t>ПРОЕКТ ГОСУДАРСТВЕННОГО КОНТРАКТА</w:t>
            </w:r>
            <w:r w:rsidRPr="001735D1">
              <w:rPr>
                <w:sz w:val="20"/>
                <w:szCs w:val="20"/>
              </w:rPr>
              <w:t>» настоящей документации).</w:t>
            </w:r>
          </w:p>
          <w:p w14:paraId="1F27A46A" w14:textId="77777777" w:rsidR="009A11CD" w:rsidRPr="001735D1" w:rsidRDefault="00611DE3" w:rsidP="00611DE3">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9A11CD" w:rsidRPr="001735D1" w14:paraId="643D03B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9A11CD" w:rsidRPr="001735D1" w:rsidRDefault="00312FED" w:rsidP="00187D3C">
            <w:pPr>
              <w:rPr>
                <w:sz w:val="20"/>
                <w:szCs w:val="20"/>
                <w:lang w:val="en-US"/>
              </w:rPr>
            </w:pPr>
            <w:r w:rsidRPr="001735D1">
              <w:rPr>
                <w:sz w:val="20"/>
                <w:szCs w:val="20"/>
                <w:lang w:val="en-US"/>
              </w:rPr>
              <w:t>35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гарантийных обязательств в виде банковской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6135143" w14:textId="77777777" w:rsidR="00611DE3" w:rsidRPr="001735D1" w:rsidRDefault="00611DE3" w:rsidP="00611DE3">
            <w:pPr>
              <w:jc w:val="both"/>
              <w:rPr>
                <w:sz w:val="20"/>
                <w:szCs w:val="20"/>
              </w:rPr>
            </w:pPr>
            <w:r w:rsidRPr="001735D1">
              <w:rPr>
                <w:sz w:val="20"/>
                <w:szCs w:val="20"/>
              </w:rPr>
              <w:t>Требования к обеспечению гарантийных обязательств если осуществляются в форме банковской гарантии:</w:t>
            </w:r>
          </w:p>
          <w:p w14:paraId="3E216CD4" w14:textId="77777777" w:rsidR="00611DE3" w:rsidRPr="001735D1" w:rsidRDefault="00611DE3" w:rsidP="00611DE3">
            <w:pPr>
              <w:jc w:val="both"/>
              <w:rPr>
                <w:sz w:val="20"/>
                <w:szCs w:val="20"/>
              </w:rPr>
            </w:pPr>
            <w:r w:rsidRPr="001735D1">
              <w:rPr>
                <w:sz w:val="20"/>
                <w:szCs w:val="20"/>
              </w:rPr>
              <w:t>В качестве обеспечения исполнения контракта, гарантийных обязательств принимаются банковские гарантии, выданные банками, одновременно соответствующими требованиям, установленным Постановлением Правительства Российской Федерации от 12.04.2018 № 440 «О требованиях к банкам, которые вправе выдавать банковские гарантии для обеспечения заявок и исполнения контрактов».</w:t>
            </w:r>
          </w:p>
          <w:p w14:paraId="2358D3AA" w14:textId="77777777" w:rsidR="00611DE3" w:rsidRPr="001735D1" w:rsidRDefault="00611DE3" w:rsidP="00611DE3">
            <w:pPr>
              <w:jc w:val="both"/>
              <w:rPr>
                <w:sz w:val="20"/>
                <w:szCs w:val="20"/>
              </w:rPr>
            </w:pPr>
            <w:r w:rsidRPr="001735D1">
              <w:rPr>
                <w:sz w:val="20"/>
                <w:szCs w:val="20"/>
              </w:rPr>
              <w:t>Банк, выдавший банковскую гарантию в качестве обеспечения гарантийных обязательств, должен быть включен в перечень, предусмотренный частью 1.2 статьи 45 Федерального закона.</w:t>
            </w:r>
          </w:p>
          <w:p w14:paraId="21BCE1A6" w14:textId="77777777" w:rsidR="00611DE3" w:rsidRPr="001735D1" w:rsidRDefault="00611DE3" w:rsidP="00611DE3">
            <w:pPr>
              <w:jc w:val="both"/>
              <w:rPr>
                <w:sz w:val="20"/>
                <w:szCs w:val="20"/>
              </w:rPr>
            </w:pPr>
            <w:r w:rsidRPr="001735D1">
              <w:rPr>
                <w:sz w:val="20"/>
                <w:szCs w:val="20"/>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статьей 45 Федерального закона №44-ФЗ, с учетом обязательного закрепления в банковской гарантии следующих требований:</w:t>
            </w:r>
          </w:p>
          <w:p w14:paraId="66295C51" w14:textId="77777777" w:rsidR="00611DE3" w:rsidRPr="001735D1" w:rsidRDefault="00611DE3" w:rsidP="00611DE3">
            <w:pPr>
              <w:jc w:val="both"/>
              <w:rPr>
                <w:sz w:val="20"/>
                <w:szCs w:val="20"/>
              </w:rPr>
            </w:pPr>
            <w:r w:rsidRPr="001735D1">
              <w:rPr>
                <w:sz w:val="20"/>
                <w:szCs w:val="20"/>
              </w:rPr>
              <w:t xml:space="preserve">1) права заказчика в случае ненадлежащего выполнения или невыполнения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(далее - гарантийные обязательства),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гарантийных обязательств, в порядке и размере, установленными в контракте в соответствии с Федеральным законом «О контрактной системе в сфере закупок товаров, работ, </w:t>
            </w:r>
            <w:r w:rsidRPr="001735D1">
              <w:rPr>
                <w:sz w:val="20"/>
                <w:szCs w:val="20"/>
              </w:rPr>
              <w:lastRenderedPageBreak/>
              <w:t>услуг для обеспечения государственных и муниципальных нужд»;</w:t>
            </w:r>
          </w:p>
          <w:p w14:paraId="5BC78669" w14:textId="77777777" w:rsidR="00611DE3" w:rsidRPr="001735D1" w:rsidRDefault="00611DE3" w:rsidP="00611DE3">
            <w:pPr>
              <w:jc w:val="both"/>
              <w:rPr>
                <w:sz w:val="20"/>
                <w:szCs w:val="20"/>
              </w:rPr>
            </w:pPr>
            <w:r w:rsidRPr="001735D1">
              <w:rPr>
                <w:sz w:val="20"/>
                <w:szCs w:val="20"/>
              </w:rPr>
              <w:t>2)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107C5512" w14:textId="77777777" w:rsidR="00611DE3" w:rsidRPr="001735D1" w:rsidRDefault="00611DE3" w:rsidP="00611DE3">
            <w:pPr>
              <w:jc w:val="both"/>
              <w:rPr>
                <w:sz w:val="20"/>
                <w:szCs w:val="20"/>
              </w:rPr>
            </w:pPr>
            <w:r w:rsidRPr="001735D1">
              <w:rPr>
                <w:sz w:val="20"/>
                <w:szCs w:val="20"/>
              </w:rPr>
              <w:t>3) условия о том, что расходы, возникающие в связи с перечислением денежных средств гарантом по банковской гарантии, несет гарант;</w:t>
            </w:r>
          </w:p>
          <w:p w14:paraId="0CD84EBC" w14:textId="77777777" w:rsidR="00611DE3" w:rsidRPr="001735D1" w:rsidRDefault="00611DE3" w:rsidP="00611DE3">
            <w:pPr>
              <w:jc w:val="both"/>
              <w:rPr>
                <w:sz w:val="20"/>
                <w:szCs w:val="20"/>
              </w:rPr>
            </w:pPr>
            <w:r w:rsidRPr="001735D1">
              <w:rPr>
                <w:sz w:val="20"/>
                <w:szCs w:val="20"/>
              </w:rPr>
              <w:t>Банковская гарантия должна быть безотзывной и должна содержать:</w:t>
            </w:r>
          </w:p>
          <w:p w14:paraId="615148CD" w14:textId="77777777" w:rsidR="00611DE3" w:rsidRPr="001735D1" w:rsidRDefault="00611DE3" w:rsidP="00611DE3">
            <w:pPr>
              <w:jc w:val="both"/>
              <w:rPr>
                <w:sz w:val="20"/>
                <w:szCs w:val="20"/>
              </w:rPr>
            </w:pPr>
            <w:r w:rsidRPr="001735D1">
              <w:rPr>
                <w:sz w:val="20"/>
                <w:szCs w:val="20"/>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настоящего Федерального закона;</w:t>
            </w:r>
          </w:p>
          <w:p w14:paraId="0662DDC2" w14:textId="77777777" w:rsidR="00611DE3" w:rsidRPr="001735D1" w:rsidRDefault="00611DE3" w:rsidP="00611DE3">
            <w:pPr>
              <w:jc w:val="both"/>
              <w:rPr>
                <w:sz w:val="20"/>
                <w:szCs w:val="20"/>
              </w:rPr>
            </w:pPr>
            <w:r w:rsidRPr="001735D1">
              <w:rPr>
                <w:sz w:val="20"/>
                <w:szCs w:val="20"/>
              </w:rPr>
              <w:t>2) обязательства принципала, надлежащее исполнение которых обеспечивается банковской гарантией;</w:t>
            </w:r>
          </w:p>
          <w:p w14:paraId="19E20391" w14:textId="77777777" w:rsidR="00611DE3" w:rsidRPr="001735D1" w:rsidRDefault="00611DE3" w:rsidP="00611DE3">
            <w:pPr>
              <w:jc w:val="both"/>
              <w:rPr>
                <w:sz w:val="20"/>
                <w:szCs w:val="20"/>
              </w:rPr>
            </w:pPr>
            <w:r w:rsidRPr="001735D1">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14:paraId="0EAF8BF9" w14:textId="77777777" w:rsidR="00611DE3" w:rsidRPr="001735D1" w:rsidRDefault="00611DE3" w:rsidP="00611DE3">
            <w:pPr>
              <w:jc w:val="both"/>
              <w:rPr>
                <w:sz w:val="20"/>
                <w:szCs w:val="20"/>
              </w:rPr>
            </w:pPr>
            <w:r w:rsidRPr="001735D1">
              <w:rPr>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F998F11" w14:textId="77777777" w:rsidR="00611DE3" w:rsidRPr="001735D1" w:rsidRDefault="00611DE3" w:rsidP="00611DE3">
            <w:pPr>
              <w:jc w:val="both"/>
              <w:rPr>
                <w:sz w:val="20"/>
                <w:szCs w:val="20"/>
              </w:rPr>
            </w:pPr>
            <w:r w:rsidRPr="001735D1">
              <w:rPr>
                <w:sz w:val="20"/>
                <w:szCs w:val="20"/>
              </w:rPr>
              <w:t>5) установленный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14:paraId="4112878C" w14:textId="77777777" w:rsidR="00611DE3" w:rsidRPr="001735D1" w:rsidRDefault="00611DE3" w:rsidP="00611DE3">
            <w:pPr>
              <w:jc w:val="both"/>
              <w:rPr>
                <w:sz w:val="20"/>
                <w:szCs w:val="20"/>
              </w:rPr>
            </w:pPr>
            <w:r w:rsidRPr="001735D1">
              <w:rPr>
                <w:sz w:val="20"/>
                <w:szCs w:val="20"/>
              </w:rPr>
              <w:t>а) расчет суммы, включаемой в требование по банковской гарантии;</w:t>
            </w:r>
          </w:p>
          <w:p w14:paraId="7EE6CFCF" w14:textId="77777777" w:rsidR="00611DE3" w:rsidRPr="001735D1" w:rsidRDefault="004D49EE" w:rsidP="00611DE3">
            <w:pPr>
              <w:jc w:val="both"/>
              <w:rPr>
                <w:sz w:val="20"/>
                <w:szCs w:val="20"/>
              </w:rPr>
            </w:pPr>
            <w:r w:rsidRPr="001735D1">
              <w:rPr>
                <w:sz w:val="20"/>
                <w:szCs w:val="20"/>
              </w:rPr>
              <w:t>б</w:t>
            </w:r>
            <w:r w:rsidR="00611DE3" w:rsidRPr="001735D1">
              <w:rPr>
                <w:sz w:val="20"/>
                <w:szCs w:val="20"/>
              </w:rPr>
              <w:t>)</w:t>
            </w:r>
            <w:r w:rsidRPr="001735D1">
              <w:rPr>
                <w:sz w:val="20"/>
                <w:szCs w:val="20"/>
              </w:rPr>
              <w:t xml:space="preserve"> </w:t>
            </w:r>
            <w:r w:rsidR="00611DE3" w:rsidRPr="001735D1">
              <w:rPr>
                <w:sz w:val="20"/>
                <w:szCs w:val="20"/>
              </w:rPr>
              <w:t>документ, подтверждающий факт наступления гарантийного случая в соответствии с условиями контракта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14:paraId="77BF431D" w14:textId="77777777" w:rsidR="00611DE3" w:rsidRPr="001735D1" w:rsidRDefault="004D49EE" w:rsidP="00611DE3">
            <w:pPr>
              <w:jc w:val="both"/>
              <w:rPr>
                <w:sz w:val="20"/>
                <w:szCs w:val="20"/>
              </w:rPr>
            </w:pPr>
            <w:r w:rsidRPr="001735D1">
              <w:rPr>
                <w:sz w:val="20"/>
                <w:szCs w:val="20"/>
              </w:rPr>
              <w:t>в</w:t>
            </w:r>
            <w:r w:rsidR="00611DE3" w:rsidRPr="001735D1">
              <w:rPr>
                <w:sz w:val="20"/>
                <w:szCs w:val="20"/>
              </w:rPr>
              <w:t>) 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7F7EA6BE" w14:textId="77777777" w:rsidR="00611DE3" w:rsidRPr="001735D1" w:rsidRDefault="004D49EE" w:rsidP="00611DE3">
            <w:pPr>
              <w:jc w:val="both"/>
              <w:rPr>
                <w:sz w:val="20"/>
                <w:szCs w:val="20"/>
              </w:rPr>
            </w:pPr>
            <w:r w:rsidRPr="001735D1">
              <w:rPr>
                <w:sz w:val="20"/>
                <w:szCs w:val="20"/>
              </w:rPr>
              <w:t>6</w:t>
            </w:r>
            <w:r w:rsidR="00611DE3" w:rsidRPr="001735D1">
              <w:rPr>
                <w:sz w:val="20"/>
                <w:szCs w:val="20"/>
              </w:rPr>
              <w:t>)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8CFC6ED" w14:textId="77777777" w:rsidR="00611DE3" w:rsidRPr="001735D1" w:rsidRDefault="004D49EE" w:rsidP="00611DE3">
            <w:pPr>
              <w:jc w:val="both"/>
              <w:rPr>
                <w:sz w:val="20"/>
                <w:szCs w:val="20"/>
              </w:rPr>
            </w:pPr>
            <w:r w:rsidRPr="001735D1">
              <w:rPr>
                <w:sz w:val="20"/>
                <w:szCs w:val="20"/>
              </w:rPr>
              <w:t>7</w:t>
            </w:r>
            <w:r w:rsidR="00611DE3" w:rsidRPr="001735D1">
              <w:rPr>
                <w:sz w:val="20"/>
                <w:szCs w:val="20"/>
              </w:rPr>
              <w:t>)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 44-ФЗ.</w:t>
            </w:r>
          </w:p>
          <w:p w14:paraId="160F4E56" w14:textId="77777777" w:rsidR="009A11CD" w:rsidRPr="001735D1" w:rsidRDefault="00611DE3" w:rsidP="00611DE3">
            <w:pPr>
              <w:jc w:val="both"/>
              <w:rPr>
                <w:sz w:val="20"/>
                <w:szCs w:val="20"/>
              </w:rPr>
            </w:pPr>
            <w:r w:rsidRPr="001735D1">
              <w:rPr>
                <w:sz w:val="20"/>
                <w:szCs w:val="20"/>
              </w:rPr>
              <w:t>Банковская гарантия, предоставляемая участником закупки в качестве обеспечения гарантийных обязательств, информация о ней и документы, предусмотренные частью 9 ст. 45 Федерального закона №44-ФЗ, должны быть включены в реестр банковских гарантий, размещенный в единой информационной системе.</w:t>
            </w:r>
          </w:p>
        </w:tc>
      </w:tr>
      <w:tr w:rsidR="009A11CD" w:rsidRPr="001735D1" w14:paraId="613B875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9A11CD" w:rsidRPr="001735D1" w:rsidRDefault="00312FED" w:rsidP="00187D3C">
            <w:pPr>
              <w:rPr>
                <w:sz w:val="20"/>
                <w:szCs w:val="20"/>
                <w:lang w:val="en-US"/>
              </w:rPr>
            </w:pPr>
            <w:r w:rsidRPr="001735D1">
              <w:rPr>
                <w:sz w:val="20"/>
                <w:szCs w:val="20"/>
                <w:lang w:val="en-US"/>
              </w:rPr>
              <w:lastRenderedPageBreak/>
              <w:t>36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1735D1" w:rsidRDefault="009A11CD" w:rsidP="00187D3C">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«Инвестстрой Республики Крым», л/с. 05752</w:t>
            </w:r>
            <w:r w:rsidRPr="00EE024C">
              <w:rPr>
                <w:sz w:val="20"/>
                <w:szCs w:val="20"/>
                <w:lang w:val="en-US"/>
              </w:rPr>
              <w:t>J</w:t>
            </w:r>
            <w:r w:rsidRPr="00EE024C">
              <w:rPr>
                <w:sz w:val="20"/>
                <w:szCs w:val="20"/>
              </w:rPr>
              <w:t>47730)</w:t>
            </w:r>
          </w:p>
          <w:p w14:paraId="35BD5E72" w14:textId="77777777" w:rsidR="00EE024C" w:rsidRPr="00EE024C" w:rsidRDefault="00EE024C" w:rsidP="00EE024C">
            <w:pPr>
              <w:jc w:val="both"/>
              <w:rPr>
                <w:sz w:val="20"/>
                <w:szCs w:val="20"/>
              </w:rPr>
            </w:pPr>
            <w:r w:rsidRPr="00EE024C">
              <w:rPr>
                <w:sz w:val="20"/>
                <w:szCs w:val="20"/>
              </w:rPr>
              <w:t>Казначейский счет: 03222643350000007500</w:t>
            </w:r>
          </w:p>
          <w:p w14:paraId="3CDD006C" w14:textId="77777777" w:rsidR="00EE024C" w:rsidRPr="00EE024C" w:rsidRDefault="00EE024C" w:rsidP="00EE024C">
            <w:pPr>
              <w:jc w:val="both"/>
              <w:rPr>
                <w:sz w:val="20"/>
                <w:szCs w:val="20"/>
              </w:rPr>
            </w:pPr>
            <w:r w:rsidRPr="00EE024C">
              <w:rPr>
                <w:sz w:val="20"/>
                <w:szCs w:val="20"/>
              </w:rPr>
              <w:t>ЕКС.: 40102810645370000035</w:t>
            </w:r>
          </w:p>
          <w:p w14:paraId="0566143E" w14:textId="77777777" w:rsidR="00EE024C" w:rsidRPr="00EE024C" w:rsidRDefault="00EE024C" w:rsidP="00EE024C">
            <w:pPr>
              <w:jc w:val="both"/>
              <w:rPr>
                <w:sz w:val="20"/>
                <w:szCs w:val="20"/>
              </w:rPr>
            </w:pPr>
            <w:r w:rsidRPr="00EE024C">
              <w:rPr>
                <w:sz w:val="20"/>
                <w:szCs w:val="20"/>
              </w:rPr>
              <w:t>КБК:81700000000000000510</w:t>
            </w:r>
          </w:p>
          <w:p w14:paraId="38233C4E"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EE024C" w:rsidRPr="00EE024C" w:rsidRDefault="00EE024C" w:rsidP="00EE024C">
            <w:pPr>
              <w:jc w:val="both"/>
              <w:rPr>
                <w:sz w:val="20"/>
                <w:szCs w:val="20"/>
              </w:rPr>
            </w:pPr>
            <w:r w:rsidRPr="00EE024C">
              <w:rPr>
                <w:sz w:val="20"/>
                <w:szCs w:val="20"/>
              </w:rPr>
              <w:t>БИК: 013510002</w:t>
            </w:r>
          </w:p>
          <w:p w14:paraId="7255EF2E" w14:textId="77777777" w:rsidR="00EE024C" w:rsidRPr="00EE024C" w:rsidRDefault="00EE024C" w:rsidP="00EE024C">
            <w:pPr>
              <w:jc w:val="both"/>
              <w:rPr>
                <w:sz w:val="20"/>
                <w:szCs w:val="20"/>
              </w:rPr>
            </w:pPr>
            <w:r w:rsidRPr="00EE024C">
              <w:rPr>
                <w:sz w:val="20"/>
                <w:szCs w:val="20"/>
              </w:rPr>
              <w:t>ИНН: 9102187428 / КПП: 910201001</w:t>
            </w:r>
          </w:p>
          <w:p w14:paraId="65C5B630" w14:textId="77777777" w:rsidR="00EE024C" w:rsidRPr="00EE024C" w:rsidRDefault="00EE024C" w:rsidP="00EE024C">
            <w:pPr>
              <w:jc w:val="both"/>
              <w:rPr>
                <w:sz w:val="20"/>
                <w:szCs w:val="20"/>
              </w:rPr>
            </w:pPr>
            <w:r w:rsidRPr="00EE024C">
              <w:rPr>
                <w:sz w:val="20"/>
                <w:szCs w:val="20"/>
              </w:rPr>
              <w:t>ОКТМО: 35701000001 / ОГРН: 1159102101454</w:t>
            </w:r>
          </w:p>
          <w:p w14:paraId="434FA361" w14:textId="77777777" w:rsidR="009A11CD" w:rsidRPr="001735D1" w:rsidRDefault="00BB02B6" w:rsidP="00611DE3">
            <w:pPr>
              <w:jc w:val="both"/>
              <w:rPr>
                <w:sz w:val="20"/>
                <w:szCs w:val="20"/>
              </w:rPr>
            </w:pPr>
            <w:r w:rsidRPr="001735D1">
              <w:rPr>
                <w:sz w:val="20"/>
                <w:szCs w:val="20"/>
              </w:rPr>
              <w:t xml:space="preserve">Назначение платежа: «Обеспечение гарантийных обязательств по контракту от «___» ________ _____ г. </w:t>
            </w:r>
            <w:r w:rsidR="00611DE3" w:rsidRPr="001735D1">
              <w:rPr>
                <w:sz w:val="20"/>
                <w:szCs w:val="20"/>
              </w:rPr>
              <w:t xml:space="preserve">(ИКЗ № </w:t>
            </w:r>
            <w:r w:rsidR="00611DE3" w:rsidRPr="001735D1">
              <w:rPr>
                <w:sz w:val="20"/>
                <w:szCs w:val="20"/>
                <w:u w:val="single"/>
              </w:rPr>
              <w:t>__________</w:t>
            </w:r>
            <w:r w:rsidR="00611DE3" w:rsidRPr="001735D1">
              <w:rPr>
                <w:sz w:val="20"/>
                <w:szCs w:val="20"/>
              </w:rPr>
              <w:t>)».</w:t>
            </w:r>
          </w:p>
        </w:tc>
      </w:tr>
      <w:tr w:rsidR="009A11CD" w:rsidRPr="001735D1" w14:paraId="3068D2C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9A11CD" w:rsidRPr="001735D1" w:rsidRDefault="00312FED" w:rsidP="00187D3C">
            <w:pPr>
              <w:rPr>
                <w:sz w:val="20"/>
                <w:szCs w:val="20"/>
                <w:lang w:val="en-US"/>
              </w:rPr>
            </w:pPr>
            <w:r w:rsidRPr="001735D1">
              <w:rPr>
                <w:sz w:val="20"/>
                <w:szCs w:val="20"/>
                <w:lang w:val="en-US"/>
              </w:rPr>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9A11CD" w:rsidRPr="001735D1" w:rsidRDefault="009A11CD" w:rsidP="009A11CD">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3FA85B2C" w:rsidR="009A11CD" w:rsidRPr="001735D1" w:rsidRDefault="00461E45" w:rsidP="00B77D53">
            <w:pPr>
              <w:jc w:val="both"/>
              <w:rPr>
                <w:sz w:val="20"/>
                <w:szCs w:val="20"/>
              </w:rPr>
            </w:pPr>
            <w:r w:rsidRPr="00F206C4">
              <w:rPr>
                <w:sz w:val="20"/>
                <w:szCs w:val="20"/>
              </w:rPr>
              <w:t>Целевые средства по Контракту подлежат казначейскому сопровождению в соответствии с Законом № 44-ФЗ, Федеральным законом от 08.12.2020 № 385-ФЗ «О федеральном бюджете на 2021 год и на плановый период 2022 и 2023 годов», постановлением Правительства РФ от 15.12.2020 № 2106 «Об утверждении Правил казначейского сопровождения средств в случаях, предусмотренных Федеральным законом «О федеральном бюджете на 2021 год и на плановый период 2022 и 2023 годов», прика</w:t>
            </w:r>
            <w:r>
              <w:rPr>
                <w:sz w:val="20"/>
                <w:szCs w:val="20"/>
              </w:rPr>
              <w:t>зом Минфина России от 10.12.2020</w:t>
            </w:r>
            <w:r>
              <w:rPr>
                <w:sz w:val="20"/>
                <w:szCs w:val="20"/>
              </w:rPr>
              <w:t xml:space="preserve"> № 301</w:t>
            </w:r>
            <w:bookmarkStart w:id="0" w:name="_GoBack"/>
            <w:bookmarkEnd w:id="0"/>
            <w:r w:rsidRPr="00F206C4">
              <w:rPr>
                <w:sz w:val="20"/>
                <w:szCs w:val="20"/>
              </w:rPr>
              <w:t>н «Об утверждении Порядка осуществления территориальными органами Федерального казначейства санкционирования расходов, источником финансового обеспечения которых являются целевые средства, при казначейском сопровождении целевых средств в случаях, предусмотренных Федеральным законом «О федеральном бюджете на 202</w:t>
            </w:r>
            <w:r>
              <w:rPr>
                <w:sz w:val="20"/>
                <w:szCs w:val="20"/>
              </w:rPr>
              <w:t>1 год и на плановый период 2022 и 2023</w:t>
            </w:r>
            <w:r w:rsidRPr="00F206C4">
              <w:rPr>
                <w:sz w:val="20"/>
                <w:szCs w:val="20"/>
              </w:rPr>
              <w:t xml:space="preserve"> годов»</w:t>
            </w:r>
          </w:p>
        </w:tc>
      </w:tr>
      <w:tr w:rsidR="00E56462" w:rsidRPr="001735D1" w14:paraId="1D6EEFD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E56462" w:rsidRPr="001735D1" w:rsidRDefault="00312FED" w:rsidP="00187D3C">
            <w:pPr>
              <w:rPr>
                <w:sz w:val="20"/>
                <w:szCs w:val="20"/>
              </w:rPr>
            </w:pPr>
            <w:r w:rsidRPr="001735D1">
              <w:rPr>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E56462" w:rsidRPr="001735D1" w:rsidRDefault="00E56462" w:rsidP="00187D3C">
            <w:pPr>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E56462" w:rsidRPr="001735D1" w:rsidRDefault="00E56462" w:rsidP="00187D3C">
            <w:pPr>
              <w:jc w:val="both"/>
              <w:rPr>
                <w:sz w:val="20"/>
                <w:szCs w:val="20"/>
              </w:rPr>
            </w:pPr>
            <w:r w:rsidRPr="001735D1">
              <w:rPr>
                <w:sz w:val="20"/>
                <w:szCs w:val="20"/>
              </w:rPr>
              <w:t>Допускается.</w:t>
            </w:r>
          </w:p>
          <w:p w14:paraId="4F341DFA" w14:textId="77777777" w:rsidR="00E56462" w:rsidRPr="001735D1" w:rsidRDefault="00E56462" w:rsidP="00187D3C">
            <w:pPr>
              <w:jc w:val="both"/>
              <w:rPr>
                <w:sz w:val="20"/>
                <w:szCs w:val="20"/>
              </w:rPr>
            </w:pPr>
          </w:p>
        </w:tc>
      </w:tr>
      <w:tr w:rsidR="00E56462" w:rsidRPr="001735D1" w14:paraId="14EEEEC5"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E56462" w:rsidRPr="001735D1" w:rsidRDefault="00312FED" w:rsidP="00187D3C">
            <w:pPr>
              <w:rPr>
                <w:sz w:val="20"/>
                <w:szCs w:val="20"/>
              </w:rPr>
            </w:pPr>
            <w:r w:rsidRPr="001735D1">
              <w:rPr>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E56462" w:rsidRPr="001735D1" w:rsidRDefault="00E56462" w:rsidP="00187D3C">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E56462" w:rsidRPr="001735D1" w:rsidRDefault="00E56462" w:rsidP="00187D3C">
            <w:pPr>
              <w:jc w:val="both"/>
              <w:rPr>
                <w:sz w:val="20"/>
                <w:szCs w:val="20"/>
              </w:rPr>
            </w:pPr>
            <w:r w:rsidRPr="001735D1">
              <w:rPr>
                <w:sz w:val="20"/>
                <w:szCs w:val="20"/>
              </w:rPr>
              <w:t>Допускается.</w:t>
            </w:r>
          </w:p>
          <w:p w14:paraId="4D0005E5" w14:textId="77777777" w:rsidR="00E56462" w:rsidRPr="001735D1" w:rsidRDefault="00E56462" w:rsidP="00187D3C">
            <w:pPr>
              <w:jc w:val="both"/>
              <w:rPr>
                <w:sz w:val="20"/>
                <w:szCs w:val="20"/>
              </w:rPr>
            </w:pPr>
          </w:p>
        </w:tc>
      </w:tr>
      <w:tr w:rsidR="00E56462" w:rsidRPr="001735D1" w14:paraId="066CE5F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E56462" w:rsidRPr="001735D1" w:rsidRDefault="00312FED" w:rsidP="00187D3C">
            <w:pPr>
              <w:rPr>
                <w:sz w:val="20"/>
                <w:szCs w:val="20"/>
              </w:rPr>
            </w:pPr>
            <w:r w:rsidRPr="001735D1">
              <w:rPr>
                <w:sz w:val="20"/>
                <w:szCs w:val="20"/>
              </w:rPr>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E56462" w:rsidRPr="001735D1" w:rsidRDefault="00E56462" w:rsidP="00187D3C">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E56462" w:rsidRPr="001735D1" w:rsidRDefault="00E56462" w:rsidP="00187D3C">
            <w:pPr>
              <w:jc w:val="both"/>
              <w:rPr>
                <w:sz w:val="20"/>
                <w:szCs w:val="20"/>
              </w:rPr>
            </w:pPr>
            <w:r w:rsidRPr="001735D1">
              <w:rPr>
                <w:sz w:val="20"/>
                <w:szCs w:val="20"/>
              </w:rPr>
              <w:t>Предусмотрено.</w:t>
            </w:r>
          </w:p>
          <w:p w14:paraId="0EA260EC" w14:textId="77777777" w:rsidR="00E56462" w:rsidRPr="001735D1" w:rsidRDefault="00E56462" w:rsidP="00187D3C">
            <w:pPr>
              <w:jc w:val="both"/>
              <w:rPr>
                <w:sz w:val="20"/>
                <w:szCs w:val="20"/>
              </w:rPr>
            </w:pPr>
          </w:p>
        </w:tc>
      </w:tr>
      <w:tr w:rsidR="00E56462" w:rsidRPr="001735D1" w14:paraId="0E23B81C"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E56462" w:rsidRPr="001735D1" w:rsidRDefault="00312FED" w:rsidP="00187D3C">
            <w:pPr>
              <w:rPr>
                <w:sz w:val="20"/>
                <w:szCs w:val="20"/>
              </w:rPr>
            </w:pPr>
            <w:r w:rsidRPr="001735D1">
              <w:rPr>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E56462" w:rsidRPr="001735D1" w:rsidRDefault="00E56462" w:rsidP="00187D3C">
            <w:pPr>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E56462" w:rsidRPr="001735D1" w:rsidRDefault="00E56462" w:rsidP="00187D3C">
            <w:pPr>
              <w:jc w:val="both"/>
              <w:rPr>
                <w:sz w:val="20"/>
                <w:szCs w:val="20"/>
              </w:rPr>
            </w:pPr>
            <w:r w:rsidRPr="001735D1">
              <w:rPr>
                <w:sz w:val="20"/>
                <w:szCs w:val="20"/>
              </w:rPr>
              <w:t>Предусмотрено.</w:t>
            </w:r>
          </w:p>
          <w:p w14:paraId="23D3C470" w14:textId="77777777" w:rsidR="00E56462" w:rsidRPr="001735D1" w:rsidRDefault="00E56462" w:rsidP="00187D3C">
            <w:pPr>
              <w:jc w:val="both"/>
              <w:rPr>
                <w:sz w:val="20"/>
                <w:szCs w:val="20"/>
              </w:rPr>
            </w:pPr>
          </w:p>
        </w:tc>
      </w:tr>
      <w:tr w:rsidR="00E56462" w:rsidRPr="001735D1" w14:paraId="5031341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B5ABF3A" w14:textId="77777777" w:rsidR="00E56462" w:rsidRPr="001735D1" w:rsidRDefault="00E56462" w:rsidP="00187D3C">
            <w:pPr>
              <w:rPr>
                <w:sz w:val="20"/>
                <w:szCs w:val="20"/>
              </w:rPr>
            </w:pPr>
            <w:r w:rsidRPr="001735D1">
              <w:rPr>
                <w:sz w:val="20"/>
                <w:szCs w:val="20"/>
              </w:rPr>
              <w:t>4</w:t>
            </w:r>
            <w:r w:rsidR="00312FED" w:rsidRPr="001735D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77777777" w:rsidR="00E56462" w:rsidRPr="001735D1" w:rsidRDefault="00E56462" w:rsidP="00A07F8A">
            <w:pPr>
              <w:jc w:val="both"/>
              <w:rPr>
                <w:sz w:val="20"/>
                <w:szCs w:val="20"/>
              </w:rPr>
            </w:pPr>
            <w:r w:rsidRPr="001735D1">
              <w:rPr>
                <w:sz w:val="20"/>
                <w:szCs w:val="20"/>
              </w:rPr>
              <w:t>Срок, в течение которого победитель или иной участник, с которым заключается контракт при уклонении победителя от заключения контракта, должен подписать контракт</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B7B1EB" w14:textId="3D686BA8" w:rsidR="00E56462" w:rsidRPr="001735D1" w:rsidRDefault="00036E44" w:rsidP="00863FD5">
            <w:pPr>
              <w:jc w:val="both"/>
              <w:rPr>
                <w:sz w:val="20"/>
                <w:szCs w:val="20"/>
              </w:rPr>
            </w:pPr>
            <w:r w:rsidRPr="001735D1">
              <w:rPr>
                <w:sz w:val="20"/>
                <w:szCs w:val="20"/>
              </w:rPr>
              <w:t xml:space="preserve">В течение </w:t>
            </w:r>
            <w:r w:rsidR="00E65360" w:rsidRPr="001735D1">
              <w:rPr>
                <w:sz w:val="20"/>
                <w:szCs w:val="20"/>
              </w:rPr>
              <w:t>5</w:t>
            </w:r>
            <w:r w:rsidRPr="001735D1">
              <w:rPr>
                <w:sz w:val="20"/>
                <w:szCs w:val="20"/>
              </w:rPr>
              <w:t xml:space="preserve"> (</w:t>
            </w:r>
            <w:r w:rsidR="00E65360" w:rsidRPr="001735D1">
              <w:rPr>
                <w:sz w:val="20"/>
                <w:szCs w:val="20"/>
              </w:rPr>
              <w:t>пяти</w:t>
            </w:r>
            <w:r w:rsidRPr="001735D1">
              <w:rPr>
                <w:sz w:val="20"/>
                <w:szCs w:val="20"/>
              </w:rPr>
              <w:t xml:space="preserve">) </w:t>
            </w:r>
            <w:r w:rsidR="00E65360" w:rsidRPr="001735D1">
              <w:rPr>
                <w:sz w:val="20"/>
                <w:szCs w:val="20"/>
              </w:rPr>
              <w:t xml:space="preserve">календарных дней </w:t>
            </w:r>
            <w:r w:rsidRPr="001735D1">
              <w:rPr>
                <w:sz w:val="20"/>
                <w:szCs w:val="20"/>
              </w:rPr>
              <w:t xml:space="preserve">с </w:t>
            </w:r>
            <w:r w:rsidR="00863FD5" w:rsidRPr="001735D1">
              <w:rPr>
                <w:sz w:val="20"/>
                <w:szCs w:val="20"/>
              </w:rPr>
              <w:t>момента публикации</w:t>
            </w:r>
            <w:r w:rsidRPr="001735D1">
              <w:rPr>
                <w:sz w:val="20"/>
                <w:szCs w:val="20"/>
              </w:rPr>
              <w:t xml:space="preserve"> соответствующего распоряжения Главы Республики Крым об определении единственного поставщика (подрядчика, исполнителя)</w:t>
            </w:r>
          </w:p>
        </w:tc>
      </w:tr>
      <w:tr w:rsidR="00E56462" w:rsidRPr="001735D1" w14:paraId="5A31256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AA897F9" w14:textId="77777777" w:rsidR="00E56462" w:rsidRPr="001735D1" w:rsidRDefault="00E56462" w:rsidP="00187D3C">
            <w:pPr>
              <w:rPr>
                <w:sz w:val="20"/>
                <w:szCs w:val="20"/>
              </w:rPr>
            </w:pPr>
            <w:r w:rsidRPr="001735D1">
              <w:rPr>
                <w:sz w:val="20"/>
                <w:szCs w:val="20"/>
              </w:rPr>
              <w:t>4</w:t>
            </w:r>
            <w:r w:rsidR="00312FED" w:rsidRPr="001735D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77777777" w:rsidR="00E56462" w:rsidRPr="001735D1" w:rsidRDefault="00E56462" w:rsidP="00A07F8A">
            <w:pPr>
              <w:jc w:val="both"/>
              <w:rPr>
                <w:sz w:val="20"/>
                <w:szCs w:val="20"/>
              </w:rPr>
            </w:pPr>
            <w:r w:rsidRPr="001735D1">
              <w:rPr>
                <w:sz w:val="20"/>
                <w:szCs w:val="20"/>
              </w:rPr>
              <w:t>Условия признания победителя или иного участ</w:t>
            </w:r>
            <w:r w:rsidR="00B26204" w:rsidRPr="001735D1">
              <w:rPr>
                <w:sz w:val="20"/>
                <w:szCs w:val="20"/>
              </w:rPr>
              <w:t xml:space="preserve">ника </w:t>
            </w:r>
            <w:r w:rsidR="00A07F8A" w:rsidRPr="001735D1">
              <w:rPr>
                <w:sz w:val="20"/>
                <w:szCs w:val="20"/>
              </w:rPr>
              <w:t xml:space="preserve">закупки </w:t>
            </w:r>
            <w:r w:rsidR="00B26204" w:rsidRPr="001735D1">
              <w:rPr>
                <w:sz w:val="20"/>
                <w:szCs w:val="20"/>
              </w:rPr>
              <w:t>уклонившим</w:t>
            </w:r>
            <w:r w:rsidRPr="001735D1">
              <w:rPr>
                <w:sz w:val="20"/>
                <w:szCs w:val="20"/>
              </w:rPr>
              <w:t xml:space="preserve">ся от заключения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417505C5" w:rsidR="00E56462" w:rsidRPr="001735D1" w:rsidRDefault="00E56462" w:rsidP="00EC65B0">
            <w:pPr>
              <w:jc w:val="both"/>
              <w:rPr>
                <w:sz w:val="20"/>
                <w:szCs w:val="20"/>
              </w:rPr>
            </w:pPr>
            <w:r w:rsidRPr="001735D1">
              <w:rPr>
                <w:sz w:val="20"/>
                <w:szCs w:val="20"/>
              </w:rPr>
              <w:t xml:space="preserve">В случае, если победителем </w:t>
            </w:r>
            <w:r w:rsidR="00036E44" w:rsidRPr="001735D1">
              <w:rPr>
                <w:sz w:val="20"/>
                <w:szCs w:val="20"/>
              </w:rPr>
              <w:t xml:space="preserve">в течение </w:t>
            </w:r>
            <w:r w:rsidR="00EC65B0" w:rsidRPr="001735D1">
              <w:rPr>
                <w:sz w:val="20"/>
                <w:szCs w:val="20"/>
              </w:rPr>
              <w:t>5</w:t>
            </w:r>
            <w:r w:rsidR="00036E44" w:rsidRPr="001735D1">
              <w:rPr>
                <w:sz w:val="20"/>
                <w:szCs w:val="20"/>
              </w:rPr>
              <w:t xml:space="preserve"> (</w:t>
            </w:r>
            <w:r w:rsidR="00EC65B0" w:rsidRPr="001735D1">
              <w:rPr>
                <w:sz w:val="20"/>
                <w:szCs w:val="20"/>
              </w:rPr>
              <w:t>пяти</w:t>
            </w:r>
            <w:r w:rsidR="00036E44" w:rsidRPr="001735D1">
              <w:rPr>
                <w:sz w:val="20"/>
                <w:szCs w:val="20"/>
              </w:rPr>
              <w:t xml:space="preserve">) </w:t>
            </w:r>
            <w:r w:rsidR="00EC65B0" w:rsidRPr="001735D1">
              <w:rPr>
                <w:sz w:val="20"/>
                <w:szCs w:val="20"/>
              </w:rPr>
              <w:t>календарных дней</w:t>
            </w:r>
            <w:r w:rsidRPr="001735D1">
              <w:rPr>
                <w:sz w:val="20"/>
                <w:szCs w:val="20"/>
              </w:rPr>
              <w:t xml:space="preserve"> с даты</w:t>
            </w:r>
            <w:r w:rsidR="00006348" w:rsidRPr="001735D1">
              <w:rPr>
                <w:sz w:val="20"/>
                <w:szCs w:val="20"/>
              </w:rPr>
              <w:t xml:space="preserve"> публикации</w:t>
            </w:r>
            <w:r w:rsidRPr="001735D1">
              <w:rPr>
                <w:sz w:val="20"/>
                <w:szCs w:val="20"/>
              </w:rPr>
              <w:t xml:space="preserve"> </w:t>
            </w:r>
            <w:r w:rsidR="00036E44" w:rsidRPr="001735D1">
              <w:rPr>
                <w:sz w:val="20"/>
                <w:szCs w:val="20"/>
              </w:rPr>
              <w:t>соответствующего распоряжения Главы Республики Крым об определении единственного поставщика (подрядчика, исполнителя)</w:t>
            </w:r>
            <w:r w:rsidRPr="001735D1">
              <w:rPr>
                <w:sz w:val="20"/>
                <w:szCs w:val="20"/>
              </w:rPr>
              <w:t xml:space="preserve"> не представил заказчику подписанные все экземпляры контракта и (или) документы, </w:t>
            </w:r>
            <w:r w:rsidRPr="001735D1">
              <w:rPr>
                <w:sz w:val="20"/>
                <w:szCs w:val="20"/>
              </w:rPr>
              <w:lastRenderedPageBreak/>
              <w:t xml:space="preserve">подтверждающие предоставление обеспечения исполнения контракта в размере, который предусмотрен </w:t>
            </w:r>
            <w:r w:rsidR="00036E44" w:rsidRPr="001735D1">
              <w:rPr>
                <w:sz w:val="20"/>
                <w:szCs w:val="20"/>
              </w:rPr>
              <w:t>извещением</w:t>
            </w:r>
            <w:r w:rsidRPr="001735D1">
              <w:rPr>
                <w:sz w:val="20"/>
                <w:szCs w:val="20"/>
              </w:rPr>
              <w:t>, такой победитель признается уклонив</w:t>
            </w:r>
            <w:r w:rsidR="00036E44" w:rsidRPr="001735D1">
              <w:rPr>
                <w:sz w:val="20"/>
                <w:szCs w:val="20"/>
              </w:rPr>
              <w:t xml:space="preserve">шимся от заключения контракта. </w:t>
            </w:r>
          </w:p>
        </w:tc>
      </w:tr>
    </w:tbl>
    <w:p w14:paraId="2A74FF0B" w14:textId="77777777" w:rsidR="00E56462" w:rsidRPr="001735D1" w:rsidRDefault="00E56462" w:rsidP="00E56462"/>
    <w:p w14:paraId="656910ED" w14:textId="77777777" w:rsidR="00C37184" w:rsidRPr="001735D1" w:rsidRDefault="00C37184" w:rsidP="00E56462">
      <w:pPr>
        <w:sectPr w:rsidR="00C37184" w:rsidRPr="001735D1" w:rsidSect="00F96CAC">
          <w:footerReference w:type="even" r:id="rId10"/>
          <w:headerReference w:type="first" r:id="rId11"/>
          <w:pgSz w:w="11906" w:h="16838"/>
          <w:pgMar w:top="1134" w:right="850" w:bottom="719" w:left="1418" w:header="708" w:footer="708" w:gutter="0"/>
          <w:cols w:space="708"/>
          <w:titlePg/>
          <w:docGrid w:linePitch="360"/>
        </w:sectPr>
      </w:pPr>
    </w:p>
    <w:p w14:paraId="0ABB3C54" w14:textId="77777777" w:rsidR="00C37184" w:rsidRPr="001735D1" w:rsidRDefault="00C37184" w:rsidP="00077AE6">
      <w:pPr>
        <w:pStyle w:val="aff4"/>
        <w:numPr>
          <w:ilvl w:val="0"/>
          <w:numId w:val="8"/>
        </w:numPr>
        <w:jc w:val="center"/>
      </w:pPr>
      <w:r w:rsidRPr="001735D1">
        <w:rPr>
          <w:b/>
          <w:bCs/>
          <w:sz w:val="20"/>
          <w:szCs w:val="20"/>
        </w:rPr>
        <w:lastRenderedPageBreak/>
        <w:t>ОБОСНОВАНИЕ НАЧАЛЬНОЙ (МАКСИМАЛЬНОЙ) ЦЕНЫ КОНТРАКТА</w:t>
      </w:r>
    </w:p>
    <w:p w14:paraId="4C060907" w14:textId="77777777" w:rsidR="001C78A1" w:rsidRPr="001735D1" w:rsidRDefault="001C78A1" w:rsidP="001C78A1">
      <w:pPr>
        <w:rPr>
          <w:b/>
        </w:rPr>
      </w:pPr>
    </w:p>
    <w:p w14:paraId="34C46AD1" w14:textId="77777777" w:rsidR="00B77D53" w:rsidRDefault="00B77D53" w:rsidP="00B77D53">
      <w:pPr>
        <w:jc w:val="center"/>
        <w:rPr>
          <w:b/>
        </w:rPr>
      </w:pPr>
      <w:r>
        <w:rPr>
          <w:b/>
        </w:rPr>
        <w:t xml:space="preserve">на выполнение строительно-монтажных работ по объекту: </w:t>
      </w:r>
    </w:p>
    <w:p w14:paraId="6E4290EA" w14:textId="77777777" w:rsidR="00B77D53" w:rsidRDefault="00B77D53" w:rsidP="00B77D53">
      <w:pPr>
        <w:jc w:val="center"/>
        <w:rPr>
          <w:b/>
        </w:rPr>
      </w:pPr>
      <w:r>
        <w:rPr>
          <w:b/>
        </w:rPr>
        <w:t xml:space="preserve">«Строительство сетей водоснабжения мкр. Челнокова Греческий квартал </w:t>
      </w:r>
    </w:p>
    <w:p w14:paraId="0ABE5BAB" w14:textId="77777777" w:rsidR="00B77D53" w:rsidRDefault="00B77D53" w:rsidP="00B77D53">
      <w:pPr>
        <w:jc w:val="center"/>
      </w:pPr>
      <w:r>
        <w:rPr>
          <w:b/>
        </w:rPr>
        <w:t>г. Феодосия»</w:t>
      </w:r>
    </w:p>
    <w:tbl>
      <w:tblPr>
        <w:tblStyle w:val="afa"/>
        <w:tblW w:w="0" w:type="auto"/>
        <w:tblLook w:val="04A0" w:firstRow="1" w:lastRow="0" w:firstColumn="1" w:lastColumn="0" w:noHBand="0" w:noVBand="1"/>
      </w:tblPr>
      <w:tblGrid>
        <w:gridCol w:w="4566"/>
        <w:gridCol w:w="4778"/>
      </w:tblGrid>
      <w:tr w:rsidR="00B77D53" w14:paraId="24DB1DFF" w14:textId="77777777" w:rsidTr="0080612D">
        <w:tc>
          <w:tcPr>
            <w:tcW w:w="9344" w:type="dxa"/>
            <w:gridSpan w:val="2"/>
          </w:tcPr>
          <w:p w14:paraId="43CF6FEF" w14:textId="77777777" w:rsidR="00B77D53" w:rsidRDefault="00B77D53" w:rsidP="0080612D"/>
          <w:p w14:paraId="0806023D" w14:textId="77777777" w:rsidR="00B77D53" w:rsidRDefault="00B77D53" w:rsidP="0080612D">
            <w:r>
              <w:t>Начальная (максимальная) цена контракта сформирована в соответствии с:</w:t>
            </w:r>
          </w:p>
          <w:p w14:paraId="69908C8A" w14:textId="77777777" w:rsidR="00B77D53" w:rsidRPr="008F6F3B" w:rsidRDefault="00B77D53" w:rsidP="0080612D">
            <w:r w:rsidRPr="008F6F3B">
              <w:t>1.</w:t>
            </w:r>
            <w:r>
              <w:t xml:space="preserve"> </w:t>
            </w:r>
            <w:r w:rsidRPr="008F6F3B">
              <w:t>Методическими рекомендациями по применению методов определения начальной (максимальной) цены контракта, утверждёнными приказом Минэкономраз</w:t>
            </w:r>
            <w:r>
              <w:t>вития России от 02.10.2013 №567;</w:t>
            </w:r>
          </w:p>
          <w:p w14:paraId="696C74AE" w14:textId="77777777" w:rsidR="00B77D53" w:rsidRDefault="00B77D53" w:rsidP="0080612D">
            <w:r w:rsidRPr="008F6F3B">
              <w:t>2. Порядком определения</w:t>
            </w:r>
            <w:r>
              <w:t xml:space="preserve">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утверждённым приказом Минстроя России от 23.012.2019 №841/пр.</w:t>
            </w:r>
          </w:p>
          <w:p w14:paraId="00C51C4B" w14:textId="77777777" w:rsidR="00B77D53" w:rsidRDefault="00B77D53" w:rsidP="0080612D"/>
        </w:tc>
      </w:tr>
      <w:tr w:rsidR="00B77D53" w14:paraId="3B4BFC43" w14:textId="77777777" w:rsidTr="0080612D">
        <w:tc>
          <w:tcPr>
            <w:tcW w:w="9344" w:type="dxa"/>
            <w:gridSpan w:val="2"/>
          </w:tcPr>
          <w:p w14:paraId="051A94AF" w14:textId="77777777" w:rsidR="00B77D53" w:rsidRDefault="00B77D53" w:rsidP="0080612D"/>
          <w:p w14:paraId="67C6C2C5" w14:textId="77777777" w:rsidR="00B77D53" w:rsidRDefault="00B77D53" w:rsidP="0080612D">
            <w:r>
              <w:t>Начальная (максимальная) цена контракта определена и обоснована посредством применения проектно-сметного метода.</w:t>
            </w:r>
          </w:p>
          <w:p w14:paraId="4F2AE2CF" w14:textId="77777777" w:rsidR="00B77D53" w:rsidRDefault="00B77D53" w:rsidP="0080612D"/>
        </w:tc>
      </w:tr>
      <w:tr w:rsidR="00B77D53" w14:paraId="02E1AB13" w14:textId="77777777" w:rsidTr="0080612D">
        <w:tc>
          <w:tcPr>
            <w:tcW w:w="4566" w:type="dxa"/>
          </w:tcPr>
          <w:p w14:paraId="6D1960BE" w14:textId="77777777" w:rsidR="00B77D53" w:rsidRDefault="00B77D53" w:rsidP="0080612D"/>
          <w:p w14:paraId="01A14107" w14:textId="77777777" w:rsidR="00B77D53" w:rsidRDefault="00B77D53" w:rsidP="0080612D">
            <w:r>
              <w:t>Основные характеристики объекта закупки</w:t>
            </w:r>
          </w:p>
          <w:p w14:paraId="22486184" w14:textId="77777777" w:rsidR="00B77D53" w:rsidRDefault="00B77D53" w:rsidP="0080612D"/>
        </w:tc>
        <w:tc>
          <w:tcPr>
            <w:tcW w:w="4778" w:type="dxa"/>
          </w:tcPr>
          <w:p w14:paraId="4DD1D2BB" w14:textId="77777777" w:rsidR="00B77D53" w:rsidRDefault="00B77D53" w:rsidP="0080612D"/>
          <w:p w14:paraId="058E23BF" w14:textId="77777777" w:rsidR="00B77D53" w:rsidRDefault="00B77D53" w:rsidP="0080612D">
            <w:r>
              <w:t>Согласно техническому заданию</w:t>
            </w:r>
          </w:p>
          <w:p w14:paraId="38FDFD0D" w14:textId="77777777" w:rsidR="00B77D53" w:rsidRDefault="00B77D53" w:rsidP="0080612D"/>
        </w:tc>
      </w:tr>
      <w:tr w:rsidR="00B77D53" w14:paraId="282329E6" w14:textId="77777777" w:rsidTr="0080612D">
        <w:tc>
          <w:tcPr>
            <w:tcW w:w="4566" w:type="dxa"/>
          </w:tcPr>
          <w:p w14:paraId="266CB918" w14:textId="77777777" w:rsidR="00B77D53" w:rsidRDefault="00B77D53" w:rsidP="0080612D"/>
          <w:p w14:paraId="3405823F" w14:textId="77777777" w:rsidR="00B77D53" w:rsidRDefault="00B77D53" w:rsidP="0080612D">
            <w:r>
              <w:t>Используемый метод определения НМЦК с обоснованием:</w:t>
            </w:r>
          </w:p>
        </w:tc>
        <w:tc>
          <w:tcPr>
            <w:tcW w:w="4778" w:type="dxa"/>
          </w:tcPr>
          <w:p w14:paraId="52628207" w14:textId="77777777" w:rsidR="00B77D53" w:rsidRDefault="00B77D53" w:rsidP="0080612D">
            <w:pPr>
              <w:jc w:val="both"/>
            </w:pPr>
            <w:r>
              <w:t>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положительное заключение по проверке достоверности сметной стоимости, выдано Г</w:t>
            </w:r>
            <w:r w:rsidRPr="00FE593A">
              <w:t>АУ</w:t>
            </w:r>
            <w:r>
              <w:t xml:space="preserve"> РК</w:t>
            </w:r>
            <w:r w:rsidRPr="00FE593A">
              <w:t xml:space="preserve"> «</w:t>
            </w:r>
            <w:r>
              <w:t>Государственная строительная экспертиза</w:t>
            </w:r>
            <w:r w:rsidRPr="00FE593A">
              <w:t xml:space="preserve">» № </w:t>
            </w:r>
            <w:r>
              <w:t>91-1-3-000064-2021</w:t>
            </w:r>
            <w:r w:rsidRPr="00FE593A">
              <w:t xml:space="preserve"> от </w:t>
            </w:r>
            <w:r>
              <w:t>30.12</w:t>
            </w:r>
            <w:r w:rsidRPr="00FE593A">
              <w:t>.20</w:t>
            </w:r>
            <w:r>
              <w:t>20</w:t>
            </w:r>
          </w:p>
        </w:tc>
      </w:tr>
      <w:tr w:rsidR="00B77D53" w14:paraId="21001900" w14:textId="77777777" w:rsidTr="0080612D">
        <w:tc>
          <w:tcPr>
            <w:tcW w:w="4566" w:type="dxa"/>
          </w:tcPr>
          <w:p w14:paraId="680B30D9" w14:textId="77777777" w:rsidR="00B77D53" w:rsidRPr="006A78F4" w:rsidRDefault="00B77D53" w:rsidP="0080612D"/>
          <w:p w14:paraId="105DDBF0" w14:textId="77777777" w:rsidR="00B77D53" w:rsidRPr="006A78F4" w:rsidRDefault="00B77D53" w:rsidP="0080612D">
            <w:r w:rsidRPr="006A78F4">
              <w:t>Расчёт НМЦК</w:t>
            </w:r>
          </w:p>
        </w:tc>
        <w:tc>
          <w:tcPr>
            <w:tcW w:w="4778" w:type="dxa"/>
          </w:tcPr>
          <w:p w14:paraId="7BCB3743" w14:textId="77777777" w:rsidR="00B77D53" w:rsidRPr="006A78F4" w:rsidRDefault="00B77D53" w:rsidP="0080612D"/>
          <w:p w14:paraId="3E140492" w14:textId="77777777" w:rsidR="00B77D53" w:rsidRPr="006A78F4" w:rsidRDefault="00B77D53" w:rsidP="0080612D">
            <w:r>
              <w:t>58</w:t>
            </w:r>
            <w:r w:rsidRPr="006A78F4">
              <w:t> </w:t>
            </w:r>
            <w:r>
              <w:t>625</w:t>
            </w:r>
            <w:r w:rsidRPr="006A78F4">
              <w:t> </w:t>
            </w:r>
            <w:r>
              <w:t>492</w:t>
            </w:r>
            <w:r w:rsidRPr="006A78F4">
              <w:t xml:space="preserve"> </w:t>
            </w:r>
            <w:r>
              <w:t>рубля</w:t>
            </w:r>
            <w:r w:rsidRPr="006A78F4">
              <w:t xml:space="preserve"> </w:t>
            </w:r>
            <w:r>
              <w:t>48</w:t>
            </w:r>
            <w:r w:rsidRPr="006A78F4">
              <w:t xml:space="preserve"> коп (сводный сметный расчёт, локальные сметы приложены отдельным файлом)</w:t>
            </w:r>
          </w:p>
        </w:tc>
      </w:tr>
      <w:tr w:rsidR="00B77D53" w14:paraId="798173A4" w14:textId="77777777" w:rsidTr="0080612D">
        <w:tc>
          <w:tcPr>
            <w:tcW w:w="9344" w:type="dxa"/>
            <w:gridSpan w:val="2"/>
          </w:tcPr>
          <w:p w14:paraId="1BCBE52D" w14:textId="77777777" w:rsidR="00B77D53" w:rsidRDefault="00B77D53" w:rsidP="0080612D"/>
          <w:p w14:paraId="7823B075" w14:textId="77777777" w:rsidR="00B77D53" w:rsidRDefault="00B77D53" w:rsidP="0080612D">
            <w:r>
              <w:t>Дата подготовки обоснования НМЦК: «____» _______________ 2021 г.</w:t>
            </w:r>
          </w:p>
          <w:p w14:paraId="0C3572CA" w14:textId="77777777" w:rsidR="00B77D53" w:rsidRDefault="00B77D53" w:rsidP="0080612D"/>
        </w:tc>
      </w:tr>
    </w:tbl>
    <w:p w14:paraId="763E469F" w14:textId="77777777" w:rsidR="00B77D53" w:rsidRDefault="00B77D53" w:rsidP="00B77D53"/>
    <w:p w14:paraId="4E283F44" w14:textId="77777777" w:rsidR="00B77D53" w:rsidRDefault="00B77D53" w:rsidP="00B77D53"/>
    <w:p w14:paraId="790FF721" w14:textId="77777777" w:rsidR="00B77D53" w:rsidRDefault="00B77D53" w:rsidP="00B77D53"/>
    <w:p w14:paraId="7488AE9D" w14:textId="77777777" w:rsidR="00B77D53" w:rsidRDefault="00B77D53" w:rsidP="00B77D53"/>
    <w:p w14:paraId="3A9FA02A" w14:textId="77777777" w:rsidR="00B77D53" w:rsidRDefault="00B77D53" w:rsidP="00B77D53">
      <w:pPr>
        <w:jc w:val="right"/>
        <w:rPr>
          <w:b/>
        </w:rPr>
      </w:pPr>
    </w:p>
    <w:p w14:paraId="18D05117" w14:textId="77777777" w:rsidR="00B77D53" w:rsidRDefault="00B77D53" w:rsidP="00B77D53">
      <w:pPr>
        <w:jc w:val="right"/>
        <w:rPr>
          <w:b/>
        </w:rPr>
      </w:pPr>
    </w:p>
    <w:p w14:paraId="0AC38D11" w14:textId="77777777" w:rsidR="00B77D53" w:rsidRDefault="00B77D53" w:rsidP="00B77D53">
      <w:pPr>
        <w:jc w:val="right"/>
        <w:rPr>
          <w:b/>
        </w:rPr>
      </w:pPr>
    </w:p>
    <w:p w14:paraId="0B077103" w14:textId="77777777" w:rsidR="00B77D53" w:rsidRDefault="00B77D53" w:rsidP="00B77D53">
      <w:pPr>
        <w:jc w:val="right"/>
        <w:rPr>
          <w:b/>
        </w:rPr>
      </w:pPr>
    </w:p>
    <w:p w14:paraId="37873D88" w14:textId="77777777" w:rsidR="00B77D53" w:rsidRPr="00F54C90" w:rsidRDefault="00B77D53" w:rsidP="00B77D53">
      <w:pPr>
        <w:jc w:val="right"/>
        <w:rPr>
          <w:b/>
        </w:rPr>
      </w:pPr>
    </w:p>
    <w:p w14:paraId="5A506225" w14:textId="77777777" w:rsidR="00B77D53" w:rsidRPr="00444C4D" w:rsidRDefault="00B77D53" w:rsidP="00B77D53">
      <w:pPr>
        <w:tabs>
          <w:tab w:val="left" w:pos="4069"/>
        </w:tabs>
        <w:sectPr w:rsidR="00B77D53" w:rsidRPr="00444C4D" w:rsidSect="0080612D">
          <w:pgSz w:w="11906" w:h="16838"/>
          <w:pgMar w:top="851" w:right="991" w:bottom="1134" w:left="1418" w:header="709" w:footer="709" w:gutter="0"/>
          <w:cols w:space="708"/>
          <w:docGrid w:linePitch="360"/>
        </w:sectPr>
      </w:pPr>
    </w:p>
    <w:p w14:paraId="58D21A2E" w14:textId="77777777" w:rsidR="00B77D53" w:rsidRDefault="00B77D53" w:rsidP="00B77D53">
      <w:pPr>
        <w:spacing w:line="276" w:lineRule="auto"/>
        <w:jc w:val="center"/>
        <w:rPr>
          <w:b/>
        </w:rPr>
      </w:pPr>
      <w:r>
        <w:rPr>
          <w:b/>
        </w:rPr>
        <w:lastRenderedPageBreak/>
        <w:t>Протокол</w:t>
      </w:r>
    </w:p>
    <w:p w14:paraId="0F433067" w14:textId="77777777" w:rsidR="00B77D53" w:rsidRDefault="00B77D53" w:rsidP="00B77D53">
      <w:pPr>
        <w:spacing w:line="276" w:lineRule="auto"/>
        <w:jc w:val="center"/>
        <w:rPr>
          <w:b/>
        </w:rPr>
      </w:pPr>
      <w:r>
        <w:rPr>
          <w:b/>
        </w:rPr>
        <w:t>начальной (максимальной) цены контракта</w:t>
      </w:r>
    </w:p>
    <w:p w14:paraId="1FA4A328" w14:textId="77777777" w:rsidR="00B77D53" w:rsidRDefault="00B77D53" w:rsidP="00B77D53">
      <w:pPr>
        <w:spacing w:line="276" w:lineRule="auto"/>
        <w:jc w:val="center"/>
        <w:rPr>
          <w:b/>
        </w:rPr>
      </w:pPr>
    </w:p>
    <w:p w14:paraId="0A13F0CE" w14:textId="77777777" w:rsidR="00B77D53" w:rsidRDefault="00B77D53" w:rsidP="00B77D53">
      <w:pPr>
        <w:spacing w:line="276" w:lineRule="auto"/>
        <w:jc w:val="both"/>
      </w:pPr>
      <w:r>
        <w:t>Объект закупки</w:t>
      </w:r>
    </w:p>
    <w:p w14:paraId="3A09B5F3" w14:textId="77777777" w:rsidR="00B77D53" w:rsidRPr="00AE11DB" w:rsidRDefault="00B77D53" w:rsidP="00B77D53">
      <w:pPr>
        <w:jc w:val="center"/>
        <w:rPr>
          <w:u w:val="single"/>
        </w:rPr>
      </w:pPr>
      <w:r>
        <w:rPr>
          <w:u w:val="single"/>
        </w:rPr>
        <w:t xml:space="preserve">выполнение строительно-монтажных работ по объекту: </w:t>
      </w:r>
      <w:r w:rsidRPr="00593110">
        <w:rPr>
          <w:u w:val="single"/>
        </w:rPr>
        <w:t>«</w:t>
      </w:r>
      <w:r w:rsidRPr="00AE11DB">
        <w:rPr>
          <w:u w:val="single"/>
        </w:rPr>
        <w:t>Ст</w:t>
      </w:r>
      <w:r>
        <w:rPr>
          <w:u w:val="single"/>
        </w:rPr>
        <w:t xml:space="preserve">роительство сетей водоснабжения </w:t>
      </w:r>
      <w:r w:rsidRPr="00AE11DB">
        <w:rPr>
          <w:u w:val="single"/>
        </w:rPr>
        <w:t>мкр. Челнокова Греческий квартал г. Феодосия</w:t>
      </w:r>
      <w:r w:rsidRPr="00593110">
        <w:rPr>
          <w:u w:val="single"/>
        </w:rPr>
        <w:t>»</w:t>
      </w:r>
      <w:r>
        <w:rPr>
          <w:u w:val="single"/>
        </w:rPr>
        <w:t>.</w:t>
      </w:r>
    </w:p>
    <w:p w14:paraId="2195FE13" w14:textId="77777777" w:rsidR="00B77D53" w:rsidRDefault="00B77D53" w:rsidP="00B77D53">
      <w:pPr>
        <w:spacing w:line="276" w:lineRule="auto"/>
        <w:jc w:val="both"/>
      </w:pPr>
    </w:p>
    <w:p w14:paraId="1240EDBB" w14:textId="77777777" w:rsidR="00B77D53" w:rsidRDefault="00B77D53" w:rsidP="00B77D53">
      <w:pPr>
        <w:spacing w:line="276" w:lineRule="auto"/>
        <w:jc w:val="both"/>
      </w:pPr>
      <w:r>
        <w:t>Начальная (максимальная) цена контракта составляет</w:t>
      </w:r>
    </w:p>
    <w:p w14:paraId="5FECD5B4" w14:textId="77777777" w:rsidR="00B77D53" w:rsidRDefault="00B77D53" w:rsidP="00B77D53">
      <w:pPr>
        <w:spacing w:line="276" w:lineRule="auto"/>
        <w:jc w:val="both"/>
        <w:rPr>
          <w:u w:val="single"/>
        </w:rPr>
      </w:pPr>
      <w:r>
        <w:rPr>
          <w:u w:val="single"/>
        </w:rPr>
        <w:t>58 625 492</w:t>
      </w:r>
      <w:r w:rsidRPr="006E15A7">
        <w:rPr>
          <w:u w:val="single"/>
        </w:rPr>
        <w:t xml:space="preserve"> (</w:t>
      </w:r>
      <w:r>
        <w:rPr>
          <w:u w:val="single"/>
        </w:rPr>
        <w:t>пятьдесят восемь миллионов</w:t>
      </w:r>
      <w:r w:rsidRPr="006E15A7">
        <w:rPr>
          <w:u w:val="single"/>
        </w:rPr>
        <w:t xml:space="preserve"> </w:t>
      </w:r>
      <w:r>
        <w:rPr>
          <w:u w:val="single"/>
        </w:rPr>
        <w:t>шестьсот двадцать пять тысяч четыреста девяносто два) рубля</w:t>
      </w:r>
      <w:r w:rsidRPr="006E15A7">
        <w:rPr>
          <w:u w:val="single"/>
        </w:rPr>
        <w:t xml:space="preserve"> </w:t>
      </w:r>
      <w:r>
        <w:rPr>
          <w:u w:val="single"/>
        </w:rPr>
        <w:t>48 копеек</w:t>
      </w:r>
      <w:r w:rsidRPr="006E15A7">
        <w:rPr>
          <w:u w:val="single"/>
        </w:rPr>
        <w:t>.</w:t>
      </w:r>
    </w:p>
    <w:p w14:paraId="1BCF5221" w14:textId="77777777" w:rsidR="00B77D53" w:rsidRDefault="00B77D53" w:rsidP="00B77D53">
      <w:pPr>
        <w:spacing w:line="276" w:lineRule="auto"/>
        <w:jc w:val="center"/>
        <w:rPr>
          <w:sz w:val="20"/>
          <w:szCs w:val="20"/>
        </w:rPr>
      </w:pPr>
      <w:r w:rsidRPr="00593110">
        <w:rPr>
          <w:sz w:val="20"/>
          <w:szCs w:val="20"/>
        </w:rPr>
        <w:t>(сумма цифрами и прописью)</w:t>
      </w:r>
    </w:p>
    <w:p w14:paraId="7B8E7980" w14:textId="77777777" w:rsidR="00B77D53" w:rsidRDefault="00B77D53" w:rsidP="00B77D53">
      <w:pPr>
        <w:spacing w:line="276" w:lineRule="auto"/>
        <w:jc w:val="both"/>
      </w:pPr>
    </w:p>
    <w:p w14:paraId="23D82893" w14:textId="77777777" w:rsidR="00B77D53" w:rsidRDefault="00B77D53" w:rsidP="00B77D53">
      <w:pPr>
        <w:spacing w:line="276" w:lineRule="auto"/>
        <w:jc w:val="both"/>
      </w:pPr>
      <w:r>
        <w:t>Начальная (максимальная цена контракта включает в себя расходы на</w:t>
      </w:r>
    </w:p>
    <w:p w14:paraId="369959A8" w14:textId="77777777" w:rsidR="00B77D53" w:rsidRPr="00593110" w:rsidRDefault="00B77D53" w:rsidP="00B77D53">
      <w:pPr>
        <w:spacing w:line="276" w:lineRule="auto"/>
        <w:jc w:val="both"/>
        <w:rPr>
          <w:u w:val="single"/>
        </w:rPr>
      </w:pPr>
      <w:r>
        <w:rPr>
          <w:u w:val="single"/>
        </w:rPr>
        <w:t>строительно-монтажные работы, стоимость оборудования, иные прочие работы и затраты, р</w:t>
      </w:r>
      <w:r w:rsidRPr="00593110">
        <w:rPr>
          <w:u w:val="single"/>
        </w:rPr>
        <w:t>езерв средств на непредвиденные работы и затраты</w:t>
      </w:r>
      <w:r>
        <w:rPr>
          <w:u w:val="single"/>
        </w:rPr>
        <w:t>.</w:t>
      </w:r>
    </w:p>
    <w:p w14:paraId="34115C19" w14:textId="77777777" w:rsidR="00B77D53" w:rsidRDefault="00B77D53" w:rsidP="00B77D53">
      <w:pPr>
        <w:spacing w:line="276" w:lineRule="auto"/>
        <w:jc w:val="both"/>
      </w:pPr>
    </w:p>
    <w:p w14:paraId="1906EB4C" w14:textId="77777777" w:rsidR="00B77D53" w:rsidRDefault="00B77D53" w:rsidP="00B77D53">
      <w:pPr>
        <w:spacing w:line="276" w:lineRule="auto"/>
        <w:jc w:val="both"/>
      </w:pPr>
      <w:r>
        <w:t>Приложение:</w:t>
      </w:r>
      <w:r>
        <w:tab/>
        <w:t xml:space="preserve">1. Расчёт начальной (максимальной) цены контракта </w:t>
      </w:r>
      <w:r w:rsidRPr="00593110">
        <w:t>по объекту закупки:</w:t>
      </w:r>
      <w:r>
        <w:t xml:space="preserve"> </w:t>
      </w:r>
      <w:r w:rsidRPr="00593110">
        <w:t>выполнение строительно-монтажных работ по объекту «</w:t>
      </w:r>
      <w:r w:rsidRPr="0007156A">
        <w:t xml:space="preserve">Строительство сетей водоснабжения </w:t>
      </w:r>
    </w:p>
    <w:p w14:paraId="397D8FA3" w14:textId="77777777" w:rsidR="00B77D53" w:rsidRPr="00A10F93" w:rsidRDefault="00B77D53" w:rsidP="00B77D53">
      <w:pPr>
        <w:spacing w:line="276" w:lineRule="auto"/>
        <w:jc w:val="both"/>
      </w:pPr>
      <w:r w:rsidRPr="0007156A">
        <w:t>мкр. Челнокова Греческий квартал г. Феодосия</w:t>
      </w:r>
      <w:r w:rsidRPr="00A10F93">
        <w:t xml:space="preserve">» </w:t>
      </w:r>
    </w:p>
    <w:p w14:paraId="20FC2F91" w14:textId="77777777" w:rsidR="00B77D53" w:rsidRDefault="00B77D53" w:rsidP="00B77D53">
      <w:pPr>
        <w:spacing w:line="276" w:lineRule="auto"/>
        <w:jc w:val="both"/>
      </w:pPr>
    </w:p>
    <w:p w14:paraId="05B98EDE" w14:textId="77777777" w:rsidR="00B77D53" w:rsidRDefault="00B77D53" w:rsidP="00B77D53">
      <w:pPr>
        <w:spacing w:line="276" w:lineRule="auto"/>
        <w:jc w:val="both"/>
      </w:pPr>
    </w:p>
    <w:p w14:paraId="3AAA8F2C" w14:textId="77777777" w:rsidR="00B77D53" w:rsidRDefault="00B77D53" w:rsidP="00B77D53">
      <w:pPr>
        <w:spacing w:line="276" w:lineRule="auto"/>
        <w:jc w:val="both"/>
      </w:pPr>
    </w:p>
    <w:p w14:paraId="3C43717D" w14:textId="77777777" w:rsidR="00B77D53" w:rsidRDefault="00B77D53" w:rsidP="00B77D53">
      <w:pPr>
        <w:spacing w:line="276" w:lineRule="auto"/>
        <w:jc w:val="both"/>
      </w:pPr>
    </w:p>
    <w:p w14:paraId="02658E79" w14:textId="18EFC829" w:rsidR="00B77D53" w:rsidRDefault="00B77D53" w:rsidP="00B77D53">
      <w:pPr>
        <w:spacing w:line="276" w:lineRule="auto"/>
        <w:jc w:val="both"/>
      </w:pPr>
      <w:r>
        <w:t>Первый заме</w:t>
      </w:r>
      <w:r w:rsidR="00A221F9">
        <w:t>ститель генерального директора</w:t>
      </w:r>
      <w:r w:rsidR="00A221F9">
        <w:tab/>
      </w:r>
      <w:r>
        <w:tab/>
        <w:t>________________ /</w:t>
      </w:r>
      <w:r>
        <w:tab/>
        <w:t>О.С. Бакланов</w:t>
      </w:r>
    </w:p>
    <w:p w14:paraId="0D176511" w14:textId="77777777" w:rsidR="00B77D53" w:rsidRDefault="00B77D53" w:rsidP="00B77D53">
      <w:pPr>
        <w:spacing w:line="276" w:lineRule="auto"/>
        <w:jc w:val="both"/>
        <w:rPr>
          <w:b/>
        </w:rPr>
      </w:pPr>
    </w:p>
    <w:p w14:paraId="558CFDFD" w14:textId="77777777" w:rsidR="00B77D53" w:rsidRDefault="00B77D53" w:rsidP="00B77D53">
      <w:pPr>
        <w:spacing w:line="276" w:lineRule="auto"/>
        <w:ind w:left="4956" w:firstLine="708"/>
      </w:pPr>
      <w:r>
        <w:t>«____» _______________ 2021 г.</w:t>
      </w:r>
    </w:p>
    <w:p w14:paraId="1CF8C851" w14:textId="77777777" w:rsidR="00B77D53" w:rsidRDefault="00B77D53" w:rsidP="00B77D53">
      <w:pPr>
        <w:jc w:val="center"/>
        <w:rPr>
          <w:b/>
        </w:rPr>
      </w:pPr>
    </w:p>
    <w:p w14:paraId="0F2987D2" w14:textId="77777777" w:rsidR="00B77D53" w:rsidRDefault="00B77D53" w:rsidP="00B77D53">
      <w:pPr>
        <w:jc w:val="right"/>
        <w:rPr>
          <w:b/>
        </w:rPr>
      </w:pPr>
    </w:p>
    <w:p w14:paraId="474C4633" w14:textId="77777777" w:rsidR="00B77D53" w:rsidRDefault="00B77D53" w:rsidP="00B77D53">
      <w:pPr>
        <w:jc w:val="right"/>
        <w:rPr>
          <w:b/>
        </w:rPr>
      </w:pPr>
    </w:p>
    <w:p w14:paraId="7C2586AB" w14:textId="77777777" w:rsidR="00B77D53" w:rsidRDefault="00B77D53" w:rsidP="00B77D53">
      <w:pPr>
        <w:jc w:val="center"/>
        <w:rPr>
          <w:b/>
        </w:rPr>
        <w:sectPr w:rsidR="00B77D53" w:rsidSect="00F96CAC">
          <w:pgSz w:w="11906" w:h="16838"/>
          <w:pgMar w:top="1134" w:right="850" w:bottom="719" w:left="1418" w:header="708" w:footer="708" w:gutter="0"/>
          <w:cols w:space="708"/>
          <w:titlePg/>
          <w:docGrid w:linePitch="360"/>
        </w:sectPr>
      </w:pPr>
    </w:p>
    <w:p w14:paraId="237032F3" w14:textId="77777777" w:rsidR="00B77D53" w:rsidRDefault="00B77D53" w:rsidP="00B77D53">
      <w:pPr>
        <w:jc w:val="center"/>
        <w:rPr>
          <w:b/>
        </w:rPr>
      </w:pPr>
      <w:r>
        <w:rPr>
          <w:b/>
        </w:rPr>
        <w:lastRenderedPageBreak/>
        <w:t>Расчёт начальной (максимальной) цены контракта по объекту закупки:</w:t>
      </w:r>
    </w:p>
    <w:p w14:paraId="225F553E" w14:textId="77777777" w:rsidR="00B77D53" w:rsidRPr="0007156A" w:rsidRDefault="00B77D53" w:rsidP="00B77D53">
      <w:pPr>
        <w:spacing w:line="276" w:lineRule="auto"/>
        <w:jc w:val="center"/>
        <w:rPr>
          <w:b/>
        </w:rPr>
      </w:pPr>
      <w:r>
        <w:rPr>
          <w:b/>
        </w:rPr>
        <w:t>«</w:t>
      </w:r>
      <w:r w:rsidRPr="0007156A">
        <w:rPr>
          <w:b/>
        </w:rPr>
        <w:t>Строительство сетей водоснабжения мкр. Челнокова Греческий квартал г. Феодосия</w:t>
      </w:r>
      <w:r>
        <w:rPr>
          <w:b/>
        </w:rPr>
        <w:t>»</w:t>
      </w:r>
    </w:p>
    <w:p w14:paraId="3E55F182" w14:textId="77777777" w:rsidR="00B77D53" w:rsidRDefault="00B77D53" w:rsidP="00B77D53">
      <w:pPr>
        <w:jc w:val="center"/>
        <w:rPr>
          <w:b/>
        </w:rPr>
      </w:pPr>
    </w:p>
    <w:p w14:paraId="021ED4BC" w14:textId="77777777" w:rsidR="00B77D53" w:rsidRDefault="00B77D53" w:rsidP="00B77D53">
      <w:pPr>
        <w:rPr>
          <w:b/>
        </w:rPr>
      </w:pPr>
      <w:r>
        <w:rPr>
          <w:b/>
        </w:rPr>
        <w:t>Основания для расчета:</w:t>
      </w:r>
    </w:p>
    <w:p w14:paraId="73D3CEDD" w14:textId="77777777" w:rsidR="00B77D53" w:rsidRPr="00E74931" w:rsidRDefault="00B77D53" w:rsidP="00B77D53">
      <w:pPr>
        <w:pStyle w:val="aff4"/>
        <w:numPr>
          <w:ilvl w:val="0"/>
          <w:numId w:val="9"/>
        </w:numPr>
      </w:pPr>
      <w:r w:rsidRPr="00E74931">
        <w:t xml:space="preserve">Приказ об утверждении проектной документации </w:t>
      </w:r>
      <w:r>
        <w:t>ГКУ «Инвестстрой Республики Крым</w:t>
      </w:r>
      <w:r w:rsidRPr="004011B0">
        <w:t>» от</w:t>
      </w:r>
      <w:r w:rsidRPr="007A5B66">
        <w:t xml:space="preserve"> 09.02.2021 № 42</w:t>
      </w:r>
    </w:p>
    <w:p w14:paraId="1FB3F8B0" w14:textId="77777777" w:rsidR="00B77D53" w:rsidRPr="00444C4D" w:rsidRDefault="00B77D53" w:rsidP="00B77D53">
      <w:pPr>
        <w:pStyle w:val="aff4"/>
        <w:numPr>
          <w:ilvl w:val="0"/>
          <w:numId w:val="9"/>
        </w:numPr>
        <w:spacing w:after="160" w:line="259" w:lineRule="auto"/>
      </w:pPr>
      <w:r w:rsidRPr="00444C4D">
        <w:t xml:space="preserve">Заключение </w:t>
      </w:r>
      <w:r>
        <w:t>Г</w:t>
      </w:r>
      <w:r w:rsidRPr="00FE593A">
        <w:t>АУ</w:t>
      </w:r>
      <w:r>
        <w:t xml:space="preserve"> РК</w:t>
      </w:r>
      <w:r w:rsidRPr="00FE593A">
        <w:t xml:space="preserve"> «</w:t>
      </w:r>
      <w:r>
        <w:t>Государственная строительная экспертиза</w:t>
      </w:r>
      <w:r w:rsidRPr="00FE593A">
        <w:t xml:space="preserve">» № </w:t>
      </w:r>
      <w:r>
        <w:t>91-1-3-000064-2021</w:t>
      </w:r>
      <w:r w:rsidRPr="00FE593A">
        <w:t xml:space="preserve"> от </w:t>
      </w:r>
      <w:r>
        <w:t>30.12</w:t>
      </w:r>
      <w:r w:rsidRPr="00FE593A">
        <w:t>.20</w:t>
      </w:r>
      <w:r>
        <w:t>20</w:t>
      </w:r>
    </w:p>
    <w:p w14:paraId="565840D7" w14:textId="77777777" w:rsidR="00B77D53" w:rsidRPr="00AA0237" w:rsidRDefault="00B77D53" w:rsidP="00B77D53">
      <w:pPr>
        <w:pStyle w:val="aff4"/>
        <w:numPr>
          <w:ilvl w:val="0"/>
          <w:numId w:val="9"/>
        </w:numPr>
      </w:pPr>
      <w:r>
        <w:t>Утвержденный сводный сметный расчет.</w:t>
      </w:r>
    </w:p>
    <w:p w14:paraId="12BC6E32" w14:textId="77777777" w:rsidR="00B77D53" w:rsidRDefault="00B77D53" w:rsidP="00B77D53">
      <w:pPr>
        <w:jc w:val="center"/>
      </w:pPr>
    </w:p>
    <w:tbl>
      <w:tblPr>
        <w:tblStyle w:val="afa"/>
        <w:tblW w:w="9923" w:type="dxa"/>
        <w:tblLayout w:type="fixed"/>
        <w:tblLook w:val="04A0" w:firstRow="1" w:lastRow="0" w:firstColumn="1" w:lastColumn="0" w:noHBand="0" w:noVBand="1"/>
      </w:tblPr>
      <w:tblGrid>
        <w:gridCol w:w="2268"/>
        <w:gridCol w:w="1701"/>
        <w:gridCol w:w="1276"/>
        <w:gridCol w:w="1701"/>
        <w:gridCol w:w="1276"/>
        <w:gridCol w:w="1701"/>
      </w:tblGrid>
      <w:tr w:rsidR="00B77D53" w:rsidRPr="00286BB7" w14:paraId="4E268760" w14:textId="77777777" w:rsidTr="0080612D">
        <w:tc>
          <w:tcPr>
            <w:tcW w:w="2268" w:type="dxa"/>
          </w:tcPr>
          <w:p w14:paraId="61DC31D4" w14:textId="77777777" w:rsidR="00B77D53" w:rsidRPr="006C2F89" w:rsidRDefault="00B77D53" w:rsidP="0080612D">
            <w:pPr>
              <w:jc w:val="center"/>
              <w:rPr>
                <w:b/>
                <w:sz w:val="20"/>
                <w:szCs w:val="20"/>
              </w:rPr>
            </w:pPr>
            <w:r w:rsidRPr="006C2F89">
              <w:rPr>
                <w:b/>
                <w:sz w:val="20"/>
                <w:szCs w:val="20"/>
              </w:rPr>
              <w:t>Наименование работ</w:t>
            </w:r>
          </w:p>
          <w:p w14:paraId="57707EA9" w14:textId="77777777" w:rsidR="00B77D53" w:rsidRPr="006C2F89" w:rsidRDefault="00B77D53" w:rsidP="0080612D">
            <w:pPr>
              <w:jc w:val="center"/>
              <w:rPr>
                <w:b/>
                <w:sz w:val="20"/>
                <w:szCs w:val="20"/>
              </w:rPr>
            </w:pPr>
            <w:r w:rsidRPr="006C2F89">
              <w:rPr>
                <w:b/>
                <w:sz w:val="20"/>
                <w:szCs w:val="20"/>
              </w:rPr>
              <w:t>и затрат</w:t>
            </w:r>
          </w:p>
        </w:tc>
        <w:tc>
          <w:tcPr>
            <w:tcW w:w="1701" w:type="dxa"/>
          </w:tcPr>
          <w:p w14:paraId="11B801C6" w14:textId="77777777" w:rsidR="00B77D53" w:rsidRPr="006C2F89" w:rsidRDefault="00B77D53" w:rsidP="0080612D">
            <w:pPr>
              <w:jc w:val="center"/>
              <w:rPr>
                <w:b/>
                <w:sz w:val="20"/>
                <w:szCs w:val="20"/>
              </w:rPr>
            </w:pPr>
            <w:r w:rsidRPr="006C2F89">
              <w:rPr>
                <w:b/>
                <w:sz w:val="20"/>
                <w:szCs w:val="20"/>
              </w:rPr>
              <w:t>Стоимость работ в ценах на д</w:t>
            </w:r>
            <w:r>
              <w:rPr>
                <w:b/>
                <w:sz w:val="20"/>
                <w:szCs w:val="20"/>
              </w:rPr>
              <w:t>ату утверждения сметной докумен</w:t>
            </w:r>
            <w:r w:rsidRPr="006C2F89">
              <w:rPr>
                <w:b/>
                <w:sz w:val="20"/>
                <w:szCs w:val="20"/>
              </w:rPr>
              <w:t>тации (</w:t>
            </w:r>
            <w:r>
              <w:rPr>
                <w:b/>
                <w:sz w:val="20"/>
                <w:szCs w:val="20"/>
              </w:rPr>
              <w:t>3 квартал 2020</w:t>
            </w:r>
            <w:r w:rsidRPr="006C2F89">
              <w:rPr>
                <w:b/>
                <w:sz w:val="20"/>
                <w:szCs w:val="20"/>
              </w:rPr>
              <w:t xml:space="preserve"> года)</w:t>
            </w:r>
          </w:p>
        </w:tc>
        <w:tc>
          <w:tcPr>
            <w:tcW w:w="1276" w:type="dxa"/>
          </w:tcPr>
          <w:p w14:paraId="5B28BD61" w14:textId="77777777" w:rsidR="00B77D53" w:rsidRDefault="00B77D53" w:rsidP="0080612D">
            <w:pPr>
              <w:jc w:val="center"/>
              <w:rPr>
                <w:b/>
                <w:sz w:val="20"/>
                <w:szCs w:val="20"/>
              </w:rPr>
            </w:pPr>
            <w:r w:rsidRPr="006C2F89">
              <w:rPr>
                <w:b/>
                <w:sz w:val="20"/>
                <w:szCs w:val="20"/>
              </w:rPr>
              <w:t>Индекс факти</w:t>
            </w:r>
            <w:r>
              <w:rPr>
                <w:b/>
                <w:sz w:val="20"/>
                <w:szCs w:val="20"/>
              </w:rPr>
              <w:t>чес-</w:t>
            </w:r>
          </w:p>
          <w:p w14:paraId="44F611C6" w14:textId="77777777" w:rsidR="00B77D53" w:rsidRPr="006C2F89" w:rsidRDefault="00B77D53" w:rsidP="0080612D">
            <w:pPr>
              <w:jc w:val="center"/>
              <w:rPr>
                <w:b/>
                <w:sz w:val="20"/>
                <w:szCs w:val="20"/>
              </w:rPr>
            </w:pPr>
            <w:r>
              <w:rPr>
                <w:b/>
                <w:sz w:val="20"/>
                <w:szCs w:val="20"/>
              </w:rPr>
              <w:t>кой</w:t>
            </w:r>
            <w:r w:rsidRPr="006C2F89">
              <w:rPr>
                <w:b/>
                <w:sz w:val="20"/>
                <w:szCs w:val="20"/>
              </w:rPr>
              <w:t xml:space="preserve"> инфляции</w:t>
            </w:r>
          </w:p>
        </w:tc>
        <w:tc>
          <w:tcPr>
            <w:tcW w:w="1701" w:type="dxa"/>
          </w:tcPr>
          <w:p w14:paraId="2F14A31C" w14:textId="77777777" w:rsidR="00B77D53" w:rsidRPr="006C2F89" w:rsidRDefault="00B77D53" w:rsidP="0080612D">
            <w:pPr>
              <w:jc w:val="center"/>
              <w:rPr>
                <w:b/>
                <w:sz w:val="20"/>
                <w:szCs w:val="20"/>
              </w:rPr>
            </w:pPr>
            <w:r w:rsidRPr="006C2F89">
              <w:rPr>
                <w:b/>
                <w:sz w:val="20"/>
                <w:szCs w:val="20"/>
              </w:rPr>
              <w:t>Стоимость</w:t>
            </w:r>
          </w:p>
          <w:p w14:paraId="45C23C44" w14:textId="77777777" w:rsidR="00B77D53" w:rsidRPr="006C2F89" w:rsidRDefault="00B77D53" w:rsidP="0080612D">
            <w:pPr>
              <w:jc w:val="center"/>
              <w:rPr>
                <w:b/>
                <w:sz w:val="20"/>
                <w:szCs w:val="20"/>
              </w:rPr>
            </w:pPr>
            <w:r w:rsidRPr="006C2F89">
              <w:rPr>
                <w:b/>
                <w:sz w:val="20"/>
                <w:szCs w:val="20"/>
              </w:rPr>
              <w:t>работ в ценах</w:t>
            </w:r>
          </w:p>
          <w:p w14:paraId="478EE767" w14:textId="77777777" w:rsidR="00B77D53" w:rsidRPr="006C2F89" w:rsidRDefault="00B77D53" w:rsidP="0080612D">
            <w:pPr>
              <w:jc w:val="center"/>
              <w:rPr>
                <w:b/>
                <w:sz w:val="20"/>
                <w:szCs w:val="20"/>
              </w:rPr>
            </w:pPr>
            <w:r w:rsidRPr="006C2F89">
              <w:rPr>
                <w:b/>
                <w:sz w:val="20"/>
                <w:szCs w:val="20"/>
              </w:rPr>
              <w:t>на дату формирования НМЦК</w:t>
            </w:r>
          </w:p>
          <w:p w14:paraId="50502712" w14:textId="77777777" w:rsidR="00B77D53" w:rsidRPr="006C2F89" w:rsidRDefault="00B77D53" w:rsidP="0080612D">
            <w:pPr>
              <w:jc w:val="center"/>
              <w:rPr>
                <w:b/>
                <w:sz w:val="20"/>
                <w:szCs w:val="20"/>
              </w:rPr>
            </w:pPr>
            <w:r w:rsidRPr="006C2F89">
              <w:rPr>
                <w:b/>
                <w:sz w:val="20"/>
                <w:szCs w:val="20"/>
              </w:rPr>
              <w:t>(</w:t>
            </w:r>
            <w:r>
              <w:rPr>
                <w:b/>
                <w:sz w:val="20"/>
                <w:szCs w:val="20"/>
              </w:rPr>
              <w:t>4</w:t>
            </w:r>
            <w:r w:rsidRPr="006C2F89">
              <w:rPr>
                <w:b/>
                <w:sz w:val="20"/>
                <w:szCs w:val="20"/>
              </w:rPr>
              <w:t xml:space="preserve"> квартал 2020 года)</w:t>
            </w:r>
          </w:p>
        </w:tc>
        <w:tc>
          <w:tcPr>
            <w:tcW w:w="1276" w:type="dxa"/>
          </w:tcPr>
          <w:p w14:paraId="2DF7B069" w14:textId="77777777" w:rsidR="00B77D53" w:rsidRPr="006C2F89" w:rsidRDefault="00B77D53" w:rsidP="0080612D">
            <w:pPr>
              <w:jc w:val="center"/>
              <w:rPr>
                <w:b/>
                <w:sz w:val="20"/>
                <w:szCs w:val="20"/>
              </w:rPr>
            </w:pPr>
            <w:r w:rsidRPr="006C2F89">
              <w:rPr>
                <w:b/>
                <w:sz w:val="20"/>
                <w:szCs w:val="20"/>
              </w:rPr>
              <w:t>Индекс прогнозной инфляции</w:t>
            </w:r>
          </w:p>
          <w:p w14:paraId="123781F1" w14:textId="77777777" w:rsidR="00B77D53" w:rsidRDefault="00B77D53" w:rsidP="0080612D">
            <w:pPr>
              <w:jc w:val="center"/>
              <w:rPr>
                <w:b/>
                <w:sz w:val="20"/>
                <w:szCs w:val="20"/>
              </w:rPr>
            </w:pPr>
            <w:r>
              <w:rPr>
                <w:b/>
                <w:sz w:val="20"/>
                <w:szCs w:val="20"/>
              </w:rPr>
              <w:t>на период выпол</w:t>
            </w:r>
            <w:r w:rsidRPr="006C2F89">
              <w:rPr>
                <w:b/>
                <w:sz w:val="20"/>
                <w:szCs w:val="20"/>
              </w:rPr>
              <w:t>не</w:t>
            </w:r>
            <w:r>
              <w:rPr>
                <w:b/>
                <w:sz w:val="20"/>
                <w:szCs w:val="20"/>
              </w:rPr>
              <w:t>-</w:t>
            </w:r>
          </w:p>
          <w:p w14:paraId="7680AD33" w14:textId="77777777" w:rsidR="00B77D53" w:rsidRPr="006C2F89" w:rsidRDefault="00B77D53" w:rsidP="0080612D">
            <w:pPr>
              <w:jc w:val="center"/>
              <w:rPr>
                <w:b/>
                <w:sz w:val="20"/>
                <w:szCs w:val="20"/>
              </w:rPr>
            </w:pPr>
            <w:r w:rsidRPr="006C2F89">
              <w:rPr>
                <w:b/>
                <w:sz w:val="20"/>
                <w:szCs w:val="20"/>
              </w:rPr>
              <w:t>ния</w:t>
            </w:r>
          </w:p>
          <w:p w14:paraId="418175A3" w14:textId="77777777" w:rsidR="00B77D53" w:rsidRPr="006C2F89" w:rsidRDefault="00B77D53" w:rsidP="0080612D">
            <w:pPr>
              <w:jc w:val="center"/>
              <w:rPr>
                <w:b/>
                <w:sz w:val="20"/>
                <w:szCs w:val="20"/>
              </w:rPr>
            </w:pPr>
            <w:r w:rsidRPr="006C2F89">
              <w:rPr>
                <w:b/>
                <w:sz w:val="20"/>
                <w:szCs w:val="20"/>
              </w:rPr>
              <w:t>работ</w:t>
            </w:r>
          </w:p>
        </w:tc>
        <w:tc>
          <w:tcPr>
            <w:tcW w:w="1701" w:type="dxa"/>
          </w:tcPr>
          <w:p w14:paraId="1E8ACEA6" w14:textId="77777777" w:rsidR="00B77D53" w:rsidRPr="00286BB7" w:rsidRDefault="00B77D53" w:rsidP="0080612D">
            <w:pPr>
              <w:jc w:val="center"/>
              <w:rPr>
                <w:b/>
                <w:sz w:val="20"/>
                <w:szCs w:val="20"/>
              </w:rPr>
            </w:pPr>
            <w:r w:rsidRPr="00286BB7">
              <w:rPr>
                <w:b/>
                <w:sz w:val="20"/>
                <w:szCs w:val="20"/>
              </w:rPr>
              <w:t>НМЦК с учетом индекса прогнозной инфляции на период выполнения работ</w:t>
            </w:r>
          </w:p>
        </w:tc>
      </w:tr>
      <w:tr w:rsidR="00B77D53" w:rsidRPr="00286BB7" w14:paraId="5AEE434F" w14:textId="77777777" w:rsidTr="0080612D">
        <w:tc>
          <w:tcPr>
            <w:tcW w:w="2268" w:type="dxa"/>
          </w:tcPr>
          <w:p w14:paraId="37245C3F" w14:textId="77777777" w:rsidR="00B77D53" w:rsidRPr="006C2F89" w:rsidRDefault="00B77D53" w:rsidP="0080612D">
            <w:pPr>
              <w:jc w:val="center"/>
              <w:rPr>
                <w:bCs/>
                <w:sz w:val="20"/>
                <w:szCs w:val="20"/>
              </w:rPr>
            </w:pPr>
            <w:r w:rsidRPr="006C2F89">
              <w:rPr>
                <w:bCs/>
                <w:sz w:val="20"/>
                <w:szCs w:val="20"/>
              </w:rPr>
              <w:t>1</w:t>
            </w:r>
          </w:p>
        </w:tc>
        <w:tc>
          <w:tcPr>
            <w:tcW w:w="1701" w:type="dxa"/>
          </w:tcPr>
          <w:p w14:paraId="08F3A5B9" w14:textId="77777777" w:rsidR="00B77D53" w:rsidRPr="006C2F89" w:rsidRDefault="00B77D53" w:rsidP="0080612D">
            <w:pPr>
              <w:jc w:val="center"/>
              <w:rPr>
                <w:bCs/>
                <w:sz w:val="20"/>
                <w:szCs w:val="20"/>
              </w:rPr>
            </w:pPr>
            <w:r w:rsidRPr="006C2F89">
              <w:rPr>
                <w:bCs/>
                <w:sz w:val="20"/>
                <w:szCs w:val="20"/>
              </w:rPr>
              <w:t>2</w:t>
            </w:r>
          </w:p>
        </w:tc>
        <w:tc>
          <w:tcPr>
            <w:tcW w:w="1276" w:type="dxa"/>
          </w:tcPr>
          <w:p w14:paraId="06294C9A" w14:textId="77777777" w:rsidR="00B77D53" w:rsidRPr="006C2F89" w:rsidRDefault="00B77D53" w:rsidP="0080612D">
            <w:pPr>
              <w:jc w:val="center"/>
              <w:rPr>
                <w:bCs/>
                <w:sz w:val="20"/>
                <w:szCs w:val="20"/>
              </w:rPr>
            </w:pPr>
            <w:r w:rsidRPr="006C2F89">
              <w:rPr>
                <w:bCs/>
                <w:sz w:val="20"/>
                <w:szCs w:val="20"/>
              </w:rPr>
              <w:t>3</w:t>
            </w:r>
          </w:p>
        </w:tc>
        <w:tc>
          <w:tcPr>
            <w:tcW w:w="1701" w:type="dxa"/>
          </w:tcPr>
          <w:p w14:paraId="796C71BB" w14:textId="77777777" w:rsidR="00B77D53" w:rsidRPr="006C2F89" w:rsidRDefault="00B77D53" w:rsidP="0080612D">
            <w:pPr>
              <w:jc w:val="center"/>
              <w:rPr>
                <w:bCs/>
                <w:sz w:val="20"/>
                <w:szCs w:val="20"/>
              </w:rPr>
            </w:pPr>
            <w:r w:rsidRPr="006C2F89">
              <w:rPr>
                <w:bCs/>
                <w:sz w:val="20"/>
                <w:szCs w:val="20"/>
              </w:rPr>
              <w:t>4</w:t>
            </w:r>
          </w:p>
        </w:tc>
        <w:tc>
          <w:tcPr>
            <w:tcW w:w="1276" w:type="dxa"/>
          </w:tcPr>
          <w:p w14:paraId="5053FF34" w14:textId="77777777" w:rsidR="00B77D53" w:rsidRPr="006C2F89" w:rsidRDefault="00B77D53" w:rsidP="0080612D">
            <w:pPr>
              <w:jc w:val="center"/>
              <w:rPr>
                <w:bCs/>
                <w:sz w:val="20"/>
                <w:szCs w:val="20"/>
              </w:rPr>
            </w:pPr>
            <w:r w:rsidRPr="006C2F89">
              <w:rPr>
                <w:bCs/>
                <w:sz w:val="20"/>
                <w:szCs w:val="20"/>
              </w:rPr>
              <w:t>5</w:t>
            </w:r>
          </w:p>
        </w:tc>
        <w:tc>
          <w:tcPr>
            <w:tcW w:w="1701" w:type="dxa"/>
          </w:tcPr>
          <w:p w14:paraId="417259DD" w14:textId="77777777" w:rsidR="00B77D53" w:rsidRPr="00286BB7" w:rsidRDefault="00B77D53" w:rsidP="0080612D">
            <w:pPr>
              <w:jc w:val="center"/>
              <w:rPr>
                <w:bCs/>
                <w:sz w:val="20"/>
                <w:szCs w:val="20"/>
              </w:rPr>
            </w:pPr>
            <w:r w:rsidRPr="00286BB7">
              <w:rPr>
                <w:bCs/>
                <w:sz w:val="20"/>
                <w:szCs w:val="20"/>
              </w:rPr>
              <w:t>6</w:t>
            </w:r>
          </w:p>
        </w:tc>
      </w:tr>
      <w:tr w:rsidR="00B77D53" w:rsidRPr="00286BB7" w14:paraId="18DFD321" w14:textId="77777777" w:rsidTr="0080612D">
        <w:tc>
          <w:tcPr>
            <w:tcW w:w="2268" w:type="dxa"/>
          </w:tcPr>
          <w:p w14:paraId="0199073E" w14:textId="77777777" w:rsidR="00B77D53" w:rsidRPr="006C2F89" w:rsidRDefault="00B77D53" w:rsidP="0080612D">
            <w:pPr>
              <w:rPr>
                <w:bCs/>
                <w:sz w:val="20"/>
                <w:szCs w:val="20"/>
              </w:rPr>
            </w:pPr>
            <w:r w:rsidRPr="006C2F89">
              <w:rPr>
                <w:bCs/>
                <w:sz w:val="20"/>
                <w:szCs w:val="20"/>
              </w:rPr>
              <w:t>Строительно-монтажные работы</w:t>
            </w:r>
          </w:p>
        </w:tc>
        <w:tc>
          <w:tcPr>
            <w:tcW w:w="1701" w:type="dxa"/>
          </w:tcPr>
          <w:p w14:paraId="66B78B52" w14:textId="77777777" w:rsidR="00B77D53" w:rsidRPr="006C2F89" w:rsidRDefault="00B77D53" w:rsidP="0080612D">
            <w:pPr>
              <w:rPr>
                <w:bCs/>
                <w:sz w:val="20"/>
                <w:szCs w:val="20"/>
              </w:rPr>
            </w:pPr>
            <w:r>
              <w:rPr>
                <w:bCs/>
                <w:sz w:val="20"/>
                <w:szCs w:val="20"/>
              </w:rPr>
              <w:t>38 178 940,00</w:t>
            </w:r>
          </w:p>
        </w:tc>
        <w:tc>
          <w:tcPr>
            <w:tcW w:w="1276" w:type="dxa"/>
          </w:tcPr>
          <w:p w14:paraId="2A68B2AA" w14:textId="77777777" w:rsidR="00B77D53" w:rsidRPr="006C2F89" w:rsidRDefault="00B77D53" w:rsidP="0080612D">
            <w:pPr>
              <w:rPr>
                <w:bCs/>
                <w:sz w:val="20"/>
                <w:szCs w:val="20"/>
              </w:rPr>
            </w:pPr>
          </w:p>
        </w:tc>
        <w:tc>
          <w:tcPr>
            <w:tcW w:w="1701" w:type="dxa"/>
          </w:tcPr>
          <w:p w14:paraId="0D9AFBF4" w14:textId="77777777" w:rsidR="00B77D53" w:rsidRPr="004A336D" w:rsidRDefault="00B77D53" w:rsidP="0080612D">
            <w:pPr>
              <w:rPr>
                <w:bCs/>
                <w:sz w:val="20"/>
                <w:szCs w:val="20"/>
              </w:rPr>
            </w:pPr>
            <w:r>
              <w:rPr>
                <w:bCs/>
                <w:sz w:val="20"/>
                <w:szCs w:val="20"/>
              </w:rPr>
              <w:t>38 324 868,00</w:t>
            </w:r>
          </w:p>
        </w:tc>
        <w:tc>
          <w:tcPr>
            <w:tcW w:w="1276" w:type="dxa"/>
          </w:tcPr>
          <w:p w14:paraId="0DC06B1A" w14:textId="77777777" w:rsidR="00B77D53" w:rsidRPr="006C2F89" w:rsidRDefault="00B77D53" w:rsidP="0080612D">
            <w:pPr>
              <w:rPr>
                <w:bCs/>
                <w:sz w:val="20"/>
                <w:szCs w:val="20"/>
              </w:rPr>
            </w:pPr>
            <w:r>
              <w:rPr>
                <w:bCs/>
                <w:sz w:val="20"/>
                <w:szCs w:val="20"/>
              </w:rPr>
              <w:t>1,023094</w:t>
            </w:r>
          </w:p>
        </w:tc>
        <w:tc>
          <w:tcPr>
            <w:tcW w:w="1701" w:type="dxa"/>
          </w:tcPr>
          <w:p w14:paraId="29D98569" w14:textId="77777777" w:rsidR="00B77D53" w:rsidRPr="009F2517" w:rsidRDefault="00B77D53" w:rsidP="0080612D">
            <w:pPr>
              <w:rPr>
                <w:bCs/>
                <w:sz w:val="20"/>
                <w:szCs w:val="20"/>
              </w:rPr>
            </w:pPr>
            <w:r>
              <w:rPr>
                <w:bCs/>
                <w:sz w:val="20"/>
                <w:szCs w:val="20"/>
              </w:rPr>
              <w:t>39 209 942,50</w:t>
            </w:r>
          </w:p>
        </w:tc>
      </w:tr>
      <w:tr w:rsidR="00B77D53" w:rsidRPr="00286BB7" w14:paraId="235BE375" w14:textId="77777777" w:rsidTr="0080612D">
        <w:tc>
          <w:tcPr>
            <w:tcW w:w="2268" w:type="dxa"/>
          </w:tcPr>
          <w:p w14:paraId="5DB3657D" w14:textId="77777777" w:rsidR="00B77D53" w:rsidRPr="006C2F89" w:rsidRDefault="00B77D53" w:rsidP="0080612D">
            <w:pPr>
              <w:rPr>
                <w:bCs/>
                <w:sz w:val="20"/>
                <w:szCs w:val="20"/>
              </w:rPr>
            </w:pPr>
            <w:r w:rsidRPr="006C2F89">
              <w:rPr>
                <w:bCs/>
                <w:sz w:val="20"/>
                <w:szCs w:val="20"/>
              </w:rPr>
              <w:t>Стоимость оборудования</w:t>
            </w:r>
          </w:p>
        </w:tc>
        <w:tc>
          <w:tcPr>
            <w:tcW w:w="1701" w:type="dxa"/>
          </w:tcPr>
          <w:p w14:paraId="464957B5" w14:textId="77777777" w:rsidR="00B77D53" w:rsidRPr="006C2F89" w:rsidRDefault="00B77D53" w:rsidP="0080612D">
            <w:pPr>
              <w:rPr>
                <w:bCs/>
                <w:sz w:val="20"/>
                <w:szCs w:val="20"/>
              </w:rPr>
            </w:pPr>
            <w:r>
              <w:rPr>
                <w:bCs/>
                <w:sz w:val="20"/>
                <w:szCs w:val="20"/>
              </w:rPr>
              <w:t>8</w:t>
            </w:r>
            <w:r w:rsidRPr="001420D1">
              <w:rPr>
                <w:bCs/>
                <w:sz w:val="20"/>
                <w:szCs w:val="20"/>
              </w:rPr>
              <w:t> </w:t>
            </w:r>
            <w:r>
              <w:rPr>
                <w:bCs/>
                <w:sz w:val="20"/>
                <w:szCs w:val="20"/>
              </w:rPr>
              <w:t>404</w:t>
            </w:r>
            <w:r w:rsidRPr="001420D1">
              <w:rPr>
                <w:bCs/>
                <w:sz w:val="20"/>
                <w:szCs w:val="20"/>
              </w:rPr>
              <w:t> </w:t>
            </w:r>
            <w:r>
              <w:rPr>
                <w:bCs/>
                <w:sz w:val="20"/>
                <w:szCs w:val="20"/>
              </w:rPr>
              <w:t>78</w:t>
            </w:r>
            <w:r w:rsidRPr="001420D1">
              <w:rPr>
                <w:bCs/>
                <w:sz w:val="20"/>
                <w:szCs w:val="20"/>
              </w:rPr>
              <w:t>0,00</w:t>
            </w:r>
          </w:p>
        </w:tc>
        <w:tc>
          <w:tcPr>
            <w:tcW w:w="1276" w:type="dxa"/>
          </w:tcPr>
          <w:p w14:paraId="06B698CB" w14:textId="77777777" w:rsidR="00B77D53" w:rsidRPr="006C2F89" w:rsidRDefault="00B77D53" w:rsidP="0080612D">
            <w:pPr>
              <w:rPr>
                <w:bCs/>
                <w:sz w:val="20"/>
                <w:szCs w:val="20"/>
              </w:rPr>
            </w:pPr>
          </w:p>
        </w:tc>
        <w:tc>
          <w:tcPr>
            <w:tcW w:w="1701" w:type="dxa"/>
          </w:tcPr>
          <w:p w14:paraId="261055A6" w14:textId="77777777" w:rsidR="00B77D53" w:rsidRPr="006C2F89" w:rsidRDefault="00B77D53" w:rsidP="0080612D">
            <w:pPr>
              <w:rPr>
                <w:bCs/>
                <w:sz w:val="20"/>
                <w:szCs w:val="20"/>
              </w:rPr>
            </w:pPr>
            <w:r>
              <w:rPr>
                <w:bCs/>
                <w:sz w:val="20"/>
                <w:szCs w:val="20"/>
              </w:rPr>
              <w:t>8 537 289,00</w:t>
            </w:r>
          </w:p>
        </w:tc>
        <w:tc>
          <w:tcPr>
            <w:tcW w:w="1276" w:type="dxa"/>
          </w:tcPr>
          <w:p w14:paraId="5BB29A18" w14:textId="77777777" w:rsidR="00B77D53" w:rsidRPr="006C2F89" w:rsidRDefault="00B77D53" w:rsidP="0080612D">
            <w:pPr>
              <w:rPr>
                <w:bCs/>
                <w:sz w:val="20"/>
                <w:szCs w:val="20"/>
              </w:rPr>
            </w:pPr>
            <w:r>
              <w:rPr>
                <w:bCs/>
                <w:sz w:val="20"/>
                <w:szCs w:val="20"/>
              </w:rPr>
              <w:t>1,023094</w:t>
            </w:r>
          </w:p>
        </w:tc>
        <w:tc>
          <w:tcPr>
            <w:tcW w:w="1701" w:type="dxa"/>
          </w:tcPr>
          <w:p w14:paraId="6DCE6DEC" w14:textId="77777777" w:rsidR="00B77D53" w:rsidRPr="00286BB7" w:rsidRDefault="00B77D53" w:rsidP="0080612D">
            <w:pPr>
              <w:rPr>
                <w:bCs/>
                <w:sz w:val="20"/>
                <w:szCs w:val="20"/>
              </w:rPr>
            </w:pPr>
            <w:r>
              <w:rPr>
                <w:bCs/>
                <w:sz w:val="20"/>
                <w:szCs w:val="20"/>
              </w:rPr>
              <w:t>8 734 449,15</w:t>
            </w:r>
          </w:p>
        </w:tc>
      </w:tr>
      <w:tr w:rsidR="00B77D53" w:rsidRPr="00286BB7" w14:paraId="4C24EF71" w14:textId="77777777" w:rsidTr="0080612D">
        <w:tc>
          <w:tcPr>
            <w:tcW w:w="2268" w:type="dxa"/>
          </w:tcPr>
          <w:p w14:paraId="1731C890" w14:textId="77777777" w:rsidR="00B77D53" w:rsidRPr="006C2F89" w:rsidRDefault="00B77D53" w:rsidP="0080612D">
            <w:pPr>
              <w:rPr>
                <w:bCs/>
                <w:sz w:val="20"/>
                <w:szCs w:val="20"/>
              </w:rPr>
            </w:pPr>
            <w:r w:rsidRPr="006C2F89">
              <w:rPr>
                <w:bCs/>
                <w:sz w:val="20"/>
                <w:szCs w:val="20"/>
              </w:rPr>
              <w:t>Пусконаладочные работы</w:t>
            </w:r>
          </w:p>
        </w:tc>
        <w:tc>
          <w:tcPr>
            <w:tcW w:w="1701" w:type="dxa"/>
          </w:tcPr>
          <w:p w14:paraId="6BE7F39B" w14:textId="77777777" w:rsidR="00B77D53" w:rsidRPr="006C2F89" w:rsidRDefault="00B77D53" w:rsidP="0080612D">
            <w:pPr>
              <w:rPr>
                <w:bCs/>
                <w:sz w:val="20"/>
                <w:szCs w:val="20"/>
              </w:rPr>
            </w:pPr>
            <w:r>
              <w:rPr>
                <w:bCs/>
                <w:sz w:val="20"/>
                <w:szCs w:val="20"/>
              </w:rPr>
              <w:t>0,00</w:t>
            </w:r>
          </w:p>
        </w:tc>
        <w:tc>
          <w:tcPr>
            <w:tcW w:w="1276" w:type="dxa"/>
          </w:tcPr>
          <w:p w14:paraId="3C798376" w14:textId="77777777" w:rsidR="00B77D53" w:rsidRPr="006C2F89" w:rsidRDefault="00B77D53" w:rsidP="0080612D">
            <w:pPr>
              <w:rPr>
                <w:bCs/>
                <w:sz w:val="20"/>
                <w:szCs w:val="20"/>
              </w:rPr>
            </w:pPr>
          </w:p>
        </w:tc>
        <w:tc>
          <w:tcPr>
            <w:tcW w:w="1701" w:type="dxa"/>
          </w:tcPr>
          <w:p w14:paraId="1CB50CFA" w14:textId="77777777" w:rsidR="00B77D53" w:rsidRPr="006C2F89" w:rsidRDefault="00B77D53" w:rsidP="0080612D">
            <w:pPr>
              <w:rPr>
                <w:bCs/>
                <w:sz w:val="20"/>
                <w:szCs w:val="20"/>
              </w:rPr>
            </w:pPr>
            <w:r>
              <w:rPr>
                <w:bCs/>
                <w:sz w:val="20"/>
                <w:szCs w:val="20"/>
              </w:rPr>
              <w:t>0,00</w:t>
            </w:r>
          </w:p>
        </w:tc>
        <w:tc>
          <w:tcPr>
            <w:tcW w:w="1276" w:type="dxa"/>
          </w:tcPr>
          <w:p w14:paraId="68BF94C1" w14:textId="77777777" w:rsidR="00B77D53" w:rsidRPr="006C2F89" w:rsidRDefault="00B77D53" w:rsidP="0080612D">
            <w:pPr>
              <w:rPr>
                <w:bCs/>
                <w:sz w:val="20"/>
                <w:szCs w:val="20"/>
              </w:rPr>
            </w:pPr>
            <w:r>
              <w:rPr>
                <w:bCs/>
                <w:sz w:val="20"/>
                <w:szCs w:val="20"/>
              </w:rPr>
              <w:t>1,023094</w:t>
            </w:r>
          </w:p>
        </w:tc>
        <w:tc>
          <w:tcPr>
            <w:tcW w:w="1701" w:type="dxa"/>
          </w:tcPr>
          <w:p w14:paraId="18BAAA53" w14:textId="77777777" w:rsidR="00B77D53" w:rsidRPr="00286BB7" w:rsidRDefault="00B77D53" w:rsidP="0080612D">
            <w:pPr>
              <w:rPr>
                <w:bCs/>
                <w:sz w:val="20"/>
                <w:szCs w:val="20"/>
              </w:rPr>
            </w:pPr>
            <w:r>
              <w:rPr>
                <w:bCs/>
                <w:sz w:val="20"/>
                <w:szCs w:val="20"/>
              </w:rPr>
              <w:t>0,00</w:t>
            </w:r>
          </w:p>
        </w:tc>
      </w:tr>
      <w:tr w:rsidR="00B77D53" w:rsidRPr="00286BB7" w14:paraId="7E592F89" w14:textId="77777777" w:rsidTr="0080612D">
        <w:trPr>
          <w:trHeight w:val="729"/>
        </w:trPr>
        <w:tc>
          <w:tcPr>
            <w:tcW w:w="2268" w:type="dxa"/>
          </w:tcPr>
          <w:p w14:paraId="4002B238" w14:textId="77777777" w:rsidR="00B77D53" w:rsidRPr="006C2F89" w:rsidRDefault="00B77D53" w:rsidP="0080612D">
            <w:pPr>
              <w:rPr>
                <w:bCs/>
                <w:sz w:val="20"/>
                <w:szCs w:val="20"/>
              </w:rPr>
            </w:pPr>
            <w:r w:rsidRPr="006C2F89">
              <w:rPr>
                <w:bCs/>
                <w:sz w:val="20"/>
                <w:szCs w:val="20"/>
              </w:rPr>
              <w:t>Удорожание работ в зимнее время</w:t>
            </w:r>
          </w:p>
        </w:tc>
        <w:tc>
          <w:tcPr>
            <w:tcW w:w="1701" w:type="dxa"/>
          </w:tcPr>
          <w:p w14:paraId="427BE4F6" w14:textId="77777777" w:rsidR="00B77D53" w:rsidRPr="006C2F89" w:rsidRDefault="00B77D53" w:rsidP="0080612D">
            <w:pPr>
              <w:rPr>
                <w:bCs/>
                <w:sz w:val="20"/>
                <w:szCs w:val="20"/>
              </w:rPr>
            </w:pPr>
            <w:r w:rsidRPr="006C2F89">
              <w:rPr>
                <w:bCs/>
                <w:sz w:val="20"/>
                <w:szCs w:val="20"/>
              </w:rPr>
              <w:t>0,00</w:t>
            </w:r>
          </w:p>
        </w:tc>
        <w:tc>
          <w:tcPr>
            <w:tcW w:w="1276" w:type="dxa"/>
          </w:tcPr>
          <w:p w14:paraId="260B8A4F" w14:textId="77777777" w:rsidR="00B77D53" w:rsidRPr="006C2F89" w:rsidRDefault="00B77D53" w:rsidP="0080612D">
            <w:pPr>
              <w:rPr>
                <w:bCs/>
                <w:sz w:val="20"/>
                <w:szCs w:val="20"/>
              </w:rPr>
            </w:pPr>
          </w:p>
        </w:tc>
        <w:tc>
          <w:tcPr>
            <w:tcW w:w="1701" w:type="dxa"/>
          </w:tcPr>
          <w:p w14:paraId="23C5C37B" w14:textId="77777777" w:rsidR="00B77D53" w:rsidRPr="006C2F89" w:rsidRDefault="00B77D53" w:rsidP="0080612D">
            <w:pPr>
              <w:rPr>
                <w:bCs/>
                <w:sz w:val="20"/>
                <w:szCs w:val="20"/>
              </w:rPr>
            </w:pPr>
            <w:r>
              <w:rPr>
                <w:bCs/>
                <w:sz w:val="20"/>
                <w:szCs w:val="20"/>
              </w:rPr>
              <w:t>0,00</w:t>
            </w:r>
          </w:p>
        </w:tc>
        <w:tc>
          <w:tcPr>
            <w:tcW w:w="1276" w:type="dxa"/>
          </w:tcPr>
          <w:p w14:paraId="74E903CC" w14:textId="77777777" w:rsidR="00B77D53" w:rsidRPr="006C2F89" w:rsidRDefault="00B77D53" w:rsidP="0080612D">
            <w:pPr>
              <w:rPr>
                <w:bCs/>
                <w:sz w:val="20"/>
                <w:szCs w:val="20"/>
              </w:rPr>
            </w:pPr>
            <w:r>
              <w:rPr>
                <w:bCs/>
                <w:sz w:val="20"/>
                <w:szCs w:val="20"/>
              </w:rPr>
              <w:t>1,023094</w:t>
            </w:r>
          </w:p>
        </w:tc>
        <w:tc>
          <w:tcPr>
            <w:tcW w:w="1701" w:type="dxa"/>
          </w:tcPr>
          <w:p w14:paraId="2A439934" w14:textId="77777777" w:rsidR="00B77D53" w:rsidRPr="00286BB7" w:rsidRDefault="00B77D53" w:rsidP="0080612D">
            <w:pPr>
              <w:rPr>
                <w:bCs/>
                <w:sz w:val="20"/>
                <w:szCs w:val="20"/>
              </w:rPr>
            </w:pPr>
            <w:r>
              <w:rPr>
                <w:bCs/>
                <w:sz w:val="20"/>
                <w:szCs w:val="20"/>
              </w:rPr>
              <w:t>0,00</w:t>
            </w:r>
          </w:p>
        </w:tc>
      </w:tr>
      <w:tr w:rsidR="00B77D53" w:rsidRPr="00286BB7" w14:paraId="410B4704" w14:textId="77777777" w:rsidTr="0080612D">
        <w:tc>
          <w:tcPr>
            <w:tcW w:w="2268" w:type="dxa"/>
          </w:tcPr>
          <w:p w14:paraId="3E819E32" w14:textId="77777777" w:rsidR="00B77D53" w:rsidRPr="006C2F89" w:rsidRDefault="00B77D53" w:rsidP="0080612D">
            <w:pPr>
              <w:rPr>
                <w:bCs/>
                <w:sz w:val="20"/>
                <w:szCs w:val="20"/>
              </w:rPr>
            </w:pPr>
            <w:r w:rsidRPr="006C2F89">
              <w:rPr>
                <w:bCs/>
                <w:sz w:val="20"/>
                <w:szCs w:val="20"/>
              </w:rPr>
              <w:t>Иные прочие работы и затраты</w:t>
            </w:r>
          </w:p>
        </w:tc>
        <w:tc>
          <w:tcPr>
            <w:tcW w:w="1701" w:type="dxa"/>
          </w:tcPr>
          <w:p w14:paraId="0D9EAEB9" w14:textId="77777777" w:rsidR="00B77D53" w:rsidRPr="006C2F89" w:rsidRDefault="00B77D53" w:rsidP="0080612D">
            <w:pPr>
              <w:rPr>
                <w:bCs/>
                <w:sz w:val="20"/>
                <w:szCs w:val="20"/>
              </w:rPr>
            </w:pPr>
            <w:r>
              <w:rPr>
                <w:bCs/>
                <w:sz w:val="20"/>
                <w:szCs w:val="20"/>
              </w:rPr>
              <w:t>416 850,00</w:t>
            </w:r>
          </w:p>
        </w:tc>
        <w:tc>
          <w:tcPr>
            <w:tcW w:w="1276" w:type="dxa"/>
          </w:tcPr>
          <w:p w14:paraId="1BA1986C" w14:textId="77777777" w:rsidR="00B77D53" w:rsidRPr="006C2F89" w:rsidRDefault="00B77D53" w:rsidP="0080612D">
            <w:pPr>
              <w:rPr>
                <w:bCs/>
                <w:sz w:val="20"/>
                <w:szCs w:val="20"/>
              </w:rPr>
            </w:pPr>
          </w:p>
        </w:tc>
        <w:tc>
          <w:tcPr>
            <w:tcW w:w="1701" w:type="dxa"/>
          </w:tcPr>
          <w:p w14:paraId="216116F7" w14:textId="77777777" w:rsidR="00B77D53" w:rsidRPr="006C2F89" w:rsidRDefault="00B77D53" w:rsidP="0080612D">
            <w:pPr>
              <w:rPr>
                <w:bCs/>
                <w:sz w:val="20"/>
                <w:szCs w:val="20"/>
              </w:rPr>
            </w:pPr>
            <w:r>
              <w:rPr>
                <w:bCs/>
                <w:sz w:val="20"/>
                <w:szCs w:val="20"/>
              </w:rPr>
              <w:t>416 850,00</w:t>
            </w:r>
          </w:p>
        </w:tc>
        <w:tc>
          <w:tcPr>
            <w:tcW w:w="1276" w:type="dxa"/>
          </w:tcPr>
          <w:p w14:paraId="24BAD042" w14:textId="77777777" w:rsidR="00B77D53" w:rsidRPr="006C2F89" w:rsidRDefault="00B77D53" w:rsidP="0080612D">
            <w:pPr>
              <w:rPr>
                <w:bCs/>
                <w:sz w:val="20"/>
                <w:szCs w:val="20"/>
              </w:rPr>
            </w:pPr>
            <w:r>
              <w:rPr>
                <w:bCs/>
                <w:sz w:val="20"/>
                <w:szCs w:val="20"/>
              </w:rPr>
              <w:t>1,023094</w:t>
            </w:r>
          </w:p>
        </w:tc>
        <w:tc>
          <w:tcPr>
            <w:tcW w:w="1701" w:type="dxa"/>
          </w:tcPr>
          <w:p w14:paraId="2DD4353E" w14:textId="77777777" w:rsidR="00B77D53" w:rsidRPr="00286BB7" w:rsidRDefault="00B77D53" w:rsidP="0080612D">
            <w:pPr>
              <w:rPr>
                <w:bCs/>
                <w:sz w:val="20"/>
                <w:szCs w:val="20"/>
              </w:rPr>
            </w:pPr>
            <w:r>
              <w:rPr>
                <w:bCs/>
                <w:sz w:val="20"/>
                <w:szCs w:val="20"/>
              </w:rPr>
              <w:t>426 476,73</w:t>
            </w:r>
          </w:p>
        </w:tc>
      </w:tr>
      <w:tr w:rsidR="00B77D53" w:rsidRPr="00286BB7" w14:paraId="69196FCA" w14:textId="77777777" w:rsidTr="0080612D">
        <w:tc>
          <w:tcPr>
            <w:tcW w:w="2268" w:type="dxa"/>
          </w:tcPr>
          <w:p w14:paraId="68B046D5" w14:textId="77777777" w:rsidR="00B77D53" w:rsidRPr="006C2F89" w:rsidRDefault="00B77D53" w:rsidP="0080612D">
            <w:pPr>
              <w:rPr>
                <w:bCs/>
                <w:sz w:val="20"/>
                <w:szCs w:val="20"/>
              </w:rPr>
            </w:pPr>
            <w:r w:rsidRPr="006C2F89">
              <w:rPr>
                <w:bCs/>
                <w:sz w:val="20"/>
                <w:szCs w:val="20"/>
              </w:rPr>
              <w:t>Резерв средств на непредвиденные работы и затраты</w:t>
            </w:r>
          </w:p>
        </w:tc>
        <w:tc>
          <w:tcPr>
            <w:tcW w:w="1701" w:type="dxa"/>
          </w:tcPr>
          <w:p w14:paraId="4D9A462D" w14:textId="77777777" w:rsidR="00B77D53" w:rsidRPr="006C2F89" w:rsidRDefault="00B77D53" w:rsidP="0080612D">
            <w:pPr>
              <w:rPr>
                <w:bCs/>
                <w:sz w:val="20"/>
                <w:szCs w:val="20"/>
              </w:rPr>
            </w:pPr>
            <w:r>
              <w:rPr>
                <w:bCs/>
                <w:sz w:val="20"/>
                <w:szCs w:val="20"/>
              </w:rPr>
              <w:t>470 005,70</w:t>
            </w:r>
          </w:p>
        </w:tc>
        <w:tc>
          <w:tcPr>
            <w:tcW w:w="1276" w:type="dxa"/>
          </w:tcPr>
          <w:p w14:paraId="3282FC4C" w14:textId="77777777" w:rsidR="00B77D53" w:rsidRPr="006C2F89" w:rsidRDefault="00B77D53" w:rsidP="0080612D">
            <w:pPr>
              <w:rPr>
                <w:bCs/>
                <w:sz w:val="20"/>
                <w:szCs w:val="20"/>
              </w:rPr>
            </w:pPr>
          </w:p>
        </w:tc>
        <w:tc>
          <w:tcPr>
            <w:tcW w:w="1701" w:type="dxa"/>
          </w:tcPr>
          <w:p w14:paraId="6615C22E" w14:textId="77777777" w:rsidR="00B77D53" w:rsidRDefault="00B77D53" w:rsidP="0080612D">
            <w:pPr>
              <w:rPr>
                <w:bCs/>
                <w:sz w:val="20"/>
                <w:szCs w:val="20"/>
              </w:rPr>
            </w:pPr>
            <w:r>
              <w:rPr>
                <w:bCs/>
                <w:sz w:val="20"/>
                <w:szCs w:val="20"/>
              </w:rPr>
              <w:t>472 790,07</w:t>
            </w:r>
          </w:p>
          <w:p w14:paraId="6BC73EFE" w14:textId="77777777" w:rsidR="00B77D53" w:rsidRPr="003327BB" w:rsidRDefault="00B77D53" w:rsidP="0080612D">
            <w:pPr>
              <w:rPr>
                <w:bCs/>
                <w:sz w:val="20"/>
                <w:szCs w:val="20"/>
              </w:rPr>
            </w:pPr>
          </w:p>
        </w:tc>
        <w:tc>
          <w:tcPr>
            <w:tcW w:w="1276" w:type="dxa"/>
          </w:tcPr>
          <w:p w14:paraId="55C87FC5" w14:textId="77777777" w:rsidR="00B77D53" w:rsidRPr="006C2F89" w:rsidRDefault="00B77D53" w:rsidP="0080612D">
            <w:pPr>
              <w:rPr>
                <w:bCs/>
                <w:sz w:val="20"/>
                <w:szCs w:val="20"/>
              </w:rPr>
            </w:pPr>
            <w:r>
              <w:rPr>
                <w:bCs/>
                <w:sz w:val="20"/>
                <w:szCs w:val="20"/>
              </w:rPr>
              <w:t>1,023094</w:t>
            </w:r>
          </w:p>
        </w:tc>
        <w:tc>
          <w:tcPr>
            <w:tcW w:w="1701" w:type="dxa"/>
          </w:tcPr>
          <w:p w14:paraId="07DA9F2F" w14:textId="77777777" w:rsidR="00B77D53" w:rsidRPr="00286BB7" w:rsidRDefault="00B77D53" w:rsidP="0080612D">
            <w:pPr>
              <w:rPr>
                <w:bCs/>
                <w:sz w:val="20"/>
                <w:szCs w:val="20"/>
              </w:rPr>
            </w:pPr>
            <w:r>
              <w:rPr>
                <w:bCs/>
                <w:sz w:val="20"/>
                <w:szCs w:val="20"/>
              </w:rPr>
              <w:t>483 708,69</w:t>
            </w:r>
          </w:p>
        </w:tc>
      </w:tr>
      <w:tr w:rsidR="00B77D53" w:rsidRPr="00286BB7" w14:paraId="0CCDC417" w14:textId="77777777" w:rsidTr="0080612D">
        <w:tc>
          <w:tcPr>
            <w:tcW w:w="2268" w:type="dxa"/>
          </w:tcPr>
          <w:p w14:paraId="0FE28E8C" w14:textId="77777777" w:rsidR="00B77D53" w:rsidRPr="00286BB7" w:rsidRDefault="00B77D53" w:rsidP="0080612D">
            <w:pPr>
              <w:rPr>
                <w:b/>
                <w:sz w:val="20"/>
                <w:szCs w:val="20"/>
              </w:rPr>
            </w:pPr>
            <w:r w:rsidRPr="00286BB7">
              <w:rPr>
                <w:b/>
                <w:sz w:val="20"/>
                <w:szCs w:val="20"/>
              </w:rPr>
              <w:t>Стоимость без учета НДС</w:t>
            </w:r>
          </w:p>
        </w:tc>
        <w:tc>
          <w:tcPr>
            <w:tcW w:w="1701" w:type="dxa"/>
          </w:tcPr>
          <w:p w14:paraId="0183557F" w14:textId="77777777" w:rsidR="00B77D53" w:rsidRPr="00286BB7" w:rsidRDefault="00B77D53" w:rsidP="0080612D">
            <w:pPr>
              <w:rPr>
                <w:b/>
                <w:sz w:val="20"/>
                <w:szCs w:val="20"/>
              </w:rPr>
            </w:pPr>
          </w:p>
        </w:tc>
        <w:tc>
          <w:tcPr>
            <w:tcW w:w="1276" w:type="dxa"/>
          </w:tcPr>
          <w:p w14:paraId="2673AB4D" w14:textId="77777777" w:rsidR="00B77D53" w:rsidRPr="00286BB7" w:rsidRDefault="00B77D53" w:rsidP="0080612D">
            <w:pPr>
              <w:rPr>
                <w:b/>
                <w:sz w:val="20"/>
                <w:szCs w:val="20"/>
              </w:rPr>
            </w:pPr>
          </w:p>
        </w:tc>
        <w:tc>
          <w:tcPr>
            <w:tcW w:w="1701" w:type="dxa"/>
          </w:tcPr>
          <w:p w14:paraId="3E7F6B5C" w14:textId="77777777" w:rsidR="00B77D53" w:rsidRPr="00286BB7" w:rsidRDefault="00B77D53" w:rsidP="0080612D">
            <w:pPr>
              <w:rPr>
                <w:b/>
                <w:sz w:val="20"/>
                <w:szCs w:val="20"/>
              </w:rPr>
            </w:pPr>
          </w:p>
        </w:tc>
        <w:tc>
          <w:tcPr>
            <w:tcW w:w="1276" w:type="dxa"/>
          </w:tcPr>
          <w:p w14:paraId="39468B37" w14:textId="77777777" w:rsidR="00B77D53" w:rsidRPr="00286BB7" w:rsidRDefault="00B77D53" w:rsidP="0080612D">
            <w:pPr>
              <w:rPr>
                <w:b/>
                <w:sz w:val="20"/>
                <w:szCs w:val="20"/>
              </w:rPr>
            </w:pPr>
          </w:p>
        </w:tc>
        <w:tc>
          <w:tcPr>
            <w:tcW w:w="1701" w:type="dxa"/>
          </w:tcPr>
          <w:p w14:paraId="62579698" w14:textId="77777777" w:rsidR="00B77D53" w:rsidRDefault="00B77D53" w:rsidP="0080612D">
            <w:pPr>
              <w:rPr>
                <w:b/>
                <w:sz w:val="20"/>
                <w:szCs w:val="20"/>
              </w:rPr>
            </w:pPr>
            <w:r>
              <w:rPr>
                <w:b/>
                <w:sz w:val="20"/>
                <w:szCs w:val="20"/>
              </w:rPr>
              <w:t>48 854 577,07</w:t>
            </w:r>
          </w:p>
          <w:p w14:paraId="55392859" w14:textId="77777777" w:rsidR="00B77D53" w:rsidRPr="00286BB7" w:rsidRDefault="00B77D53" w:rsidP="0080612D">
            <w:pPr>
              <w:rPr>
                <w:b/>
                <w:sz w:val="20"/>
                <w:szCs w:val="20"/>
              </w:rPr>
            </w:pPr>
          </w:p>
        </w:tc>
      </w:tr>
      <w:tr w:rsidR="00B77D53" w:rsidRPr="00286BB7" w14:paraId="236243CA" w14:textId="77777777" w:rsidTr="0080612D">
        <w:tc>
          <w:tcPr>
            <w:tcW w:w="2268" w:type="dxa"/>
          </w:tcPr>
          <w:p w14:paraId="4CE84D18" w14:textId="77777777" w:rsidR="00B77D53" w:rsidRPr="00286BB7" w:rsidRDefault="00B77D53" w:rsidP="0080612D">
            <w:pPr>
              <w:rPr>
                <w:b/>
                <w:sz w:val="20"/>
                <w:szCs w:val="20"/>
              </w:rPr>
            </w:pPr>
            <w:r w:rsidRPr="00286BB7">
              <w:rPr>
                <w:b/>
                <w:sz w:val="20"/>
                <w:szCs w:val="20"/>
              </w:rPr>
              <w:t>НДС (20 %)</w:t>
            </w:r>
          </w:p>
        </w:tc>
        <w:tc>
          <w:tcPr>
            <w:tcW w:w="1701" w:type="dxa"/>
          </w:tcPr>
          <w:p w14:paraId="06E2680A" w14:textId="77777777" w:rsidR="00B77D53" w:rsidRPr="00286BB7" w:rsidRDefault="00B77D53" w:rsidP="0080612D">
            <w:pPr>
              <w:rPr>
                <w:b/>
                <w:sz w:val="20"/>
                <w:szCs w:val="20"/>
              </w:rPr>
            </w:pPr>
          </w:p>
        </w:tc>
        <w:tc>
          <w:tcPr>
            <w:tcW w:w="1276" w:type="dxa"/>
          </w:tcPr>
          <w:p w14:paraId="36BE04B3" w14:textId="77777777" w:rsidR="00B77D53" w:rsidRPr="00286BB7" w:rsidRDefault="00B77D53" w:rsidP="0080612D">
            <w:pPr>
              <w:rPr>
                <w:b/>
                <w:sz w:val="20"/>
                <w:szCs w:val="20"/>
              </w:rPr>
            </w:pPr>
          </w:p>
        </w:tc>
        <w:tc>
          <w:tcPr>
            <w:tcW w:w="1701" w:type="dxa"/>
          </w:tcPr>
          <w:p w14:paraId="32C7224B" w14:textId="77777777" w:rsidR="00B77D53" w:rsidRPr="00286BB7" w:rsidRDefault="00B77D53" w:rsidP="0080612D">
            <w:pPr>
              <w:rPr>
                <w:b/>
                <w:sz w:val="20"/>
                <w:szCs w:val="20"/>
              </w:rPr>
            </w:pPr>
          </w:p>
        </w:tc>
        <w:tc>
          <w:tcPr>
            <w:tcW w:w="1276" w:type="dxa"/>
          </w:tcPr>
          <w:p w14:paraId="1C7B53DE" w14:textId="77777777" w:rsidR="00B77D53" w:rsidRPr="00286BB7" w:rsidRDefault="00B77D53" w:rsidP="0080612D">
            <w:pPr>
              <w:rPr>
                <w:b/>
                <w:sz w:val="20"/>
                <w:szCs w:val="20"/>
              </w:rPr>
            </w:pPr>
          </w:p>
        </w:tc>
        <w:tc>
          <w:tcPr>
            <w:tcW w:w="1701" w:type="dxa"/>
          </w:tcPr>
          <w:p w14:paraId="424D1D1A" w14:textId="77777777" w:rsidR="00B77D53" w:rsidRPr="00286BB7" w:rsidRDefault="00B77D53" w:rsidP="0080612D">
            <w:pPr>
              <w:rPr>
                <w:b/>
                <w:sz w:val="20"/>
                <w:szCs w:val="20"/>
              </w:rPr>
            </w:pPr>
            <w:r>
              <w:rPr>
                <w:b/>
                <w:sz w:val="20"/>
                <w:szCs w:val="20"/>
              </w:rPr>
              <w:t>9 770 915,41</w:t>
            </w:r>
          </w:p>
        </w:tc>
      </w:tr>
      <w:tr w:rsidR="00B77D53" w:rsidRPr="00286BB7" w14:paraId="53221B15" w14:textId="77777777" w:rsidTr="0080612D">
        <w:tc>
          <w:tcPr>
            <w:tcW w:w="2268" w:type="dxa"/>
          </w:tcPr>
          <w:p w14:paraId="0BCF71F4" w14:textId="77777777" w:rsidR="00B77D53" w:rsidRPr="00286BB7" w:rsidRDefault="00B77D53" w:rsidP="0080612D">
            <w:pPr>
              <w:rPr>
                <w:b/>
                <w:sz w:val="20"/>
                <w:szCs w:val="20"/>
              </w:rPr>
            </w:pPr>
            <w:r w:rsidRPr="00286BB7">
              <w:rPr>
                <w:b/>
                <w:sz w:val="20"/>
                <w:szCs w:val="20"/>
              </w:rPr>
              <w:t>Стоимость с учетом НДС</w:t>
            </w:r>
          </w:p>
        </w:tc>
        <w:tc>
          <w:tcPr>
            <w:tcW w:w="1701" w:type="dxa"/>
          </w:tcPr>
          <w:p w14:paraId="305361C0" w14:textId="77777777" w:rsidR="00B77D53" w:rsidRPr="00286BB7" w:rsidRDefault="00B77D53" w:rsidP="0080612D">
            <w:pPr>
              <w:rPr>
                <w:b/>
                <w:sz w:val="20"/>
                <w:szCs w:val="20"/>
              </w:rPr>
            </w:pPr>
          </w:p>
        </w:tc>
        <w:tc>
          <w:tcPr>
            <w:tcW w:w="1276" w:type="dxa"/>
          </w:tcPr>
          <w:p w14:paraId="09D9E0DD" w14:textId="77777777" w:rsidR="00B77D53" w:rsidRPr="00286BB7" w:rsidRDefault="00B77D53" w:rsidP="0080612D">
            <w:pPr>
              <w:rPr>
                <w:b/>
                <w:sz w:val="20"/>
                <w:szCs w:val="20"/>
              </w:rPr>
            </w:pPr>
          </w:p>
        </w:tc>
        <w:tc>
          <w:tcPr>
            <w:tcW w:w="1701" w:type="dxa"/>
          </w:tcPr>
          <w:p w14:paraId="06943729" w14:textId="77777777" w:rsidR="00B77D53" w:rsidRPr="00286BB7" w:rsidRDefault="00B77D53" w:rsidP="0080612D">
            <w:pPr>
              <w:rPr>
                <w:b/>
                <w:sz w:val="20"/>
                <w:szCs w:val="20"/>
              </w:rPr>
            </w:pPr>
          </w:p>
        </w:tc>
        <w:tc>
          <w:tcPr>
            <w:tcW w:w="1276" w:type="dxa"/>
          </w:tcPr>
          <w:p w14:paraId="7F14CE32" w14:textId="77777777" w:rsidR="00B77D53" w:rsidRPr="00286BB7" w:rsidRDefault="00B77D53" w:rsidP="0080612D">
            <w:pPr>
              <w:rPr>
                <w:b/>
                <w:sz w:val="20"/>
                <w:szCs w:val="20"/>
              </w:rPr>
            </w:pPr>
          </w:p>
        </w:tc>
        <w:tc>
          <w:tcPr>
            <w:tcW w:w="1701" w:type="dxa"/>
          </w:tcPr>
          <w:p w14:paraId="5C375E1B" w14:textId="77777777" w:rsidR="00B77D53" w:rsidRPr="00286BB7" w:rsidRDefault="00B77D53" w:rsidP="0080612D">
            <w:pPr>
              <w:rPr>
                <w:b/>
                <w:sz w:val="20"/>
                <w:szCs w:val="20"/>
              </w:rPr>
            </w:pPr>
            <w:r>
              <w:rPr>
                <w:b/>
                <w:sz w:val="20"/>
                <w:szCs w:val="20"/>
              </w:rPr>
              <w:t>58 625 492,48</w:t>
            </w:r>
          </w:p>
        </w:tc>
      </w:tr>
    </w:tbl>
    <w:p w14:paraId="5E75D655" w14:textId="77777777" w:rsidR="00B77D53" w:rsidRDefault="00B77D53" w:rsidP="00B77D53">
      <w:pPr>
        <w:jc w:val="both"/>
        <w:rPr>
          <w:b/>
          <w:sz w:val="16"/>
          <w:szCs w:val="16"/>
        </w:rPr>
      </w:pPr>
    </w:p>
    <w:p w14:paraId="69AC75AF" w14:textId="77777777" w:rsidR="00B77D53" w:rsidRPr="00327867" w:rsidRDefault="00B77D53" w:rsidP="00B77D53">
      <w:pPr>
        <w:jc w:val="both"/>
        <w:rPr>
          <w:b/>
          <w:sz w:val="16"/>
          <w:szCs w:val="16"/>
        </w:rPr>
      </w:pPr>
    </w:p>
    <w:p w14:paraId="182BAF9D" w14:textId="77777777" w:rsidR="00B77D53" w:rsidRPr="00D50C62" w:rsidRDefault="00B77D53" w:rsidP="00B77D53">
      <w:pPr>
        <w:jc w:val="both"/>
        <w:rPr>
          <w:b/>
        </w:rPr>
      </w:pPr>
      <w:r>
        <w:rPr>
          <w:b/>
        </w:rPr>
        <w:t>Продолжительность строительства – 6</w:t>
      </w:r>
      <w:r w:rsidRPr="00346A10">
        <w:rPr>
          <w:b/>
        </w:rPr>
        <w:t xml:space="preserve"> </w:t>
      </w:r>
      <w:r>
        <w:rPr>
          <w:b/>
        </w:rPr>
        <w:t>мес.</w:t>
      </w:r>
    </w:p>
    <w:p w14:paraId="5EFCE93C" w14:textId="77777777" w:rsidR="00B77D53" w:rsidRDefault="00B77D53" w:rsidP="00B77D53">
      <w:pPr>
        <w:jc w:val="both"/>
        <w:rPr>
          <w:b/>
        </w:rPr>
      </w:pPr>
      <w:r>
        <w:rPr>
          <w:b/>
        </w:rPr>
        <w:t>Начало строительства – март 2021 г.</w:t>
      </w:r>
    </w:p>
    <w:p w14:paraId="278C7C6A" w14:textId="77777777" w:rsidR="00B77D53" w:rsidRDefault="00B77D53" w:rsidP="00B77D53">
      <w:pPr>
        <w:jc w:val="both"/>
        <w:rPr>
          <w:b/>
        </w:rPr>
      </w:pPr>
      <w:r>
        <w:rPr>
          <w:b/>
        </w:rPr>
        <w:t>Окончание строительства – август 2021 г.</w:t>
      </w:r>
    </w:p>
    <w:p w14:paraId="538DAB46" w14:textId="77777777" w:rsidR="00B77D53" w:rsidRDefault="00B77D53" w:rsidP="00B77D53">
      <w:pPr>
        <w:jc w:val="both"/>
        <w:rPr>
          <w:b/>
        </w:rPr>
      </w:pPr>
    </w:p>
    <w:p w14:paraId="7CF0822E" w14:textId="77777777" w:rsidR="00B77D53" w:rsidRPr="00327867" w:rsidRDefault="00B77D53" w:rsidP="00B77D53">
      <w:pPr>
        <w:rPr>
          <w:sz w:val="16"/>
          <w:szCs w:val="16"/>
        </w:rPr>
      </w:pPr>
    </w:p>
    <w:p w14:paraId="31BF122D" w14:textId="77777777" w:rsidR="00B77D53" w:rsidRDefault="00B77D53" w:rsidP="00B77D53">
      <w:pPr>
        <w:jc w:val="both"/>
        <w:rPr>
          <w:bCs/>
        </w:rPr>
      </w:pPr>
      <w:r w:rsidRPr="0019681E">
        <w:rPr>
          <w:b/>
        </w:rPr>
        <w:t>1.</w:t>
      </w:r>
      <w:r>
        <w:rPr>
          <w:b/>
        </w:rPr>
        <w:t xml:space="preserve"> </w:t>
      </w:r>
      <w:r w:rsidRPr="0035328B">
        <w:rPr>
          <w:bCs/>
        </w:rPr>
        <w:t xml:space="preserve">ССР составлен в ценах </w:t>
      </w:r>
      <w:r>
        <w:rPr>
          <w:bCs/>
        </w:rPr>
        <w:t>3</w:t>
      </w:r>
      <w:r w:rsidRPr="0035328B">
        <w:rPr>
          <w:bCs/>
        </w:rPr>
        <w:t xml:space="preserve"> кв. 20</w:t>
      </w:r>
      <w:r>
        <w:rPr>
          <w:bCs/>
        </w:rPr>
        <w:t>20 года</w:t>
      </w:r>
    </w:p>
    <w:p w14:paraId="0A291EBE" w14:textId="77777777" w:rsidR="00B77D53" w:rsidRPr="0019681E" w:rsidRDefault="00B77D53" w:rsidP="00B77D53">
      <w:pPr>
        <w:jc w:val="both"/>
        <w:rPr>
          <w:b/>
        </w:rPr>
      </w:pPr>
    </w:p>
    <w:p w14:paraId="668D230E" w14:textId="77777777" w:rsidR="00B77D53" w:rsidRDefault="00B77D53" w:rsidP="00B77D53">
      <w:pPr>
        <w:jc w:val="both"/>
        <w:rPr>
          <w:bCs/>
        </w:rPr>
      </w:pPr>
      <w:r>
        <w:rPr>
          <w:bCs/>
        </w:rPr>
        <w:t>На основании п.45(13) Постановления Правительства РФ от 05.03.2007 №145 (ред. от 31.12.2019) применяются индексы изменения сметной стоимости строительства для Южного федерального округа Республики Крым на 4 квартал 2020г.:</w:t>
      </w:r>
    </w:p>
    <w:p w14:paraId="4F86CD97" w14:textId="77777777" w:rsidR="00B77D53" w:rsidRDefault="00B77D53" w:rsidP="00B77D53">
      <w:pPr>
        <w:jc w:val="both"/>
        <w:rPr>
          <w:bCs/>
        </w:rPr>
      </w:pPr>
    </w:p>
    <w:p w14:paraId="0189FD37" w14:textId="77777777" w:rsidR="00B77D53" w:rsidRDefault="00B77D53" w:rsidP="00B77D53">
      <w:pPr>
        <w:pStyle w:val="aff4"/>
        <w:numPr>
          <w:ilvl w:val="0"/>
          <w:numId w:val="54"/>
        </w:numPr>
        <w:jc w:val="both"/>
        <w:rPr>
          <w:bCs/>
        </w:rPr>
      </w:pPr>
      <w:r w:rsidRPr="00A167BD">
        <w:rPr>
          <w:bCs/>
        </w:rPr>
        <w:t>по статьям затрат:</w:t>
      </w:r>
    </w:p>
    <w:p w14:paraId="25C3D4EA" w14:textId="77777777" w:rsidR="00B77D53" w:rsidRDefault="00B77D53" w:rsidP="00B77D53">
      <w:pPr>
        <w:ind w:left="360"/>
        <w:jc w:val="both"/>
        <w:rPr>
          <w:bCs/>
        </w:rPr>
      </w:pPr>
      <w:r>
        <w:rPr>
          <w:bCs/>
        </w:rPr>
        <w:t>оплата труда – 26,21</w:t>
      </w:r>
      <w:r w:rsidRPr="00281349">
        <w:rPr>
          <w:bCs/>
        </w:rPr>
        <w:t xml:space="preserve">; </w:t>
      </w:r>
    </w:p>
    <w:p w14:paraId="64CBD5BF" w14:textId="77777777" w:rsidR="00B77D53" w:rsidRDefault="00B77D53" w:rsidP="00B77D53">
      <w:pPr>
        <w:ind w:left="360"/>
        <w:jc w:val="both"/>
        <w:rPr>
          <w:bCs/>
        </w:rPr>
      </w:pPr>
      <w:r w:rsidRPr="00281349">
        <w:rPr>
          <w:bCs/>
        </w:rPr>
        <w:t xml:space="preserve">материалы, изделия и конструкции – </w:t>
      </w:r>
      <w:r>
        <w:rPr>
          <w:bCs/>
        </w:rPr>
        <w:t>4,54</w:t>
      </w:r>
      <w:r w:rsidRPr="00281349">
        <w:rPr>
          <w:bCs/>
        </w:rPr>
        <w:t>;</w:t>
      </w:r>
    </w:p>
    <w:p w14:paraId="7AD3E354" w14:textId="77777777" w:rsidR="00B77D53" w:rsidRPr="00281349" w:rsidRDefault="00B77D53" w:rsidP="00B77D53">
      <w:pPr>
        <w:ind w:left="360"/>
        <w:jc w:val="both"/>
        <w:rPr>
          <w:bCs/>
        </w:rPr>
      </w:pPr>
      <w:r w:rsidRPr="00281349">
        <w:rPr>
          <w:bCs/>
        </w:rPr>
        <w:t>эксплуа</w:t>
      </w:r>
      <w:r>
        <w:rPr>
          <w:bCs/>
        </w:rPr>
        <w:t xml:space="preserve">тация машин и механизмов -10,07 </w:t>
      </w:r>
    </w:p>
    <w:p w14:paraId="2DC4F511" w14:textId="77777777" w:rsidR="00B77D53" w:rsidRPr="0035328B" w:rsidRDefault="00B77D53" w:rsidP="00B77D53">
      <w:pPr>
        <w:ind w:firstLine="360"/>
        <w:jc w:val="both"/>
        <w:rPr>
          <w:bCs/>
        </w:rPr>
      </w:pPr>
      <w:r w:rsidRPr="001D77B5">
        <w:rPr>
          <w:bCs/>
        </w:rPr>
        <w:t xml:space="preserve">к оборудованию – 4,51 (приложение к письму Минстроя России от 12.11.2020 </w:t>
      </w:r>
      <w:r>
        <w:rPr>
          <w:bCs/>
        </w:rPr>
        <w:t>№ 45484-ИФ/09).</w:t>
      </w:r>
    </w:p>
    <w:p w14:paraId="77FA6836" w14:textId="77777777" w:rsidR="00B77D53" w:rsidRDefault="00B77D53" w:rsidP="00B77D53">
      <w:pPr>
        <w:jc w:val="both"/>
        <w:rPr>
          <w:b/>
        </w:rPr>
      </w:pPr>
    </w:p>
    <w:p w14:paraId="5C7CD40E" w14:textId="77777777" w:rsidR="00B77D53" w:rsidRDefault="00B77D53" w:rsidP="00B77D53">
      <w:pPr>
        <w:jc w:val="both"/>
        <w:rPr>
          <w:b/>
        </w:rPr>
      </w:pPr>
      <w:r>
        <w:rPr>
          <w:b/>
        </w:rPr>
        <w:t>2. Расчет индекса</w:t>
      </w:r>
      <w:r w:rsidRPr="0019681E">
        <w:rPr>
          <w:b/>
        </w:rPr>
        <w:t xml:space="preserve"> </w:t>
      </w:r>
      <w:r>
        <w:rPr>
          <w:b/>
        </w:rPr>
        <w:t xml:space="preserve">прогнозной инфляции: </w:t>
      </w:r>
    </w:p>
    <w:p w14:paraId="3BE0016A" w14:textId="77777777" w:rsidR="00B77D53" w:rsidRDefault="00B77D53" w:rsidP="00B77D53">
      <w:pPr>
        <w:jc w:val="both"/>
        <w:rPr>
          <w:bCs/>
        </w:rPr>
      </w:pPr>
      <w:r w:rsidRPr="0035328B">
        <w:rPr>
          <w:bCs/>
        </w:rPr>
        <w:lastRenderedPageBreak/>
        <w:t xml:space="preserve">Расчет НМЦК – </w:t>
      </w:r>
      <w:r>
        <w:rPr>
          <w:bCs/>
        </w:rPr>
        <w:t>март</w:t>
      </w:r>
      <w:r w:rsidRPr="0035328B">
        <w:rPr>
          <w:bCs/>
        </w:rPr>
        <w:t xml:space="preserve"> 2020 года</w:t>
      </w:r>
    </w:p>
    <w:p w14:paraId="1BA321AB" w14:textId="77777777" w:rsidR="00B77D53" w:rsidRDefault="00B77D53" w:rsidP="00B77D53">
      <w:pPr>
        <w:jc w:val="both"/>
        <w:rPr>
          <w:bCs/>
        </w:rPr>
      </w:pPr>
    </w:p>
    <w:p w14:paraId="5C4F4EA6" w14:textId="77777777" w:rsidR="00B77D53" w:rsidRDefault="00B77D53" w:rsidP="00B77D53">
      <w:pPr>
        <w:jc w:val="both"/>
        <w:rPr>
          <w:bCs/>
        </w:rPr>
      </w:pPr>
      <w:r>
        <w:rPr>
          <w:bCs/>
        </w:rPr>
        <w:t>Доля сметной стоимости, подлежащая выполнению подрядчиком в 2021 году – 1</w:t>
      </w:r>
    </w:p>
    <w:p w14:paraId="6989129D" w14:textId="77777777" w:rsidR="00B77D53" w:rsidRDefault="00B77D53" w:rsidP="00B77D53">
      <w:pPr>
        <w:jc w:val="both"/>
        <w:rPr>
          <w:bCs/>
        </w:rPr>
      </w:pPr>
      <w:r>
        <w:rPr>
          <w:bCs/>
        </w:rPr>
        <w:t>Индекс-дефлятор Минэкономразвития России (Инвестиции в основной капитал):</w:t>
      </w:r>
    </w:p>
    <w:p w14:paraId="4A9C08D8" w14:textId="77777777" w:rsidR="00B77D53" w:rsidRDefault="00B77D53" w:rsidP="00B77D53">
      <w:pPr>
        <w:jc w:val="both"/>
        <w:rPr>
          <w:bCs/>
        </w:rPr>
      </w:pPr>
      <w:r>
        <w:rPr>
          <w:bCs/>
        </w:rPr>
        <w:t>годовой на 2021 год = 105,1%, инфляция в месяц в 2021 году = 1,00415</w:t>
      </w:r>
    </w:p>
    <w:p w14:paraId="5F0C3151" w14:textId="77777777" w:rsidR="00B77D53" w:rsidRPr="00327867" w:rsidRDefault="00B77D53" w:rsidP="00B77D53">
      <w:pPr>
        <w:jc w:val="both"/>
        <w:rPr>
          <w:bCs/>
          <w:sz w:val="16"/>
          <w:szCs w:val="16"/>
        </w:rPr>
      </w:pPr>
    </w:p>
    <w:p w14:paraId="71CCCB03" w14:textId="77777777" w:rsidR="00B77D53" w:rsidRDefault="00B77D53" w:rsidP="00B77D53">
      <w:pPr>
        <w:jc w:val="both"/>
        <w:rPr>
          <w:bCs/>
        </w:rPr>
      </w:pPr>
      <w:r w:rsidRPr="002A58B4">
        <w:rPr>
          <w:b/>
        </w:rPr>
        <w:t>К на 202</w:t>
      </w:r>
      <w:r>
        <w:rPr>
          <w:b/>
        </w:rPr>
        <w:t>1</w:t>
      </w:r>
      <w:r w:rsidRPr="002A58B4">
        <w:rPr>
          <w:b/>
        </w:rPr>
        <w:t xml:space="preserve"> год</w:t>
      </w:r>
      <w:r>
        <w:rPr>
          <w:bCs/>
        </w:rPr>
        <w:t xml:space="preserve"> = (1,00415</w:t>
      </w:r>
      <w:r>
        <w:rPr>
          <w:bCs/>
          <w:vertAlign w:val="superscript"/>
        </w:rPr>
        <w:t>3</w:t>
      </w:r>
      <w:r>
        <w:rPr>
          <w:bCs/>
        </w:rPr>
        <w:t>+1,00415</w:t>
      </w:r>
      <w:r>
        <w:rPr>
          <w:bCs/>
          <w:vertAlign w:val="superscript"/>
        </w:rPr>
        <w:t>8</w:t>
      </w:r>
      <w:r>
        <w:rPr>
          <w:bCs/>
        </w:rPr>
        <w:t xml:space="preserve">)/2 = </w:t>
      </w:r>
      <w:r w:rsidRPr="0088100E">
        <w:rPr>
          <w:b/>
        </w:rPr>
        <w:t>1,0</w:t>
      </w:r>
      <w:r>
        <w:rPr>
          <w:b/>
        </w:rPr>
        <w:t>23094</w:t>
      </w:r>
      <w:r>
        <w:rPr>
          <w:bCs/>
        </w:rPr>
        <w:t>, где</w:t>
      </w:r>
    </w:p>
    <w:p w14:paraId="58952315" w14:textId="77777777" w:rsidR="00B77D53" w:rsidRDefault="00B77D53" w:rsidP="00B77D53">
      <w:pPr>
        <w:jc w:val="both"/>
        <w:rPr>
          <w:bCs/>
          <w:vertAlign w:val="superscript"/>
        </w:rPr>
      </w:pPr>
      <w:r>
        <w:rPr>
          <w:bCs/>
        </w:rPr>
        <w:t>1,00415</w:t>
      </w:r>
      <w:r>
        <w:rPr>
          <w:bCs/>
          <w:vertAlign w:val="superscript"/>
        </w:rPr>
        <w:t>3</w:t>
      </w:r>
      <w:r>
        <w:rPr>
          <w:bCs/>
        </w:rPr>
        <w:t xml:space="preserve"> – индекс дефлятор на март 2021,</w:t>
      </w:r>
    </w:p>
    <w:p w14:paraId="6C6FB32B" w14:textId="77777777" w:rsidR="00B77D53" w:rsidRPr="002A58B4" w:rsidRDefault="00B77D53" w:rsidP="00B77D53">
      <w:pPr>
        <w:jc w:val="both"/>
        <w:rPr>
          <w:bCs/>
        </w:rPr>
      </w:pPr>
      <w:r>
        <w:rPr>
          <w:bCs/>
        </w:rPr>
        <w:t>1,00415</w:t>
      </w:r>
      <w:r>
        <w:rPr>
          <w:bCs/>
          <w:vertAlign w:val="superscript"/>
        </w:rPr>
        <w:t>8</w:t>
      </w:r>
      <w:r>
        <w:rPr>
          <w:bCs/>
        </w:rPr>
        <w:t xml:space="preserve"> – индекс дефлятор на август 2021.</w:t>
      </w:r>
    </w:p>
    <w:p w14:paraId="143970F5" w14:textId="77777777" w:rsidR="00B77D53" w:rsidRDefault="00B77D53" w:rsidP="00B77D53">
      <w:pPr>
        <w:jc w:val="both"/>
        <w:rPr>
          <w:bCs/>
        </w:rPr>
      </w:pPr>
    </w:p>
    <w:p w14:paraId="7AAF360D" w14:textId="77777777" w:rsidR="00B77D53" w:rsidRDefault="00B77D53" w:rsidP="00B77D53">
      <w:pPr>
        <w:rPr>
          <w:b/>
        </w:rPr>
      </w:pPr>
      <w:r>
        <w:rPr>
          <w:bCs/>
        </w:rPr>
        <w:t>Итого индекс прогнозной инфляции = 1,02394*1=</w:t>
      </w:r>
      <w:r w:rsidRPr="00F05B86">
        <w:rPr>
          <w:b/>
        </w:rPr>
        <w:t>1,0</w:t>
      </w:r>
      <w:r>
        <w:rPr>
          <w:b/>
        </w:rPr>
        <w:t>23094.</w:t>
      </w:r>
    </w:p>
    <w:p w14:paraId="2EB982C4" w14:textId="77777777" w:rsidR="00B77D53" w:rsidRDefault="00B77D53" w:rsidP="00B77D53">
      <w:pPr>
        <w:jc w:val="both"/>
        <w:rPr>
          <w:b/>
        </w:rPr>
      </w:pPr>
    </w:p>
    <w:p w14:paraId="1DDA5E5D" w14:textId="77777777" w:rsidR="00B77D53" w:rsidRDefault="00B77D53" w:rsidP="00B77D53">
      <w:pPr>
        <w:rPr>
          <w:b/>
        </w:rPr>
      </w:pPr>
    </w:p>
    <w:p w14:paraId="5D62E25C" w14:textId="77777777" w:rsidR="00B77D53" w:rsidRPr="00327867" w:rsidRDefault="00B77D53" w:rsidP="00B77D53">
      <w:pPr>
        <w:rPr>
          <w:sz w:val="16"/>
          <w:szCs w:val="16"/>
        </w:rPr>
      </w:pPr>
    </w:p>
    <w:p w14:paraId="3592D5B0" w14:textId="77777777" w:rsidR="00B77D53" w:rsidRDefault="00B77D53" w:rsidP="00B77D53"/>
    <w:p w14:paraId="5D1C9ADA" w14:textId="77777777" w:rsidR="00B77D53" w:rsidRDefault="00B77D53" w:rsidP="00B77D53">
      <w:pPr>
        <w:jc w:val="both"/>
      </w:pPr>
      <w:r>
        <w:t>Расчёт составил:</w:t>
      </w:r>
    </w:p>
    <w:p w14:paraId="2D6D75D6" w14:textId="1D0D2EA9" w:rsidR="00B77D53" w:rsidRDefault="00B77D53" w:rsidP="00B77D53">
      <w:pPr>
        <w:jc w:val="both"/>
      </w:pPr>
      <w:r>
        <w:t>Инженер сметной группы ПТУ ДСОИИ</w:t>
      </w:r>
      <w:r>
        <w:tab/>
        <w:t xml:space="preserve">     </w:t>
      </w:r>
      <w:r>
        <w:tab/>
      </w:r>
      <w:r>
        <w:tab/>
        <w:t>______________/В.В. Скорозвон</w:t>
      </w:r>
    </w:p>
    <w:p w14:paraId="5B4E6802" w14:textId="77777777" w:rsidR="00B77D53" w:rsidRDefault="00B77D53" w:rsidP="00B77D53">
      <w:pPr>
        <w:jc w:val="both"/>
      </w:pPr>
      <w:r>
        <w:t xml:space="preserve">  </w:t>
      </w:r>
    </w:p>
    <w:p w14:paraId="69F909B0" w14:textId="77777777" w:rsidR="00B77D53" w:rsidRPr="006A78F4" w:rsidRDefault="00B77D53" w:rsidP="00B77D53">
      <w:pPr>
        <w:jc w:val="both"/>
      </w:pPr>
      <w:r w:rsidRPr="006A78F4">
        <w:t>Обоснование подготовил:</w:t>
      </w:r>
    </w:p>
    <w:p w14:paraId="11F59389" w14:textId="77777777" w:rsidR="00B77D53" w:rsidRPr="006A78F4" w:rsidRDefault="00B77D53" w:rsidP="00B77D53">
      <w:pPr>
        <w:jc w:val="both"/>
      </w:pPr>
      <w:r w:rsidRPr="006A78F4">
        <w:t xml:space="preserve">Главный специалист группы </w:t>
      </w:r>
    </w:p>
    <w:p w14:paraId="5E501706" w14:textId="5E9BF5A7" w:rsidR="00FA4EF3" w:rsidRPr="001735D1" w:rsidRDefault="00B77D53" w:rsidP="00B77D53">
      <w:pPr>
        <w:jc w:val="center"/>
        <w:sectPr w:rsidR="00FA4EF3" w:rsidRPr="001735D1" w:rsidSect="00F96CAC">
          <w:pgSz w:w="11906" w:h="16838"/>
          <w:pgMar w:top="1134" w:right="850" w:bottom="719" w:left="1418" w:header="708" w:footer="708" w:gutter="0"/>
          <w:cols w:space="708"/>
          <w:titlePg/>
          <w:docGrid w:linePitch="360"/>
        </w:sectPr>
      </w:pPr>
      <w:r w:rsidRPr="006A78F4">
        <w:t>по производству</w:t>
      </w:r>
      <w:r>
        <w:t xml:space="preserve"> ПТУ ДСОИИ</w:t>
      </w:r>
      <w:r>
        <w:tab/>
      </w:r>
      <w:r>
        <w:tab/>
      </w:r>
      <w:r>
        <w:tab/>
      </w:r>
      <w:r w:rsidRPr="006A78F4">
        <w:tab/>
        <w:t xml:space="preserve">_______________ / </w:t>
      </w:r>
      <w:r>
        <w:t>Ю.Л. Костицына</w:t>
      </w:r>
    </w:p>
    <w:p w14:paraId="41903758" w14:textId="77777777" w:rsidR="00C37184" w:rsidRPr="001735D1" w:rsidRDefault="00C37184" w:rsidP="00077AE6">
      <w:pPr>
        <w:pStyle w:val="ConsPlusNormal"/>
        <w:widowControl/>
        <w:numPr>
          <w:ilvl w:val="0"/>
          <w:numId w:val="8"/>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404E568F" w14:textId="77777777" w:rsidR="00A221F9" w:rsidRPr="00157DC8" w:rsidRDefault="00A221F9" w:rsidP="00A221F9">
      <w:pPr>
        <w:jc w:val="center"/>
        <w:rPr>
          <w:b/>
          <w:color w:val="000000"/>
        </w:rPr>
      </w:pPr>
      <w:r w:rsidRPr="00D03A17">
        <w:rPr>
          <w:b/>
          <w:color w:val="000000"/>
        </w:rPr>
        <w:t xml:space="preserve">на выполнение строительно-монтажных работ по объекту: </w:t>
      </w:r>
      <w:r w:rsidRPr="00660015">
        <w:rPr>
          <w:b/>
          <w:color w:val="000000"/>
        </w:rPr>
        <w:t>«</w:t>
      </w:r>
      <w:r w:rsidRPr="004F6A5B">
        <w:rPr>
          <w:b/>
          <w:color w:val="000000"/>
        </w:rPr>
        <w:t>Строительство сетей водоснабжения мкр. Челнокова Греческий квартал г. Феодосия</w:t>
      </w:r>
      <w:r w:rsidRPr="00660015">
        <w:rPr>
          <w:b/>
          <w:color w:val="000000"/>
        </w:rPr>
        <w:t>»</w:t>
      </w:r>
    </w:p>
    <w:tbl>
      <w:tblPr>
        <w:tblStyle w:val="afa"/>
        <w:tblW w:w="0" w:type="auto"/>
        <w:tblLook w:val="04A0" w:firstRow="1" w:lastRow="0" w:firstColumn="1" w:lastColumn="0" w:noHBand="0" w:noVBand="1"/>
      </w:tblPr>
      <w:tblGrid>
        <w:gridCol w:w="703"/>
        <w:gridCol w:w="4204"/>
        <w:gridCol w:w="5288"/>
      </w:tblGrid>
      <w:tr w:rsidR="00A221F9" w:rsidRPr="00F32619" w14:paraId="41B6921C" w14:textId="77777777" w:rsidTr="0080612D">
        <w:tc>
          <w:tcPr>
            <w:tcW w:w="704" w:type="dxa"/>
            <w:shd w:val="clear" w:color="auto" w:fill="DDD9C3" w:themeFill="background2" w:themeFillShade="E6"/>
            <w:vAlign w:val="center"/>
          </w:tcPr>
          <w:p w14:paraId="185B7B4D" w14:textId="77777777" w:rsidR="00A221F9" w:rsidRPr="00F32619" w:rsidRDefault="00A221F9" w:rsidP="0080612D">
            <w:pPr>
              <w:jc w:val="center"/>
              <w:rPr>
                <w:b/>
              </w:rPr>
            </w:pPr>
            <w:r w:rsidRPr="00F32619">
              <w:rPr>
                <w:b/>
              </w:rPr>
              <w:t>№</w:t>
            </w:r>
          </w:p>
          <w:p w14:paraId="0895FA2A" w14:textId="77777777" w:rsidR="00A221F9" w:rsidRPr="00F32619" w:rsidRDefault="00A221F9" w:rsidP="0080612D">
            <w:pPr>
              <w:jc w:val="center"/>
              <w:rPr>
                <w:b/>
              </w:rPr>
            </w:pPr>
            <w:r w:rsidRPr="00F32619">
              <w:rPr>
                <w:b/>
              </w:rPr>
              <w:t>пун-</w:t>
            </w:r>
          </w:p>
          <w:p w14:paraId="7CAAD1C7" w14:textId="77777777" w:rsidR="00A221F9" w:rsidRPr="00F32619" w:rsidRDefault="00A221F9" w:rsidP="0080612D">
            <w:pPr>
              <w:jc w:val="center"/>
              <w:rPr>
                <w:b/>
              </w:rPr>
            </w:pPr>
            <w:r w:rsidRPr="00F32619">
              <w:rPr>
                <w:b/>
              </w:rPr>
              <w:t>кта</w:t>
            </w:r>
          </w:p>
        </w:tc>
        <w:tc>
          <w:tcPr>
            <w:tcW w:w="4253" w:type="dxa"/>
            <w:shd w:val="clear" w:color="auto" w:fill="DDD9C3" w:themeFill="background2" w:themeFillShade="E6"/>
            <w:vAlign w:val="center"/>
          </w:tcPr>
          <w:p w14:paraId="403ECC29" w14:textId="77777777" w:rsidR="00A221F9" w:rsidRPr="00F32619" w:rsidRDefault="00A221F9" w:rsidP="0080612D">
            <w:pPr>
              <w:jc w:val="center"/>
              <w:rPr>
                <w:b/>
              </w:rPr>
            </w:pPr>
            <w:r w:rsidRPr="00F32619">
              <w:rPr>
                <w:b/>
              </w:rPr>
              <w:t>Наименование</w:t>
            </w:r>
          </w:p>
        </w:tc>
        <w:tc>
          <w:tcPr>
            <w:tcW w:w="5357" w:type="dxa"/>
            <w:shd w:val="clear" w:color="auto" w:fill="DDD9C3" w:themeFill="background2" w:themeFillShade="E6"/>
            <w:vAlign w:val="center"/>
          </w:tcPr>
          <w:p w14:paraId="442B06F4" w14:textId="77777777" w:rsidR="00A221F9" w:rsidRPr="00F32619" w:rsidRDefault="00A221F9" w:rsidP="0080612D">
            <w:pPr>
              <w:jc w:val="center"/>
              <w:rPr>
                <w:b/>
              </w:rPr>
            </w:pPr>
            <w:r w:rsidRPr="00F32619">
              <w:rPr>
                <w:b/>
              </w:rPr>
              <w:t>Информация</w:t>
            </w:r>
          </w:p>
        </w:tc>
      </w:tr>
      <w:tr w:rsidR="00A221F9" w:rsidRPr="00F32619" w14:paraId="5F38C5C0" w14:textId="77777777" w:rsidTr="0080612D">
        <w:tc>
          <w:tcPr>
            <w:tcW w:w="704" w:type="dxa"/>
          </w:tcPr>
          <w:p w14:paraId="1410235A" w14:textId="77777777" w:rsidR="00A221F9" w:rsidRPr="00F32619" w:rsidRDefault="00A221F9" w:rsidP="0080612D">
            <w:pPr>
              <w:jc w:val="center"/>
              <w:rPr>
                <w:i/>
              </w:rPr>
            </w:pPr>
            <w:r w:rsidRPr="00F32619">
              <w:rPr>
                <w:i/>
              </w:rPr>
              <w:t>1</w:t>
            </w:r>
          </w:p>
        </w:tc>
        <w:tc>
          <w:tcPr>
            <w:tcW w:w="4253" w:type="dxa"/>
          </w:tcPr>
          <w:p w14:paraId="4A28EBBE" w14:textId="77777777" w:rsidR="00A221F9" w:rsidRPr="00F32619" w:rsidRDefault="00A221F9" w:rsidP="0080612D">
            <w:pPr>
              <w:jc w:val="center"/>
              <w:rPr>
                <w:i/>
              </w:rPr>
            </w:pPr>
            <w:r w:rsidRPr="00F32619">
              <w:rPr>
                <w:i/>
              </w:rPr>
              <w:t>2</w:t>
            </w:r>
          </w:p>
        </w:tc>
        <w:tc>
          <w:tcPr>
            <w:tcW w:w="5357" w:type="dxa"/>
          </w:tcPr>
          <w:p w14:paraId="1EE8ACC5" w14:textId="77777777" w:rsidR="00A221F9" w:rsidRPr="00F32619" w:rsidRDefault="00A221F9" w:rsidP="0080612D">
            <w:pPr>
              <w:jc w:val="center"/>
              <w:rPr>
                <w:i/>
              </w:rPr>
            </w:pPr>
            <w:r w:rsidRPr="00F32619">
              <w:rPr>
                <w:i/>
              </w:rPr>
              <w:t>3</w:t>
            </w:r>
          </w:p>
        </w:tc>
      </w:tr>
      <w:tr w:rsidR="00A221F9" w14:paraId="237324F7" w14:textId="77777777" w:rsidTr="0080612D">
        <w:tc>
          <w:tcPr>
            <w:tcW w:w="704" w:type="dxa"/>
          </w:tcPr>
          <w:p w14:paraId="20073BD5" w14:textId="77777777" w:rsidR="00A221F9" w:rsidRPr="00F32619" w:rsidRDefault="00A221F9" w:rsidP="0080612D">
            <w:pPr>
              <w:jc w:val="center"/>
            </w:pPr>
            <w:r w:rsidRPr="00F32619">
              <w:t>1.</w:t>
            </w:r>
          </w:p>
        </w:tc>
        <w:tc>
          <w:tcPr>
            <w:tcW w:w="4253" w:type="dxa"/>
          </w:tcPr>
          <w:p w14:paraId="508F0F21" w14:textId="77777777" w:rsidR="00A221F9" w:rsidRPr="00F32619" w:rsidRDefault="00A221F9" w:rsidP="0080612D">
            <w:pPr>
              <w:jc w:val="both"/>
            </w:pPr>
            <w:r w:rsidRPr="00F32619">
              <w:t>Требования к объекту закупки</w:t>
            </w:r>
          </w:p>
        </w:tc>
        <w:tc>
          <w:tcPr>
            <w:tcW w:w="5357" w:type="dxa"/>
          </w:tcPr>
          <w:p w14:paraId="1B443A09" w14:textId="77777777" w:rsidR="00A221F9" w:rsidRDefault="00A221F9" w:rsidP="0080612D">
            <w:pPr>
              <w:jc w:val="both"/>
            </w:pPr>
            <w:r w:rsidRPr="00F32619">
              <w:t>В соответствии с проектной документацией</w:t>
            </w:r>
          </w:p>
        </w:tc>
      </w:tr>
      <w:tr w:rsidR="00A221F9" w14:paraId="177D6111" w14:textId="77777777" w:rsidTr="0080612D">
        <w:tc>
          <w:tcPr>
            <w:tcW w:w="704" w:type="dxa"/>
          </w:tcPr>
          <w:p w14:paraId="135DEC54" w14:textId="77777777" w:rsidR="00A221F9" w:rsidRDefault="00A221F9" w:rsidP="0080612D">
            <w:pPr>
              <w:jc w:val="center"/>
            </w:pPr>
            <w:r>
              <w:t>2.</w:t>
            </w:r>
          </w:p>
        </w:tc>
        <w:tc>
          <w:tcPr>
            <w:tcW w:w="4253" w:type="dxa"/>
          </w:tcPr>
          <w:p w14:paraId="154008C4" w14:textId="77777777" w:rsidR="00A221F9" w:rsidRDefault="00A221F9" w:rsidP="0080612D">
            <w:pPr>
              <w:jc w:val="both"/>
            </w:pPr>
            <w:r>
              <w:t>Коды объекта закупки</w:t>
            </w:r>
          </w:p>
        </w:tc>
        <w:tc>
          <w:tcPr>
            <w:tcW w:w="5357" w:type="dxa"/>
          </w:tcPr>
          <w:p w14:paraId="549D0E29" w14:textId="77777777" w:rsidR="00A221F9" w:rsidRPr="000B45BB" w:rsidRDefault="00A221F9" w:rsidP="0080612D">
            <w:pPr>
              <w:pStyle w:val="ConsPlusCell"/>
              <w:jc w:val="both"/>
              <w:rPr>
                <w:rFonts w:ascii="Times New Roman" w:hAnsi="Times New Roman" w:cs="Times New Roman"/>
                <w:sz w:val="24"/>
                <w:szCs w:val="24"/>
              </w:rPr>
            </w:pPr>
            <w:r w:rsidRPr="000B45BB">
              <w:rPr>
                <w:rFonts w:ascii="Times New Roman" w:hAnsi="Times New Roman" w:cs="Times New Roman"/>
                <w:sz w:val="24"/>
                <w:szCs w:val="24"/>
              </w:rPr>
              <w:t>Код ОКПД 2</w:t>
            </w:r>
            <w:r>
              <w:rPr>
                <w:rFonts w:ascii="Times New Roman" w:hAnsi="Times New Roman" w:cs="Times New Roman"/>
                <w:sz w:val="24"/>
                <w:szCs w:val="24"/>
              </w:rPr>
              <w:t xml:space="preserve"> –</w:t>
            </w:r>
            <w:r w:rsidRPr="000B45BB">
              <w:rPr>
                <w:rFonts w:ascii="Times New Roman" w:hAnsi="Times New Roman" w:cs="Times New Roman"/>
                <w:sz w:val="24"/>
                <w:szCs w:val="24"/>
              </w:rPr>
              <w:t xml:space="preserve"> </w:t>
            </w:r>
            <w:r w:rsidRPr="00FE62EB">
              <w:rPr>
                <w:rFonts w:ascii="Times New Roman" w:hAnsi="Times New Roman" w:cs="Times New Roman"/>
                <w:sz w:val="24"/>
                <w:szCs w:val="24"/>
              </w:rPr>
              <w:t>42.21.22.110</w:t>
            </w:r>
            <w:r>
              <w:rPr>
                <w:rFonts w:ascii="Times New Roman" w:hAnsi="Times New Roman" w:cs="Times New Roman"/>
                <w:sz w:val="24"/>
                <w:szCs w:val="24"/>
              </w:rPr>
              <w:t>:</w:t>
            </w:r>
          </w:p>
          <w:p w14:paraId="28351543" w14:textId="77777777" w:rsidR="00A221F9" w:rsidRPr="00D03A17" w:rsidRDefault="00A221F9" w:rsidP="0080612D">
            <w:pPr>
              <w:outlineLvl w:val="2"/>
              <w:rPr>
                <w:bCs/>
                <w:color w:val="444444"/>
                <w:highlight w:val="yellow"/>
              </w:rPr>
            </w:pPr>
            <w:r w:rsidRPr="003F709F">
              <w:t>Работы строительные по прокладке местных тр</w:t>
            </w:r>
            <w:r>
              <w:t>убопроводов воды или сточных вод.</w:t>
            </w:r>
          </w:p>
        </w:tc>
      </w:tr>
      <w:tr w:rsidR="00A221F9" w:rsidRPr="00F32619" w14:paraId="604E0B65" w14:textId="77777777" w:rsidTr="0080612D">
        <w:tc>
          <w:tcPr>
            <w:tcW w:w="704" w:type="dxa"/>
          </w:tcPr>
          <w:p w14:paraId="400185B8" w14:textId="77777777" w:rsidR="00A221F9" w:rsidRPr="00F32619" w:rsidRDefault="00A221F9" w:rsidP="0080612D">
            <w:pPr>
              <w:jc w:val="center"/>
            </w:pPr>
            <w:r w:rsidRPr="00F32619">
              <w:t>3.</w:t>
            </w:r>
          </w:p>
        </w:tc>
        <w:tc>
          <w:tcPr>
            <w:tcW w:w="4253" w:type="dxa"/>
          </w:tcPr>
          <w:p w14:paraId="1573B4B2" w14:textId="77777777" w:rsidR="00A221F9" w:rsidRPr="00F32619" w:rsidRDefault="00A221F9" w:rsidP="0080612D">
            <w:pPr>
              <w:jc w:val="both"/>
            </w:pPr>
            <w:r w:rsidRPr="00F32619">
              <w:t>Информация о соответствии описания объекта закупки требованиям пункта 2 части 1 статьи 33 Федерального закона</w:t>
            </w:r>
          </w:p>
        </w:tc>
        <w:tc>
          <w:tcPr>
            <w:tcW w:w="5357" w:type="dxa"/>
          </w:tcPr>
          <w:p w14:paraId="12E7C3C5" w14:textId="77777777" w:rsidR="00A221F9" w:rsidRPr="00F32619" w:rsidRDefault="00A221F9" w:rsidP="0080612D">
            <w:pPr>
              <w:jc w:val="both"/>
            </w:pPr>
            <w:r w:rsidRPr="00F32619">
              <w:t>При описании объекта закупки использованы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A221F9" w:rsidRPr="00F32619" w14:paraId="1C6FABCE" w14:textId="77777777" w:rsidTr="0080612D">
        <w:tc>
          <w:tcPr>
            <w:tcW w:w="704" w:type="dxa"/>
          </w:tcPr>
          <w:p w14:paraId="2D180FB0" w14:textId="77777777" w:rsidR="00A221F9" w:rsidRPr="00F32619" w:rsidRDefault="00A221F9" w:rsidP="0080612D">
            <w:pPr>
              <w:jc w:val="center"/>
            </w:pPr>
            <w:r w:rsidRPr="00F32619">
              <w:t>4.</w:t>
            </w:r>
          </w:p>
        </w:tc>
        <w:tc>
          <w:tcPr>
            <w:tcW w:w="4253" w:type="dxa"/>
          </w:tcPr>
          <w:p w14:paraId="0F1E9F4B" w14:textId="77777777" w:rsidR="00A221F9" w:rsidRPr="00F32619" w:rsidRDefault="00A221F9" w:rsidP="0080612D">
            <w:pPr>
              <w:jc w:val="both"/>
            </w:pPr>
            <w:r w:rsidRPr="00F32619">
              <w:t>Требования к гарантийному сроку товара, работы, услуги и (или) объёму предоставления гарантий их качества, к гарантийному обслуживанию товара, к обязательности осуществления монтажа и наладки товара, к обучению лиц, осуществляющих использование и обслуживание товара</w:t>
            </w:r>
          </w:p>
        </w:tc>
        <w:tc>
          <w:tcPr>
            <w:tcW w:w="5357" w:type="dxa"/>
          </w:tcPr>
          <w:p w14:paraId="24D1B73F" w14:textId="77777777" w:rsidR="00A221F9" w:rsidRPr="00F32619" w:rsidRDefault="00A221F9" w:rsidP="0080612D">
            <w:pPr>
              <w:jc w:val="both"/>
            </w:pPr>
            <w:r w:rsidRPr="00F32619">
              <w:t>Гарантийный срок на выполненные Работы в соответствии со статьей 756 Гражданского кодекса РФ устанавливается на 5 (пять) лет от даты подписания Акта приемки законченного строительством (реконструкцией) объекта.</w:t>
            </w:r>
          </w:p>
        </w:tc>
      </w:tr>
    </w:tbl>
    <w:p w14:paraId="031EAEFE" w14:textId="77777777" w:rsidR="00A221F9" w:rsidRPr="00F32619" w:rsidRDefault="00A221F9" w:rsidP="00A221F9">
      <w:pPr>
        <w:jc w:val="both"/>
      </w:pPr>
    </w:p>
    <w:p w14:paraId="4B2BFFBE" w14:textId="77777777" w:rsidR="00A221F9" w:rsidRDefault="00A221F9" w:rsidP="00A221F9">
      <w:pPr>
        <w:jc w:val="center"/>
        <w:rPr>
          <w:b/>
        </w:rPr>
      </w:pPr>
      <w:r w:rsidRPr="00F32619">
        <w:rPr>
          <w:b/>
        </w:rPr>
        <w:t>Основные требования к объекту закупки (Техническое задание)</w:t>
      </w:r>
    </w:p>
    <w:p w14:paraId="71FF0213" w14:textId="77777777" w:rsidR="00A221F9" w:rsidRPr="00F32619" w:rsidRDefault="00A221F9" w:rsidP="00A221F9">
      <w:pPr>
        <w:jc w:val="center"/>
        <w:rPr>
          <w:b/>
        </w:rPr>
      </w:pPr>
    </w:p>
    <w:tbl>
      <w:tblPr>
        <w:tblStyle w:val="afa"/>
        <w:tblW w:w="0" w:type="auto"/>
        <w:tblLook w:val="04A0" w:firstRow="1" w:lastRow="0" w:firstColumn="1" w:lastColumn="0" w:noHBand="0" w:noVBand="1"/>
      </w:tblPr>
      <w:tblGrid>
        <w:gridCol w:w="704"/>
        <w:gridCol w:w="2268"/>
        <w:gridCol w:w="7223"/>
      </w:tblGrid>
      <w:tr w:rsidR="00A221F9" w:rsidRPr="00F32619" w14:paraId="6828BEA2" w14:textId="77777777" w:rsidTr="0080612D">
        <w:tc>
          <w:tcPr>
            <w:tcW w:w="704" w:type="dxa"/>
            <w:vAlign w:val="center"/>
          </w:tcPr>
          <w:p w14:paraId="5EFF92E1" w14:textId="77777777" w:rsidR="00A221F9" w:rsidRPr="00F32619" w:rsidRDefault="00A221F9" w:rsidP="0080612D">
            <w:pPr>
              <w:jc w:val="center"/>
              <w:rPr>
                <w:b/>
              </w:rPr>
            </w:pPr>
            <w:r w:rsidRPr="00F32619">
              <w:rPr>
                <w:b/>
              </w:rPr>
              <w:t>№</w:t>
            </w:r>
          </w:p>
          <w:p w14:paraId="0DB2A4DF" w14:textId="77777777" w:rsidR="00A221F9" w:rsidRPr="00F32619" w:rsidRDefault="00A221F9" w:rsidP="0080612D">
            <w:pPr>
              <w:jc w:val="center"/>
              <w:rPr>
                <w:b/>
              </w:rPr>
            </w:pPr>
            <w:r w:rsidRPr="00F32619">
              <w:rPr>
                <w:b/>
              </w:rPr>
              <w:t>п/п</w:t>
            </w:r>
          </w:p>
        </w:tc>
        <w:tc>
          <w:tcPr>
            <w:tcW w:w="2268" w:type="dxa"/>
            <w:vAlign w:val="center"/>
          </w:tcPr>
          <w:p w14:paraId="196BBE67" w14:textId="77777777" w:rsidR="00A221F9" w:rsidRPr="00F32619" w:rsidRDefault="00A221F9" w:rsidP="0080612D">
            <w:pPr>
              <w:jc w:val="center"/>
              <w:rPr>
                <w:b/>
              </w:rPr>
            </w:pPr>
            <w:r w:rsidRPr="00F32619">
              <w:rPr>
                <w:b/>
              </w:rPr>
              <w:t>Перечень основных требований</w:t>
            </w:r>
          </w:p>
        </w:tc>
        <w:tc>
          <w:tcPr>
            <w:tcW w:w="7223" w:type="dxa"/>
            <w:vAlign w:val="center"/>
          </w:tcPr>
          <w:p w14:paraId="55744285" w14:textId="77777777" w:rsidR="00A221F9" w:rsidRPr="00F32619" w:rsidRDefault="00A221F9" w:rsidP="0080612D">
            <w:pPr>
              <w:jc w:val="center"/>
              <w:rPr>
                <w:b/>
              </w:rPr>
            </w:pPr>
            <w:r w:rsidRPr="00F32619">
              <w:rPr>
                <w:b/>
              </w:rPr>
              <w:t>Содержание требований</w:t>
            </w:r>
          </w:p>
        </w:tc>
      </w:tr>
      <w:tr w:rsidR="00A221F9" w:rsidRPr="00F32619" w14:paraId="71371EC0" w14:textId="77777777" w:rsidTr="0080612D">
        <w:tc>
          <w:tcPr>
            <w:tcW w:w="704" w:type="dxa"/>
            <w:vAlign w:val="center"/>
          </w:tcPr>
          <w:p w14:paraId="7E263047" w14:textId="77777777" w:rsidR="00A221F9" w:rsidRPr="00F32619" w:rsidRDefault="00A221F9" w:rsidP="0080612D">
            <w:pPr>
              <w:jc w:val="center"/>
              <w:rPr>
                <w:i/>
              </w:rPr>
            </w:pPr>
            <w:r w:rsidRPr="00F32619">
              <w:rPr>
                <w:i/>
              </w:rPr>
              <w:t>1</w:t>
            </w:r>
          </w:p>
        </w:tc>
        <w:tc>
          <w:tcPr>
            <w:tcW w:w="2268" w:type="dxa"/>
            <w:vAlign w:val="center"/>
          </w:tcPr>
          <w:p w14:paraId="1A17156C" w14:textId="77777777" w:rsidR="00A221F9" w:rsidRPr="00F32619" w:rsidRDefault="00A221F9" w:rsidP="0080612D">
            <w:pPr>
              <w:jc w:val="center"/>
              <w:rPr>
                <w:i/>
              </w:rPr>
            </w:pPr>
            <w:r w:rsidRPr="00F32619">
              <w:rPr>
                <w:i/>
              </w:rPr>
              <w:t>2</w:t>
            </w:r>
          </w:p>
        </w:tc>
        <w:tc>
          <w:tcPr>
            <w:tcW w:w="7223" w:type="dxa"/>
            <w:vAlign w:val="center"/>
          </w:tcPr>
          <w:p w14:paraId="029D8D01" w14:textId="77777777" w:rsidR="00A221F9" w:rsidRPr="00F32619" w:rsidRDefault="00A221F9" w:rsidP="0080612D">
            <w:pPr>
              <w:jc w:val="center"/>
              <w:rPr>
                <w:i/>
              </w:rPr>
            </w:pPr>
            <w:r w:rsidRPr="00F32619">
              <w:rPr>
                <w:i/>
              </w:rPr>
              <w:t>3</w:t>
            </w:r>
          </w:p>
        </w:tc>
      </w:tr>
      <w:tr w:rsidR="00A221F9" w:rsidRPr="00F32619" w14:paraId="0195F155" w14:textId="77777777" w:rsidTr="0080612D">
        <w:tc>
          <w:tcPr>
            <w:tcW w:w="704" w:type="dxa"/>
          </w:tcPr>
          <w:p w14:paraId="6AA39F37" w14:textId="77777777" w:rsidR="00A221F9" w:rsidRPr="00F32619" w:rsidRDefault="00A221F9" w:rsidP="0080612D">
            <w:pPr>
              <w:jc w:val="center"/>
            </w:pPr>
            <w:r w:rsidRPr="00F32619">
              <w:t>1.</w:t>
            </w:r>
          </w:p>
        </w:tc>
        <w:tc>
          <w:tcPr>
            <w:tcW w:w="2268" w:type="dxa"/>
          </w:tcPr>
          <w:p w14:paraId="221FEE4E" w14:textId="77777777" w:rsidR="00A221F9" w:rsidRPr="00F32619" w:rsidRDefault="00A221F9" w:rsidP="0080612D">
            <w:r w:rsidRPr="00F32619">
              <w:t>Место выполнения работ</w:t>
            </w:r>
          </w:p>
        </w:tc>
        <w:tc>
          <w:tcPr>
            <w:tcW w:w="7223" w:type="dxa"/>
          </w:tcPr>
          <w:p w14:paraId="3E05DA56" w14:textId="77777777" w:rsidR="00A221F9" w:rsidRPr="004F6A5B" w:rsidRDefault="00A221F9" w:rsidP="0080612D">
            <w:pPr>
              <w:jc w:val="both"/>
            </w:pPr>
            <w:r w:rsidRPr="00DA7773">
              <w:tab/>
            </w:r>
            <w:r w:rsidRPr="004F6A5B">
              <w:t>Республика Крым, мкр. Челнокова Греческий квартал г.Феодосия</w:t>
            </w:r>
          </w:p>
        </w:tc>
      </w:tr>
      <w:tr w:rsidR="00A221F9" w:rsidRPr="00F32619" w14:paraId="06A48BA4" w14:textId="77777777" w:rsidTr="0080612D">
        <w:tc>
          <w:tcPr>
            <w:tcW w:w="704" w:type="dxa"/>
          </w:tcPr>
          <w:p w14:paraId="7058066B" w14:textId="77777777" w:rsidR="00A221F9" w:rsidRPr="00F32619" w:rsidRDefault="00A221F9" w:rsidP="0080612D">
            <w:pPr>
              <w:jc w:val="center"/>
            </w:pPr>
            <w:r w:rsidRPr="00F32619">
              <w:t>2.</w:t>
            </w:r>
          </w:p>
        </w:tc>
        <w:tc>
          <w:tcPr>
            <w:tcW w:w="2268" w:type="dxa"/>
          </w:tcPr>
          <w:p w14:paraId="7BFB2E14" w14:textId="77777777" w:rsidR="00A221F9" w:rsidRPr="00F32619" w:rsidRDefault="00A221F9" w:rsidP="0080612D">
            <w:r w:rsidRPr="00F32619">
              <w:t>Заказчик</w:t>
            </w:r>
          </w:p>
        </w:tc>
        <w:tc>
          <w:tcPr>
            <w:tcW w:w="7223" w:type="dxa"/>
          </w:tcPr>
          <w:p w14:paraId="6E23C0B4" w14:textId="77777777" w:rsidR="00A221F9" w:rsidRPr="00F32619" w:rsidRDefault="00A221F9" w:rsidP="0080612D">
            <w:pPr>
              <w:jc w:val="both"/>
            </w:pPr>
            <w:r w:rsidRPr="00F32619">
              <w:tab/>
              <w:t>Государственное казённое учреждение Республики Крым «Инвестиционно-строительное управление Республики Крым»</w:t>
            </w:r>
          </w:p>
          <w:p w14:paraId="6CA4BAF0" w14:textId="77777777" w:rsidR="00A221F9" w:rsidRPr="00F32619" w:rsidRDefault="00A221F9" w:rsidP="0080612D">
            <w:pPr>
              <w:jc w:val="both"/>
            </w:pPr>
            <w:r w:rsidRPr="00F32619">
              <w:tab/>
              <w:t>Юридический адрес: 295048, Республика Крым, г.Симферополь, ул. Трубаченко, д. 23-а</w:t>
            </w:r>
          </w:p>
        </w:tc>
      </w:tr>
      <w:tr w:rsidR="00A221F9" w:rsidRPr="00F32619" w14:paraId="4895429C" w14:textId="77777777" w:rsidTr="0080612D">
        <w:tc>
          <w:tcPr>
            <w:tcW w:w="704" w:type="dxa"/>
          </w:tcPr>
          <w:p w14:paraId="718DCF31" w14:textId="77777777" w:rsidR="00A221F9" w:rsidRPr="00F32619" w:rsidRDefault="00A221F9" w:rsidP="0080612D">
            <w:pPr>
              <w:jc w:val="center"/>
            </w:pPr>
            <w:r w:rsidRPr="00F32619">
              <w:t>3.</w:t>
            </w:r>
          </w:p>
        </w:tc>
        <w:tc>
          <w:tcPr>
            <w:tcW w:w="2268" w:type="dxa"/>
          </w:tcPr>
          <w:p w14:paraId="685288FA" w14:textId="77777777" w:rsidR="00A221F9" w:rsidRPr="00F32619" w:rsidRDefault="00A221F9" w:rsidP="0080612D">
            <w:r w:rsidRPr="00F32619">
              <w:t>Подрядная организация</w:t>
            </w:r>
          </w:p>
        </w:tc>
        <w:tc>
          <w:tcPr>
            <w:tcW w:w="7223" w:type="dxa"/>
          </w:tcPr>
          <w:p w14:paraId="415DDA87" w14:textId="77777777" w:rsidR="00A221F9" w:rsidRPr="00F32619" w:rsidRDefault="00A221F9" w:rsidP="0080612D">
            <w:pPr>
              <w:jc w:val="both"/>
            </w:pPr>
            <w:r w:rsidRPr="00F32619">
              <w:tab/>
            </w:r>
            <w:r>
              <w:t>Закупка осуществляется у единственного поставщика (подрядчика, исполнителя)</w:t>
            </w:r>
          </w:p>
        </w:tc>
      </w:tr>
      <w:tr w:rsidR="00A221F9" w:rsidRPr="00F32619" w14:paraId="7528272C" w14:textId="77777777" w:rsidTr="0080612D">
        <w:tc>
          <w:tcPr>
            <w:tcW w:w="704" w:type="dxa"/>
          </w:tcPr>
          <w:p w14:paraId="21294526" w14:textId="77777777" w:rsidR="00A221F9" w:rsidRPr="00F32619" w:rsidRDefault="00A221F9" w:rsidP="0080612D">
            <w:pPr>
              <w:jc w:val="center"/>
            </w:pPr>
            <w:r w:rsidRPr="00F32619">
              <w:t>4.</w:t>
            </w:r>
          </w:p>
        </w:tc>
        <w:tc>
          <w:tcPr>
            <w:tcW w:w="2268" w:type="dxa"/>
          </w:tcPr>
          <w:p w14:paraId="474E7A8D" w14:textId="77777777" w:rsidR="00A221F9" w:rsidRPr="00F32619" w:rsidRDefault="00A221F9" w:rsidP="0080612D">
            <w:r w:rsidRPr="00F32619">
              <w:t>Объект</w:t>
            </w:r>
          </w:p>
        </w:tc>
        <w:tc>
          <w:tcPr>
            <w:tcW w:w="7223" w:type="dxa"/>
          </w:tcPr>
          <w:p w14:paraId="28C05275" w14:textId="77777777" w:rsidR="00A221F9" w:rsidRPr="00157DC8" w:rsidRDefault="00A221F9" w:rsidP="0080612D">
            <w:pPr>
              <w:jc w:val="both"/>
            </w:pPr>
            <w:r w:rsidRPr="004F6A5B">
              <w:t>«Строительство сетей водоснабжения мкр. Челнокова Греческий квартал г. Феодосия</w:t>
            </w:r>
            <w:r>
              <w:t>»</w:t>
            </w:r>
          </w:p>
        </w:tc>
      </w:tr>
      <w:tr w:rsidR="00A221F9" w:rsidRPr="00F32619" w14:paraId="0BE447FA" w14:textId="77777777" w:rsidTr="0080612D">
        <w:tc>
          <w:tcPr>
            <w:tcW w:w="704" w:type="dxa"/>
          </w:tcPr>
          <w:p w14:paraId="2073A691" w14:textId="77777777" w:rsidR="00A221F9" w:rsidRPr="00F32619" w:rsidRDefault="00A221F9" w:rsidP="0080612D">
            <w:pPr>
              <w:jc w:val="center"/>
            </w:pPr>
            <w:r w:rsidRPr="00F32619">
              <w:t>5.</w:t>
            </w:r>
          </w:p>
        </w:tc>
        <w:tc>
          <w:tcPr>
            <w:tcW w:w="2268" w:type="dxa"/>
          </w:tcPr>
          <w:p w14:paraId="0FC9CB97" w14:textId="77777777" w:rsidR="00A221F9" w:rsidRPr="00F32619" w:rsidRDefault="00A221F9" w:rsidP="0080612D">
            <w:r w:rsidRPr="00F32619">
              <w:t>Назначение объекта</w:t>
            </w:r>
          </w:p>
        </w:tc>
        <w:tc>
          <w:tcPr>
            <w:tcW w:w="7223" w:type="dxa"/>
            <w:shd w:val="clear" w:color="auto" w:fill="auto"/>
          </w:tcPr>
          <w:p w14:paraId="4B941B33" w14:textId="77777777" w:rsidR="00A221F9" w:rsidRPr="006929E1" w:rsidRDefault="00A221F9" w:rsidP="0080612D">
            <w:pPr>
              <w:autoSpaceDE w:val="0"/>
              <w:autoSpaceDN w:val="0"/>
              <w:adjustRightInd w:val="0"/>
              <w:jc w:val="both"/>
            </w:pPr>
            <w:r w:rsidRPr="007619F2">
              <w:tab/>
            </w:r>
            <w:r>
              <w:t>Обеспечение</w:t>
            </w:r>
            <w:r w:rsidRPr="00C1783B">
              <w:t xml:space="preserve"> централизованного водоснабжения жилых массивов в </w:t>
            </w:r>
            <w:r w:rsidRPr="004F6A5B">
              <w:t>мкр. Челнокова Греческий квартал г. Феодосия</w:t>
            </w:r>
            <w:r>
              <w:t>.</w:t>
            </w:r>
          </w:p>
        </w:tc>
      </w:tr>
      <w:tr w:rsidR="00A221F9" w:rsidRPr="00F32619" w14:paraId="6827A564" w14:textId="77777777" w:rsidTr="0080612D">
        <w:tc>
          <w:tcPr>
            <w:tcW w:w="704" w:type="dxa"/>
          </w:tcPr>
          <w:p w14:paraId="4FA9EA22" w14:textId="77777777" w:rsidR="00A221F9" w:rsidRPr="00F32619" w:rsidRDefault="00A221F9" w:rsidP="0080612D">
            <w:pPr>
              <w:jc w:val="center"/>
            </w:pPr>
            <w:r w:rsidRPr="00F32619">
              <w:t>6.</w:t>
            </w:r>
          </w:p>
        </w:tc>
        <w:tc>
          <w:tcPr>
            <w:tcW w:w="2268" w:type="dxa"/>
          </w:tcPr>
          <w:p w14:paraId="4487E98D" w14:textId="77777777" w:rsidR="00A221F9" w:rsidRPr="00F32619" w:rsidRDefault="00A221F9" w:rsidP="0080612D">
            <w:r w:rsidRPr="00F32619">
              <w:t>Основание для выполнения работ</w:t>
            </w:r>
          </w:p>
        </w:tc>
        <w:tc>
          <w:tcPr>
            <w:tcW w:w="7223" w:type="dxa"/>
          </w:tcPr>
          <w:p w14:paraId="2D179FD7" w14:textId="77777777" w:rsidR="00A221F9" w:rsidRPr="00F32619" w:rsidRDefault="00A221F9" w:rsidP="0080612D">
            <w:pPr>
              <w:jc w:val="both"/>
            </w:pPr>
            <w:r w:rsidRPr="00F32619">
              <w:tab/>
            </w:r>
            <w:r w:rsidRPr="00660015">
              <w:t>Распоряжение Совета министров Республики Крым от 18.12.2020 № 2032-р (приложение 5</w:t>
            </w:r>
            <w:r w:rsidRPr="008C5559">
              <w:t>, п.1</w:t>
            </w:r>
            <w:r>
              <w:t>64</w:t>
            </w:r>
            <w:r w:rsidRPr="00660015">
              <w:t xml:space="preserve">), Распоряжение Совета министров Республики Крым от 18.12.2020 № 2032-р в редакции </w:t>
            </w:r>
            <w:r w:rsidRPr="00660015">
              <w:lastRenderedPageBreak/>
              <w:t>Распоряжения Совета министров Республики Крым от 24.02.2021 № 206-р (приложение 6, п</w:t>
            </w:r>
            <w:r>
              <w:t>. 22</w:t>
            </w:r>
            <w:r w:rsidRPr="00660015">
              <w:t>);</w:t>
            </w:r>
          </w:p>
          <w:p w14:paraId="7E5BB7DE" w14:textId="2A57BF2A" w:rsidR="00A221F9" w:rsidRPr="00F32619" w:rsidRDefault="00A221F9" w:rsidP="0080612D">
            <w:pPr>
              <w:jc w:val="both"/>
            </w:pPr>
            <w:r w:rsidRPr="00F32619">
              <w:tab/>
              <w:t>Постановление Правительства РФ от 11.08.2014 № 790 «Об утверждении федеральной целевой программы «Социально-экономическое развитие Республики Крым и г. Севастополя до 202</w:t>
            </w:r>
            <w:r w:rsidR="00AE1607">
              <w:t>5</w:t>
            </w:r>
            <w:r w:rsidRPr="00F32619">
              <w:t xml:space="preserve"> года» </w:t>
            </w:r>
            <w:r>
              <w:t>с изменениями и дополнениями.</w:t>
            </w:r>
          </w:p>
          <w:p w14:paraId="1FA9CBC4" w14:textId="3FB02E96" w:rsidR="00A221F9" w:rsidRDefault="00A221F9" w:rsidP="0080612D">
            <w:pPr>
              <w:jc w:val="both"/>
            </w:pPr>
            <w:r w:rsidRPr="00F32619">
              <w:tab/>
              <w:t>Постановления Совета министров Республики Крым от 24.06.2015 № 350 «О вопросах обеспечения реализации федеральной целевой программы «Социально-экономическое развитие Республики Крым и г. Севастополя до 202</w:t>
            </w:r>
            <w:r w:rsidR="0080612D">
              <w:t>4</w:t>
            </w:r>
            <w:r w:rsidRPr="00F32619">
              <w:t xml:space="preserve"> года» в редакции Постановления Совета министров Республики Крым от </w:t>
            </w:r>
            <w:r>
              <w:t>27</w:t>
            </w:r>
            <w:r w:rsidRPr="00F32619">
              <w:t>.08.20</w:t>
            </w:r>
            <w:r>
              <w:t xml:space="preserve">20 </w:t>
            </w:r>
            <w:r w:rsidRPr="00C1783B">
              <w:t>№ 512 (Приложение 1, п</w:t>
            </w:r>
            <w:r w:rsidRPr="004F6A5B">
              <w:t>. 401</w:t>
            </w:r>
            <w:r w:rsidRPr="00C1783B">
              <w:t>)</w:t>
            </w:r>
          </w:p>
          <w:p w14:paraId="4FFAEB74" w14:textId="77777777" w:rsidR="00A221F9" w:rsidRPr="00F32619" w:rsidRDefault="00A221F9" w:rsidP="0080612D">
            <w:pPr>
              <w:jc w:val="both"/>
            </w:pPr>
          </w:p>
        </w:tc>
      </w:tr>
      <w:tr w:rsidR="00A221F9" w:rsidRPr="00F32619" w14:paraId="40F7175F" w14:textId="77777777" w:rsidTr="0080612D">
        <w:tc>
          <w:tcPr>
            <w:tcW w:w="704" w:type="dxa"/>
          </w:tcPr>
          <w:p w14:paraId="5400EEE1" w14:textId="77777777" w:rsidR="00A221F9" w:rsidRPr="00F32619" w:rsidRDefault="00A221F9" w:rsidP="0080612D">
            <w:pPr>
              <w:jc w:val="center"/>
            </w:pPr>
            <w:r w:rsidRPr="00F32619">
              <w:lastRenderedPageBreak/>
              <w:t>7.</w:t>
            </w:r>
          </w:p>
        </w:tc>
        <w:tc>
          <w:tcPr>
            <w:tcW w:w="2268" w:type="dxa"/>
          </w:tcPr>
          <w:p w14:paraId="42D909C0" w14:textId="77777777" w:rsidR="00A221F9" w:rsidRPr="00F32619" w:rsidRDefault="00A221F9" w:rsidP="0080612D">
            <w:r w:rsidRPr="00F32619">
              <w:t>Краткое описание объекта</w:t>
            </w:r>
          </w:p>
        </w:tc>
        <w:tc>
          <w:tcPr>
            <w:tcW w:w="7223" w:type="dxa"/>
          </w:tcPr>
          <w:p w14:paraId="1B57E6B1" w14:textId="77777777" w:rsidR="00A221F9" w:rsidRPr="00F32619" w:rsidRDefault="00A221F9" w:rsidP="0080612D">
            <w:pPr>
              <w:jc w:val="both"/>
            </w:pPr>
            <w:r w:rsidRPr="00F32619">
              <w:tab/>
              <w:t>Назначение и описание объекта указано в проектной документации (Приложении 1 к Техническому заданию).</w:t>
            </w:r>
          </w:p>
          <w:p w14:paraId="1639C2E9" w14:textId="77777777" w:rsidR="00A221F9" w:rsidRPr="00F32619" w:rsidRDefault="00A221F9" w:rsidP="0080612D">
            <w:pPr>
              <w:jc w:val="both"/>
            </w:pPr>
            <w:r w:rsidRPr="00F32619">
              <w:tab/>
              <w:t>Используемые в сметной документации (Приложение № 2 к Техническому заданию) ссылки на товарные знаки (при наличии) обусловлены требованиями МДС 81-35.2004 «Методика определения стоимости строительной продукции на территории Российской Федерации»,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(Приложение № 1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при применении оборудования, изделий, материалов. При этом сметная документация и проектная документация не устанавливают требования к товарам, используемым при выполнении работ.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w:t>
            </w:r>
          </w:p>
        </w:tc>
      </w:tr>
      <w:tr w:rsidR="00A221F9" w:rsidRPr="00F32619" w14:paraId="3E16870F" w14:textId="77777777" w:rsidTr="0080612D">
        <w:tc>
          <w:tcPr>
            <w:tcW w:w="704" w:type="dxa"/>
          </w:tcPr>
          <w:p w14:paraId="6248703A" w14:textId="77777777" w:rsidR="00A221F9" w:rsidRPr="00F32619" w:rsidRDefault="00A221F9" w:rsidP="0080612D">
            <w:pPr>
              <w:jc w:val="center"/>
            </w:pPr>
            <w:r w:rsidRPr="00F32619">
              <w:t>8.</w:t>
            </w:r>
          </w:p>
        </w:tc>
        <w:tc>
          <w:tcPr>
            <w:tcW w:w="2268" w:type="dxa"/>
          </w:tcPr>
          <w:p w14:paraId="10063D4F" w14:textId="77777777" w:rsidR="00A221F9" w:rsidRPr="00F32619" w:rsidRDefault="00A221F9" w:rsidP="0080612D">
            <w:r w:rsidRPr="00F32619">
              <w:t>Требования к выполнению работ</w:t>
            </w:r>
          </w:p>
        </w:tc>
        <w:tc>
          <w:tcPr>
            <w:tcW w:w="7223" w:type="dxa"/>
          </w:tcPr>
          <w:p w14:paraId="5A6ACA2D" w14:textId="77777777" w:rsidR="00A221F9" w:rsidRPr="00F32619" w:rsidRDefault="00A221F9" w:rsidP="0080612D">
            <w:pPr>
              <w:jc w:val="both"/>
            </w:pPr>
            <w:r w:rsidRPr="00F32619">
              <w:tab/>
              <w:t>Комплекс работ по строительству объекта выполняется согласно:</w:t>
            </w:r>
          </w:p>
          <w:p w14:paraId="4DDB0F51" w14:textId="77777777" w:rsidR="00A221F9" w:rsidRPr="00F32619" w:rsidRDefault="00A221F9" w:rsidP="0080612D">
            <w:pPr>
              <w:jc w:val="both"/>
            </w:pPr>
            <w:r w:rsidRPr="00F32619">
              <w:tab/>
              <w:t>1. Государственному контракту;</w:t>
            </w:r>
          </w:p>
          <w:p w14:paraId="67E770A3" w14:textId="77777777" w:rsidR="00A221F9" w:rsidRPr="00F32619" w:rsidRDefault="00A221F9" w:rsidP="0080612D">
            <w:pPr>
              <w:jc w:val="both"/>
            </w:pPr>
            <w:r w:rsidRPr="00F32619">
              <w:tab/>
              <w:t>2. Смете контракта;</w:t>
            </w:r>
          </w:p>
          <w:p w14:paraId="34D911BB" w14:textId="77777777" w:rsidR="00A221F9" w:rsidRPr="002B0998" w:rsidRDefault="00A221F9" w:rsidP="0080612D">
            <w:pPr>
              <w:jc w:val="both"/>
            </w:pPr>
            <w:r w:rsidRPr="00F32619">
              <w:tab/>
              <w:t xml:space="preserve">3. Графику выполнения работ (приложение № 2 к проекту </w:t>
            </w:r>
            <w:r w:rsidRPr="002B0998">
              <w:t>Государственного контракта);</w:t>
            </w:r>
          </w:p>
          <w:p w14:paraId="0689F7B9" w14:textId="77777777" w:rsidR="00A221F9" w:rsidRPr="00157DC8" w:rsidRDefault="00A221F9" w:rsidP="0080612D">
            <w:pPr>
              <w:jc w:val="both"/>
            </w:pPr>
            <w:r w:rsidRPr="002B0998">
              <w:tab/>
              <w:t xml:space="preserve">4. Проектной документации, </w:t>
            </w:r>
            <w:r w:rsidRPr="00157DC8">
              <w:t xml:space="preserve">разработанной </w:t>
            </w:r>
            <w:r w:rsidRPr="00C1783B">
              <w:t>ООО «П</w:t>
            </w:r>
            <w:r>
              <w:t>роектСервис</w:t>
            </w:r>
            <w:r w:rsidRPr="00C1783B">
              <w:t>» (пр</w:t>
            </w:r>
            <w:r w:rsidRPr="00157DC8">
              <w:t>иложение № 1 к Техническому заданию);</w:t>
            </w:r>
          </w:p>
          <w:p w14:paraId="75F11DF0" w14:textId="77777777" w:rsidR="00A221F9" w:rsidRPr="00F32619" w:rsidRDefault="00A221F9" w:rsidP="0080612D">
            <w:pPr>
              <w:jc w:val="both"/>
            </w:pPr>
            <w:r w:rsidRPr="00157DC8">
              <w:lastRenderedPageBreak/>
              <w:tab/>
              <w:t xml:space="preserve">5. Сметной документации, разработанной </w:t>
            </w:r>
            <w:r w:rsidRPr="00C1783B">
              <w:t>ООО «П</w:t>
            </w:r>
            <w:r>
              <w:t>роектСервис</w:t>
            </w:r>
            <w:r w:rsidRPr="00C1783B">
              <w:t>»</w:t>
            </w:r>
            <w:r w:rsidRPr="00157DC8">
              <w:t xml:space="preserve"> (приложение № 2 к Техническому заданию);</w:t>
            </w:r>
          </w:p>
        </w:tc>
      </w:tr>
      <w:tr w:rsidR="00A221F9" w:rsidRPr="00F32619" w14:paraId="4AC647A5" w14:textId="77777777" w:rsidTr="0080612D">
        <w:tc>
          <w:tcPr>
            <w:tcW w:w="704" w:type="dxa"/>
          </w:tcPr>
          <w:p w14:paraId="0148227E" w14:textId="77777777" w:rsidR="00A221F9" w:rsidRPr="00F32619" w:rsidRDefault="00A221F9" w:rsidP="0080612D">
            <w:pPr>
              <w:jc w:val="center"/>
            </w:pPr>
            <w:r w:rsidRPr="00F32619">
              <w:lastRenderedPageBreak/>
              <w:t>9.</w:t>
            </w:r>
          </w:p>
        </w:tc>
        <w:tc>
          <w:tcPr>
            <w:tcW w:w="2268" w:type="dxa"/>
          </w:tcPr>
          <w:p w14:paraId="475FFFA9" w14:textId="77777777" w:rsidR="00A221F9" w:rsidRPr="00F32619" w:rsidRDefault="00A221F9" w:rsidP="0080612D">
            <w:r w:rsidRPr="00F32619">
              <w:t>Источник финансирования</w:t>
            </w:r>
          </w:p>
        </w:tc>
        <w:tc>
          <w:tcPr>
            <w:tcW w:w="7223" w:type="dxa"/>
          </w:tcPr>
          <w:p w14:paraId="48DFBF9A" w14:textId="77777777" w:rsidR="00A221F9" w:rsidRPr="00F32619" w:rsidRDefault="00A221F9" w:rsidP="0080612D">
            <w:pPr>
              <w:jc w:val="both"/>
            </w:pPr>
            <w:r w:rsidRPr="00F32619">
              <w:tab/>
              <w:t>Бюджет Республики Крым (субсидии из федерального бюджета, предоставляемые бюджету Республики Крым в целях софинансирования расходных обязательств Республики Крым по реализации перечня мероприятий (объектов) федеральной целевой программы «Социально-экономическое развитие Республики Крым и г. Севастополя до 202</w:t>
            </w:r>
            <w:r>
              <w:t>5</w:t>
            </w:r>
            <w:r w:rsidRPr="00F32619">
              <w:t xml:space="preserve"> года»)</w:t>
            </w:r>
          </w:p>
        </w:tc>
      </w:tr>
      <w:tr w:rsidR="00A221F9" w:rsidRPr="00F32619" w14:paraId="175DA909" w14:textId="77777777" w:rsidTr="0080612D">
        <w:tc>
          <w:tcPr>
            <w:tcW w:w="704" w:type="dxa"/>
          </w:tcPr>
          <w:p w14:paraId="33B75078" w14:textId="77777777" w:rsidR="00A221F9" w:rsidRPr="00F32619" w:rsidRDefault="00A221F9" w:rsidP="0080612D">
            <w:pPr>
              <w:jc w:val="center"/>
            </w:pPr>
            <w:r w:rsidRPr="00F32619">
              <w:t>10.</w:t>
            </w:r>
          </w:p>
        </w:tc>
        <w:tc>
          <w:tcPr>
            <w:tcW w:w="2268" w:type="dxa"/>
          </w:tcPr>
          <w:p w14:paraId="1A96E908" w14:textId="77777777" w:rsidR="00A221F9" w:rsidRPr="00F32619" w:rsidRDefault="00A221F9" w:rsidP="0080612D">
            <w:r w:rsidRPr="00F32619">
              <w:t>Срок выполнения работ</w:t>
            </w:r>
          </w:p>
        </w:tc>
        <w:tc>
          <w:tcPr>
            <w:tcW w:w="7223" w:type="dxa"/>
          </w:tcPr>
          <w:p w14:paraId="2A769ECA" w14:textId="77777777" w:rsidR="00A221F9" w:rsidRPr="006B7263" w:rsidRDefault="00A221F9" w:rsidP="0080612D">
            <w:pPr>
              <w:ind w:firstLine="739"/>
              <w:jc w:val="both"/>
            </w:pPr>
            <w:r w:rsidRPr="006B7263">
              <w:t xml:space="preserve">Начало работ – с даты заключения Контракта  </w:t>
            </w:r>
          </w:p>
          <w:p w14:paraId="23B67EC8" w14:textId="77777777" w:rsidR="00A221F9" w:rsidRPr="006B7263" w:rsidRDefault="00A221F9" w:rsidP="0080612D">
            <w:pPr>
              <w:ind w:firstLine="739"/>
              <w:jc w:val="both"/>
            </w:pPr>
            <w:r w:rsidRPr="006B7263">
              <w:t>Окончание строительно-монтажных работ – не позднее «31» марта 2022 г.</w:t>
            </w:r>
          </w:p>
          <w:p w14:paraId="2B2A7881" w14:textId="77777777" w:rsidR="00A221F9" w:rsidRPr="00F32619" w:rsidRDefault="00A221F9" w:rsidP="0080612D">
            <w:pPr>
              <w:ind w:firstLine="739"/>
              <w:jc w:val="both"/>
            </w:pPr>
            <w:r w:rsidRPr="006B7263">
              <w:t xml:space="preserve">Получение ЗОС и подписание Акта сдачи приемки законченного строительством объекта (окончание строительства) – не позднее «30» июня 2022 г.  </w:t>
            </w:r>
            <w:r w:rsidRPr="00383818">
              <w:t xml:space="preserve">  </w:t>
            </w:r>
          </w:p>
        </w:tc>
      </w:tr>
      <w:tr w:rsidR="00A221F9" w:rsidRPr="00F32619" w14:paraId="0F880497" w14:textId="77777777" w:rsidTr="0080612D">
        <w:tc>
          <w:tcPr>
            <w:tcW w:w="704" w:type="dxa"/>
          </w:tcPr>
          <w:p w14:paraId="7F2A6C46" w14:textId="77777777" w:rsidR="00A221F9" w:rsidRPr="00F32619" w:rsidRDefault="00A221F9" w:rsidP="0080612D">
            <w:pPr>
              <w:jc w:val="center"/>
            </w:pPr>
            <w:r w:rsidRPr="00F32619">
              <w:t>11.</w:t>
            </w:r>
          </w:p>
        </w:tc>
        <w:tc>
          <w:tcPr>
            <w:tcW w:w="2268" w:type="dxa"/>
          </w:tcPr>
          <w:p w14:paraId="1988A781" w14:textId="77777777" w:rsidR="00A221F9" w:rsidRPr="00F32619" w:rsidRDefault="00A221F9" w:rsidP="0080612D">
            <w:r w:rsidRPr="00F32619">
              <w:t>Основные требования к проведению и качеству работ</w:t>
            </w:r>
          </w:p>
        </w:tc>
        <w:tc>
          <w:tcPr>
            <w:tcW w:w="7223" w:type="dxa"/>
            <w:shd w:val="clear" w:color="auto" w:fill="FFFFFF" w:themeFill="background1"/>
          </w:tcPr>
          <w:p w14:paraId="2A8EACE6" w14:textId="77777777" w:rsidR="00A221F9" w:rsidRPr="00F32619" w:rsidRDefault="00A221F9" w:rsidP="0080612D">
            <w:pPr>
              <w:jc w:val="both"/>
            </w:pPr>
            <w:r w:rsidRPr="00F32619">
              <w:tab/>
              <w:t>В соответствии с проектной документацией (Приложение №1 к Техническому заданию), Градостроительным кодексом Российской Федерации, СП 48.13330.201</w:t>
            </w:r>
            <w:r>
              <w:t>9</w:t>
            </w:r>
            <w:r w:rsidRPr="00F32619">
              <w:t xml:space="preserve"> «Организация строительства. Актуализированная редакция СНиП 12-01-2004», </w:t>
            </w:r>
            <w:r w:rsidRPr="00F32619">
              <w:br/>
              <w:t>СП 45.13330.2017 «Земляные сооружения, основания и фундаменты. Актуализированная редакция СНиП 3.02.01-87» и другими действующими на территории Российской Федерации техническими регламентами, СНиП, СП, ГОСТ, нормативными актами (нормативно-техническими, нормативными правовыми и иными документами) по качеству строительства.</w:t>
            </w:r>
          </w:p>
          <w:p w14:paraId="3E8BAD66" w14:textId="77777777" w:rsidR="00A221F9" w:rsidRPr="00F32619" w:rsidRDefault="00A221F9" w:rsidP="0080612D">
            <w:pPr>
              <w:jc w:val="both"/>
            </w:pPr>
            <w:r w:rsidRPr="00F32619">
              <w:tab/>
              <w:t>Выполняемые работы должны соответствовать требованиям экологических, санитарно-гигиенических, противопожарных норм, действующих на территории Российской Федерации и обеспечивать безопасную для жизни и здоровья людей эксплуатацию объекта.</w:t>
            </w:r>
          </w:p>
        </w:tc>
      </w:tr>
      <w:tr w:rsidR="00A221F9" w:rsidRPr="00F32619" w14:paraId="7D7B34C9" w14:textId="77777777" w:rsidTr="0080612D">
        <w:tc>
          <w:tcPr>
            <w:tcW w:w="704" w:type="dxa"/>
          </w:tcPr>
          <w:p w14:paraId="7024C2DC" w14:textId="77777777" w:rsidR="00A221F9" w:rsidRPr="00F32619" w:rsidRDefault="00A221F9" w:rsidP="0080612D">
            <w:pPr>
              <w:jc w:val="center"/>
            </w:pPr>
            <w:r w:rsidRPr="00F32619">
              <w:t>12.</w:t>
            </w:r>
          </w:p>
        </w:tc>
        <w:tc>
          <w:tcPr>
            <w:tcW w:w="2268" w:type="dxa"/>
          </w:tcPr>
          <w:p w14:paraId="4D545FFE" w14:textId="77777777" w:rsidR="00A221F9" w:rsidRPr="00F32619" w:rsidRDefault="00A221F9" w:rsidP="0080612D">
            <w:r w:rsidRPr="00F32619">
              <w:t>Основные требования к оборудованию и материалам при выполнении работ</w:t>
            </w:r>
          </w:p>
        </w:tc>
        <w:tc>
          <w:tcPr>
            <w:tcW w:w="7223" w:type="dxa"/>
          </w:tcPr>
          <w:p w14:paraId="38F366AB" w14:textId="77777777" w:rsidR="00A221F9" w:rsidRPr="00F32619" w:rsidRDefault="00A221F9" w:rsidP="0080612D">
            <w:pPr>
              <w:jc w:val="both"/>
            </w:pPr>
            <w:r w:rsidRPr="00F32619">
              <w:tab/>
              <w:t>Применяемые материалы и оборудование должны соответствовать проектной документации (Приложение № 1 к Техническому заданию) и рабочей документации.</w:t>
            </w:r>
          </w:p>
          <w:p w14:paraId="6CB68E54" w14:textId="77777777" w:rsidR="00A221F9" w:rsidRPr="00F32619" w:rsidRDefault="00A221F9" w:rsidP="0080612D">
            <w:pPr>
              <w:jc w:val="both"/>
            </w:pPr>
            <w:r w:rsidRPr="00F32619">
              <w:tab/>
              <w:t>Поставляемое оборудование должно быть новым, соответствовать техническим характеристикам, стандартам, паспортным данным. Оборудование поставляется в упаковке, обеспечивающей сохранность при транспортировке, погрузо-разгрузочных работах и хранении.</w:t>
            </w:r>
          </w:p>
          <w:p w14:paraId="327F0F0C" w14:textId="77777777" w:rsidR="00A221F9" w:rsidRPr="00F32619" w:rsidRDefault="00A221F9" w:rsidP="0080612D">
            <w:pPr>
              <w:jc w:val="both"/>
            </w:pPr>
            <w:r w:rsidRPr="00F32619">
              <w:tab/>
              <w:t>Подрядчик несет ответственность за применение материалов, несоответствующих государственным стандартам и техническим условиям (ГОСТ, ТУ, СанПиН, СНиП, СП, РД и др.), а также иным документам, регламентирующим качество строительных материалов.</w:t>
            </w:r>
          </w:p>
          <w:p w14:paraId="4F7113CE" w14:textId="77777777" w:rsidR="00A221F9" w:rsidRPr="00F32619" w:rsidRDefault="00A221F9" w:rsidP="0080612D">
            <w:pPr>
              <w:jc w:val="both"/>
            </w:pPr>
            <w:r w:rsidRPr="00F32619">
              <w:tab/>
              <w:t>Подрядчик обязан вести журнал входного контроля качества поступающих на объект материалов согласно ГОСТ 24297-2013 «Верификация закупленной продукции. Организация проведения и методы контроля».</w:t>
            </w:r>
          </w:p>
          <w:p w14:paraId="40119483" w14:textId="77777777" w:rsidR="00A221F9" w:rsidRPr="00F32619" w:rsidRDefault="00A221F9" w:rsidP="0080612D">
            <w:pPr>
              <w:jc w:val="both"/>
            </w:pPr>
            <w:r w:rsidRPr="00F32619">
              <w:tab/>
              <w:t xml:space="preserve">Перечень требуемых товаров (материалов) при выполнении работ установлен проектной и рабочей документацией. В случае, если в проектной документации имеются ссылки на конкретные торговые марки, наименования производителей и т.п., участник размещения заказа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w:t>
            </w:r>
            <w:r w:rsidRPr="00F32619">
              <w:lastRenderedPageBreak/>
              <w:t>документации. В случае использования эквивалентных материалов Подрядчик предоставляет Заказчику до начала работ сведения о таких материалах и/или их образцы, а также необходимую техническую товаросопроводительную документацию и сертификаты для проведения проверки соответствия условиям закупочной документации и, при необходимости согласования изменений и отклонений от рабочей документации</w:t>
            </w:r>
          </w:p>
        </w:tc>
      </w:tr>
      <w:tr w:rsidR="00A221F9" w:rsidRPr="00F32619" w14:paraId="2FEADE60" w14:textId="77777777" w:rsidTr="0080612D">
        <w:tc>
          <w:tcPr>
            <w:tcW w:w="704" w:type="dxa"/>
          </w:tcPr>
          <w:p w14:paraId="7AA502FE" w14:textId="77777777" w:rsidR="00A221F9" w:rsidRPr="00F32619" w:rsidRDefault="00A221F9" w:rsidP="0080612D">
            <w:pPr>
              <w:jc w:val="center"/>
            </w:pPr>
            <w:r w:rsidRPr="00F32619">
              <w:lastRenderedPageBreak/>
              <w:t>13.</w:t>
            </w:r>
          </w:p>
        </w:tc>
        <w:tc>
          <w:tcPr>
            <w:tcW w:w="2268" w:type="dxa"/>
          </w:tcPr>
          <w:p w14:paraId="2770D3C5" w14:textId="77777777" w:rsidR="00A221F9" w:rsidRPr="00F32619" w:rsidRDefault="00A221F9" w:rsidP="0080612D">
            <w:r w:rsidRPr="00F32619">
              <w:t>Требования к сдаче-приёмке законченных работ</w:t>
            </w:r>
          </w:p>
        </w:tc>
        <w:tc>
          <w:tcPr>
            <w:tcW w:w="7223" w:type="dxa"/>
          </w:tcPr>
          <w:p w14:paraId="2E78EC08" w14:textId="77777777" w:rsidR="00A221F9" w:rsidRPr="00F32619" w:rsidRDefault="00A221F9" w:rsidP="0080612D">
            <w:pPr>
              <w:jc w:val="both"/>
            </w:pPr>
            <w:r w:rsidRPr="00F32619">
              <w:tab/>
              <w:t>Сдача-приемка законченного строительством объекта осуществляется согласно требований СП 68.13330.2017 «Приемка в эксплуатацию законченных строительством объектов. Основные положения. Актуализированная редакция СНиП 3.01.04-87», а также СП 48.13330.201</w:t>
            </w:r>
            <w:r>
              <w:t>9</w:t>
            </w:r>
            <w:r w:rsidRPr="00F32619">
              <w:t xml:space="preserve"> «Организация строительства. Актуализированная редакция СНиП 12-01-2004» в соответствии с действующим законодательством РФ, а также регламентов и положений Заказчика.</w:t>
            </w:r>
          </w:p>
          <w:p w14:paraId="7003C2F9" w14:textId="77777777" w:rsidR="00A221F9" w:rsidRPr="00F32619" w:rsidRDefault="00A221F9" w:rsidP="0080612D">
            <w:pPr>
              <w:jc w:val="both"/>
            </w:pPr>
            <w:r w:rsidRPr="00F32619">
              <w:tab/>
              <w:t>При завершении отдельных видов и/или этапов строительно-монтажных работ – в соответствии с Государственным контрактом.</w:t>
            </w:r>
          </w:p>
          <w:p w14:paraId="5B5BC304" w14:textId="77777777" w:rsidR="00A221F9" w:rsidRPr="00F32619" w:rsidRDefault="00A221F9" w:rsidP="0080612D">
            <w:pPr>
              <w:jc w:val="both"/>
            </w:pPr>
            <w:r w:rsidRPr="00F32619">
              <w:tab/>
              <w:t>1. Подрядчик оформляет и передает Заказчику журналы производства работ, специальные журналы, акты освидетельствования скрытых работ, протоколы лабораторных испытаний на применяемые материалы.</w:t>
            </w:r>
          </w:p>
          <w:p w14:paraId="6A555455" w14:textId="77777777" w:rsidR="00A221F9" w:rsidRPr="00F32619" w:rsidRDefault="00A221F9" w:rsidP="0080612D">
            <w:pPr>
              <w:jc w:val="both"/>
            </w:pPr>
            <w:r w:rsidRPr="00F32619">
              <w:tab/>
              <w:t>2. Исполнительная документация оформляется в процессе строительства по мере завершения определенных в проектной документации работ.</w:t>
            </w:r>
          </w:p>
          <w:p w14:paraId="66911F96" w14:textId="77777777" w:rsidR="00A221F9" w:rsidRPr="00F32619" w:rsidRDefault="00A221F9" w:rsidP="0080612D">
            <w:pPr>
              <w:jc w:val="both"/>
            </w:pPr>
            <w:r w:rsidRPr="00F32619">
              <w:tab/>
              <w:t>3. Запрещается выполнение последующих этапов работ скрывающих ранее выполненную конструкцию до ее освидетельствования и приемки.</w:t>
            </w:r>
          </w:p>
          <w:p w14:paraId="6875AE1B" w14:textId="77777777" w:rsidR="00A221F9" w:rsidRPr="00F32619" w:rsidRDefault="00A221F9" w:rsidP="0080612D">
            <w:pPr>
              <w:jc w:val="both"/>
            </w:pPr>
            <w:r w:rsidRPr="00F32619">
              <w:tab/>
              <w:t xml:space="preserve">4. К актам освидетельствования скрытых работ прикладываются паспорта качества на используемые материалы, исполнительные схемы, протоколы лабораторных испытаний материалов, сертификаты соответствия. </w:t>
            </w:r>
          </w:p>
          <w:p w14:paraId="05A5423D" w14:textId="77777777" w:rsidR="00A221F9" w:rsidRPr="00F32619" w:rsidRDefault="00A221F9" w:rsidP="0080612D">
            <w:pPr>
              <w:jc w:val="both"/>
            </w:pPr>
            <w:r w:rsidRPr="00F32619">
              <w:tab/>
              <w:t>Подрядчик обеспечивает поэтапную фотофиксацию всех выполняемых работ и передает материалы Заказчику.</w:t>
            </w:r>
          </w:p>
        </w:tc>
      </w:tr>
    </w:tbl>
    <w:p w14:paraId="6061D5E6" w14:textId="77777777" w:rsidR="00A221F9" w:rsidRPr="00F32619" w:rsidRDefault="00A221F9" w:rsidP="00A221F9">
      <w:pPr>
        <w:jc w:val="center"/>
      </w:pPr>
    </w:p>
    <w:p w14:paraId="2457CE45" w14:textId="77777777" w:rsidR="00A221F9" w:rsidRPr="00F6273F" w:rsidRDefault="00A221F9" w:rsidP="00A221F9">
      <w:pPr>
        <w:tabs>
          <w:tab w:val="left" w:pos="5387"/>
        </w:tabs>
        <w:jc w:val="center"/>
        <w:rPr>
          <w:b/>
        </w:rPr>
      </w:pPr>
      <w:r w:rsidRPr="00F6273F">
        <w:rPr>
          <w:b/>
        </w:rPr>
        <w:t>Технико-экономические показатели</w:t>
      </w:r>
    </w:p>
    <w:tbl>
      <w:tblPr>
        <w:tblW w:w="102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1276"/>
        <w:gridCol w:w="1701"/>
        <w:gridCol w:w="1560"/>
      </w:tblGrid>
      <w:tr w:rsidR="00A221F9" w:rsidRPr="002A0659" w14:paraId="03CD81B5" w14:textId="77777777" w:rsidTr="0080612D">
        <w:trPr>
          <w:trHeight w:val="247"/>
        </w:trPr>
        <w:tc>
          <w:tcPr>
            <w:tcW w:w="5670" w:type="dxa"/>
          </w:tcPr>
          <w:p w14:paraId="5790EE41" w14:textId="77777777" w:rsidR="00A221F9" w:rsidRPr="00A639AC" w:rsidRDefault="00A221F9" w:rsidP="0080612D">
            <w:pPr>
              <w:autoSpaceDE w:val="0"/>
              <w:autoSpaceDN w:val="0"/>
              <w:adjustRightInd w:val="0"/>
              <w:jc w:val="center"/>
              <w:rPr>
                <w:color w:val="000000"/>
                <w:sz w:val="23"/>
                <w:szCs w:val="23"/>
              </w:rPr>
            </w:pPr>
            <w:r w:rsidRPr="00A639AC">
              <w:rPr>
                <w:color w:val="000000"/>
                <w:sz w:val="23"/>
                <w:szCs w:val="23"/>
              </w:rPr>
              <w:t>Наименование показателя</w:t>
            </w:r>
          </w:p>
        </w:tc>
        <w:tc>
          <w:tcPr>
            <w:tcW w:w="1276" w:type="dxa"/>
          </w:tcPr>
          <w:p w14:paraId="6E110E80" w14:textId="77777777" w:rsidR="00A221F9" w:rsidRPr="00A639AC" w:rsidRDefault="00A221F9" w:rsidP="0080612D">
            <w:pPr>
              <w:autoSpaceDE w:val="0"/>
              <w:autoSpaceDN w:val="0"/>
              <w:adjustRightInd w:val="0"/>
              <w:jc w:val="center"/>
              <w:rPr>
                <w:color w:val="000000"/>
                <w:sz w:val="23"/>
                <w:szCs w:val="23"/>
              </w:rPr>
            </w:pPr>
            <w:r w:rsidRPr="00A639AC">
              <w:rPr>
                <w:color w:val="000000"/>
                <w:sz w:val="23"/>
                <w:szCs w:val="23"/>
              </w:rPr>
              <w:t>Един. измер.</w:t>
            </w:r>
          </w:p>
        </w:tc>
        <w:tc>
          <w:tcPr>
            <w:tcW w:w="1701" w:type="dxa"/>
          </w:tcPr>
          <w:p w14:paraId="1F662B01" w14:textId="77777777" w:rsidR="00A221F9" w:rsidRPr="00A639AC" w:rsidRDefault="00A221F9" w:rsidP="0080612D">
            <w:pPr>
              <w:autoSpaceDE w:val="0"/>
              <w:autoSpaceDN w:val="0"/>
              <w:adjustRightInd w:val="0"/>
              <w:jc w:val="center"/>
              <w:rPr>
                <w:color w:val="000000"/>
                <w:sz w:val="23"/>
                <w:szCs w:val="23"/>
              </w:rPr>
            </w:pPr>
            <w:r w:rsidRPr="00A639AC">
              <w:rPr>
                <w:color w:val="000000"/>
                <w:sz w:val="23"/>
                <w:szCs w:val="23"/>
              </w:rPr>
              <w:t>Значение</w:t>
            </w:r>
          </w:p>
        </w:tc>
        <w:tc>
          <w:tcPr>
            <w:tcW w:w="1560" w:type="dxa"/>
          </w:tcPr>
          <w:p w14:paraId="2D8C8B6C" w14:textId="77777777" w:rsidR="00A221F9" w:rsidRPr="00A639AC" w:rsidRDefault="00A221F9" w:rsidP="0080612D">
            <w:pPr>
              <w:autoSpaceDE w:val="0"/>
              <w:autoSpaceDN w:val="0"/>
              <w:adjustRightInd w:val="0"/>
              <w:jc w:val="center"/>
              <w:rPr>
                <w:color w:val="000000"/>
                <w:sz w:val="23"/>
                <w:szCs w:val="23"/>
              </w:rPr>
            </w:pPr>
            <w:r w:rsidRPr="00A639AC">
              <w:rPr>
                <w:color w:val="000000"/>
                <w:sz w:val="23"/>
                <w:szCs w:val="23"/>
              </w:rPr>
              <w:t>Прим.</w:t>
            </w:r>
          </w:p>
        </w:tc>
      </w:tr>
      <w:tr w:rsidR="00A221F9" w:rsidRPr="002A0659" w14:paraId="6ED21ABC" w14:textId="77777777" w:rsidTr="0080612D">
        <w:trPr>
          <w:trHeight w:val="109"/>
        </w:trPr>
        <w:tc>
          <w:tcPr>
            <w:tcW w:w="5670" w:type="dxa"/>
          </w:tcPr>
          <w:p w14:paraId="7DF5BD90" w14:textId="77777777" w:rsidR="00A221F9" w:rsidRPr="00A639AC" w:rsidRDefault="00A221F9" w:rsidP="0080612D">
            <w:pPr>
              <w:autoSpaceDE w:val="0"/>
              <w:autoSpaceDN w:val="0"/>
              <w:adjustRightInd w:val="0"/>
              <w:jc w:val="center"/>
              <w:rPr>
                <w:color w:val="000000"/>
                <w:sz w:val="23"/>
                <w:szCs w:val="23"/>
              </w:rPr>
            </w:pPr>
            <w:r w:rsidRPr="00A639AC">
              <w:rPr>
                <w:color w:val="000000"/>
                <w:sz w:val="23"/>
                <w:szCs w:val="23"/>
              </w:rPr>
              <w:t xml:space="preserve">Вид строительства </w:t>
            </w:r>
          </w:p>
        </w:tc>
        <w:tc>
          <w:tcPr>
            <w:tcW w:w="4537" w:type="dxa"/>
            <w:gridSpan w:val="3"/>
          </w:tcPr>
          <w:p w14:paraId="57764216" w14:textId="77777777" w:rsidR="00A221F9" w:rsidRPr="00A639AC" w:rsidRDefault="00A221F9" w:rsidP="0080612D">
            <w:pPr>
              <w:autoSpaceDE w:val="0"/>
              <w:autoSpaceDN w:val="0"/>
              <w:adjustRightInd w:val="0"/>
              <w:jc w:val="center"/>
              <w:rPr>
                <w:color w:val="000000"/>
                <w:sz w:val="23"/>
                <w:szCs w:val="23"/>
              </w:rPr>
            </w:pPr>
            <w:r w:rsidRPr="00A639AC">
              <w:rPr>
                <w:color w:val="000000"/>
                <w:sz w:val="23"/>
                <w:szCs w:val="23"/>
              </w:rPr>
              <w:t>строительство</w:t>
            </w:r>
          </w:p>
        </w:tc>
      </w:tr>
      <w:tr w:rsidR="00A221F9" w:rsidRPr="002A0659" w14:paraId="0175B4B8" w14:textId="77777777" w:rsidTr="0080612D">
        <w:trPr>
          <w:trHeight w:val="109"/>
        </w:trPr>
        <w:tc>
          <w:tcPr>
            <w:tcW w:w="5670" w:type="dxa"/>
          </w:tcPr>
          <w:p w14:paraId="0D5888D9" w14:textId="77777777" w:rsidR="00A221F9" w:rsidRPr="00A639AC" w:rsidRDefault="00A221F9" w:rsidP="0080612D">
            <w:pPr>
              <w:autoSpaceDE w:val="0"/>
              <w:autoSpaceDN w:val="0"/>
              <w:adjustRightInd w:val="0"/>
              <w:rPr>
                <w:color w:val="000000"/>
                <w:sz w:val="23"/>
                <w:szCs w:val="23"/>
              </w:rPr>
            </w:pPr>
            <w:r w:rsidRPr="00A639AC">
              <w:rPr>
                <w:color w:val="000000"/>
                <w:sz w:val="23"/>
                <w:szCs w:val="23"/>
              </w:rPr>
              <w:t xml:space="preserve">Уровень ответственности сооружений </w:t>
            </w:r>
          </w:p>
        </w:tc>
        <w:tc>
          <w:tcPr>
            <w:tcW w:w="4537" w:type="dxa"/>
            <w:gridSpan w:val="3"/>
          </w:tcPr>
          <w:p w14:paraId="1886ABB3" w14:textId="77777777" w:rsidR="00A221F9" w:rsidRPr="00A639AC" w:rsidRDefault="00A221F9" w:rsidP="0080612D">
            <w:pPr>
              <w:autoSpaceDE w:val="0"/>
              <w:autoSpaceDN w:val="0"/>
              <w:adjustRightInd w:val="0"/>
              <w:jc w:val="center"/>
              <w:rPr>
                <w:color w:val="000000"/>
                <w:sz w:val="23"/>
                <w:szCs w:val="23"/>
              </w:rPr>
            </w:pPr>
            <w:r>
              <w:rPr>
                <w:color w:val="000000"/>
                <w:sz w:val="23"/>
                <w:szCs w:val="23"/>
              </w:rPr>
              <w:t>нормальный</w:t>
            </w:r>
          </w:p>
        </w:tc>
      </w:tr>
      <w:tr w:rsidR="00A221F9" w:rsidRPr="002A0659" w14:paraId="599CE3C8" w14:textId="77777777" w:rsidTr="0080612D">
        <w:trPr>
          <w:trHeight w:val="127"/>
        </w:trPr>
        <w:tc>
          <w:tcPr>
            <w:tcW w:w="5670" w:type="dxa"/>
          </w:tcPr>
          <w:p w14:paraId="1BA29D49" w14:textId="77777777" w:rsidR="00A221F9" w:rsidRPr="00A639AC" w:rsidRDefault="00A221F9" w:rsidP="0080612D">
            <w:pPr>
              <w:autoSpaceDE w:val="0"/>
              <w:autoSpaceDN w:val="0"/>
              <w:adjustRightInd w:val="0"/>
              <w:rPr>
                <w:color w:val="000000"/>
                <w:sz w:val="23"/>
                <w:szCs w:val="23"/>
              </w:rPr>
            </w:pPr>
            <w:r>
              <w:rPr>
                <w:color w:val="000000"/>
                <w:sz w:val="23"/>
                <w:szCs w:val="23"/>
              </w:rPr>
              <w:t>Категория надежности водоснабжения</w:t>
            </w:r>
            <w:r w:rsidRPr="00A639AC">
              <w:rPr>
                <w:color w:val="000000"/>
                <w:sz w:val="23"/>
                <w:szCs w:val="23"/>
              </w:rPr>
              <w:t xml:space="preserve"> </w:t>
            </w:r>
          </w:p>
        </w:tc>
        <w:tc>
          <w:tcPr>
            <w:tcW w:w="4537" w:type="dxa"/>
            <w:gridSpan w:val="3"/>
            <w:vAlign w:val="center"/>
          </w:tcPr>
          <w:p w14:paraId="4878B3F7" w14:textId="77777777" w:rsidR="00A221F9" w:rsidRPr="00A639AC" w:rsidRDefault="00A221F9" w:rsidP="0080612D">
            <w:pPr>
              <w:autoSpaceDE w:val="0"/>
              <w:autoSpaceDN w:val="0"/>
              <w:adjustRightInd w:val="0"/>
              <w:jc w:val="center"/>
              <w:rPr>
                <w:color w:val="000000"/>
                <w:sz w:val="23"/>
                <w:szCs w:val="23"/>
              </w:rPr>
            </w:pPr>
            <w:r>
              <w:rPr>
                <w:color w:val="000000"/>
                <w:sz w:val="23"/>
                <w:szCs w:val="23"/>
              </w:rPr>
              <w:t>первая</w:t>
            </w:r>
          </w:p>
        </w:tc>
      </w:tr>
      <w:tr w:rsidR="00A221F9" w:rsidRPr="002A0659" w14:paraId="7217DF39" w14:textId="77777777" w:rsidTr="0080612D">
        <w:trPr>
          <w:trHeight w:val="127"/>
        </w:trPr>
        <w:tc>
          <w:tcPr>
            <w:tcW w:w="5670" w:type="dxa"/>
          </w:tcPr>
          <w:p w14:paraId="72DB581A" w14:textId="77777777" w:rsidR="00A221F9" w:rsidRPr="00A639AC" w:rsidRDefault="00A221F9" w:rsidP="0080612D">
            <w:pPr>
              <w:autoSpaceDE w:val="0"/>
              <w:autoSpaceDN w:val="0"/>
              <w:adjustRightInd w:val="0"/>
              <w:rPr>
                <w:color w:val="000000"/>
                <w:sz w:val="23"/>
                <w:szCs w:val="23"/>
              </w:rPr>
            </w:pPr>
            <w:r>
              <w:rPr>
                <w:color w:val="000000"/>
                <w:sz w:val="23"/>
                <w:szCs w:val="23"/>
              </w:rPr>
              <w:t>Общая строительная длина</w:t>
            </w:r>
          </w:p>
        </w:tc>
        <w:tc>
          <w:tcPr>
            <w:tcW w:w="1276" w:type="dxa"/>
            <w:vAlign w:val="center"/>
          </w:tcPr>
          <w:p w14:paraId="63CFE597" w14:textId="77777777" w:rsidR="00A221F9" w:rsidRPr="00B0581F" w:rsidRDefault="00A221F9" w:rsidP="0080612D">
            <w:pPr>
              <w:autoSpaceDE w:val="0"/>
              <w:autoSpaceDN w:val="0"/>
              <w:adjustRightInd w:val="0"/>
              <w:jc w:val="center"/>
              <w:rPr>
                <w:color w:val="000000"/>
                <w:sz w:val="23"/>
                <w:szCs w:val="23"/>
              </w:rPr>
            </w:pPr>
            <w:r w:rsidRPr="00B0581F">
              <w:rPr>
                <w:sz w:val="23"/>
                <w:szCs w:val="23"/>
              </w:rPr>
              <w:t>м</w:t>
            </w:r>
          </w:p>
        </w:tc>
        <w:tc>
          <w:tcPr>
            <w:tcW w:w="1701" w:type="dxa"/>
            <w:vAlign w:val="center"/>
          </w:tcPr>
          <w:p w14:paraId="39A7AD58" w14:textId="77777777" w:rsidR="00A221F9" w:rsidRPr="00A639AC" w:rsidRDefault="00A221F9" w:rsidP="0080612D">
            <w:pPr>
              <w:autoSpaceDE w:val="0"/>
              <w:autoSpaceDN w:val="0"/>
              <w:adjustRightInd w:val="0"/>
              <w:jc w:val="center"/>
              <w:rPr>
                <w:color w:val="000000"/>
                <w:sz w:val="23"/>
                <w:szCs w:val="23"/>
              </w:rPr>
            </w:pPr>
            <w:r>
              <w:rPr>
                <w:color w:val="000000"/>
                <w:sz w:val="23"/>
                <w:szCs w:val="23"/>
              </w:rPr>
              <w:t>6091</w:t>
            </w:r>
          </w:p>
        </w:tc>
        <w:tc>
          <w:tcPr>
            <w:tcW w:w="1560" w:type="dxa"/>
          </w:tcPr>
          <w:p w14:paraId="70B1DA7D" w14:textId="77777777" w:rsidR="00A221F9" w:rsidRPr="00A639AC" w:rsidRDefault="00A221F9" w:rsidP="0080612D">
            <w:pPr>
              <w:autoSpaceDE w:val="0"/>
              <w:autoSpaceDN w:val="0"/>
              <w:adjustRightInd w:val="0"/>
              <w:rPr>
                <w:color w:val="000000"/>
                <w:sz w:val="23"/>
                <w:szCs w:val="23"/>
              </w:rPr>
            </w:pPr>
          </w:p>
        </w:tc>
      </w:tr>
      <w:tr w:rsidR="00A221F9" w:rsidRPr="002A0659" w14:paraId="39617B15" w14:textId="77777777" w:rsidTr="0080612D">
        <w:trPr>
          <w:trHeight w:val="127"/>
        </w:trPr>
        <w:tc>
          <w:tcPr>
            <w:tcW w:w="10207" w:type="dxa"/>
            <w:gridSpan w:val="4"/>
          </w:tcPr>
          <w:p w14:paraId="18DB8A9D" w14:textId="77777777" w:rsidR="00A221F9" w:rsidRPr="00A639AC" w:rsidRDefault="00A221F9" w:rsidP="0080612D">
            <w:pPr>
              <w:autoSpaceDE w:val="0"/>
              <w:autoSpaceDN w:val="0"/>
              <w:adjustRightInd w:val="0"/>
              <w:jc w:val="center"/>
              <w:rPr>
                <w:color w:val="000000"/>
                <w:sz w:val="23"/>
                <w:szCs w:val="23"/>
              </w:rPr>
            </w:pPr>
            <w:r>
              <w:rPr>
                <w:color w:val="000000"/>
                <w:sz w:val="23"/>
                <w:szCs w:val="23"/>
              </w:rPr>
              <w:t>Подающая линия (от точки присоединения до площадки № 1)</w:t>
            </w:r>
          </w:p>
        </w:tc>
      </w:tr>
      <w:tr w:rsidR="00A221F9" w:rsidRPr="002A0659" w14:paraId="71B9D9FF" w14:textId="77777777" w:rsidTr="0080612D">
        <w:trPr>
          <w:trHeight w:val="115"/>
        </w:trPr>
        <w:tc>
          <w:tcPr>
            <w:tcW w:w="5670" w:type="dxa"/>
          </w:tcPr>
          <w:p w14:paraId="6BBBAA7F" w14:textId="77777777" w:rsidR="00A221F9" w:rsidRPr="00A639AC" w:rsidRDefault="00A221F9" w:rsidP="0080612D">
            <w:pPr>
              <w:autoSpaceDE w:val="0"/>
              <w:autoSpaceDN w:val="0"/>
              <w:adjustRightInd w:val="0"/>
              <w:rPr>
                <w:color w:val="000000"/>
                <w:sz w:val="23"/>
                <w:szCs w:val="23"/>
              </w:rPr>
            </w:pPr>
            <w:r>
              <w:rPr>
                <w:color w:val="000000"/>
                <w:sz w:val="23"/>
                <w:szCs w:val="23"/>
              </w:rPr>
              <w:t>Протяженность (в одну нитку)</w:t>
            </w:r>
          </w:p>
        </w:tc>
        <w:tc>
          <w:tcPr>
            <w:tcW w:w="1276" w:type="dxa"/>
            <w:vAlign w:val="center"/>
          </w:tcPr>
          <w:p w14:paraId="1988AA1F" w14:textId="77777777" w:rsidR="00A221F9" w:rsidRPr="00A639AC" w:rsidRDefault="00A221F9" w:rsidP="0080612D">
            <w:pPr>
              <w:pStyle w:val="Default"/>
              <w:jc w:val="center"/>
              <w:rPr>
                <w:sz w:val="23"/>
                <w:szCs w:val="23"/>
              </w:rPr>
            </w:pPr>
            <w:r w:rsidRPr="00A639AC">
              <w:rPr>
                <w:sz w:val="23"/>
                <w:szCs w:val="23"/>
              </w:rPr>
              <w:t>м</w:t>
            </w:r>
          </w:p>
        </w:tc>
        <w:tc>
          <w:tcPr>
            <w:tcW w:w="1701" w:type="dxa"/>
            <w:vAlign w:val="center"/>
          </w:tcPr>
          <w:p w14:paraId="2AF334F7" w14:textId="77777777" w:rsidR="00A221F9" w:rsidRPr="00A639AC" w:rsidRDefault="00A221F9" w:rsidP="0080612D">
            <w:pPr>
              <w:pStyle w:val="Default"/>
              <w:jc w:val="center"/>
              <w:rPr>
                <w:sz w:val="23"/>
                <w:szCs w:val="23"/>
              </w:rPr>
            </w:pPr>
            <w:r>
              <w:rPr>
                <w:sz w:val="23"/>
                <w:szCs w:val="23"/>
              </w:rPr>
              <w:t>3</w:t>
            </w:r>
            <w:r w:rsidRPr="00A639AC">
              <w:rPr>
                <w:sz w:val="23"/>
                <w:szCs w:val="23"/>
              </w:rPr>
              <w:t xml:space="preserve"> </w:t>
            </w:r>
          </w:p>
        </w:tc>
        <w:tc>
          <w:tcPr>
            <w:tcW w:w="1560" w:type="dxa"/>
          </w:tcPr>
          <w:p w14:paraId="4F43A911" w14:textId="77777777" w:rsidR="00A221F9" w:rsidRPr="00A639AC" w:rsidRDefault="00A221F9" w:rsidP="0080612D">
            <w:pPr>
              <w:autoSpaceDE w:val="0"/>
              <w:autoSpaceDN w:val="0"/>
              <w:adjustRightInd w:val="0"/>
              <w:rPr>
                <w:color w:val="000000"/>
                <w:sz w:val="23"/>
                <w:szCs w:val="23"/>
              </w:rPr>
            </w:pPr>
          </w:p>
        </w:tc>
      </w:tr>
      <w:tr w:rsidR="00A221F9" w:rsidRPr="002A0659" w14:paraId="321E1592" w14:textId="77777777" w:rsidTr="0080612D">
        <w:trPr>
          <w:trHeight w:val="247"/>
        </w:trPr>
        <w:tc>
          <w:tcPr>
            <w:tcW w:w="5670" w:type="dxa"/>
          </w:tcPr>
          <w:p w14:paraId="01ED1044" w14:textId="77777777" w:rsidR="00A221F9" w:rsidRPr="00A639AC" w:rsidRDefault="00A221F9" w:rsidP="0080612D">
            <w:pPr>
              <w:pStyle w:val="Default"/>
              <w:rPr>
                <w:sz w:val="23"/>
                <w:szCs w:val="23"/>
              </w:rPr>
            </w:pPr>
            <w:r>
              <w:rPr>
                <w:sz w:val="23"/>
                <w:szCs w:val="23"/>
              </w:rPr>
              <w:t>Протяженность (в две нитку)</w:t>
            </w:r>
          </w:p>
        </w:tc>
        <w:tc>
          <w:tcPr>
            <w:tcW w:w="1276" w:type="dxa"/>
            <w:vAlign w:val="center"/>
          </w:tcPr>
          <w:p w14:paraId="7E95A14B" w14:textId="77777777" w:rsidR="00A221F9" w:rsidRPr="00A639AC" w:rsidRDefault="00A221F9" w:rsidP="0080612D">
            <w:pPr>
              <w:autoSpaceDE w:val="0"/>
              <w:autoSpaceDN w:val="0"/>
              <w:adjustRightInd w:val="0"/>
              <w:jc w:val="center"/>
              <w:rPr>
                <w:color w:val="000000"/>
                <w:sz w:val="23"/>
                <w:szCs w:val="23"/>
              </w:rPr>
            </w:pPr>
            <w:r w:rsidRPr="00A639AC">
              <w:rPr>
                <w:sz w:val="23"/>
                <w:szCs w:val="23"/>
              </w:rPr>
              <w:t>м</w:t>
            </w:r>
          </w:p>
        </w:tc>
        <w:tc>
          <w:tcPr>
            <w:tcW w:w="1701" w:type="dxa"/>
            <w:vAlign w:val="center"/>
          </w:tcPr>
          <w:p w14:paraId="4D59BAFA" w14:textId="77777777" w:rsidR="00A221F9" w:rsidRPr="00A639AC" w:rsidRDefault="00A221F9" w:rsidP="0080612D">
            <w:pPr>
              <w:pStyle w:val="Default"/>
              <w:jc w:val="center"/>
              <w:rPr>
                <w:sz w:val="23"/>
                <w:szCs w:val="23"/>
              </w:rPr>
            </w:pPr>
            <w:r>
              <w:rPr>
                <w:sz w:val="23"/>
                <w:szCs w:val="23"/>
              </w:rPr>
              <w:t>934</w:t>
            </w:r>
            <w:r w:rsidRPr="00A639AC">
              <w:rPr>
                <w:sz w:val="23"/>
                <w:szCs w:val="23"/>
              </w:rPr>
              <w:t xml:space="preserve"> </w:t>
            </w:r>
          </w:p>
        </w:tc>
        <w:tc>
          <w:tcPr>
            <w:tcW w:w="1560" w:type="dxa"/>
          </w:tcPr>
          <w:p w14:paraId="0666D5A0" w14:textId="77777777" w:rsidR="00A221F9" w:rsidRPr="00A639AC" w:rsidRDefault="00A221F9" w:rsidP="0080612D">
            <w:pPr>
              <w:autoSpaceDE w:val="0"/>
              <w:autoSpaceDN w:val="0"/>
              <w:adjustRightInd w:val="0"/>
              <w:rPr>
                <w:color w:val="000000"/>
                <w:sz w:val="23"/>
                <w:szCs w:val="23"/>
              </w:rPr>
            </w:pPr>
          </w:p>
        </w:tc>
      </w:tr>
      <w:tr w:rsidR="00A221F9" w:rsidRPr="002A0659" w14:paraId="56B02D9E" w14:textId="77777777" w:rsidTr="0080612D">
        <w:trPr>
          <w:trHeight w:val="109"/>
        </w:trPr>
        <w:tc>
          <w:tcPr>
            <w:tcW w:w="10207" w:type="dxa"/>
            <w:gridSpan w:val="4"/>
          </w:tcPr>
          <w:p w14:paraId="472E4F97" w14:textId="77777777" w:rsidR="00A221F9" w:rsidRPr="00AC406F" w:rsidRDefault="00A221F9" w:rsidP="0080612D">
            <w:pPr>
              <w:autoSpaceDE w:val="0"/>
              <w:autoSpaceDN w:val="0"/>
              <w:adjustRightInd w:val="0"/>
              <w:jc w:val="center"/>
              <w:rPr>
                <w:color w:val="000000"/>
                <w:sz w:val="23"/>
                <w:szCs w:val="23"/>
              </w:rPr>
            </w:pPr>
            <w:r w:rsidRPr="00AC406F">
              <w:rPr>
                <w:sz w:val="23"/>
                <w:szCs w:val="23"/>
              </w:rPr>
              <w:t>Распределительные сети (от площадки № 1  до потребителей)</w:t>
            </w:r>
          </w:p>
        </w:tc>
      </w:tr>
      <w:tr w:rsidR="00A221F9" w:rsidRPr="002A0659" w14:paraId="789AB7E2" w14:textId="77777777" w:rsidTr="0080612D">
        <w:trPr>
          <w:trHeight w:val="247"/>
        </w:trPr>
        <w:tc>
          <w:tcPr>
            <w:tcW w:w="5670" w:type="dxa"/>
          </w:tcPr>
          <w:p w14:paraId="3FD2F777" w14:textId="77777777" w:rsidR="00A221F9" w:rsidRPr="00A639AC" w:rsidRDefault="00A221F9" w:rsidP="0080612D">
            <w:pPr>
              <w:autoSpaceDE w:val="0"/>
              <w:autoSpaceDN w:val="0"/>
              <w:adjustRightInd w:val="0"/>
              <w:rPr>
                <w:color w:val="000000"/>
                <w:sz w:val="23"/>
                <w:szCs w:val="23"/>
              </w:rPr>
            </w:pPr>
            <w:r>
              <w:rPr>
                <w:color w:val="000000"/>
                <w:sz w:val="23"/>
                <w:szCs w:val="23"/>
              </w:rPr>
              <w:t>Протяженность (в одну нитку)</w:t>
            </w:r>
          </w:p>
        </w:tc>
        <w:tc>
          <w:tcPr>
            <w:tcW w:w="1276" w:type="dxa"/>
            <w:vAlign w:val="center"/>
          </w:tcPr>
          <w:p w14:paraId="1B6C6DBE" w14:textId="77777777" w:rsidR="00A221F9" w:rsidRPr="00A639AC" w:rsidRDefault="00A221F9" w:rsidP="0080612D">
            <w:pPr>
              <w:pStyle w:val="Default"/>
              <w:jc w:val="center"/>
              <w:rPr>
                <w:sz w:val="23"/>
                <w:szCs w:val="23"/>
              </w:rPr>
            </w:pPr>
            <w:r w:rsidRPr="00A639AC">
              <w:rPr>
                <w:sz w:val="23"/>
                <w:szCs w:val="23"/>
              </w:rPr>
              <w:t>м</w:t>
            </w:r>
          </w:p>
        </w:tc>
        <w:tc>
          <w:tcPr>
            <w:tcW w:w="1701" w:type="dxa"/>
            <w:vAlign w:val="center"/>
          </w:tcPr>
          <w:p w14:paraId="29BADFE0" w14:textId="77777777" w:rsidR="00A221F9" w:rsidRPr="00A639AC" w:rsidRDefault="00A221F9" w:rsidP="0080612D">
            <w:pPr>
              <w:pStyle w:val="Default"/>
              <w:jc w:val="center"/>
              <w:rPr>
                <w:sz w:val="23"/>
                <w:szCs w:val="23"/>
              </w:rPr>
            </w:pPr>
            <w:r>
              <w:rPr>
                <w:sz w:val="23"/>
                <w:szCs w:val="23"/>
              </w:rPr>
              <w:t>3272</w:t>
            </w:r>
            <w:r w:rsidRPr="00A639AC">
              <w:rPr>
                <w:sz w:val="23"/>
                <w:szCs w:val="23"/>
              </w:rPr>
              <w:t xml:space="preserve"> </w:t>
            </w:r>
          </w:p>
        </w:tc>
        <w:tc>
          <w:tcPr>
            <w:tcW w:w="1560" w:type="dxa"/>
          </w:tcPr>
          <w:p w14:paraId="012B63A7" w14:textId="77777777" w:rsidR="00A221F9" w:rsidRPr="00A639AC" w:rsidRDefault="00A221F9" w:rsidP="0080612D">
            <w:pPr>
              <w:autoSpaceDE w:val="0"/>
              <w:autoSpaceDN w:val="0"/>
              <w:adjustRightInd w:val="0"/>
              <w:rPr>
                <w:color w:val="000000"/>
                <w:sz w:val="23"/>
                <w:szCs w:val="23"/>
              </w:rPr>
            </w:pPr>
          </w:p>
        </w:tc>
      </w:tr>
      <w:tr w:rsidR="00A221F9" w:rsidRPr="002A0659" w14:paraId="5AAAE523" w14:textId="77777777" w:rsidTr="0080612D">
        <w:trPr>
          <w:trHeight w:val="109"/>
        </w:trPr>
        <w:tc>
          <w:tcPr>
            <w:tcW w:w="5670" w:type="dxa"/>
          </w:tcPr>
          <w:p w14:paraId="628D5E79" w14:textId="77777777" w:rsidR="00A221F9" w:rsidRPr="00A639AC" w:rsidRDefault="00A221F9" w:rsidP="0080612D">
            <w:pPr>
              <w:pStyle w:val="Default"/>
              <w:rPr>
                <w:sz w:val="23"/>
                <w:szCs w:val="23"/>
              </w:rPr>
            </w:pPr>
            <w:r>
              <w:rPr>
                <w:sz w:val="23"/>
                <w:szCs w:val="23"/>
              </w:rPr>
              <w:t>Протяженность (в две нитку)</w:t>
            </w:r>
          </w:p>
        </w:tc>
        <w:tc>
          <w:tcPr>
            <w:tcW w:w="1276" w:type="dxa"/>
            <w:vAlign w:val="center"/>
          </w:tcPr>
          <w:p w14:paraId="646E399F" w14:textId="77777777" w:rsidR="00A221F9" w:rsidRPr="00A639AC" w:rsidRDefault="00A221F9" w:rsidP="0080612D">
            <w:pPr>
              <w:autoSpaceDE w:val="0"/>
              <w:autoSpaceDN w:val="0"/>
              <w:adjustRightInd w:val="0"/>
              <w:jc w:val="center"/>
              <w:rPr>
                <w:color w:val="000000"/>
                <w:sz w:val="23"/>
                <w:szCs w:val="23"/>
              </w:rPr>
            </w:pPr>
            <w:r w:rsidRPr="00A639AC">
              <w:rPr>
                <w:sz w:val="23"/>
                <w:szCs w:val="23"/>
              </w:rPr>
              <w:t>м</w:t>
            </w:r>
          </w:p>
        </w:tc>
        <w:tc>
          <w:tcPr>
            <w:tcW w:w="1701" w:type="dxa"/>
            <w:vAlign w:val="center"/>
          </w:tcPr>
          <w:p w14:paraId="73A577A7" w14:textId="77777777" w:rsidR="00A221F9" w:rsidRPr="00A639AC" w:rsidRDefault="00A221F9" w:rsidP="0080612D">
            <w:pPr>
              <w:pStyle w:val="Default"/>
              <w:jc w:val="center"/>
              <w:rPr>
                <w:sz w:val="23"/>
                <w:szCs w:val="23"/>
              </w:rPr>
            </w:pPr>
            <w:r>
              <w:rPr>
                <w:sz w:val="23"/>
                <w:szCs w:val="23"/>
              </w:rPr>
              <w:t>474</w:t>
            </w:r>
          </w:p>
        </w:tc>
        <w:tc>
          <w:tcPr>
            <w:tcW w:w="1560" w:type="dxa"/>
          </w:tcPr>
          <w:p w14:paraId="2DEC3B47" w14:textId="77777777" w:rsidR="00A221F9" w:rsidRPr="002A0659" w:rsidRDefault="00A221F9" w:rsidP="0080612D">
            <w:pPr>
              <w:autoSpaceDE w:val="0"/>
              <w:autoSpaceDN w:val="0"/>
              <w:adjustRightInd w:val="0"/>
              <w:rPr>
                <w:color w:val="000000"/>
                <w:sz w:val="23"/>
                <w:szCs w:val="23"/>
              </w:rPr>
            </w:pPr>
          </w:p>
        </w:tc>
      </w:tr>
      <w:tr w:rsidR="00A221F9" w:rsidRPr="002A0659" w14:paraId="0389DC6B" w14:textId="77777777" w:rsidTr="0080612D">
        <w:trPr>
          <w:trHeight w:val="385"/>
        </w:trPr>
        <w:tc>
          <w:tcPr>
            <w:tcW w:w="5670" w:type="dxa"/>
          </w:tcPr>
          <w:p w14:paraId="69256174" w14:textId="77777777" w:rsidR="00A221F9" w:rsidRPr="002A0659" w:rsidRDefault="00A221F9" w:rsidP="0080612D">
            <w:pPr>
              <w:pStyle w:val="Default"/>
              <w:rPr>
                <w:sz w:val="23"/>
                <w:szCs w:val="23"/>
              </w:rPr>
            </w:pPr>
            <w:r>
              <w:rPr>
                <w:sz w:val="23"/>
                <w:szCs w:val="23"/>
              </w:rPr>
              <w:t>Количество колодцев</w:t>
            </w:r>
          </w:p>
        </w:tc>
        <w:tc>
          <w:tcPr>
            <w:tcW w:w="1276" w:type="dxa"/>
            <w:vAlign w:val="center"/>
          </w:tcPr>
          <w:p w14:paraId="5A189500" w14:textId="77777777" w:rsidR="00A221F9" w:rsidRPr="002A0659" w:rsidRDefault="00A221F9" w:rsidP="0080612D">
            <w:pPr>
              <w:pStyle w:val="Default"/>
              <w:jc w:val="center"/>
              <w:rPr>
                <w:sz w:val="23"/>
                <w:szCs w:val="23"/>
              </w:rPr>
            </w:pPr>
            <w:r>
              <w:rPr>
                <w:sz w:val="23"/>
                <w:szCs w:val="23"/>
              </w:rPr>
              <w:t>шт</w:t>
            </w:r>
          </w:p>
        </w:tc>
        <w:tc>
          <w:tcPr>
            <w:tcW w:w="1701" w:type="dxa"/>
            <w:vAlign w:val="center"/>
          </w:tcPr>
          <w:p w14:paraId="7C19167C" w14:textId="77777777" w:rsidR="00A221F9" w:rsidRPr="002A0659" w:rsidRDefault="00A221F9" w:rsidP="0080612D">
            <w:pPr>
              <w:autoSpaceDE w:val="0"/>
              <w:autoSpaceDN w:val="0"/>
              <w:adjustRightInd w:val="0"/>
              <w:jc w:val="center"/>
              <w:rPr>
                <w:color w:val="000000"/>
                <w:sz w:val="23"/>
                <w:szCs w:val="23"/>
              </w:rPr>
            </w:pPr>
            <w:r>
              <w:rPr>
                <w:color w:val="000000"/>
                <w:sz w:val="23"/>
                <w:szCs w:val="23"/>
              </w:rPr>
              <w:t>66</w:t>
            </w:r>
          </w:p>
        </w:tc>
        <w:tc>
          <w:tcPr>
            <w:tcW w:w="1560" w:type="dxa"/>
          </w:tcPr>
          <w:p w14:paraId="69808C0E" w14:textId="77777777" w:rsidR="00A221F9" w:rsidRPr="002A0659" w:rsidRDefault="00A221F9" w:rsidP="0080612D">
            <w:pPr>
              <w:autoSpaceDE w:val="0"/>
              <w:autoSpaceDN w:val="0"/>
              <w:adjustRightInd w:val="0"/>
              <w:rPr>
                <w:color w:val="000000"/>
                <w:sz w:val="23"/>
                <w:szCs w:val="23"/>
              </w:rPr>
            </w:pPr>
          </w:p>
        </w:tc>
      </w:tr>
      <w:tr w:rsidR="00A221F9" w:rsidRPr="002A0659" w14:paraId="68227246" w14:textId="77777777" w:rsidTr="0080612D">
        <w:trPr>
          <w:trHeight w:val="109"/>
        </w:trPr>
        <w:tc>
          <w:tcPr>
            <w:tcW w:w="10207" w:type="dxa"/>
            <w:gridSpan w:val="4"/>
          </w:tcPr>
          <w:p w14:paraId="5AD9947D" w14:textId="77777777" w:rsidR="00A221F9" w:rsidRPr="002A0659" w:rsidRDefault="00A221F9" w:rsidP="0080612D">
            <w:pPr>
              <w:jc w:val="center"/>
              <w:rPr>
                <w:sz w:val="23"/>
                <w:szCs w:val="23"/>
              </w:rPr>
            </w:pPr>
            <w:r>
              <w:rPr>
                <w:sz w:val="23"/>
                <w:szCs w:val="23"/>
              </w:rPr>
              <w:t>Площадка № 1</w:t>
            </w:r>
          </w:p>
        </w:tc>
      </w:tr>
      <w:tr w:rsidR="00A221F9" w:rsidRPr="002A0659" w14:paraId="5D9EE001" w14:textId="77777777" w:rsidTr="0080612D">
        <w:trPr>
          <w:trHeight w:val="109"/>
        </w:trPr>
        <w:tc>
          <w:tcPr>
            <w:tcW w:w="5670" w:type="dxa"/>
          </w:tcPr>
          <w:p w14:paraId="0C86D2BB" w14:textId="77777777" w:rsidR="00A221F9" w:rsidRPr="00691266" w:rsidRDefault="00A221F9" w:rsidP="0080612D">
            <w:pPr>
              <w:pStyle w:val="Default"/>
              <w:rPr>
                <w:sz w:val="23"/>
                <w:szCs w:val="23"/>
              </w:rPr>
            </w:pPr>
            <w:r>
              <w:rPr>
                <w:sz w:val="23"/>
                <w:szCs w:val="23"/>
              </w:rPr>
              <w:t>Объем РЧВ</w:t>
            </w:r>
          </w:p>
        </w:tc>
        <w:tc>
          <w:tcPr>
            <w:tcW w:w="1276" w:type="dxa"/>
            <w:vAlign w:val="center"/>
          </w:tcPr>
          <w:p w14:paraId="2B4F079B" w14:textId="77777777" w:rsidR="00A221F9" w:rsidRPr="002A0659" w:rsidRDefault="00A221F9" w:rsidP="0080612D">
            <w:pPr>
              <w:jc w:val="center"/>
              <w:rPr>
                <w:sz w:val="23"/>
                <w:szCs w:val="23"/>
              </w:rPr>
            </w:pPr>
            <w:r>
              <w:rPr>
                <w:sz w:val="23"/>
                <w:szCs w:val="23"/>
              </w:rPr>
              <w:t>м</w:t>
            </w:r>
            <w:r w:rsidRPr="00B0581F">
              <w:rPr>
                <w:sz w:val="23"/>
                <w:szCs w:val="23"/>
                <w:vertAlign w:val="superscript"/>
              </w:rPr>
              <w:t>3</w:t>
            </w:r>
          </w:p>
        </w:tc>
        <w:tc>
          <w:tcPr>
            <w:tcW w:w="1701" w:type="dxa"/>
            <w:vAlign w:val="center"/>
          </w:tcPr>
          <w:p w14:paraId="11E39D94" w14:textId="77777777" w:rsidR="00A221F9" w:rsidRPr="002A0659" w:rsidRDefault="00A221F9" w:rsidP="0080612D">
            <w:pPr>
              <w:jc w:val="center"/>
              <w:rPr>
                <w:sz w:val="23"/>
                <w:szCs w:val="23"/>
              </w:rPr>
            </w:pPr>
            <w:r>
              <w:rPr>
                <w:sz w:val="23"/>
                <w:szCs w:val="23"/>
              </w:rPr>
              <w:t>2х140</w:t>
            </w:r>
          </w:p>
        </w:tc>
        <w:tc>
          <w:tcPr>
            <w:tcW w:w="1560" w:type="dxa"/>
          </w:tcPr>
          <w:p w14:paraId="6420E931" w14:textId="77777777" w:rsidR="00A221F9" w:rsidRPr="002A0659" w:rsidRDefault="00A221F9" w:rsidP="0080612D">
            <w:pPr>
              <w:jc w:val="center"/>
              <w:rPr>
                <w:sz w:val="23"/>
                <w:szCs w:val="23"/>
              </w:rPr>
            </w:pPr>
          </w:p>
        </w:tc>
      </w:tr>
      <w:tr w:rsidR="00A221F9" w:rsidRPr="002A0659" w14:paraId="106FC624" w14:textId="77777777" w:rsidTr="0080612D">
        <w:trPr>
          <w:trHeight w:val="385"/>
        </w:trPr>
        <w:tc>
          <w:tcPr>
            <w:tcW w:w="5670" w:type="dxa"/>
          </w:tcPr>
          <w:p w14:paraId="33047316" w14:textId="77777777" w:rsidR="00A221F9" w:rsidRPr="002A0659" w:rsidRDefault="00A221F9" w:rsidP="0080612D">
            <w:pPr>
              <w:pStyle w:val="Default"/>
              <w:jc w:val="both"/>
              <w:rPr>
                <w:sz w:val="23"/>
                <w:szCs w:val="23"/>
              </w:rPr>
            </w:pPr>
            <w:r>
              <w:rPr>
                <w:sz w:val="23"/>
                <w:szCs w:val="23"/>
              </w:rPr>
              <w:t>Материал РЧВ</w:t>
            </w:r>
          </w:p>
        </w:tc>
        <w:tc>
          <w:tcPr>
            <w:tcW w:w="1276" w:type="dxa"/>
            <w:vAlign w:val="center"/>
          </w:tcPr>
          <w:p w14:paraId="4CBFDBF9" w14:textId="77777777" w:rsidR="00A221F9" w:rsidRPr="002A0659" w:rsidRDefault="00A221F9" w:rsidP="0080612D">
            <w:pPr>
              <w:pStyle w:val="Default"/>
              <w:jc w:val="center"/>
              <w:rPr>
                <w:sz w:val="23"/>
                <w:szCs w:val="23"/>
              </w:rPr>
            </w:pPr>
            <w:r>
              <w:rPr>
                <w:sz w:val="23"/>
                <w:szCs w:val="23"/>
              </w:rPr>
              <w:t>-</w:t>
            </w:r>
          </w:p>
        </w:tc>
        <w:tc>
          <w:tcPr>
            <w:tcW w:w="1701" w:type="dxa"/>
            <w:vAlign w:val="center"/>
          </w:tcPr>
          <w:p w14:paraId="7766B625" w14:textId="77777777" w:rsidR="00A221F9" w:rsidRPr="002A0659" w:rsidRDefault="00A221F9" w:rsidP="0080612D">
            <w:pPr>
              <w:jc w:val="center"/>
              <w:rPr>
                <w:sz w:val="23"/>
                <w:szCs w:val="23"/>
              </w:rPr>
            </w:pPr>
            <w:r>
              <w:rPr>
                <w:sz w:val="23"/>
                <w:szCs w:val="23"/>
              </w:rPr>
              <w:t>железобетон</w:t>
            </w:r>
          </w:p>
        </w:tc>
        <w:tc>
          <w:tcPr>
            <w:tcW w:w="1560" w:type="dxa"/>
          </w:tcPr>
          <w:p w14:paraId="3A66AFB7" w14:textId="77777777" w:rsidR="00A221F9" w:rsidRPr="002A0659" w:rsidRDefault="00A221F9" w:rsidP="0080612D">
            <w:pPr>
              <w:jc w:val="center"/>
              <w:rPr>
                <w:sz w:val="23"/>
                <w:szCs w:val="23"/>
              </w:rPr>
            </w:pPr>
          </w:p>
        </w:tc>
      </w:tr>
      <w:tr w:rsidR="00A221F9" w:rsidRPr="002A0659" w14:paraId="59F975DE" w14:textId="77777777" w:rsidTr="0080612D">
        <w:trPr>
          <w:trHeight w:val="247"/>
        </w:trPr>
        <w:tc>
          <w:tcPr>
            <w:tcW w:w="5670" w:type="dxa"/>
          </w:tcPr>
          <w:p w14:paraId="2B111192" w14:textId="77777777" w:rsidR="00A221F9" w:rsidRPr="00691266" w:rsidRDefault="00A221F9" w:rsidP="0080612D">
            <w:pPr>
              <w:autoSpaceDE w:val="0"/>
              <w:autoSpaceDN w:val="0"/>
              <w:adjustRightInd w:val="0"/>
              <w:rPr>
                <w:sz w:val="23"/>
                <w:szCs w:val="23"/>
              </w:rPr>
            </w:pPr>
            <w:r>
              <w:rPr>
                <w:rFonts w:eastAsia="TimesNewRomanPSMT"/>
              </w:rPr>
              <w:t>Количество насосных станций</w:t>
            </w:r>
          </w:p>
        </w:tc>
        <w:tc>
          <w:tcPr>
            <w:tcW w:w="1276" w:type="dxa"/>
            <w:vAlign w:val="center"/>
          </w:tcPr>
          <w:p w14:paraId="48DBD43F" w14:textId="77777777" w:rsidR="00A221F9" w:rsidRPr="002A0659" w:rsidRDefault="00A221F9" w:rsidP="0080612D">
            <w:pPr>
              <w:pStyle w:val="Default"/>
              <w:jc w:val="center"/>
              <w:rPr>
                <w:sz w:val="23"/>
                <w:szCs w:val="23"/>
              </w:rPr>
            </w:pPr>
            <w:r>
              <w:rPr>
                <w:sz w:val="23"/>
                <w:szCs w:val="23"/>
              </w:rPr>
              <w:t>шт.</w:t>
            </w:r>
          </w:p>
        </w:tc>
        <w:tc>
          <w:tcPr>
            <w:tcW w:w="1701" w:type="dxa"/>
            <w:vAlign w:val="center"/>
          </w:tcPr>
          <w:p w14:paraId="346A564B" w14:textId="77777777" w:rsidR="00A221F9" w:rsidRPr="002A0659" w:rsidRDefault="00A221F9" w:rsidP="0080612D">
            <w:pPr>
              <w:pStyle w:val="Default"/>
              <w:jc w:val="center"/>
              <w:rPr>
                <w:sz w:val="23"/>
                <w:szCs w:val="23"/>
              </w:rPr>
            </w:pPr>
            <w:r>
              <w:rPr>
                <w:sz w:val="23"/>
                <w:szCs w:val="23"/>
              </w:rPr>
              <w:t>1</w:t>
            </w:r>
            <w:r w:rsidRPr="002A0659">
              <w:rPr>
                <w:sz w:val="23"/>
                <w:szCs w:val="23"/>
              </w:rPr>
              <w:t xml:space="preserve"> </w:t>
            </w:r>
          </w:p>
        </w:tc>
        <w:tc>
          <w:tcPr>
            <w:tcW w:w="1560" w:type="dxa"/>
          </w:tcPr>
          <w:p w14:paraId="6E7D5A2D" w14:textId="77777777" w:rsidR="00A221F9" w:rsidRPr="002A0659" w:rsidRDefault="00A221F9" w:rsidP="0080612D">
            <w:pPr>
              <w:jc w:val="center"/>
              <w:rPr>
                <w:sz w:val="23"/>
                <w:szCs w:val="23"/>
              </w:rPr>
            </w:pPr>
          </w:p>
        </w:tc>
      </w:tr>
    </w:tbl>
    <w:p w14:paraId="522BB9DD" w14:textId="77777777" w:rsidR="00A221F9" w:rsidRPr="00012011" w:rsidRDefault="00A221F9" w:rsidP="00A221F9">
      <w:pPr>
        <w:jc w:val="both"/>
      </w:pPr>
    </w:p>
    <w:p w14:paraId="7286228E" w14:textId="77777777" w:rsidR="00A221F9" w:rsidRPr="00F32619" w:rsidRDefault="00A221F9" w:rsidP="00A221F9">
      <w:pPr>
        <w:jc w:val="both"/>
      </w:pPr>
      <w:r w:rsidRPr="00F32619">
        <w:t>Приложения:</w:t>
      </w:r>
    </w:p>
    <w:p w14:paraId="1EE8A889" w14:textId="77777777" w:rsidR="00A221F9" w:rsidRPr="00F32619" w:rsidRDefault="00A221F9" w:rsidP="00A221F9">
      <w:pPr>
        <w:jc w:val="both"/>
      </w:pPr>
      <w:r w:rsidRPr="00F32619">
        <w:t>Приложение № 1 - Проектная документация (публикуется отдельным файлом);</w:t>
      </w:r>
    </w:p>
    <w:p w14:paraId="5E96487D" w14:textId="77777777" w:rsidR="00A221F9" w:rsidRPr="00F32619" w:rsidRDefault="00A221F9" w:rsidP="00A221F9">
      <w:pPr>
        <w:jc w:val="both"/>
      </w:pPr>
      <w:r w:rsidRPr="00F32619">
        <w:t>Приложение № 2 - Сметная документация (публикуется отдельным файлом);</w:t>
      </w:r>
    </w:p>
    <w:p w14:paraId="4667D081" w14:textId="77777777" w:rsidR="00A221F9" w:rsidRPr="002A0659" w:rsidRDefault="00A221F9" w:rsidP="00A221F9">
      <w:pPr>
        <w:jc w:val="both"/>
      </w:pPr>
      <w:r w:rsidRPr="002A0659">
        <w:t>Приложение № 3 </w:t>
      </w:r>
      <w:r>
        <w:t>- </w:t>
      </w:r>
      <w:r w:rsidRPr="002A0659">
        <w:t>Положительное заключение государственной экспертизы проектной документации и результатов инженерных изысканий (публикуется отдельным файлом);</w:t>
      </w:r>
    </w:p>
    <w:p w14:paraId="17B6D0B0" w14:textId="77777777" w:rsidR="00A221F9" w:rsidRDefault="00A221F9" w:rsidP="00A221F9">
      <w:pPr>
        <w:jc w:val="both"/>
      </w:pPr>
      <w:r w:rsidRPr="00F32619">
        <w:t>Приложение № </w:t>
      </w:r>
      <w:r>
        <w:t>4</w:t>
      </w:r>
      <w:r w:rsidRPr="00F32619">
        <w:t> </w:t>
      </w:r>
      <w:r>
        <w:t>–</w:t>
      </w:r>
      <w:r w:rsidRPr="00F32619">
        <w:t> </w:t>
      </w:r>
      <w:r>
        <w:t xml:space="preserve">Проект сметы контракта </w:t>
      </w:r>
      <w:r w:rsidRPr="00F32619">
        <w:t>(публикуется отдельным файлом)</w:t>
      </w:r>
      <w:r>
        <w:t>.</w:t>
      </w:r>
    </w:p>
    <w:p w14:paraId="19B5BA57" w14:textId="77777777" w:rsidR="000F44F8" w:rsidRDefault="000F44F8" w:rsidP="000F44F8">
      <w:pPr>
        <w:jc w:val="both"/>
      </w:pPr>
    </w:p>
    <w:p w14:paraId="578CF40B" w14:textId="77777777" w:rsidR="00AA7603" w:rsidRDefault="00AA7603" w:rsidP="00AA7603">
      <w:pPr>
        <w:jc w:val="both"/>
      </w:pPr>
    </w:p>
    <w:p w14:paraId="35837CA6" w14:textId="77777777" w:rsidR="002541C8" w:rsidRDefault="002541C8" w:rsidP="002541C8">
      <w:pPr>
        <w:spacing w:line="480" w:lineRule="auto"/>
        <w:jc w:val="both"/>
        <w:sectPr w:rsidR="002541C8" w:rsidSect="002541C8">
          <w:pgSz w:w="11906" w:h="16838"/>
          <w:pgMar w:top="1134" w:right="567" w:bottom="1134" w:left="1134" w:header="708" w:footer="708" w:gutter="0"/>
          <w:cols w:space="708"/>
          <w:docGrid w:linePitch="360"/>
        </w:sectPr>
      </w:pPr>
    </w:p>
    <w:p w14:paraId="42A76A67" w14:textId="1EFD25D1" w:rsidR="003B57E6" w:rsidRDefault="00C5395C" w:rsidP="00C5395C">
      <w:pPr>
        <w:autoSpaceDE w:val="0"/>
        <w:autoSpaceDN w:val="0"/>
        <w:adjustRightInd w:val="0"/>
        <w:jc w:val="right"/>
      </w:pPr>
      <w:r>
        <w:lastRenderedPageBreak/>
        <w:t>Приложение № 4</w:t>
      </w:r>
    </w:p>
    <w:p w14:paraId="70A09738" w14:textId="5BD62672" w:rsidR="00C5395C" w:rsidRDefault="00C5395C" w:rsidP="00C5395C">
      <w:pPr>
        <w:autoSpaceDE w:val="0"/>
        <w:autoSpaceDN w:val="0"/>
        <w:adjustRightInd w:val="0"/>
      </w:pPr>
    </w:p>
    <w:tbl>
      <w:tblPr>
        <w:tblW w:w="14175" w:type="dxa"/>
        <w:tblLook w:val="04A0" w:firstRow="1" w:lastRow="0" w:firstColumn="1" w:lastColumn="0" w:noHBand="0" w:noVBand="1"/>
      </w:tblPr>
      <w:tblGrid>
        <w:gridCol w:w="715"/>
        <w:gridCol w:w="4521"/>
        <w:gridCol w:w="1026"/>
        <w:gridCol w:w="1393"/>
        <w:gridCol w:w="1984"/>
        <w:gridCol w:w="2268"/>
        <w:gridCol w:w="2268"/>
      </w:tblGrid>
      <w:tr w:rsidR="0052469E" w:rsidRPr="0052469E" w14:paraId="66C186D6" w14:textId="77777777" w:rsidTr="0052469E">
        <w:trPr>
          <w:trHeight w:val="315"/>
        </w:trPr>
        <w:tc>
          <w:tcPr>
            <w:tcW w:w="14175" w:type="dxa"/>
            <w:gridSpan w:val="7"/>
            <w:tcBorders>
              <w:top w:val="nil"/>
              <w:left w:val="nil"/>
              <w:bottom w:val="nil"/>
              <w:right w:val="nil"/>
            </w:tcBorders>
            <w:shd w:val="clear" w:color="auto" w:fill="auto"/>
            <w:noWrap/>
            <w:vAlign w:val="bottom"/>
            <w:hideMark/>
          </w:tcPr>
          <w:p w14:paraId="09E6651C" w14:textId="77777777" w:rsidR="0052469E" w:rsidRPr="0052469E" w:rsidRDefault="0052469E" w:rsidP="0052469E">
            <w:pPr>
              <w:jc w:val="center"/>
              <w:rPr>
                <w:b/>
                <w:bCs/>
              </w:rPr>
            </w:pPr>
            <w:r w:rsidRPr="0052469E">
              <w:rPr>
                <w:b/>
                <w:bCs/>
              </w:rPr>
              <w:t>СМЕТА КОНТРАКТА</w:t>
            </w:r>
          </w:p>
        </w:tc>
      </w:tr>
      <w:tr w:rsidR="0052469E" w:rsidRPr="0052469E" w14:paraId="2FDD1C48" w14:textId="77777777" w:rsidTr="0052469E">
        <w:trPr>
          <w:trHeight w:val="255"/>
        </w:trPr>
        <w:tc>
          <w:tcPr>
            <w:tcW w:w="14175" w:type="dxa"/>
            <w:gridSpan w:val="7"/>
            <w:tcBorders>
              <w:top w:val="nil"/>
              <w:left w:val="nil"/>
              <w:bottom w:val="nil"/>
              <w:right w:val="nil"/>
            </w:tcBorders>
            <w:shd w:val="clear" w:color="auto" w:fill="auto"/>
            <w:vAlign w:val="bottom"/>
            <w:hideMark/>
          </w:tcPr>
          <w:p w14:paraId="295EAB44" w14:textId="77777777" w:rsidR="0052469E" w:rsidRPr="0052469E" w:rsidRDefault="0052469E" w:rsidP="0052469E">
            <w:pPr>
              <w:jc w:val="center"/>
              <w:rPr>
                <w:b/>
                <w:bCs/>
                <w:sz w:val="20"/>
                <w:szCs w:val="20"/>
              </w:rPr>
            </w:pPr>
            <w:r w:rsidRPr="0052469E">
              <w:rPr>
                <w:b/>
                <w:bCs/>
                <w:sz w:val="20"/>
                <w:szCs w:val="20"/>
              </w:rPr>
              <w:t xml:space="preserve">на выполнение строительно-монтажных работ по объекту: </w:t>
            </w:r>
          </w:p>
        </w:tc>
      </w:tr>
      <w:tr w:rsidR="0052469E" w:rsidRPr="0052469E" w14:paraId="292B935D" w14:textId="77777777" w:rsidTr="0052469E">
        <w:trPr>
          <w:trHeight w:val="255"/>
        </w:trPr>
        <w:tc>
          <w:tcPr>
            <w:tcW w:w="14175" w:type="dxa"/>
            <w:gridSpan w:val="7"/>
            <w:tcBorders>
              <w:top w:val="nil"/>
              <w:left w:val="nil"/>
              <w:bottom w:val="nil"/>
              <w:right w:val="nil"/>
            </w:tcBorders>
            <w:shd w:val="clear" w:color="auto" w:fill="auto"/>
            <w:vAlign w:val="bottom"/>
            <w:hideMark/>
          </w:tcPr>
          <w:p w14:paraId="5092C20F" w14:textId="77777777" w:rsidR="0052469E" w:rsidRPr="0052469E" w:rsidRDefault="0052469E" w:rsidP="0052469E">
            <w:pPr>
              <w:jc w:val="center"/>
              <w:rPr>
                <w:b/>
                <w:bCs/>
                <w:sz w:val="20"/>
                <w:szCs w:val="20"/>
              </w:rPr>
            </w:pPr>
            <w:r w:rsidRPr="0052469E">
              <w:rPr>
                <w:b/>
                <w:bCs/>
                <w:sz w:val="20"/>
                <w:szCs w:val="20"/>
              </w:rPr>
              <w:t>"Строительство сетей водоснабжения мкр. Челнокова Греческий квартал г. Феодосия"</w:t>
            </w:r>
          </w:p>
        </w:tc>
      </w:tr>
      <w:tr w:rsidR="0052469E" w:rsidRPr="0052469E" w14:paraId="59CFBBC3" w14:textId="77777777" w:rsidTr="0052469E">
        <w:trPr>
          <w:trHeight w:val="240"/>
        </w:trPr>
        <w:tc>
          <w:tcPr>
            <w:tcW w:w="715" w:type="dxa"/>
            <w:tcBorders>
              <w:top w:val="nil"/>
              <w:left w:val="nil"/>
              <w:bottom w:val="nil"/>
              <w:right w:val="nil"/>
            </w:tcBorders>
            <w:shd w:val="clear" w:color="auto" w:fill="auto"/>
            <w:noWrap/>
            <w:hideMark/>
          </w:tcPr>
          <w:p w14:paraId="07C12F6E" w14:textId="77777777" w:rsidR="0052469E" w:rsidRPr="0052469E" w:rsidRDefault="0052469E" w:rsidP="0052469E">
            <w:pPr>
              <w:jc w:val="center"/>
              <w:rPr>
                <w:b/>
                <w:bCs/>
                <w:sz w:val="20"/>
                <w:szCs w:val="20"/>
              </w:rPr>
            </w:pPr>
          </w:p>
        </w:tc>
        <w:tc>
          <w:tcPr>
            <w:tcW w:w="4521" w:type="dxa"/>
            <w:tcBorders>
              <w:top w:val="nil"/>
              <w:left w:val="nil"/>
              <w:bottom w:val="nil"/>
              <w:right w:val="nil"/>
            </w:tcBorders>
            <w:shd w:val="clear" w:color="auto" w:fill="auto"/>
            <w:hideMark/>
          </w:tcPr>
          <w:p w14:paraId="19453DDE" w14:textId="77777777" w:rsidR="0052469E" w:rsidRPr="0052469E" w:rsidRDefault="0052469E" w:rsidP="0052469E">
            <w:pPr>
              <w:jc w:val="center"/>
              <w:rPr>
                <w:sz w:val="20"/>
                <w:szCs w:val="20"/>
              </w:rPr>
            </w:pPr>
          </w:p>
        </w:tc>
        <w:tc>
          <w:tcPr>
            <w:tcW w:w="1026" w:type="dxa"/>
            <w:tcBorders>
              <w:top w:val="nil"/>
              <w:left w:val="nil"/>
              <w:bottom w:val="nil"/>
              <w:right w:val="nil"/>
            </w:tcBorders>
            <w:shd w:val="clear" w:color="auto" w:fill="auto"/>
            <w:hideMark/>
          </w:tcPr>
          <w:p w14:paraId="10633C40" w14:textId="77777777" w:rsidR="0052469E" w:rsidRPr="0052469E" w:rsidRDefault="0052469E" w:rsidP="0052469E">
            <w:pPr>
              <w:rPr>
                <w:sz w:val="20"/>
                <w:szCs w:val="20"/>
              </w:rPr>
            </w:pPr>
          </w:p>
        </w:tc>
        <w:tc>
          <w:tcPr>
            <w:tcW w:w="1393" w:type="dxa"/>
            <w:tcBorders>
              <w:top w:val="nil"/>
              <w:left w:val="nil"/>
              <w:bottom w:val="nil"/>
              <w:right w:val="nil"/>
            </w:tcBorders>
            <w:shd w:val="clear" w:color="auto" w:fill="auto"/>
            <w:noWrap/>
            <w:hideMark/>
          </w:tcPr>
          <w:p w14:paraId="4A0B2B7B" w14:textId="77777777" w:rsidR="0052469E" w:rsidRPr="0052469E" w:rsidRDefault="0052469E" w:rsidP="0052469E">
            <w:pPr>
              <w:jc w:val="center"/>
              <w:rPr>
                <w:sz w:val="20"/>
                <w:szCs w:val="20"/>
              </w:rPr>
            </w:pPr>
          </w:p>
        </w:tc>
        <w:tc>
          <w:tcPr>
            <w:tcW w:w="1984" w:type="dxa"/>
            <w:tcBorders>
              <w:top w:val="nil"/>
              <w:left w:val="nil"/>
              <w:bottom w:val="nil"/>
              <w:right w:val="nil"/>
            </w:tcBorders>
            <w:shd w:val="clear" w:color="auto" w:fill="auto"/>
            <w:noWrap/>
            <w:vAlign w:val="bottom"/>
            <w:hideMark/>
          </w:tcPr>
          <w:p w14:paraId="298FEB6C" w14:textId="77777777" w:rsidR="0052469E" w:rsidRPr="0052469E" w:rsidRDefault="0052469E" w:rsidP="0052469E">
            <w:pPr>
              <w:jc w:val="center"/>
              <w:rPr>
                <w:sz w:val="20"/>
                <w:szCs w:val="20"/>
              </w:rPr>
            </w:pPr>
          </w:p>
        </w:tc>
        <w:tc>
          <w:tcPr>
            <w:tcW w:w="2268" w:type="dxa"/>
            <w:tcBorders>
              <w:top w:val="nil"/>
              <w:left w:val="nil"/>
              <w:bottom w:val="nil"/>
              <w:right w:val="nil"/>
            </w:tcBorders>
            <w:shd w:val="clear" w:color="auto" w:fill="auto"/>
            <w:noWrap/>
            <w:vAlign w:val="bottom"/>
            <w:hideMark/>
          </w:tcPr>
          <w:p w14:paraId="11474AA1" w14:textId="77777777" w:rsidR="0052469E" w:rsidRPr="0052469E" w:rsidRDefault="0052469E" w:rsidP="0052469E">
            <w:pPr>
              <w:rPr>
                <w:sz w:val="20"/>
                <w:szCs w:val="20"/>
              </w:rPr>
            </w:pPr>
          </w:p>
        </w:tc>
        <w:tc>
          <w:tcPr>
            <w:tcW w:w="2268" w:type="dxa"/>
            <w:tcBorders>
              <w:top w:val="nil"/>
              <w:left w:val="nil"/>
              <w:bottom w:val="nil"/>
              <w:right w:val="nil"/>
            </w:tcBorders>
            <w:shd w:val="clear" w:color="auto" w:fill="auto"/>
            <w:noWrap/>
            <w:vAlign w:val="bottom"/>
            <w:hideMark/>
          </w:tcPr>
          <w:p w14:paraId="7706C565" w14:textId="77777777" w:rsidR="0052469E" w:rsidRPr="0052469E" w:rsidRDefault="0052469E" w:rsidP="0052469E">
            <w:pPr>
              <w:rPr>
                <w:sz w:val="20"/>
                <w:szCs w:val="20"/>
              </w:rPr>
            </w:pPr>
          </w:p>
        </w:tc>
      </w:tr>
      <w:tr w:rsidR="0052469E" w:rsidRPr="0052469E" w14:paraId="20C179D4" w14:textId="77777777" w:rsidTr="0052469E">
        <w:trPr>
          <w:trHeight w:val="525"/>
        </w:trPr>
        <w:tc>
          <w:tcPr>
            <w:tcW w:w="7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162FC4A" w14:textId="77777777" w:rsidR="0052469E" w:rsidRPr="0052469E" w:rsidRDefault="0052469E" w:rsidP="0052469E">
            <w:pPr>
              <w:jc w:val="center"/>
              <w:rPr>
                <w:sz w:val="18"/>
                <w:szCs w:val="18"/>
              </w:rPr>
            </w:pPr>
            <w:r w:rsidRPr="0052469E">
              <w:rPr>
                <w:sz w:val="18"/>
                <w:szCs w:val="18"/>
              </w:rPr>
              <w:t>№ пп</w:t>
            </w:r>
          </w:p>
        </w:tc>
        <w:tc>
          <w:tcPr>
            <w:tcW w:w="45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D754B32" w14:textId="77777777" w:rsidR="0052469E" w:rsidRPr="0052469E" w:rsidRDefault="0052469E" w:rsidP="0052469E">
            <w:pPr>
              <w:jc w:val="center"/>
              <w:rPr>
                <w:sz w:val="18"/>
                <w:szCs w:val="18"/>
              </w:rPr>
            </w:pPr>
            <w:r w:rsidRPr="0052469E">
              <w:rPr>
                <w:sz w:val="18"/>
                <w:szCs w:val="18"/>
              </w:rPr>
              <w:t>Наименование</w:t>
            </w:r>
          </w:p>
        </w:tc>
        <w:tc>
          <w:tcPr>
            <w:tcW w:w="10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7D28C5D" w14:textId="77777777" w:rsidR="0052469E" w:rsidRPr="0052469E" w:rsidRDefault="0052469E" w:rsidP="0052469E">
            <w:pPr>
              <w:jc w:val="center"/>
              <w:rPr>
                <w:sz w:val="18"/>
                <w:szCs w:val="18"/>
              </w:rPr>
            </w:pPr>
            <w:r w:rsidRPr="0052469E">
              <w:rPr>
                <w:sz w:val="18"/>
                <w:szCs w:val="18"/>
              </w:rPr>
              <w:t>Единица измерения</w:t>
            </w:r>
          </w:p>
        </w:tc>
        <w:tc>
          <w:tcPr>
            <w:tcW w:w="13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35FA567" w14:textId="77777777" w:rsidR="0052469E" w:rsidRPr="0052469E" w:rsidRDefault="0052469E" w:rsidP="0052469E">
            <w:pPr>
              <w:jc w:val="center"/>
              <w:rPr>
                <w:sz w:val="18"/>
                <w:szCs w:val="18"/>
              </w:rPr>
            </w:pPr>
            <w:r w:rsidRPr="0052469E">
              <w:rPr>
                <w:sz w:val="18"/>
                <w:szCs w:val="18"/>
              </w:rPr>
              <w:t>Количество</w:t>
            </w:r>
          </w:p>
        </w:tc>
        <w:tc>
          <w:tcPr>
            <w:tcW w:w="6520" w:type="dxa"/>
            <w:gridSpan w:val="3"/>
            <w:tcBorders>
              <w:top w:val="single" w:sz="4" w:space="0" w:color="auto"/>
              <w:left w:val="nil"/>
              <w:bottom w:val="single" w:sz="4" w:space="0" w:color="auto"/>
              <w:right w:val="single" w:sz="4" w:space="0" w:color="auto"/>
            </w:tcBorders>
            <w:shd w:val="clear" w:color="auto" w:fill="auto"/>
            <w:noWrap/>
            <w:vAlign w:val="center"/>
            <w:hideMark/>
          </w:tcPr>
          <w:p w14:paraId="27591D30" w14:textId="77777777" w:rsidR="0052469E" w:rsidRPr="0052469E" w:rsidRDefault="0052469E" w:rsidP="0052469E">
            <w:pPr>
              <w:jc w:val="center"/>
              <w:rPr>
                <w:sz w:val="18"/>
                <w:szCs w:val="18"/>
              </w:rPr>
            </w:pPr>
            <w:r w:rsidRPr="0052469E">
              <w:rPr>
                <w:sz w:val="18"/>
                <w:szCs w:val="18"/>
              </w:rPr>
              <w:t>Цена, руб.</w:t>
            </w:r>
          </w:p>
        </w:tc>
      </w:tr>
      <w:tr w:rsidR="0052469E" w:rsidRPr="0052469E" w14:paraId="4DA8B9BE" w14:textId="77777777" w:rsidTr="0052469E">
        <w:trPr>
          <w:trHeight w:val="345"/>
        </w:trPr>
        <w:tc>
          <w:tcPr>
            <w:tcW w:w="715" w:type="dxa"/>
            <w:vMerge/>
            <w:tcBorders>
              <w:top w:val="single" w:sz="4" w:space="0" w:color="auto"/>
              <w:left w:val="single" w:sz="4" w:space="0" w:color="auto"/>
              <w:bottom w:val="single" w:sz="4" w:space="0" w:color="000000"/>
              <w:right w:val="single" w:sz="4" w:space="0" w:color="auto"/>
            </w:tcBorders>
            <w:vAlign w:val="center"/>
            <w:hideMark/>
          </w:tcPr>
          <w:p w14:paraId="396B871E" w14:textId="77777777" w:rsidR="0052469E" w:rsidRPr="0052469E" w:rsidRDefault="0052469E" w:rsidP="0052469E">
            <w:pPr>
              <w:rPr>
                <w:sz w:val="18"/>
                <w:szCs w:val="18"/>
              </w:rPr>
            </w:pPr>
          </w:p>
        </w:tc>
        <w:tc>
          <w:tcPr>
            <w:tcW w:w="4521" w:type="dxa"/>
            <w:vMerge/>
            <w:tcBorders>
              <w:top w:val="single" w:sz="4" w:space="0" w:color="auto"/>
              <w:left w:val="single" w:sz="4" w:space="0" w:color="auto"/>
              <w:bottom w:val="single" w:sz="4" w:space="0" w:color="000000"/>
              <w:right w:val="single" w:sz="4" w:space="0" w:color="auto"/>
            </w:tcBorders>
            <w:vAlign w:val="center"/>
            <w:hideMark/>
          </w:tcPr>
          <w:p w14:paraId="6D2B6037" w14:textId="77777777" w:rsidR="0052469E" w:rsidRPr="0052469E" w:rsidRDefault="0052469E" w:rsidP="0052469E">
            <w:pPr>
              <w:rPr>
                <w:sz w:val="18"/>
                <w:szCs w:val="18"/>
              </w:rPr>
            </w:pPr>
          </w:p>
        </w:tc>
        <w:tc>
          <w:tcPr>
            <w:tcW w:w="1026" w:type="dxa"/>
            <w:vMerge/>
            <w:tcBorders>
              <w:top w:val="single" w:sz="4" w:space="0" w:color="auto"/>
              <w:left w:val="single" w:sz="4" w:space="0" w:color="auto"/>
              <w:bottom w:val="single" w:sz="4" w:space="0" w:color="000000"/>
              <w:right w:val="single" w:sz="4" w:space="0" w:color="auto"/>
            </w:tcBorders>
            <w:vAlign w:val="center"/>
            <w:hideMark/>
          </w:tcPr>
          <w:p w14:paraId="34170169" w14:textId="77777777" w:rsidR="0052469E" w:rsidRPr="0052469E" w:rsidRDefault="0052469E" w:rsidP="0052469E">
            <w:pPr>
              <w:rPr>
                <w:sz w:val="18"/>
                <w:szCs w:val="18"/>
              </w:rPr>
            </w:pPr>
          </w:p>
        </w:tc>
        <w:tc>
          <w:tcPr>
            <w:tcW w:w="1393" w:type="dxa"/>
            <w:vMerge/>
            <w:tcBorders>
              <w:top w:val="single" w:sz="4" w:space="0" w:color="auto"/>
              <w:left w:val="single" w:sz="4" w:space="0" w:color="auto"/>
              <w:bottom w:val="single" w:sz="4" w:space="0" w:color="000000"/>
              <w:right w:val="single" w:sz="4" w:space="0" w:color="auto"/>
            </w:tcBorders>
            <w:vAlign w:val="center"/>
            <w:hideMark/>
          </w:tcPr>
          <w:p w14:paraId="719DF47B" w14:textId="77777777" w:rsidR="0052469E" w:rsidRPr="0052469E" w:rsidRDefault="0052469E" w:rsidP="0052469E">
            <w:pPr>
              <w:rPr>
                <w:sz w:val="18"/>
                <w:szCs w:val="18"/>
              </w:rPr>
            </w:pP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14:paraId="53B8FCA2" w14:textId="77777777" w:rsidR="0052469E" w:rsidRPr="0052469E" w:rsidRDefault="0052469E" w:rsidP="0052469E">
            <w:pPr>
              <w:jc w:val="center"/>
              <w:rPr>
                <w:sz w:val="18"/>
                <w:szCs w:val="18"/>
              </w:rPr>
            </w:pPr>
            <w:r w:rsidRPr="0052469E">
              <w:rPr>
                <w:sz w:val="18"/>
                <w:szCs w:val="18"/>
              </w:rPr>
              <w:t>На единицу измерения</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7AC0A6B1" w14:textId="77777777" w:rsidR="0052469E" w:rsidRPr="0052469E" w:rsidRDefault="0052469E" w:rsidP="0052469E">
            <w:pPr>
              <w:jc w:val="center"/>
              <w:rPr>
                <w:sz w:val="18"/>
                <w:szCs w:val="18"/>
              </w:rPr>
            </w:pPr>
            <w:r w:rsidRPr="0052469E">
              <w:rPr>
                <w:sz w:val="18"/>
                <w:szCs w:val="18"/>
              </w:rPr>
              <w:t>Всего</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4BC7DE51" w14:textId="77777777" w:rsidR="0052469E" w:rsidRPr="0052469E" w:rsidRDefault="0052469E" w:rsidP="0052469E">
            <w:pPr>
              <w:jc w:val="center"/>
              <w:rPr>
                <w:sz w:val="18"/>
                <w:szCs w:val="18"/>
              </w:rPr>
            </w:pPr>
            <w:r w:rsidRPr="0052469E">
              <w:rPr>
                <w:sz w:val="18"/>
                <w:szCs w:val="18"/>
              </w:rPr>
              <w:t>в т.ч. оборудование</w:t>
            </w:r>
          </w:p>
        </w:tc>
      </w:tr>
      <w:tr w:rsidR="0052469E" w:rsidRPr="0052469E" w14:paraId="1A5C1D8B" w14:textId="77777777" w:rsidTr="0052469E">
        <w:trPr>
          <w:trHeight w:val="960"/>
        </w:trPr>
        <w:tc>
          <w:tcPr>
            <w:tcW w:w="715" w:type="dxa"/>
            <w:vMerge/>
            <w:tcBorders>
              <w:top w:val="single" w:sz="4" w:space="0" w:color="auto"/>
              <w:left w:val="single" w:sz="4" w:space="0" w:color="auto"/>
              <w:bottom w:val="single" w:sz="4" w:space="0" w:color="000000"/>
              <w:right w:val="single" w:sz="4" w:space="0" w:color="auto"/>
            </w:tcBorders>
            <w:vAlign w:val="center"/>
            <w:hideMark/>
          </w:tcPr>
          <w:p w14:paraId="5CEA9293" w14:textId="77777777" w:rsidR="0052469E" w:rsidRPr="0052469E" w:rsidRDefault="0052469E" w:rsidP="0052469E">
            <w:pPr>
              <w:rPr>
                <w:sz w:val="18"/>
                <w:szCs w:val="18"/>
              </w:rPr>
            </w:pPr>
          </w:p>
        </w:tc>
        <w:tc>
          <w:tcPr>
            <w:tcW w:w="4521" w:type="dxa"/>
            <w:vMerge/>
            <w:tcBorders>
              <w:top w:val="single" w:sz="4" w:space="0" w:color="auto"/>
              <w:left w:val="single" w:sz="4" w:space="0" w:color="auto"/>
              <w:bottom w:val="single" w:sz="4" w:space="0" w:color="000000"/>
              <w:right w:val="single" w:sz="4" w:space="0" w:color="auto"/>
            </w:tcBorders>
            <w:vAlign w:val="center"/>
            <w:hideMark/>
          </w:tcPr>
          <w:p w14:paraId="2E060877" w14:textId="77777777" w:rsidR="0052469E" w:rsidRPr="0052469E" w:rsidRDefault="0052469E" w:rsidP="0052469E">
            <w:pPr>
              <w:rPr>
                <w:sz w:val="18"/>
                <w:szCs w:val="18"/>
              </w:rPr>
            </w:pPr>
          </w:p>
        </w:tc>
        <w:tc>
          <w:tcPr>
            <w:tcW w:w="1026" w:type="dxa"/>
            <w:vMerge/>
            <w:tcBorders>
              <w:top w:val="single" w:sz="4" w:space="0" w:color="auto"/>
              <w:left w:val="single" w:sz="4" w:space="0" w:color="auto"/>
              <w:bottom w:val="single" w:sz="4" w:space="0" w:color="000000"/>
              <w:right w:val="single" w:sz="4" w:space="0" w:color="auto"/>
            </w:tcBorders>
            <w:vAlign w:val="center"/>
            <w:hideMark/>
          </w:tcPr>
          <w:p w14:paraId="387F88C2" w14:textId="77777777" w:rsidR="0052469E" w:rsidRPr="0052469E" w:rsidRDefault="0052469E" w:rsidP="0052469E">
            <w:pPr>
              <w:rPr>
                <w:sz w:val="18"/>
                <w:szCs w:val="18"/>
              </w:rPr>
            </w:pPr>
          </w:p>
        </w:tc>
        <w:tc>
          <w:tcPr>
            <w:tcW w:w="1393" w:type="dxa"/>
            <w:vMerge/>
            <w:tcBorders>
              <w:top w:val="single" w:sz="4" w:space="0" w:color="auto"/>
              <w:left w:val="single" w:sz="4" w:space="0" w:color="auto"/>
              <w:bottom w:val="single" w:sz="4" w:space="0" w:color="000000"/>
              <w:right w:val="single" w:sz="4" w:space="0" w:color="auto"/>
            </w:tcBorders>
            <w:vAlign w:val="center"/>
            <w:hideMark/>
          </w:tcPr>
          <w:p w14:paraId="0FAE57EA" w14:textId="77777777" w:rsidR="0052469E" w:rsidRPr="0052469E" w:rsidRDefault="0052469E" w:rsidP="0052469E">
            <w:pPr>
              <w:rPr>
                <w:sz w:val="18"/>
                <w:szCs w:val="18"/>
              </w:rPr>
            </w:pPr>
          </w:p>
        </w:tc>
        <w:tc>
          <w:tcPr>
            <w:tcW w:w="1984" w:type="dxa"/>
            <w:vMerge/>
            <w:tcBorders>
              <w:top w:val="nil"/>
              <w:left w:val="single" w:sz="4" w:space="0" w:color="auto"/>
              <w:bottom w:val="single" w:sz="4" w:space="0" w:color="auto"/>
              <w:right w:val="single" w:sz="4" w:space="0" w:color="auto"/>
            </w:tcBorders>
            <w:vAlign w:val="center"/>
            <w:hideMark/>
          </w:tcPr>
          <w:p w14:paraId="2E6F72E4" w14:textId="77777777" w:rsidR="0052469E" w:rsidRPr="0052469E" w:rsidRDefault="0052469E" w:rsidP="0052469E">
            <w:pPr>
              <w:rPr>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0497683A" w14:textId="77777777" w:rsidR="0052469E" w:rsidRPr="0052469E" w:rsidRDefault="0052469E" w:rsidP="0052469E">
            <w:pPr>
              <w:rPr>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3F8632EA" w14:textId="77777777" w:rsidR="0052469E" w:rsidRPr="0052469E" w:rsidRDefault="0052469E" w:rsidP="0052469E">
            <w:pPr>
              <w:rPr>
                <w:sz w:val="18"/>
                <w:szCs w:val="18"/>
              </w:rPr>
            </w:pPr>
          </w:p>
        </w:tc>
      </w:tr>
      <w:tr w:rsidR="0052469E" w:rsidRPr="0052469E" w14:paraId="4416F951" w14:textId="77777777" w:rsidTr="0052469E">
        <w:trPr>
          <w:trHeight w:val="240"/>
        </w:trPr>
        <w:tc>
          <w:tcPr>
            <w:tcW w:w="715" w:type="dxa"/>
            <w:tcBorders>
              <w:top w:val="nil"/>
              <w:left w:val="single" w:sz="4" w:space="0" w:color="auto"/>
              <w:bottom w:val="nil"/>
              <w:right w:val="single" w:sz="4" w:space="0" w:color="auto"/>
            </w:tcBorders>
            <w:shd w:val="clear" w:color="auto" w:fill="auto"/>
            <w:vAlign w:val="bottom"/>
            <w:hideMark/>
          </w:tcPr>
          <w:p w14:paraId="5AE60B80" w14:textId="77777777" w:rsidR="0052469E" w:rsidRPr="0052469E" w:rsidRDefault="0052469E" w:rsidP="0052469E">
            <w:pPr>
              <w:jc w:val="center"/>
              <w:rPr>
                <w:sz w:val="18"/>
                <w:szCs w:val="18"/>
              </w:rPr>
            </w:pPr>
            <w:r w:rsidRPr="0052469E">
              <w:rPr>
                <w:sz w:val="18"/>
                <w:szCs w:val="18"/>
              </w:rPr>
              <w:t>1</w:t>
            </w:r>
          </w:p>
        </w:tc>
        <w:tc>
          <w:tcPr>
            <w:tcW w:w="4521" w:type="dxa"/>
            <w:tcBorders>
              <w:top w:val="nil"/>
              <w:left w:val="nil"/>
              <w:bottom w:val="nil"/>
              <w:right w:val="single" w:sz="4" w:space="0" w:color="auto"/>
            </w:tcBorders>
            <w:shd w:val="clear" w:color="auto" w:fill="auto"/>
            <w:vAlign w:val="bottom"/>
            <w:hideMark/>
          </w:tcPr>
          <w:p w14:paraId="46541B92" w14:textId="77777777" w:rsidR="0052469E" w:rsidRPr="0052469E" w:rsidRDefault="0052469E" w:rsidP="0052469E">
            <w:pPr>
              <w:jc w:val="center"/>
              <w:rPr>
                <w:sz w:val="18"/>
                <w:szCs w:val="18"/>
              </w:rPr>
            </w:pPr>
            <w:r w:rsidRPr="0052469E">
              <w:rPr>
                <w:sz w:val="18"/>
                <w:szCs w:val="18"/>
              </w:rPr>
              <w:t>2</w:t>
            </w:r>
          </w:p>
        </w:tc>
        <w:tc>
          <w:tcPr>
            <w:tcW w:w="1026" w:type="dxa"/>
            <w:tcBorders>
              <w:top w:val="nil"/>
              <w:left w:val="nil"/>
              <w:bottom w:val="nil"/>
              <w:right w:val="single" w:sz="4" w:space="0" w:color="auto"/>
            </w:tcBorders>
            <w:shd w:val="clear" w:color="auto" w:fill="auto"/>
            <w:vAlign w:val="bottom"/>
            <w:hideMark/>
          </w:tcPr>
          <w:p w14:paraId="23B2835D" w14:textId="77777777" w:rsidR="0052469E" w:rsidRPr="0052469E" w:rsidRDefault="0052469E" w:rsidP="0052469E">
            <w:pPr>
              <w:jc w:val="center"/>
              <w:rPr>
                <w:sz w:val="18"/>
                <w:szCs w:val="18"/>
              </w:rPr>
            </w:pPr>
            <w:r w:rsidRPr="0052469E">
              <w:rPr>
                <w:sz w:val="18"/>
                <w:szCs w:val="18"/>
              </w:rPr>
              <w:t>3</w:t>
            </w:r>
          </w:p>
        </w:tc>
        <w:tc>
          <w:tcPr>
            <w:tcW w:w="1393" w:type="dxa"/>
            <w:tcBorders>
              <w:top w:val="nil"/>
              <w:left w:val="nil"/>
              <w:bottom w:val="nil"/>
              <w:right w:val="single" w:sz="4" w:space="0" w:color="auto"/>
            </w:tcBorders>
            <w:shd w:val="clear" w:color="auto" w:fill="auto"/>
            <w:vAlign w:val="center"/>
            <w:hideMark/>
          </w:tcPr>
          <w:p w14:paraId="126639AA" w14:textId="77777777" w:rsidR="0052469E" w:rsidRPr="0052469E" w:rsidRDefault="0052469E" w:rsidP="0052469E">
            <w:pPr>
              <w:jc w:val="center"/>
              <w:rPr>
                <w:sz w:val="18"/>
                <w:szCs w:val="18"/>
              </w:rPr>
            </w:pPr>
            <w:r w:rsidRPr="0052469E">
              <w:rPr>
                <w:sz w:val="18"/>
                <w:szCs w:val="18"/>
              </w:rPr>
              <w:t>4</w:t>
            </w:r>
          </w:p>
        </w:tc>
        <w:tc>
          <w:tcPr>
            <w:tcW w:w="1984" w:type="dxa"/>
            <w:tcBorders>
              <w:top w:val="nil"/>
              <w:left w:val="nil"/>
              <w:bottom w:val="single" w:sz="4" w:space="0" w:color="auto"/>
              <w:right w:val="single" w:sz="4" w:space="0" w:color="auto"/>
            </w:tcBorders>
            <w:shd w:val="clear" w:color="auto" w:fill="auto"/>
            <w:noWrap/>
            <w:vAlign w:val="bottom"/>
            <w:hideMark/>
          </w:tcPr>
          <w:p w14:paraId="76BEEF0B" w14:textId="77777777" w:rsidR="0052469E" w:rsidRPr="0052469E" w:rsidRDefault="0052469E" w:rsidP="0052469E">
            <w:pPr>
              <w:jc w:val="center"/>
              <w:rPr>
                <w:sz w:val="18"/>
                <w:szCs w:val="18"/>
              </w:rPr>
            </w:pPr>
            <w:r w:rsidRPr="0052469E">
              <w:rPr>
                <w:sz w:val="18"/>
                <w:szCs w:val="18"/>
              </w:rPr>
              <w:t>5</w:t>
            </w:r>
          </w:p>
        </w:tc>
        <w:tc>
          <w:tcPr>
            <w:tcW w:w="2268" w:type="dxa"/>
            <w:tcBorders>
              <w:top w:val="nil"/>
              <w:left w:val="nil"/>
              <w:bottom w:val="single" w:sz="4" w:space="0" w:color="auto"/>
              <w:right w:val="single" w:sz="4" w:space="0" w:color="auto"/>
            </w:tcBorders>
            <w:shd w:val="clear" w:color="auto" w:fill="auto"/>
            <w:noWrap/>
            <w:vAlign w:val="bottom"/>
            <w:hideMark/>
          </w:tcPr>
          <w:p w14:paraId="15E5735B" w14:textId="77777777" w:rsidR="0052469E" w:rsidRPr="0052469E" w:rsidRDefault="0052469E" w:rsidP="0052469E">
            <w:pPr>
              <w:jc w:val="center"/>
              <w:rPr>
                <w:sz w:val="18"/>
                <w:szCs w:val="18"/>
              </w:rPr>
            </w:pPr>
            <w:r w:rsidRPr="0052469E">
              <w:rPr>
                <w:sz w:val="18"/>
                <w:szCs w:val="18"/>
              </w:rPr>
              <w:t>6</w:t>
            </w:r>
          </w:p>
        </w:tc>
        <w:tc>
          <w:tcPr>
            <w:tcW w:w="2268" w:type="dxa"/>
            <w:tcBorders>
              <w:top w:val="nil"/>
              <w:left w:val="nil"/>
              <w:bottom w:val="single" w:sz="4" w:space="0" w:color="auto"/>
              <w:right w:val="single" w:sz="4" w:space="0" w:color="auto"/>
            </w:tcBorders>
            <w:shd w:val="clear" w:color="auto" w:fill="auto"/>
            <w:noWrap/>
            <w:vAlign w:val="bottom"/>
            <w:hideMark/>
          </w:tcPr>
          <w:p w14:paraId="1E87355D" w14:textId="77777777" w:rsidR="0052469E" w:rsidRPr="0052469E" w:rsidRDefault="0052469E" w:rsidP="0052469E">
            <w:pPr>
              <w:jc w:val="center"/>
              <w:rPr>
                <w:sz w:val="18"/>
                <w:szCs w:val="18"/>
              </w:rPr>
            </w:pPr>
            <w:r w:rsidRPr="0052469E">
              <w:rPr>
                <w:sz w:val="18"/>
                <w:szCs w:val="18"/>
              </w:rPr>
              <w:t>7</w:t>
            </w:r>
          </w:p>
        </w:tc>
      </w:tr>
      <w:tr w:rsidR="0052469E" w:rsidRPr="0052469E" w14:paraId="56F7EBBE" w14:textId="77777777" w:rsidTr="0052469E">
        <w:trPr>
          <w:trHeight w:val="240"/>
        </w:trPr>
        <w:tc>
          <w:tcPr>
            <w:tcW w:w="7655" w:type="dxa"/>
            <w:gridSpan w:val="4"/>
            <w:tcBorders>
              <w:top w:val="single" w:sz="4" w:space="0" w:color="auto"/>
              <w:left w:val="single" w:sz="4" w:space="0" w:color="auto"/>
              <w:bottom w:val="single" w:sz="4" w:space="0" w:color="auto"/>
              <w:right w:val="nil"/>
            </w:tcBorders>
            <w:shd w:val="clear" w:color="auto" w:fill="auto"/>
            <w:hideMark/>
          </w:tcPr>
          <w:p w14:paraId="40676BAC" w14:textId="77777777" w:rsidR="0052469E" w:rsidRPr="0052469E" w:rsidRDefault="0052469E" w:rsidP="0052469E">
            <w:pPr>
              <w:rPr>
                <w:b/>
                <w:bCs/>
                <w:i/>
                <w:iCs/>
                <w:sz w:val="18"/>
                <w:szCs w:val="18"/>
              </w:rPr>
            </w:pPr>
            <w:r w:rsidRPr="0052469E">
              <w:rPr>
                <w:b/>
                <w:bCs/>
                <w:i/>
                <w:iCs/>
                <w:sz w:val="18"/>
                <w:szCs w:val="18"/>
              </w:rPr>
              <w:t>1. Подготовительные работы</w:t>
            </w:r>
          </w:p>
        </w:tc>
        <w:tc>
          <w:tcPr>
            <w:tcW w:w="1984" w:type="dxa"/>
            <w:tcBorders>
              <w:top w:val="nil"/>
              <w:left w:val="nil"/>
              <w:bottom w:val="single" w:sz="4" w:space="0" w:color="auto"/>
              <w:right w:val="single" w:sz="4" w:space="0" w:color="auto"/>
            </w:tcBorders>
            <w:shd w:val="clear" w:color="auto" w:fill="auto"/>
            <w:noWrap/>
            <w:vAlign w:val="bottom"/>
            <w:hideMark/>
          </w:tcPr>
          <w:p w14:paraId="5A9A77C1" w14:textId="77777777" w:rsidR="0052469E" w:rsidRPr="0052469E" w:rsidRDefault="0052469E" w:rsidP="0052469E">
            <w:pPr>
              <w:jc w:val="center"/>
              <w:rPr>
                <w:sz w:val="18"/>
                <w:szCs w:val="18"/>
              </w:rPr>
            </w:pPr>
            <w:r w:rsidRPr="0052469E">
              <w:rPr>
                <w:sz w:val="18"/>
                <w:szCs w:val="18"/>
              </w:rPr>
              <w:t> </w:t>
            </w:r>
          </w:p>
        </w:tc>
        <w:tc>
          <w:tcPr>
            <w:tcW w:w="2268" w:type="dxa"/>
            <w:tcBorders>
              <w:top w:val="nil"/>
              <w:left w:val="nil"/>
              <w:bottom w:val="single" w:sz="4" w:space="0" w:color="auto"/>
              <w:right w:val="single" w:sz="4" w:space="0" w:color="auto"/>
            </w:tcBorders>
            <w:shd w:val="clear" w:color="auto" w:fill="auto"/>
            <w:noWrap/>
            <w:vAlign w:val="bottom"/>
            <w:hideMark/>
          </w:tcPr>
          <w:p w14:paraId="72F111E2" w14:textId="77777777" w:rsidR="0052469E" w:rsidRPr="0052469E" w:rsidRDefault="0052469E" w:rsidP="0052469E">
            <w:pPr>
              <w:jc w:val="center"/>
              <w:rPr>
                <w:sz w:val="18"/>
                <w:szCs w:val="18"/>
              </w:rPr>
            </w:pPr>
            <w:r w:rsidRPr="0052469E">
              <w:rPr>
                <w:sz w:val="18"/>
                <w:szCs w:val="18"/>
              </w:rPr>
              <w:t> </w:t>
            </w:r>
          </w:p>
        </w:tc>
        <w:tc>
          <w:tcPr>
            <w:tcW w:w="2268" w:type="dxa"/>
            <w:tcBorders>
              <w:top w:val="nil"/>
              <w:left w:val="nil"/>
              <w:bottom w:val="single" w:sz="4" w:space="0" w:color="auto"/>
              <w:right w:val="single" w:sz="4" w:space="0" w:color="auto"/>
            </w:tcBorders>
            <w:shd w:val="clear" w:color="auto" w:fill="auto"/>
            <w:noWrap/>
            <w:vAlign w:val="bottom"/>
            <w:hideMark/>
          </w:tcPr>
          <w:p w14:paraId="25480516" w14:textId="77777777" w:rsidR="0052469E" w:rsidRPr="0052469E" w:rsidRDefault="0052469E" w:rsidP="0052469E">
            <w:pPr>
              <w:jc w:val="center"/>
              <w:rPr>
                <w:sz w:val="18"/>
                <w:szCs w:val="18"/>
              </w:rPr>
            </w:pPr>
            <w:r w:rsidRPr="0052469E">
              <w:rPr>
                <w:sz w:val="18"/>
                <w:szCs w:val="18"/>
              </w:rPr>
              <w:t> </w:t>
            </w:r>
          </w:p>
        </w:tc>
      </w:tr>
      <w:tr w:rsidR="0052469E" w:rsidRPr="0052469E" w14:paraId="563D4505" w14:textId="77777777" w:rsidTr="0052469E">
        <w:trPr>
          <w:trHeight w:val="480"/>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001BAE32" w14:textId="77777777" w:rsidR="0052469E" w:rsidRPr="0052469E" w:rsidRDefault="0052469E" w:rsidP="0052469E">
            <w:pPr>
              <w:jc w:val="center"/>
              <w:rPr>
                <w:sz w:val="18"/>
                <w:szCs w:val="18"/>
              </w:rPr>
            </w:pPr>
            <w:r w:rsidRPr="0052469E">
              <w:rPr>
                <w:sz w:val="18"/>
                <w:szCs w:val="18"/>
              </w:rPr>
              <w:t>1.1.</w:t>
            </w:r>
          </w:p>
        </w:tc>
        <w:tc>
          <w:tcPr>
            <w:tcW w:w="4521" w:type="dxa"/>
            <w:tcBorders>
              <w:top w:val="nil"/>
              <w:left w:val="nil"/>
              <w:bottom w:val="single" w:sz="4" w:space="0" w:color="auto"/>
              <w:right w:val="single" w:sz="4" w:space="0" w:color="auto"/>
            </w:tcBorders>
            <w:shd w:val="clear" w:color="auto" w:fill="auto"/>
            <w:hideMark/>
          </w:tcPr>
          <w:p w14:paraId="40F6634B" w14:textId="77777777" w:rsidR="0052469E" w:rsidRPr="0052469E" w:rsidRDefault="0052469E" w:rsidP="0052469E">
            <w:pPr>
              <w:rPr>
                <w:sz w:val="18"/>
                <w:szCs w:val="18"/>
              </w:rPr>
            </w:pPr>
            <w:r w:rsidRPr="0052469E">
              <w:rPr>
                <w:sz w:val="18"/>
                <w:szCs w:val="18"/>
              </w:rPr>
              <w:t xml:space="preserve">Валка деревьев с разделкой древесины, диаметр стволов: до 20 см  </w:t>
            </w:r>
          </w:p>
        </w:tc>
        <w:tc>
          <w:tcPr>
            <w:tcW w:w="1026" w:type="dxa"/>
            <w:tcBorders>
              <w:top w:val="nil"/>
              <w:left w:val="nil"/>
              <w:bottom w:val="single" w:sz="4" w:space="0" w:color="auto"/>
              <w:right w:val="single" w:sz="4" w:space="0" w:color="auto"/>
            </w:tcBorders>
            <w:shd w:val="clear" w:color="auto" w:fill="auto"/>
            <w:vAlign w:val="center"/>
            <w:hideMark/>
          </w:tcPr>
          <w:p w14:paraId="474C17C1" w14:textId="77777777" w:rsidR="0052469E" w:rsidRPr="0052469E" w:rsidRDefault="0052469E" w:rsidP="0052469E">
            <w:pPr>
              <w:jc w:val="center"/>
              <w:rPr>
                <w:sz w:val="18"/>
                <w:szCs w:val="18"/>
              </w:rPr>
            </w:pPr>
            <w:r w:rsidRPr="0052469E">
              <w:rPr>
                <w:sz w:val="18"/>
                <w:szCs w:val="18"/>
              </w:rPr>
              <w:t>шт</w:t>
            </w:r>
          </w:p>
        </w:tc>
        <w:tc>
          <w:tcPr>
            <w:tcW w:w="1393" w:type="dxa"/>
            <w:tcBorders>
              <w:top w:val="nil"/>
              <w:left w:val="nil"/>
              <w:bottom w:val="single" w:sz="4" w:space="0" w:color="auto"/>
              <w:right w:val="single" w:sz="4" w:space="0" w:color="auto"/>
            </w:tcBorders>
            <w:shd w:val="clear" w:color="auto" w:fill="auto"/>
            <w:vAlign w:val="center"/>
            <w:hideMark/>
          </w:tcPr>
          <w:p w14:paraId="4D38115E" w14:textId="77777777" w:rsidR="0052469E" w:rsidRPr="0052469E" w:rsidRDefault="0052469E" w:rsidP="0052469E">
            <w:pPr>
              <w:jc w:val="center"/>
              <w:rPr>
                <w:sz w:val="18"/>
                <w:szCs w:val="18"/>
              </w:rPr>
            </w:pPr>
            <w:r w:rsidRPr="0052469E">
              <w:rPr>
                <w:sz w:val="18"/>
                <w:szCs w:val="18"/>
              </w:rPr>
              <w:t>22</w:t>
            </w:r>
          </w:p>
        </w:tc>
        <w:tc>
          <w:tcPr>
            <w:tcW w:w="1984" w:type="dxa"/>
            <w:tcBorders>
              <w:top w:val="nil"/>
              <w:left w:val="nil"/>
              <w:bottom w:val="single" w:sz="4" w:space="0" w:color="auto"/>
              <w:right w:val="single" w:sz="4" w:space="0" w:color="auto"/>
            </w:tcBorders>
            <w:shd w:val="clear" w:color="auto" w:fill="auto"/>
            <w:noWrap/>
            <w:vAlign w:val="center"/>
            <w:hideMark/>
          </w:tcPr>
          <w:p w14:paraId="7AFF1D35" w14:textId="77777777" w:rsidR="0052469E" w:rsidRPr="0052469E" w:rsidRDefault="0052469E" w:rsidP="0052469E">
            <w:pPr>
              <w:jc w:val="center"/>
              <w:rPr>
                <w:sz w:val="18"/>
                <w:szCs w:val="18"/>
              </w:rPr>
            </w:pPr>
            <w:r w:rsidRPr="0052469E">
              <w:rPr>
                <w:sz w:val="18"/>
                <w:szCs w:val="18"/>
              </w:rPr>
              <w:t xml:space="preserve">                   92,90   </w:t>
            </w:r>
          </w:p>
        </w:tc>
        <w:tc>
          <w:tcPr>
            <w:tcW w:w="2268" w:type="dxa"/>
            <w:tcBorders>
              <w:top w:val="nil"/>
              <w:left w:val="nil"/>
              <w:bottom w:val="single" w:sz="4" w:space="0" w:color="auto"/>
              <w:right w:val="single" w:sz="4" w:space="0" w:color="auto"/>
            </w:tcBorders>
            <w:shd w:val="clear" w:color="auto" w:fill="auto"/>
            <w:noWrap/>
            <w:vAlign w:val="center"/>
            <w:hideMark/>
          </w:tcPr>
          <w:p w14:paraId="28108732" w14:textId="77777777" w:rsidR="0052469E" w:rsidRPr="0052469E" w:rsidRDefault="0052469E" w:rsidP="0052469E">
            <w:pPr>
              <w:jc w:val="center"/>
              <w:rPr>
                <w:sz w:val="18"/>
                <w:szCs w:val="18"/>
              </w:rPr>
            </w:pPr>
            <w:r w:rsidRPr="0052469E">
              <w:rPr>
                <w:sz w:val="18"/>
                <w:szCs w:val="18"/>
              </w:rPr>
              <w:t xml:space="preserve">                  2 043,80   </w:t>
            </w:r>
          </w:p>
        </w:tc>
        <w:tc>
          <w:tcPr>
            <w:tcW w:w="2268" w:type="dxa"/>
            <w:tcBorders>
              <w:top w:val="nil"/>
              <w:left w:val="nil"/>
              <w:bottom w:val="single" w:sz="4" w:space="0" w:color="auto"/>
              <w:right w:val="single" w:sz="4" w:space="0" w:color="auto"/>
            </w:tcBorders>
            <w:shd w:val="clear" w:color="auto" w:fill="auto"/>
            <w:noWrap/>
            <w:vAlign w:val="bottom"/>
            <w:hideMark/>
          </w:tcPr>
          <w:p w14:paraId="1D1F5645" w14:textId="77777777" w:rsidR="0052469E" w:rsidRPr="0052469E" w:rsidRDefault="0052469E" w:rsidP="0052469E">
            <w:pPr>
              <w:jc w:val="center"/>
              <w:rPr>
                <w:sz w:val="18"/>
                <w:szCs w:val="18"/>
              </w:rPr>
            </w:pPr>
            <w:r w:rsidRPr="0052469E">
              <w:rPr>
                <w:sz w:val="18"/>
                <w:szCs w:val="18"/>
              </w:rPr>
              <w:t> </w:t>
            </w:r>
          </w:p>
        </w:tc>
      </w:tr>
      <w:tr w:rsidR="0052469E" w:rsidRPr="0052469E" w14:paraId="740F7B57" w14:textId="77777777" w:rsidTr="0052469E">
        <w:trPr>
          <w:trHeight w:val="480"/>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8DB440" w14:textId="77777777" w:rsidR="0052469E" w:rsidRPr="0052469E" w:rsidRDefault="0052469E" w:rsidP="0052469E">
            <w:pPr>
              <w:jc w:val="center"/>
              <w:rPr>
                <w:sz w:val="18"/>
                <w:szCs w:val="18"/>
              </w:rPr>
            </w:pPr>
            <w:r w:rsidRPr="0052469E">
              <w:rPr>
                <w:sz w:val="18"/>
                <w:szCs w:val="18"/>
              </w:rPr>
              <w:t>1.2.</w:t>
            </w:r>
          </w:p>
        </w:tc>
        <w:tc>
          <w:tcPr>
            <w:tcW w:w="4521" w:type="dxa"/>
            <w:tcBorders>
              <w:top w:val="single" w:sz="4" w:space="0" w:color="auto"/>
              <w:left w:val="nil"/>
              <w:bottom w:val="single" w:sz="4" w:space="0" w:color="auto"/>
              <w:right w:val="single" w:sz="4" w:space="0" w:color="auto"/>
            </w:tcBorders>
            <w:shd w:val="clear" w:color="auto" w:fill="auto"/>
            <w:hideMark/>
          </w:tcPr>
          <w:p w14:paraId="6248B026" w14:textId="77777777" w:rsidR="0052469E" w:rsidRPr="0052469E" w:rsidRDefault="0052469E" w:rsidP="0052469E">
            <w:pPr>
              <w:rPr>
                <w:sz w:val="18"/>
                <w:szCs w:val="18"/>
              </w:rPr>
            </w:pPr>
            <w:r w:rsidRPr="0052469E">
              <w:rPr>
                <w:sz w:val="18"/>
                <w:szCs w:val="18"/>
              </w:rPr>
              <w:t xml:space="preserve">Валка деревьев с разделкой древесины, диаметр стволов: до 28 см  </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14:paraId="199A84CA" w14:textId="77777777" w:rsidR="0052469E" w:rsidRPr="0052469E" w:rsidRDefault="0052469E" w:rsidP="0052469E">
            <w:pPr>
              <w:jc w:val="center"/>
              <w:rPr>
                <w:sz w:val="18"/>
                <w:szCs w:val="18"/>
              </w:rPr>
            </w:pPr>
            <w:r w:rsidRPr="0052469E">
              <w:rPr>
                <w:sz w:val="18"/>
                <w:szCs w:val="18"/>
              </w:rPr>
              <w:t>шт</w:t>
            </w:r>
          </w:p>
        </w:tc>
        <w:tc>
          <w:tcPr>
            <w:tcW w:w="1393" w:type="dxa"/>
            <w:tcBorders>
              <w:top w:val="single" w:sz="4" w:space="0" w:color="auto"/>
              <w:left w:val="nil"/>
              <w:bottom w:val="single" w:sz="4" w:space="0" w:color="auto"/>
              <w:right w:val="single" w:sz="4" w:space="0" w:color="auto"/>
            </w:tcBorders>
            <w:shd w:val="clear" w:color="auto" w:fill="auto"/>
            <w:vAlign w:val="center"/>
            <w:hideMark/>
          </w:tcPr>
          <w:p w14:paraId="57E4EAD6" w14:textId="77777777" w:rsidR="0052469E" w:rsidRPr="0052469E" w:rsidRDefault="0052469E" w:rsidP="0052469E">
            <w:pPr>
              <w:jc w:val="center"/>
              <w:rPr>
                <w:sz w:val="18"/>
                <w:szCs w:val="18"/>
              </w:rPr>
            </w:pPr>
            <w:r w:rsidRPr="0052469E">
              <w:rPr>
                <w:sz w:val="18"/>
                <w:szCs w:val="18"/>
              </w:rPr>
              <w:t>5</w:t>
            </w:r>
          </w:p>
        </w:tc>
        <w:tc>
          <w:tcPr>
            <w:tcW w:w="1984" w:type="dxa"/>
            <w:tcBorders>
              <w:top w:val="nil"/>
              <w:left w:val="nil"/>
              <w:bottom w:val="single" w:sz="4" w:space="0" w:color="auto"/>
              <w:right w:val="single" w:sz="4" w:space="0" w:color="auto"/>
            </w:tcBorders>
            <w:shd w:val="clear" w:color="auto" w:fill="auto"/>
            <w:noWrap/>
            <w:vAlign w:val="center"/>
            <w:hideMark/>
          </w:tcPr>
          <w:p w14:paraId="0411E917" w14:textId="77777777" w:rsidR="0052469E" w:rsidRPr="0052469E" w:rsidRDefault="0052469E" w:rsidP="0052469E">
            <w:pPr>
              <w:jc w:val="center"/>
              <w:rPr>
                <w:sz w:val="18"/>
                <w:szCs w:val="18"/>
              </w:rPr>
            </w:pPr>
            <w:r w:rsidRPr="0052469E">
              <w:rPr>
                <w:sz w:val="18"/>
                <w:szCs w:val="18"/>
              </w:rPr>
              <w:t xml:space="preserve">                 183,10   </w:t>
            </w:r>
          </w:p>
        </w:tc>
        <w:tc>
          <w:tcPr>
            <w:tcW w:w="2268" w:type="dxa"/>
            <w:tcBorders>
              <w:top w:val="nil"/>
              <w:left w:val="nil"/>
              <w:bottom w:val="single" w:sz="4" w:space="0" w:color="auto"/>
              <w:right w:val="single" w:sz="4" w:space="0" w:color="auto"/>
            </w:tcBorders>
            <w:shd w:val="clear" w:color="auto" w:fill="auto"/>
            <w:noWrap/>
            <w:vAlign w:val="center"/>
            <w:hideMark/>
          </w:tcPr>
          <w:p w14:paraId="3E27C690" w14:textId="77777777" w:rsidR="0052469E" w:rsidRPr="0052469E" w:rsidRDefault="0052469E" w:rsidP="0052469E">
            <w:pPr>
              <w:jc w:val="center"/>
              <w:rPr>
                <w:sz w:val="18"/>
                <w:szCs w:val="18"/>
              </w:rPr>
            </w:pPr>
            <w:r w:rsidRPr="0052469E">
              <w:rPr>
                <w:sz w:val="18"/>
                <w:szCs w:val="18"/>
              </w:rPr>
              <w:t xml:space="preserve">                     915,50   </w:t>
            </w:r>
          </w:p>
        </w:tc>
        <w:tc>
          <w:tcPr>
            <w:tcW w:w="2268" w:type="dxa"/>
            <w:tcBorders>
              <w:top w:val="nil"/>
              <w:left w:val="nil"/>
              <w:bottom w:val="single" w:sz="4" w:space="0" w:color="auto"/>
              <w:right w:val="single" w:sz="4" w:space="0" w:color="auto"/>
            </w:tcBorders>
            <w:shd w:val="clear" w:color="auto" w:fill="auto"/>
            <w:hideMark/>
          </w:tcPr>
          <w:p w14:paraId="16F9466D" w14:textId="77777777" w:rsidR="0052469E" w:rsidRPr="0052469E" w:rsidRDefault="0052469E" w:rsidP="0052469E">
            <w:pPr>
              <w:rPr>
                <w:sz w:val="18"/>
                <w:szCs w:val="18"/>
              </w:rPr>
            </w:pPr>
            <w:r w:rsidRPr="0052469E">
              <w:rPr>
                <w:sz w:val="18"/>
                <w:szCs w:val="18"/>
              </w:rPr>
              <w:t> </w:t>
            </w:r>
          </w:p>
        </w:tc>
      </w:tr>
      <w:tr w:rsidR="0052469E" w:rsidRPr="0052469E" w14:paraId="15E7EA36" w14:textId="77777777" w:rsidTr="0052469E">
        <w:trPr>
          <w:trHeight w:val="480"/>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BBE35" w14:textId="77777777" w:rsidR="0052469E" w:rsidRPr="0052469E" w:rsidRDefault="0052469E" w:rsidP="0052469E">
            <w:pPr>
              <w:jc w:val="center"/>
              <w:rPr>
                <w:sz w:val="18"/>
                <w:szCs w:val="18"/>
              </w:rPr>
            </w:pPr>
            <w:r w:rsidRPr="0052469E">
              <w:rPr>
                <w:sz w:val="18"/>
                <w:szCs w:val="18"/>
              </w:rPr>
              <w:t>1.3.</w:t>
            </w:r>
          </w:p>
        </w:tc>
        <w:tc>
          <w:tcPr>
            <w:tcW w:w="4521" w:type="dxa"/>
            <w:tcBorders>
              <w:top w:val="single" w:sz="4" w:space="0" w:color="auto"/>
              <w:left w:val="nil"/>
              <w:bottom w:val="single" w:sz="4" w:space="0" w:color="auto"/>
              <w:right w:val="single" w:sz="4" w:space="0" w:color="auto"/>
            </w:tcBorders>
            <w:shd w:val="clear" w:color="auto" w:fill="auto"/>
            <w:hideMark/>
          </w:tcPr>
          <w:p w14:paraId="24BCA5A3" w14:textId="77777777" w:rsidR="0052469E" w:rsidRPr="0052469E" w:rsidRDefault="0052469E" w:rsidP="0052469E">
            <w:pPr>
              <w:rPr>
                <w:sz w:val="18"/>
                <w:szCs w:val="18"/>
              </w:rPr>
            </w:pPr>
            <w:r w:rsidRPr="0052469E">
              <w:rPr>
                <w:sz w:val="18"/>
                <w:szCs w:val="18"/>
              </w:rPr>
              <w:t xml:space="preserve">Валка деревьев с разделкой древесины, диаметр стволов: до 32см  и более  </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14:paraId="742B2266" w14:textId="77777777" w:rsidR="0052469E" w:rsidRPr="0052469E" w:rsidRDefault="0052469E" w:rsidP="0052469E">
            <w:pPr>
              <w:jc w:val="center"/>
              <w:rPr>
                <w:sz w:val="18"/>
                <w:szCs w:val="18"/>
              </w:rPr>
            </w:pPr>
            <w:r w:rsidRPr="0052469E">
              <w:rPr>
                <w:sz w:val="18"/>
                <w:szCs w:val="18"/>
              </w:rPr>
              <w:t>шт</w:t>
            </w:r>
          </w:p>
        </w:tc>
        <w:tc>
          <w:tcPr>
            <w:tcW w:w="1393" w:type="dxa"/>
            <w:tcBorders>
              <w:top w:val="single" w:sz="4" w:space="0" w:color="auto"/>
              <w:left w:val="nil"/>
              <w:bottom w:val="single" w:sz="4" w:space="0" w:color="auto"/>
              <w:right w:val="single" w:sz="4" w:space="0" w:color="auto"/>
            </w:tcBorders>
            <w:shd w:val="clear" w:color="auto" w:fill="auto"/>
            <w:vAlign w:val="center"/>
            <w:hideMark/>
          </w:tcPr>
          <w:p w14:paraId="35D38822" w14:textId="77777777" w:rsidR="0052469E" w:rsidRPr="0052469E" w:rsidRDefault="0052469E" w:rsidP="0052469E">
            <w:pPr>
              <w:jc w:val="center"/>
              <w:rPr>
                <w:sz w:val="18"/>
                <w:szCs w:val="18"/>
              </w:rPr>
            </w:pPr>
            <w:r w:rsidRPr="0052469E">
              <w:rPr>
                <w:sz w:val="18"/>
                <w:szCs w:val="18"/>
              </w:rPr>
              <w:t>5</w:t>
            </w:r>
          </w:p>
        </w:tc>
        <w:tc>
          <w:tcPr>
            <w:tcW w:w="1984" w:type="dxa"/>
            <w:tcBorders>
              <w:top w:val="nil"/>
              <w:left w:val="nil"/>
              <w:bottom w:val="single" w:sz="4" w:space="0" w:color="auto"/>
              <w:right w:val="single" w:sz="4" w:space="0" w:color="auto"/>
            </w:tcBorders>
            <w:shd w:val="clear" w:color="auto" w:fill="auto"/>
            <w:noWrap/>
            <w:vAlign w:val="center"/>
            <w:hideMark/>
          </w:tcPr>
          <w:p w14:paraId="0F1A5B8B" w14:textId="77777777" w:rsidR="0052469E" w:rsidRPr="0052469E" w:rsidRDefault="0052469E" w:rsidP="0052469E">
            <w:pPr>
              <w:jc w:val="center"/>
              <w:rPr>
                <w:sz w:val="18"/>
                <w:szCs w:val="18"/>
              </w:rPr>
            </w:pPr>
            <w:r w:rsidRPr="0052469E">
              <w:rPr>
                <w:sz w:val="18"/>
                <w:szCs w:val="18"/>
              </w:rPr>
              <w:t xml:space="preserve">                 362,00   </w:t>
            </w:r>
          </w:p>
        </w:tc>
        <w:tc>
          <w:tcPr>
            <w:tcW w:w="2268" w:type="dxa"/>
            <w:tcBorders>
              <w:top w:val="nil"/>
              <w:left w:val="nil"/>
              <w:bottom w:val="single" w:sz="4" w:space="0" w:color="auto"/>
              <w:right w:val="single" w:sz="4" w:space="0" w:color="auto"/>
            </w:tcBorders>
            <w:shd w:val="clear" w:color="auto" w:fill="auto"/>
            <w:noWrap/>
            <w:vAlign w:val="center"/>
            <w:hideMark/>
          </w:tcPr>
          <w:p w14:paraId="01369926" w14:textId="77777777" w:rsidR="0052469E" w:rsidRPr="0052469E" w:rsidRDefault="0052469E" w:rsidP="0052469E">
            <w:pPr>
              <w:jc w:val="center"/>
              <w:rPr>
                <w:sz w:val="18"/>
                <w:szCs w:val="18"/>
              </w:rPr>
            </w:pPr>
            <w:r w:rsidRPr="0052469E">
              <w:rPr>
                <w:sz w:val="18"/>
                <w:szCs w:val="18"/>
              </w:rPr>
              <w:t xml:space="preserve">                  1 810,00   </w:t>
            </w:r>
          </w:p>
        </w:tc>
        <w:tc>
          <w:tcPr>
            <w:tcW w:w="2268" w:type="dxa"/>
            <w:tcBorders>
              <w:top w:val="nil"/>
              <w:left w:val="nil"/>
              <w:bottom w:val="single" w:sz="4" w:space="0" w:color="auto"/>
              <w:right w:val="single" w:sz="4" w:space="0" w:color="auto"/>
            </w:tcBorders>
            <w:shd w:val="clear" w:color="auto" w:fill="auto"/>
            <w:hideMark/>
          </w:tcPr>
          <w:p w14:paraId="269DFC61" w14:textId="77777777" w:rsidR="0052469E" w:rsidRPr="0052469E" w:rsidRDefault="0052469E" w:rsidP="0052469E">
            <w:pPr>
              <w:rPr>
                <w:sz w:val="18"/>
                <w:szCs w:val="18"/>
              </w:rPr>
            </w:pPr>
            <w:r w:rsidRPr="0052469E">
              <w:rPr>
                <w:sz w:val="18"/>
                <w:szCs w:val="18"/>
              </w:rPr>
              <w:t> </w:t>
            </w:r>
          </w:p>
        </w:tc>
      </w:tr>
      <w:tr w:rsidR="0052469E" w:rsidRPr="0052469E" w14:paraId="2717F84C" w14:textId="77777777" w:rsidTr="0052469E">
        <w:trPr>
          <w:trHeight w:val="255"/>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10D7D7" w14:textId="77777777" w:rsidR="0052469E" w:rsidRPr="0052469E" w:rsidRDefault="0052469E" w:rsidP="0052469E">
            <w:pPr>
              <w:jc w:val="center"/>
              <w:rPr>
                <w:sz w:val="18"/>
                <w:szCs w:val="18"/>
              </w:rPr>
            </w:pPr>
            <w:r w:rsidRPr="0052469E">
              <w:rPr>
                <w:sz w:val="18"/>
                <w:szCs w:val="18"/>
              </w:rPr>
              <w:t>1.4.</w:t>
            </w:r>
          </w:p>
        </w:tc>
        <w:tc>
          <w:tcPr>
            <w:tcW w:w="4521" w:type="dxa"/>
            <w:tcBorders>
              <w:top w:val="single" w:sz="4" w:space="0" w:color="auto"/>
              <w:left w:val="nil"/>
              <w:bottom w:val="single" w:sz="4" w:space="0" w:color="auto"/>
              <w:right w:val="single" w:sz="4" w:space="0" w:color="auto"/>
            </w:tcBorders>
            <w:shd w:val="clear" w:color="auto" w:fill="auto"/>
            <w:hideMark/>
          </w:tcPr>
          <w:p w14:paraId="0A3560D6" w14:textId="77777777" w:rsidR="0052469E" w:rsidRPr="0052469E" w:rsidRDefault="0052469E" w:rsidP="0052469E">
            <w:pPr>
              <w:rPr>
                <w:sz w:val="18"/>
                <w:szCs w:val="18"/>
              </w:rPr>
            </w:pPr>
            <w:r w:rsidRPr="0052469E">
              <w:rPr>
                <w:sz w:val="18"/>
                <w:szCs w:val="18"/>
              </w:rPr>
              <w:t xml:space="preserve">Перевозка грузов до 120 км, с погрузкой        </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14:paraId="3CD0A811" w14:textId="77777777" w:rsidR="0052469E" w:rsidRPr="0052469E" w:rsidRDefault="0052469E" w:rsidP="0052469E">
            <w:pPr>
              <w:jc w:val="center"/>
              <w:rPr>
                <w:sz w:val="18"/>
                <w:szCs w:val="18"/>
              </w:rPr>
            </w:pPr>
            <w:r w:rsidRPr="0052469E">
              <w:rPr>
                <w:sz w:val="18"/>
                <w:szCs w:val="18"/>
              </w:rPr>
              <w:t>1 т груза</w:t>
            </w:r>
          </w:p>
        </w:tc>
        <w:tc>
          <w:tcPr>
            <w:tcW w:w="1393" w:type="dxa"/>
            <w:tcBorders>
              <w:top w:val="single" w:sz="4" w:space="0" w:color="auto"/>
              <w:left w:val="nil"/>
              <w:bottom w:val="single" w:sz="4" w:space="0" w:color="auto"/>
              <w:right w:val="single" w:sz="4" w:space="0" w:color="auto"/>
            </w:tcBorders>
            <w:shd w:val="clear" w:color="auto" w:fill="auto"/>
            <w:vAlign w:val="center"/>
            <w:hideMark/>
          </w:tcPr>
          <w:p w14:paraId="2BCC621A" w14:textId="77777777" w:rsidR="0052469E" w:rsidRPr="0052469E" w:rsidRDefault="0052469E" w:rsidP="0052469E">
            <w:pPr>
              <w:jc w:val="center"/>
              <w:rPr>
                <w:sz w:val="18"/>
                <w:szCs w:val="18"/>
              </w:rPr>
            </w:pPr>
            <w:r w:rsidRPr="0052469E">
              <w:rPr>
                <w:sz w:val="18"/>
                <w:szCs w:val="18"/>
              </w:rPr>
              <w:t>37,8432</w:t>
            </w:r>
          </w:p>
        </w:tc>
        <w:tc>
          <w:tcPr>
            <w:tcW w:w="1984" w:type="dxa"/>
            <w:tcBorders>
              <w:top w:val="nil"/>
              <w:left w:val="nil"/>
              <w:bottom w:val="single" w:sz="4" w:space="0" w:color="auto"/>
              <w:right w:val="single" w:sz="4" w:space="0" w:color="auto"/>
            </w:tcBorders>
            <w:shd w:val="clear" w:color="auto" w:fill="auto"/>
            <w:noWrap/>
            <w:vAlign w:val="center"/>
            <w:hideMark/>
          </w:tcPr>
          <w:p w14:paraId="5ADC55B0" w14:textId="77777777" w:rsidR="0052469E" w:rsidRPr="0052469E" w:rsidRDefault="0052469E" w:rsidP="0052469E">
            <w:pPr>
              <w:jc w:val="center"/>
              <w:rPr>
                <w:sz w:val="18"/>
                <w:szCs w:val="18"/>
              </w:rPr>
            </w:pPr>
            <w:r w:rsidRPr="0052469E">
              <w:rPr>
                <w:sz w:val="18"/>
                <w:szCs w:val="18"/>
              </w:rPr>
              <w:t xml:space="preserve">                 668,30   </w:t>
            </w:r>
          </w:p>
        </w:tc>
        <w:tc>
          <w:tcPr>
            <w:tcW w:w="2268" w:type="dxa"/>
            <w:tcBorders>
              <w:top w:val="nil"/>
              <w:left w:val="nil"/>
              <w:bottom w:val="single" w:sz="4" w:space="0" w:color="auto"/>
              <w:right w:val="single" w:sz="4" w:space="0" w:color="auto"/>
            </w:tcBorders>
            <w:shd w:val="clear" w:color="auto" w:fill="auto"/>
            <w:noWrap/>
            <w:vAlign w:val="center"/>
            <w:hideMark/>
          </w:tcPr>
          <w:p w14:paraId="51D01D66" w14:textId="77777777" w:rsidR="0052469E" w:rsidRPr="0052469E" w:rsidRDefault="0052469E" w:rsidP="0052469E">
            <w:pPr>
              <w:jc w:val="center"/>
              <w:rPr>
                <w:sz w:val="18"/>
                <w:szCs w:val="18"/>
              </w:rPr>
            </w:pPr>
            <w:r w:rsidRPr="0052469E">
              <w:rPr>
                <w:sz w:val="18"/>
                <w:szCs w:val="18"/>
              </w:rPr>
              <w:t xml:space="preserve">                25 290,61   </w:t>
            </w:r>
          </w:p>
        </w:tc>
        <w:tc>
          <w:tcPr>
            <w:tcW w:w="2268" w:type="dxa"/>
            <w:tcBorders>
              <w:top w:val="nil"/>
              <w:left w:val="nil"/>
              <w:bottom w:val="single" w:sz="4" w:space="0" w:color="auto"/>
              <w:right w:val="single" w:sz="4" w:space="0" w:color="auto"/>
            </w:tcBorders>
            <w:shd w:val="clear" w:color="auto" w:fill="auto"/>
            <w:hideMark/>
          </w:tcPr>
          <w:p w14:paraId="3804B170" w14:textId="77777777" w:rsidR="0052469E" w:rsidRPr="0052469E" w:rsidRDefault="0052469E" w:rsidP="0052469E">
            <w:pPr>
              <w:rPr>
                <w:sz w:val="18"/>
                <w:szCs w:val="18"/>
              </w:rPr>
            </w:pPr>
            <w:r w:rsidRPr="0052469E">
              <w:rPr>
                <w:sz w:val="18"/>
                <w:szCs w:val="18"/>
              </w:rPr>
              <w:t> </w:t>
            </w:r>
          </w:p>
        </w:tc>
      </w:tr>
      <w:tr w:rsidR="0052469E" w:rsidRPr="0052469E" w14:paraId="25C7D4B0" w14:textId="77777777" w:rsidTr="0052469E">
        <w:trPr>
          <w:trHeight w:val="240"/>
        </w:trPr>
        <w:tc>
          <w:tcPr>
            <w:tcW w:w="5236" w:type="dxa"/>
            <w:gridSpan w:val="2"/>
            <w:tcBorders>
              <w:top w:val="single" w:sz="4" w:space="0" w:color="auto"/>
              <w:left w:val="single" w:sz="4" w:space="0" w:color="auto"/>
              <w:bottom w:val="single" w:sz="4" w:space="0" w:color="auto"/>
              <w:right w:val="nil"/>
            </w:tcBorders>
            <w:shd w:val="clear" w:color="auto" w:fill="auto"/>
            <w:noWrap/>
            <w:hideMark/>
          </w:tcPr>
          <w:p w14:paraId="5D9D3095" w14:textId="77777777" w:rsidR="0052469E" w:rsidRPr="0052469E" w:rsidRDefault="0052469E" w:rsidP="0052469E">
            <w:pPr>
              <w:rPr>
                <w:b/>
                <w:bCs/>
                <w:i/>
                <w:iCs/>
                <w:sz w:val="18"/>
                <w:szCs w:val="18"/>
              </w:rPr>
            </w:pPr>
            <w:r w:rsidRPr="0052469E">
              <w:rPr>
                <w:b/>
                <w:bCs/>
                <w:i/>
                <w:iCs/>
                <w:sz w:val="18"/>
                <w:szCs w:val="18"/>
              </w:rPr>
              <w:t>Итого по подготовительным работам</w:t>
            </w:r>
          </w:p>
        </w:tc>
        <w:tc>
          <w:tcPr>
            <w:tcW w:w="1026" w:type="dxa"/>
            <w:tcBorders>
              <w:top w:val="nil"/>
              <w:left w:val="nil"/>
              <w:bottom w:val="single" w:sz="4" w:space="0" w:color="auto"/>
              <w:right w:val="single" w:sz="4" w:space="0" w:color="auto"/>
            </w:tcBorders>
            <w:shd w:val="clear" w:color="auto" w:fill="auto"/>
            <w:noWrap/>
            <w:vAlign w:val="bottom"/>
            <w:hideMark/>
          </w:tcPr>
          <w:p w14:paraId="725DAE13" w14:textId="77777777" w:rsidR="0052469E" w:rsidRPr="0052469E" w:rsidRDefault="0052469E" w:rsidP="0052469E">
            <w:pPr>
              <w:rPr>
                <w:sz w:val="18"/>
                <w:szCs w:val="18"/>
              </w:rPr>
            </w:pPr>
            <w:r w:rsidRPr="0052469E">
              <w:rPr>
                <w:sz w:val="18"/>
                <w:szCs w:val="18"/>
              </w:rPr>
              <w:t> </w:t>
            </w:r>
          </w:p>
        </w:tc>
        <w:tc>
          <w:tcPr>
            <w:tcW w:w="1393" w:type="dxa"/>
            <w:tcBorders>
              <w:top w:val="nil"/>
              <w:left w:val="nil"/>
              <w:bottom w:val="single" w:sz="4" w:space="0" w:color="auto"/>
              <w:right w:val="single" w:sz="4" w:space="0" w:color="auto"/>
            </w:tcBorders>
            <w:shd w:val="clear" w:color="auto" w:fill="auto"/>
            <w:noWrap/>
            <w:vAlign w:val="bottom"/>
            <w:hideMark/>
          </w:tcPr>
          <w:p w14:paraId="0EEC08F7" w14:textId="77777777" w:rsidR="0052469E" w:rsidRPr="0052469E" w:rsidRDefault="0052469E" w:rsidP="0052469E">
            <w:pPr>
              <w:rPr>
                <w:sz w:val="18"/>
                <w:szCs w:val="18"/>
              </w:rPr>
            </w:pPr>
            <w:r w:rsidRPr="0052469E">
              <w:rPr>
                <w:sz w:val="18"/>
                <w:szCs w:val="18"/>
              </w:rPr>
              <w:t> </w:t>
            </w:r>
          </w:p>
        </w:tc>
        <w:tc>
          <w:tcPr>
            <w:tcW w:w="1984" w:type="dxa"/>
            <w:tcBorders>
              <w:top w:val="nil"/>
              <w:left w:val="nil"/>
              <w:bottom w:val="single" w:sz="4" w:space="0" w:color="auto"/>
              <w:right w:val="single" w:sz="4" w:space="0" w:color="auto"/>
            </w:tcBorders>
            <w:shd w:val="clear" w:color="auto" w:fill="auto"/>
            <w:noWrap/>
            <w:vAlign w:val="bottom"/>
            <w:hideMark/>
          </w:tcPr>
          <w:p w14:paraId="10209B2A" w14:textId="77777777" w:rsidR="0052469E" w:rsidRPr="0052469E" w:rsidRDefault="0052469E" w:rsidP="0052469E">
            <w:pPr>
              <w:rPr>
                <w:sz w:val="18"/>
                <w:szCs w:val="18"/>
              </w:rPr>
            </w:pPr>
            <w:r w:rsidRPr="0052469E">
              <w:rPr>
                <w:sz w:val="18"/>
                <w:szCs w:val="18"/>
              </w:rPr>
              <w:t> </w:t>
            </w:r>
          </w:p>
        </w:tc>
        <w:tc>
          <w:tcPr>
            <w:tcW w:w="2268" w:type="dxa"/>
            <w:tcBorders>
              <w:top w:val="nil"/>
              <w:left w:val="nil"/>
              <w:bottom w:val="single" w:sz="4" w:space="0" w:color="auto"/>
              <w:right w:val="single" w:sz="4" w:space="0" w:color="auto"/>
            </w:tcBorders>
            <w:shd w:val="clear" w:color="auto" w:fill="auto"/>
            <w:noWrap/>
            <w:vAlign w:val="bottom"/>
            <w:hideMark/>
          </w:tcPr>
          <w:p w14:paraId="4DED4CE9" w14:textId="77777777" w:rsidR="0052469E" w:rsidRPr="0052469E" w:rsidRDefault="0052469E" w:rsidP="0052469E">
            <w:pPr>
              <w:rPr>
                <w:b/>
                <w:bCs/>
                <w:i/>
                <w:iCs/>
                <w:sz w:val="18"/>
                <w:szCs w:val="18"/>
              </w:rPr>
            </w:pPr>
            <w:r w:rsidRPr="0052469E">
              <w:rPr>
                <w:b/>
                <w:bCs/>
                <w:i/>
                <w:iCs/>
                <w:sz w:val="18"/>
                <w:szCs w:val="18"/>
              </w:rPr>
              <w:t xml:space="preserve">             30 059,91   </w:t>
            </w:r>
          </w:p>
        </w:tc>
        <w:tc>
          <w:tcPr>
            <w:tcW w:w="2268" w:type="dxa"/>
            <w:tcBorders>
              <w:top w:val="nil"/>
              <w:left w:val="nil"/>
              <w:bottom w:val="single" w:sz="4" w:space="0" w:color="auto"/>
              <w:right w:val="single" w:sz="4" w:space="0" w:color="auto"/>
            </w:tcBorders>
            <w:shd w:val="clear" w:color="auto" w:fill="auto"/>
            <w:noWrap/>
            <w:vAlign w:val="bottom"/>
            <w:hideMark/>
          </w:tcPr>
          <w:p w14:paraId="23AC5865" w14:textId="77777777" w:rsidR="0052469E" w:rsidRPr="0052469E" w:rsidRDefault="0052469E" w:rsidP="0052469E">
            <w:pPr>
              <w:rPr>
                <w:sz w:val="18"/>
                <w:szCs w:val="18"/>
              </w:rPr>
            </w:pPr>
            <w:r w:rsidRPr="0052469E">
              <w:rPr>
                <w:sz w:val="18"/>
                <w:szCs w:val="18"/>
              </w:rPr>
              <w:t> </w:t>
            </w:r>
          </w:p>
        </w:tc>
      </w:tr>
      <w:tr w:rsidR="0052469E" w:rsidRPr="0052469E" w14:paraId="39B823AD" w14:textId="77777777" w:rsidTr="0052469E">
        <w:trPr>
          <w:trHeight w:val="240"/>
        </w:trPr>
        <w:tc>
          <w:tcPr>
            <w:tcW w:w="7655" w:type="dxa"/>
            <w:gridSpan w:val="4"/>
            <w:tcBorders>
              <w:top w:val="single" w:sz="4" w:space="0" w:color="auto"/>
              <w:left w:val="single" w:sz="4" w:space="0" w:color="auto"/>
              <w:bottom w:val="single" w:sz="4" w:space="0" w:color="auto"/>
              <w:right w:val="nil"/>
            </w:tcBorders>
            <w:shd w:val="clear" w:color="auto" w:fill="auto"/>
            <w:hideMark/>
          </w:tcPr>
          <w:p w14:paraId="7E372E0A" w14:textId="77777777" w:rsidR="0052469E" w:rsidRPr="0052469E" w:rsidRDefault="0052469E" w:rsidP="0052469E">
            <w:pPr>
              <w:rPr>
                <w:b/>
                <w:bCs/>
                <w:i/>
                <w:iCs/>
                <w:sz w:val="18"/>
                <w:szCs w:val="18"/>
              </w:rPr>
            </w:pPr>
            <w:r w:rsidRPr="0052469E">
              <w:rPr>
                <w:b/>
                <w:bCs/>
                <w:i/>
                <w:iCs/>
                <w:sz w:val="18"/>
                <w:szCs w:val="18"/>
              </w:rPr>
              <w:t xml:space="preserve">2. Компенсационная стоимость зеленых насаждений </w:t>
            </w:r>
          </w:p>
        </w:tc>
        <w:tc>
          <w:tcPr>
            <w:tcW w:w="1984" w:type="dxa"/>
            <w:tcBorders>
              <w:top w:val="nil"/>
              <w:left w:val="nil"/>
              <w:bottom w:val="single" w:sz="4" w:space="0" w:color="auto"/>
              <w:right w:val="single" w:sz="4" w:space="0" w:color="auto"/>
            </w:tcBorders>
            <w:shd w:val="clear" w:color="auto" w:fill="auto"/>
            <w:noWrap/>
            <w:vAlign w:val="bottom"/>
            <w:hideMark/>
          </w:tcPr>
          <w:p w14:paraId="25EE2820" w14:textId="77777777" w:rsidR="0052469E" w:rsidRPr="0052469E" w:rsidRDefault="0052469E" w:rsidP="0052469E">
            <w:pPr>
              <w:rPr>
                <w:sz w:val="18"/>
                <w:szCs w:val="18"/>
              </w:rPr>
            </w:pPr>
            <w:r w:rsidRPr="0052469E">
              <w:rPr>
                <w:sz w:val="18"/>
                <w:szCs w:val="18"/>
              </w:rPr>
              <w:t> </w:t>
            </w:r>
          </w:p>
        </w:tc>
        <w:tc>
          <w:tcPr>
            <w:tcW w:w="2268" w:type="dxa"/>
            <w:tcBorders>
              <w:top w:val="nil"/>
              <w:left w:val="nil"/>
              <w:bottom w:val="single" w:sz="4" w:space="0" w:color="auto"/>
              <w:right w:val="single" w:sz="4" w:space="0" w:color="auto"/>
            </w:tcBorders>
            <w:shd w:val="clear" w:color="auto" w:fill="auto"/>
            <w:noWrap/>
            <w:vAlign w:val="bottom"/>
            <w:hideMark/>
          </w:tcPr>
          <w:p w14:paraId="3C861C15" w14:textId="77777777" w:rsidR="0052469E" w:rsidRPr="0052469E" w:rsidRDefault="0052469E" w:rsidP="0052469E">
            <w:pPr>
              <w:rPr>
                <w:b/>
                <w:bCs/>
                <w:i/>
                <w:iCs/>
                <w:sz w:val="18"/>
                <w:szCs w:val="18"/>
              </w:rPr>
            </w:pPr>
            <w:r w:rsidRPr="0052469E">
              <w:rPr>
                <w:b/>
                <w:bCs/>
                <w:i/>
                <w:iCs/>
                <w:sz w:val="18"/>
                <w:szCs w:val="18"/>
              </w:rPr>
              <w:t> </w:t>
            </w:r>
          </w:p>
        </w:tc>
        <w:tc>
          <w:tcPr>
            <w:tcW w:w="2268" w:type="dxa"/>
            <w:tcBorders>
              <w:top w:val="nil"/>
              <w:left w:val="nil"/>
              <w:bottom w:val="single" w:sz="4" w:space="0" w:color="auto"/>
              <w:right w:val="single" w:sz="4" w:space="0" w:color="auto"/>
            </w:tcBorders>
            <w:shd w:val="clear" w:color="auto" w:fill="auto"/>
            <w:noWrap/>
            <w:vAlign w:val="bottom"/>
            <w:hideMark/>
          </w:tcPr>
          <w:p w14:paraId="7FF01DE7" w14:textId="77777777" w:rsidR="0052469E" w:rsidRPr="0052469E" w:rsidRDefault="0052469E" w:rsidP="0052469E">
            <w:pPr>
              <w:rPr>
                <w:sz w:val="18"/>
                <w:szCs w:val="18"/>
              </w:rPr>
            </w:pPr>
            <w:r w:rsidRPr="0052469E">
              <w:rPr>
                <w:sz w:val="18"/>
                <w:szCs w:val="18"/>
              </w:rPr>
              <w:t> </w:t>
            </w:r>
          </w:p>
        </w:tc>
      </w:tr>
      <w:tr w:rsidR="0052469E" w:rsidRPr="0052469E" w14:paraId="6102E924" w14:textId="77777777" w:rsidTr="0052469E">
        <w:trPr>
          <w:trHeight w:val="480"/>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683D67F5" w14:textId="77777777" w:rsidR="0052469E" w:rsidRPr="0052469E" w:rsidRDefault="0052469E" w:rsidP="0052469E">
            <w:pPr>
              <w:jc w:val="center"/>
              <w:rPr>
                <w:sz w:val="18"/>
                <w:szCs w:val="18"/>
              </w:rPr>
            </w:pPr>
            <w:r w:rsidRPr="0052469E">
              <w:rPr>
                <w:sz w:val="18"/>
                <w:szCs w:val="18"/>
              </w:rPr>
              <w:t>2.1.</w:t>
            </w:r>
          </w:p>
        </w:tc>
        <w:tc>
          <w:tcPr>
            <w:tcW w:w="4521" w:type="dxa"/>
            <w:tcBorders>
              <w:top w:val="nil"/>
              <w:left w:val="nil"/>
              <w:bottom w:val="single" w:sz="4" w:space="0" w:color="auto"/>
              <w:right w:val="single" w:sz="4" w:space="0" w:color="auto"/>
            </w:tcBorders>
            <w:shd w:val="clear" w:color="auto" w:fill="auto"/>
            <w:hideMark/>
          </w:tcPr>
          <w:p w14:paraId="16CA001E" w14:textId="77777777" w:rsidR="0052469E" w:rsidRPr="0052469E" w:rsidRDefault="0052469E" w:rsidP="0052469E">
            <w:pPr>
              <w:rPr>
                <w:sz w:val="18"/>
                <w:szCs w:val="18"/>
              </w:rPr>
            </w:pPr>
            <w:r w:rsidRPr="0052469E">
              <w:rPr>
                <w:sz w:val="18"/>
                <w:szCs w:val="18"/>
              </w:rPr>
              <w:t xml:space="preserve"> Компенсационная стоимость зеленых насаждений при вынужденном сносе</w:t>
            </w:r>
          </w:p>
        </w:tc>
        <w:tc>
          <w:tcPr>
            <w:tcW w:w="1026" w:type="dxa"/>
            <w:tcBorders>
              <w:top w:val="nil"/>
              <w:left w:val="nil"/>
              <w:bottom w:val="single" w:sz="4" w:space="0" w:color="auto"/>
              <w:right w:val="single" w:sz="4" w:space="0" w:color="auto"/>
            </w:tcBorders>
            <w:shd w:val="clear" w:color="auto" w:fill="auto"/>
            <w:vAlign w:val="center"/>
            <w:hideMark/>
          </w:tcPr>
          <w:p w14:paraId="5E7337C4" w14:textId="77777777" w:rsidR="0052469E" w:rsidRPr="0052469E" w:rsidRDefault="0052469E" w:rsidP="0052469E">
            <w:pPr>
              <w:jc w:val="center"/>
              <w:rPr>
                <w:sz w:val="18"/>
                <w:szCs w:val="18"/>
              </w:rPr>
            </w:pPr>
            <w:r w:rsidRPr="0052469E">
              <w:rPr>
                <w:sz w:val="18"/>
                <w:szCs w:val="18"/>
              </w:rPr>
              <w:t>расчет</w:t>
            </w:r>
          </w:p>
        </w:tc>
        <w:tc>
          <w:tcPr>
            <w:tcW w:w="1393" w:type="dxa"/>
            <w:tcBorders>
              <w:top w:val="nil"/>
              <w:left w:val="nil"/>
              <w:bottom w:val="single" w:sz="4" w:space="0" w:color="auto"/>
              <w:right w:val="single" w:sz="4" w:space="0" w:color="auto"/>
            </w:tcBorders>
            <w:shd w:val="clear" w:color="auto" w:fill="auto"/>
            <w:vAlign w:val="center"/>
            <w:hideMark/>
          </w:tcPr>
          <w:p w14:paraId="052F553D" w14:textId="77777777" w:rsidR="0052469E" w:rsidRPr="0052469E" w:rsidRDefault="0052469E" w:rsidP="0052469E">
            <w:pPr>
              <w:jc w:val="center"/>
              <w:rPr>
                <w:sz w:val="18"/>
                <w:szCs w:val="18"/>
              </w:rPr>
            </w:pPr>
            <w:r w:rsidRPr="0052469E">
              <w:rPr>
                <w:sz w:val="18"/>
                <w:szCs w:val="18"/>
              </w:rPr>
              <w:t>1</w:t>
            </w:r>
          </w:p>
        </w:tc>
        <w:tc>
          <w:tcPr>
            <w:tcW w:w="1984" w:type="dxa"/>
            <w:tcBorders>
              <w:top w:val="nil"/>
              <w:left w:val="nil"/>
              <w:bottom w:val="single" w:sz="4" w:space="0" w:color="auto"/>
              <w:right w:val="single" w:sz="4" w:space="0" w:color="auto"/>
            </w:tcBorders>
            <w:shd w:val="clear" w:color="auto" w:fill="auto"/>
            <w:noWrap/>
            <w:vAlign w:val="center"/>
            <w:hideMark/>
          </w:tcPr>
          <w:p w14:paraId="03E5C261" w14:textId="77777777" w:rsidR="0052469E" w:rsidRPr="0052469E" w:rsidRDefault="0052469E" w:rsidP="0052469E">
            <w:pPr>
              <w:jc w:val="center"/>
              <w:rPr>
                <w:sz w:val="18"/>
                <w:szCs w:val="18"/>
              </w:rPr>
            </w:pPr>
            <w:r w:rsidRPr="0052469E">
              <w:rPr>
                <w:sz w:val="18"/>
                <w:szCs w:val="18"/>
              </w:rPr>
              <w:t xml:space="preserve">          414 107,50   </w:t>
            </w:r>
          </w:p>
        </w:tc>
        <w:tc>
          <w:tcPr>
            <w:tcW w:w="2268" w:type="dxa"/>
            <w:tcBorders>
              <w:top w:val="nil"/>
              <w:left w:val="nil"/>
              <w:bottom w:val="single" w:sz="4" w:space="0" w:color="auto"/>
              <w:right w:val="single" w:sz="4" w:space="0" w:color="auto"/>
            </w:tcBorders>
            <w:shd w:val="clear" w:color="auto" w:fill="auto"/>
            <w:noWrap/>
            <w:vAlign w:val="center"/>
            <w:hideMark/>
          </w:tcPr>
          <w:p w14:paraId="205EC614" w14:textId="77777777" w:rsidR="0052469E" w:rsidRPr="0052469E" w:rsidRDefault="0052469E" w:rsidP="0052469E">
            <w:pPr>
              <w:jc w:val="center"/>
              <w:rPr>
                <w:sz w:val="18"/>
                <w:szCs w:val="18"/>
              </w:rPr>
            </w:pPr>
            <w:r w:rsidRPr="0052469E">
              <w:rPr>
                <w:sz w:val="18"/>
                <w:szCs w:val="18"/>
              </w:rPr>
              <w:t xml:space="preserve">              414 107,50   </w:t>
            </w:r>
          </w:p>
        </w:tc>
        <w:tc>
          <w:tcPr>
            <w:tcW w:w="2268" w:type="dxa"/>
            <w:tcBorders>
              <w:top w:val="nil"/>
              <w:left w:val="nil"/>
              <w:bottom w:val="single" w:sz="4" w:space="0" w:color="auto"/>
              <w:right w:val="single" w:sz="4" w:space="0" w:color="auto"/>
            </w:tcBorders>
            <w:shd w:val="clear" w:color="auto" w:fill="auto"/>
            <w:noWrap/>
            <w:vAlign w:val="bottom"/>
            <w:hideMark/>
          </w:tcPr>
          <w:p w14:paraId="6EE1A1A3" w14:textId="77777777" w:rsidR="0052469E" w:rsidRPr="0052469E" w:rsidRDefault="0052469E" w:rsidP="0052469E">
            <w:pPr>
              <w:rPr>
                <w:sz w:val="18"/>
                <w:szCs w:val="18"/>
              </w:rPr>
            </w:pPr>
            <w:r w:rsidRPr="0052469E">
              <w:rPr>
                <w:sz w:val="18"/>
                <w:szCs w:val="18"/>
              </w:rPr>
              <w:t> </w:t>
            </w:r>
          </w:p>
        </w:tc>
      </w:tr>
      <w:tr w:rsidR="0052469E" w:rsidRPr="0052469E" w14:paraId="082371CE" w14:textId="77777777" w:rsidTr="0052469E">
        <w:trPr>
          <w:trHeight w:val="240"/>
        </w:trPr>
        <w:tc>
          <w:tcPr>
            <w:tcW w:w="5236" w:type="dxa"/>
            <w:gridSpan w:val="2"/>
            <w:tcBorders>
              <w:top w:val="single" w:sz="4" w:space="0" w:color="auto"/>
              <w:left w:val="single" w:sz="4" w:space="0" w:color="auto"/>
              <w:bottom w:val="single" w:sz="4" w:space="0" w:color="auto"/>
              <w:right w:val="nil"/>
            </w:tcBorders>
            <w:shd w:val="clear" w:color="auto" w:fill="auto"/>
            <w:noWrap/>
            <w:hideMark/>
          </w:tcPr>
          <w:p w14:paraId="47B6FEE4" w14:textId="77777777" w:rsidR="0052469E" w:rsidRPr="0052469E" w:rsidRDefault="0052469E" w:rsidP="0052469E">
            <w:pPr>
              <w:rPr>
                <w:b/>
                <w:bCs/>
                <w:i/>
                <w:iCs/>
                <w:sz w:val="18"/>
                <w:szCs w:val="18"/>
              </w:rPr>
            </w:pPr>
            <w:r w:rsidRPr="0052469E">
              <w:rPr>
                <w:b/>
                <w:bCs/>
                <w:i/>
                <w:iCs/>
                <w:sz w:val="18"/>
                <w:szCs w:val="18"/>
              </w:rPr>
              <w:t xml:space="preserve">Итого по компенсационной стоимости зеленых насаждений </w:t>
            </w:r>
          </w:p>
        </w:tc>
        <w:tc>
          <w:tcPr>
            <w:tcW w:w="1026" w:type="dxa"/>
            <w:tcBorders>
              <w:top w:val="nil"/>
              <w:left w:val="nil"/>
              <w:bottom w:val="single" w:sz="4" w:space="0" w:color="auto"/>
              <w:right w:val="nil"/>
            </w:tcBorders>
            <w:shd w:val="clear" w:color="auto" w:fill="auto"/>
            <w:noWrap/>
            <w:vAlign w:val="bottom"/>
            <w:hideMark/>
          </w:tcPr>
          <w:p w14:paraId="525D517C" w14:textId="77777777" w:rsidR="0052469E" w:rsidRPr="0052469E" w:rsidRDefault="0052469E" w:rsidP="0052469E">
            <w:pPr>
              <w:rPr>
                <w:sz w:val="18"/>
                <w:szCs w:val="18"/>
              </w:rPr>
            </w:pPr>
            <w:r w:rsidRPr="0052469E">
              <w:rPr>
                <w:sz w:val="18"/>
                <w:szCs w:val="18"/>
              </w:rPr>
              <w:t> </w:t>
            </w:r>
          </w:p>
        </w:tc>
        <w:tc>
          <w:tcPr>
            <w:tcW w:w="1393" w:type="dxa"/>
            <w:tcBorders>
              <w:top w:val="nil"/>
              <w:left w:val="nil"/>
              <w:bottom w:val="single" w:sz="4" w:space="0" w:color="auto"/>
              <w:right w:val="nil"/>
            </w:tcBorders>
            <w:shd w:val="clear" w:color="auto" w:fill="auto"/>
            <w:noWrap/>
            <w:vAlign w:val="bottom"/>
            <w:hideMark/>
          </w:tcPr>
          <w:p w14:paraId="610BE806" w14:textId="77777777" w:rsidR="0052469E" w:rsidRPr="0052469E" w:rsidRDefault="0052469E" w:rsidP="0052469E">
            <w:pPr>
              <w:rPr>
                <w:sz w:val="18"/>
                <w:szCs w:val="18"/>
              </w:rPr>
            </w:pPr>
            <w:r w:rsidRPr="0052469E">
              <w:rPr>
                <w:sz w:val="18"/>
                <w:szCs w:val="18"/>
              </w:rPr>
              <w:t> </w:t>
            </w:r>
          </w:p>
        </w:tc>
        <w:tc>
          <w:tcPr>
            <w:tcW w:w="1984" w:type="dxa"/>
            <w:tcBorders>
              <w:top w:val="nil"/>
              <w:left w:val="nil"/>
              <w:bottom w:val="single" w:sz="4" w:space="0" w:color="auto"/>
              <w:right w:val="single" w:sz="4" w:space="0" w:color="auto"/>
            </w:tcBorders>
            <w:shd w:val="clear" w:color="auto" w:fill="auto"/>
            <w:noWrap/>
            <w:vAlign w:val="bottom"/>
            <w:hideMark/>
          </w:tcPr>
          <w:p w14:paraId="20D11030" w14:textId="77777777" w:rsidR="0052469E" w:rsidRPr="0052469E" w:rsidRDefault="0052469E" w:rsidP="0052469E">
            <w:pPr>
              <w:rPr>
                <w:sz w:val="18"/>
                <w:szCs w:val="18"/>
              </w:rPr>
            </w:pPr>
            <w:r w:rsidRPr="0052469E">
              <w:rPr>
                <w:sz w:val="18"/>
                <w:szCs w:val="18"/>
              </w:rPr>
              <w:t> </w:t>
            </w:r>
          </w:p>
        </w:tc>
        <w:tc>
          <w:tcPr>
            <w:tcW w:w="2268" w:type="dxa"/>
            <w:tcBorders>
              <w:top w:val="nil"/>
              <w:left w:val="nil"/>
              <w:bottom w:val="single" w:sz="4" w:space="0" w:color="auto"/>
              <w:right w:val="single" w:sz="4" w:space="0" w:color="auto"/>
            </w:tcBorders>
            <w:shd w:val="clear" w:color="auto" w:fill="auto"/>
            <w:noWrap/>
            <w:vAlign w:val="bottom"/>
            <w:hideMark/>
          </w:tcPr>
          <w:p w14:paraId="0F66CB65" w14:textId="77777777" w:rsidR="0052469E" w:rsidRPr="0052469E" w:rsidRDefault="0052469E" w:rsidP="0052469E">
            <w:pPr>
              <w:rPr>
                <w:b/>
                <w:bCs/>
                <w:i/>
                <w:iCs/>
                <w:sz w:val="18"/>
                <w:szCs w:val="18"/>
              </w:rPr>
            </w:pPr>
            <w:r w:rsidRPr="0052469E">
              <w:rPr>
                <w:b/>
                <w:bCs/>
                <w:i/>
                <w:iCs/>
                <w:sz w:val="18"/>
                <w:szCs w:val="18"/>
              </w:rPr>
              <w:t xml:space="preserve">           414 107,50   </w:t>
            </w:r>
          </w:p>
        </w:tc>
        <w:tc>
          <w:tcPr>
            <w:tcW w:w="2268" w:type="dxa"/>
            <w:tcBorders>
              <w:top w:val="nil"/>
              <w:left w:val="nil"/>
              <w:bottom w:val="single" w:sz="4" w:space="0" w:color="auto"/>
              <w:right w:val="single" w:sz="4" w:space="0" w:color="auto"/>
            </w:tcBorders>
            <w:shd w:val="clear" w:color="auto" w:fill="auto"/>
            <w:noWrap/>
            <w:vAlign w:val="bottom"/>
            <w:hideMark/>
          </w:tcPr>
          <w:p w14:paraId="75959FE1" w14:textId="77777777" w:rsidR="0052469E" w:rsidRPr="0052469E" w:rsidRDefault="0052469E" w:rsidP="0052469E">
            <w:pPr>
              <w:rPr>
                <w:sz w:val="18"/>
                <w:szCs w:val="18"/>
              </w:rPr>
            </w:pPr>
            <w:r w:rsidRPr="0052469E">
              <w:rPr>
                <w:sz w:val="18"/>
                <w:szCs w:val="18"/>
              </w:rPr>
              <w:t> </w:t>
            </w:r>
          </w:p>
        </w:tc>
      </w:tr>
      <w:tr w:rsidR="0052469E" w:rsidRPr="0052469E" w14:paraId="3B30B6E7" w14:textId="77777777" w:rsidTr="0052469E">
        <w:trPr>
          <w:trHeight w:val="240"/>
        </w:trPr>
        <w:tc>
          <w:tcPr>
            <w:tcW w:w="7655" w:type="dxa"/>
            <w:gridSpan w:val="4"/>
            <w:tcBorders>
              <w:top w:val="single" w:sz="4" w:space="0" w:color="auto"/>
              <w:left w:val="single" w:sz="4" w:space="0" w:color="auto"/>
              <w:bottom w:val="single" w:sz="4" w:space="0" w:color="auto"/>
              <w:right w:val="nil"/>
            </w:tcBorders>
            <w:shd w:val="clear" w:color="auto" w:fill="auto"/>
            <w:hideMark/>
          </w:tcPr>
          <w:p w14:paraId="52D19113" w14:textId="77777777" w:rsidR="0052469E" w:rsidRPr="0052469E" w:rsidRDefault="0052469E" w:rsidP="0052469E">
            <w:pPr>
              <w:rPr>
                <w:b/>
                <w:bCs/>
                <w:i/>
                <w:iCs/>
                <w:sz w:val="18"/>
                <w:szCs w:val="18"/>
              </w:rPr>
            </w:pPr>
            <w:r w:rsidRPr="0052469E">
              <w:rPr>
                <w:b/>
                <w:bCs/>
                <w:i/>
                <w:iCs/>
                <w:sz w:val="18"/>
                <w:szCs w:val="18"/>
              </w:rPr>
              <w:t>3. Распределительные линии от РЧВ до потребителей</w:t>
            </w:r>
          </w:p>
        </w:tc>
        <w:tc>
          <w:tcPr>
            <w:tcW w:w="1984" w:type="dxa"/>
            <w:tcBorders>
              <w:top w:val="nil"/>
              <w:left w:val="nil"/>
              <w:bottom w:val="single" w:sz="4" w:space="0" w:color="auto"/>
              <w:right w:val="single" w:sz="4" w:space="0" w:color="auto"/>
            </w:tcBorders>
            <w:shd w:val="clear" w:color="auto" w:fill="auto"/>
            <w:hideMark/>
          </w:tcPr>
          <w:p w14:paraId="4CB76A4E" w14:textId="77777777" w:rsidR="0052469E" w:rsidRPr="0052469E" w:rsidRDefault="0052469E" w:rsidP="0052469E">
            <w:pPr>
              <w:jc w:val="right"/>
              <w:rPr>
                <w:sz w:val="18"/>
                <w:szCs w:val="18"/>
              </w:rPr>
            </w:pPr>
            <w:r w:rsidRPr="0052469E">
              <w:rPr>
                <w:sz w:val="18"/>
                <w:szCs w:val="18"/>
              </w:rPr>
              <w:t> </w:t>
            </w:r>
          </w:p>
        </w:tc>
        <w:tc>
          <w:tcPr>
            <w:tcW w:w="2268" w:type="dxa"/>
            <w:tcBorders>
              <w:top w:val="nil"/>
              <w:left w:val="nil"/>
              <w:bottom w:val="single" w:sz="4" w:space="0" w:color="auto"/>
              <w:right w:val="single" w:sz="4" w:space="0" w:color="auto"/>
            </w:tcBorders>
            <w:shd w:val="clear" w:color="auto" w:fill="auto"/>
            <w:hideMark/>
          </w:tcPr>
          <w:p w14:paraId="33761B76" w14:textId="77777777" w:rsidR="0052469E" w:rsidRPr="0052469E" w:rsidRDefault="0052469E" w:rsidP="0052469E">
            <w:pPr>
              <w:jc w:val="right"/>
              <w:rPr>
                <w:sz w:val="18"/>
                <w:szCs w:val="18"/>
              </w:rPr>
            </w:pPr>
            <w:r w:rsidRPr="0052469E">
              <w:rPr>
                <w:sz w:val="18"/>
                <w:szCs w:val="18"/>
              </w:rPr>
              <w:t> </w:t>
            </w:r>
          </w:p>
        </w:tc>
        <w:tc>
          <w:tcPr>
            <w:tcW w:w="2268" w:type="dxa"/>
            <w:tcBorders>
              <w:top w:val="nil"/>
              <w:left w:val="nil"/>
              <w:bottom w:val="single" w:sz="4" w:space="0" w:color="auto"/>
              <w:right w:val="single" w:sz="4" w:space="0" w:color="auto"/>
            </w:tcBorders>
            <w:shd w:val="clear" w:color="auto" w:fill="auto"/>
            <w:hideMark/>
          </w:tcPr>
          <w:p w14:paraId="550851A3" w14:textId="77777777" w:rsidR="0052469E" w:rsidRPr="0052469E" w:rsidRDefault="0052469E" w:rsidP="0052469E">
            <w:pPr>
              <w:jc w:val="right"/>
              <w:rPr>
                <w:sz w:val="18"/>
                <w:szCs w:val="18"/>
              </w:rPr>
            </w:pPr>
            <w:r w:rsidRPr="0052469E">
              <w:rPr>
                <w:sz w:val="18"/>
                <w:szCs w:val="18"/>
              </w:rPr>
              <w:t> </w:t>
            </w:r>
          </w:p>
        </w:tc>
      </w:tr>
      <w:tr w:rsidR="0052469E" w:rsidRPr="0052469E" w14:paraId="283FEDB3" w14:textId="77777777" w:rsidTr="0052469E">
        <w:trPr>
          <w:trHeight w:val="240"/>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56E589D8" w14:textId="77777777" w:rsidR="0052469E" w:rsidRPr="0052469E" w:rsidRDefault="0052469E" w:rsidP="0052469E">
            <w:pPr>
              <w:jc w:val="center"/>
              <w:rPr>
                <w:sz w:val="18"/>
                <w:szCs w:val="18"/>
              </w:rPr>
            </w:pPr>
            <w:r w:rsidRPr="0052469E">
              <w:rPr>
                <w:sz w:val="18"/>
                <w:szCs w:val="18"/>
              </w:rPr>
              <w:t>3.1.</w:t>
            </w:r>
          </w:p>
        </w:tc>
        <w:tc>
          <w:tcPr>
            <w:tcW w:w="4521" w:type="dxa"/>
            <w:tcBorders>
              <w:top w:val="nil"/>
              <w:left w:val="nil"/>
              <w:bottom w:val="single" w:sz="4" w:space="0" w:color="auto"/>
              <w:right w:val="single" w:sz="4" w:space="0" w:color="auto"/>
            </w:tcBorders>
            <w:shd w:val="clear" w:color="auto" w:fill="auto"/>
            <w:hideMark/>
          </w:tcPr>
          <w:p w14:paraId="3EE5F9B6" w14:textId="77777777" w:rsidR="0052469E" w:rsidRPr="0052469E" w:rsidRDefault="0052469E" w:rsidP="0052469E">
            <w:pPr>
              <w:rPr>
                <w:sz w:val="18"/>
                <w:szCs w:val="18"/>
              </w:rPr>
            </w:pPr>
            <w:r w:rsidRPr="0052469E">
              <w:rPr>
                <w:sz w:val="18"/>
                <w:szCs w:val="18"/>
              </w:rPr>
              <w:t>Разработка грунта в траншеях</w:t>
            </w:r>
          </w:p>
        </w:tc>
        <w:tc>
          <w:tcPr>
            <w:tcW w:w="1026" w:type="dxa"/>
            <w:tcBorders>
              <w:top w:val="nil"/>
              <w:left w:val="nil"/>
              <w:bottom w:val="single" w:sz="4" w:space="0" w:color="auto"/>
              <w:right w:val="single" w:sz="4" w:space="0" w:color="auto"/>
            </w:tcBorders>
            <w:shd w:val="clear" w:color="auto" w:fill="auto"/>
            <w:vAlign w:val="center"/>
            <w:hideMark/>
          </w:tcPr>
          <w:p w14:paraId="17A99795" w14:textId="77777777" w:rsidR="0052469E" w:rsidRPr="0052469E" w:rsidRDefault="0052469E" w:rsidP="0052469E">
            <w:pPr>
              <w:jc w:val="center"/>
              <w:rPr>
                <w:sz w:val="18"/>
                <w:szCs w:val="18"/>
              </w:rPr>
            </w:pPr>
            <w:r w:rsidRPr="0052469E">
              <w:rPr>
                <w:sz w:val="18"/>
                <w:szCs w:val="18"/>
              </w:rPr>
              <w:t>м3</w:t>
            </w:r>
          </w:p>
        </w:tc>
        <w:tc>
          <w:tcPr>
            <w:tcW w:w="1393" w:type="dxa"/>
            <w:tcBorders>
              <w:top w:val="nil"/>
              <w:left w:val="nil"/>
              <w:bottom w:val="single" w:sz="4" w:space="0" w:color="auto"/>
              <w:right w:val="single" w:sz="4" w:space="0" w:color="auto"/>
            </w:tcBorders>
            <w:shd w:val="clear" w:color="auto" w:fill="auto"/>
            <w:vAlign w:val="center"/>
            <w:hideMark/>
          </w:tcPr>
          <w:p w14:paraId="6028E826" w14:textId="77777777" w:rsidR="0052469E" w:rsidRPr="0052469E" w:rsidRDefault="0052469E" w:rsidP="0052469E">
            <w:pPr>
              <w:jc w:val="center"/>
              <w:rPr>
                <w:sz w:val="18"/>
                <w:szCs w:val="18"/>
              </w:rPr>
            </w:pPr>
            <w:r w:rsidRPr="0052469E">
              <w:rPr>
                <w:sz w:val="18"/>
                <w:szCs w:val="18"/>
              </w:rPr>
              <w:t>2719,8598</w:t>
            </w:r>
          </w:p>
        </w:tc>
        <w:tc>
          <w:tcPr>
            <w:tcW w:w="1984" w:type="dxa"/>
            <w:tcBorders>
              <w:top w:val="nil"/>
              <w:left w:val="nil"/>
              <w:bottom w:val="single" w:sz="4" w:space="0" w:color="auto"/>
              <w:right w:val="single" w:sz="4" w:space="0" w:color="auto"/>
            </w:tcBorders>
            <w:shd w:val="clear" w:color="auto" w:fill="auto"/>
            <w:noWrap/>
            <w:vAlign w:val="bottom"/>
            <w:hideMark/>
          </w:tcPr>
          <w:p w14:paraId="1C5EDC6A" w14:textId="77777777" w:rsidR="0052469E" w:rsidRPr="0052469E" w:rsidRDefault="0052469E" w:rsidP="0052469E">
            <w:pPr>
              <w:jc w:val="center"/>
              <w:rPr>
                <w:sz w:val="18"/>
                <w:szCs w:val="18"/>
              </w:rPr>
            </w:pPr>
            <w:r w:rsidRPr="0052469E">
              <w:rPr>
                <w:sz w:val="18"/>
                <w:szCs w:val="18"/>
              </w:rPr>
              <w:t xml:space="preserve">                   67,10   </w:t>
            </w:r>
          </w:p>
        </w:tc>
        <w:tc>
          <w:tcPr>
            <w:tcW w:w="2268" w:type="dxa"/>
            <w:tcBorders>
              <w:top w:val="nil"/>
              <w:left w:val="nil"/>
              <w:bottom w:val="single" w:sz="4" w:space="0" w:color="auto"/>
              <w:right w:val="single" w:sz="4" w:space="0" w:color="auto"/>
            </w:tcBorders>
            <w:shd w:val="clear" w:color="auto" w:fill="auto"/>
            <w:noWrap/>
            <w:vAlign w:val="bottom"/>
            <w:hideMark/>
          </w:tcPr>
          <w:p w14:paraId="7E3A837B" w14:textId="77777777" w:rsidR="0052469E" w:rsidRPr="0052469E" w:rsidRDefault="0052469E" w:rsidP="0052469E">
            <w:pPr>
              <w:jc w:val="center"/>
              <w:rPr>
                <w:sz w:val="18"/>
                <w:szCs w:val="18"/>
              </w:rPr>
            </w:pPr>
            <w:r w:rsidRPr="0052469E">
              <w:rPr>
                <w:sz w:val="18"/>
                <w:szCs w:val="18"/>
              </w:rPr>
              <w:t xml:space="preserve">              182 502,59   </w:t>
            </w:r>
          </w:p>
        </w:tc>
        <w:tc>
          <w:tcPr>
            <w:tcW w:w="2268" w:type="dxa"/>
            <w:tcBorders>
              <w:top w:val="nil"/>
              <w:left w:val="nil"/>
              <w:bottom w:val="single" w:sz="4" w:space="0" w:color="auto"/>
              <w:right w:val="single" w:sz="4" w:space="0" w:color="auto"/>
            </w:tcBorders>
            <w:shd w:val="clear" w:color="auto" w:fill="auto"/>
            <w:noWrap/>
            <w:vAlign w:val="bottom"/>
            <w:hideMark/>
          </w:tcPr>
          <w:p w14:paraId="25D2EFA2" w14:textId="77777777" w:rsidR="0052469E" w:rsidRPr="0052469E" w:rsidRDefault="0052469E" w:rsidP="0052469E">
            <w:pPr>
              <w:rPr>
                <w:sz w:val="18"/>
                <w:szCs w:val="18"/>
              </w:rPr>
            </w:pPr>
            <w:r w:rsidRPr="0052469E">
              <w:rPr>
                <w:sz w:val="18"/>
                <w:szCs w:val="18"/>
              </w:rPr>
              <w:t> </w:t>
            </w:r>
          </w:p>
        </w:tc>
      </w:tr>
      <w:tr w:rsidR="0052469E" w:rsidRPr="0052469E" w14:paraId="3E618EEA" w14:textId="77777777" w:rsidTr="0052469E">
        <w:trPr>
          <w:trHeight w:val="255"/>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8EA952" w14:textId="77777777" w:rsidR="0052469E" w:rsidRPr="0052469E" w:rsidRDefault="0052469E" w:rsidP="0052469E">
            <w:pPr>
              <w:jc w:val="center"/>
              <w:rPr>
                <w:sz w:val="18"/>
                <w:szCs w:val="18"/>
              </w:rPr>
            </w:pPr>
            <w:r w:rsidRPr="0052469E">
              <w:rPr>
                <w:sz w:val="18"/>
                <w:szCs w:val="18"/>
              </w:rPr>
              <w:t>3.2.</w:t>
            </w:r>
          </w:p>
        </w:tc>
        <w:tc>
          <w:tcPr>
            <w:tcW w:w="4521" w:type="dxa"/>
            <w:tcBorders>
              <w:top w:val="single" w:sz="4" w:space="0" w:color="auto"/>
              <w:left w:val="nil"/>
              <w:bottom w:val="single" w:sz="4" w:space="0" w:color="auto"/>
              <w:right w:val="single" w:sz="4" w:space="0" w:color="auto"/>
            </w:tcBorders>
            <w:shd w:val="clear" w:color="auto" w:fill="auto"/>
            <w:hideMark/>
          </w:tcPr>
          <w:p w14:paraId="77027897" w14:textId="77777777" w:rsidR="0052469E" w:rsidRPr="0052469E" w:rsidRDefault="0052469E" w:rsidP="0052469E">
            <w:pPr>
              <w:rPr>
                <w:sz w:val="18"/>
                <w:szCs w:val="18"/>
              </w:rPr>
            </w:pPr>
            <w:r w:rsidRPr="0052469E">
              <w:rPr>
                <w:sz w:val="18"/>
                <w:szCs w:val="18"/>
              </w:rPr>
              <w:t>Обратная засыпка траншей с уплотнением</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14:paraId="34D935D6" w14:textId="77777777" w:rsidR="0052469E" w:rsidRPr="0052469E" w:rsidRDefault="0052469E" w:rsidP="0052469E">
            <w:pPr>
              <w:jc w:val="center"/>
              <w:rPr>
                <w:sz w:val="18"/>
                <w:szCs w:val="18"/>
              </w:rPr>
            </w:pPr>
            <w:r w:rsidRPr="0052469E">
              <w:rPr>
                <w:sz w:val="18"/>
                <w:szCs w:val="18"/>
              </w:rPr>
              <w:t>м3</w:t>
            </w:r>
          </w:p>
        </w:tc>
        <w:tc>
          <w:tcPr>
            <w:tcW w:w="1393" w:type="dxa"/>
            <w:tcBorders>
              <w:top w:val="single" w:sz="4" w:space="0" w:color="auto"/>
              <w:left w:val="nil"/>
              <w:bottom w:val="single" w:sz="4" w:space="0" w:color="auto"/>
              <w:right w:val="single" w:sz="4" w:space="0" w:color="auto"/>
            </w:tcBorders>
            <w:shd w:val="clear" w:color="auto" w:fill="auto"/>
            <w:vAlign w:val="center"/>
            <w:hideMark/>
          </w:tcPr>
          <w:p w14:paraId="0BF32BB0" w14:textId="77777777" w:rsidR="0052469E" w:rsidRPr="0052469E" w:rsidRDefault="0052469E" w:rsidP="0052469E">
            <w:pPr>
              <w:jc w:val="center"/>
              <w:rPr>
                <w:sz w:val="18"/>
                <w:szCs w:val="18"/>
              </w:rPr>
            </w:pPr>
            <w:r w:rsidRPr="0052469E">
              <w:rPr>
                <w:sz w:val="18"/>
                <w:szCs w:val="18"/>
              </w:rPr>
              <w:t>2443,2175</w:t>
            </w:r>
          </w:p>
        </w:tc>
        <w:tc>
          <w:tcPr>
            <w:tcW w:w="1984" w:type="dxa"/>
            <w:tcBorders>
              <w:top w:val="nil"/>
              <w:left w:val="nil"/>
              <w:bottom w:val="single" w:sz="4" w:space="0" w:color="auto"/>
              <w:right w:val="single" w:sz="4" w:space="0" w:color="auto"/>
            </w:tcBorders>
            <w:shd w:val="clear" w:color="auto" w:fill="auto"/>
            <w:noWrap/>
            <w:vAlign w:val="bottom"/>
            <w:hideMark/>
          </w:tcPr>
          <w:p w14:paraId="0ADFA35B" w14:textId="77777777" w:rsidR="0052469E" w:rsidRPr="0052469E" w:rsidRDefault="0052469E" w:rsidP="0052469E">
            <w:pPr>
              <w:jc w:val="center"/>
              <w:rPr>
                <w:sz w:val="18"/>
                <w:szCs w:val="18"/>
              </w:rPr>
            </w:pPr>
            <w:r w:rsidRPr="0052469E">
              <w:rPr>
                <w:sz w:val="18"/>
                <w:szCs w:val="18"/>
              </w:rPr>
              <w:t xml:space="preserve">                 119,80   </w:t>
            </w:r>
          </w:p>
        </w:tc>
        <w:tc>
          <w:tcPr>
            <w:tcW w:w="2268" w:type="dxa"/>
            <w:tcBorders>
              <w:top w:val="nil"/>
              <w:left w:val="nil"/>
              <w:bottom w:val="single" w:sz="4" w:space="0" w:color="auto"/>
              <w:right w:val="single" w:sz="4" w:space="0" w:color="auto"/>
            </w:tcBorders>
            <w:shd w:val="clear" w:color="auto" w:fill="auto"/>
            <w:noWrap/>
            <w:vAlign w:val="bottom"/>
            <w:hideMark/>
          </w:tcPr>
          <w:p w14:paraId="408A982D" w14:textId="77777777" w:rsidR="0052469E" w:rsidRPr="0052469E" w:rsidRDefault="0052469E" w:rsidP="0052469E">
            <w:pPr>
              <w:jc w:val="center"/>
              <w:rPr>
                <w:sz w:val="18"/>
                <w:szCs w:val="18"/>
              </w:rPr>
            </w:pPr>
            <w:r w:rsidRPr="0052469E">
              <w:rPr>
                <w:sz w:val="18"/>
                <w:szCs w:val="18"/>
              </w:rPr>
              <w:t xml:space="preserve">              292 697,46   </w:t>
            </w:r>
          </w:p>
        </w:tc>
        <w:tc>
          <w:tcPr>
            <w:tcW w:w="2268" w:type="dxa"/>
            <w:tcBorders>
              <w:top w:val="nil"/>
              <w:left w:val="nil"/>
              <w:bottom w:val="single" w:sz="4" w:space="0" w:color="auto"/>
              <w:right w:val="single" w:sz="4" w:space="0" w:color="auto"/>
            </w:tcBorders>
            <w:shd w:val="clear" w:color="auto" w:fill="auto"/>
            <w:noWrap/>
            <w:vAlign w:val="bottom"/>
            <w:hideMark/>
          </w:tcPr>
          <w:p w14:paraId="1FFCC014" w14:textId="77777777" w:rsidR="0052469E" w:rsidRPr="0052469E" w:rsidRDefault="0052469E" w:rsidP="0052469E">
            <w:pPr>
              <w:rPr>
                <w:sz w:val="18"/>
                <w:szCs w:val="18"/>
              </w:rPr>
            </w:pPr>
            <w:r w:rsidRPr="0052469E">
              <w:rPr>
                <w:sz w:val="18"/>
                <w:szCs w:val="18"/>
              </w:rPr>
              <w:t> </w:t>
            </w:r>
          </w:p>
        </w:tc>
      </w:tr>
      <w:tr w:rsidR="0052469E" w:rsidRPr="0052469E" w14:paraId="414ADD25" w14:textId="77777777" w:rsidTr="0052469E">
        <w:trPr>
          <w:trHeight w:val="255"/>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48412" w14:textId="77777777" w:rsidR="0052469E" w:rsidRPr="0052469E" w:rsidRDefault="0052469E" w:rsidP="0052469E">
            <w:pPr>
              <w:jc w:val="center"/>
              <w:rPr>
                <w:sz w:val="18"/>
                <w:szCs w:val="18"/>
              </w:rPr>
            </w:pPr>
            <w:r w:rsidRPr="0052469E">
              <w:rPr>
                <w:sz w:val="18"/>
                <w:szCs w:val="18"/>
              </w:rPr>
              <w:t>3.3.</w:t>
            </w:r>
          </w:p>
        </w:tc>
        <w:tc>
          <w:tcPr>
            <w:tcW w:w="4521" w:type="dxa"/>
            <w:tcBorders>
              <w:top w:val="single" w:sz="4" w:space="0" w:color="auto"/>
              <w:left w:val="nil"/>
              <w:bottom w:val="single" w:sz="4" w:space="0" w:color="auto"/>
              <w:right w:val="single" w:sz="4" w:space="0" w:color="auto"/>
            </w:tcBorders>
            <w:shd w:val="clear" w:color="auto" w:fill="auto"/>
            <w:hideMark/>
          </w:tcPr>
          <w:p w14:paraId="0B3B70F2" w14:textId="77777777" w:rsidR="0052469E" w:rsidRPr="0052469E" w:rsidRDefault="0052469E" w:rsidP="0052469E">
            <w:pPr>
              <w:rPr>
                <w:sz w:val="18"/>
                <w:szCs w:val="18"/>
              </w:rPr>
            </w:pPr>
            <w:r w:rsidRPr="0052469E">
              <w:rPr>
                <w:sz w:val="18"/>
                <w:szCs w:val="18"/>
              </w:rPr>
              <w:t>Разработка грунта под колодцы</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14:paraId="0268B58E" w14:textId="77777777" w:rsidR="0052469E" w:rsidRPr="0052469E" w:rsidRDefault="0052469E" w:rsidP="0052469E">
            <w:pPr>
              <w:jc w:val="center"/>
              <w:rPr>
                <w:sz w:val="18"/>
                <w:szCs w:val="18"/>
              </w:rPr>
            </w:pPr>
            <w:r w:rsidRPr="0052469E">
              <w:rPr>
                <w:sz w:val="18"/>
                <w:szCs w:val="18"/>
              </w:rPr>
              <w:t>м3</w:t>
            </w:r>
          </w:p>
        </w:tc>
        <w:tc>
          <w:tcPr>
            <w:tcW w:w="1393" w:type="dxa"/>
            <w:tcBorders>
              <w:top w:val="single" w:sz="4" w:space="0" w:color="auto"/>
              <w:left w:val="nil"/>
              <w:bottom w:val="single" w:sz="4" w:space="0" w:color="auto"/>
              <w:right w:val="single" w:sz="4" w:space="0" w:color="auto"/>
            </w:tcBorders>
            <w:shd w:val="clear" w:color="auto" w:fill="auto"/>
            <w:vAlign w:val="center"/>
            <w:hideMark/>
          </w:tcPr>
          <w:p w14:paraId="0609C090" w14:textId="77777777" w:rsidR="0052469E" w:rsidRPr="0052469E" w:rsidRDefault="0052469E" w:rsidP="0052469E">
            <w:pPr>
              <w:jc w:val="center"/>
              <w:rPr>
                <w:sz w:val="18"/>
                <w:szCs w:val="18"/>
              </w:rPr>
            </w:pPr>
            <w:r w:rsidRPr="0052469E">
              <w:rPr>
                <w:sz w:val="18"/>
                <w:szCs w:val="18"/>
              </w:rPr>
              <w:t>1181,2557</w:t>
            </w:r>
          </w:p>
        </w:tc>
        <w:tc>
          <w:tcPr>
            <w:tcW w:w="1984" w:type="dxa"/>
            <w:tcBorders>
              <w:top w:val="nil"/>
              <w:left w:val="nil"/>
              <w:bottom w:val="single" w:sz="4" w:space="0" w:color="auto"/>
              <w:right w:val="single" w:sz="4" w:space="0" w:color="auto"/>
            </w:tcBorders>
            <w:shd w:val="clear" w:color="auto" w:fill="auto"/>
            <w:noWrap/>
            <w:vAlign w:val="bottom"/>
            <w:hideMark/>
          </w:tcPr>
          <w:p w14:paraId="3F2CFBBA" w14:textId="77777777" w:rsidR="0052469E" w:rsidRPr="0052469E" w:rsidRDefault="0052469E" w:rsidP="0052469E">
            <w:pPr>
              <w:jc w:val="center"/>
              <w:rPr>
                <w:sz w:val="18"/>
                <w:szCs w:val="18"/>
              </w:rPr>
            </w:pPr>
            <w:r w:rsidRPr="0052469E">
              <w:rPr>
                <w:sz w:val="18"/>
                <w:szCs w:val="18"/>
              </w:rPr>
              <w:t xml:space="preserve">                   67,10   </w:t>
            </w:r>
          </w:p>
        </w:tc>
        <w:tc>
          <w:tcPr>
            <w:tcW w:w="2268" w:type="dxa"/>
            <w:tcBorders>
              <w:top w:val="nil"/>
              <w:left w:val="nil"/>
              <w:bottom w:val="single" w:sz="4" w:space="0" w:color="auto"/>
              <w:right w:val="single" w:sz="4" w:space="0" w:color="auto"/>
            </w:tcBorders>
            <w:shd w:val="clear" w:color="auto" w:fill="auto"/>
            <w:noWrap/>
            <w:vAlign w:val="bottom"/>
            <w:hideMark/>
          </w:tcPr>
          <w:p w14:paraId="3BC1EDDF" w14:textId="77777777" w:rsidR="0052469E" w:rsidRPr="0052469E" w:rsidRDefault="0052469E" w:rsidP="0052469E">
            <w:pPr>
              <w:jc w:val="center"/>
              <w:rPr>
                <w:sz w:val="18"/>
                <w:szCs w:val="18"/>
              </w:rPr>
            </w:pPr>
            <w:r w:rsidRPr="0052469E">
              <w:rPr>
                <w:sz w:val="18"/>
                <w:szCs w:val="18"/>
              </w:rPr>
              <w:t xml:space="preserve">                79 262,26   </w:t>
            </w:r>
          </w:p>
        </w:tc>
        <w:tc>
          <w:tcPr>
            <w:tcW w:w="2268" w:type="dxa"/>
            <w:tcBorders>
              <w:top w:val="nil"/>
              <w:left w:val="nil"/>
              <w:bottom w:val="single" w:sz="4" w:space="0" w:color="auto"/>
              <w:right w:val="single" w:sz="4" w:space="0" w:color="auto"/>
            </w:tcBorders>
            <w:shd w:val="clear" w:color="auto" w:fill="auto"/>
            <w:noWrap/>
            <w:vAlign w:val="bottom"/>
            <w:hideMark/>
          </w:tcPr>
          <w:p w14:paraId="19CF505E" w14:textId="77777777" w:rsidR="0052469E" w:rsidRPr="0052469E" w:rsidRDefault="0052469E" w:rsidP="0052469E">
            <w:pPr>
              <w:rPr>
                <w:sz w:val="18"/>
                <w:szCs w:val="18"/>
              </w:rPr>
            </w:pPr>
            <w:r w:rsidRPr="0052469E">
              <w:rPr>
                <w:sz w:val="18"/>
                <w:szCs w:val="18"/>
              </w:rPr>
              <w:t> </w:t>
            </w:r>
          </w:p>
        </w:tc>
      </w:tr>
      <w:tr w:rsidR="0052469E" w:rsidRPr="0052469E" w14:paraId="276AD28D" w14:textId="77777777" w:rsidTr="0052469E">
        <w:trPr>
          <w:trHeight w:val="255"/>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2BAB7" w14:textId="77777777" w:rsidR="0052469E" w:rsidRPr="0052469E" w:rsidRDefault="0052469E" w:rsidP="0052469E">
            <w:pPr>
              <w:jc w:val="center"/>
              <w:rPr>
                <w:sz w:val="18"/>
                <w:szCs w:val="18"/>
              </w:rPr>
            </w:pPr>
            <w:r w:rsidRPr="0052469E">
              <w:rPr>
                <w:sz w:val="18"/>
                <w:szCs w:val="18"/>
              </w:rPr>
              <w:t>3.4.</w:t>
            </w:r>
          </w:p>
        </w:tc>
        <w:tc>
          <w:tcPr>
            <w:tcW w:w="4521" w:type="dxa"/>
            <w:tcBorders>
              <w:top w:val="single" w:sz="4" w:space="0" w:color="auto"/>
              <w:left w:val="nil"/>
              <w:bottom w:val="single" w:sz="4" w:space="0" w:color="auto"/>
              <w:right w:val="single" w:sz="4" w:space="0" w:color="auto"/>
            </w:tcBorders>
            <w:shd w:val="clear" w:color="auto" w:fill="auto"/>
            <w:hideMark/>
          </w:tcPr>
          <w:p w14:paraId="1991FC5D" w14:textId="77777777" w:rsidR="0052469E" w:rsidRPr="0052469E" w:rsidRDefault="0052469E" w:rsidP="0052469E">
            <w:pPr>
              <w:rPr>
                <w:sz w:val="18"/>
                <w:szCs w:val="18"/>
              </w:rPr>
            </w:pPr>
            <w:r w:rsidRPr="0052469E">
              <w:rPr>
                <w:sz w:val="18"/>
                <w:szCs w:val="18"/>
              </w:rPr>
              <w:t>Обратная засыпка колодцев с уплотнением</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14:paraId="108B3542" w14:textId="77777777" w:rsidR="0052469E" w:rsidRPr="0052469E" w:rsidRDefault="0052469E" w:rsidP="0052469E">
            <w:pPr>
              <w:jc w:val="center"/>
              <w:rPr>
                <w:sz w:val="18"/>
                <w:szCs w:val="18"/>
              </w:rPr>
            </w:pPr>
            <w:r w:rsidRPr="0052469E">
              <w:rPr>
                <w:sz w:val="18"/>
                <w:szCs w:val="18"/>
              </w:rPr>
              <w:t>м3</w:t>
            </w:r>
          </w:p>
        </w:tc>
        <w:tc>
          <w:tcPr>
            <w:tcW w:w="1393" w:type="dxa"/>
            <w:tcBorders>
              <w:top w:val="single" w:sz="4" w:space="0" w:color="auto"/>
              <w:left w:val="nil"/>
              <w:bottom w:val="single" w:sz="4" w:space="0" w:color="auto"/>
              <w:right w:val="single" w:sz="4" w:space="0" w:color="auto"/>
            </w:tcBorders>
            <w:shd w:val="clear" w:color="auto" w:fill="auto"/>
            <w:vAlign w:val="center"/>
            <w:hideMark/>
          </w:tcPr>
          <w:p w14:paraId="4786E4AA" w14:textId="77777777" w:rsidR="0052469E" w:rsidRPr="0052469E" w:rsidRDefault="0052469E" w:rsidP="0052469E">
            <w:pPr>
              <w:jc w:val="center"/>
              <w:rPr>
                <w:sz w:val="18"/>
                <w:szCs w:val="18"/>
              </w:rPr>
            </w:pPr>
            <w:r w:rsidRPr="0052469E">
              <w:rPr>
                <w:sz w:val="18"/>
                <w:szCs w:val="18"/>
              </w:rPr>
              <w:t>680,1856</w:t>
            </w:r>
          </w:p>
        </w:tc>
        <w:tc>
          <w:tcPr>
            <w:tcW w:w="1984" w:type="dxa"/>
            <w:tcBorders>
              <w:top w:val="nil"/>
              <w:left w:val="nil"/>
              <w:bottom w:val="single" w:sz="4" w:space="0" w:color="auto"/>
              <w:right w:val="single" w:sz="4" w:space="0" w:color="auto"/>
            </w:tcBorders>
            <w:shd w:val="clear" w:color="auto" w:fill="auto"/>
            <w:noWrap/>
            <w:vAlign w:val="bottom"/>
            <w:hideMark/>
          </w:tcPr>
          <w:p w14:paraId="1CFF36BC" w14:textId="77777777" w:rsidR="0052469E" w:rsidRPr="0052469E" w:rsidRDefault="0052469E" w:rsidP="0052469E">
            <w:pPr>
              <w:jc w:val="center"/>
              <w:rPr>
                <w:sz w:val="18"/>
                <w:szCs w:val="18"/>
              </w:rPr>
            </w:pPr>
            <w:r w:rsidRPr="0052469E">
              <w:rPr>
                <w:sz w:val="18"/>
                <w:szCs w:val="18"/>
              </w:rPr>
              <w:t xml:space="preserve">                 119,80   </w:t>
            </w:r>
          </w:p>
        </w:tc>
        <w:tc>
          <w:tcPr>
            <w:tcW w:w="2268" w:type="dxa"/>
            <w:tcBorders>
              <w:top w:val="nil"/>
              <w:left w:val="nil"/>
              <w:bottom w:val="single" w:sz="4" w:space="0" w:color="auto"/>
              <w:right w:val="single" w:sz="4" w:space="0" w:color="auto"/>
            </w:tcBorders>
            <w:shd w:val="clear" w:color="auto" w:fill="auto"/>
            <w:noWrap/>
            <w:vAlign w:val="bottom"/>
            <w:hideMark/>
          </w:tcPr>
          <w:p w14:paraId="05E39022" w14:textId="77777777" w:rsidR="0052469E" w:rsidRPr="0052469E" w:rsidRDefault="0052469E" w:rsidP="0052469E">
            <w:pPr>
              <w:jc w:val="center"/>
              <w:rPr>
                <w:sz w:val="18"/>
                <w:szCs w:val="18"/>
              </w:rPr>
            </w:pPr>
            <w:r w:rsidRPr="0052469E">
              <w:rPr>
                <w:sz w:val="18"/>
                <w:szCs w:val="18"/>
              </w:rPr>
              <w:t xml:space="preserve">                81 486,23   </w:t>
            </w:r>
          </w:p>
        </w:tc>
        <w:tc>
          <w:tcPr>
            <w:tcW w:w="2268" w:type="dxa"/>
            <w:tcBorders>
              <w:top w:val="nil"/>
              <w:left w:val="nil"/>
              <w:bottom w:val="single" w:sz="4" w:space="0" w:color="auto"/>
              <w:right w:val="single" w:sz="4" w:space="0" w:color="auto"/>
            </w:tcBorders>
            <w:shd w:val="clear" w:color="auto" w:fill="auto"/>
            <w:noWrap/>
            <w:vAlign w:val="bottom"/>
            <w:hideMark/>
          </w:tcPr>
          <w:p w14:paraId="061D26EC" w14:textId="77777777" w:rsidR="0052469E" w:rsidRPr="0052469E" w:rsidRDefault="0052469E" w:rsidP="0052469E">
            <w:pPr>
              <w:rPr>
                <w:sz w:val="18"/>
                <w:szCs w:val="18"/>
              </w:rPr>
            </w:pPr>
            <w:r w:rsidRPr="0052469E">
              <w:rPr>
                <w:sz w:val="18"/>
                <w:szCs w:val="18"/>
              </w:rPr>
              <w:t> </w:t>
            </w:r>
          </w:p>
        </w:tc>
      </w:tr>
      <w:tr w:rsidR="0052469E" w:rsidRPr="0052469E" w14:paraId="6B3F72E2" w14:textId="77777777" w:rsidTr="0052469E">
        <w:trPr>
          <w:trHeight w:val="480"/>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1C2225" w14:textId="77777777" w:rsidR="0052469E" w:rsidRPr="0052469E" w:rsidRDefault="0052469E" w:rsidP="0052469E">
            <w:pPr>
              <w:jc w:val="center"/>
              <w:rPr>
                <w:sz w:val="18"/>
                <w:szCs w:val="18"/>
              </w:rPr>
            </w:pPr>
            <w:r w:rsidRPr="0052469E">
              <w:rPr>
                <w:sz w:val="18"/>
                <w:szCs w:val="18"/>
              </w:rPr>
              <w:t>3.5.</w:t>
            </w:r>
          </w:p>
        </w:tc>
        <w:tc>
          <w:tcPr>
            <w:tcW w:w="4521" w:type="dxa"/>
            <w:tcBorders>
              <w:top w:val="single" w:sz="4" w:space="0" w:color="auto"/>
              <w:left w:val="nil"/>
              <w:bottom w:val="single" w:sz="4" w:space="0" w:color="auto"/>
              <w:right w:val="single" w:sz="4" w:space="0" w:color="auto"/>
            </w:tcBorders>
            <w:shd w:val="clear" w:color="auto" w:fill="auto"/>
            <w:hideMark/>
          </w:tcPr>
          <w:p w14:paraId="7A56C4BF" w14:textId="77777777" w:rsidR="0052469E" w:rsidRPr="0052469E" w:rsidRDefault="0052469E" w:rsidP="0052469E">
            <w:pPr>
              <w:rPr>
                <w:sz w:val="18"/>
                <w:szCs w:val="18"/>
              </w:rPr>
            </w:pPr>
            <w:r w:rsidRPr="0052469E">
              <w:rPr>
                <w:sz w:val="18"/>
                <w:szCs w:val="18"/>
              </w:rPr>
              <w:t>Укладка трубопроводов из полиэтиленовых труб диаметром: 110 мм</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14:paraId="6DC6D563" w14:textId="77777777" w:rsidR="0052469E" w:rsidRPr="0052469E" w:rsidRDefault="0052469E" w:rsidP="0052469E">
            <w:pPr>
              <w:jc w:val="center"/>
              <w:rPr>
                <w:sz w:val="18"/>
                <w:szCs w:val="18"/>
              </w:rPr>
            </w:pPr>
            <w:r w:rsidRPr="0052469E">
              <w:rPr>
                <w:sz w:val="18"/>
                <w:szCs w:val="18"/>
              </w:rPr>
              <w:t>м</w:t>
            </w:r>
          </w:p>
        </w:tc>
        <w:tc>
          <w:tcPr>
            <w:tcW w:w="1393" w:type="dxa"/>
            <w:tcBorders>
              <w:top w:val="single" w:sz="4" w:space="0" w:color="auto"/>
              <w:left w:val="nil"/>
              <w:bottom w:val="single" w:sz="4" w:space="0" w:color="auto"/>
              <w:right w:val="single" w:sz="4" w:space="0" w:color="auto"/>
            </w:tcBorders>
            <w:shd w:val="clear" w:color="auto" w:fill="auto"/>
            <w:vAlign w:val="center"/>
            <w:hideMark/>
          </w:tcPr>
          <w:p w14:paraId="7FF5167F" w14:textId="77777777" w:rsidR="0052469E" w:rsidRPr="0052469E" w:rsidRDefault="0052469E" w:rsidP="0052469E">
            <w:pPr>
              <w:jc w:val="center"/>
              <w:rPr>
                <w:sz w:val="18"/>
                <w:szCs w:val="18"/>
              </w:rPr>
            </w:pPr>
            <w:r w:rsidRPr="0052469E">
              <w:rPr>
                <w:sz w:val="18"/>
                <w:szCs w:val="18"/>
              </w:rPr>
              <w:t>1315</w:t>
            </w:r>
          </w:p>
        </w:tc>
        <w:tc>
          <w:tcPr>
            <w:tcW w:w="1984" w:type="dxa"/>
            <w:tcBorders>
              <w:top w:val="nil"/>
              <w:left w:val="nil"/>
              <w:bottom w:val="single" w:sz="4" w:space="0" w:color="auto"/>
              <w:right w:val="single" w:sz="4" w:space="0" w:color="auto"/>
            </w:tcBorders>
            <w:shd w:val="clear" w:color="auto" w:fill="auto"/>
            <w:noWrap/>
            <w:vAlign w:val="center"/>
            <w:hideMark/>
          </w:tcPr>
          <w:p w14:paraId="786CF6C0" w14:textId="77777777" w:rsidR="0052469E" w:rsidRPr="0052469E" w:rsidRDefault="0052469E" w:rsidP="0052469E">
            <w:pPr>
              <w:jc w:val="center"/>
              <w:rPr>
                <w:sz w:val="18"/>
                <w:szCs w:val="18"/>
              </w:rPr>
            </w:pPr>
            <w:r w:rsidRPr="0052469E">
              <w:rPr>
                <w:sz w:val="18"/>
                <w:szCs w:val="18"/>
              </w:rPr>
              <w:t xml:space="preserve">              1 218,40   </w:t>
            </w:r>
          </w:p>
        </w:tc>
        <w:tc>
          <w:tcPr>
            <w:tcW w:w="2268" w:type="dxa"/>
            <w:tcBorders>
              <w:top w:val="nil"/>
              <w:left w:val="nil"/>
              <w:bottom w:val="single" w:sz="4" w:space="0" w:color="auto"/>
              <w:right w:val="single" w:sz="4" w:space="0" w:color="auto"/>
            </w:tcBorders>
            <w:shd w:val="clear" w:color="auto" w:fill="auto"/>
            <w:noWrap/>
            <w:vAlign w:val="center"/>
            <w:hideMark/>
          </w:tcPr>
          <w:p w14:paraId="07432441" w14:textId="77777777" w:rsidR="0052469E" w:rsidRPr="0052469E" w:rsidRDefault="0052469E" w:rsidP="0052469E">
            <w:pPr>
              <w:jc w:val="center"/>
              <w:rPr>
                <w:sz w:val="18"/>
                <w:szCs w:val="18"/>
              </w:rPr>
            </w:pPr>
            <w:r w:rsidRPr="0052469E">
              <w:rPr>
                <w:sz w:val="18"/>
                <w:szCs w:val="18"/>
              </w:rPr>
              <w:t xml:space="preserve">           1 602 196,00   </w:t>
            </w:r>
          </w:p>
        </w:tc>
        <w:tc>
          <w:tcPr>
            <w:tcW w:w="2268" w:type="dxa"/>
            <w:tcBorders>
              <w:top w:val="nil"/>
              <w:left w:val="nil"/>
              <w:bottom w:val="single" w:sz="4" w:space="0" w:color="auto"/>
              <w:right w:val="single" w:sz="4" w:space="0" w:color="auto"/>
            </w:tcBorders>
            <w:shd w:val="clear" w:color="auto" w:fill="auto"/>
            <w:noWrap/>
            <w:vAlign w:val="bottom"/>
            <w:hideMark/>
          </w:tcPr>
          <w:p w14:paraId="35D298DF" w14:textId="77777777" w:rsidR="0052469E" w:rsidRPr="0052469E" w:rsidRDefault="0052469E" w:rsidP="0052469E">
            <w:pPr>
              <w:rPr>
                <w:sz w:val="18"/>
                <w:szCs w:val="18"/>
              </w:rPr>
            </w:pPr>
            <w:r w:rsidRPr="0052469E">
              <w:rPr>
                <w:sz w:val="18"/>
                <w:szCs w:val="18"/>
              </w:rPr>
              <w:t> </w:t>
            </w:r>
          </w:p>
        </w:tc>
      </w:tr>
      <w:tr w:rsidR="0052469E" w:rsidRPr="0052469E" w14:paraId="5B51D979" w14:textId="77777777" w:rsidTr="0052469E">
        <w:trPr>
          <w:trHeight w:val="480"/>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273A10" w14:textId="77777777" w:rsidR="0052469E" w:rsidRPr="0052469E" w:rsidRDefault="0052469E" w:rsidP="0052469E">
            <w:pPr>
              <w:jc w:val="center"/>
              <w:rPr>
                <w:sz w:val="18"/>
                <w:szCs w:val="18"/>
              </w:rPr>
            </w:pPr>
            <w:r w:rsidRPr="0052469E">
              <w:rPr>
                <w:sz w:val="18"/>
                <w:szCs w:val="18"/>
              </w:rPr>
              <w:t>3.6.</w:t>
            </w:r>
          </w:p>
        </w:tc>
        <w:tc>
          <w:tcPr>
            <w:tcW w:w="4521" w:type="dxa"/>
            <w:tcBorders>
              <w:top w:val="single" w:sz="4" w:space="0" w:color="auto"/>
              <w:left w:val="nil"/>
              <w:bottom w:val="single" w:sz="4" w:space="0" w:color="auto"/>
              <w:right w:val="single" w:sz="4" w:space="0" w:color="auto"/>
            </w:tcBorders>
            <w:shd w:val="clear" w:color="auto" w:fill="auto"/>
            <w:hideMark/>
          </w:tcPr>
          <w:p w14:paraId="07EB82A9" w14:textId="77777777" w:rsidR="0052469E" w:rsidRPr="0052469E" w:rsidRDefault="0052469E" w:rsidP="0052469E">
            <w:pPr>
              <w:rPr>
                <w:sz w:val="18"/>
                <w:szCs w:val="18"/>
              </w:rPr>
            </w:pPr>
            <w:r w:rsidRPr="0052469E">
              <w:rPr>
                <w:sz w:val="18"/>
                <w:szCs w:val="18"/>
              </w:rPr>
              <w:t xml:space="preserve">Укладка трубопроводов из полиэтиленовых труб диаметром: 160 мм           </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14:paraId="710030D5" w14:textId="77777777" w:rsidR="0052469E" w:rsidRPr="0052469E" w:rsidRDefault="0052469E" w:rsidP="0052469E">
            <w:pPr>
              <w:jc w:val="center"/>
              <w:rPr>
                <w:sz w:val="18"/>
                <w:szCs w:val="18"/>
              </w:rPr>
            </w:pPr>
            <w:r w:rsidRPr="0052469E">
              <w:rPr>
                <w:sz w:val="18"/>
                <w:szCs w:val="18"/>
              </w:rPr>
              <w:t>м</w:t>
            </w:r>
          </w:p>
        </w:tc>
        <w:tc>
          <w:tcPr>
            <w:tcW w:w="1393" w:type="dxa"/>
            <w:tcBorders>
              <w:top w:val="single" w:sz="4" w:space="0" w:color="auto"/>
              <w:left w:val="nil"/>
              <w:bottom w:val="single" w:sz="4" w:space="0" w:color="auto"/>
              <w:right w:val="single" w:sz="4" w:space="0" w:color="auto"/>
            </w:tcBorders>
            <w:shd w:val="clear" w:color="auto" w:fill="auto"/>
            <w:vAlign w:val="center"/>
            <w:hideMark/>
          </w:tcPr>
          <w:p w14:paraId="2F5E585C" w14:textId="77777777" w:rsidR="0052469E" w:rsidRPr="0052469E" w:rsidRDefault="0052469E" w:rsidP="0052469E">
            <w:pPr>
              <w:jc w:val="center"/>
              <w:rPr>
                <w:sz w:val="18"/>
                <w:szCs w:val="18"/>
              </w:rPr>
            </w:pPr>
            <w:r w:rsidRPr="0052469E">
              <w:rPr>
                <w:sz w:val="18"/>
                <w:szCs w:val="18"/>
              </w:rPr>
              <w:t>1484</w:t>
            </w:r>
          </w:p>
        </w:tc>
        <w:tc>
          <w:tcPr>
            <w:tcW w:w="1984" w:type="dxa"/>
            <w:tcBorders>
              <w:top w:val="nil"/>
              <w:left w:val="nil"/>
              <w:bottom w:val="single" w:sz="4" w:space="0" w:color="auto"/>
              <w:right w:val="single" w:sz="4" w:space="0" w:color="auto"/>
            </w:tcBorders>
            <w:shd w:val="clear" w:color="auto" w:fill="auto"/>
            <w:noWrap/>
            <w:vAlign w:val="center"/>
            <w:hideMark/>
          </w:tcPr>
          <w:p w14:paraId="51709A5C" w14:textId="77777777" w:rsidR="0052469E" w:rsidRPr="0052469E" w:rsidRDefault="0052469E" w:rsidP="0052469E">
            <w:pPr>
              <w:jc w:val="center"/>
              <w:rPr>
                <w:sz w:val="18"/>
                <w:szCs w:val="18"/>
              </w:rPr>
            </w:pPr>
            <w:r w:rsidRPr="0052469E">
              <w:rPr>
                <w:sz w:val="18"/>
                <w:szCs w:val="18"/>
              </w:rPr>
              <w:t xml:space="preserve">              2 077,50   </w:t>
            </w:r>
          </w:p>
        </w:tc>
        <w:tc>
          <w:tcPr>
            <w:tcW w:w="2268" w:type="dxa"/>
            <w:tcBorders>
              <w:top w:val="nil"/>
              <w:left w:val="nil"/>
              <w:bottom w:val="single" w:sz="4" w:space="0" w:color="auto"/>
              <w:right w:val="single" w:sz="4" w:space="0" w:color="auto"/>
            </w:tcBorders>
            <w:shd w:val="clear" w:color="auto" w:fill="auto"/>
            <w:noWrap/>
            <w:vAlign w:val="center"/>
            <w:hideMark/>
          </w:tcPr>
          <w:p w14:paraId="67DEAC90" w14:textId="77777777" w:rsidR="0052469E" w:rsidRPr="0052469E" w:rsidRDefault="0052469E" w:rsidP="0052469E">
            <w:pPr>
              <w:jc w:val="center"/>
              <w:rPr>
                <w:sz w:val="18"/>
                <w:szCs w:val="18"/>
              </w:rPr>
            </w:pPr>
            <w:r w:rsidRPr="0052469E">
              <w:rPr>
                <w:sz w:val="18"/>
                <w:szCs w:val="18"/>
              </w:rPr>
              <w:t xml:space="preserve">           3 083 010,00   </w:t>
            </w:r>
          </w:p>
        </w:tc>
        <w:tc>
          <w:tcPr>
            <w:tcW w:w="2268" w:type="dxa"/>
            <w:tcBorders>
              <w:top w:val="nil"/>
              <w:left w:val="nil"/>
              <w:bottom w:val="single" w:sz="4" w:space="0" w:color="auto"/>
              <w:right w:val="single" w:sz="4" w:space="0" w:color="auto"/>
            </w:tcBorders>
            <w:shd w:val="clear" w:color="auto" w:fill="auto"/>
            <w:noWrap/>
            <w:vAlign w:val="bottom"/>
            <w:hideMark/>
          </w:tcPr>
          <w:p w14:paraId="648EF4CA" w14:textId="77777777" w:rsidR="0052469E" w:rsidRPr="0052469E" w:rsidRDefault="0052469E" w:rsidP="0052469E">
            <w:pPr>
              <w:rPr>
                <w:sz w:val="18"/>
                <w:szCs w:val="18"/>
              </w:rPr>
            </w:pPr>
            <w:r w:rsidRPr="0052469E">
              <w:rPr>
                <w:sz w:val="18"/>
                <w:szCs w:val="18"/>
              </w:rPr>
              <w:t> </w:t>
            </w:r>
          </w:p>
        </w:tc>
      </w:tr>
      <w:tr w:rsidR="0052469E" w:rsidRPr="0052469E" w14:paraId="7392C30A" w14:textId="77777777" w:rsidTr="0052469E">
        <w:trPr>
          <w:trHeight w:val="480"/>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0ECF7" w14:textId="77777777" w:rsidR="0052469E" w:rsidRPr="0052469E" w:rsidRDefault="0052469E" w:rsidP="0052469E">
            <w:pPr>
              <w:jc w:val="center"/>
              <w:rPr>
                <w:sz w:val="18"/>
                <w:szCs w:val="18"/>
              </w:rPr>
            </w:pPr>
            <w:r w:rsidRPr="0052469E">
              <w:rPr>
                <w:sz w:val="18"/>
                <w:szCs w:val="18"/>
              </w:rPr>
              <w:t>3.7.</w:t>
            </w:r>
          </w:p>
        </w:tc>
        <w:tc>
          <w:tcPr>
            <w:tcW w:w="4521" w:type="dxa"/>
            <w:tcBorders>
              <w:top w:val="single" w:sz="4" w:space="0" w:color="auto"/>
              <w:left w:val="nil"/>
              <w:bottom w:val="single" w:sz="4" w:space="0" w:color="auto"/>
              <w:right w:val="single" w:sz="4" w:space="0" w:color="auto"/>
            </w:tcBorders>
            <w:shd w:val="clear" w:color="auto" w:fill="auto"/>
            <w:hideMark/>
          </w:tcPr>
          <w:p w14:paraId="1A5FC328" w14:textId="77777777" w:rsidR="0052469E" w:rsidRPr="0052469E" w:rsidRDefault="0052469E" w:rsidP="0052469E">
            <w:pPr>
              <w:rPr>
                <w:sz w:val="18"/>
                <w:szCs w:val="18"/>
              </w:rPr>
            </w:pPr>
            <w:r w:rsidRPr="0052469E">
              <w:rPr>
                <w:sz w:val="18"/>
                <w:szCs w:val="18"/>
              </w:rPr>
              <w:t xml:space="preserve">Укладка трубопроводов из полиэтиленовых труб диаметром: 215 мм           </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14:paraId="66CEA015" w14:textId="77777777" w:rsidR="0052469E" w:rsidRPr="0052469E" w:rsidRDefault="0052469E" w:rsidP="0052469E">
            <w:pPr>
              <w:jc w:val="center"/>
              <w:rPr>
                <w:sz w:val="18"/>
                <w:szCs w:val="18"/>
              </w:rPr>
            </w:pPr>
            <w:r w:rsidRPr="0052469E">
              <w:rPr>
                <w:sz w:val="18"/>
                <w:szCs w:val="18"/>
              </w:rPr>
              <w:t>м</w:t>
            </w:r>
          </w:p>
        </w:tc>
        <w:tc>
          <w:tcPr>
            <w:tcW w:w="1393" w:type="dxa"/>
            <w:tcBorders>
              <w:top w:val="single" w:sz="4" w:space="0" w:color="auto"/>
              <w:left w:val="nil"/>
              <w:bottom w:val="single" w:sz="4" w:space="0" w:color="auto"/>
              <w:right w:val="single" w:sz="4" w:space="0" w:color="auto"/>
            </w:tcBorders>
            <w:shd w:val="clear" w:color="auto" w:fill="auto"/>
            <w:vAlign w:val="center"/>
            <w:hideMark/>
          </w:tcPr>
          <w:p w14:paraId="1FE03B91" w14:textId="77777777" w:rsidR="0052469E" w:rsidRPr="0052469E" w:rsidRDefault="0052469E" w:rsidP="0052469E">
            <w:pPr>
              <w:jc w:val="center"/>
              <w:rPr>
                <w:sz w:val="18"/>
                <w:szCs w:val="18"/>
              </w:rPr>
            </w:pPr>
            <w:r w:rsidRPr="0052469E">
              <w:rPr>
                <w:sz w:val="18"/>
                <w:szCs w:val="18"/>
              </w:rPr>
              <w:t>1322</w:t>
            </w:r>
          </w:p>
        </w:tc>
        <w:tc>
          <w:tcPr>
            <w:tcW w:w="1984" w:type="dxa"/>
            <w:tcBorders>
              <w:top w:val="nil"/>
              <w:left w:val="nil"/>
              <w:bottom w:val="single" w:sz="4" w:space="0" w:color="auto"/>
              <w:right w:val="single" w:sz="4" w:space="0" w:color="auto"/>
            </w:tcBorders>
            <w:shd w:val="clear" w:color="auto" w:fill="auto"/>
            <w:noWrap/>
            <w:vAlign w:val="center"/>
            <w:hideMark/>
          </w:tcPr>
          <w:p w14:paraId="7859FFC4" w14:textId="77777777" w:rsidR="0052469E" w:rsidRPr="0052469E" w:rsidRDefault="0052469E" w:rsidP="0052469E">
            <w:pPr>
              <w:jc w:val="center"/>
              <w:rPr>
                <w:sz w:val="18"/>
                <w:szCs w:val="18"/>
              </w:rPr>
            </w:pPr>
            <w:r w:rsidRPr="0052469E">
              <w:rPr>
                <w:sz w:val="18"/>
                <w:szCs w:val="18"/>
              </w:rPr>
              <w:t xml:space="preserve">              3 721,70   </w:t>
            </w:r>
          </w:p>
        </w:tc>
        <w:tc>
          <w:tcPr>
            <w:tcW w:w="2268" w:type="dxa"/>
            <w:tcBorders>
              <w:top w:val="nil"/>
              <w:left w:val="nil"/>
              <w:bottom w:val="single" w:sz="4" w:space="0" w:color="auto"/>
              <w:right w:val="single" w:sz="4" w:space="0" w:color="auto"/>
            </w:tcBorders>
            <w:shd w:val="clear" w:color="auto" w:fill="auto"/>
            <w:noWrap/>
            <w:vAlign w:val="center"/>
            <w:hideMark/>
          </w:tcPr>
          <w:p w14:paraId="2FB5F718" w14:textId="77777777" w:rsidR="0052469E" w:rsidRPr="0052469E" w:rsidRDefault="0052469E" w:rsidP="0052469E">
            <w:pPr>
              <w:jc w:val="center"/>
              <w:rPr>
                <w:sz w:val="18"/>
                <w:szCs w:val="18"/>
              </w:rPr>
            </w:pPr>
            <w:r w:rsidRPr="0052469E">
              <w:rPr>
                <w:sz w:val="18"/>
                <w:szCs w:val="18"/>
              </w:rPr>
              <w:t xml:space="preserve">           4 920 087,40   </w:t>
            </w:r>
          </w:p>
        </w:tc>
        <w:tc>
          <w:tcPr>
            <w:tcW w:w="2268" w:type="dxa"/>
            <w:tcBorders>
              <w:top w:val="nil"/>
              <w:left w:val="nil"/>
              <w:bottom w:val="single" w:sz="4" w:space="0" w:color="auto"/>
              <w:right w:val="single" w:sz="4" w:space="0" w:color="auto"/>
            </w:tcBorders>
            <w:shd w:val="clear" w:color="auto" w:fill="auto"/>
            <w:noWrap/>
            <w:vAlign w:val="bottom"/>
            <w:hideMark/>
          </w:tcPr>
          <w:p w14:paraId="72D514FB" w14:textId="77777777" w:rsidR="0052469E" w:rsidRPr="0052469E" w:rsidRDefault="0052469E" w:rsidP="0052469E">
            <w:pPr>
              <w:rPr>
                <w:sz w:val="18"/>
                <w:szCs w:val="18"/>
              </w:rPr>
            </w:pPr>
            <w:r w:rsidRPr="0052469E">
              <w:rPr>
                <w:sz w:val="18"/>
                <w:szCs w:val="18"/>
              </w:rPr>
              <w:t> </w:t>
            </w:r>
          </w:p>
        </w:tc>
      </w:tr>
      <w:tr w:rsidR="0052469E" w:rsidRPr="0052469E" w14:paraId="6A3D9990" w14:textId="77777777" w:rsidTr="0052469E">
        <w:trPr>
          <w:trHeight w:val="480"/>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513929" w14:textId="77777777" w:rsidR="0052469E" w:rsidRPr="0052469E" w:rsidRDefault="0052469E" w:rsidP="0052469E">
            <w:pPr>
              <w:jc w:val="center"/>
              <w:rPr>
                <w:sz w:val="18"/>
                <w:szCs w:val="18"/>
              </w:rPr>
            </w:pPr>
            <w:r w:rsidRPr="0052469E">
              <w:rPr>
                <w:sz w:val="18"/>
                <w:szCs w:val="18"/>
              </w:rPr>
              <w:lastRenderedPageBreak/>
              <w:t>3.8.</w:t>
            </w:r>
          </w:p>
        </w:tc>
        <w:tc>
          <w:tcPr>
            <w:tcW w:w="4521" w:type="dxa"/>
            <w:tcBorders>
              <w:top w:val="single" w:sz="4" w:space="0" w:color="auto"/>
              <w:left w:val="nil"/>
              <w:bottom w:val="single" w:sz="4" w:space="0" w:color="auto"/>
              <w:right w:val="single" w:sz="4" w:space="0" w:color="auto"/>
            </w:tcBorders>
            <w:shd w:val="clear" w:color="auto" w:fill="auto"/>
            <w:hideMark/>
          </w:tcPr>
          <w:p w14:paraId="270AD4B4" w14:textId="77777777" w:rsidR="0052469E" w:rsidRPr="0052469E" w:rsidRDefault="0052469E" w:rsidP="0052469E">
            <w:pPr>
              <w:rPr>
                <w:sz w:val="18"/>
                <w:szCs w:val="18"/>
              </w:rPr>
            </w:pPr>
            <w:r w:rsidRPr="0052469E">
              <w:rPr>
                <w:sz w:val="18"/>
                <w:szCs w:val="18"/>
              </w:rPr>
              <w:t xml:space="preserve">Устройство круглых колодцев из сборного железобетона      </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14:paraId="658ECC10" w14:textId="77777777" w:rsidR="0052469E" w:rsidRPr="0052469E" w:rsidRDefault="0052469E" w:rsidP="0052469E">
            <w:pPr>
              <w:jc w:val="center"/>
              <w:rPr>
                <w:sz w:val="18"/>
                <w:szCs w:val="18"/>
              </w:rPr>
            </w:pPr>
            <w:r w:rsidRPr="0052469E">
              <w:rPr>
                <w:sz w:val="18"/>
                <w:szCs w:val="18"/>
              </w:rPr>
              <w:t>м3</w:t>
            </w:r>
          </w:p>
        </w:tc>
        <w:tc>
          <w:tcPr>
            <w:tcW w:w="1393" w:type="dxa"/>
            <w:tcBorders>
              <w:top w:val="single" w:sz="4" w:space="0" w:color="auto"/>
              <w:left w:val="nil"/>
              <w:bottom w:val="single" w:sz="4" w:space="0" w:color="auto"/>
              <w:right w:val="single" w:sz="4" w:space="0" w:color="auto"/>
            </w:tcBorders>
            <w:shd w:val="clear" w:color="auto" w:fill="auto"/>
            <w:vAlign w:val="center"/>
            <w:hideMark/>
          </w:tcPr>
          <w:p w14:paraId="32377760" w14:textId="77777777" w:rsidR="0052469E" w:rsidRPr="0052469E" w:rsidRDefault="0052469E" w:rsidP="0052469E">
            <w:pPr>
              <w:jc w:val="center"/>
              <w:rPr>
                <w:sz w:val="18"/>
                <w:szCs w:val="18"/>
              </w:rPr>
            </w:pPr>
            <w:r w:rsidRPr="0052469E">
              <w:rPr>
                <w:sz w:val="18"/>
                <w:szCs w:val="18"/>
              </w:rPr>
              <w:t>139,845</w:t>
            </w:r>
          </w:p>
        </w:tc>
        <w:tc>
          <w:tcPr>
            <w:tcW w:w="1984" w:type="dxa"/>
            <w:tcBorders>
              <w:top w:val="nil"/>
              <w:left w:val="nil"/>
              <w:bottom w:val="single" w:sz="4" w:space="0" w:color="auto"/>
              <w:right w:val="single" w:sz="4" w:space="0" w:color="auto"/>
            </w:tcBorders>
            <w:shd w:val="clear" w:color="auto" w:fill="auto"/>
            <w:noWrap/>
            <w:vAlign w:val="center"/>
            <w:hideMark/>
          </w:tcPr>
          <w:p w14:paraId="14EB777E" w14:textId="77777777" w:rsidR="0052469E" w:rsidRPr="0052469E" w:rsidRDefault="0052469E" w:rsidP="0052469E">
            <w:pPr>
              <w:jc w:val="center"/>
              <w:rPr>
                <w:sz w:val="18"/>
                <w:szCs w:val="18"/>
              </w:rPr>
            </w:pPr>
            <w:r w:rsidRPr="0052469E">
              <w:rPr>
                <w:sz w:val="18"/>
                <w:szCs w:val="18"/>
              </w:rPr>
              <w:t xml:space="preserve">            26 912,20   </w:t>
            </w:r>
          </w:p>
        </w:tc>
        <w:tc>
          <w:tcPr>
            <w:tcW w:w="2268" w:type="dxa"/>
            <w:tcBorders>
              <w:top w:val="nil"/>
              <w:left w:val="nil"/>
              <w:bottom w:val="single" w:sz="4" w:space="0" w:color="auto"/>
              <w:right w:val="single" w:sz="4" w:space="0" w:color="auto"/>
            </w:tcBorders>
            <w:shd w:val="clear" w:color="auto" w:fill="auto"/>
            <w:noWrap/>
            <w:vAlign w:val="center"/>
            <w:hideMark/>
          </w:tcPr>
          <w:p w14:paraId="2853D98B" w14:textId="77777777" w:rsidR="0052469E" w:rsidRPr="0052469E" w:rsidRDefault="0052469E" w:rsidP="0052469E">
            <w:pPr>
              <w:jc w:val="center"/>
              <w:rPr>
                <w:sz w:val="18"/>
                <w:szCs w:val="18"/>
              </w:rPr>
            </w:pPr>
            <w:r w:rsidRPr="0052469E">
              <w:rPr>
                <w:sz w:val="18"/>
                <w:szCs w:val="18"/>
              </w:rPr>
              <w:t xml:space="preserve">           3 763 536,61   </w:t>
            </w:r>
          </w:p>
        </w:tc>
        <w:tc>
          <w:tcPr>
            <w:tcW w:w="2268" w:type="dxa"/>
            <w:tcBorders>
              <w:top w:val="nil"/>
              <w:left w:val="nil"/>
              <w:bottom w:val="single" w:sz="4" w:space="0" w:color="auto"/>
              <w:right w:val="single" w:sz="4" w:space="0" w:color="auto"/>
            </w:tcBorders>
            <w:shd w:val="clear" w:color="auto" w:fill="auto"/>
            <w:noWrap/>
            <w:vAlign w:val="bottom"/>
            <w:hideMark/>
          </w:tcPr>
          <w:p w14:paraId="33CD68E3" w14:textId="77777777" w:rsidR="0052469E" w:rsidRPr="0052469E" w:rsidRDefault="0052469E" w:rsidP="0052469E">
            <w:pPr>
              <w:rPr>
                <w:sz w:val="18"/>
                <w:szCs w:val="18"/>
              </w:rPr>
            </w:pPr>
            <w:r w:rsidRPr="0052469E">
              <w:rPr>
                <w:sz w:val="18"/>
                <w:szCs w:val="18"/>
              </w:rPr>
              <w:t> </w:t>
            </w:r>
          </w:p>
        </w:tc>
      </w:tr>
      <w:tr w:rsidR="0052469E" w:rsidRPr="0052469E" w14:paraId="588F91FF" w14:textId="77777777" w:rsidTr="0052469E">
        <w:trPr>
          <w:trHeight w:val="255"/>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3925FE" w14:textId="77777777" w:rsidR="0052469E" w:rsidRPr="0052469E" w:rsidRDefault="0052469E" w:rsidP="0052469E">
            <w:pPr>
              <w:jc w:val="center"/>
              <w:rPr>
                <w:sz w:val="18"/>
                <w:szCs w:val="18"/>
              </w:rPr>
            </w:pPr>
            <w:r w:rsidRPr="0052469E">
              <w:rPr>
                <w:sz w:val="18"/>
                <w:szCs w:val="18"/>
              </w:rPr>
              <w:t>3.9.</w:t>
            </w:r>
          </w:p>
        </w:tc>
        <w:tc>
          <w:tcPr>
            <w:tcW w:w="4521" w:type="dxa"/>
            <w:tcBorders>
              <w:top w:val="single" w:sz="4" w:space="0" w:color="auto"/>
              <w:left w:val="nil"/>
              <w:bottom w:val="single" w:sz="4" w:space="0" w:color="auto"/>
              <w:right w:val="single" w:sz="4" w:space="0" w:color="auto"/>
            </w:tcBorders>
            <w:shd w:val="clear" w:color="auto" w:fill="auto"/>
            <w:hideMark/>
          </w:tcPr>
          <w:p w14:paraId="237364B5" w14:textId="77777777" w:rsidR="0052469E" w:rsidRPr="0052469E" w:rsidRDefault="0052469E" w:rsidP="0052469E">
            <w:pPr>
              <w:rPr>
                <w:sz w:val="18"/>
                <w:szCs w:val="18"/>
              </w:rPr>
            </w:pPr>
            <w:r w:rsidRPr="0052469E">
              <w:rPr>
                <w:sz w:val="18"/>
                <w:szCs w:val="18"/>
              </w:rPr>
              <w:t>Установка монтажных изделий с заделкой зальников</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14:paraId="1CEB28A8" w14:textId="77777777" w:rsidR="0052469E" w:rsidRPr="0052469E" w:rsidRDefault="0052469E" w:rsidP="0052469E">
            <w:pPr>
              <w:jc w:val="center"/>
              <w:rPr>
                <w:sz w:val="18"/>
                <w:szCs w:val="18"/>
              </w:rPr>
            </w:pPr>
            <w:r w:rsidRPr="0052469E">
              <w:rPr>
                <w:sz w:val="18"/>
                <w:szCs w:val="18"/>
              </w:rPr>
              <w:t>т</w:t>
            </w:r>
          </w:p>
        </w:tc>
        <w:tc>
          <w:tcPr>
            <w:tcW w:w="1393" w:type="dxa"/>
            <w:tcBorders>
              <w:top w:val="single" w:sz="4" w:space="0" w:color="auto"/>
              <w:left w:val="nil"/>
              <w:bottom w:val="single" w:sz="4" w:space="0" w:color="auto"/>
              <w:right w:val="single" w:sz="4" w:space="0" w:color="auto"/>
            </w:tcBorders>
            <w:shd w:val="clear" w:color="auto" w:fill="auto"/>
            <w:vAlign w:val="center"/>
            <w:hideMark/>
          </w:tcPr>
          <w:p w14:paraId="048371A7" w14:textId="77777777" w:rsidR="0052469E" w:rsidRPr="0052469E" w:rsidRDefault="0052469E" w:rsidP="0052469E">
            <w:pPr>
              <w:jc w:val="center"/>
              <w:rPr>
                <w:sz w:val="18"/>
                <w:szCs w:val="18"/>
              </w:rPr>
            </w:pPr>
            <w:r w:rsidRPr="0052469E">
              <w:rPr>
                <w:sz w:val="18"/>
                <w:szCs w:val="18"/>
              </w:rPr>
              <w:t>1,845243</w:t>
            </w:r>
          </w:p>
        </w:tc>
        <w:tc>
          <w:tcPr>
            <w:tcW w:w="1984" w:type="dxa"/>
            <w:tcBorders>
              <w:top w:val="nil"/>
              <w:left w:val="nil"/>
              <w:bottom w:val="single" w:sz="4" w:space="0" w:color="auto"/>
              <w:right w:val="single" w:sz="4" w:space="0" w:color="auto"/>
            </w:tcBorders>
            <w:shd w:val="clear" w:color="auto" w:fill="auto"/>
            <w:noWrap/>
            <w:vAlign w:val="center"/>
            <w:hideMark/>
          </w:tcPr>
          <w:p w14:paraId="41ABC51F" w14:textId="77777777" w:rsidR="0052469E" w:rsidRPr="0052469E" w:rsidRDefault="0052469E" w:rsidP="0052469E">
            <w:pPr>
              <w:jc w:val="center"/>
              <w:rPr>
                <w:sz w:val="18"/>
                <w:szCs w:val="18"/>
              </w:rPr>
            </w:pPr>
            <w:r w:rsidRPr="0052469E">
              <w:rPr>
                <w:sz w:val="18"/>
                <w:szCs w:val="18"/>
              </w:rPr>
              <w:t xml:space="preserve">          406 661,40   </w:t>
            </w:r>
          </w:p>
        </w:tc>
        <w:tc>
          <w:tcPr>
            <w:tcW w:w="2268" w:type="dxa"/>
            <w:tcBorders>
              <w:top w:val="nil"/>
              <w:left w:val="nil"/>
              <w:bottom w:val="single" w:sz="4" w:space="0" w:color="auto"/>
              <w:right w:val="single" w:sz="4" w:space="0" w:color="auto"/>
            </w:tcBorders>
            <w:shd w:val="clear" w:color="auto" w:fill="auto"/>
            <w:noWrap/>
            <w:vAlign w:val="center"/>
            <w:hideMark/>
          </w:tcPr>
          <w:p w14:paraId="75B60B9A" w14:textId="77777777" w:rsidR="0052469E" w:rsidRPr="0052469E" w:rsidRDefault="0052469E" w:rsidP="0052469E">
            <w:pPr>
              <w:jc w:val="center"/>
              <w:rPr>
                <w:sz w:val="18"/>
                <w:szCs w:val="18"/>
              </w:rPr>
            </w:pPr>
            <w:r w:rsidRPr="0052469E">
              <w:rPr>
                <w:sz w:val="18"/>
                <w:szCs w:val="18"/>
              </w:rPr>
              <w:t xml:space="preserve">              750 389,10   </w:t>
            </w:r>
          </w:p>
        </w:tc>
        <w:tc>
          <w:tcPr>
            <w:tcW w:w="2268" w:type="dxa"/>
            <w:tcBorders>
              <w:top w:val="nil"/>
              <w:left w:val="nil"/>
              <w:bottom w:val="single" w:sz="4" w:space="0" w:color="auto"/>
              <w:right w:val="single" w:sz="4" w:space="0" w:color="auto"/>
            </w:tcBorders>
            <w:shd w:val="clear" w:color="auto" w:fill="auto"/>
            <w:noWrap/>
            <w:vAlign w:val="bottom"/>
            <w:hideMark/>
          </w:tcPr>
          <w:p w14:paraId="63E80EE0" w14:textId="77777777" w:rsidR="0052469E" w:rsidRPr="0052469E" w:rsidRDefault="0052469E" w:rsidP="0052469E">
            <w:pPr>
              <w:rPr>
                <w:sz w:val="18"/>
                <w:szCs w:val="18"/>
              </w:rPr>
            </w:pPr>
            <w:r w:rsidRPr="0052469E">
              <w:rPr>
                <w:sz w:val="18"/>
                <w:szCs w:val="18"/>
              </w:rPr>
              <w:t> </w:t>
            </w:r>
          </w:p>
        </w:tc>
      </w:tr>
      <w:tr w:rsidR="0052469E" w:rsidRPr="0052469E" w14:paraId="1BB982BB" w14:textId="77777777" w:rsidTr="0052469E">
        <w:trPr>
          <w:trHeight w:val="255"/>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E0CFB0" w14:textId="77777777" w:rsidR="0052469E" w:rsidRPr="0052469E" w:rsidRDefault="0052469E" w:rsidP="0052469E">
            <w:pPr>
              <w:jc w:val="center"/>
              <w:rPr>
                <w:sz w:val="18"/>
                <w:szCs w:val="18"/>
              </w:rPr>
            </w:pPr>
            <w:r w:rsidRPr="0052469E">
              <w:rPr>
                <w:sz w:val="18"/>
                <w:szCs w:val="18"/>
              </w:rPr>
              <w:t>3.10.</w:t>
            </w:r>
          </w:p>
        </w:tc>
        <w:tc>
          <w:tcPr>
            <w:tcW w:w="4521" w:type="dxa"/>
            <w:tcBorders>
              <w:top w:val="single" w:sz="4" w:space="0" w:color="auto"/>
              <w:left w:val="nil"/>
              <w:bottom w:val="single" w:sz="4" w:space="0" w:color="auto"/>
              <w:right w:val="single" w:sz="4" w:space="0" w:color="auto"/>
            </w:tcBorders>
            <w:shd w:val="clear" w:color="auto" w:fill="auto"/>
            <w:hideMark/>
          </w:tcPr>
          <w:p w14:paraId="498C4391" w14:textId="77777777" w:rsidR="0052469E" w:rsidRPr="0052469E" w:rsidRDefault="0052469E" w:rsidP="0052469E">
            <w:pPr>
              <w:rPr>
                <w:sz w:val="18"/>
                <w:szCs w:val="18"/>
              </w:rPr>
            </w:pPr>
            <w:r w:rsidRPr="0052469E">
              <w:rPr>
                <w:sz w:val="18"/>
                <w:szCs w:val="18"/>
              </w:rPr>
              <w:t xml:space="preserve">Установка: гидрантов пожарных </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14:paraId="2508E719" w14:textId="77777777" w:rsidR="0052469E" w:rsidRPr="0052469E" w:rsidRDefault="0052469E" w:rsidP="0052469E">
            <w:pPr>
              <w:jc w:val="center"/>
              <w:rPr>
                <w:sz w:val="18"/>
                <w:szCs w:val="18"/>
              </w:rPr>
            </w:pPr>
            <w:r w:rsidRPr="0052469E">
              <w:rPr>
                <w:sz w:val="18"/>
                <w:szCs w:val="18"/>
              </w:rPr>
              <w:t>шт</w:t>
            </w:r>
          </w:p>
        </w:tc>
        <w:tc>
          <w:tcPr>
            <w:tcW w:w="1393" w:type="dxa"/>
            <w:tcBorders>
              <w:top w:val="single" w:sz="4" w:space="0" w:color="auto"/>
              <w:left w:val="nil"/>
              <w:bottom w:val="single" w:sz="4" w:space="0" w:color="auto"/>
              <w:right w:val="single" w:sz="4" w:space="0" w:color="auto"/>
            </w:tcBorders>
            <w:shd w:val="clear" w:color="auto" w:fill="auto"/>
            <w:vAlign w:val="center"/>
            <w:hideMark/>
          </w:tcPr>
          <w:p w14:paraId="61966041" w14:textId="77777777" w:rsidR="0052469E" w:rsidRPr="0052469E" w:rsidRDefault="0052469E" w:rsidP="0052469E">
            <w:pPr>
              <w:jc w:val="center"/>
              <w:rPr>
                <w:sz w:val="18"/>
                <w:szCs w:val="18"/>
              </w:rPr>
            </w:pPr>
            <w:r w:rsidRPr="0052469E">
              <w:rPr>
                <w:sz w:val="18"/>
                <w:szCs w:val="18"/>
              </w:rPr>
              <w:t>13</w:t>
            </w:r>
          </w:p>
        </w:tc>
        <w:tc>
          <w:tcPr>
            <w:tcW w:w="1984" w:type="dxa"/>
            <w:tcBorders>
              <w:top w:val="nil"/>
              <w:left w:val="nil"/>
              <w:bottom w:val="single" w:sz="4" w:space="0" w:color="auto"/>
              <w:right w:val="single" w:sz="4" w:space="0" w:color="auto"/>
            </w:tcBorders>
            <w:shd w:val="clear" w:color="auto" w:fill="auto"/>
            <w:noWrap/>
            <w:vAlign w:val="center"/>
            <w:hideMark/>
          </w:tcPr>
          <w:p w14:paraId="60F783F7" w14:textId="77777777" w:rsidR="0052469E" w:rsidRPr="0052469E" w:rsidRDefault="0052469E" w:rsidP="0052469E">
            <w:pPr>
              <w:jc w:val="center"/>
              <w:rPr>
                <w:sz w:val="18"/>
                <w:szCs w:val="18"/>
              </w:rPr>
            </w:pPr>
            <w:r w:rsidRPr="0052469E">
              <w:rPr>
                <w:sz w:val="18"/>
                <w:szCs w:val="18"/>
              </w:rPr>
              <w:t xml:space="preserve">            42 474,20   </w:t>
            </w:r>
          </w:p>
        </w:tc>
        <w:tc>
          <w:tcPr>
            <w:tcW w:w="2268" w:type="dxa"/>
            <w:tcBorders>
              <w:top w:val="nil"/>
              <w:left w:val="nil"/>
              <w:bottom w:val="single" w:sz="4" w:space="0" w:color="auto"/>
              <w:right w:val="single" w:sz="4" w:space="0" w:color="auto"/>
            </w:tcBorders>
            <w:shd w:val="clear" w:color="auto" w:fill="auto"/>
            <w:noWrap/>
            <w:vAlign w:val="center"/>
            <w:hideMark/>
          </w:tcPr>
          <w:p w14:paraId="128E7938" w14:textId="77777777" w:rsidR="0052469E" w:rsidRPr="0052469E" w:rsidRDefault="0052469E" w:rsidP="0052469E">
            <w:pPr>
              <w:jc w:val="center"/>
              <w:rPr>
                <w:sz w:val="18"/>
                <w:szCs w:val="18"/>
              </w:rPr>
            </w:pPr>
            <w:r w:rsidRPr="0052469E">
              <w:rPr>
                <w:sz w:val="18"/>
                <w:szCs w:val="18"/>
              </w:rPr>
              <w:t xml:space="preserve">              552 164,60   </w:t>
            </w:r>
          </w:p>
        </w:tc>
        <w:tc>
          <w:tcPr>
            <w:tcW w:w="2268" w:type="dxa"/>
            <w:tcBorders>
              <w:top w:val="nil"/>
              <w:left w:val="nil"/>
              <w:bottom w:val="single" w:sz="4" w:space="0" w:color="auto"/>
              <w:right w:val="single" w:sz="4" w:space="0" w:color="auto"/>
            </w:tcBorders>
            <w:shd w:val="clear" w:color="auto" w:fill="auto"/>
            <w:noWrap/>
            <w:vAlign w:val="bottom"/>
            <w:hideMark/>
          </w:tcPr>
          <w:p w14:paraId="7ECD0EB0" w14:textId="77777777" w:rsidR="0052469E" w:rsidRPr="0052469E" w:rsidRDefault="0052469E" w:rsidP="0052469E">
            <w:pPr>
              <w:rPr>
                <w:sz w:val="18"/>
                <w:szCs w:val="18"/>
              </w:rPr>
            </w:pPr>
            <w:r w:rsidRPr="0052469E">
              <w:rPr>
                <w:sz w:val="18"/>
                <w:szCs w:val="18"/>
              </w:rPr>
              <w:t> </w:t>
            </w:r>
          </w:p>
        </w:tc>
      </w:tr>
      <w:tr w:rsidR="0052469E" w:rsidRPr="0052469E" w14:paraId="7E2D55E9" w14:textId="77777777" w:rsidTr="0052469E">
        <w:trPr>
          <w:trHeight w:val="255"/>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D8FF19" w14:textId="77777777" w:rsidR="0052469E" w:rsidRPr="0052469E" w:rsidRDefault="0052469E" w:rsidP="0052469E">
            <w:pPr>
              <w:jc w:val="center"/>
              <w:rPr>
                <w:sz w:val="18"/>
                <w:szCs w:val="18"/>
              </w:rPr>
            </w:pPr>
            <w:r w:rsidRPr="0052469E">
              <w:rPr>
                <w:sz w:val="18"/>
                <w:szCs w:val="18"/>
              </w:rPr>
              <w:t>3.11.</w:t>
            </w:r>
          </w:p>
        </w:tc>
        <w:tc>
          <w:tcPr>
            <w:tcW w:w="4521" w:type="dxa"/>
            <w:tcBorders>
              <w:top w:val="single" w:sz="4" w:space="0" w:color="auto"/>
              <w:left w:val="nil"/>
              <w:bottom w:val="single" w:sz="4" w:space="0" w:color="auto"/>
              <w:right w:val="single" w:sz="4" w:space="0" w:color="auto"/>
            </w:tcBorders>
            <w:shd w:val="clear" w:color="auto" w:fill="auto"/>
            <w:hideMark/>
          </w:tcPr>
          <w:p w14:paraId="3DBF40A4" w14:textId="77777777" w:rsidR="0052469E" w:rsidRPr="0052469E" w:rsidRDefault="0052469E" w:rsidP="0052469E">
            <w:pPr>
              <w:rPr>
                <w:sz w:val="18"/>
                <w:szCs w:val="18"/>
              </w:rPr>
            </w:pPr>
            <w:r w:rsidRPr="0052469E">
              <w:rPr>
                <w:sz w:val="18"/>
                <w:szCs w:val="18"/>
              </w:rPr>
              <w:t>Установка фасонных частей чугунных</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14:paraId="6D1FB642" w14:textId="77777777" w:rsidR="0052469E" w:rsidRPr="0052469E" w:rsidRDefault="0052469E" w:rsidP="0052469E">
            <w:pPr>
              <w:jc w:val="center"/>
              <w:rPr>
                <w:sz w:val="18"/>
                <w:szCs w:val="18"/>
              </w:rPr>
            </w:pPr>
            <w:r w:rsidRPr="0052469E">
              <w:rPr>
                <w:sz w:val="18"/>
                <w:szCs w:val="18"/>
              </w:rPr>
              <w:t>т</w:t>
            </w:r>
          </w:p>
        </w:tc>
        <w:tc>
          <w:tcPr>
            <w:tcW w:w="1393" w:type="dxa"/>
            <w:tcBorders>
              <w:top w:val="single" w:sz="4" w:space="0" w:color="auto"/>
              <w:left w:val="nil"/>
              <w:bottom w:val="single" w:sz="4" w:space="0" w:color="auto"/>
              <w:right w:val="single" w:sz="4" w:space="0" w:color="auto"/>
            </w:tcBorders>
            <w:shd w:val="clear" w:color="auto" w:fill="auto"/>
            <w:vAlign w:val="center"/>
            <w:hideMark/>
          </w:tcPr>
          <w:p w14:paraId="749FE448" w14:textId="77777777" w:rsidR="0052469E" w:rsidRPr="0052469E" w:rsidRDefault="0052469E" w:rsidP="0052469E">
            <w:pPr>
              <w:jc w:val="center"/>
              <w:rPr>
                <w:sz w:val="18"/>
                <w:szCs w:val="18"/>
              </w:rPr>
            </w:pPr>
            <w:r w:rsidRPr="0052469E">
              <w:rPr>
                <w:sz w:val="18"/>
                <w:szCs w:val="18"/>
              </w:rPr>
              <w:t>2,4452</w:t>
            </w:r>
          </w:p>
        </w:tc>
        <w:tc>
          <w:tcPr>
            <w:tcW w:w="1984" w:type="dxa"/>
            <w:tcBorders>
              <w:top w:val="nil"/>
              <w:left w:val="nil"/>
              <w:bottom w:val="single" w:sz="4" w:space="0" w:color="auto"/>
              <w:right w:val="single" w:sz="4" w:space="0" w:color="auto"/>
            </w:tcBorders>
            <w:shd w:val="clear" w:color="auto" w:fill="auto"/>
            <w:noWrap/>
            <w:vAlign w:val="center"/>
            <w:hideMark/>
          </w:tcPr>
          <w:p w14:paraId="350583FC" w14:textId="77777777" w:rsidR="0052469E" w:rsidRPr="0052469E" w:rsidRDefault="0052469E" w:rsidP="0052469E">
            <w:pPr>
              <w:jc w:val="center"/>
              <w:rPr>
                <w:sz w:val="18"/>
                <w:szCs w:val="18"/>
              </w:rPr>
            </w:pPr>
            <w:r w:rsidRPr="0052469E">
              <w:rPr>
                <w:sz w:val="18"/>
                <w:szCs w:val="18"/>
              </w:rPr>
              <w:t xml:space="preserve">            74 116,30   </w:t>
            </w:r>
          </w:p>
        </w:tc>
        <w:tc>
          <w:tcPr>
            <w:tcW w:w="2268" w:type="dxa"/>
            <w:tcBorders>
              <w:top w:val="nil"/>
              <w:left w:val="nil"/>
              <w:bottom w:val="single" w:sz="4" w:space="0" w:color="auto"/>
              <w:right w:val="single" w:sz="4" w:space="0" w:color="auto"/>
            </w:tcBorders>
            <w:shd w:val="clear" w:color="auto" w:fill="auto"/>
            <w:noWrap/>
            <w:vAlign w:val="center"/>
            <w:hideMark/>
          </w:tcPr>
          <w:p w14:paraId="2FA52EB1" w14:textId="77777777" w:rsidR="0052469E" w:rsidRPr="0052469E" w:rsidRDefault="0052469E" w:rsidP="0052469E">
            <w:pPr>
              <w:jc w:val="center"/>
              <w:rPr>
                <w:sz w:val="18"/>
                <w:szCs w:val="18"/>
              </w:rPr>
            </w:pPr>
            <w:r w:rsidRPr="0052469E">
              <w:rPr>
                <w:sz w:val="18"/>
                <w:szCs w:val="18"/>
              </w:rPr>
              <w:t xml:space="preserve">              181 229,18   </w:t>
            </w:r>
          </w:p>
        </w:tc>
        <w:tc>
          <w:tcPr>
            <w:tcW w:w="2268" w:type="dxa"/>
            <w:tcBorders>
              <w:top w:val="nil"/>
              <w:left w:val="nil"/>
              <w:bottom w:val="single" w:sz="4" w:space="0" w:color="auto"/>
              <w:right w:val="single" w:sz="4" w:space="0" w:color="auto"/>
            </w:tcBorders>
            <w:shd w:val="clear" w:color="auto" w:fill="auto"/>
            <w:noWrap/>
            <w:vAlign w:val="bottom"/>
            <w:hideMark/>
          </w:tcPr>
          <w:p w14:paraId="6EFD1577" w14:textId="77777777" w:rsidR="0052469E" w:rsidRPr="0052469E" w:rsidRDefault="0052469E" w:rsidP="0052469E">
            <w:pPr>
              <w:rPr>
                <w:sz w:val="18"/>
                <w:szCs w:val="18"/>
              </w:rPr>
            </w:pPr>
            <w:r w:rsidRPr="0052469E">
              <w:rPr>
                <w:sz w:val="18"/>
                <w:szCs w:val="18"/>
              </w:rPr>
              <w:t> </w:t>
            </w:r>
          </w:p>
        </w:tc>
      </w:tr>
      <w:tr w:rsidR="0052469E" w:rsidRPr="0052469E" w14:paraId="3E1A1142" w14:textId="77777777" w:rsidTr="0052469E">
        <w:trPr>
          <w:trHeight w:val="270"/>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5CA33" w14:textId="77777777" w:rsidR="0052469E" w:rsidRPr="0052469E" w:rsidRDefault="0052469E" w:rsidP="0052469E">
            <w:pPr>
              <w:jc w:val="center"/>
              <w:rPr>
                <w:sz w:val="18"/>
                <w:szCs w:val="18"/>
              </w:rPr>
            </w:pPr>
            <w:r w:rsidRPr="0052469E">
              <w:rPr>
                <w:sz w:val="18"/>
                <w:szCs w:val="18"/>
              </w:rPr>
              <w:t>3.12.</w:t>
            </w:r>
          </w:p>
        </w:tc>
        <w:tc>
          <w:tcPr>
            <w:tcW w:w="4521" w:type="dxa"/>
            <w:tcBorders>
              <w:top w:val="single" w:sz="4" w:space="0" w:color="auto"/>
              <w:left w:val="nil"/>
              <w:bottom w:val="single" w:sz="4" w:space="0" w:color="auto"/>
              <w:right w:val="single" w:sz="4" w:space="0" w:color="auto"/>
            </w:tcBorders>
            <w:shd w:val="clear" w:color="auto" w:fill="auto"/>
            <w:hideMark/>
          </w:tcPr>
          <w:p w14:paraId="0C6AD86D" w14:textId="77777777" w:rsidR="0052469E" w:rsidRPr="0052469E" w:rsidRDefault="0052469E" w:rsidP="0052469E">
            <w:pPr>
              <w:rPr>
                <w:sz w:val="18"/>
                <w:szCs w:val="18"/>
              </w:rPr>
            </w:pPr>
            <w:r w:rsidRPr="0052469E">
              <w:rPr>
                <w:sz w:val="18"/>
                <w:szCs w:val="18"/>
              </w:rPr>
              <w:t>Установка задвижек чугунных диаметром: 50 мм</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14:paraId="79FD9587" w14:textId="77777777" w:rsidR="0052469E" w:rsidRPr="0052469E" w:rsidRDefault="0052469E" w:rsidP="0052469E">
            <w:pPr>
              <w:jc w:val="center"/>
              <w:rPr>
                <w:sz w:val="18"/>
                <w:szCs w:val="18"/>
              </w:rPr>
            </w:pPr>
            <w:r w:rsidRPr="0052469E">
              <w:rPr>
                <w:sz w:val="18"/>
                <w:szCs w:val="18"/>
              </w:rPr>
              <w:t>шт</w:t>
            </w:r>
          </w:p>
        </w:tc>
        <w:tc>
          <w:tcPr>
            <w:tcW w:w="1393" w:type="dxa"/>
            <w:tcBorders>
              <w:top w:val="single" w:sz="4" w:space="0" w:color="auto"/>
              <w:left w:val="nil"/>
              <w:bottom w:val="single" w:sz="4" w:space="0" w:color="auto"/>
              <w:right w:val="single" w:sz="4" w:space="0" w:color="auto"/>
            </w:tcBorders>
            <w:shd w:val="clear" w:color="auto" w:fill="auto"/>
            <w:vAlign w:val="center"/>
            <w:hideMark/>
          </w:tcPr>
          <w:p w14:paraId="105E4445" w14:textId="77777777" w:rsidR="0052469E" w:rsidRPr="0052469E" w:rsidRDefault="0052469E" w:rsidP="0052469E">
            <w:pPr>
              <w:jc w:val="center"/>
              <w:rPr>
                <w:sz w:val="18"/>
                <w:szCs w:val="18"/>
              </w:rPr>
            </w:pPr>
            <w:r w:rsidRPr="0052469E">
              <w:rPr>
                <w:sz w:val="18"/>
                <w:szCs w:val="18"/>
              </w:rPr>
              <w:t>147</w:t>
            </w:r>
          </w:p>
        </w:tc>
        <w:tc>
          <w:tcPr>
            <w:tcW w:w="1984" w:type="dxa"/>
            <w:tcBorders>
              <w:top w:val="nil"/>
              <w:left w:val="nil"/>
              <w:bottom w:val="single" w:sz="4" w:space="0" w:color="auto"/>
              <w:right w:val="single" w:sz="4" w:space="0" w:color="auto"/>
            </w:tcBorders>
            <w:shd w:val="clear" w:color="auto" w:fill="auto"/>
            <w:noWrap/>
            <w:vAlign w:val="center"/>
            <w:hideMark/>
          </w:tcPr>
          <w:p w14:paraId="0B6DD805" w14:textId="77777777" w:rsidR="0052469E" w:rsidRPr="0052469E" w:rsidRDefault="0052469E" w:rsidP="0052469E">
            <w:pPr>
              <w:jc w:val="center"/>
              <w:rPr>
                <w:sz w:val="18"/>
                <w:szCs w:val="18"/>
              </w:rPr>
            </w:pPr>
            <w:r w:rsidRPr="0052469E">
              <w:rPr>
                <w:sz w:val="18"/>
                <w:szCs w:val="18"/>
              </w:rPr>
              <w:t xml:space="preserve">              5 301,90   </w:t>
            </w:r>
          </w:p>
        </w:tc>
        <w:tc>
          <w:tcPr>
            <w:tcW w:w="2268" w:type="dxa"/>
            <w:tcBorders>
              <w:top w:val="nil"/>
              <w:left w:val="nil"/>
              <w:bottom w:val="single" w:sz="4" w:space="0" w:color="auto"/>
              <w:right w:val="single" w:sz="4" w:space="0" w:color="auto"/>
            </w:tcBorders>
            <w:shd w:val="clear" w:color="auto" w:fill="auto"/>
            <w:noWrap/>
            <w:vAlign w:val="center"/>
            <w:hideMark/>
          </w:tcPr>
          <w:p w14:paraId="10050033" w14:textId="77777777" w:rsidR="0052469E" w:rsidRPr="0052469E" w:rsidRDefault="0052469E" w:rsidP="0052469E">
            <w:pPr>
              <w:jc w:val="center"/>
              <w:rPr>
                <w:sz w:val="18"/>
                <w:szCs w:val="18"/>
              </w:rPr>
            </w:pPr>
            <w:r w:rsidRPr="0052469E">
              <w:rPr>
                <w:sz w:val="18"/>
                <w:szCs w:val="18"/>
              </w:rPr>
              <w:t xml:space="preserve">              779 379,30   </w:t>
            </w:r>
          </w:p>
        </w:tc>
        <w:tc>
          <w:tcPr>
            <w:tcW w:w="2268" w:type="dxa"/>
            <w:tcBorders>
              <w:top w:val="nil"/>
              <w:left w:val="nil"/>
              <w:bottom w:val="single" w:sz="4" w:space="0" w:color="auto"/>
              <w:right w:val="single" w:sz="4" w:space="0" w:color="auto"/>
            </w:tcBorders>
            <w:shd w:val="clear" w:color="auto" w:fill="auto"/>
            <w:noWrap/>
            <w:vAlign w:val="bottom"/>
            <w:hideMark/>
          </w:tcPr>
          <w:p w14:paraId="2AE569D6" w14:textId="77777777" w:rsidR="0052469E" w:rsidRPr="0052469E" w:rsidRDefault="0052469E" w:rsidP="0052469E">
            <w:pPr>
              <w:rPr>
                <w:sz w:val="18"/>
                <w:szCs w:val="18"/>
              </w:rPr>
            </w:pPr>
            <w:r w:rsidRPr="0052469E">
              <w:rPr>
                <w:sz w:val="18"/>
                <w:szCs w:val="18"/>
              </w:rPr>
              <w:t> </w:t>
            </w:r>
          </w:p>
        </w:tc>
      </w:tr>
      <w:tr w:rsidR="0052469E" w:rsidRPr="0052469E" w14:paraId="2B1ED5AF" w14:textId="77777777" w:rsidTr="0052469E">
        <w:trPr>
          <w:trHeight w:val="240"/>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14D4A4" w14:textId="77777777" w:rsidR="0052469E" w:rsidRPr="0052469E" w:rsidRDefault="0052469E" w:rsidP="0052469E">
            <w:pPr>
              <w:jc w:val="center"/>
              <w:rPr>
                <w:sz w:val="18"/>
                <w:szCs w:val="18"/>
              </w:rPr>
            </w:pPr>
            <w:r w:rsidRPr="0052469E">
              <w:rPr>
                <w:sz w:val="18"/>
                <w:szCs w:val="18"/>
              </w:rPr>
              <w:t>3.13.</w:t>
            </w:r>
          </w:p>
        </w:tc>
        <w:tc>
          <w:tcPr>
            <w:tcW w:w="4521" w:type="dxa"/>
            <w:tcBorders>
              <w:top w:val="single" w:sz="4" w:space="0" w:color="auto"/>
              <w:left w:val="nil"/>
              <w:bottom w:val="single" w:sz="4" w:space="0" w:color="auto"/>
              <w:right w:val="single" w:sz="4" w:space="0" w:color="auto"/>
            </w:tcBorders>
            <w:shd w:val="clear" w:color="auto" w:fill="auto"/>
            <w:hideMark/>
          </w:tcPr>
          <w:p w14:paraId="7F2E4BE0" w14:textId="77777777" w:rsidR="0052469E" w:rsidRPr="0052469E" w:rsidRDefault="0052469E" w:rsidP="0052469E">
            <w:pPr>
              <w:rPr>
                <w:sz w:val="18"/>
                <w:szCs w:val="18"/>
              </w:rPr>
            </w:pPr>
            <w:r w:rsidRPr="0052469E">
              <w:rPr>
                <w:sz w:val="18"/>
                <w:szCs w:val="18"/>
              </w:rPr>
              <w:t xml:space="preserve">Установка задвижек чугунных диаметром: 100 мм </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14:paraId="2E21C856" w14:textId="77777777" w:rsidR="0052469E" w:rsidRPr="0052469E" w:rsidRDefault="0052469E" w:rsidP="0052469E">
            <w:pPr>
              <w:jc w:val="center"/>
              <w:rPr>
                <w:sz w:val="18"/>
                <w:szCs w:val="18"/>
              </w:rPr>
            </w:pPr>
            <w:r w:rsidRPr="0052469E">
              <w:rPr>
                <w:sz w:val="18"/>
                <w:szCs w:val="18"/>
              </w:rPr>
              <w:t>шт</w:t>
            </w:r>
          </w:p>
        </w:tc>
        <w:tc>
          <w:tcPr>
            <w:tcW w:w="1393" w:type="dxa"/>
            <w:tcBorders>
              <w:top w:val="single" w:sz="4" w:space="0" w:color="auto"/>
              <w:left w:val="nil"/>
              <w:bottom w:val="single" w:sz="4" w:space="0" w:color="auto"/>
              <w:right w:val="single" w:sz="4" w:space="0" w:color="auto"/>
            </w:tcBorders>
            <w:shd w:val="clear" w:color="auto" w:fill="auto"/>
            <w:vAlign w:val="center"/>
            <w:hideMark/>
          </w:tcPr>
          <w:p w14:paraId="610F5DBD" w14:textId="77777777" w:rsidR="0052469E" w:rsidRPr="0052469E" w:rsidRDefault="0052469E" w:rsidP="0052469E">
            <w:pPr>
              <w:jc w:val="center"/>
              <w:rPr>
                <w:sz w:val="18"/>
                <w:szCs w:val="18"/>
              </w:rPr>
            </w:pPr>
            <w:r w:rsidRPr="0052469E">
              <w:rPr>
                <w:sz w:val="18"/>
                <w:szCs w:val="18"/>
              </w:rPr>
              <w:t>10</w:t>
            </w:r>
          </w:p>
        </w:tc>
        <w:tc>
          <w:tcPr>
            <w:tcW w:w="1984" w:type="dxa"/>
            <w:tcBorders>
              <w:top w:val="nil"/>
              <w:left w:val="nil"/>
              <w:bottom w:val="single" w:sz="4" w:space="0" w:color="auto"/>
              <w:right w:val="single" w:sz="4" w:space="0" w:color="auto"/>
            </w:tcBorders>
            <w:shd w:val="clear" w:color="auto" w:fill="auto"/>
            <w:noWrap/>
            <w:vAlign w:val="center"/>
            <w:hideMark/>
          </w:tcPr>
          <w:p w14:paraId="258BF4FA" w14:textId="77777777" w:rsidR="0052469E" w:rsidRPr="0052469E" w:rsidRDefault="0052469E" w:rsidP="0052469E">
            <w:pPr>
              <w:jc w:val="center"/>
              <w:rPr>
                <w:sz w:val="18"/>
                <w:szCs w:val="18"/>
              </w:rPr>
            </w:pPr>
            <w:r w:rsidRPr="0052469E">
              <w:rPr>
                <w:sz w:val="18"/>
                <w:szCs w:val="18"/>
              </w:rPr>
              <w:t xml:space="preserve">              9 172,60   </w:t>
            </w:r>
          </w:p>
        </w:tc>
        <w:tc>
          <w:tcPr>
            <w:tcW w:w="2268" w:type="dxa"/>
            <w:tcBorders>
              <w:top w:val="nil"/>
              <w:left w:val="nil"/>
              <w:bottom w:val="single" w:sz="4" w:space="0" w:color="auto"/>
              <w:right w:val="single" w:sz="4" w:space="0" w:color="auto"/>
            </w:tcBorders>
            <w:shd w:val="clear" w:color="auto" w:fill="auto"/>
            <w:noWrap/>
            <w:vAlign w:val="center"/>
            <w:hideMark/>
          </w:tcPr>
          <w:p w14:paraId="0541E215" w14:textId="77777777" w:rsidR="0052469E" w:rsidRPr="0052469E" w:rsidRDefault="0052469E" w:rsidP="0052469E">
            <w:pPr>
              <w:jc w:val="center"/>
              <w:rPr>
                <w:sz w:val="18"/>
                <w:szCs w:val="18"/>
              </w:rPr>
            </w:pPr>
            <w:r w:rsidRPr="0052469E">
              <w:rPr>
                <w:sz w:val="18"/>
                <w:szCs w:val="18"/>
              </w:rPr>
              <w:t xml:space="preserve">                91 726,00   </w:t>
            </w:r>
          </w:p>
        </w:tc>
        <w:tc>
          <w:tcPr>
            <w:tcW w:w="2268" w:type="dxa"/>
            <w:tcBorders>
              <w:top w:val="nil"/>
              <w:left w:val="nil"/>
              <w:bottom w:val="single" w:sz="4" w:space="0" w:color="auto"/>
              <w:right w:val="single" w:sz="4" w:space="0" w:color="auto"/>
            </w:tcBorders>
            <w:shd w:val="clear" w:color="auto" w:fill="auto"/>
            <w:noWrap/>
            <w:vAlign w:val="bottom"/>
            <w:hideMark/>
          </w:tcPr>
          <w:p w14:paraId="4B8AE924" w14:textId="77777777" w:rsidR="0052469E" w:rsidRPr="0052469E" w:rsidRDefault="0052469E" w:rsidP="0052469E">
            <w:pPr>
              <w:rPr>
                <w:sz w:val="18"/>
                <w:szCs w:val="18"/>
              </w:rPr>
            </w:pPr>
            <w:r w:rsidRPr="0052469E">
              <w:rPr>
                <w:sz w:val="18"/>
                <w:szCs w:val="18"/>
              </w:rPr>
              <w:t> </w:t>
            </w:r>
          </w:p>
        </w:tc>
      </w:tr>
      <w:tr w:rsidR="0052469E" w:rsidRPr="0052469E" w14:paraId="3986D5A1" w14:textId="77777777" w:rsidTr="0052469E">
        <w:trPr>
          <w:trHeight w:val="240"/>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F8589D" w14:textId="77777777" w:rsidR="0052469E" w:rsidRPr="0052469E" w:rsidRDefault="0052469E" w:rsidP="0052469E">
            <w:pPr>
              <w:jc w:val="center"/>
              <w:rPr>
                <w:sz w:val="18"/>
                <w:szCs w:val="18"/>
              </w:rPr>
            </w:pPr>
            <w:r w:rsidRPr="0052469E">
              <w:rPr>
                <w:sz w:val="18"/>
                <w:szCs w:val="18"/>
              </w:rPr>
              <w:t>3.14.</w:t>
            </w:r>
          </w:p>
        </w:tc>
        <w:tc>
          <w:tcPr>
            <w:tcW w:w="4521" w:type="dxa"/>
            <w:tcBorders>
              <w:top w:val="single" w:sz="4" w:space="0" w:color="auto"/>
              <w:left w:val="nil"/>
              <w:bottom w:val="single" w:sz="4" w:space="0" w:color="auto"/>
              <w:right w:val="single" w:sz="4" w:space="0" w:color="auto"/>
            </w:tcBorders>
            <w:shd w:val="clear" w:color="auto" w:fill="auto"/>
            <w:hideMark/>
          </w:tcPr>
          <w:p w14:paraId="4A6C6829" w14:textId="77777777" w:rsidR="0052469E" w:rsidRPr="0052469E" w:rsidRDefault="0052469E" w:rsidP="0052469E">
            <w:pPr>
              <w:rPr>
                <w:sz w:val="18"/>
                <w:szCs w:val="18"/>
              </w:rPr>
            </w:pPr>
            <w:r w:rsidRPr="0052469E">
              <w:rPr>
                <w:sz w:val="18"/>
                <w:szCs w:val="18"/>
              </w:rPr>
              <w:t xml:space="preserve">Установка задвижек чугунных диаметром: 150 мм </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14:paraId="3BE4C0AA" w14:textId="77777777" w:rsidR="0052469E" w:rsidRPr="0052469E" w:rsidRDefault="0052469E" w:rsidP="0052469E">
            <w:pPr>
              <w:jc w:val="center"/>
              <w:rPr>
                <w:sz w:val="18"/>
                <w:szCs w:val="18"/>
              </w:rPr>
            </w:pPr>
            <w:r w:rsidRPr="0052469E">
              <w:rPr>
                <w:sz w:val="18"/>
                <w:szCs w:val="18"/>
              </w:rPr>
              <w:t>шт</w:t>
            </w:r>
          </w:p>
        </w:tc>
        <w:tc>
          <w:tcPr>
            <w:tcW w:w="1393" w:type="dxa"/>
            <w:tcBorders>
              <w:top w:val="single" w:sz="4" w:space="0" w:color="auto"/>
              <w:left w:val="nil"/>
              <w:bottom w:val="single" w:sz="4" w:space="0" w:color="auto"/>
              <w:right w:val="single" w:sz="4" w:space="0" w:color="auto"/>
            </w:tcBorders>
            <w:shd w:val="clear" w:color="auto" w:fill="auto"/>
            <w:vAlign w:val="center"/>
            <w:hideMark/>
          </w:tcPr>
          <w:p w14:paraId="51C01671" w14:textId="77777777" w:rsidR="0052469E" w:rsidRPr="0052469E" w:rsidRDefault="0052469E" w:rsidP="0052469E">
            <w:pPr>
              <w:jc w:val="center"/>
              <w:rPr>
                <w:sz w:val="18"/>
                <w:szCs w:val="18"/>
              </w:rPr>
            </w:pPr>
            <w:r w:rsidRPr="0052469E">
              <w:rPr>
                <w:sz w:val="18"/>
                <w:szCs w:val="18"/>
              </w:rPr>
              <w:t>9</w:t>
            </w:r>
          </w:p>
        </w:tc>
        <w:tc>
          <w:tcPr>
            <w:tcW w:w="1984" w:type="dxa"/>
            <w:tcBorders>
              <w:top w:val="nil"/>
              <w:left w:val="nil"/>
              <w:bottom w:val="single" w:sz="4" w:space="0" w:color="auto"/>
              <w:right w:val="single" w:sz="4" w:space="0" w:color="auto"/>
            </w:tcBorders>
            <w:shd w:val="clear" w:color="auto" w:fill="auto"/>
            <w:noWrap/>
            <w:vAlign w:val="center"/>
            <w:hideMark/>
          </w:tcPr>
          <w:p w14:paraId="5129E157" w14:textId="77777777" w:rsidR="0052469E" w:rsidRPr="0052469E" w:rsidRDefault="0052469E" w:rsidP="0052469E">
            <w:pPr>
              <w:jc w:val="center"/>
              <w:rPr>
                <w:sz w:val="18"/>
                <w:szCs w:val="18"/>
              </w:rPr>
            </w:pPr>
            <w:r w:rsidRPr="0052469E">
              <w:rPr>
                <w:sz w:val="18"/>
                <w:szCs w:val="18"/>
              </w:rPr>
              <w:t xml:space="preserve">            22 954,70   </w:t>
            </w:r>
          </w:p>
        </w:tc>
        <w:tc>
          <w:tcPr>
            <w:tcW w:w="2268" w:type="dxa"/>
            <w:tcBorders>
              <w:top w:val="nil"/>
              <w:left w:val="nil"/>
              <w:bottom w:val="single" w:sz="4" w:space="0" w:color="auto"/>
              <w:right w:val="single" w:sz="4" w:space="0" w:color="auto"/>
            </w:tcBorders>
            <w:shd w:val="clear" w:color="auto" w:fill="auto"/>
            <w:noWrap/>
            <w:vAlign w:val="center"/>
            <w:hideMark/>
          </w:tcPr>
          <w:p w14:paraId="4EB69CD9" w14:textId="77777777" w:rsidR="0052469E" w:rsidRPr="0052469E" w:rsidRDefault="0052469E" w:rsidP="0052469E">
            <w:pPr>
              <w:jc w:val="center"/>
              <w:rPr>
                <w:sz w:val="18"/>
                <w:szCs w:val="18"/>
              </w:rPr>
            </w:pPr>
            <w:r w:rsidRPr="0052469E">
              <w:rPr>
                <w:sz w:val="18"/>
                <w:szCs w:val="18"/>
              </w:rPr>
              <w:t xml:space="preserve">              206 592,30   </w:t>
            </w:r>
          </w:p>
        </w:tc>
        <w:tc>
          <w:tcPr>
            <w:tcW w:w="2268" w:type="dxa"/>
            <w:tcBorders>
              <w:top w:val="nil"/>
              <w:left w:val="nil"/>
              <w:bottom w:val="single" w:sz="4" w:space="0" w:color="auto"/>
              <w:right w:val="single" w:sz="4" w:space="0" w:color="auto"/>
            </w:tcBorders>
            <w:shd w:val="clear" w:color="auto" w:fill="auto"/>
            <w:noWrap/>
            <w:vAlign w:val="bottom"/>
            <w:hideMark/>
          </w:tcPr>
          <w:p w14:paraId="4EAC0D4B" w14:textId="77777777" w:rsidR="0052469E" w:rsidRPr="0052469E" w:rsidRDefault="0052469E" w:rsidP="0052469E">
            <w:pPr>
              <w:rPr>
                <w:sz w:val="18"/>
                <w:szCs w:val="18"/>
              </w:rPr>
            </w:pPr>
            <w:r w:rsidRPr="0052469E">
              <w:rPr>
                <w:sz w:val="18"/>
                <w:szCs w:val="18"/>
              </w:rPr>
              <w:t> </w:t>
            </w:r>
          </w:p>
        </w:tc>
      </w:tr>
      <w:tr w:rsidR="0052469E" w:rsidRPr="0052469E" w14:paraId="67E69F4C" w14:textId="77777777" w:rsidTr="0052469E">
        <w:trPr>
          <w:trHeight w:val="240"/>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BE6419" w14:textId="77777777" w:rsidR="0052469E" w:rsidRPr="0052469E" w:rsidRDefault="0052469E" w:rsidP="0052469E">
            <w:pPr>
              <w:jc w:val="center"/>
              <w:rPr>
                <w:sz w:val="18"/>
                <w:szCs w:val="18"/>
              </w:rPr>
            </w:pPr>
            <w:r w:rsidRPr="0052469E">
              <w:rPr>
                <w:sz w:val="18"/>
                <w:szCs w:val="18"/>
              </w:rPr>
              <w:t>3.15.</w:t>
            </w:r>
          </w:p>
        </w:tc>
        <w:tc>
          <w:tcPr>
            <w:tcW w:w="4521" w:type="dxa"/>
            <w:tcBorders>
              <w:top w:val="single" w:sz="4" w:space="0" w:color="auto"/>
              <w:left w:val="nil"/>
              <w:bottom w:val="single" w:sz="4" w:space="0" w:color="auto"/>
              <w:right w:val="single" w:sz="4" w:space="0" w:color="auto"/>
            </w:tcBorders>
            <w:shd w:val="clear" w:color="auto" w:fill="auto"/>
            <w:hideMark/>
          </w:tcPr>
          <w:p w14:paraId="1712C80F" w14:textId="77777777" w:rsidR="0052469E" w:rsidRPr="0052469E" w:rsidRDefault="0052469E" w:rsidP="0052469E">
            <w:pPr>
              <w:rPr>
                <w:sz w:val="18"/>
                <w:szCs w:val="18"/>
              </w:rPr>
            </w:pPr>
            <w:r w:rsidRPr="0052469E">
              <w:rPr>
                <w:sz w:val="18"/>
                <w:szCs w:val="18"/>
              </w:rPr>
              <w:t xml:space="preserve">Установка задвижек чугунных диаметром: 200 мм </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14:paraId="4691AB09" w14:textId="77777777" w:rsidR="0052469E" w:rsidRPr="0052469E" w:rsidRDefault="0052469E" w:rsidP="0052469E">
            <w:pPr>
              <w:jc w:val="center"/>
              <w:rPr>
                <w:sz w:val="18"/>
                <w:szCs w:val="18"/>
              </w:rPr>
            </w:pPr>
            <w:r w:rsidRPr="0052469E">
              <w:rPr>
                <w:sz w:val="18"/>
                <w:szCs w:val="18"/>
              </w:rPr>
              <w:t>шт</w:t>
            </w:r>
          </w:p>
        </w:tc>
        <w:tc>
          <w:tcPr>
            <w:tcW w:w="1393" w:type="dxa"/>
            <w:tcBorders>
              <w:top w:val="single" w:sz="4" w:space="0" w:color="auto"/>
              <w:left w:val="nil"/>
              <w:bottom w:val="single" w:sz="4" w:space="0" w:color="auto"/>
              <w:right w:val="single" w:sz="4" w:space="0" w:color="auto"/>
            </w:tcBorders>
            <w:shd w:val="clear" w:color="auto" w:fill="auto"/>
            <w:vAlign w:val="center"/>
            <w:hideMark/>
          </w:tcPr>
          <w:p w14:paraId="5D5B4BF7" w14:textId="77777777" w:rsidR="0052469E" w:rsidRPr="0052469E" w:rsidRDefault="0052469E" w:rsidP="0052469E">
            <w:pPr>
              <w:jc w:val="center"/>
              <w:rPr>
                <w:sz w:val="18"/>
                <w:szCs w:val="18"/>
              </w:rPr>
            </w:pPr>
            <w:r w:rsidRPr="0052469E">
              <w:rPr>
                <w:sz w:val="18"/>
                <w:szCs w:val="18"/>
              </w:rPr>
              <w:t>27</w:t>
            </w:r>
          </w:p>
        </w:tc>
        <w:tc>
          <w:tcPr>
            <w:tcW w:w="1984" w:type="dxa"/>
            <w:tcBorders>
              <w:top w:val="nil"/>
              <w:left w:val="nil"/>
              <w:bottom w:val="single" w:sz="4" w:space="0" w:color="auto"/>
              <w:right w:val="single" w:sz="4" w:space="0" w:color="auto"/>
            </w:tcBorders>
            <w:shd w:val="clear" w:color="auto" w:fill="auto"/>
            <w:noWrap/>
            <w:vAlign w:val="center"/>
            <w:hideMark/>
          </w:tcPr>
          <w:p w14:paraId="127E1874" w14:textId="77777777" w:rsidR="0052469E" w:rsidRPr="0052469E" w:rsidRDefault="0052469E" w:rsidP="0052469E">
            <w:pPr>
              <w:jc w:val="center"/>
              <w:rPr>
                <w:sz w:val="18"/>
                <w:szCs w:val="18"/>
              </w:rPr>
            </w:pPr>
            <w:r w:rsidRPr="0052469E">
              <w:rPr>
                <w:sz w:val="18"/>
                <w:szCs w:val="18"/>
              </w:rPr>
              <w:t xml:space="preserve">            35 801,90   </w:t>
            </w:r>
          </w:p>
        </w:tc>
        <w:tc>
          <w:tcPr>
            <w:tcW w:w="2268" w:type="dxa"/>
            <w:tcBorders>
              <w:top w:val="nil"/>
              <w:left w:val="nil"/>
              <w:bottom w:val="single" w:sz="4" w:space="0" w:color="auto"/>
              <w:right w:val="single" w:sz="4" w:space="0" w:color="auto"/>
            </w:tcBorders>
            <w:shd w:val="clear" w:color="auto" w:fill="auto"/>
            <w:noWrap/>
            <w:vAlign w:val="center"/>
            <w:hideMark/>
          </w:tcPr>
          <w:p w14:paraId="0A7CC5D4" w14:textId="77777777" w:rsidR="0052469E" w:rsidRPr="0052469E" w:rsidRDefault="0052469E" w:rsidP="0052469E">
            <w:pPr>
              <w:jc w:val="center"/>
              <w:rPr>
                <w:sz w:val="18"/>
                <w:szCs w:val="18"/>
              </w:rPr>
            </w:pPr>
            <w:r w:rsidRPr="0052469E">
              <w:rPr>
                <w:sz w:val="18"/>
                <w:szCs w:val="18"/>
              </w:rPr>
              <w:t xml:space="preserve">              966 651,30   </w:t>
            </w:r>
          </w:p>
        </w:tc>
        <w:tc>
          <w:tcPr>
            <w:tcW w:w="2268" w:type="dxa"/>
            <w:tcBorders>
              <w:top w:val="nil"/>
              <w:left w:val="nil"/>
              <w:bottom w:val="single" w:sz="4" w:space="0" w:color="auto"/>
              <w:right w:val="single" w:sz="4" w:space="0" w:color="auto"/>
            </w:tcBorders>
            <w:shd w:val="clear" w:color="auto" w:fill="auto"/>
            <w:noWrap/>
            <w:vAlign w:val="bottom"/>
            <w:hideMark/>
          </w:tcPr>
          <w:p w14:paraId="6FBE0585" w14:textId="77777777" w:rsidR="0052469E" w:rsidRPr="0052469E" w:rsidRDefault="0052469E" w:rsidP="0052469E">
            <w:pPr>
              <w:rPr>
                <w:sz w:val="18"/>
                <w:szCs w:val="18"/>
              </w:rPr>
            </w:pPr>
            <w:r w:rsidRPr="0052469E">
              <w:rPr>
                <w:sz w:val="18"/>
                <w:szCs w:val="18"/>
              </w:rPr>
              <w:t> </w:t>
            </w:r>
          </w:p>
        </w:tc>
      </w:tr>
      <w:tr w:rsidR="0052469E" w:rsidRPr="0052469E" w14:paraId="07041EEE" w14:textId="77777777" w:rsidTr="0052469E">
        <w:trPr>
          <w:trHeight w:val="255"/>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A1AAD" w14:textId="77777777" w:rsidR="0052469E" w:rsidRPr="0052469E" w:rsidRDefault="0052469E" w:rsidP="0052469E">
            <w:pPr>
              <w:jc w:val="center"/>
              <w:rPr>
                <w:sz w:val="18"/>
                <w:szCs w:val="18"/>
              </w:rPr>
            </w:pPr>
            <w:r w:rsidRPr="0052469E">
              <w:rPr>
                <w:sz w:val="18"/>
                <w:szCs w:val="18"/>
              </w:rPr>
              <w:t>3.16.</w:t>
            </w:r>
          </w:p>
        </w:tc>
        <w:tc>
          <w:tcPr>
            <w:tcW w:w="4521" w:type="dxa"/>
            <w:tcBorders>
              <w:top w:val="single" w:sz="4" w:space="0" w:color="auto"/>
              <w:left w:val="nil"/>
              <w:bottom w:val="single" w:sz="4" w:space="0" w:color="auto"/>
              <w:right w:val="single" w:sz="4" w:space="0" w:color="auto"/>
            </w:tcBorders>
            <w:shd w:val="clear" w:color="auto" w:fill="auto"/>
            <w:hideMark/>
          </w:tcPr>
          <w:p w14:paraId="085E2030" w14:textId="77777777" w:rsidR="0052469E" w:rsidRPr="0052469E" w:rsidRDefault="0052469E" w:rsidP="0052469E">
            <w:pPr>
              <w:rPr>
                <w:sz w:val="18"/>
                <w:szCs w:val="18"/>
              </w:rPr>
            </w:pPr>
            <w:r w:rsidRPr="0052469E">
              <w:rPr>
                <w:sz w:val="18"/>
                <w:szCs w:val="18"/>
              </w:rPr>
              <w:t xml:space="preserve">Установка: вантузов одинарных           </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14:paraId="1E0593E7" w14:textId="77777777" w:rsidR="0052469E" w:rsidRPr="0052469E" w:rsidRDefault="0052469E" w:rsidP="0052469E">
            <w:pPr>
              <w:jc w:val="center"/>
              <w:rPr>
                <w:sz w:val="18"/>
                <w:szCs w:val="18"/>
              </w:rPr>
            </w:pPr>
            <w:r w:rsidRPr="0052469E">
              <w:rPr>
                <w:sz w:val="18"/>
                <w:szCs w:val="18"/>
              </w:rPr>
              <w:t>компл.</w:t>
            </w:r>
          </w:p>
        </w:tc>
        <w:tc>
          <w:tcPr>
            <w:tcW w:w="1393" w:type="dxa"/>
            <w:tcBorders>
              <w:top w:val="single" w:sz="4" w:space="0" w:color="auto"/>
              <w:left w:val="nil"/>
              <w:bottom w:val="single" w:sz="4" w:space="0" w:color="auto"/>
              <w:right w:val="single" w:sz="4" w:space="0" w:color="auto"/>
            </w:tcBorders>
            <w:shd w:val="clear" w:color="auto" w:fill="auto"/>
            <w:vAlign w:val="center"/>
            <w:hideMark/>
          </w:tcPr>
          <w:p w14:paraId="5707BCD0" w14:textId="77777777" w:rsidR="0052469E" w:rsidRPr="0052469E" w:rsidRDefault="0052469E" w:rsidP="0052469E">
            <w:pPr>
              <w:jc w:val="center"/>
              <w:rPr>
                <w:sz w:val="18"/>
                <w:szCs w:val="18"/>
              </w:rPr>
            </w:pPr>
            <w:r w:rsidRPr="0052469E">
              <w:rPr>
                <w:sz w:val="18"/>
                <w:szCs w:val="18"/>
              </w:rPr>
              <w:t>2</w:t>
            </w:r>
          </w:p>
        </w:tc>
        <w:tc>
          <w:tcPr>
            <w:tcW w:w="1984" w:type="dxa"/>
            <w:tcBorders>
              <w:top w:val="nil"/>
              <w:left w:val="nil"/>
              <w:bottom w:val="single" w:sz="4" w:space="0" w:color="auto"/>
              <w:right w:val="single" w:sz="4" w:space="0" w:color="auto"/>
            </w:tcBorders>
            <w:shd w:val="clear" w:color="auto" w:fill="auto"/>
            <w:noWrap/>
            <w:vAlign w:val="center"/>
            <w:hideMark/>
          </w:tcPr>
          <w:p w14:paraId="5EE364BB" w14:textId="77777777" w:rsidR="0052469E" w:rsidRPr="0052469E" w:rsidRDefault="0052469E" w:rsidP="0052469E">
            <w:pPr>
              <w:jc w:val="center"/>
              <w:rPr>
                <w:sz w:val="18"/>
                <w:szCs w:val="18"/>
              </w:rPr>
            </w:pPr>
            <w:r w:rsidRPr="0052469E">
              <w:rPr>
                <w:sz w:val="18"/>
                <w:szCs w:val="18"/>
              </w:rPr>
              <w:t xml:space="preserve">              6 501,20   </w:t>
            </w:r>
          </w:p>
        </w:tc>
        <w:tc>
          <w:tcPr>
            <w:tcW w:w="2268" w:type="dxa"/>
            <w:tcBorders>
              <w:top w:val="nil"/>
              <w:left w:val="nil"/>
              <w:bottom w:val="single" w:sz="4" w:space="0" w:color="auto"/>
              <w:right w:val="single" w:sz="4" w:space="0" w:color="auto"/>
            </w:tcBorders>
            <w:shd w:val="clear" w:color="auto" w:fill="auto"/>
            <w:noWrap/>
            <w:vAlign w:val="center"/>
            <w:hideMark/>
          </w:tcPr>
          <w:p w14:paraId="549C4CB9" w14:textId="77777777" w:rsidR="0052469E" w:rsidRPr="0052469E" w:rsidRDefault="0052469E" w:rsidP="0052469E">
            <w:pPr>
              <w:jc w:val="center"/>
              <w:rPr>
                <w:sz w:val="18"/>
                <w:szCs w:val="18"/>
              </w:rPr>
            </w:pPr>
            <w:r w:rsidRPr="0052469E">
              <w:rPr>
                <w:sz w:val="18"/>
                <w:szCs w:val="18"/>
              </w:rPr>
              <w:t xml:space="preserve">                13 002,40   </w:t>
            </w:r>
          </w:p>
        </w:tc>
        <w:tc>
          <w:tcPr>
            <w:tcW w:w="2268" w:type="dxa"/>
            <w:tcBorders>
              <w:top w:val="nil"/>
              <w:left w:val="nil"/>
              <w:bottom w:val="single" w:sz="4" w:space="0" w:color="auto"/>
              <w:right w:val="single" w:sz="4" w:space="0" w:color="auto"/>
            </w:tcBorders>
            <w:shd w:val="clear" w:color="auto" w:fill="auto"/>
            <w:noWrap/>
            <w:vAlign w:val="bottom"/>
            <w:hideMark/>
          </w:tcPr>
          <w:p w14:paraId="0B38398A" w14:textId="77777777" w:rsidR="0052469E" w:rsidRPr="0052469E" w:rsidRDefault="0052469E" w:rsidP="0052469E">
            <w:pPr>
              <w:rPr>
                <w:sz w:val="18"/>
                <w:szCs w:val="18"/>
              </w:rPr>
            </w:pPr>
            <w:r w:rsidRPr="0052469E">
              <w:rPr>
                <w:sz w:val="18"/>
                <w:szCs w:val="18"/>
              </w:rPr>
              <w:t> </w:t>
            </w:r>
          </w:p>
        </w:tc>
      </w:tr>
      <w:tr w:rsidR="0052469E" w:rsidRPr="0052469E" w14:paraId="1B344018" w14:textId="77777777" w:rsidTr="0052469E">
        <w:trPr>
          <w:trHeight w:val="480"/>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2341FD" w14:textId="77777777" w:rsidR="0052469E" w:rsidRPr="0052469E" w:rsidRDefault="0052469E" w:rsidP="0052469E">
            <w:pPr>
              <w:jc w:val="center"/>
              <w:rPr>
                <w:sz w:val="18"/>
                <w:szCs w:val="18"/>
              </w:rPr>
            </w:pPr>
            <w:r w:rsidRPr="0052469E">
              <w:rPr>
                <w:sz w:val="18"/>
                <w:szCs w:val="18"/>
              </w:rPr>
              <w:t>3.17.</w:t>
            </w:r>
          </w:p>
        </w:tc>
        <w:tc>
          <w:tcPr>
            <w:tcW w:w="4521" w:type="dxa"/>
            <w:tcBorders>
              <w:top w:val="single" w:sz="4" w:space="0" w:color="auto"/>
              <w:left w:val="nil"/>
              <w:bottom w:val="single" w:sz="4" w:space="0" w:color="auto"/>
              <w:right w:val="single" w:sz="4" w:space="0" w:color="auto"/>
            </w:tcBorders>
            <w:shd w:val="clear" w:color="auto" w:fill="auto"/>
            <w:hideMark/>
          </w:tcPr>
          <w:p w14:paraId="17A76339" w14:textId="77777777" w:rsidR="0052469E" w:rsidRPr="0052469E" w:rsidRDefault="0052469E" w:rsidP="0052469E">
            <w:pPr>
              <w:rPr>
                <w:sz w:val="18"/>
                <w:szCs w:val="18"/>
              </w:rPr>
            </w:pPr>
            <w:r w:rsidRPr="0052469E">
              <w:rPr>
                <w:sz w:val="18"/>
                <w:szCs w:val="18"/>
              </w:rPr>
              <w:t>Установка втулкок полиэтиленовых с удлиненным хвостовиком под фланец SDR 11, диаметр: 110 мм</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14:paraId="0B965328" w14:textId="77777777" w:rsidR="0052469E" w:rsidRPr="0052469E" w:rsidRDefault="0052469E" w:rsidP="0052469E">
            <w:pPr>
              <w:jc w:val="center"/>
              <w:rPr>
                <w:sz w:val="18"/>
                <w:szCs w:val="18"/>
              </w:rPr>
            </w:pPr>
            <w:r w:rsidRPr="0052469E">
              <w:rPr>
                <w:sz w:val="18"/>
                <w:szCs w:val="18"/>
              </w:rPr>
              <w:t>шт</w:t>
            </w:r>
          </w:p>
        </w:tc>
        <w:tc>
          <w:tcPr>
            <w:tcW w:w="1393" w:type="dxa"/>
            <w:tcBorders>
              <w:top w:val="single" w:sz="4" w:space="0" w:color="auto"/>
              <w:left w:val="nil"/>
              <w:bottom w:val="single" w:sz="4" w:space="0" w:color="auto"/>
              <w:right w:val="single" w:sz="4" w:space="0" w:color="auto"/>
            </w:tcBorders>
            <w:shd w:val="clear" w:color="auto" w:fill="auto"/>
            <w:vAlign w:val="center"/>
            <w:hideMark/>
          </w:tcPr>
          <w:p w14:paraId="2100EA05" w14:textId="77777777" w:rsidR="0052469E" w:rsidRPr="0052469E" w:rsidRDefault="0052469E" w:rsidP="0052469E">
            <w:pPr>
              <w:jc w:val="center"/>
              <w:rPr>
                <w:sz w:val="18"/>
                <w:szCs w:val="18"/>
              </w:rPr>
            </w:pPr>
            <w:r w:rsidRPr="0052469E">
              <w:rPr>
                <w:sz w:val="18"/>
                <w:szCs w:val="18"/>
              </w:rPr>
              <w:t>58</w:t>
            </w:r>
          </w:p>
        </w:tc>
        <w:tc>
          <w:tcPr>
            <w:tcW w:w="1984" w:type="dxa"/>
            <w:tcBorders>
              <w:top w:val="nil"/>
              <w:left w:val="nil"/>
              <w:bottom w:val="single" w:sz="4" w:space="0" w:color="auto"/>
              <w:right w:val="single" w:sz="4" w:space="0" w:color="auto"/>
            </w:tcBorders>
            <w:shd w:val="clear" w:color="auto" w:fill="auto"/>
            <w:noWrap/>
            <w:vAlign w:val="center"/>
            <w:hideMark/>
          </w:tcPr>
          <w:p w14:paraId="3B1E760B" w14:textId="77777777" w:rsidR="0052469E" w:rsidRPr="0052469E" w:rsidRDefault="0052469E" w:rsidP="0052469E">
            <w:pPr>
              <w:jc w:val="center"/>
              <w:rPr>
                <w:sz w:val="18"/>
                <w:szCs w:val="18"/>
              </w:rPr>
            </w:pPr>
            <w:r w:rsidRPr="0052469E">
              <w:rPr>
                <w:sz w:val="18"/>
                <w:szCs w:val="18"/>
              </w:rPr>
              <w:t xml:space="preserve">              1 396,50   </w:t>
            </w:r>
          </w:p>
        </w:tc>
        <w:tc>
          <w:tcPr>
            <w:tcW w:w="2268" w:type="dxa"/>
            <w:tcBorders>
              <w:top w:val="nil"/>
              <w:left w:val="nil"/>
              <w:bottom w:val="single" w:sz="4" w:space="0" w:color="auto"/>
              <w:right w:val="single" w:sz="4" w:space="0" w:color="auto"/>
            </w:tcBorders>
            <w:shd w:val="clear" w:color="auto" w:fill="auto"/>
            <w:noWrap/>
            <w:vAlign w:val="center"/>
            <w:hideMark/>
          </w:tcPr>
          <w:p w14:paraId="1AA34EA1" w14:textId="77777777" w:rsidR="0052469E" w:rsidRPr="0052469E" w:rsidRDefault="0052469E" w:rsidP="0052469E">
            <w:pPr>
              <w:jc w:val="center"/>
              <w:rPr>
                <w:sz w:val="18"/>
                <w:szCs w:val="18"/>
              </w:rPr>
            </w:pPr>
            <w:r w:rsidRPr="0052469E">
              <w:rPr>
                <w:sz w:val="18"/>
                <w:szCs w:val="18"/>
              </w:rPr>
              <w:t xml:space="preserve">                80 997,00   </w:t>
            </w:r>
          </w:p>
        </w:tc>
        <w:tc>
          <w:tcPr>
            <w:tcW w:w="2268" w:type="dxa"/>
            <w:tcBorders>
              <w:top w:val="nil"/>
              <w:left w:val="nil"/>
              <w:bottom w:val="single" w:sz="4" w:space="0" w:color="auto"/>
              <w:right w:val="single" w:sz="4" w:space="0" w:color="auto"/>
            </w:tcBorders>
            <w:shd w:val="clear" w:color="auto" w:fill="auto"/>
            <w:noWrap/>
            <w:vAlign w:val="bottom"/>
            <w:hideMark/>
          </w:tcPr>
          <w:p w14:paraId="060C26AC" w14:textId="77777777" w:rsidR="0052469E" w:rsidRPr="0052469E" w:rsidRDefault="0052469E" w:rsidP="0052469E">
            <w:pPr>
              <w:rPr>
                <w:sz w:val="18"/>
                <w:szCs w:val="18"/>
              </w:rPr>
            </w:pPr>
            <w:r w:rsidRPr="0052469E">
              <w:rPr>
                <w:sz w:val="18"/>
                <w:szCs w:val="18"/>
              </w:rPr>
              <w:t> </w:t>
            </w:r>
          </w:p>
        </w:tc>
      </w:tr>
      <w:tr w:rsidR="0052469E" w:rsidRPr="0052469E" w14:paraId="770F555C" w14:textId="77777777" w:rsidTr="0052469E">
        <w:trPr>
          <w:trHeight w:val="480"/>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8BA79E" w14:textId="77777777" w:rsidR="0052469E" w:rsidRPr="0052469E" w:rsidRDefault="0052469E" w:rsidP="0052469E">
            <w:pPr>
              <w:jc w:val="center"/>
              <w:rPr>
                <w:sz w:val="18"/>
                <w:szCs w:val="18"/>
              </w:rPr>
            </w:pPr>
            <w:r w:rsidRPr="0052469E">
              <w:rPr>
                <w:sz w:val="18"/>
                <w:szCs w:val="18"/>
              </w:rPr>
              <w:t>3.18.</w:t>
            </w:r>
          </w:p>
        </w:tc>
        <w:tc>
          <w:tcPr>
            <w:tcW w:w="4521" w:type="dxa"/>
            <w:tcBorders>
              <w:top w:val="single" w:sz="4" w:space="0" w:color="auto"/>
              <w:left w:val="nil"/>
              <w:bottom w:val="single" w:sz="4" w:space="0" w:color="auto"/>
              <w:right w:val="single" w:sz="4" w:space="0" w:color="auto"/>
            </w:tcBorders>
            <w:shd w:val="clear" w:color="auto" w:fill="auto"/>
            <w:hideMark/>
          </w:tcPr>
          <w:p w14:paraId="0EAA3C82" w14:textId="77777777" w:rsidR="0052469E" w:rsidRPr="0052469E" w:rsidRDefault="0052469E" w:rsidP="0052469E">
            <w:pPr>
              <w:rPr>
                <w:sz w:val="18"/>
                <w:szCs w:val="18"/>
              </w:rPr>
            </w:pPr>
            <w:r w:rsidRPr="0052469E">
              <w:rPr>
                <w:sz w:val="18"/>
                <w:szCs w:val="18"/>
              </w:rPr>
              <w:t>Установка втулкок полиэтиленовых с удлиненным хвостовиком под фланец SDR 11, диаметр: 63мм</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14:paraId="33DFEE1E" w14:textId="77777777" w:rsidR="0052469E" w:rsidRPr="0052469E" w:rsidRDefault="0052469E" w:rsidP="0052469E">
            <w:pPr>
              <w:jc w:val="center"/>
              <w:rPr>
                <w:sz w:val="18"/>
                <w:szCs w:val="18"/>
              </w:rPr>
            </w:pPr>
            <w:r w:rsidRPr="0052469E">
              <w:rPr>
                <w:sz w:val="18"/>
                <w:szCs w:val="18"/>
              </w:rPr>
              <w:t>шт</w:t>
            </w:r>
          </w:p>
        </w:tc>
        <w:tc>
          <w:tcPr>
            <w:tcW w:w="1393" w:type="dxa"/>
            <w:tcBorders>
              <w:top w:val="single" w:sz="4" w:space="0" w:color="auto"/>
              <w:left w:val="nil"/>
              <w:bottom w:val="single" w:sz="4" w:space="0" w:color="auto"/>
              <w:right w:val="single" w:sz="4" w:space="0" w:color="auto"/>
            </w:tcBorders>
            <w:shd w:val="clear" w:color="auto" w:fill="auto"/>
            <w:vAlign w:val="center"/>
            <w:hideMark/>
          </w:tcPr>
          <w:p w14:paraId="30BEB2CA" w14:textId="77777777" w:rsidR="0052469E" w:rsidRPr="0052469E" w:rsidRDefault="0052469E" w:rsidP="0052469E">
            <w:pPr>
              <w:jc w:val="center"/>
              <w:rPr>
                <w:sz w:val="18"/>
                <w:szCs w:val="18"/>
              </w:rPr>
            </w:pPr>
            <w:r w:rsidRPr="0052469E">
              <w:rPr>
                <w:sz w:val="18"/>
                <w:szCs w:val="18"/>
              </w:rPr>
              <w:t>120</w:t>
            </w:r>
          </w:p>
        </w:tc>
        <w:tc>
          <w:tcPr>
            <w:tcW w:w="1984" w:type="dxa"/>
            <w:tcBorders>
              <w:top w:val="nil"/>
              <w:left w:val="nil"/>
              <w:bottom w:val="single" w:sz="4" w:space="0" w:color="auto"/>
              <w:right w:val="single" w:sz="4" w:space="0" w:color="auto"/>
            </w:tcBorders>
            <w:shd w:val="clear" w:color="auto" w:fill="auto"/>
            <w:noWrap/>
            <w:vAlign w:val="center"/>
            <w:hideMark/>
          </w:tcPr>
          <w:p w14:paraId="1EDDCA93" w14:textId="77777777" w:rsidR="0052469E" w:rsidRPr="0052469E" w:rsidRDefault="0052469E" w:rsidP="0052469E">
            <w:pPr>
              <w:jc w:val="center"/>
              <w:rPr>
                <w:sz w:val="18"/>
                <w:szCs w:val="18"/>
              </w:rPr>
            </w:pPr>
            <w:r w:rsidRPr="0052469E">
              <w:rPr>
                <w:sz w:val="18"/>
                <w:szCs w:val="18"/>
              </w:rPr>
              <w:t xml:space="preserve">              1 118,70   </w:t>
            </w:r>
          </w:p>
        </w:tc>
        <w:tc>
          <w:tcPr>
            <w:tcW w:w="2268" w:type="dxa"/>
            <w:tcBorders>
              <w:top w:val="nil"/>
              <w:left w:val="nil"/>
              <w:bottom w:val="single" w:sz="4" w:space="0" w:color="auto"/>
              <w:right w:val="single" w:sz="4" w:space="0" w:color="auto"/>
            </w:tcBorders>
            <w:shd w:val="clear" w:color="auto" w:fill="auto"/>
            <w:noWrap/>
            <w:vAlign w:val="center"/>
            <w:hideMark/>
          </w:tcPr>
          <w:p w14:paraId="3DB11F0D" w14:textId="77777777" w:rsidR="0052469E" w:rsidRPr="0052469E" w:rsidRDefault="0052469E" w:rsidP="0052469E">
            <w:pPr>
              <w:jc w:val="center"/>
              <w:rPr>
                <w:sz w:val="18"/>
                <w:szCs w:val="18"/>
              </w:rPr>
            </w:pPr>
            <w:r w:rsidRPr="0052469E">
              <w:rPr>
                <w:sz w:val="18"/>
                <w:szCs w:val="18"/>
              </w:rPr>
              <w:t xml:space="preserve">              134 244,00   </w:t>
            </w:r>
          </w:p>
        </w:tc>
        <w:tc>
          <w:tcPr>
            <w:tcW w:w="2268" w:type="dxa"/>
            <w:tcBorders>
              <w:top w:val="nil"/>
              <w:left w:val="nil"/>
              <w:bottom w:val="single" w:sz="4" w:space="0" w:color="auto"/>
              <w:right w:val="single" w:sz="4" w:space="0" w:color="auto"/>
            </w:tcBorders>
            <w:shd w:val="clear" w:color="auto" w:fill="auto"/>
            <w:noWrap/>
            <w:vAlign w:val="bottom"/>
            <w:hideMark/>
          </w:tcPr>
          <w:p w14:paraId="4F0111A9" w14:textId="77777777" w:rsidR="0052469E" w:rsidRPr="0052469E" w:rsidRDefault="0052469E" w:rsidP="0052469E">
            <w:pPr>
              <w:rPr>
                <w:sz w:val="18"/>
                <w:szCs w:val="18"/>
              </w:rPr>
            </w:pPr>
            <w:r w:rsidRPr="0052469E">
              <w:rPr>
                <w:sz w:val="18"/>
                <w:szCs w:val="18"/>
              </w:rPr>
              <w:t> </w:t>
            </w:r>
          </w:p>
        </w:tc>
      </w:tr>
      <w:tr w:rsidR="0052469E" w:rsidRPr="0052469E" w14:paraId="1944D4BA" w14:textId="77777777" w:rsidTr="0052469E">
        <w:trPr>
          <w:trHeight w:val="480"/>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4AA9E1" w14:textId="77777777" w:rsidR="0052469E" w:rsidRPr="0052469E" w:rsidRDefault="0052469E" w:rsidP="0052469E">
            <w:pPr>
              <w:jc w:val="center"/>
              <w:rPr>
                <w:sz w:val="18"/>
                <w:szCs w:val="18"/>
              </w:rPr>
            </w:pPr>
            <w:r w:rsidRPr="0052469E">
              <w:rPr>
                <w:sz w:val="18"/>
                <w:szCs w:val="18"/>
              </w:rPr>
              <w:t>3.19.</w:t>
            </w:r>
          </w:p>
        </w:tc>
        <w:tc>
          <w:tcPr>
            <w:tcW w:w="4521" w:type="dxa"/>
            <w:tcBorders>
              <w:top w:val="single" w:sz="4" w:space="0" w:color="auto"/>
              <w:left w:val="nil"/>
              <w:bottom w:val="single" w:sz="4" w:space="0" w:color="auto"/>
              <w:right w:val="single" w:sz="4" w:space="0" w:color="auto"/>
            </w:tcBorders>
            <w:shd w:val="clear" w:color="auto" w:fill="auto"/>
            <w:hideMark/>
          </w:tcPr>
          <w:p w14:paraId="2563CF2B" w14:textId="77777777" w:rsidR="0052469E" w:rsidRPr="0052469E" w:rsidRDefault="0052469E" w:rsidP="0052469E">
            <w:pPr>
              <w:rPr>
                <w:sz w:val="18"/>
                <w:szCs w:val="18"/>
              </w:rPr>
            </w:pPr>
            <w:r w:rsidRPr="0052469E">
              <w:rPr>
                <w:sz w:val="18"/>
                <w:szCs w:val="18"/>
              </w:rPr>
              <w:t>Установка втулкок полиэтиленовых с удлиненным хвостовиком под фланец SDR 11, диаметр: 160 мм</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14:paraId="010F6178" w14:textId="77777777" w:rsidR="0052469E" w:rsidRPr="0052469E" w:rsidRDefault="0052469E" w:rsidP="0052469E">
            <w:pPr>
              <w:jc w:val="center"/>
              <w:rPr>
                <w:sz w:val="18"/>
                <w:szCs w:val="18"/>
              </w:rPr>
            </w:pPr>
            <w:r w:rsidRPr="0052469E">
              <w:rPr>
                <w:sz w:val="18"/>
                <w:szCs w:val="18"/>
              </w:rPr>
              <w:t>шт</w:t>
            </w:r>
          </w:p>
        </w:tc>
        <w:tc>
          <w:tcPr>
            <w:tcW w:w="1393" w:type="dxa"/>
            <w:tcBorders>
              <w:top w:val="single" w:sz="4" w:space="0" w:color="auto"/>
              <w:left w:val="nil"/>
              <w:bottom w:val="single" w:sz="4" w:space="0" w:color="auto"/>
              <w:right w:val="single" w:sz="4" w:space="0" w:color="auto"/>
            </w:tcBorders>
            <w:shd w:val="clear" w:color="auto" w:fill="auto"/>
            <w:vAlign w:val="center"/>
            <w:hideMark/>
          </w:tcPr>
          <w:p w14:paraId="461AD897" w14:textId="77777777" w:rsidR="0052469E" w:rsidRPr="0052469E" w:rsidRDefault="0052469E" w:rsidP="0052469E">
            <w:pPr>
              <w:jc w:val="center"/>
              <w:rPr>
                <w:sz w:val="18"/>
                <w:szCs w:val="18"/>
              </w:rPr>
            </w:pPr>
            <w:r w:rsidRPr="0052469E">
              <w:rPr>
                <w:sz w:val="18"/>
                <w:szCs w:val="18"/>
              </w:rPr>
              <w:t>35</w:t>
            </w:r>
          </w:p>
        </w:tc>
        <w:tc>
          <w:tcPr>
            <w:tcW w:w="1984" w:type="dxa"/>
            <w:tcBorders>
              <w:top w:val="nil"/>
              <w:left w:val="nil"/>
              <w:bottom w:val="single" w:sz="4" w:space="0" w:color="auto"/>
              <w:right w:val="single" w:sz="4" w:space="0" w:color="auto"/>
            </w:tcBorders>
            <w:shd w:val="clear" w:color="auto" w:fill="auto"/>
            <w:noWrap/>
            <w:vAlign w:val="center"/>
            <w:hideMark/>
          </w:tcPr>
          <w:p w14:paraId="0EF3E1D7" w14:textId="77777777" w:rsidR="0052469E" w:rsidRPr="0052469E" w:rsidRDefault="0052469E" w:rsidP="0052469E">
            <w:pPr>
              <w:jc w:val="center"/>
              <w:rPr>
                <w:sz w:val="18"/>
                <w:szCs w:val="18"/>
              </w:rPr>
            </w:pPr>
            <w:r w:rsidRPr="0052469E">
              <w:rPr>
                <w:sz w:val="18"/>
                <w:szCs w:val="18"/>
              </w:rPr>
              <w:t xml:space="preserve">              1 972,20   </w:t>
            </w:r>
          </w:p>
        </w:tc>
        <w:tc>
          <w:tcPr>
            <w:tcW w:w="2268" w:type="dxa"/>
            <w:tcBorders>
              <w:top w:val="nil"/>
              <w:left w:val="nil"/>
              <w:bottom w:val="single" w:sz="4" w:space="0" w:color="auto"/>
              <w:right w:val="single" w:sz="4" w:space="0" w:color="auto"/>
            </w:tcBorders>
            <w:shd w:val="clear" w:color="auto" w:fill="auto"/>
            <w:noWrap/>
            <w:vAlign w:val="center"/>
            <w:hideMark/>
          </w:tcPr>
          <w:p w14:paraId="3D2BB0E6" w14:textId="77777777" w:rsidR="0052469E" w:rsidRPr="0052469E" w:rsidRDefault="0052469E" w:rsidP="0052469E">
            <w:pPr>
              <w:jc w:val="center"/>
              <w:rPr>
                <w:sz w:val="18"/>
                <w:szCs w:val="18"/>
              </w:rPr>
            </w:pPr>
            <w:r w:rsidRPr="0052469E">
              <w:rPr>
                <w:sz w:val="18"/>
                <w:szCs w:val="18"/>
              </w:rPr>
              <w:t xml:space="preserve">                69 027,00   </w:t>
            </w:r>
          </w:p>
        </w:tc>
        <w:tc>
          <w:tcPr>
            <w:tcW w:w="2268" w:type="dxa"/>
            <w:tcBorders>
              <w:top w:val="nil"/>
              <w:left w:val="nil"/>
              <w:bottom w:val="single" w:sz="4" w:space="0" w:color="auto"/>
              <w:right w:val="single" w:sz="4" w:space="0" w:color="auto"/>
            </w:tcBorders>
            <w:shd w:val="clear" w:color="auto" w:fill="auto"/>
            <w:noWrap/>
            <w:vAlign w:val="bottom"/>
            <w:hideMark/>
          </w:tcPr>
          <w:p w14:paraId="502E3F72" w14:textId="77777777" w:rsidR="0052469E" w:rsidRPr="0052469E" w:rsidRDefault="0052469E" w:rsidP="0052469E">
            <w:pPr>
              <w:rPr>
                <w:sz w:val="18"/>
                <w:szCs w:val="18"/>
              </w:rPr>
            </w:pPr>
            <w:r w:rsidRPr="0052469E">
              <w:rPr>
                <w:sz w:val="18"/>
                <w:szCs w:val="18"/>
              </w:rPr>
              <w:t> </w:t>
            </w:r>
          </w:p>
        </w:tc>
      </w:tr>
      <w:tr w:rsidR="0052469E" w:rsidRPr="0052469E" w14:paraId="756D2E16" w14:textId="77777777" w:rsidTr="0052469E">
        <w:trPr>
          <w:trHeight w:val="480"/>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1B506" w14:textId="77777777" w:rsidR="0052469E" w:rsidRPr="0052469E" w:rsidRDefault="0052469E" w:rsidP="0052469E">
            <w:pPr>
              <w:jc w:val="center"/>
              <w:rPr>
                <w:sz w:val="18"/>
                <w:szCs w:val="18"/>
              </w:rPr>
            </w:pPr>
            <w:r w:rsidRPr="0052469E">
              <w:rPr>
                <w:sz w:val="18"/>
                <w:szCs w:val="18"/>
              </w:rPr>
              <w:t>3.20.</w:t>
            </w:r>
          </w:p>
        </w:tc>
        <w:tc>
          <w:tcPr>
            <w:tcW w:w="4521" w:type="dxa"/>
            <w:tcBorders>
              <w:top w:val="single" w:sz="4" w:space="0" w:color="auto"/>
              <w:left w:val="nil"/>
              <w:bottom w:val="single" w:sz="4" w:space="0" w:color="auto"/>
              <w:right w:val="single" w:sz="4" w:space="0" w:color="auto"/>
            </w:tcBorders>
            <w:shd w:val="clear" w:color="auto" w:fill="auto"/>
            <w:hideMark/>
          </w:tcPr>
          <w:p w14:paraId="56AA454D" w14:textId="77777777" w:rsidR="0052469E" w:rsidRPr="0052469E" w:rsidRDefault="0052469E" w:rsidP="0052469E">
            <w:pPr>
              <w:rPr>
                <w:sz w:val="18"/>
                <w:szCs w:val="18"/>
              </w:rPr>
            </w:pPr>
            <w:r w:rsidRPr="0052469E">
              <w:rPr>
                <w:sz w:val="18"/>
                <w:szCs w:val="18"/>
              </w:rPr>
              <w:t>Установка втулкок полиэтиленовых с удлиненным хвостовиком под фланец SDR 11, диаметр: 225 мм</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14:paraId="5D317590" w14:textId="77777777" w:rsidR="0052469E" w:rsidRPr="0052469E" w:rsidRDefault="0052469E" w:rsidP="0052469E">
            <w:pPr>
              <w:jc w:val="center"/>
              <w:rPr>
                <w:sz w:val="18"/>
                <w:szCs w:val="18"/>
              </w:rPr>
            </w:pPr>
            <w:r w:rsidRPr="0052469E">
              <w:rPr>
                <w:sz w:val="18"/>
                <w:szCs w:val="18"/>
              </w:rPr>
              <w:t>шт</w:t>
            </w:r>
          </w:p>
        </w:tc>
        <w:tc>
          <w:tcPr>
            <w:tcW w:w="1393" w:type="dxa"/>
            <w:tcBorders>
              <w:top w:val="single" w:sz="4" w:space="0" w:color="auto"/>
              <w:left w:val="nil"/>
              <w:bottom w:val="single" w:sz="4" w:space="0" w:color="auto"/>
              <w:right w:val="single" w:sz="4" w:space="0" w:color="auto"/>
            </w:tcBorders>
            <w:shd w:val="clear" w:color="auto" w:fill="auto"/>
            <w:vAlign w:val="center"/>
            <w:hideMark/>
          </w:tcPr>
          <w:p w14:paraId="4D77EB68" w14:textId="77777777" w:rsidR="0052469E" w:rsidRPr="0052469E" w:rsidRDefault="0052469E" w:rsidP="0052469E">
            <w:pPr>
              <w:jc w:val="center"/>
              <w:rPr>
                <w:sz w:val="18"/>
                <w:szCs w:val="18"/>
              </w:rPr>
            </w:pPr>
            <w:r w:rsidRPr="0052469E">
              <w:rPr>
                <w:sz w:val="18"/>
                <w:szCs w:val="18"/>
              </w:rPr>
              <w:t>53</w:t>
            </w:r>
          </w:p>
        </w:tc>
        <w:tc>
          <w:tcPr>
            <w:tcW w:w="1984" w:type="dxa"/>
            <w:tcBorders>
              <w:top w:val="nil"/>
              <w:left w:val="nil"/>
              <w:bottom w:val="single" w:sz="4" w:space="0" w:color="auto"/>
              <w:right w:val="single" w:sz="4" w:space="0" w:color="auto"/>
            </w:tcBorders>
            <w:shd w:val="clear" w:color="auto" w:fill="auto"/>
            <w:noWrap/>
            <w:vAlign w:val="center"/>
            <w:hideMark/>
          </w:tcPr>
          <w:p w14:paraId="0C8EC34F" w14:textId="77777777" w:rsidR="0052469E" w:rsidRPr="0052469E" w:rsidRDefault="0052469E" w:rsidP="0052469E">
            <w:pPr>
              <w:jc w:val="center"/>
              <w:rPr>
                <w:sz w:val="18"/>
                <w:szCs w:val="18"/>
              </w:rPr>
            </w:pPr>
            <w:r w:rsidRPr="0052469E">
              <w:rPr>
                <w:sz w:val="18"/>
                <w:szCs w:val="18"/>
              </w:rPr>
              <w:t xml:space="preserve">              2 661,40   </w:t>
            </w:r>
          </w:p>
        </w:tc>
        <w:tc>
          <w:tcPr>
            <w:tcW w:w="2268" w:type="dxa"/>
            <w:tcBorders>
              <w:top w:val="nil"/>
              <w:left w:val="nil"/>
              <w:bottom w:val="single" w:sz="4" w:space="0" w:color="auto"/>
              <w:right w:val="single" w:sz="4" w:space="0" w:color="auto"/>
            </w:tcBorders>
            <w:shd w:val="clear" w:color="auto" w:fill="auto"/>
            <w:noWrap/>
            <w:vAlign w:val="center"/>
            <w:hideMark/>
          </w:tcPr>
          <w:p w14:paraId="5BE76EF6" w14:textId="77777777" w:rsidR="0052469E" w:rsidRPr="0052469E" w:rsidRDefault="0052469E" w:rsidP="0052469E">
            <w:pPr>
              <w:jc w:val="center"/>
              <w:rPr>
                <w:sz w:val="18"/>
                <w:szCs w:val="18"/>
              </w:rPr>
            </w:pPr>
            <w:r w:rsidRPr="0052469E">
              <w:rPr>
                <w:sz w:val="18"/>
                <w:szCs w:val="18"/>
              </w:rPr>
              <w:t xml:space="preserve">              141 054,20   </w:t>
            </w:r>
          </w:p>
        </w:tc>
        <w:tc>
          <w:tcPr>
            <w:tcW w:w="2268" w:type="dxa"/>
            <w:tcBorders>
              <w:top w:val="nil"/>
              <w:left w:val="nil"/>
              <w:bottom w:val="single" w:sz="4" w:space="0" w:color="auto"/>
              <w:right w:val="single" w:sz="4" w:space="0" w:color="auto"/>
            </w:tcBorders>
            <w:shd w:val="clear" w:color="auto" w:fill="auto"/>
            <w:noWrap/>
            <w:vAlign w:val="bottom"/>
            <w:hideMark/>
          </w:tcPr>
          <w:p w14:paraId="5898B539" w14:textId="77777777" w:rsidR="0052469E" w:rsidRPr="0052469E" w:rsidRDefault="0052469E" w:rsidP="0052469E">
            <w:pPr>
              <w:rPr>
                <w:sz w:val="18"/>
                <w:szCs w:val="18"/>
              </w:rPr>
            </w:pPr>
            <w:r w:rsidRPr="0052469E">
              <w:rPr>
                <w:sz w:val="18"/>
                <w:szCs w:val="18"/>
              </w:rPr>
              <w:t> </w:t>
            </w:r>
          </w:p>
        </w:tc>
      </w:tr>
      <w:tr w:rsidR="0052469E" w:rsidRPr="0052469E" w14:paraId="65FEA459" w14:textId="77777777" w:rsidTr="0052469E">
        <w:trPr>
          <w:trHeight w:val="255"/>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8DEEC9" w14:textId="77777777" w:rsidR="0052469E" w:rsidRPr="0052469E" w:rsidRDefault="0052469E" w:rsidP="0052469E">
            <w:pPr>
              <w:jc w:val="center"/>
              <w:rPr>
                <w:sz w:val="18"/>
                <w:szCs w:val="18"/>
              </w:rPr>
            </w:pPr>
            <w:r w:rsidRPr="0052469E">
              <w:rPr>
                <w:sz w:val="18"/>
                <w:szCs w:val="18"/>
              </w:rPr>
              <w:t>3.21.</w:t>
            </w:r>
          </w:p>
        </w:tc>
        <w:tc>
          <w:tcPr>
            <w:tcW w:w="4521" w:type="dxa"/>
            <w:tcBorders>
              <w:top w:val="single" w:sz="4" w:space="0" w:color="auto"/>
              <w:left w:val="nil"/>
              <w:bottom w:val="single" w:sz="4" w:space="0" w:color="auto"/>
              <w:right w:val="single" w:sz="4" w:space="0" w:color="auto"/>
            </w:tcBorders>
            <w:shd w:val="clear" w:color="auto" w:fill="auto"/>
            <w:hideMark/>
          </w:tcPr>
          <w:p w14:paraId="780E8B54" w14:textId="77777777" w:rsidR="0052469E" w:rsidRPr="0052469E" w:rsidRDefault="0052469E" w:rsidP="0052469E">
            <w:pPr>
              <w:rPr>
                <w:sz w:val="18"/>
                <w:szCs w:val="18"/>
              </w:rPr>
            </w:pPr>
            <w:r w:rsidRPr="0052469E">
              <w:rPr>
                <w:sz w:val="18"/>
                <w:szCs w:val="18"/>
              </w:rPr>
              <w:t xml:space="preserve">Установка залушек </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14:paraId="61040E86" w14:textId="77777777" w:rsidR="0052469E" w:rsidRPr="0052469E" w:rsidRDefault="0052469E" w:rsidP="0052469E">
            <w:pPr>
              <w:jc w:val="center"/>
              <w:rPr>
                <w:sz w:val="18"/>
                <w:szCs w:val="18"/>
              </w:rPr>
            </w:pPr>
            <w:r w:rsidRPr="0052469E">
              <w:rPr>
                <w:sz w:val="18"/>
                <w:szCs w:val="18"/>
              </w:rPr>
              <w:t>комплекс</w:t>
            </w:r>
          </w:p>
        </w:tc>
        <w:tc>
          <w:tcPr>
            <w:tcW w:w="1393" w:type="dxa"/>
            <w:tcBorders>
              <w:top w:val="single" w:sz="4" w:space="0" w:color="auto"/>
              <w:left w:val="nil"/>
              <w:bottom w:val="single" w:sz="4" w:space="0" w:color="auto"/>
              <w:right w:val="single" w:sz="4" w:space="0" w:color="auto"/>
            </w:tcBorders>
            <w:shd w:val="clear" w:color="auto" w:fill="auto"/>
            <w:vAlign w:val="center"/>
            <w:hideMark/>
          </w:tcPr>
          <w:p w14:paraId="73AE1201" w14:textId="77777777" w:rsidR="0052469E" w:rsidRPr="0052469E" w:rsidRDefault="0052469E" w:rsidP="0052469E">
            <w:pPr>
              <w:jc w:val="center"/>
              <w:rPr>
                <w:sz w:val="18"/>
                <w:szCs w:val="18"/>
              </w:rPr>
            </w:pPr>
            <w:r w:rsidRPr="0052469E">
              <w:rPr>
                <w:sz w:val="18"/>
                <w:szCs w:val="18"/>
              </w:rPr>
              <w:t>1</w:t>
            </w:r>
          </w:p>
        </w:tc>
        <w:tc>
          <w:tcPr>
            <w:tcW w:w="1984" w:type="dxa"/>
            <w:tcBorders>
              <w:top w:val="nil"/>
              <w:left w:val="nil"/>
              <w:bottom w:val="single" w:sz="4" w:space="0" w:color="auto"/>
              <w:right w:val="single" w:sz="4" w:space="0" w:color="auto"/>
            </w:tcBorders>
            <w:shd w:val="clear" w:color="auto" w:fill="auto"/>
            <w:noWrap/>
            <w:vAlign w:val="center"/>
            <w:hideMark/>
          </w:tcPr>
          <w:p w14:paraId="77F59CB5" w14:textId="77777777" w:rsidR="0052469E" w:rsidRPr="0052469E" w:rsidRDefault="0052469E" w:rsidP="0052469E">
            <w:pPr>
              <w:jc w:val="center"/>
              <w:rPr>
                <w:sz w:val="18"/>
                <w:szCs w:val="18"/>
              </w:rPr>
            </w:pPr>
            <w:r w:rsidRPr="0052469E">
              <w:rPr>
                <w:sz w:val="18"/>
                <w:szCs w:val="18"/>
              </w:rPr>
              <w:t xml:space="preserve">              8 070,50   </w:t>
            </w:r>
          </w:p>
        </w:tc>
        <w:tc>
          <w:tcPr>
            <w:tcW w:w="2268" w:type="dxa"/>
            <w:tcBorders>
              <w:top w:val="nil"/>
              <w:left w:val="nil"/>
              <w:bottom w:val="single" w:sz="4" w:space="0" w:color="auto"/>
              <w:right w:val="single" w:sz="4" w:space="0" w:color="auto"/>
            </w:tcBorders>
            <w:shd w:val="clear" w:color="auto" w:fill="auto"/>
            <w:noWrap/>
            <w:vAlign w:val="center"/>
            <w:hideMark/>
          </w:tcPr>
          <w:p w14:paraId="2489BEC5" w14:textId="77777777" w:rsidR="0052469E" w:rsidRPr="0052469E" w:rsidRDefault="0052469E" w:rsidP="0052469E">
            <w:pPr>
              <w:jc w:val="center"/>
              <w:rPr>
                <w:sz w:val="18"/>
                <w:szCs w:val="18"/>
              </w:rPr>
            </w:pPr>
            <w:r w:rsidRPr="0052469E">
              <w:rPr>
                <w:sz w:val="18"/>
                <w:szCs w:val="18"/>
              </w:rPr>
              <w:t xml:space="preserve">                  8 070,50   </w:t>
            </w:r>
          </w:p>
        </w:tc>
        <w:tc>
          <w:tcPr>
            <w:tcW w:w="2268" w:type="dxa"/>
            <w:tcBorders>
              <w:top w:val="nil"/>
              <w:left w:val="nil"/>
              <w:bottom w:val="single" w:sz="4" w:space="0" w:color="auto"/>
              <w:right w:val="single" w:sz="4" w:space="0" w:color="auto"/>
            </w:tcBorders>
            <w:shd w:val="clear" w:color="auto" w:fill="auto"/>
            <w:noWrap/>
            <w:vAlign w:val="bottom"/>
            <w:hideMark/>
          </w:tcPr>
          <w:p w14:paraId="53685E83" w14:textId="77777777" w:rsidR="0052469E" w:rsidRPr="0052469E" w:rsidRDefault="0052469E" w:rsidP="0052469E">
            <w:pPr>
              <w:rPr>
                <w:sz w:val="18"/>
                <w:szCs w:val="18"/>
              </w:rPr>
            </w:pPr>
            <w:r w:rsidRPr="0052469E">
              <w:rPr>
                <w:sz w:val="18"/>
                <w:szCs w:val="18"/>
              </w:rPr>
              <w:t> </w:t>
            </w:r>
          </w:p>
        </w:tc>
      </w:tr>
      <w:tr w:rsidR="0052469E" w:rsidRPr="0052469E" w14:paraId="6C94895C" w14:textId="77777777" w:rsidTr="0052469E">
        <w:trPr>
          <w:trHeight w:val="240"/>
        </w:trPr>
        <w:tc>
          <w:tcPr>
            <w:tcW w:w="5236" w:type="dxa"/>
            <w:gridSpan w:val="2"/>
            <w:tcBorders>
              <w:top w:val="single" w:sz="4" w:space="0" w:color="auto"/>
              <w:left w:val="single" w:sz="4" w:space="0" w:color="auto"/>
              <w:bottom w:val="single" w:sz="4" w:space="0" w:color="auto"/>
              <w:right w:val="nil"/>
            </w:tcBorders>
            <w:shd w:val="clear" w:color="auto" w:fill="auto"/>
            <w:noWrap/>
            <w:hideMark/>
          </w:tcPr>
          <w:p w14:paraId="74F3E596" w14:textId="77777777" w:rsidR="0052469E" w:rsidRPr="0052469E" w:rsidRDefault="0052469E" w:rsidP="0052469E">
            <w:pPr>
              <w:rPr>
                <w:b/>
                <w:bCs/>
                <w:i/>
                <w:iCs/>
                <w:sz w:val="18"/>
                <w:szCs w:val="18"/>
              </w:rPr>
            </w:pPr>
            <w:r w:rsidRPr="0052469E">
              <w:rPr>
                <w:b/>
                <w:bCs/>
                <w:i/>
                <w:iCs/>
                <w:sz w:val="18"/>
                <w:szCs w:val="18"/>
              </w:rPr>
              <w:t>Итого по распределительным линиям от РЧВ до потребителей</w:t>
            </w:r>
          </w:p>
        </w:tc>
        <w:tc>
          <w:tcPr>
            <w:tcW w:w="1026" w:type="dxa"/>
            <w:tcBorders>
              <w:top w:val="nil"/>
              <w:left w:val="nil"/>
              <w:bottom w:val="single" w:sz="4" w:space="0" w:color="auto"/>
              <w:right w:val="single" w:sz="4" w:space="0" w:color="auto"/>
            </w:tcBorders>
            <w:shd w:val="clear" w:color="auto" w:fill="auto"/>
            <w:noWrap/>
            <w:vAlign w:val="bottom"/>
            <w:hideMark/>
          </w:tcPr>
          <w:p w14:paraId="4BBBA3FA" w14:textId="77777777" w:rsidR="0052469E" w:rsidRPr="0052469E" w:rsidRDefault="0052469E" w:rsidP="0052469E">
            <w:pPr>
              <w:rPr>
                <w:sz w:val="18"/>
                <w:szCs w:val="18"/>
              </w:rPr>
            </w:pPr>
            <w:r w:rsidRPr="0052469E">
              <w:rPr>
                <w:sz w:val="18"/>
                <w:szCs w:val="18"/>
              </w:rPr>
              <w:t> </w:t>
            </w:r>
          </w:p>
        </w:tc>
        <w:tc>
          <w:tcPr>
            <w:tcW w:w="1393" w:type="dxa"/>
            <w:tcBorders>
              <w:top w:val="nil"/>
              <w:left w:val="nil"/>
              <w:bottom w:val="single" w:sz="4" w:space="0" w:color="auto"/>
              <w:right w:val="single" w:sz="4" w:space="0" w:color="auto"/>
            </w:tcBorders>
            <w:shd w:val="clear" w:color="auto" w:fill="auto"/>
            <w:noWrap/>
            <w:vAlign w:val="bottom"/>
            <w:hideMark/>
          </w:tcPr>
          <w:p w14:paraId="788E8AA7" w14:textId="77777777" w:rsidR="0052469E" w:rsidRPr="0052469E" w:rsidRDefault="0052469E" w:rsidP="0052469E">
            <w:pPr>
              <w:rPr>
                <w:sz w:val="18"/>
                <w:szCs w:val="18"/>
              </w:rPr>
            </w:pPr>
            <w:r w:rsidRPr="0052469E">
              <w:rPr>
                <w:sz w:val="18"/>
                <w:szCs w:val="18"/>
              </w:rPr>
              <w:t> </w:t>
            </w:r>
          </w:p>
        </w:tc>
        <w:tc>
          <w:tcPr>
            <w:tcW w:w="1984" w:type="dxa"/>
            <w:tcBorders>
              <w:top w:val="nil"/>
              <w:left w:val="nil"/>
              <w:bottom w:val="single" w:sz="4" w:space="0" w:color="auto"/>
              <w:right w:val="single" w:sz="4" w:space="0" w:color="auto"/>
            </w:tcBorders>
            <w:shd w:val="clear" w:color="auto" w:fill="auto"/>
            <w:noWrap/>
            <w:vAlign w:val="bottom"/>
            <w:hideMark/>
          </w:tcPr>
          <w:p w14:paraId="0F6A2AE6" w14:textId="77777777" w:rsidR="0052469E" w:rsidRPr="0052469E" w:rsidRDefault="0052469E" w:rsidP="0052469E">
            <w:pPr>
              <w:rPr>
                <w:sz w:val="18"/>
                <w:szCs w:val="18"/>
              </w:rPr>
            </w:pPr>
            <w:r w:rsidRPr="0052469E">
              <w:rPr>
                <w:sz w:val="18"/>
                <w:szCs w:val="18"/>
              </w:rPr>
              <w:t> </w:t>
            </w:r>
          </w:p>
        </w:tc>
        <w:tc>
          <w:tcPr>
            <w:tcW w:w="2268" w:type="dxa"/>
            <w:tcBorders>
              <w:top w:val="nil"/>
              <w:left w:val="nil"/>
              <w:bottom w:val="single" w:sz="4" w:space="0" w:color="auto"/>
              <w:right w:val="single" w:sz="4" w:space="0" w:color="auto"/>
            </w:tcBorders>
            <w:shd w:val="clear" w:color="auto" w:fill="auto"/>
            <w:noWrap/>
            <w:vAlign w:val="bottom"/>
            <w:hideMark/>
          </w:tcPr>
          <w:p w14:paraId="76FC6157" w14:textId="77777777" w:rsidR="0052469E" w:rsidRPr="0052469E" w:rsidRDefault="0052469E" w:rsidP="0052469E">
            <w:pPr>
              <w:rPr>
                <w:b/>
                <w:bCs/>
                <w:i/>
                <w:iCs/>
                <w:sz w:val="18"/>
                <w:szCs w:val="18"/>
              </w:rPr>
            </w:pPr>
            <w:r w:rsidRPr="0052469E">
              <w:rPr>
                <w:b/>
                <w:bCs/>
                <w:i/>
                <w:iCs/>
                <w:sz w:val="18"/>
                <w:szCs w:val="18"/>
              </w:rPr>
              <w:t xml:space="preserve">     17 979 305,43   </w:t>
            </w:r>
          </w:p>
        </w:tc>
        <w:tc>
          <w:tcPr>
            <w:tcW w:w="2268" w:type="dxa"/>
            <w:tcBorders>
              <w:top w:val="nil"/>
              <w:left w:val="nil"/>
              <w:bottom w:val="single" w:sz="4" w:space="0" w:color="auto"/>
              <w:right w:val="single" w:sz="4" w:space="0" w:color="auto"/>
            </w:tcBorders>
            <w:shd w:val="clear" w:color="auto" w:fill="auto"/>
            <w:noWrap/>
            <w:vAlign w:val="bottom"/>
            <w:hideMark/>
          </w:tcPr>
          <w:p w14:paraId="4B2F31C1" w14:textId="77777777" w:rsidR="0052469E" w:rsidRPr="0052469E" w:rsidRDefault="0052469E" w:rsidP="0052469E">
            <w:pPr>
              <w:rPr>
                <w:sz w:val="18"/>
                <w:szCs w:val="18"/>
              </w:rPr>
            </w:pPr>
            <w:r w:rsidRPr="0052469E">
              <w:rPr>
                <w:sz w:val="18"/>
                <w:szCs w:val="18"/>
              </w:rPr>
              <w:t> </w:t>
            </w:r>
          </w:p>
        </w:tc>
      </w:tr>
      <w:tr w:rsidR="0052469E" w:rsidRPr="0052469E" w14:paraId="28225D5A" w14:textId="77777777" w:rsidTr="0052469E">
        <w:trPr>
          <w:trHeight w:val="240"/>
        </w:trPr>
        <w:tc>
          <w:tcPr>
            <w:tcW w:w="7655" w:type="dxa"/>
            <w:gridSpan w:val="4"/>
            <w:tcBorders>
              <w:top w:val="single" w:sz="4" w:space="0" w:color="auto"/>
              <w:left w:val="single" w:sz="4" w:space="0" w:color="auto"/>
              <w:bottom w:val="single" w:sz="4" w:space="0" w:color="auto"/>
              <w:right w:val="nil"/>
            </w:tcBorders>
            <w:shd w:val="clear" w:color="auto" w:fill="auto"/>
            <w:hideMark/>
          </w:tcPr>
          <w:p w14:paraId="19667CDE" w14:textId="77777777" w:rsidR="0052469E" w:rsidRPr="0052469E" w:rsidRDefault="0052469E" w:rsidP="0052469E">
            <w:pPr>
              <w:rPr>
                <w:b/>
                <w:bCs/>
                <w:i/>
                <w:iCs/>
                <w:sz w:val="18"/>
                <w:szCs w:val="18"/>
              </w:rPr>
            </w:pPr>
            <w:r w:rsidRPr="0052469E">
              <w:rPr>
                <w:b/>
                <w:bCs/>
                <w:i/>
                <w:iCs/>
                <w:sz w:val="18"/>
                <w:szCs w:val="18"/>
              </w:rPr>
              <w:t>4. Подающие линии от НС до РЧВ</w:t>
            </w:r>
          </w:p>
        </w:tc>
        <w:tc>
          <w:tcPr>
            <w:tcW w:w="1984" w:type="dxa"/>
            <w:tcBorders>
              <w:top w:val="nil"/>
              <w:left w:val="nil"/>
              <w:bottom w:val="single" w:sz="4" w:space="0" w:color="auto"/>
              <w:right w:val="single" w:sz="4" w:space="0" w:color="auto"/>
            </w:tcBorders>
            <w:shd w:val="clear" w:color="auto" w:fill="auto"/>
            <w:noWrap/>
            <w:vAlign w:val="bottom"/>
            <w:hideMark/>
          </w:tcPr>
          <w:p w14:paraId="0BD1209A" w14:textId="77777777" w:rsidR="0052469E" w:rsidRPr="0052469E" w:rsidRDefault="0052469E" w:rsidP="0052469E">
            <w:pPr>
              <w:rPr>
                <w:sz w:val="18"/>
                <w:szCs w:val="18"/>
              </w:rPr>
            </w:pPr>
            <w:r w:rsidRPr="0052469E">
              <w:rPr>
                <w:sz w:val="18"/>
                <w:szCs w:val="18"/>
              </w:rPr>
              <w:t> </w:t>
            </w:r>
          </w:p>
        </w:tc>
        <w:tc>
          <w:tcPr>
            <w:tcW w:w="2268" w:type="dxa"/>
            <w:tcBorders>
              <w:top w:val="nil"/>
              <w:left w:val="nil"/>
              <w:bottom w:val="single" w:sz="4" w:space="0" w:color="auto"/>
              <w:right w:val="single" w:sz="4" w:space="0" w:color="auto"/>
            </w:tcBorders>
            <w:shd w:val="clear" w:color="auto" w:fill="auto"/>
            <w:noWrap/>
            <w:vAlign w:val="bottom"/>
            <w:hideMark/>
          </w:tcPr>
          <w:p w14:paraId="70DC6026" w14:textId="77777777" w:rsidR="0052469E" w:rsidRPr="0052469E" w:rsidRDefault="0052469E" w:rsidP="0052469E">
            <w:pPr>
              <w:rPr>
                <w:sz w:val="18"/>
                <w:szCs w:val="18"/>
              </w:rPr>
            </w:pPr>
            <w:r w:rsidRPr="0052469E">
              <w:rPr>
                <w:sz w:val="18"/>
                <w:szCs w:val="18"/>
              </w:rPr>
              <w:t> </w:t>
            </w:r>
          </w:p>
        </w:tc>
        <w:tc>
          <w:tcPr>
            <w:tcW w:w="2268" w:type="dxa"/>
            <w:tcBorders>
              <w:top w:val="nil"/>
              <w:left w:val="nil"/>
              <w:bottom w:val="single" w:sz="4" w:space="0" w:color="auto"/>
              <w:right w:val="single" w:sz="4" w:space="0" w:color="auto"/>
            </w:tcBorders>
            <w:shd w:val="clear" w:color="auto" w:fill="auto"/>
            <w:noWrap/>
            <w:vAlign w:val="bottom"/>
            <w:hideMark/>
          </w:tcPr>
          <w:p w14:paraId="51619873" w14:textId="77777777" w:rsidR="0052469E" w:rsidRPr="0052469E" w:rsidRDefault="0052469E" w:rsidP="0052469E">
            <w:pPr>
              <w:rPr>
                <w:sz w:val="18"/>
                <w:szCs w:val="18"/>
              </w:rPr>
            </w:pPr>
            <w:r w:rsidRPr="0052469E">
              <w:rPr>
                <w:sz w:val="18"/>
                <w:szCs w:val="18"/>
              </w:rPr>
              <w:t> </w:t>
            </w:r>
          </w:p>
        </w:tc>
      </w:tr>
      <w:tr w:rsidR="0052469E" w:rsidRPr="0052469E" w14:paraId="0D9BF95F" w14:textId="77777777" w:rsidTr="0052469E">
        <w:trPr>
          <w:trHeight w:val="240"/>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49641CE9" w14:textId="77777777" w:rsidR="0052469E" w:rsidRPr="0052469E" w:rsidRDefault="0052469E" w:rsidP="0052469E">
            <w:pPr>
              <w:jc w:val="center"/>
              <w:rPr>
                <w:sz w:val="18"/>
                <w:szCs w:val="18"/>
              </w:rPr>
            </w:pPr>
            <w:r w:rsidRPr="0052469E">
              <w:rPr>
                <w:sz w:val="18"/>
                <w:szCs w:val="18"/>
              </w:rPr>
              <w:t>4.1.</w:t>
            </w:r>
          </w:p>
        </w:tc>
        <w:tc>
          <w:tcPr>
            <w:tcW w:w="4521" w:type="dxa"/>
            <w:tcBorders>
              <w:top w:val="nil"/>
              <w:left w:val="nil"/>
              <w:bottom w:val="single" w:sz="4" w:space="0" w:color="auto"/>
              <w:right w:val="single" w:sz="4" w:space="0" w:color="auto"/>
            </w:tcBorders>
            <w:shd w:val="clear" w:color="auto" w:fill="auto"/>
            <w:hideMark/>
          </w:tcPr>
          <w:p w14:paraId="20B600F8" w14:textId="77777777" w:rsidR="0052469E" w:rsidRPr="0052469E" w:rsidRDefault="0052469E" w:rsidP="0052469E">
            <w:pPr>
              <w:rPr>
                <w:sz w:val="18"/>
                <w:szCs w:val="18"/>
              </w:rPr>
            </w:pPr>
            <w:r w:rsidRPr="0052469E">
              <w:rPr>
                <w:sz w:val="18"/>
                <w:szCs w:val="18"/>
              </w:rPr>
              <w:t>Разработка грунта в траншеях</w:t>
            </w:r>
          </w:p>
        </w:tc>
        <w:tc>
          <w:tcPr>
            <w:tcW w:w="1026" w:type="dxa"/>
            <w:tcBorders>
              <w:top w:val="nil"/>
              <w:left w:val="nil"/>
              <w:bottom w:val="single" w:sz="4" w:space="0" w:color="auto"/>
              <w:right w:val="single" w:sz="4" w:space="0" w:color="auto"/>
            </w:tcBorders>
            <w:shd w:val="clear" w:color="auto" w:fill="auto"/>
            <w:vAlign w:val="center"/>
            <w:hideMark/>
          </w:tcPr>
          <w:p w14:paraId="014FFA45" w14:textId="77777777" w:rsidR="0052469E" w:rsidRPr="0052469E" w:rsidRDefault="0052469E" w:rsidP="0052469E">
            <w:pPr>
              <w:jc w:val="center"/>
              <w:rPr>
                <w:sz w:val="18"/>
                <w:szCs w:val="18"/>
              </w:rPr>
            </w:pPr>
            <w:r w:rsidRPr="0052469E">
              <w:rPr>
                <w:sz w:val="18"/>
                <w:szCs w:val="18"/>
              </w:rPr>
              <w:t>м3</w:t>
            </w:r>
          </w:p>
        </w:tc>
        <w:tc>
          <w:tcPr>
            <w:tcW w:w="1393" w:type="dxa"/>
            <w:tcBorders>
              <w:top w:val="nil"/>
              <w:left w:val="nil"/>
              <w:bottom w:val="single" w:sz="4" w:space="0" w:color="auto"/>
              <w:right w:val="single" w:sz="4" w:space="0" w:color="auto"/>
            </w:tcBorders>
            <w:shd w:val="clear" w:color="auto" w:fill="auto"/>
            <w:vAlign w:val="center"/>
            <w:hideMark/>
          </w:tcPr>
          <w:p w14:paraId="7440EA2D" w14:textId="77777777" w:rsidR="0052469E" w:rsidRPr="0052469E" w:rsidRDefault="0052469E" w:rsidP="0052469E">
            <w:pPr>
              <w:jc w:val="center"/>
              <w:rPr>
                <w:sz w:val="18"/>
                <w:szCs w:val="18"/>
              </w:rPr>
            </w:pPr>
            <w:r w:rsidRPr="0052469E">
              <w:rPr>
                <w:sz w:val="18"/>
                <w:szCs w:val="18"/>
              </w:rPr>
              <w:t>1300,2</w:t>
            </w:r>
          </w:p>
        </w:tc>
        <w:tc>
          <w:tcPr>
            <w:tcW w:w="1984" w:type="dxa"/>
            <w:tcBorders>
              <w:top w:val="nil"/>
              <w:left w:val="nil"/>
              <w:bottom w:val="single" w:sz="4" w:space="0" w:color="auto"/>
              <w:right w:val="single" w:sz="4" w:space="0" w:color="auto"/>
            </w:tcBorders>
            <w:shd w:val="clear" w:color="auto" w:fill="auto"/>
            <w:noWrap/>
            <w:vAlign w:val="center"/>
            <w:hideMark/>
          </w:tcPr>
          <w:p w14:paraId="7964BAA1" w14:textId="77777777" w:rsidR="0052469E" w:rsidRPr="0052469E" w:rsidRDefault="0052469E" w:rsidP="0052469E">
            <w:pPr>
              <w:jc w:val="center"/>
              <w:rPr>
                <w:sz w:val="18"/>
                <w:szCs w:val="18"/>
              </w:rPr>
            </w:pPr>
            <w:r w:rsidRPr="0052469E">
              <w:rPr>
                <w:sz w:val="18"/>
                <w:szCs w:val="18"/>
              </w:rPr>
              <w:t xml:space="preserve">                   67,10   </w:t>
            </w:r>
          </w:p>
        </w:tc>
        <w:tc>
          <w:tcPr>
            <w:tcW w:w="2268" w:type="dxa"/>
            <w:tcBorders>
              <w:top w:val="nil"/>
              <w:left w:val="nil"/>
              <w:bottom w:val="single" w:sz="4" w:space="0" w:color="auto"/>
              <w:right w:val="single" w:sz="4" w:space="0" w:color="auto"/>
            </w:tcBorders>
            <w:shd w:val="clear" w:color="auto" w:fill="auto"/>
            <w:noWrap/>
            <w:vAlign w:val="center"/>
            <w:hideMark/>
          </w:tcPr>
          <w:p w14:paraId="2858A8A7" w14:textId="77777777" w:rsidR="0052469E" w:rsidRPr="0052469E" w:rsidRDefault="0052469E" w:rsidP="0052469E">
            <w:pPr>
              <w:jc w:val="center"/>
              <w:rPr>
                <w:sz w:val="18"/>
                <w:szCs w:val="18"/>
              </w:rPr>
            </w:pPr>
            <w:r w:rsidRPr="0052469E">
              <w:rPr>
                <w:sz w:val="18"/>
                <w:szCs w:val="18"/>
              </w:rPr>
              <w:t xml:space="preserve">                87 243,42   </w:t>
            </w:r>
          </w:p>
        </w:tc>
        <w:tc>
          <w:tcPr>
            <w:tcW w:w="2268" w:type="dxa"/>
            <w:tcBorders>
              <w:top w:val="nil"/>
              <w:left w:val="nil"/>
              <w:bottom w:val="single" w:sz="4" w:space="0" w:color="auto"/>
              <w:right w:val="single" w:sz="4" w:space="0" w:color="auto"/>
            </w:tcBorders>
            <w:shd w:val="clear" w:color="auto" w:fill="auto"/>
            <w:noWrap/>
            <w:vAlign w:val="bottom"/>
            <w:hideMark/>
          </w:tcPr>
          <w:p w14:paraId="6C4AD360" w14:textId="77777777" w:rsidR="0052469E" w:rsidRPr="0052469E" w:rsidRDefault="0052469E" w:rsidP="0052469E">
            <w:pPr>
              <w:rPr>
                <w:sz w:val="18"/>
                <w:szCs w:val="18"/>
              </w:rPr>
            </w:pPr>
            <w:r w:rsidRPr="0052469E">
              <w:rPr>
                <w:sz w:val="18"/>
                <w:szCs w:val="18"/>
              </w:rPr>
              <w:t> </w:t>
            </w:r>
          </w:p>
        </w:tc>
      </w:tr>
      <w:tr w:rsidR="0052469E" w:rsidRPr="0052469E" w14:paraId="47FC37FA" w14:textId="77777777" w:rsidTr="0052469E">
        <w:trPr>
          <w:trHeight w:val="255"/>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BA6FC7" w14:textId="77777777" w:rsidR="0052469E" w:rsidRPr="0052469E" w:rsidRDefault="0052469E" w:rsidP="0052469E">
            <w:pPr>
              <w:jc w:val="center"/>
              <w:rPr>
                <w:sz w:val="18"/>
                <w:szCs w:val="18"/>
              </w:rPr>
            </w:pPr>
            <w:r w:rsidRPr="0052469E">
              <w:rPr>
                <w:sz w:val="18"/>
                <w:szCs w:val="18"/>
              </w:rPr>
              <w:t>4.2.</w:t>
            </w:r>
          </w:p>
        </w:tc>
        <w:tc>
          <w:tcPr>
            <w:tcW w:w="4521" w:type="dxa"/>
            <w:tcBorders>
              <w:top w:val="single" w:sz="4" w:space="0" w:color="auto"/>
              <w:left w:val="nil"/>
              <w:bottom w:val="single" w:sz="4" w:space="0" w:color="auto"/>
              <w:right w:val="single" w:sz="4" w:space="0" w:color="auto"/>
            </w:tcBorders>
            <w:shd w:val="clear" w:color="auto" w:fill="auto"/>
            <w:hideMark/>
          </w:tcPr>
          <w:p w14:paraId="125EFCF6" w14:textId="77777777" w:rsidR="0052469E" w:rsidRPr="0052469E" w:rsidRDefault="0052469E" w:rsidP="0052469E">
            <w:pPr>
              <w:rPr>
                <w:sz w:val="18"/>
                <w:szCs w:val="18"/>
              </w:rPr>
            </w:pPr>
            <w:r w:rsidRPr="0052469E">
              <w:rPr>
                <w:sz w:val="18"/>
                <w:szCs w:val="18"/>
              </w:rPr>
              <w:t>Обратная засыпка траншей с уплотнением</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14:paraId="611B30C6" w14:textId="77777777" w:rsidR="0052469E" w:rsidRPr="0052469E" w:rsidRDefault="0052469E" w:rsidP="0052469E">
            <w:pPr>
              <w:jc w:val="center"/>
              <w:rPr>
                <w:sz w:val="18"/>
                <w:szCs w:val="18"/>
              </w:rPr>
            </w:pPr>
            <w:r w:rsidRPr="0052469E">
              <w:rPr>
                <w:sz w:val="18"/>
                <w:szCs w:val="18"/>
              </w:rPr>
              <w:t>м3</w:t>
            </w:r>
          </w:p>
        </w:tc>
        <w:tc>
          <w:tcPr>
            <w:tcW w:w="1393" w:type="dxa"/>
            <w:tcBorders>
              <w:top w:val="single" w:sz="4" w:space="0" w:color="auto"/>
              <w:left w:val="nil"/>
              <w:bottom w:val="single" w:sz="4" w:space="0" w:color="auto"/>
              <w:right w:val="single" w:sz="4" w:space="0" w:color="auto"/>
            </w:tcBorders>
            <w:shd w:val="clear" w:color="auto" w:fill="auto"/>
            <w:vAlign w:val="center"/>
            <w:hideMark/>
          </w:tcPr>
          <w:p w14:paraId="6B2AF9BD" w14:textId="77777777" w:rsidR="0052469E" w:rsidRPr="0052469E" w:rsidRDefault="0052469E" w:rsidP="0052469E">
            <w:pPr>
              <w:jc w:val="center"/>
              <w:rPr>
                <w:sz w:val="18"/>
                <w:szCs w:val="18"/>
              </w:rPr>
            </w:pPr>
            <w:r w:rsidRPr="0052469E">
              <w:rPr>
                <w:sz w:val="18"/>
                <w:szCs w:val="18"/>
              </w:rPr>
              <w:t>1134,534</w:t>
            </w:r>
          </w:p>
        </w:tc>
        <w:tc>
          <w:tcPr>
            <w:tcW w:w="1984" w:type="dxa"/>
            <w:tcBorders>
              <w:top w:val="nil"/>
              <w:left w:val="nil"/>
              <w:bottom w:val="single" w:sz="4" w:space="0" w:color="auto"/>
              <w:right w:val="single" w:sz="4" w:space="0" w:color="auto"/>
            </w:tcBorders>
            <w:shd w:val="clear" w:color="auto" w:fill="auto"/>
            <w:noWrap/>
            <w:vAlign w:val="center"/>
            <w:hideMark/>
          </w:tcPr>
          <w:p w14:paraId="6ABBB162" w14:textId="77777777" w:rsidR="0052469E" w:rsidRPr="0052469E" w:rsidRDefault="0052469E" w:rsidP="0052469E">
            <w:pPr>
              <w:jc w:val="center"/>
              <w:rPr>
                <w:sz w:val="18"/>
                <w:szCs w:val="18"/>
              </w:rPr>
            </w:pPr>
            <w:r w:rsidRPr="0052469E">
              <w:rPr>
                <w:sz w:val="18"/>
                <w:szCs w:val="18"/>
              </w:rPr>
              <w:t xml:space="preserve">                 119,80   </w:t>
            </w:r>
          </w:p>
        </w:tc>
        <w:tc>
          <w:tcPr>
            <w:tcW w:w="2268" w:type="dxa"/>
            <w:tcBorders>
              <w:top w:val="nil"/>
              <w:left w:val="nil"/>
              <w:bottom w:val="single" w:sz="4" w:space="0" w:color="auto"/>
              <w:right w:val="single" w:sz="4" w:space="0" w:color="auto"/>
            </w:tcBorders>
            <w:shd w:val="clear" w:color="auto" w:fill="auto"/>
            <w:noWrap/>
            <w:vAlign w:val="center"/>
            <w:hideMark/>
          </w:tcPr>
          <w:p w14:paraId="3D90E1D5" w14:textId="77777777" w:rsidR="0052469E" w:rsidRPr="0052469E" w:rsidRDefault="0052469E" w:rsidP="0052469E">
            <w:pPr>
              <w:jc w:val="center"/>
              <w:rPr>
                <w:sz w:val="18"/>
                <w:szCs w:val="18"/>
              </w:rPr>
            </w:pPr>
            <w:r w:rsidRPr="0052469E">
              <w:rPr>
                <w:sz w:val="18"/>
                <w:szCs w:val="18"/>
              </w:rPr>
              <w:t xml:space="preserve">              135 917,17   </w:t>
            </w:r>
          </w:p>
        </w:tc>
        <w:tc>
          <w:tcPr>
            <w:tcW w:w="2268" w:type="dxa"/>
            <w:tcBorders>
              <w:top w:val="nil"/>
              <w:left w:val="nil"/>
              <w:bottom w:val="single" w:sz="4" w:space="0" w:color="auto"/>
              <w:right w:val="single" w:sz="4" w:space="0" w:color="auto"/>
            </w:tcBorders>
            <w:shd w:val="clear" w:color="auto" w:fill="auto"/>
            <w:noWrap/>
            <w:vAlign w:val="bottom"/>
            <w:hideMark/>
          </w:tcPr>
          <w:p w14:paraId="7A346B10" w14:textId="77777777" w:rsidR="0052469E" w:rsidRPr="0052469E" w:rsidRDefault="0052469E" w:rsidP="0052469E">
            <w:pPr>
              <w:rPr>
                <w:sz w:val="18"/>
                <w:szCs w:val="18"/>
              </w:rPr>
            </w:pPr>
            <w:r w:rsidRPr="0052469E">
              <w:rPr>
                <w:sz w:val="18"/>
                <w:szCs w:val="18"/>
              </w:rPr>
              <w:t> </w:t>
            </w:r>
          </w:p>
        </w:tc>
      </w:tr>
      <w:tr w:rsidR="0052469E" w:rsidRPr="0052469E" w14:paraId="443D1F0B" w14:textId="77777777" w:rsidTr="0052469E">
        <w:trPr>
          <w:trHeight w:val="480"/>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FC52B4" w14:textId="77777777" w:rsidR="0052469E" w:rsidRPr="0052469E" w:rsidRDefault="0052469E" w:rsidP="0052469E">
            <w:pPr>
              <w:jc w:val="center"/>
              <w:rPr>
                <w:sz w:val="18"/>
                <w:szCs w:val="18"/>
              </w:rPr>
            </w:pPr>
            <w:r w:rsidRPr="0052469E">
              <w:rPr>
                <w:sz w:val="18"/>
                <w:szCs w:val="18"/>
              </w:rPr>
              <w:t>4.3.</w:t>
            </w:r>
          </w:p>
        </w:tc>
        <w:tc>
          <w:tcPr>
            <w:tcW w:w="4521" w:type="dxa"/>
            <w:tcBorders>
              <w:top w:val="single" w:sz="4" w:space="0" w:color="auto"/>
              <w:left w:val="nil"/>
              <w:bottom w:val="single" w:sz="4" w:space="0" w:color="auto"/>
              <w:right w:val="single" w:sz="4" w:space="0" w:color="auto"/>
            </w:tcBorders>
            <w:shd w:val="clear" w:color="auto" w:fill="auto"/>
            <w:hideMark/>
          </w:tcPr>
          <w:p w14:paraId="37FD97E9" w14:textId="77777777" w:rsidR="0052469E" w:rsidRPr="0052469E" w:rsidRDefault="0052469E" w:rsidP="0052469E">
            <w:pPr>
              <w:rPr>
                <w:sz w:val="18"/>
                <w:szCs w:val="18"/>
              </w:rPr>
            </w:pPr>
            <w:r w:rsidRPr="0052469E">
              <w:rPr>
                <w:sz w:val="18"/>
                <w:szCs w:val="18"/>
              </w:rPr>
              <w:t xml:space="preserve">Укладка трубопроводов из полиэтиленовых труб диаметром: 215 мм           </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14:paraId="16B99B4A" w14:textId="77777777" w:rsidR="0052469E" w:rsidRPr="0052469E" w:rsidRDefault="0052469E" w:rsidP="0052469E">
            <w:pPr>
              <w:jc w:val="center"/>
              <w:rPr>
                <w:sz w:val="18"/>
                <w:szCs w:val="18"/>
              </w:rPr>
            </w:pPr>
            <w:r w:rsidRPr="0052469E">
              <w:rPr>
                <w:sz w:val="18"/>
                <w:szCs w:val="18"/>
              </w:rPr>
              <w:t>м</w:t>
            </w:r>
          </w:p>
        </w:tc>
        <w:tc>
          <w:tcPr>
            <w:tcW w:w="1393" w:type="dxa"/>
            <w:tcBorders>
              <w:top w:val="single" w:sz="4" w:space="0" w:color="auto"/>
              <w:left w:val="nil"/>
              <w:bottom w:val="single" w:sz="4" w:space="0" w:color="auto"/>
              <w:right w:val="single" w:sz="4" w:space="0" w:color="auto"/>
            </w:tcBorders>
            <w:shd w:val="clear" w:color="auto" w:fill="auto"/>
            <w:vAlign w:val="center"/>
            <w:hideMark/>
          </w:tcPr>
          <w:p w14:paraId="698730F5" w14:textId="77777777" w:rsidR="0052469E" w:rsidRPr="0052469E" w:rsidRDefault="0052469E" w:rsidP="0052469E">
            <w:pPr>
              <w:jc w:val="center"/>
              <w:rPr>
                <w:sz w:val="18"/>
                <w:szCs w:val="18"/>
              </w:rPr>
            </w:pPr>
            <w:r w:rsidRPr="0052469E">
              <w:rPr>
                <w:sz w:val="18"/>
                <w:szCs w:val="18"/>
              </w:rPr>
              <w:t>1970</w:t>
            </w:r>
          </w:p>
        </w:tc>
        <w:tc>
          <w:tcPr>
            <w:tcW w:w="1984" w:type="dxa"/>
            <w:tcBorders>
              <w:top w:val="nil"/>
              <w:left w:val="nil"/>
              <w:bottom w:val="single" w:sz="4" w:space="0" w:color="auto"/>
              <w:right w:val="single" w:sz="4" w:space="0" w:color="auto"/>
            </w:tcBorders>
            <w:shd w:val="clear" w:color="auto" w:fill="auto"/>
            <w:noWrap/>
            <w:vAlign w:val="center"/>
            <w:hideMark/>
          </w:tcPr>
          <w:p w14:paraId="026E275C" w14:textId="77777777" w:rsidR="0052469E" w:rsidRPr="0052469E" w:rsidRDefault="0052469E" w:rsidP="0052469E">
            <w:pPr>
              <w:jc w:val="center"/>
              <w:rPr>
                <w:sz w:val="18"/>
                <w:szCs w:val="18"/>
              </w:rPr>
            </w:pPr>
            <w:r w:rsidRPr="0052469E">
              <w:rPr>
                <w:sz w:val="18"/>
                <w:szCs w:val="18"/>
              </w:rPr>
              <w:t xml:space="preserve">              3 549,40   </w:t>
            </w:r>
          </w:p>
        </w:tc>
        <w:tc>
          <w:tcPr>
            <w:tcW w:w="2268" w:type="dxa"/>
            <w:tcBorders>
              <w:top w:val="nil"/>
              <w:left w:val="nil"/>
              <w:bottom w:val="single" w:sz="4" w:space="0" w:color="auto"/>
              <w:right w:val="single" w:sz="4" w:space="0" w:color="auto"/>
            </w:tcBorders>
            <w:shd w:val="clear" w:color="auto" w:fill="auto"/>
            <w:noWrap/>
            <w:vAlign w:val="center"/>
            <w:hideMark/>
          </w:tcPr>
          <w:p w14:paraId="56E8ADAB" w14:textId="77777777" w:rsidR="0052469E" w:rsidRPr="0052469E" w:rsidRDefault="0052469E" w:rsidP="0052469E">
            <w:pPr>
              <w:jc w:val="center"/>
              <w:rPr>
                <w:sz w:val="18"/>
                <w:szCs w:val="18"/>
              </w:rPr>
            </w:pPr>
            <w:r w:rsidRPr="0052469E">
              <w:rPr>
                <w:sz w:val="18"/>
                <w:szCs w:val="18"/>
              </w:rPr>
              <w:t xml:space="preserve">           6 992 318,00   </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375B4A46" w14:textId="77777777" w:rsidR="0052469E" w:rsidRPr="0052469E" w:rsidRDefault="0052469E" w:rsidP="0052469E">
            <w:pPr>
              <w:rPr>
                <w:sz w:val="18"/>
                <w:szCs w:val="18"/>
              </w:rPr>
            </w:pPr>
            <w:r w:rsidRPr="0052469E">
              <w:rPr>
                <w:sz w:val="18"/>
                <w:szCs w:val="18"/>
              </w:rPr>
              <w:t> </w:t>
            </w:r>
          </w:p>
        </w:tc>
      </w:tr>
      <w:tr w:rsidR="0052469E" w:rsidRPr="0052469E" w14:paraId="482C3E22" w14:textId="77777777" w:rsidTr="0052469E">
        <w:trPr>
          <w:trHeight w:val="480"/>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DCCB00" w14:textId="77777777" w:rsidR="0052469E" w:rsidRPr="0052469E" w:rsidRDefault="0052469E" w:rsidP="0052469E">
            <w:pPr>
              <w:jc w:val="center"/>
              <w:rPr>
                <w:sz w:val="18"/>
                <w:szCs w:val="18"/>
              </w:rPr>
            </w:pPr>
            <w:r w:rsidRPr="0052469E">
              <w:rPr>
                <w:sz w:val="18"/>
                <w:szCs w:val="18"/>
              </w:rPr>
              <w:t>4.4.</w:t>
            </w:r>
          </w:p>
        </w:tc>
        <w:tc>
          <w:tcPr>
            <w:tcW w:w="4521" w:type="dxa"/>
            <w:tcBorders>
              <w:top w:val="single" w:sz="4" w:space="0" w:color="auto"/>
              <w:left w:val="nil"/>
              <w:bottom w:val="single" w:sz="4" w:space="0" w:color="auto"/>
              <w:right w:val="single" w:sz="4" w:space="0" w:color="auto"/>
            </w:tcBorders>
            <w:shd w:val="clear" w:color="auto" w:fill="auto"/>
            <w:hideMark/>
          </w:tcPr>
          <w:p w14:paraId="6C64AF51" w14:textId="77777777" w:rsidR="0052469E" w:rsidRPr="0052469E" w:rsidRDefault="0052469E" w:rsidP="0052469E">
            <w:pPr>
              <w:rPr>
                <w:sz w:val="18"/>
                <w:szCs w:val="18"/>
              </w:rPr>
            </w:pPr>
            <w:r w:rsidRPr="0052469E">
              <w:rPr>
                <w:sz w:val="18"/>
                <w:szCs w:val="18"/>
              </w:rPr>
              <w:t>Установка фасонных частей чугунных диаметром: 125-200 мм</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14:paraId="6DA69B0D" w14:textId="77777777" w:rsidR="0052469E" w:rsidRPr="0052469E" w:rsidRDefault="0052469E" w:rsidP="0052469E">
            <w:pPr>
              <w:jc w:val="center"/>
              <w:rPr>
                <w:sz w:val="18"/>
                <w:szCs w:val="18"/>
              </w:rPr>
            </w:pPr>
            <w:r w:rsidRPr="0052469E">
              <w:rPr>
                <w:sz w:val="18"/>
                <w:szCs w:val="18"/>
              </w:rPr>
              <w:t>т</w:t>
            </w:r>
          </w:p>
        </w:tc>
        <w:tc>
          <w:tcPr>
            <w:tcW w:w="1393" w:type="dxa"/>
            <w:tcBorders>
              <w:top w:val="single" w:sz="4" w:space="0" w:color="auto"/>
              <w:left w:val="nil"/>
              <w:bottom w:val="single" w:sz="4" w:space="0" w:color="auto"/>
              <w:right w:val="single" w:sz="4" w:space="0" w:color="auto"/>
            </w:tcBorders>
            <w:shd w:val="clear" w:color="auto" w:fill="auto"/>
            <w:vAlign w:val="center"/>
            <w:hideMark/>
          </w:tcPr>
          <w:p w14:paraId="2B973FD4" w14:textId="77777777" w:rsidR="0052469E" w:rsidRPr="0052469E" w:rsidRDefault="0052469E" w:rsidP="0052469E">
            <w:pPr>
              <w:jc w:val="center"/>
              <w:rPr>
                <w:sz w:val="18"/>
                <w:szCs w:val="18"/>
              </w:rPr>
            </w:pPr>
            <w:r w:rsidRPr="0052469E">
              <w:rPr>
                <w:sz w:val="18"/>
                <w:szCs w:val="18"/>
              </w:rPr>
              <w:t>0,039</w:t>
            </w:r>
          </w:p>
        </w:tc>
        <w:tc>
          <w:tcPr>
            <w:tcW w:w="1984" w:type="dxa"/>
            <w:tcBorders>
              <w:top w:val="nil"/>
              <w:left w:val="nil"/>
              <w:bottom w:val="single" w:sz="4" w:space="0" w:color="auto"/>
              <w:right w:val="single" w:sz="4" w:space="0" w:color="auto"/>
            </w:tcBorders>
            <w:shd w:val="clear" w:color="auto" w:fill="auto"/>
            <w:noWrap/>
            <w:vAlign w:val="center"/>
            <w:hideMark/>
          </w:tcPr>
          <w:p w14:paraId="64787677" w14:textId="77777777" w:rsidR="0052469E" w:rsidRPr="0052469E" w:rsidRDefault="0052469E" w:rsidP="0052469E">
            <w:pPr>
              <w:jc w:val="center"/>
              <w:rPr>
                <w:sz w:val="18"/>
                <w:szCs w:val="18"/>
              </w:rPr>
            </w:pPr>
            <w:r w:rsidRPr="0052469E">
              <w:rPr>
                <w:sz w:val="18"/>
                <w:szCs w:val="18"/>
              </w:rPr>
              <w:t xml:space="preserve">            67 471,70   </w:t>
            </w:r>
          </w:p>
        </w:tc>
        <w:tc>
          <w:tcPr>
            <w:tcW w:w="2268" w:type="dxa"/>
            <w:tcBorders>
              <w:top w:val="nil"/>
              <w:left w:val="nil"/>
              <w:bottom w:val="single" w:sz="4" w:space="0" w:color="auto"/>
              <w:right w:val="single" w:sz="4" w:space="0" w:color="auto"/>
            </w:tcBorders>
            <w:shd w:val="clear" w:color="auto" w:fill="auto"/>
            <w:noWrap/>
            <w:vAlign w:val="center"/>
            <w:hideMark/>
          </w:tcPr>
          <w:p w14:paraId="7C6593E2" w14:textId="77777777" w:rsidR="0052469E" w:rsidRPr="0052469E" w:rsidRDefault="0052469E" w:rsidP="0052469E">
            <w:pPr>
              <w:jc w:val="center"/>
              <w:rPr>
                <w:sz w:val="18"/>
                <w:szCs w:val="18"/>
              </w:rPr>
            </w:pPr>
            <w:r w:rsidRPr="0052469E">
              <w:rPr>
                <w:sz w:val="18"/>
                <w:szCs w:val="18"/>
              </w:rPr>
              <w:t xml:space="preserve">                  2 631,40   </w:t>
            </w:r>
          </w:p>
        </w:tc>
        <w:tc>
          <w:tcPr>
            <w:tcW w:w="2268" w:type="dxa"/>
            <w:tcBorders>
              <w:top w:val="nil"/>
              <w:left w:val="nil"/>
              <w:bottom w:val="single" w:sz="4" w:space="0" w:color="auto"/>
              <w:right w:val="single" w:sz="4" w:space="0" w:color="auto"/>
            </w:tcBorders>
            <w:shd w:val="clear" w:color="auto" w:fill="auto"/>
            <w:noWrap/>
            <w:vAlign w:val="bottom"/>
            <w:hideMark/>
          </w:tcPr>
          <w:p w14:paraId="5FE75171" w14:textId="77777777" w:rsidR="0052469E" w:rsidRPr="0052469E" w:rsidRDefault="0052469E" w:rsidP="0052469E">
            <w:pPr>
              <w:rPr>
                <w:sz w:val="18"/>
                <w:szCs w:val="18"/>
              </w:rPr>
            </w:pPr>
            <w:r w:rsidRPr="0052469E">
              <w:rPr>
                <w:sz w:val="18"/>
                <w:szCs w:val="18"/>
              </w:rPr>
              <w:t> </w:t>
            </w:r>
          </w:p>
        </w:tc>
      </w:tr>
      <w:tr w:rsidR="0052469E" w:rsidRPr="0052469E" w14:paraId="6F7FC693" w14:textId="77777777" w:rsidTr="0052469E">
        <w:trPr>
          <w:trHeight w:val="255"/>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586F46" w14:textId="77777777" w:rsidR="0052469E" w:rsidRPr="0052469E" w:rsidRDefault="0052469E" w:rsidP="0052469E">
            <w:pPr>
              <w:jc w:val="center"/>
              <w:rPr>
                <w:sz w:val="18"/>
                <w:szCs w:val="18"/>
              </w:rPr>
            </w:pPr>
            <w:r w:rsidRPr="0052469E">
              <w:rPr>
                <w:sz w:val="18"/>
                <w:szCs w:val="18"/>
              </w:rPr>
              <w:t>4.5.</w:t>
            </w:r>
          </w:p>
        </w:tc>
        <w:tc>
          <w:tcPr>
            <w:tcW w:w="4521" w:type="dxa"/>
            <w:tcBorders>
              <w:top w:val="single" w:sz="4" w:space="0" w:color="auto"/>
              <w:left w:val="nil"/>
              <w:bottom w:val="single" w:sz="4" w:space="0" w:color="auto"/>
              <w:right w:val="single" w:sz="4" w:space="0" w:color="auto"/>
            </w:tcBorders>
            <w:shd w:val="clear" w:color="auto" w:fill="auto"/>
            <w:hideMark/>
          </w:tcPr>
          <w:p w14:paraId="2FB1B0DD" w14:textId="77777777" w:rsidR="0052469E" w:rsidRPr="0052469E" w:rsidRDefault="0052469E" w:rsidP="0052469E">
            <w:pPr>
              <w:rPr>
                <w:sz w:val="18"/>
                <w:szCs w:val="18"/>
              </w:rPr>
            </w:pPr>
            <w:r w:rsidRPr="0052469E">
              <w:rPr>
                <w:sz w:val="18"/>
                <w:szCs w:val="18"/>
              </w:rPr>
              <w:t>Установка полиэтиленовых фасонных частей</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14:paraId="4EDADF5B" w14:textId="77777777" w:rsidR="0052469E" w:rsidRPr="0052469E" w:rsidRDefault="0052469E" w:rsidP="0052469E">
            <w:pPr>
              <w:jc w:val="center"/>
              <w:rPr>
                <w:sz w:val="18"/>
                <w:szCs w:val="18"/>
              </w:rPr>
            </w:pPr>
            <w:r w:rsidRPr="0052469E">
              <w:rPr>
                <w:sz w:val="18"/>
                <w:szCs w:val="18"/>
              </w:rPr>
              <w:t>комплекс</w:t>
            </w:r>
          </w:p>
        </w:tc>
        <w:tc>
          <w:tcPr>
            <w:tcW w:w="1393" w:type="dxa"/>
            <w:tcBorders>
              <w:top w:val="single" w:sz="4" w:space="0" w:color="auto"/>
              <w:left w:val="nil"/>
              <w:bottom w:val="single" w:sz="4" w:space="0" w:color="auto"/>
              <w:right w:val="single" w:sz="4" w:space="0" w:color="auto"/>
            </w:tcBorders>
            <w:shd w:val="clear" w:color="auto" w:fill="auto"/>
            <w:vAlign w:val="center"/>
            <w:hideMark/>
          </w:tcPr>
          <w:p w14:paraId="3DB7946E" w14:textId="77777777" w:rsidR="0052469E" w:rsidRPr="0052469E" w:rsidRDefault="0052469E" w:rsidP="0052469E">
            <w:pPr>
              <w:jc w:val="center"/>
              <w:rPr>
                <w:sz w:val="18"/>
                <w:szCs w:val="18"/>
              </w:rPr>
            </w:pPr>
            <w:r w:rsidRPr="0052469E">
              <w:rPr>
                <w:sz w:val="18"/>
                <w:szCs w:val="18"/>
              </w:rPr>
              <w:t>1</w:t>
            </w:r>
          </w:p>
        </w:tc>
        <w:tc>
          <w:tcPr>
            <w:tcW w:w="1984" w:type="dxa"/>
            <w:tcBorders>
              <w:top w:val="nil"/>
              <w:left w:val="nil"/>
              <w:bottom w:val="single" w:sz="4" w:space="0" w:color="auto"/>
              <w:right w:val="single" w:sz="4" w:space="0" w:color="auto"/>
            </w:tcBorders>
            <w:shd w:val="clear" w:color="auto" w:fill="auto"/>
            <w:noWrap/>
            <w:vAlign w:val="center"/>
            <w:hideMark/>
          </w:tcPr>
          <w:p w14:paraId="46C608CB" w14:textId="77777777" w:rsidR="0052469E" w:rsidRPr="0052469E" w:rsidRDefault="0052469E" w:rsidP="0052469E">
            <w:pPr>
              <w:jc w:val="center"/>
              <w:rPr>
                <w:sz w:val="18"/>
                <w:szCs w:val="18"/>
              </w:rPr>
            </w:pPr>
            <w:r w:rsidRPr="0052469E">
              <w:rPr>
                <w:sz w:val="18"/>
                <w:szCs w:val="18"/>
              </w:rPr>
              <w:t xml:space="preserve">            42 068,60   </w:t>
            </w:r>
          </w:p>
        </w:tc>
        <w:tc>
          <w:tcPr>
            <w:tcW w:w="2268" w:type="dxa"/>
            <w:tcBorders>
              <w:top w:val="nil"/>
              <w:left w:val="nil"/>
              <w:bottom w:val="single" w:sz="4" w:space="0" w:color="auto"/>
              <w:right w:val="single" w:sz="4" w:space="0" w:color="auto"/>
            </w:tcBorders>
            <w:shd w:val="clear" w:color="auto" w:fill="auto"/>
            <w:noWrap/>
            <w:vAlign w:val="center"/>
            <w:hideMark/>
          </w:tcPr>
          <w:p w14:paraId="364C1C81" w14:textId="77777777" w:rsidR="0052469E" w:rsidRPr="0052469E" w:rsidRDefault="0052469E" w:rsidP="0052469E">
            <w:pPr>
              <w:jc w:val="center"/>
              <w:rPr>
                <w:sz w:val="18"/>
                <w:szCs w:val="18"/>
              </w:rPr>
            </w:pPr>
            <w:r w:rsidRPr="0052469E">
              <w:rPr>
                <w:sz w:val="18"/>
                <w:szCs w:val="18"/>
              </w:rPr>
              <w:t xml:space="preserve">                42 068,60   </w:t>
            </w:r>
          </w:p>
        </w:tc>
        <w:tc>
          <w:tcPr>
            <w:tcW w:w="2268" w:type="dxa"/>
            <w:tcBorders>
              <w:top w:val="nil"/>
              <w:left w:val="nil"/>
              <w:bottom w:val="single" w:sz="4" w:space="0" w:color="auto"/>
              <w:right w:val="single" w:sz="4" w:space="0" w:color="auto"/>
            </w:tcBorders>
            <w:shd w:val="clear" w:color="auto" w:fill="auto"/>
            <w:noWrap/>
            <w:vAlign w:val="bottom"/>
            <w:hideMark/>
          </w:tcPr>
          <w:p w14:paraId="20EE42A7" w14:textId="77777777" w:rsidR="0052469E" w:rsidRPr="0052469E" w:rsidRDefault="0052469E" w:rsidP="0052469E">
            <w:pPr>
              <w:rPr>
                <w:sz w:val="18"/>
                <w:szCs w:val="18"/>
              </w:rPr>
            </w:pPr>
            <w:r w:rsidRPr="0052469E">
              <w:rPr>
                <w:sz w:val="18"/>
                <w:szCs w:val="18"/>
              </w:rPr>
              <w:t> </w:t>
            </w:r>
          </w:p>
        </w:tc>
      </w:tr>
      <w:tr w:rsidR="0052469E" w:rsidRPr="0052469E" w14:paraId="527C19F5" w14:textId="77777777" w:rsidTr="0052469E">
        <w:trPr>
          <w:trHeight w:val="255"/>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F1E14D" w14:textId="77777777" w:rsidR="0052469E" w:rsidRPr="0052469E" w:rsidRDefault="0052469E" w:rsidP="0052469E">
            <w:pPr>
              <w:jc w:val="center"/>
              <w:rPr>
                <w:sz w:val="18"/>
                <w:szCs w:val="18"/>
              </w:rPr>
            </w:pPr>
            <w:r w:rsidRPr="0052469E">
              <w:rPr>
                <w:sz w:val="18"/>
                <w:szCs w:val="18"/>
              </w:rPr>
              <w:t>4.6.</w:t>
            </w:r>
          </w:p>
        </w:tc>
        <w:tc>
          <w:tcPr>
            <w:tcW w:w="4521" w:type="dxa"/>
            <w:tcBorders>
              <w:top w:val="single" w:sz="4" w:space="0" w:color="auto"/>
              <w:left w:val="nil"/>
              <w:bottom w:val="single" w:sz="4" w:space="0" w:color="auto"/>
              <w:right w:val="single" w:sz="4" w:space="0" w:color="auto"/>
            </w:tcBorders>
            <w:shd w:val="clear" w:color="auto" w:fill="auto"/>
            <w:hideMark/>
          </w:tcPr>
          <w:p w14:paraId="415D1007" w14:textId="77777777" w:rsidR="0052469E" w:rsidRPr="0052469E" w:rsidRDefault="0052469E" w:rsidP="0052469E">
            <w:pPr>
              <w:rPr>
                <w:sz w:val="18"/>
                <w:szCs w:val="18"/>
              </w:rPr>
            </w:pPr>
            <w:r w:rsidRPr="0052469E">
              <w:rPr>
                <w:sz w:val="18"/>
                <w:szCs w:val="18"/>
              </w:rPr>
              <w:t xml:space="preserve">Установка задвижек чугунных диаметром: 200 мм        </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14:paraId="2A3CBA34" w14:textId="77777777" w:rsidR="0052469E" w:rsidRPr="0052469E" w:rsidRDefault="0052469E" w:rsidP="0052469E">
            <w:pPr>
              <w:jc w:val="center"/>
              <w:rPr>
                <w:sz w:val="18"/>
                <w:szCs w:val="18"/>
              </w:rPr>
            </w:pPr>
            <w:r w:rsidRPr="0052469E">
              <w:rPr>
                <w:sz w:val="18"/>
                <w:szCs w:val="18"/>
              </w:rPr>
              <w:t>шт</w:t>
            </w:r>
          </w:p>
        </w:tc>
        <w:tc>
          <w:tcPr>
            <w:tcW w:w="1393" w:type="dxa"/>
            <w:tcBorders>
              <w:top w:val="single" w:sz="4" w:space="0" w:color="auto"/>
              <w:left w:val="nil"/>
              <w:bottom w:val="single" w:sz="4" w:space="0" w:color="auto"/>
              <w:right w:val="single" w:sz="4" w:space="0" w:color="auto"/>
            </w:tcBorders>
            <w:shd w:val="clear" w:color="auto" w:fill="auto"/>
            <w:vAlign w:val="center"/>
            <w:hideMark/>
          </w:tcPr>
          <w:p w14:paraId="76C038AD" w14:textId="77777777" w:rsidR="0052469E" w:rsidRPr="0052469E" w:rsidRDefault="0052469E" w:rsidP="0052469E">
            <w:pPr>
              <w:jc w:val="center"/>
              <w:rPr>
                <w:sz w:val="18"/>
                <w:szCs w:val="18"/>
              </w:rPr>
            </w:pPr>
            <w:r w:rsidRPr="0052469E">
              <w:rPr>
                <w:sz w:val="18"/>
                <w:szCs w:val="18"/>
              </w:rPr>
              <w:t>1</w:t>
            </w:r>
          </w:p>
        </w:tc>
        <w:tc>
          <w:tcPr>
            <w:tcW w:w="1984" w:type="dxa"/>
            <w:tcBorders>
              <w:top w:val="nil"/>
              <w:left w:val="nil"/>
              <w:bottom w:val="single" w:sz="4" w:space="0" w:color="auto"/>
              <w:right w:val="single" w:sz="4" w:space="0" w:color="auto"/>
            </w:tcBorders>
            <w:shd w:val="clear" w:color="auto" w:fill="auto"/>
            <w:noWrap/>
            <w:vAlign w:val="center"/>
            <w:hideMark/>
          </w:tcPr>
          <w:p w14:paraId="474B323E" w14:textId="77777777" w:rsidR="0052469E" w:rsidRPr="0052469E" w:rsidRDefault="0052469E" w:rsidP="0052469E">
            <w:pPr>
              <w:jc w:val="center"/>
              <w:rPr>
                <w:sz w:val="18"/>
                <w:szCs w:val="18"/>
              </w:rPr>
            </w:pPr>
            <w:r w:rsidRPr="0052469E">
              <w:rPr>
                <w:sz w:val="18"/>
                <w:szCs w:val="18"/>
              </w:rPr>
              <w:t xml:space="preserve">            47 467,50   </w:t>
            </w:r>
          </w:p>
        </w:tc>
        <w:tc>
          <w:tcPr>
            <w:tcW w:w="2268" w:type="dxa"/>
            <w:tcBorders>
              <w:top w:val="nil"/>
              <w:left w:val="nil"/>
              <w:bottom w:val="single" w:sz="4" w:space="0" w:color="auto"/>
              <w:right w:val="single" w:sz="4" w:space="0" w:color="auto"/>
            </w:tcBorders>
            <w:shd w:val="clear" w:color="auto" w:fill="auto"/>
            <w:noWrap/>
            <w:vAlign w:val="center"/>
            <w:hideMark/>
          </w:tcPr>
          <w:p w14:paraId="2AD355DB" w14:textId="77777777" w:rsidR="0052469E" w:rsidRPr="0052469E" w:rsidRDefault="0052469E" w:rsidP="0052469E">
            <w:pPr>
              <w:jc w:val="center"/>
              <w:rPr>
                <w:sz w:val="18"/>
                <w:szCs w:val="18"/>
              </w:rPr>
            </w:pPr>
            <w:r w:rsidRPr="0052469E">
              <w:rPr>
                <w:sz w:val="18"/>
                <w:szCs w:val="18"/>
              </w:rPr>
              <w:t xml:space="preserve">                47 467,50   </w:t>
            </w:r>
          </w:p>
        </w:tc>
        <w:tc>
          <w:tcPr>
            <w:tcW w:w="2268" w:type="dxa"/>
            <w:tcBorders>
              <w:top w:val="nil"/>
              <w:left w:val="nil"/>
              <w:bottom w:val="single" w:sz="4" w:space="0" w:color="auto"/>
              <w:right w:val="single" w:sz="4" w:space="0" w:color="auto"/>
            </w:tcBorders>
            <w:shd w:val="clear" w:color="auto" w:fill="auto"/>
            <w:noWrap/>
            <w:vAlign w:val="bottom"/>
            <w:hideMark/>
          </w:tcPr>
          <w:p w14:paraId="08918A87" w14:textId="77777777" w:rsidR="0052469E" w:rsidRPr="0052469E" w:rsidRDefault="0052469E" w:rsidP="0052469E">
            <w:pPr>
              <w:rPr>
                <w:sz w:val="18"/>
                <w:szCs w:val="18"/>
              </w:rPr>
            </w:pPr>
            <w:r w:rsidRPr="0052469E">
              <w:rPr>
                <w:sz w:val="18"/>
                <w:szCs w:val="18"/>
              </w:rPr>
              <w:t> </w:t>
            </w:r>
          </w:p>
        </w:tc>
      </w:tr>
      <w:tr w:rsidR="0052469E" w:rsidRPr="0052469E" w14:paraId="09A42765" w14:textId="77777777" w:rsidTr="0052469E">
        <w:trPr>
          <w:trHeight w:val="255"/>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FCBFB1" w14:textId="77777777" w:rsidR="0052469E" w:rsidRPr="0052469E" w:rsidRDefault="0052469E" w:rsidP="0052469E">
            <w:pPr>
              <w:jc w:val="center"/>
              <w:rPr>
                <w:sz w:val="18"/>
                <w:szCs w:val="18"/>
              </w:rPr>
            </w:pPr>
            <w:r w:rsidRPr="0052469E">
              <w:rPr>
                <w:sz w:val="18"/>
                <w:szCs w:val="18"/>
              </w:rPr>
              <w:t>4.7.</w:t>
            </w:r>
          </w:p>
        </w:tc>
        <w:tc>
          <w:tcPr>
            <w:tcW w:w="4521" w:type="dxa"/>
            <w:tcBorders>
              <w:top w:val="single" w:sz="4" w:space="0" w:color="auto"/>
              <w:left w:val="nil"/>
              <w:bottom w:val="single" w:sz="4" w:space="0" w:color="auto"/>
              <w:right w:val="single" w:sz="4" w:space="0" w:color="auto"/>
            </w:tcBorders>
            <w:shd w:val="clear" w:color="auto" w:fill="auto"/>
            <w:hideMark/>
          </w:tcPr>
          <w:p w14:paraId="6452D485" w14:textId="77777777" w:rsidR="0052469E" w:rsidRPr="0052469E" w:rsidRDefault="0052469E" w:rsidP="0052469E">
            <w:pPr>
              <w:rPr>
                <w:sz w:val="18"/>
                <w:szCs w:val="18"/>
              </w:rPr>
            </w:pPr>
            <w:r w:rsidRPr="0052469E">
              <w:rPr>
                <w:sz w:val="18"/>
                <w:szCs w:val="18"/>
              </w:rPr>
              <w:t xml:space="preserve">Установка задвижек чугунных диаметром: 50 мм        </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14:paraId="58AFEFD2" w14:textId="77777777" w:rsidR="0052469E" w:rsidRPr="0052469E" w:rsidRDefault="0052469E" w:rsidP="0052469E">
            <w:pPr>
              <w:jc w:val="center"/>
              <w:rPr>
                <w:sz w:val="18"/>
                <w:szCs w:val="18"/>
              </w:rPr>
            </w:pPr>
            <w:r w:rsidRPr="0052469E">
              <w:rPr>
                <w:sz w:val="18"/>
                <w:szCs w:val="18"/>
              </w:rPr>
              <w:t>шт</w:t>
            </w:r>
          </w:p>
        </w:tc>
        <w:tc>
          <w:tcPr>
            <w:tcW w:w="1393" w:type="dxa"/>
            <w:tcBorders>
              <w:top w:val="single" w:sz="4" w:space="0" w:color="auto"/>
              <w:left w:val="nil"/>
              <w:bottom w:val="single" w:sz="4" w:space="0" w:color="auto"/>
              <w:right w:val="single" w:sz="4" w:space="0" w:color="auto"/>
            </w:tcBorders>
            <w:shd w:val="clear" w:color="auto" w:fill="auto"/>
            <w:vAlign w:val="center"/>
            <w:hideMark/>
          </w:tcPr>
          <w:p w14:paraId="70902EA4" w14:textId="77777777" w:rsidR="0052469E" w:rsidRPr="0052469E" w:rsidRDefault="0052469E" w:rsidP="0052469E">
            <w:pPr>
              <w:jc w:val="center"/>
              <w:rPr>
                <w:sz w:val="18"/>
                <w:szCs w:val="18"/>
              </w:rPr>
            </w:pPr>
            <w:r w:rsidRPr="0052469E">
              <w:rPr>
                <w:sz w:val="18"/>
                <w:szCs w:val="18"/>
              </w:rPr>
              <w:t>1</w:t>
            </w:r>
          </w:p>
        </w:tc>
        <w:tc>
          <w:tcPr>
            <w:tcW w:w="1984" w:type="dxa"/>
            <w:tcBorders>
              <w:top w:val="nil"/>
              <w:left w:val="nil"/>
              <w:bottom w:val="single" w:sz="4" w:space="0" w:color="auto"/>
              <w:right w:val="single" w:sz="4" w:space="0" w:color="auto"/>
            </w:tcBorders>
            <w:shd w:val="clear" w:color="auto" w:fill="auto"/>
            <w:noWrap/>
            <w:vAlign w:val="center"/>
            <w:hideMark/>
          </w:tcPr>
          <w:p w14:paraId="665A443C" w14:textId="77777777" w:rsidR="0052469E" w:rsidRPr="0052469E" w:rsidRDefault="0052469E" w:rsidP="0052469E">
            <w:pPr>
              <w:jc w:val="center"/>
              <w:rPr>
                <w:sz w:val="18"/>
                <w:szCs w:val="18"/>
              </w:rPr>
            </w:pPr>
            <w:r w:rsidRPr="0052469E">
              <w:rPr>
                <w:sz w:val="18"/>
                <w:szCs w:val="18"/>
              </w:rPr>
              <w:t xml:space="preserve">              7 292,60   </w:t>
            </w:r>
          </w:p>
        </w:tc>
        <w:tc>
          <w:tcPr>
            <w:tcW w:w="2268" w:type="dxa"/>
            <w:tcBorders>
              <w:top w:val="nil"/>
              <w:left w:val="nil"/>
              <w:bottom w:val="single" w:sz="4" w:space="0" w:color="auto"/>
              <w:right w:val="single" w:sz="4" w:space="0" w:color="auto"/>
            </w:tcBorders>
            <w:shd w:val="clear" w:color="auto" w:fill="auto"/>
            <w:noWrap/>
            <w:vAlign w:val="center"/>
            <w:hideMark/>
          </w:tcPr>
          <w:p w14:paraId="2FF898F9" w14:textId="77777777" w:rsidR="0052469E" w:rsidRPr="0052469E" w:rsidRDefault="0052469E" w:rsidP="0052469E">
            <w:pPr>
              <w:jc w:val="center"/>
              <w:rPr>
                <w:sz w:val="18"/>
                <w:szCs w:val="18"/>
              </w:rPr>
            </w:pPr>
            <w:r w:rsidRPr="0052469E">
              <w:rPr>
                <w:sz w:val="18"/>
                <w:szCs w:val="18"/>
              </w:rPr>
              <w:t xml:space="preserve">                  7 292,60   </w:t>
            </w:r>
          </w:p>
        </w:tc>
        <w:tc>
          <w:tcPr>
            <w:tcW w:w="2268" w:type="dxa"/>
            <w:tcBorders>
              <w:top w:val="nil"/>
              <w:left w:val="nil"/>
              <w:bottom w:val="single" w:sz="4" w:space="0" w:color="auto"/>
              <w:right w:val="single" w:sz="4" w:space="0" w:color="auto"/>
            </w:tcBorders>
            <w:shd w:val="clear" w:color="auto" w:fill="auto"/>
            <w:noWrap/>
            <w:vAlign w:val="bottom"/>
            <w:hideMark/>
          </w:tcPr>
          <w:p w14:paraId="6F1166DD" w14:textId="77777777" w:rsidR="0052469E" w:rsidRPr="0052469E" w:rsidRDefault="0052469E" w:rsidP="0052469E">
            <w:pPr>
              <w:rPr>
                <w:sz w:val="18"/>
                <w:szCs w:val="18"/>
              </w:rPr>
            </w:pPr>
            <w:r w:rsidRPr="0052469E">
              <w:rPr>
                <w:sz w:val="18"/>
                <w:szCs w:val="18"/>
              </w:rPr>
              <w:t> </w:t>
            </w:r>
          </w:p>
        </w:tc>
      </w:tr>
      <w:tr w:rsidR="0052469E" w:rsidRPr="0052469E" w14:paraId="2D1B370F" w14:textId="77777777" w:rsidTr="0052469E">
        <w:trPr>
          <w:trHeight w:val="240"/>
        </w:trPr>
        <w:tc>
          <w:tcPr>
            <w:tcW w:w="5236" w:type="dxa"/>
            <w:gridSpan w:val="2"/>
            <w:tcBorders>
              <w:top w:val="single" w:sz="4" w:space="0" w:color="auto"/>
              <w:left w:val="single" w:sz="4" w:space="0" w:color="auto"/>
              <w:bottom w:val="single" w:sz="4" w:space="0" w:color="auto"/>
              <w:right w:val="nil"/>
            </w:tcBorders>
            <w:shd w:val="clear" w:color="auto" w:fill="auto"/>
            <w:noWrap/>
            <w:hideMark/>
          </w:tcPr>
          <w:p w14:paraId="798811F3" w14:textId="77777777" w:rsidR="0052469E" w:rsidRPr="0052469E" w:rsidRDefault="0052469E" w:rsidP="0052469E">
            <w:pPr>
              <w:rPr>
                <w:b/>
                <w:bCs/>
                <w:i/>
                <w:iCs/>
                <w:sz w:val="18"/>
                <w:szCs w:val="18"/>
              </w:rPr>
            </w:pPr>
            <w:r w:rsidRPr="0052469E">
              <w:rPr>
                <w:b/>
                <w:bCs/>
                <w:i/>
                <w:iCs/>
                <w:sz w:val="18"/>
                <w:szCs w:val="18"/>
              </w:rPr>
              <w:t>Итого по подающей линии от НС до РЧВ</w:t>
            </w:r>
          </w:p>
        </w:tc>
        <w:tc>
          <w:tcPr>
            <w:tcW w:w="1026" w:type="dxa"/>
            <w:tcBorders>
              <w:top w:val="nil"/>
              <w:left w:val="nil"/>
              <w:bottom w:val="single" w:sz="4" w:space="0" w:color="auto"/>
              <w:right w:val="single" w:sz="4" w:space="0" w:color="auto"/>
            </w:tcBorders>
            <w:shd w:val="clear" w:color="auto" w:fill="auto"/>
            <w:noWrap/>
            <w:vAlign w:val="bottom"/>
            <w:hideMark/>
          </w:tcPr>
          <w:p w14:paraId="74258352" w14:textId="77777777" w:rsidR="0052469E" w:rsidRPr="0052469E" w:rsidRDefault="0052469E" w:rsidP="0052469E">
            <w:pPr>
              <w:rPr>
                <w:sz w:val="18"/>
                <w:szCs w:val="18"/>
              </w:rPr>
            </w:pPr>
            <w:r w:rsidRPr="0052469E">
              <w:rPr>
                <w:sz w:val="18"/>
                <w:szCs w:val="18"/>
              </w:rPr>
              <w:t> </w:t>
            </w:r>
          </w:p>
        </w:tc>
        <w:tc>
          <w:tcPr>
            <w:tcW w:w="1393" w:type="dxa"/>
            <w:tcBorders>
              <w:top w:val="nil"/>
              <w:left w:val="nil"/>
              <w:bottom w:val="single" w:sz="4" w:space="0" w:color="auto"/>
              <w:right w:val="single" w:sz="4" w:space="0" w:color="auto"/>
            </w:tcBorders>
            <w:shd w:val="clear" w:color="auto" w:fill="auto"/>
            <w:noWrap/>
            <w:vAlign w:val="bottom"/>
            <w:hideMark/>
          </w:tcPr>
          <w:p w14:paraId="5E2BDE4B" w14:textId="77777777" w:rsidR="0052469E" w:rsidRPr="0052469E" w:rsidRDefault="0052469E" w:rsidP="0052469E">
            <w:pPr>
              <w:rPr>
                <w:sz w:val="18"/>
                <w:szCs w:val="18"/>
              </w:rPr>
            </w:pPr>
            <w:r w:rsidRPr="0052469E">
              <w:rPr>
                <w:sz w:val="18"/>
                <w:szCs w:val="18"/>
              </w:rPr>
              <w:t> </w:t>
            </w:r>
          </w:p>
        </w:tc>
        <w:tc>
          <w:tcPr>
            <w:tcW w:w="1984" w:type="dxa"/>
            <w:tcBorders>
              <w:top w:val="nil"/>
              <w:left w:val="nil"/>
              <w:bottom w:val="single" w:sz="4" w:space="0" w:color="auto"/>
              <w:right w:val="single" w:sz="4" w:space="0" w:color="auto"/>
            </w:tcBorders>
            <w:shd w:val="clear" w:color="auto" w:fill="auto"/>
            <w:noWrap/>
            <w:vAlign w:val="bottom"/>
            <w:hideMark/>
          </w:tcPr>
          <w:p w14:paraId="53FBC6AD" w14:textId="77777777" w:rsidR="0052469E" w:rsidRPr="0052469E" w:rsidRDefault="0052469E" w:rsidP="0052469E">
            <w:pPr>
              <w:rPr>
                <w:sz w:val="18"/>
                <w:szCs w:val="18"/>
              </w:rPr>
            </w:pPr>
            <w:r w:rsidRPr="0052469E">
              <w:rPr>
                <w:sz w:val="18"/>
                <w:szCs w:val="18"/>
              </w:rPr>
              <w:t> </w:t>
            </w:r>
          </w:p>
        </w:tc>
        <w:tc>
          <w:tcPr>
            <w:tcW w:w="2268" w:type="dxa"/>
            <w:tcBorders>
              <w:top w:val="nil"/>
              <w:left w:val="nil"/>
              <w:bottom w:val="single" w:sz="4" w:space="0" w:color="auto"/>
              <w:right w:val="single" w:sz="4" w:space="0" w:color="auto"/>
            </w:tcBorders>
            <w:shd w:val="clear" w:color="auto" w:fill="auto"/>
            <w:noWrap/>
            <w:vAlign w:val="bottom"/>
            <w:hideMark/>
          </w:tcPr>
          <w:p w14:paraId="7D01B61B" w14:textId="77777777" w:rsidR="0052469E" w:rsidRPr="0052469E" w:rsidRDefault="0052469E" w:rsidP="0052469E">
            <w:pPr>
              <w:rPr>
                <w:b/>
                <w:bCs/>
                <w:i/>
                <w:iCs/>
                <w:sz w:val="18"/>
                <w:szCs w:val="18"/>
              </w:rPr>
            </w:pPr>
            <w:r w:rsidRPr="0052469E">
              <w:rPr>
                <w:b/>
                <w:bCs/>
                <w:i/>
                <w:iCs/>
                <w:sz w:val="18"/>
                <w:szCs w:val="18"/>
              </w:rPr>
              <w:t xml:space="preserve">        7 314 938,69   </w:t>
            </w:r>
          </w:p>
        </w:tc>
        <w:tc>
          <w:tcPr>
            <w:tcW w:w="2268" w:type="dxa"/>
            <w:tcBorders>
              <w:top w:val="nil"/>
              <w:left w:val="nil"/>
              <w:bottom w:val="single" w:sz="4" w:space="0" w:color="auto"/>
              <w:right w:val="single" w:sz="4" w:space="0" w:color="auto"/>
            </w:tcBorders>
            <w:shd w:val="clear" w:color="auto" w:fill="auto"/>
            <w:noWrap/>
            <w:vAlign w:val="bottom"/>
            <w:hideMark/>
          </w:tcPr>
          <w:p w14:paraId="45B43327" w14:textId="77777777" w:rsidR="0052469E" w:rsidRPr="0052469E" w:rsidRDefault="0052469E" w:rsidP="0052469E">
            <w:pPr>
              <w:rPr>
                <w:sz w:val="18"/>
                <w:szCs w:val="18"/>
              </w:rPr>
            </w:pPr>
            <w:r w:rsidRPr="0052469E">
              <w:rPr>
                <w:sz w:val="18"/>
                <w:szCs w:val="18"/>
              </w:rPr>
              <w:t> </w:t>
            </w:r>
          </w:p>
        </w:tc>
      </w:tr>
      <w:tr w:rsidR="0052469E" w:rsidRPr="0052469E" w14:paraId="0466684B" w14:textId="77777777" w:rsidTr="0052469E">
        <w:trPr>
          <w:trHeight w:val="240"/>
        </w:trPr>
        <w:tc>
          <w:tcPr>
            <w:tcW w:w="7655" w:type="dxa"/>
            <w:gridSpan w:val="4"/>
            <w:tcBorders>
              <w:top w:val="single" w:sz="4" w:space="0" w:color="auto"/>
              <w:left w:val="single" w:sz="4" w:space="0" w:color="auto"/>
              <w:bottom w:val="single" w:sz="4" w:space="0" w:color="auto"/>
              <w:right w:val="nil"/>
            </w:tcBorders>
            <w:shd w:val="clear" w:color="auto" w:fill="auto"/>
            <w:hideMark/>
          </w:tcPr>
          <w:p w14:paraId="081C16C4" w14:textId="77777777" w:rsidR="0052469E" w:rsidRPr="0052469E" w:rsidRDefault="0052469E" w:rsidP="0052469E">
            <w:pPr>
              <w:rPr>
                <w:b/>
                <w:bCs/>
                <w:i/>
                <w:iCs/>
                <w:sz w:val="18"/>
                <w:szCs w:val="18"/>
              </w:rPr>
            </w:pPr>
            <w:r w:rsidRPr="0052469E">
              <w:rPr>
                <w:b/>
                <w:bCs/>
                <w:i/>
                <w:iCs/>
                <w:sz w:val="18"/>
                <w:szCs w:val="18"/>
              </w:rPr>
              <w:t>5. Общестроительные работы, Площадка №1</w:t>
            </w:r>
          </w:p>
        </w:tc>
        <w:tc>
          <w:tcPr>
            <w:tcW w:w="1984" w:type="dxa"/>
            <w:tcBorders>
              <w:top w:val="nil"/>
              <w:left w:val="nil"/>
              <w:bottom w:val="single" w:sz="4" w:space="0" w:color="auto"/>
              <w:right w:val="single" w:sz="4" w:space="0" w:color="auto"/>
            </w:tcBorders>
            <w:shd w:val="clear" w:color="auto" w:fill="auto"/>
            <w:noWrap/>
            <w:vAlign w:val="bottom"/>
            <w:hideMark/>
          </w:tcPr>
          <w:p w14:paraId="38A2084A" w14:textId="77777777" w:rsidR="0052469E" w:rsidRPr="0052469E" w:rsidRDefault="0052469E" w:rsidP="0052469E">
            <w:pPr>
              <w:rPr>
                <w:sz w:val="18"/>
                <w:szCs w:val="18"/>
              </w:rPr>
            </w:pPr>
            <w:r w:rsidRPr="0052469E">
              <w:rPr>
                <w:sz w:val="18"/>
                <w:szCs w:val="18"/>
              </w:rPr>
              <w:t> </w:t>
            </w:r>
          </w:p>
        </w:tc>
        <w:tc>
          <w:tcPr>
            <w:tcW w:w="2268" w:type="dxa"/>
            <w:tcBorders>
              <w:top w:val="nil"/>
              <w:left w:val="nil"/>
              <w:bottom w:val="single" w:sz="4" w:space="0" w:color="auto"/>
              <w:right w:val="single" w:sz="4" w:space="0" w:color="auto"/>
            </w:tcBorders>
            <w:shd w:val="clear" w:color="auto" w:fill="auto"/>
            <w:noWrap/>
            <w:vAlign w:val="bottom"/>
            <w:hideMark/>
          </w:tcPr>
          <w:p w14:paraId="3B24C35E" w14:textId="77777777" w:rsidR="0052469E" w:rsidRPr="0052469E" w:rsidRDefault="0052469E" w:rsidP="0052469E">
            <w:pPr>
              <w:rPr>
                <w:sz w:val="18"/>
                <w:szCs w:val="18"/>
              </w:rPr>
            </w:pPr>
            <w:r w:rsidRPr="0052469E">
              <w:rPr>
                <w:sz w:val="18"/>
                <w:szCs w:val="18"/>
              </w:rPr>
              <w:t> </w:t>
            </w:r>
          </w:p>
        </w:tc>
        <w:tc>
          <w:tcPr>
            <w:tcW w:w="2268" w:type="dxa"/>
            <w:tcBorders>
              <w:top w:val="nil"/>
              <w:left w:val="nil"/>
              <w:bottom w:val="single" w:sz="4" w:space="0" w:color="auto"/>
              <w:right w:val="single" w:sz="4" w:space="0" w:color="auto"/>
            </w:tcBorders>
            <w:shd w:val="clear" w:color="auto" w:fill="auto"/>
            <w:noWrap/>
            <w:vAlign w:val="bottom"/>
            <w:hideMark/>
          </w:tcPr>
          <w:p w14:paraId="0C67C7BD" w14:textId="77777777" w:rsidR="0052469E" w:rsidRPr="0052469E" w:rsidRDefault="0052469E" w:rsidP="0052469E">
            <w:pPr>
              <w:rPr>
                <w:sz w:val="18"/>
                <w:szCs w:val="18"/>
              </w:rPr>
            </w:pPr>
            <w:r w:rsidRPr="0052469E">
              <w:rPr>
                <w:sz w:val="18"/>
                <w:szCs w:val="18"/>
              </w:rPr>
              <w:t> </w:t>
            </w:r>
          </w:p>
        </w:tc>
      </w:tr>
      <w:tr w:rsidR="0052469E" w:rsidRPr="0052469E" w14:paraId="612B72B4" w14:textId="77777777" w:rsidTr="0052469E">
        <w:trPr>
          <w:trHeight w:val="480"/>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67BBB56C" w14:textId="77777777" w:rsidR="0052469E" w:rsidRPr="0052469E" w:rsidRDefault="0052469E" w:rsidP="0052469E">
            <w:pPr>
              <w:jc w:val="center"/>
              <w:rPr>
                <w:sz w:val="18"/>
                <w:szCs w:val="18"/>
              </w:rPr>
            </w:pPr>
            <w:r w:rsidRPr="0052469E">
              <w:rPr>
                <w:sz w:val="18"/>
                <w:szCs w:val="18"/>
              </w:rPr>
              <w:t>5.1.</w:t>
            </w:r>
          </w:p>
        </w:tc>
        <w:tc>
          <w:tcPr>
            <w:tcW w:w="4521" w:type="dxa"/>
            <w:tcBorders>
              <w:top w:val="nil"/>
              <w:left w:val="nil"/>
              <w:bottom w:val="single" w:sz="4" w:space="0" w:color="auto"/>
              <w:right w:val="single" w:sz="4" w:space="0" w:color="auto"/>
            </w:tcBorders>
            <w:shd w:val="clear" w:color="auto" w:fill="auto"/>
            <w:hideMark/>
          </w:tcPr>
          <w:p w14:paraId="272BE892" w14:textId="77777777" w:rsidR="0052469E" w:rsidRPr="0052469E" w:rsidRDefault="0052469E" w:rsidP="0052469E">
            <w:pPr>
              <w:rPr>
                <w:sz w:val="18"/>
                <w:szCs w:val="18"/>
              </w:rPr>
            </w:pPr>
            <w:r w:rsidRPr="0052469E">
              <w:rPr>
                <w:sz w:val="18"/>
                <w:szCs w:val="18"/>
              </w:rPr>
              <w:t>Устройство фундаментной плиты Фм-1 (под дизель-генератор)</w:t>
            </w:r>
          </w:p>
        </w:tc>
        <w:tc>
          <w:tcPr>
            <w:tcW w:w="1026" w:type="dxa"/>
            <w:tcBorders>
              <w:top w:val="nil"/>
              <w:left w:val="nil"/>
              <w:bottom w:val="single" w:sz="4" w:space="0" w:color="auto"/>
              <w:right w:val="single" w:sz="4" w:space="0" w:color="auto"/>
            </w:tcBorders>
            <w:shd w:val="clear" w:color="auto" w:fill="auto"/>
            <w:vAlign w:val="center"/>
            <w:hideMark/>
          </w:tcPr>
          <w:p w14:paraId="5A85F7F0" w14:textId="77777777" w:rsidR="0052469E" w:rsidRPr="0052469E" w:rsidRDefault="0052469E" w:rsidP="0052469E">
            <w:pPr>
              <w:jc w:val="center"/>
              <w:rPr>
                <w:sz w:val="18"/>
                <w:szCs w:val="18"/>
              </w:rPr>
            </w:pPr>
            <w:r w:rsidRPr="0052469E">
              <w:rPr>
                <w:sz w:val="18"/>
                <w:szCs w:val="18"/>
              </w:rPr>
              <w:t>комплекс</w:t>
            </w:r>
          </w:p>
        </w:tc>
        <w:tc>
          <w:tcPr>
            <w:tcW w:w="1393" w:type="dxa"/>
            <w:tcBorders>
              <w:top w:val="nil"/>
              <w:left w:val="nil"/>
              <w:bottom w:val="single" w:sz="4" w:space="0" w:color="auto"/>
              <w:right w:val="single" w:sz="4" w:space="0" w:color="auto"/>
            </w:tcBorders>
            <w:shd w:val="clear" w:color="auto" w:fill="auto"/>
            <w:vAlign w:val="center"/>
            <w:hideMark/>
          </w:tcPr>
          <w:p w14:paraId="6085964A" w14:textId="77777777" w:rsidR="0052469E" w:rsidRPr="0052469E" w:rsidRDefault="0052469E" w:rsidP="0052469E">
            <w:pPr>
              <w:jc w:val="center"/>
              <w:rPr>
                <w:sz w:val="18"/>
                <w:szCs w:val="18"/>
              </w:rPr>
            </w:pPr>
            <w:r w:rsidRPr="0052469E">
              <w:rPr>
                <w:sz w:val="18"/>
                <w:szCs w:val="18"/>
              </w:rPr>
              <w:t>1</w:t>
            </w:r>
          </w:p>
        </w:tc>
        <w:tc>
          <w:tcPr>
            <w:tcW w:w="1984" w:type="dxa"/>
            <w:tcBorders>
              <w:top w:val="nil"/>
              <w:left w:val="nil"/>
              <w:bottom w:val="single" w:sz="4" w:space="0" w:color="auto"/>
              <w:right w:val="single" w:sz="4" w:space="0" w:color="auto"/>
            </w:tcBorders>
            <w:shd w:val="clear" w:color="auto" w:fill="auto"/>
            <w:noWrap/>
            <w:vAlign w:val="center"/>
            <w:hideMark/>
          </w:tcPr>
          <w:p w14:paraId="7FE3887E" w14:textId="77777777" w:rsidR="0052469E" w:rsidRPr="0052469E" w:rsidRDefault="0052469E" w:rsidP="0052469E">
            <w:pPr>
              <w:jc w:val="center"/>
              <w:rPr>
                <w:sz w:val="18"/>
                <w:szCs w:val="18"/>
              </w:rPr>
            </w:pPr>
            <w:r w:rsidRPr="0052469E">
              <w:rPr>
                <w:sz w:val="18"/>
                <w:szCs w:val="18"/>
              </w:rPr>
              <w:t xml:space="preserve">            13 964,20   </w:t>
            </w:r>
          </w:p>
        </w:tc>
        <w:tc>
          <w:tcPr>
            <w:tcW w:w="2268" w:type="dxa"/>
            <w:tcBorders>
              <w:top w:val="nil"/>
              <w:left w:val="nil"/>
              <w:bottom w:val="single" w:sz="4" w:space="0" w:color="auto"/>
              <w:right w:val="single" w:sz="4" w:space="0" w:color="auto"/>
            </w:tcBorders>
            <w:shd w:val="clear" w:color="auto" w:fill="auto"/>
            <w:noWrap/>
            <w:vAlign w:val="center"/>
            <w:hideMark/>
          </w:tcPr>
          <w:p w14:paraId="56F85464" w14:textId="77777777" w:rsidR="0052469E" w:rsidRPr="0052469E" w:rsidRDefault="0052469E" w:rsidP="0052469E">
            <w:pPr>
              <w:jc w:val="center"/>
              <w:rPr>
                <w:sz w:val="18"/>
                <w:szCs w:val="18"/>
              </w:rPr>
            </w:pPr>
            <w:r w:rsidRPr="0052469E">
              <w:rPr>
                <w:sz w:val="18"/>
                <w:szCs w:val="18"/>
              </w:rPr>
              <w:t xml:space="preserve">                13 964,20   </w:t>
            </w:r>
          </w:p>
        </w:tc>
        <w:tc>
          <w:tcPr>
            <w:tcW w:w="2268" w:type="dxa"/>
            <w:tcBorders>
              <w:top w:val="nil"/>
              <w:left w:val="nil"/>
              <w:bottom w:val="single" w:sz="4" w:space="0" w:color="auto"/>
              <w:right w:val="single" w:sz="4" w:space="0" w:color="auto"/>
            </w:tcBorders>
            <w:shd w:val="clear" w:color="auto" w:fill="auto"/>
            <w:noWrap/>
            <w:vAlign w:val="bottom"/>
            <w:hideMark/>
          </w:tcPr>
          <w:p w14:paraId="0FCA5BAB" w14:textId="77777777" w:rsidR="0052469E" w:rsidRPr="0052469E" w:rsidRDefault="0052469E" w:rsidP="0052469E">
            <w:pPr>
              <w:rPr>
                <w:sz w:val="18"/>
                <w:szCs w:val="18"/>
              </w:rPr>
            </w:pPr>
            <w:r w:rsidRPr="0052469E">
              <w:rPr>
                <w:sz w:val="18"/>
                <w:szCs w:val="18"/>
              </w:rPr>
              <w:t> </w:t>
            </w:r>
          </w:p>
        </w:tc>
      </w:tr>
      <w:tr w:rsidR="0052469E" w:rsidRPr="0052469E" w14:paraId="58014712" w14:textId="77777777" w:rsidTr="0052469E">
        <w:trPr>
          <w:trHeight w:val="480"/>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DC5D73" w14:textId="77777777" w:rsidR="0052469E" w:rsidRPr="0052469E" w:rsidRDefault="0052469E" w:rsidP="0052469E">
            <w:pPr>
              <w:jc w:val="center"/>
              <w:rPr>
                <w:sz w:val="18"/>
                <w:szCs w:val="18"/>
              </w:rPr>
            </w:pPr>
            <w:r w:rsidRPr="0052469E">
              <w:rPr>
                <w:sz w:val="18"/>
                <w:szCs w:val="18"/>
              </w:rPr>
              <w:t>5.2.</w:t>
            </w:r>
          </w:p>
        </w:tc>
        <w:tc>
          <w:tcPr>
            <w:tcW w:w="4521" w:type="dxa"/>
            <w:tcBorders>
              <w:top w:val="single" w:sz="4" w:space="0" w:color="auto"/>
              <w:left w:val="nil"/>
              <w:bottom w:val="single" w:sz="4" w:space="0" w:color="auto"/>
              <w:right w:val="single" w:sz="4" w:space="0" w:color="auto"/>
            </w:tcBorders>
            <w:shd w:val="clear" w:color="auto" w:fill="auto"/>
            <w:hideMark/>
          </w:tcPr>
          <w:p w14:paraId="52F9DA7F" w14:textId="77777777" w:rsidR="0052469E" w:rsidRPr="0052469E" w:rsidRDefault="0052469E" w:rsidP="0052469E">
            <w:pPr>
              <w:rPr>
                <w:sz w:val="18"/>
                <w:szCs w:val="18"/>
              </w:rPr>
            </w:pPr>
            <w:r w:rsidRPr="0052469E">
              <w:rPr>
                <w:sz w:val="18"/>
                <w:szCs w:val="18"/>
              </w:rPr>
              <w:t>Устройство фундаментной плиты Фм-2 (под насосную станцию)</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14:paraId="56400C2F" w14:textId="77777777" w:rsidR="0052469E" w:rsidRPr="0052469E" w:rsidRDefault="0052469E" w:rsidP="0052469E">
            <w:pPr>
              <w:jc w:val="center"/>
              <w:rPr>
                <w:sz w:val="18"/>
                <w:szCs w:val="18"/>
              </w:rPr>
            </w:pPr>
            <w:r w:rsidRPr="0052469E">
              <w:rPr>
                <w:sz w:val="18"/>
                <w:szCs w:val="18"/>
              </w:rPr>
              <w:t>комплекс</w:t>
            </w:r>
          </w:p>
        </w:tc>
        <w:tc>
          <w:tcPr>
            <w:tcW w:w="1393" w:type="dxa"/>
            <w:tcBorders>
              <w:top w:val="single" w:sz="4" w:space="0" w:color="auto"/>
              <w:left w:val="nil"/>
              <w:bottom w:val="single" w:sz="4" w:space="0" w:color="auto"/>
              <w:right w:val="single" w:sz="4" w:space="0" w:color="auto"/>
            </w:tcBorders>
            <w:shd w:val="clear" w:color="auto" w:fill="auto"/>
            <w:vAlign w:val="center"/>
            <w:hideMark/>
          </w:tcPr>
          <w:p w14:paraId="72203CF0" w14:textId="77777777" w:rsidR="0052469E" w:rsidRPr="0052469E" w:rsidRDefault="0052469E" w:rsidP="0052469E">
            <w:pPr>
              <w:jc w:val="center"/>
              <w:rPr>
                <w:sz w:val="18"/>
                <w:szCs w:val="18"/>
              </w:rPr>
            </w:pPr>
            <w:r w:rsidRPr="0052469E">
              <w:rPr>
                <w:sz w:val="18"/>
                <w:szCs w:val="18"/>
              </w:rPr>
              <w:t>1</w:t>
            </w:r>
          </w:p>
        </w:tc>
        <w:tc>
          <w:tcPr>
            <w:tcW w:w="1984" w:type="dxa"/>
            <w:tcBorders>
              <w:top w:val="nil"/>
              <w:left w:val="nil"/>
              <w:bottom w:val="single" w:sz="4" w:space="0" w:color="auto"/>
              <w:right w:val="single" w:sz="4" w:space="0" w:color="auto"/>
            </w:tcBorders>
            <w:shd w:val="clear" w:color="auto" w:fill="auto"/>
            <w:noWrap/>
            <w:vAlign w:val="center"/>
            <w:hideMark/>
          </w:tcPr>
          <w:p w14:paraId="59CEC988" w14:textId="77777777" w:rsidR="0052469E" w:rsidRPr="0052469E" w:rsidRDefault="0052469E" w:rsidP="0052469E">
            <w:pPr>
              <w:jc w:val="center"/>
              <w:rPr>
                <w:sz w:val="18"/>
                <w:szCs w:val="18"/>
              </w:rPr>
            </w:pPr>
            <w:r w:rsidRPr="0052469E">
              <w:rPr>
                <w:sz w:val="18"/>
                <w:szCs w:val="18"/>
              </w:rPr>
              <w:t xml:space="preserve">            48 537,60   </w:t>
            </w:r>
          </w:p>
        </w:tc>
        <w:tc>
          <w:tcPr>
            <w:tcW w:w="2268" w:type="dxa"/>
            <w:tcBorders>
              <w:top w:val="nil"/>
              <w:left w:val="nil"/>
              <w:bottom w:val="single" w:sz="4" w:space="0" w:color="auto"/>
              <w:right w:val="single" w:sz="4" w:space="0" w:color="auto"/>
            </w:tcBorders>
            <w:shd w:val="clear" w:color="auto" w:fill="auto"/>
            <w:noWrap/>
            <w:vAlign w:val="center"/>
            <w:hideMark/>
          </w:tcPr>
          <w:p w14:paraId="6D165A78" w14:textId="77777777" w:rsidR="0052469E" w:rsidRPr="0052469E" w:rsidRDefault="0052469E" w:rsidP="0052469E">
            <w:pPr>
              <w:jc w:val="center"/>
              <w:rPr>
                <w:sz w:val="18"/>
                <w:szCs w:val="18"/>
              </w:rPr>
            </w:pPr>
            <w:r w:rsidRPr="0052469E">
              <w:rPr>
                <w:sz w:val="18"/>
                <w:szCs w:val="18"/>
              </w:rPr>
              <w:t xml:space="preserve">                48 537,60   </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0D99954C" w14:textId="77777777" w:rsidR="0052469E" w:rsidRPr="0052469E" w:rsidRDefault="0052469E" w:rsidP="0052469E">
            <w:pPr>
              <w:rPr>
                <w:sz w:val="18"/>
                <w:szCs w:val="18"/>
              </w:rPr>
            </w:pPr>
            <w:r w:rsidRPr="0052469E">
              <w:rPr>
                <w:sz w:val="18"/>
                <w:szCs w:val="18"/>
              </w:rPr>
              <w:t> </w:t>
            </w:r>
          </w:p>
        </w:tc>
      </w:tr>
      <w:tr w:rsidR="0052469E" w:rsidRPr="0052469E" w14:paraId="2797A9D6" w14:textId="77777777" w:rsidTr="0052469E">
        <w:trPr>
          <w:trHeight w:val="255"/>
        </w:trPr>
        <w:tc>
          <w:tcPr>
            <w:tcW w:w="5236" w:type="dxa"/>
            <w:gridSpan w:val="2"/>
            <w:tcBorders>
              <w:top w:val="single" w:sz="4" w:space="0" w:color="auto"/>
              <w:left w:val="single" w:sz="4" w:space="0" w:color="auto"/>
              <w:bottom w:val="single" w:sz="4" w:space="0" w:color="auto"/>
              <w:right w:val="nil"/>
            </w:tcBorders>
            <w:shd w:val="clear" w:color="auto" w:fill="auto"/>
            <w:noWrap/>
            <w:hideMark/>
          </w:tcPr>
          <w:p w14:paraId="44105BCD" w14:textId="77777777" w:rsidR="0052469E" w:rsidRPr="0052469E" w:rsidRDefault="0052469E" w:rsidP="0052469E">
            <w:pPr>
              <w:rPr>
                <w:b/>
                <w:bCs/>
                <w:i/>
                <w:iCs/>
                <w:sz w:val="18"/>
                <w:szCs w:val="18"/>
              </w:rPr>
            </w:pPr>
            <w:r w:rsidRPr="0052469E">
              <w:rPr>
                <w:b/>
                <w:bCs/>
                <w:i/>
                <w:iCs/>
                <w:sz w:val="18"/>
                <w:szCs w:val="18"/>
              </w:rPr>
              <w:t>Резервуары чистой воды</w:t>
            </w:r>
          </w:p>
        </w:tc>
        <w:tc>
          <w:tcPr>
            <w:tcW w:w="1026" w:type="dxa"/>
            <w:tcBorders>
              <w:top w:val="single" w:sz="4" w:space="0" w:color="auto"/>
              <w:left w:val="nil"/>
              <w:bottom w:val="nil"/>
              <w:right w:val="single" w:sz="4" w:space="0" w:color="auto"/>
            </w:tcBorders>
            <w:shd w:val="clear" w:color="auto" w:fill="auto"/>
            <w:hideMark/>
          </w:tcPr>
          <w:p w14:paraId="429E8E48" w14:textId="77777777" w:rsidR="0052469E" w:rsidRPr="0052469E" w:rsidRDefault="0052469E" w:rsidP="0052469E">
            <w:pPr>
              <w:rPr>
                <w:b/>
                <w:bCs/>
                <w:sz w:val="20"/>
                <w:szCs w:val="20"/>
              </w:rPr>
            </w:pPr>
            <w:r w:rsidRPr="0052469E">
              <w:rPr>
                <w:b/>
                <w:bCs/>
                <w:sz w:val="20"/>
                <w:szCs w:val="20"/>
              </w:rPr>
              <w:t> </w:t>
            </w:r>
          </w:p>
        </w:tc>
        <w:tc>
          <w:tcPr>
            <w:tcW w:w="1393" w:type="dxa"/>
            <w:tcBorders>
              <w:top w:val="single" w:sz="4" w:space="0" w:color="auto"/>
              <w:left w:val="nil"/>
              <w:bottom w:val="nil"/>
              <w:right w:val="single" w:sz="4" w:space="0" w:color="auto"/>
            </w:tcBorders>
            <w:shd w:val="clear" w:color="auto" w:fill="auto"/>
            <w:hideMark/>
          </w:tcPr>
          <w:p w14:paraId="57C52C95" w14:textId="77777777" w:rsidR="0052469E" w:rsidRPr="0052469E" w:rsidRDefault="0052469E" w:rsidP="0052469E">
            <w:pPr>
              <w:rPr>
                <w:b/>
                <w:bCs/>
                <w:sz w:val="20"/>
                <w:szCs w:val="20"/>
              </w:rPr>
            </w:pPr>
            <w:r w:rsidRPr="0052469E">
              <w:rPr>
                <w:b/>
                <w:bCs/>
                <w:sz w:val="20"/>
                <w:szCs w:val="20"/>
              </w:rPr>
              <w:t> </w:t>
            </w:r>
          </w:p>
        </w:tc>
        <w:tc>
          <w:tcPr>
            <w:tcW w:w="1984" w:type="dxa"/>
            <w:tcBorders>
              <w:top w:val="nil"/>
              <w:left w:val="nil"/>
              <w:bottom w:val="single" w:sz="4" w:space="0" w:color="auto"/>
              <w:right w:val="single" w:sz="4" w:space="0" w:color="auto"/>
            </w:tcBorders>
            <w:shd w:val="clear" w:color="auto" w:fill="auto"/>
            <w:noWrap/>
            <w:vAlign w:val="center"/>
            <w:hideMark/>
          </w:tcPr>
          <w:p w14:paraId="424C3475" w14:textId="77777777" w:rsidR="0052469E" w:rsidRPr="0052469E" w:rsidRDefault="0052469E" w:rsidP="0052469E">
            <w:pPr>
              <w:jc w:val="center"/>
              <w:rPr>
                <w:sz w:val="18"/>
                <w:szCs w:val="18"/>
              </w:rPr>
            </w:pPr>
            <w:r w:rsidRPr="0052469E">
              <w:rPr>
                <w:sz w:val="18"/>
                <w:szCs w:val="18"/>
              </w:rPr>
              <w:t> </w:t>
            </w:r>
          </w:p>
        </w:tc>
        <w:tc>
          <w:tcPr>
            <w:tcW w:w="2268" w:type="dxa"/>
            <w:tcBorders>
              <w:top w:val="nil"/>
              <w:left w:val="nil"/>
              <w:bottom w:val="single" w:sz="4" w:space="0" w:color="auto"/>
              <w:right w:val="single" w:sz="4" w:space="0" w:color="auto"/>
            </w:tcBorders>
            <w:shd w:val="clear" w:color="auto" w:fill="auto"/>
            <w:noWrap/>
            <w:vAlign w:val="center"/>
            <w:hideMark/>
          </w:tcPr>
          <w:p w14:paraId="00854EAA" w14:textId="77777777" w:rsidR="0052469E" w:rsidRPr="0052469E" w:rsidRDefault="0052469E" w:rsidP="0052469E">
            <w:pPr>
              <w:jc w:val="center"/>
              <w:rPr>
                <w:sz w:val="18"/>
                <w:szCs w:val="18"/>
              </w:rPr>
            </w:pPr>
            <w:r w:rsidRPr="0052469E">
              <w:rPr>
                <w:sz w:val="18"/>
                <w:szCs w:val="18"/>
              </w:rPr>
              <w:t> </w:t>
            </w:r>
          </w:p>
        </w:tc>
        <w:tc>
          <w:tcPr>
            <w:tcW w:w="2268" w:type="dxa"/>
            <w:tcBorders>
              <w:top w:val="nil"/>
              <w:left w:val="nil"/>
              <w:bottom w:val="single" w:sz="4" w:space="0" w:color="auto"/>
              <w:right w:val="single" w:sz="4" w:space="0" w:color="auto"/>
            </w:tcBorders>
            <w:shd w:val="clear" w:color="auto" w:fill="auto"/>
            <w:noWrap/>
            <w:vAlign w:val="bottom"/>
            <w:hideMark/>
          </w:tcPr>
          <w:p w14:paraId="1527814A" w14:textId="77777777" w:rsidR="0052469E" w:rsidRPr="0052469E" w:rsidRDefault="0052469E" w:rsidP="0052469E">
            <w:pPr>
              <w:rPr>
                <w:sz w:val="18"/>
                <w:szCs w:val="18"/>
              </w:rPr>
            </w:pPr>
            <w:r w:rsidRPr="0052469E">
              <w:rPr>
                <w:sz w:val="18"/>
                <w:szCs w:val="18"/>
              </w:rPr>
              <w:t> </w:t>
            </w:r>
          </w:p>
        </w:tc>
      </w:tr>
      <w:tr w:rsidR="0052469E" w:rsidRPr="0052469E" w14:paraId="77CD8F78" w14:textId="77777777" w:rsidTr="0052469E">
        <w:trPr>
          <w:trHeight w:val="255"/>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005B2D55" w14:textId="77777777" w:rsidR="0052469E" w:rsidRPr="0052469E" w:rsidRDefault="0052469E" w:rsidP="0052469E">
            <w:pPr>
              <w:jc w:val="center"/>
              <w:rPr>
                <w:sz w:val="18"/>
                <w:szCs w:val="18"/>
              </w:rPr>
            </w:pPr>
            <w:r w:rsidRPr="0052469E">
              <w:rPr>
                <w:sz w:val="18"/>
                <w:szCs w:val="18"/>
              </w:rPr>
              <w:t>5.3.</w:t>
            </w:r>
          </w:p>
        </w:tc>
        <w:tc>
          <w:tcPr>
            <w:tcW w:w="4521" w:type="dxa"/>
            <w:tcBorders>
              <w:top w:val="nil"/>
              <w:left w:val="nil"/>
              <w:bottom w:val="single" w:sz="4" w:space="0" w:color="auto"/>
              <w:right w:val="single" w:sz="4" w:space="0" w:color="auto"/>
            </w:tcBorders>
            <w:shd w:val="clear" w:color="auto" w:fill="auto"/>
            <w:hideMark/>
          </w:tcPr>
          <w:p w14:paraId="44E6C2A6" w14:textId="77777777" w:rsidR="0052469E" w:rsidRPr="0052469E" w:rsidRDefault="0052469E" w:rsidP="0052469E">
            <w:pPr>
              <w:rPr>
                <w:sz w:val="18"/>
                <w:szCs w:val="18"/>
              </w:rPr>
            </w:pPr>
            <w:r w:rsidRPr="0052469E">
              <w:rPr>
                <w:sz w:val="18"/>
                <w:szCs w:val="18"/>
              </w:rPr>
              <w:t>Разработка грунта в отвал</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14:paraId="63C6354E" w14:textId="77777777" w:rsidR="0052469E" w:rsidRPr="0052469E" w:rsidRDefault="0052469E" w:rsidP="0052469E">
            <w:pPr>
              <w:jc w:val="center"/>
              <w:rPr>
                <w:sz w:val="18"/>
                <w:szCs w:val="18"/>
              </w:rPr>
            </w:pPr>
            <w:r w:rsidRPr="0052469E">
              <w:rPr>
                <w:sz w:val="18"/>
                <w:szCs w:val="18"/>
              </w:rPr>
              <w:t>м3</w:t>
            </w:r>
          </w:p>
        </w:tc>
        <w:tc>
          <w:tcPr>
            <w:tcW w:w="1393" w:type="dxa"/>
            <w:tcBorders>
              <w:top w:val="single" w:sz="4" w:space="0" w:color="auto"/>
              <w:left w:val="nil"/>
              <w:bottom w:val="single" w:sz="4" w:space="0" w:color="auto"/>
              <w:right w:val="single" w:sz="4" w:space="0" w:color="auto"/>
            </w:tcBorders>
            <w:shd w:val="clear" w:color="auto" w:fill="auto"/>
            <w:vAlign w:val="center"/>
            <w:hideMark/>
          </w:tcPr>
          <w:p w14:paraId="45F7DD75" w14:textId="77777777" w:rsidR="0052469E" w:rsidRPr="0052469E" w:rsidRDefault="0052469E" w:rsidP="0052469E">
            <w:pPr>
              <w:jc w:val="center"/>
              <w:rPr>
                <w:sz w:val="18"/>
                <w:szCs w:val="18"/>
              </w:rPr>
            </w:pPr>
            <w:r w:rsidRPr="0052469E">
              <w:rPr>
                <w:sz w:val="18"/>
                <w:szCs w:val="18"/>
              </w:rPr>
              <w:t>812,5928</w:t>
            </w:r>
          </w:p>
        </w:tc>
        <w:tc>
          <w:tcPr>
            <w:tcW w:w="1984" w:type="dxa"/>
            <w:tcBorders>
              <w:top w:val="nil"/>
              <w:left w:val="nil"/>
              <w:bottom w:val="single" w:sz="4" w:space="0" w:color="auto"/>
              <w:right w:val="single" w:sz="4" w:space="0" w:color="auto"/>
            </w:tcBorders>
            <w:shd w:val="clear" w:color="auto" w:fill="auto"/>
            <w:noWrap/>
            <w:vAlign w:val="center"/>
            <w:hideMark/>
          </w:tcPr>
          <w:p w14:paraId="50F7AF77" w14:textId="77777777" w:rsidR="0052469E" w:rsidRPr="0052469E" w:rsidRDefault="0052469E" w:rsidP="0052469E">
            <w:pPr>
              <w:jc w:val="center"/>
              <w:rPr>
                <w:sz w:val="18"/>
                <w:szCs w:val="18"/>
              </w:rPr>
            </w:pPr>
            <w:r w:rsidRPr="0052469E">
              <w:rPr>
                <w:sz w:val="18"/>
                <w:szCs w:val="18"/>
              </w:rPr>
              <w:t xml:space="preserve">                   69,90   </w:t>
            </w:r>
          </w:p>
        </w:tc>
        <w:tc>
          <w:tcPr>
            <w:tcW w:w="2268" w:type="dxa"/>
            <w:tcBorders>
              <w:top w:val="nil"/>
              <w:left w:val="nil"/>
              <w:bottom w:val="single" w:sz="4" w:space="0" w:color="auto"/>
              <w:right w:val="single" w:sz="4" w:space="0" w:color="auto"/>
            </w:tcBorders>
            <w:shd w:val="clear" w:color="auto" w:fill="auto"/>
            <w:noWrap/>
            <w:vAlign w:val="center"/>
            <w:hideMark/>
          </w:tcPr>
          <w:p w14:paraId="49133987" w14:textId="77777777" w:rsidR="0052469E" w:rsidRPr="0052469E" w:rsidRDefault="0052469E" w:rsidP="0052469E">
            <w:pPr>
              <w:jc w:val="center"/>
              <w:rPr>
                <w:sz w:val="18"/>
                <w:szCs w:val="18"/>
              </w:rPr>
            </w:pPr>
            <w:r w:rsidRPr="0052469E">
              <w:rPr>
                <w:sz w:val="18"/>
                <w:szCs w:val="18"/>
              </w:rPr>
              <w:t xml:space="preserve">                56 800,24   </w:t>
            </w:r>
          </w:p>
        </w:tc>
        <w:tc>
          <w:tcPr>
            <w:tcW w:w="2268" w:type="dxa"/>
            <w:tcBorders>
              <w:top w:val="nil"/>
              <w:left w:val="nil"/>
              <w:bottom w:val="single" w:sz="4" w:space="0" w:color="auto"/>
              <w:right w:val="single" w:sz="4" w:space="0" w:color="auto"/>
            </w:tcBorders>
            <w:shd w:val="clear" w:color="auto" w:fill="auto"/>
            <w:noWrap/>
            <w:vAlign w:val="bottom"/>
            <w:hideMark/>
          </w:tcPr>
          <w:p w14:paraId="0192CCF5" w14:textId="77777777" w:rsidR="0052469E" w:rsidRPr="0052469E" w:rsidRDefault="0052469E" w:rsidP="0052469E">
            <w:pPr>
              <w:rPr>
                <w:sz w:val="18"/>
                <w:szCs w:val="18"/>
              </w:rPr>
            </w:pPr>
            <w:r w:rsidRPr="0052469E">
              <w:rPr>
                <w:sz w:val="18"/>
                <w:szCs w:val="18"/>
              </w:rPr>
              <w:t> </w:t>
            </w:r>
          </w:p>
        </w:tc>
      </w:tr>
      <w:tr w:rsidR="0052469E" w:rsidRPr="0052469E" w14:paraId="4B8E6F74" w14:textId="77777777" w:rsidTr="0052469E">
        <w:trPr>
          <w:trHeight w:val="255"/>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05DED7" w14:textId="77777777" w:rsidR="0052469E" w:rsidRPr="0052469E" w:rsidRDefault="0052469E" w:rsidP="0052469E">
            <w:pPr>
              <w:jc w:val="center"/>
              <w:rPr>
                <w:sz w:val="18"/>
                <w:szCs w:val="18"/>
              </w:rPr>
            </w:pPr>
            <w:r w:rsidRPr="0052469E">
              <w:rPr>
                <w:sz w:val="18"/>
                <w:szCs w:val="18"/>
              </w:rPr>
              <w:t>5.4.</w:t>
            </w:r>
          </w:p>
        </w:tc>
        <w:tc>
          <w:tcPr>
            <w:tcW w:w="4521" w:type="dxa"/>
            <w:tcBorders>
              <w:top w:val="single" w:sz="4" w:space="0" w:color="auto"/>
              <w:left w:val="nil"/>
              <w:bottom w:val="single" w:sz="4" w:space="0" w:color="auto"/>
              <w:right w:val="single" w:sz="4" w:space="0" w:color="auto"/>
            </w:tcBorders>
            <w:shd w:val="clear" w:color="auto" w:fill="auto"/>
            <w:hideMark/>
          </w:tcPr>
          <w:p w14:paraId="1042A0DF" w14:textId="77777777" w:rsidR="0052469E" w:rsidRPr="0052469E" w:rsidRDefault="0052469E" w:rsidP="0052469E">
            <w:pPr>
              <w:rPr>
                <w:sz w:val="18"/>
                <w:szCs w:val="18"/>
              </w:rPr>
            </w:pPr>
            <w:r w:rsidRPr="0052469E">
              <w:rPr>
                <w:sz w:val="18"/>
                <w:szCs w:val="18"/>
              </w:rPr>
              <w:t>Обратная засыпка с уплотнением</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14:paraId="6722386B" w14:textId="77777777" w:rsidR="0052469E" w:rsidRPr="0052469E" w:rsidRDefault="0052469E" w:rsidP="0052469E">
            <w:pPr>
              <w:jc w:val="center"/>
              <w:rPr>
                <w:sz w:val="18"/>
                <w:szCs w:val="18"/>
              </w:rPr>
            </w:pPr>
            <w:r w:rsidRPr="0052469E">
              <w:rPr>
                <w:sz w:val="18"/>
                <w:szCs w:val="18"/>
              </w:rPr>
              <w:t>м3</w:t>
            </w:r>
          </w:p>
        </w:tc>
        <w:tc>
          <w:tcPr>
            <w:tcW w:w="1393" w:type="dxa"/>
            <w:tcBorders>
              <w:top w:val="single" w:sz="4" w:space="0" w:color="auto"/>
              <w:left w:val="nil"/>
              <w:bottom w:val="single" w:sz="4" w:space="0" w:color="auto"/>
              <w:right w:val="single" w:sz="4" w:space="0" w:color="auto"/>
            </w:tcBorders>
            <w:shd w:val="clear" w:color="auto" w:fill="auto"/>
            <w:vAlign w:val="center"/>
            <w:hideMark/>
          </w:tcPr>
          <w:p w14:paraId="26DB3D8F" w14:textId="77777777" w:rsidR="0052469E" w:rsidRPr="0052469E" w:rsidRDefault="0052469E" w:rsidP="0052469E">
            <w:pPr>
              <w:jc w:val="center"/>
              <w:rPr>
                <w:sz w:val="18"/>
                <w:szCs w:val="18"/>
              </w:rPr>
            </w:pPr>
            <w:r w:rsidRPr="0052469E">
              <w:rPr>
                <w:sz w:val="18"/>
                <w:szCs w:val="18"/>
              </w:rPr>
              <w:t>168</w:t>
            </w:r>
          </w:p>
        </w:tc>
        <w:tc>
          <w:tcPr>
            <w:tcW w:w="1984" w:type="dxa"/>
            <w:tcBorders>
              <w:top w:val="nil"/>
              <w:left w:val="nil"/>
              <w:bottom w:val="single" w:sz="4" w:space="0" w:color="auto"/>
              <w:right w:val="single" w:sz="4" w:space="0" w:color="auto"/>
            </w:tcBorders>
            <w:shd w:val="clear" w:color="auto" w:fill="auto"/>
            <w:noWrap/>
            <w:vAlign w:val="center"/>
            <w:hideMark/>
          </w:tcPr>
          <w:p w14:paraId="43D564E0" w14:textId="77777777" w:rsidR="0052469E" w:rsidRPr="0052469E" w:rsidRDefault="0052469E" w:rsidP="0052469E">
            <w:pPr>
              <w:jc w:val="center"/>
              <w:rPr>
                <w:sz w:val="18"/>
                <w:szCs w:val="18"/>
              </w:rPr>
            </w:pPr>
            <w:r w:rsidRPr="0052469E">
              <w:rPr>
                <w:sz w:val="18"/>
                <w:szCs w:val="18"/>
              </w:rPr>
              <w:t xml:space="preserve">                 359,30   </w:t>
            </w:r>
          </w:p>
        </w:tc>
        <w:tc>
          <w:tcPr>
            <w:tcW w:w="2268" w:type="dxa"/>
            <w:tcBorders>
              <w:top w:val="nil"/>
              <w:left w:val="nil"/>
              <w:bottom w:val="single" w:sz="4" w:space="0" w:color="auto"/>
              <w:right w:val="single" w:sz="4" w:space="0" w:color="auto"/>
            </w:tcBorders>
            <w:shd w:val="clear" w:color="auto" w:fill="auto"/>
            <w:noWrap/>
            <w:vAlign w:val="center"/>
            <w:hideMark/>
          </w:tcPr>
          <w:p w14:paraId="6C8BBB9D" w14:textId="77777777" w:rsidR="0052469E" w:rsidRPr="0052469E" w:rsidRDefault="0052469E" w:rsidP="0052469E">
            <w:pPr>
              <w:jc w:val="center"/>
              <w:rPr>
                <w:sz w:val="18"/>
                <w:szCs w:val="18"/>
              </w:rPr>
            </w:pPr>
            <w:r w:rsidRPr="0052469E">
              <w:rPr>
                <w:sz w:val="18"/>
                <w:szCs w:val="18"/>
              </w:rPr>
              <w:t xml:space="preserve">                60 362,40   </w:t>
            </w:r>
          </w:p>
        </w:tc>
        <w:tc>
          <w:tcPr>
            <w:tcW w:w="2268" w:type="dxa"/>
            <w:tcBorders>
              <w:top w:val="nil"/>
              <w:left w:val="nil"/>
              <w:bottom w:val="single" w:sz="4" w:space="0" w:color="auto"/>
              <w:right w:val="single" w:sz="4" w:space="0" w:color="auto"/>
            </w:tcBorders>
            <w:shd w:val="clear" w:color="auto" w:fill="auto"/>
            <w:noWrap/>
            <w:vAlign w:val="bottom"/>
            <w:hideMark/>
          </w:tcPr>
          <w:p w14:paraId="47A978DC" w14:textId="77777777" w:rsidR="0052469E" w:rsidRPr="0052469E" w:rsidRDefault="0052469E" w:rsidP="0052469E">
            <w:pPr>
              <w:rPr>
                <w:sz w:val="18"/>
                <w:szCs w:val="18"/>
              </w:rPr>
            </w:pPr>
            <w:r w:rsidRPr="0052469E">
              <w:rPr>
                <w:sz w:val="18"/>
                <w:szCs w:val="18"/>
              </w:rPr>
              <w:t> </w:t>
            </w:r>
          </w:p>
        </w:tc>
      </w:tr>
      <w:tr w:rsidR="0052469E" w:rsidRPr="0052469E" w14:paraId="15C3DC7B" w14:textId="77777777" w:rsidTr="0052469E">
        <w:trPr>
          <w:trHeight w:val="255"/>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6A5AF" w14:textId="77777777" w:rsidR="0052469E" w:rsidRPr="0052469E" w:rsidRDefault="0052469E" w:rsidP="0052469E">
            <w:pPr>
              <w:jc w:val="center"/>
              <w:rPr>
                <w:sz w:val="18"/>
                <w:szCs w:val="18"/>
              </w:rPr>
            </w:pPr>
            <w:r w:rsidRPr="0052469E">
              <w:rPr>
                <w:sz w:val="18"/>
                <w:szCs w:val="18"/>
              </w:rPr>
              <w:lastRenderedPageBreak/>
              <w:t>5.5.</w:t>
            </w:r>
          </w:p>
        </w:tc>
        <w:tc>
          <w:tcPr>
            <w:tcW w:w="4521" w:type="dxa"/>
            <w:tcBorders>
              <w:top w:val="single" w:sz="4" w:space="0" w:color="auto"/>
              <w:left w:val="nil"/>
              <w:bottom w:val="single" w:sz="4" w:space="0" w:color="auto"/>
              <w:right w:val="single" w:sz="4" w:space="0" w:color="auto"/>
            </w:tcBorders>
            <w:shd w:val="clear" w:color="auto" w:fill="auto"/>
            <w:hideMark/>
          </w:tcPr>
          <w:p w14:paraId="411EFDAC" w14:textId="77777777" w:rsidR="0052469E" w:rsidRPr="0052469E" w:rsidRDefault="0052469E" w:rsidP="0052469E">
            <w:pPr>
              <w:rPr>
                <w:sz w:val="18"/>
                <w:szCs w:val="18"/>
              </w:rPr>
            </w:pPr>
            <w:r w:rsidRPr="0052469E">
              <w:rPr>
                <w:sz w:val="18"/>
                <w:szCs w:val="18"/>
              </w:rPr>
              <w:t>Устройство фундаментных плит железобетонных</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14:paraId="5CF673D1" w14:textId="77777777" w:rsidR="0052469E" w:rsidRPr="0052469E" w:rsidRDefault="0052469E" w:rsidP="0052469E">
            <w:pPr>
              <w:jc w:val="center"/>
              <w:rPr>
                <w:sz w:val="18"/>
                <w:szCs w:val="18"/>
              </w:rPr>
            </w:pPr>
            <w:r w:rsidRPr="0052469E">
              <w:rPr>
                <w:sz w:val="18"/>
                <w:szCs w:val="18"/>
              </w:rPr>
              <w:t>комплекс</w:t>
            </w:r>
          </w:p>
        </w:tc>
        <w:tc>
          <w:tcPr>
            <w:tcW w:w="1393" w:type="dxa"/>
            <w:tcBorders>
              <w:top w:val="single" w:sz="4" w:space="0" w:color="auto"/>
              <w:left w:val="nil"/>
              <w:bottom w:val="single" w:sz="4" w:space="0" w:color="auto"/>
              <w:right w:val="single" w:sz="4" w:space="0" w:color="auto"/>
            </w:tcBorders>
            <w:shd w:val="clear" w:color="auto" w:fill="auto"/>
            <w:vAlign w:val="center"/>
            <w:hideMark/>
          </w:tcPr>
          <w:p w14:paraId="75C60BF0" w14:textId="77777777" w:rsidR="0052469E" w:rsidRPr="0052469E" w:rsidRDefault="0052469E" w:rsidP="0052469E">
            <w:pPr>
              <w:jc w:val="center"/>
              <w:rPr>
                <w:sz w:val="18"/>
                <w:szCs w:val="18"/>
              </w:rPr>
            </w:pPr>
            <w:r w:rsidRPr="0052469E">
              <w:rPr>
                <w:sz w:val="18"/>
                <w:szCs w:val="18"/>
              </w:rPr>
              <w:t>1</w:t>
            </w:r>
          </w:p>
        </w:tc>
        <w:tc>
          <w:tcPr>
            <w:tcW w:w="1984" w:type="dxa"/>
            <w:tcBorders>
              <w:top w:val="nil"/>
              <w:left w:val="nil"/>
              <w:bottom w:val="single" w:sz="4" w:space="0" w:color="auto"/>
              <w:right w:val="single" w:sz="4" w:space="0" w:color="auto"/>
            </w:tcBorders>
            <w:shd w:val="clear" w:color="auto" w:fill="auto"/>
            <w:noWrap/>
            <w:vAlign w:val="center"/>
            <w:hideMark/>
          </w:tcPr>
          <w:p w14:paraId="49C4EF6C" w14:textId="77777777" w:rsidR="0052469E" w:rsidRPr="0052469E" w:rsidRDefault="0052469E" w:rsidP="0052469E">
            <w:pPr>
              <w:jc w:val="center"/>
              <w:rPr>
                <w:sz w:val="18"/>
                <w:szCs w:val="18"/>
              </w:rPr>
            </w:pPr>
            <w:r w:rsidRPr="0052469E">
              <w:rPr>
                <w:sz w:val="18"/>
                <w:szCs w:val="18"/>
              </w:rPr>
              <w:t xml:space="preserve">       6 371 269,80   </w:t>
            </w:r>
          </w:p>
        </w:tc>
        <w:tc>
          <w:tcPr>
            <w:tcW w:w="2268" w:type="dxa"/>
            <w:tcBorders>
              <w:top w:val="nil"/>
              <w:left w:val="nil"/>
              <w:bottom w:val="single" w:sz="4" w:space="0" w:color="auto"/>
              <w:right w:val="single" w:sz="4" w:space="0" w:color="auto"/>
            </w:tcBorders>
            <w:shd w:val="clear" w:color="auto" w:fill="auto"/>
            <w:noWrap/>
            <w:vAlign w:val="center"/>
            <w:hideMark/>
          </w:tcPr>
          <w:p w14:paraId="2321D82E" w14:textId="77777777" w:rsidR="0052469E" w:rsidRPr="0052469E" w:rsidRDefault="0052469E" w:rsidP="0052469E">
            <w:pPr>
              <w:jc w:val="center"/>
              <w:rPr>
                <w:sz w:val="18"/>
                <w:szCs w:val="18"/>
              </w:rPr>
            </w:pPr>
            <w:r w:rsidRPr="0052469E">
              <w:rPr>
                <w:sz w:val="18"/>
                <w:szCs w:val="18"/>
              </w:rPr>
              <w:t xml:space="preserve">           6 371 269,80   </w:t>
            </w:r>
          </w:p>
        </w:tc>
        <w:tc>
          <w:tcPr>
            <w:tcW w:w="2268" w:type="dxa"/>
            <w:tcBorders>
              <w:top w:val="nil"/>
              <w:left w:val="nil"/>
              <w:bottom w:val="single" w:sz="4" w:space="0" w:color="auto"/>
              <w:right w:val="single" w:sz="4" w:space="0" w:color="auto"/>
            </w:tcBorders>
            <w:shd w:val="clear" w:color="auto" w:fill="auto"/>
            <w:noWrap/>
            <w:vAlign w:val="bottom"/>
            <w:hideMark/>
          </w:tcPr>
          <w:p w14:paraId="646F1D4C" w14:textId="77777777" w:rsidR="0052469E" w:rsidRPr="0052469E" w:rsidRDefault="0052469E" w:rsidP="0052469E">
            <w:pPr>
              <w:rPr>
                <w:sz w:val="18"/>
                <w:szCs w:val="18"/>
              </w:rPr>
            </w:pPr>
            <w:r w:rsidRPr="0052469E">
              <w:rPr>
                <w:sz w:val="18"/>
                <w:szCs w:val="18"/>
              </w:rPr>
              <w:t> </w:t>
            </w:r>
          </w:p>
        </w:tc>
      </w:tr>
      <w:tr w:rsidR="0052469E" w:rsidRPr="0052469E" w14:paraId="3692D397" w14:textId="77777777" w:rsidTr="0052469E">
        <w:trPr>
          <w:trHeight w:val="255"/>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EE156E" w14:textId="77777777" w:rsidR="0052469E" w:rsidRPr="0052469E" w:rsidRDefault="0052469E" w:rsidP="0052469E">
            <w:pPr>
              <w:jc w:val="center"/>
              <w:rPr>
                <w:sz w:val="18"/>
                <w:szCs w:val="18"/>
              </w:rPr>
            </w:pPr>
            <w:r w:rsidRPr="0052469E">
              <w:rPr>
                <w:sz w:val="18"/>
                <w:szCs w:val="18"/>
              </w:rPr>
              <w:t>5.6.</w:t>
            </w:r>
          </w:p>
        </w:tc>
        <w:tc>
          <w:tcPr>
            <w:tcW w:w="4521" w:type="dxa"/>
            <w:tcBorders>
              <w:top w:val="single" w:sz="4" w:space="0" w:color="auto"/>
              <w:left w:val="nil"/>
              <w:bottom w:val="single" w:sz="4" w:space="0" w:color="auto"/>
              <w:right w:val="single" w:sz="4" w:space="0" w:color="auto"/>
            </w:tcBorders>
            <w:shd w:val="clear" w:color="auto" w:fill="auto"/>
            <w:hideMark/>
          </w:tcPr>
          <w:p w14:paraId="69B8E005" w14:textId="77777777" w:rsidR="0052469E" w:rsidRPr="0052469E" w:rsidRDefault="0052469E" w:rsidP="0052469E">
            <w:pPr>
              <w:rPr>
                <w:sz w:val="18"/>
                <w:szCs w:val="18"/>
              </w:rPr>
            </w:pPr>
            <w:r w:rsidRPr="0052469E">
              <w:rPr>
                <w:sz w:val="18"/>
                <w:szCs w:val="18"/>
              </w:rPr>
              <w:t>Устройство камеры лаза</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14:paraId="74770F75" w14:textId="77777777" w:rsidR="0052469E" w:rsidRPr="0052469E" w:rsidRDefault="0052469E" w:rsidP="0052469E">
            <w:pPr>
              <w:jc w:val="center"/>
              <w:rPr>
                <w:sz w:val="18"/>
                <w:szCs w:val="18"/>
              </w:rPr>
            </w:pPr>
            <w:r w:rsidRPr="0052469E">
              <w:rPr>
                <w:sz w:val="18"/>
                <w:szCs w:val="18"/>
              </w:rPr>
              <w:t>комплекс</w:t>
            </w:r>
          </w:p>
        </w:tc>
        <w:tc>
          <w:tcPr>
            <w:tcW w:w="1393" w:type="dxa"/>
            <w:tcBorders>
              <w:top w:val="single" w:sz="4" w:space="0" w:color="auto"/>
              <w:left w:val="nil"/>
              <w:bottom w:val="single" w:sz="4" w:space="0" w:color="auto"/>
              <w:right w:val="single" w:sz="4" w:space="0" w:color="auto"/>
            </w:tcBorders>
            <w:shd w:val="clear" w:color="auto" w:fill="auto"/>
            <w:vAlign w:val="center"/>
            <w:hideMark/>
          </w:tcPr>
          <w:p w14:paraId="1698EE12" w14:textId="77777777" w:rsidR="0052469E" w:rsidRPr="0052469E" w:rsidRDefault="0052469E" w:rsidP="0052469E">
            <w:pPr>
              <w:jc w:val="center"/>
              <w:rPr>
                <w:sz w:val="18"/>
                <w:szCs w:val="18"/>
              </w:rPr>
            </w:pPr>
            <w:r w:rsidRPr="0052469E">
              <w:rPr>
                <w:sz w:val="18"/>
                <w:szCs w:val="18"/>
              </w:rPr>
              <w:t>1</w:t>
            </w:r>
          </w:p>
        </w:tc>
        <w:tc>
          <w:tcPr>
            <w:tcW w:w="1984" w:type="dxa"/>
            <w:tcBorders>
              <w:top w:val="nil"/>
              <w:left w:val="nil"/>
              <w:bottom w:val="single" w:sz="4" w:space="0" w:color="auto"/>
              <w:right w:val="single" w:sz="4" w:space="0" w:color="auto"/>
            </w:tcBorders>
            <w:shd w:val="clear" w:color="auto" w:fill="auto"/>
            <w:noWrap/>
            <w:vAlign w:val="center"/>
            <w:hideMark/>
          </w:tcPr>
          <w:p w14:paraId="03F1F80B" w14:textId="77777777" w:rsidR="0052469E" w:rsidRPr="0052469E" w:rsidRDefault="0052469E" w:rsidP="0052469E">
            <w:pPr>
              <w:jc w:val="center"/>
              <w:rPr>
                <w:sz w:val="18"/>
                <w:szCs w:val="18"/>
              </w:rPr>
            </w:pPr>
            <w:r w:rsidRPr="0052469E">
              <w:rPr>
                <w:sz w:val="18"/>
                <w:szCs w:val="18"/>
              </w:rPr>
              <w:t xml:space="preserve">            95 529,40   </w:t>
            </w:r>
          </w:p>
        </w:tc>
        <w:tc>
          <w:tcPr>
            <w:tcW w:w="2268" w:type="dxa"/>
            <w:tcBorders>
              <w:top w:val="nil"/>
              <w:left w:val="nil"/>
              <w:bottom w:val="single" w:sz="4" w:space="0" w:color="auto"/>
              <w:right w:val="single" w:sz="4" w:space="0" w:color="auto"/>
            </w:tcBorders>
            <w:shd w:val="clear" w:color="auto" w:fill="auto"/>
            <w:noWrap/>
            <w:vAlign w:val="center"/>
            <w:hideMark/>
          </w:tcPr>
          <w:p w14:paraId="74C566C1" w14:textId="77777777" w:rsidR="0052469E" w:rsidRPr="0052469E" w:rsidRDefault="0052469E" w:rsidP="0052469E">
            <w:pPr>
              <w:jc w:val="center"/>
              <w:rPr>
                <w:sz w:val="18"/>
                <w:szCs w:val="18"/>
              </w:rPr>
            </w:pPr>
            <w:r w:rsidRPr="0052469E">
              <w:rPr>
                <w:sz w:val="18"/>
                <w:szCs w:val="18"/>
              </w:rPr>
              <w:t xml:space="preserve">                95 529,40   </w:t>
            </w:r>
          </w:p>
        </w:tc>
        <w:tc>
          <w:tcPr>
            <w:tcW w:w="2268" w:type="dxa"/>
            <w:tcBorders>
              <w:top w:val="nil"/>
              <w:left w:val="nil"/>
              <w:bottom w:val="single" w:sz="4" w:space="0" w:color="auto"/>
              <w:right w:val="single" w:sz="4" w:space="0" w:color="auto"/>
            </w:tcBorders>
            <w:shd w:val="clear" w:color="auto" w:fill="auto"/>
            <w:noWrap/>
            <w:vAlign w:val="bottom"/>
            <w:hideMark/>
          </w:tcPr>
          <w:p w14:paraId="5403F31F" w14:textId="77777777" w:rsidR="0052469E" w:rsidRPr="0052469E" w:rsidRDefault="0052469E" w:rsidP="0052469E">
            <w:pPr>
              <w:rPr>
                <w:sz w:val="18"/>
                <w:szCs w:val="18"/>
              </w:rPr>
            </w:pPr>
            <w:r w:rsidRPr="0052469E">
              <w:rPr>
                <w:sz w:val="18"/>
                <w:szCs w:val="18"/>
              </w:rPr>
              <w:t> </w:t>
            </w:r>
          </w:p>
        </w:tc>
      </w:tr>
      <w:tr w:rsidR="0052469E" w:rsidRPr="0052469E" w14:paraId="3DDADE63" w14:textId="77777777" w:rsidTr="0052469E">
        <w:trPr>
          <w:trHeight w:val="255"/>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CC0DD7" w14:textId="77777777" w:rsidR="0052469E" w:rsidRPr="0052469E" w:rsidRDefault="0052469E" w:rsidP="0052469E">
            <w:pPr>
              <w:jc w:val="center"/>
              <w:rPr>
                <w:sz w:val="18"/>
                <w:szCs w:val="18"/>
              </w:rPr>
            </w:pPr>
            <w:r w:rsidRPr="0052469E">
              <w:rPr>
                <w:sz w:val="18"/>
                <w:szCs w:val="18"/>
              </w:rPr>
              <w:t>5.7.</w:t>
            </w:r>
          </w:p>
        </w:tc>
        <w:tc>
          <w:tcPr>
            <w:tcW w:w="4521" w:type="dxa"/>
            <w:tcBorders>
              <w:top w:val="single" w:sz="4" w:space="0" w:color="auto"/>
              <w:left w:val="nil"/>
              <w:bottom w:val="single" w:sz="4" w:space="0" w:color="auto"/>
              <w:right w:val="single" w:sz="4" w:space="0" w:color="auto"/>
            </w:tcBorders>
            <w:shd w:val="clear" w:color="auto" w:fill="auto"/>
            <w:hideMark/>
          </w:tcPr>
          <w:p w14:paraId="643BBD9B" w14:textId="77777777" w:rsidR="0052469E" w:rsidRPr="0052469E" w:rsidRDefault="0052469E" w:rsidP="0052469E">
            <w:pPr>
              <w:rPr>
                <w:sz w:val="18"/>
                <w:szCs w:val="18"/>
              </w:rPr>
            </w:pPr>
            <w:r w:rsidRPr="0052469E">
              <w:rPr>
                <w:sz w:val="18"/>
                <w:szCs w:val="18"/>
              </w:rPr>
              <w:t>Устройство камеры приборов</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14:paraId="62E5CE9B" w14:textId="77777777" w:rsidR="0052469E" w:rsidRPr="0052469E" w:rsidRDefault="0052469E" w:rsidP="0052469E">
            <w:pPr>
              <w:jc w:val="center"/>
              <w:rPr>
                <w:sz w:val="18"/>
                <w:szCs w:val="18"/>
              </w:rPr>
            </w:pPr>
            <w:r w:rsidRPr="0052469E">
              <w:rPr>
                <w:sz w:val="18"/>
                <w:szCs w:val="18"/>
              </w:rPr>
              <w:t>комплекс</w:t>
            </w:r>
          </w:p>
        </w:tc>
        <w:tc>
          <w:tcPr>
            <w:tcW w:w="1393" w:type="dxa"/>
            <w:tcBorders>
              <w:top w:val="single" w:sz="4" w:space="0" w:color="auto"/>
              <w:left w:val="nil"/>
              <w:bottom w:val="single" w:sz="4" w:space="0" w:color="auto"/>
              <w:right w:val="single" w:sz="4" w:space="0" w:color="auto"/>
            </w:tcBorders>
            <w:shd w:val="clear" w:color="auto" w:fill="auto"/>
            <w:vAlign w:val="center"/>
            <w:hideMark/>
          </w:tcPr>
          <w:p w14:paraId="2533EE58" w14:textId="77777777" w:rsidR="0052469E" w:rsidRPr="0052469E" w:rsidRDefault="0052469E" w:rsidP="0052469E">
            <w:pPr>
              <w:jc w:val="center"/>
              <w:rPr>
                <w:sz w:val="18"/>
                <w:szCs w:val="18"/>
              </w:rPr>
            </w:pPr>
            <w:r w:rsidRPr="0052469E">
              <w:rPr>
                <w:sz w:val="18"/>
                <w:szCs w:val="18"/>
              </w:rPr>
              <w:t>1</w:t>
            </w:r>
          </w:p>
        </w:tc>
        <w:tc>
          <w:tcPr>
            <w:tcW w:w="1984" w:type="dxa"/>
            <w:tcBorders>
              <w:top w:val="nil"/>
              <w:left w:val="nil"/>
              <w:bottom w:val="single" w:sz="4" w:space="0" w:color="auto"/>
              <w:right w:val="single" w:sz="4" w:space="0" w:color="auto"/>
            </w:tcBorders>
            <w:shd w:val="clear" w:color="auto" w:fill="auto"/>
            <w:noWrap/>
            <w:vAlign w:val="center"/>
            <w:hideMark/>
          </w:tcPr>
          <w:p w14:paraId="544B7E3C" w14:textId="77777777" w:rsidR="0052469E" w:rsidRPr="0052469E" w:rsidRDefault="0052469E" w:rsidP="0052469E">
            <w:pPr>
              <w:jc w:val="center"/>
              <w:rPr>
                <w:sz w:val="18"/>
                <w:szCs w:val="18"/>
              </w:rPr>
            </w:pPr>
            <w:r w:rsidRPr="0052469E">
              <w:rPr>
                <w:sz w:val="18"/>
                <w:szCs w:val="18"/>
              </w:rPr>
              <w:t xml:space="preserve">            54 392,80   </w:t>
            </w:r>
          </w:p>
        </w:tc>
        <w:tc>
          <w:tcPr>
            <w:tcW w:w="2268" w:type="dxa"/>
            <w:tcBorders>
              <w:top w:val="nil"/>
              <w:left w:val="nil"/>
              <w:bottom w:val="single" w:sz="4" w:space="0" w:color="auto"/>
              <w:right w:val="single" w:sz="4" w:space="0" w:color="auto"/>
            </w:tcBorders>
            <w:shd w:val="clear" w:color="auto" w:fill="auto"/>
            <w:noWrap/>
            <w:vAlign w:val="center"/>
            <w:hideMark/>
          </w:tcPr>
          <w:p w14:paraId="6F369C96" w14:textId="77777777" w:rsidR="0052469E" w:rsidRPr="0052469E" w:rsidRDefault="0052469E" w:rsidP="0052469E">
            <w:pPr>
              <w:jc w:val="center"/>
              <w:rPr>
                <w:sz w:val="18"/>
                <w:szCs w:val="18"/>
              </w:rPr>
            </w:pPr>
            <w:r w:rsidRPr="0052469E">
              <w:rPr>
                <w:sz w:val="18"/>
                <w:szCs w:val="18"/>
              </w:rPr>
              <w:t xml:space="preserve">                54 392,80   </w:t>
            </w:r>
          </w:p>
        </w:tc>
        <w:tc>
          <w:tcPr>
            <w:tcW w:w="2268" w:type="dxa"/>
            <w:tcBorders>
              <w:top w:val="nil"/>
              <w:left w:val="nil"/>
              <w:bottom w:val="single" w:sz="4" w:space="0" w:color="auto"/>
              <w:right w:val="single" w:sz="4" w:space="0" w:color="auto"/>
            </w:tcBorders>
            <w:shd w:val="clear" w:color="auto" w:fill="auto"/>
            <w:noWrap/>
            <w:vAlign w:val="bottom"/>
            <w:hideMark/>
          </w:tcPr>
          <w:p w14:paraId="1D2209B3" w14:textId="77777777" w:rsidR="0052469E" w:rsidRPr="0052469E" w:rsidRDefault="0052469E" w:rsidP="0052469E">
            <w:pPr>
              <w:rPr>
                <w:sz w:val="18"/>
                <w:szCs w:val="18"/>
              </w:rPr>
            </w:pPr>
            <w:r w:rsidRPr="0052469E">
              <w:rPr>
                <w:sz w:val="18"/>
                <w:szCs w:val="18"/>
              </w:rPr>
              <w:t> </w:t>
            </w:r>
          </w:p>
        </w:tc>
      </w:tr>
      <w:tr w:rsidR="0052469E" w:rsidRPr="0052469E" w14:paraId="210080C5" w14:textId="77777777" w:rsidTr="0052469E">
        <w:trPr>
          <w:trHeight w:val="255"/>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9244F3" w14:textId="77777777" w:rsidR="0052469E" w:rsidRPr="0052469E" w:rsidRDefault="0052469E" w:rsidP="0052469E">
            <w:pPr>
              <w:jc w:val="center"/>
              <w:rPr>
                <w:sz w:val="18"/>
                <w:szCs w:val="18"/>
              </w:rPr>
            </w:pPr>
            <w:r w:rsidRPr="0052469E">
              <w:rPr>
                <w:sz w:val="18"/>
                <w:szCs w:val="18"/>
              </w:rPr>
              <w:t>5.8.</w:t>
            </w:r>
          </w:p>
        </w:tc>
        <w:tc>
          <w:tcPr>
            <w:tcW w:w="4521" w:type="dxa"/>
            <w:tcBorders>
              <w:top w:val="single" w:sz="4" w:space="0" w:color="auto"/>
              <w:left w:val="nil"/>
              <w:bottom w:val="single" w:sz="4" w:space="0" w:color="auto"/>
              <w:right w:val="single" w:sz="4" w:space="0" w:color="auto"/>
            </w:tcBorders>
            <w:shd w:val="clear" w:color="auto" w:fill="auto"/>
            <w:hideMark/>
          </w:tcPr>
          <w:p w14:paraId="566BCE9B" w14:textId="77777777" w:rsidR="0052469E" w:rsidRPr="0052469E" w:rsidRDefault="0052469E" w:rsidP="0052469E">
            <w:pPr>
              <w:rPr>
                <w:sz w:val="18"/>
                <w:szCs w:val="18"/>
              </w:rPr>
            </w:pPr>
            <w:r w:rsidRPr="0052469E">
              <w:rPr>
                <w:sz w:val="18"/>
                <w:szCs w:val="18"/>
              </w:rPr>
              <w:t>Устройство перекрытия</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14:paraId="00E1F039" w14:textId="77777777" w:rsidR="0052469E" w:rsidRPr="0052469E" w:rsidRDefault="0052469E" w:rsidP="0052469E">
            <w:pPr>
              <w:jc w:val="center"/>
              <w:rPr>
                <w:sz w:val="18"/>
                <w:szCs w:val="18"/>
              </w:rPr>
            </w:pPr>
            <w:r w:rsidRPr="0052469E">
              <w:rPr>
                <w:sz w:val="18"/>
                <w:szCs w:val="18"/>
              </w:rPr>
              <w:t>комплекс</w:t>
            </w:r>
          </w:p>
        </w:tc>
        <w:tc>
          <w:tcPr>
            <w:tcW w:w="1393" w:type="dxa"/>
            <w:tcBorders>
              <w:top w:val="single" w:sz="4" w:space="0" w:color="auto"/>
              <w:left w:val="nil"/>
              <w:bottom w:val="single" w:sz="4" w:space="0" w:color="auto"/>
              <w:right w:val="single" w:sz="4" w:space="0" w:color="auto"/>
            </w:tcBorders>
            <w:shd w:val="clear" w:color="auto" w:fill="auto"/>
            <w:vAlign w:val="center"/>
            <w:hideMark/>
          </w:tcPr>
          <w:p w14:paraId="76C95B00" w14:textId="77777777" w:rsidR="0052469E" w:rsidRPr="0052469E" w:rsidRDefault="0052469E" w:rsidP="0052469E">
            <w:pPr>
              <w:jc w:val="center"/>
              <w:rPr>
                <w:sz w:val="18"/>
                <w:szCs w:val="18"/>
              </w:rPr>
            </w:pPr>
            <w:r w:rsidRPr="0052469E">
              <w:rPr>
                <w:sz w:val="18"/>
                <w:szCs w:val="18"/>
              </w:rPr>
              <w:t>1</w:t>
            </w:r>
          </w:p>
        </w:tc>
        <w:tc>
          <w:tcPr>
            <w:tcW w:w="1984" w:type="dxa"/>
            <w:tcBorders>
              <w:top w:val="nil"/>
              <w:left w:val="nil"/>
              <w:bottom w:val="single" w:sz="4" w:space="0" w:color="auto"/>
              <w:right w:val="single" w:sz="4" w:space="0" w:color="auto"/>
            </w:tcBorders>
            <w:shd w:val="clear" w:color="auto" w:fill="auto"/>
            <w:noWrap/>
            <w:vAlign w:val="center"/>
            <w:hideMark/>
          </w:tcPr>
          <w:p w14:paraId="25B4F3DB" w14:textId="77777777" w:rsidR="0052469E" w:rsidRPr="0052469E" w:rsidRDefault="0052469E" w:rsidP="0052469E">
            <w:pPr>
              <w:jc w:val="center"/>
              <w:rPr>
                <w:sz w:val="18"/>
                <w:szCs w:val="18"/>
              </w:rPr>
            </w:pPr>
            <w:r w:rsidRPr="0052469E">
              <w:rPr>
                <w:sz w:val="18"/>
                <w:szCs w:val="18"/>
              </w:rPr>
              <w:t xml:space="preserve">          122 297,60   </w:t>
            </w:r>
          </w:p>
        </w:tc>
        <w:tc>
          <w:tcPr>
            <w:tcW w:w="2268" w:type="dxa"/>
            <w:tcBorders>
              <w:top w:val="nil"/>
              <w:left w:val="nil"/>
              <w:bottom w:val="single" w:sz="4" w:space="0" w:color="auto"/>
              <w:right w:val="single" w:sz="4" w:space="0" w:color="auto"/>
            </w:tcBorders>
            <w:shd w:val="clear" w:color="auto" w:fill="auto"/>
            <w:noWrap/>
            <w:vAlign w:val="center"/>
            <w:hideMark/>
          </w:tcPr>
          <w:p w14:paraId="29FBEA4F" w14:textId="77777777" w:rsidR="0052469E" w:rsidRPr="0052469E" w:rsidRDefault="0052469E" w:rsidP="0052469E">
            <w:pPr>
              <w:jc w:val="center"/>
              <w:rPr>
                <w:sz w:val="18"/>
                <w:szCs w:val="18"/>
              </w:rPr>
            </w:pPr>
            <w:r w:rsidRPr="0052469E">
              <w:rPr>
                <w:sz w:val="18"/>
                <w:szCs w:val="18"/>
              </w:rPr>
              <w:t xml:space="preserve">              122 297,60   </w:t>
            </w:r>
          </w:p>
        </w:tc>
        <w:tc>
          <w:tcPr>
            <w:tcW w:w="2268" w:type="dxa"/>
            <w:tcBorders>
              <w:top w:val="nil"/>
              <w:left w:val="nil"/>
              <w:bottom w:val="single" w:sz="4" w:space="0" w:color="auto"/>
              <w:right w:val="single" w:sz="4" w:space="0" w:color="auto"/>
            </w:tcBorders>
            <w:shd w:val="clear" w:color="auto" w:fill="auto"/>
            <w:noWrap/>
            <w:vAlign w:val="bottom"/>
            <w:hideMark/>
          </w:tcPr>
          <w:p w14:paraId="405892B2" w14:textId="77777777" w:rsidR="0052469E" w:rsidRPr="0052469E" w:rsidRDefault="0052469E" w:rsidP="0052469E">
            <w:pPr>
              <w:rPr>
                <w:sz w:val="18"/>
                <w:szCs w:val="18"/>
              </w:rPr>
            </w:pPr>
            <w:r w:rsidRPr="0052469E">
              <w:rPr>
                <w:sz w:val="18"/>
                <w:szCs w:val="18"/>
              </w:rPr>
              <w:t> </w:t>
            </w:r>
          </w:p>
        </w:tc>
      </w:tr>
      <w:tr w:rsidR="0052469E" w:rsidRPr="0052469E" w14:paraId="08F6FC03" w14:textId="77777777" w:rsidTr="0052469E">
        <w:trPr>
          <w:trHeight w:val="255"/>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58D1B2" w14:textId="77777777" w:rsidR="0052469E" w:rsidRPr="0052469E" w:rsidRDefault="0052469E" w:rsidP="0052469E">
            <w:pPr>
              <w:jc w:val="center"/>
              <w:rPr>
                <w:sz w:val="18"/>
                <w:szCs w:val="18"/>
              </w:rPr>
            </w:pPr>
            <w:r w:rsidRPr="0052469E">
              <w:rPr>
                <w:sz w:val="18"/>
                <w:szCs w:val="18"/>
              </w:rPr>
              <w:t>5.9.</w:t>
            </w:r>
          </w:p>
        </w:tc>
        <w:tc>
          <w:tcPr>
            <w:tcW w:w="4521" w:type="dxa"/>
            <w:tcBorders>
              <w:top w:val="single" w:sz="4" w:space="0" w:color="auto"/>
              <w:left w:val="nil"/>
              <w:bottom w:val="single" w:sz="4" w:space="0" w:color="auto"/>
              <w:right w:val="single" w:sz="4" w:space="0" w:color="auto"/>
            </w:tcBorders>
            <w:shd w:val="clear" w:color="auto" w:fill="auto"/>
            <w:hideMark/>
          </w:tcPr>
          <w:p w14:paraId="09716220" w14:textId="77777777" w:rsidR="0052469E" w:rsidRPr="0052469E" w:rsidRDefault="0052469E" w:rsidP="0052469E">
            <w:pPr>
              <w:rPr>
                <w:sz w:val="18"/>
                <w:szCs w:val="18"/>
              </w:rPr>
            </w:pPr>
            <w:r w:rsidRPr="0052469E">
              <w:rPr>
                <w:sz w:val="18"/>
                <w:szCs w:val="18"/>
              </w:rPr>
              <w:t>Разуклонка</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14:paraId="5DCE0B8A" w14:textId="77777777" w:rsidR="0052469E" w:rsidRPr="0052469E" w:rsidRDefault="0052469E" w:rsidP="0052469E">
            <w:pPr>
              <w:jc w:val="center"/>
              <w:rPr>
                <w:sz w:val="18"/>
                <w:szCs w:val="18"/>
              </w:rPr>
            </w:pPr>
            <w:r w:rsidRPr="0052469E">
              <w:rPr>
                <w:sz w:val="18"/>
                <w:szCs w:val="18"/>
              </w:rPr>
              <w:t>комплекс</w:t>
            </w:r>
          </w:p>
        </w:tc>
        <w:tc>
          <w:tcPr>
            <w:tcW w:w="1393" w:type="dxa"/>
            <w:tcBorders>
              <w:top w:val="single" w:sz="4" w:space="0" w:color="auto"/>
              <w:left w:val="nil"/>
              <w:bottom w:val="single" w:sz="4" w:space="0" w:color="auto"/>
              <w:right w:val="single" w:sz="4" w:space="0" w:color="auto"/>
            </w:tcBorders>
            <w:shd w:val="clear" w:color="auto" w:fill="auto"/>
            <w:vAlign w:val="center"/>
            <w:hideMark/>
          </w:tcPr>
          <w:p w14:paraId="449D8386" w14:textId="77777777" w:rsidR="0052469E" w:rsidRPr="0052469E" w:rsidRDefault="0052469E" w:rsidP="0052469E">
            <w:pPr>
              <w:jc w:val="center"/>
              <w:rPr>
                <w:sz w:val="18"/>
                <w:szCs w:val="18"/>
              </w:rPr>
            </w:pPr>
            <w:r w:rsidRPr="0052469E">
              <w:rPr>
                <w:sz w:val="18"/>
                <w:szCs w:val="18"/>
              </w:rPr>
              <w:t>1</w:t>
            </w:r>
          </w:p>
        </w:tc>
        <w:tc>
          <w:tcPr>
            <w:tcW w:w="1984" w:type="dxa"/>
            <w:tcBorders>
              <w:top w:val="nil"/>
              <w:left w:val="nil"/>
              <w:bottom w:val="single" w:sz="4" w:space="0" w:color="auto"/>
              <w:right w:val="single" w:sz="4" w:space="0" w:color="auto"/>
            </w:tcBorders>
            <w:shd w:val="clear" w:color="auto" w:fill="auto"/>
            <w:noWrap/>
            <w:vAlign w:val="center"/>
            <w:hideMark/>
          </w:tcPr>
          <w:p w14:paraId="69CB9613" w14:textId="77777777" w:rsidR="0052469E" w:rsidRPr="0052469E" w:rsidRDefault="0052469E" w:rsidP="0052469E">
            <w:pPr>
              <w:jc w:val="center"/>
              <w:rPr>
                <w:sz w:val="18"/>
                <w:szCs w:val="18"/>
              </w:rPr>
            </w:pPr>
            <w:r w:rsidRPr="0052469E">
              <w:rPr>
                <w:sz w:val="18"/>
                <w:szCs w:val="18"/>
              </w:rPr>
              <w:t xml:space="preserve">            30 408,40   </w:t>
            </w:r>
          </w:p>
        </w:tc>
        <w:tc>
          <w:tcPr>
            <w:tcW w:w="2268" w:type="dxa"/>
            <w:tcBorders>
              <w:top w:val="nil"/>
              <w:left w:val="nil"/>
              <w:bottom w:val="single" w:sz="4" w:space="0" w:color="auto"/>
              <w:right w:val="single" w:sz="4" w:space="0" w:color="auto"/>
            </w:tcBorders>
            <w:shd w:val="clear" w:color="auto" w:fill="auto"/>
            <w:noWrap/>
            <w:vAlign w:val="center"/>
            <w:hideMark/>
          </w:tcPr>
          <w:p w14:paraId="42495468" w14:textId="77777777" w:rsidR="0052469E" w:rsidRPr="0052469E" w:rsidRDefault="0052469E" w:rsidP="0052469E">
            <w:pPr>
              <w:jc w:val="center"/>
              <w:rPr>
                <w:sz w:val="18"/>
                <w:szCs w:val="18"/>
              </w:rPr>
            </w:pPr>
            <w:r w:rsidRPr="0052469E">
              <w:rPr>
                <w:sz w:val="18"/>
                <w:szCs w:val="18"/>
              </w:rPr>
              <w:t xml:space="preserve">                30 408,40   </w:t>
            </w:r>
          </w:p>
        </w:tc>
        <w:tc>
          <w:tcPr>
            <w:tcW w:w="2268" w:type="dxa"/>
            <w:tcBorders>
              <w:top w:val="nil"/>
              <w:left w:val="nil"/>
              <w:bottom w:val="single" w:sz="4" w:space="0" w:color="auto"/>
              <w:right w:val="single" w:sz="4" w:space="0" w:color="auto"/>
            </w:tcBorders>
            <w:shd w:val="clear" w:color="auto" w:fill="auto"/>
            <w:noWrap/>
            <w:vAlign w:val="bottom"/>
            <w:hideMark/>
          </w:tcPr>
          <w:p w14:paraId="1237FD24" w14:textId="77777777" w:rsidR="0052469E" w:rsidRPr="0052469E" w:rsidRDefault="0052469E" w:rsidP="0052469E">
            <w:pPr>
              <w:rPr>
                <w:sz w:val="18"/>
                <w:szCs w:val="18"/>
              </w:rPr>
            </w:pPr>
            <w:r w:rsidRPr="0052469E">
              <w:rPr>
                <w:sz w:val="18"/>
                <w:szCs w:val="18"/>
              </w:rPr>
              <w:t> </w:t>
            </w:r>
          </w:p>
        </w:tc>
      </w:tr>
      <w:tr w:rsidR="0052469E" w:rsidRPr="0052469E" w14:paraId="2F8271E5" w14:textId="77777777" w:rsidTr="0052469E">
        <w:trPr>
          <w:trHeight w:val="255"/>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EBFD5" w14:textId="77777777" w:rsidR="0052469E" w:rsidRPr="0052469E" w:rsidRDefault="0052469E" w:rsidP="0052469E">
            <w:pPr>
              <w:jc w:val="center"/>
              <w:rPr>
                <w:sz w:val="18"/>
                <w:szCs w:val="18"/>
              </w:rPr>
            </w:pPr>
            <w:r w:rsidRPr="0052469E">
              <w:rPr>
                <w:sz w:val="18"/>
                <w:szCs w:val="18"/>
              </w:rPr>
              <w:t>5.10.</w:t>
            </w:r>
          </w:p>
        </w:tc>
        <w:tc>
          <w:tcPr>
            <w:tcW w:w="4521" w:type="dxa"/>
            <w:tcBorders>
              <w:top w:val="single" w:sz="4" w:space="0" w:color="auto"/>
              <w:left w:val="nil"/>
              <w:bottom w:val="single" w:sz="4" w:space="0" w:color="auto"/>
              <w:right w:val="single" w:sz="4" w:space="0" w:color="auto"/>
            </w:tcBorders>
            <w:shd w:val="clear" w:color="auto" w:fill="auto"/>
            <w:hideMark/>
          </w:tcPr>
          <w:p w14:paraId="4A81FF75" w14:textId="77777777" w:rsidR="0052469E" w:rsidRPr="0052469E" w:rsidRDefault="0052469E" w:rsidP="0052469E">
            <w:pPr>
              <w:rPr>
                <w:sz w:val="18"/>
                <w:szCs w:val="18"/>
              </w:rPr>
            </w:pPr>
            <w:r w:rsidRPr="0052469E">
              <w:rPr>
                <w:sz w:val="18"/>
                <w:szCs w:val="18"/>
              </w:rPr>
              <w:t>Гидравлическое испытание резервуаров</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14:paraId="7832045E" w14:textId="77777777" w:rsidR="0052469E" w:rsidRPr="0052469E" w:rsidRDefault="0052469E" w:rsidP="0052469E">
            <w:pPr>
              <w:jc w:val="center"/>
              <w:rPr>
                <w:sz w:val="18"/>
                <w:szCs w:val="18"/>
              </w:rPr>
            </w:pPr>
            <w:r w:rsidRPr="0052469E">
              <w:rPr>
                <w:sz w:val="18"/>
                <w:szCs w:val="18"/>
              </w:rPr>
              <w:t>комплекс</w:t>
            </w:r>
          </w:p>
        </w:tc>
        <w:tc>
          <w:tcPr>
            <w:tcW w:w="1393" w:type="dxa"/>
            <w:tcBorders>
              <w:top w:val="single" w:sz="4" w:space="0" w:color="auto"/>
              <w:left w:val="nil"/>
              <w:bottom w:val="single" w:sz="4" w:space="0" w:color="auto"/>
              <w:right w:val="single" w:sz="4" w:space="0" w:color="auto"/>
            </w:tcBorders>
            <w:shd w:val="clear" w:color="auto" w:fill="auto"/>
            <w:vAlign w:val="center"/>
            <w:hideMark/>
          </w:tcPr>
          <w:p w14:paraId="31DE7453" w14:textId="77777777" w:rsidR="0052469E" w:rsidRPr="0052469E" w:rsidRDefault="0052469E" w:rsidP="0052469E">
            <w:pPr>
              <w:jc w:val="center"/>
              <w:rPr>
                <w:sz w:val="18"/>
                <w:szCs w:val="18"/>
              </w:rPr>
            </w:pPr>
            <w:r w:rsidRPr="0052469E">
              <w:rPr>
                <w:sz w:val="18"/>
                <w:szCs w:val="18"/>
              </w:rPr>
              <w:t>1</w:t>
            </w:r>
          </w:p>
        </w:tc>
        <w:tc>
          <w:tcPr>
            <w:tcW w:w="1984" w:type="dxa"/>
            <w:tcBorders>
              <w:top w:val="nil"/>
              <w:left w:val="nil"/>
              <w:bottom w:val="single" w:sz="4" w:space="0" w:color="auto"/>
              <w:right w:val="single" w:sz="4" w:space="0" w:color="auto"/>
            </w:tcBorders>
            <w:shd w:val="clear" w:color="auto" w:fill="auto"/>
            <w:noWrap/>
            <w:vAlign w:val="center"/>
            <w:hideMark/>
          </w:tcPr>
          <w:p w14:paraId="3E215677" w14:textId="77777777" w:rsidR="0052469E" w:rsidRPr="0052469E" w:rsidRDefault="0052469E" w:rsidP="0052469E">
            <w:pPr>
              <w:jc w:val="center"/>
              <w:rPr>
                <w:sz w:val="18"/>
                <w:szCs w:val="18"/>
              </w:rPr>
            </w:pPr>
            <w:r w:rsidRPr="0052469E">
              <w:rPr>
                <w:sz w:val="18"/>
                <w:szCs w:val="18"/>
              </w:rPr>
              <w:t xml:space="preserve">            12 021,40   </w:t>
            </w:r>
          </w:p>
        </w:tc>
        <w:tc>
          <w:tcPr>
            <w:tcW w:w="2268" w:type="dxa"/>
            <w:tcBorders>
              <w:top w:val="nil"/>
              <w:left w:val="nil"/>
              <w:bottom w:val="single" w:sz="4" w:space="0" w:color="auto"/>
              <w:right w:val="single" w:sz="4" w:space="0" w:color="auto"/>
            </w:tcBorders>
            <w:shd w:val="clear" w:color="auto" w:fill="auto"/>
            <w:noWrap/>
            <w:vAlign w:val="center"/>
            <w:hideMark/>
          </w:tcPr>
          <w:p w14:paraId="1FFEE38E" w14:textId="77777777" w:rsidR="0052469E" w:rsidRPr="0052469E" w:rsidRDefault="0052469E" w:rsidP="0052469E">
            <w:pPr>
              <w:jc w:val="center"/>
              <w:rPr>
                <w:sz w:val="18"/>
                <w:szCs w:val="18"/>
              </w:rPr>
            </w:pPr>
            <w:r w:rsidRPr="0052469E">
              <w:rPr>
                <w:sz w:val="18"/>
                <w:szCs w:val="18"/>
              </w:rPr>
              <w:t xml:space="preserve">                12 021,40   </w:t>
            </w:r>
          </w:p>
        </w:tc>
        <w:tc>
          <w:tcPr>
            <w:tcW w:w="2268" w:type="dxa"/>
            <w:tcBorders>
              <w:top w:val="nil"/>
              <w:left w:val="nil"/>
              <w:bottom w:val="single" w:sz="4" w:space="0" w:color="auto"/>
              <w:right w:val="single" w:sz="4" w:space="0" w:color="auto"/>
            </w:tcBorders>
            <w:shd w:val="clear" w:color="auto" w:fill="auto"/>
            <w:noWrap/>
            <w:vAlign w:val="bottom"/>
            <w:hideMark/>
          </w:tcPr>
          <w:p w14:paraId="106C8DA3" w14:textId="77777777" w:rsidR="0052469E" w:rsidRPr="0052469E" w:rsidRDefault="0052469E" w:rsidP="0052469E">
            <w:pPr>
              <w:rPr>
                <w:sz w:val="18"/>
                <w:szCs w:val="18"/>
              </w:rPr>
            </w:pPr>
            <w:r w:rsidRPr="0052469E">
              <w:rPr>
                <w:sz w:val="18"/>
                <w:szCs w:val="18"/>
              </w:rPr>
              <w:t> </w:t>
            </w:r>
          </w:p>
        </w:tc>
      </w:tr>
      <w:tr w:rsidR="0052469E" w:rsidRPr="0052469E" w14:paraId="2C0A15D9" w14:textId="77777777" w:rsidTr="0052469E">
        <w:trPr>
          <w:trHeight w:val="240"/>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82333" w14:textId="77777777" w:rsidR="0052469E" w:rsidRPr="0052469E" w:rsidRDefault="0052469E" w:rsidP="0052469E">
            <w:pPr>
              <w:jc w:val="center"/>
              <w:rPr>
                <w:sz w:val="18"/>
                <w:szCs w:val="18"/>
              </w:rPr>
            </w:pPr>
            <w:r w:rsidRPr="0052469E">
              <w:rPr>
                <w:sz w:val="18"/>
                <w:szCs w:val="18"/>
              </w:rPr>
              <w:t>5.11.</w:t>
            </w:r>
          </w:p>
        </w:tc>
        <w:tc>
          <w:tcPr>
            <w:tcW w:w="4521" w:type="dxa"/>
            <w:tcBorders>
              <w:top w:val="single" w:sz="4" w:space="0" w:color="auto"/>
              <w:left w:val="nil"/>
              <w:bottom w:val="single" w:sz="4" w:space="0" w:color="auto"/>
              <w:right w:val="single" w:sz="4" w:space="0" w:color="auto"/>
            </w:tcBorders>
            <w:shd w:val="clear" w:color="auto" w:fill="auto"/>
            <w:hideMark/>
          </w:tcPr>
          <w:p w14:paraId="624B4087" w14:textId="77777777" w:rsidR="0052469E" w:rsidRPr="0052469E" w:rsidRDefault="0052469E" w:rsidP="0052469E">
            <w:pPr>
              <w:rPr>
                <w:sz w:val="18"/>
                <w:szCs w:val="18"/>
              </w:rPr>
            </w:pPr>
            <w:r w:rsidRPr="0052469E">
              <w:rPr>
                <w:sz w:val="18"/>
                <w:szCs w:val="18"/>
              </w:rPr>
              <w:t xml:space="preserve">Устройство ограждения </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14:paraId="7BF7758C" w14:textId="77777777" w:rsidR="0052469E" w:rsidRPr="0052469E" w:rsidRDefault="0052469E" w:rsidP="0052469E">
            <w:pPr>
              <w:jc w:val="center"/>
              <w:rPr>
                <w:sz w:val="18"/>
                <w:szCs w:val="18"/>
              </w:rPr>
            </w:pPr>
            <w:r w:rsidRPr="0052469E">
              <w:rPr>
                <w:sz w:val="18"/>
                <w:szCs w:val="18"/>
              </w:rPr>
              <w:t>комплекс</w:t>
            </w:r>
          </w:p>
        </w:tc>
        <w:tc>
          <w:tcPr>
            <w:tcW w:w="1393" w:type="dxa"/>
            <w:tcBorders>
              <w:top w:val="single" w:sz="4" w:space="0" w:color="auto"/>
              <w:left w:val="nil"/>
              <w:bottom w:val="single" w:sz="4" w:space="0" w:color="auto"/>
              <w:right w:val="single" w:sz="4" w:space="0" w:color="auto"/>
            </w:tcBorders>
            <w:shd w:val="clear" w:color="auto" w:fill="auto"/>
            <w:vAlign w:val="center"/>
            <w:hideMark/>
          </w:tcPr>
          <w:p w14:paraId="5F657B63" w14:textId="77777777" w:rsidR="0052469E" w:rsidRPr="0052469E" w:rsidRDefault="0052469E" w:rsidP="0052469E">
            <w:pPr>
              <w:jc w:val="center"/>
              <w:rPr>
                <w:sz w:val="18"/>
                <w:szCs w:val="18"/>
              </w:rPr>
            </w:pPr>
            <w:r w:rsidRPr="0052469E">
              <w:rPr>
                <w:sz w:val="18"/>
                <w:szCs w:val="18"/>
              </w:rPr>
              <w:t>1</w:t>
            </w:r>
          </w:p>
        </w:tc>
        <w:tc>
          <w:tcPr>
            <w:tcW w:w="1984" w:type="dxa"/>
            <w:tcBorders>
              <w:top w:val="nil"/>
              <w:left w:val="nil"/>
              <w:bottom w:val="single" w:sz="4" w:space="0" w:color="auto"/>
              <w:right w:val="single" w:sz="4" w:space="0" w:color="auto"/>
            </w:tcBorders>
            <w:shd w:val="clear" w:color="auto" w:fill="auto"/>
            <w:noWrap/>
            <w:vAlign w:val="center"/>
            <w:hideMark/>
          </w:tcPr>
          <w:p w14:paraId="533B64CC" w14:textId="77777777" w:rsidR="0052469E" w:rsidRPr="0052469E" w:rsidRDefault="0052469E" w:rsidP="0052469E">
            <w:pPr>
              <w:jc w:val="center"/>
              <w:rPr>
                <w:sz w:val="18"/>
                <w:szCs w:val="18"/>
              </w:rPr>
            </w:pPr>
            <w:r w:rsidRPr="0052469E">
              <w:rPr>
                <w:sz w:val="18"/>
                <w:szCs w:val="18"/>
              </w:rPr>
              <w:t xml:space="preserve">          417 633,10   </w:t>
            </w:r>
          </w:p>
        </w:tc>
        <w:tc>
          <w:tcPr>
            <w:tcW w:w="2268" w:type="dxa"/>
            <w:tcBorders>
              <w:top w:val="nil"/>
              <w:left w:val="nil"/>
              <w:bottom w:val="single" w:sz="4" w:space="0" w:color="auto"/>
              <w:right w:val="single" w:sz="4" w:space="0" w:color="auto"/>
            </w:tcBorders>
            <w:shd w:val="clear" w:color="auto" w:fill="auto"/>
            <w:noWrap/>
            <w:vAlign w:val="center"/>
            <w:hideMark/>
          </w:tcPr>
          <w:p w14:paraId="2896CC2A" w14:textId="77777777" w:rsidR="0052469E" w:rsidRPr="0052469E" w:rsidRDefault="0052469E" w:rsidP="0052469E">
            <w:pPr>
              <w:jc w:val="center"/>
              <w:rPr>
                <w:sz w:val="18"/>
                <w:szCs w:val="18"/>
              </w:rPr>
            </w:pPr>
            <w:r w:rsidRPr="0052469E">
              <w:rPr>
                <w:sz w:val="18"/>
                <w:szCs w:val="18"/>
              </w:rPr>
              <w:t xml:space="preserve">              417 633,10   </w:t>
            </w:r>
          </w:p>
        </w:tc>
        <w:tc>
          <w:tcPr>
            <w:tcW w:w="2268" w:type="dxa"/>
            <w:tcBorders>
              <w:top w:val="nil"/>
              <w:left w:val="nil"/>
              <w:bottom w:val="single" w:sz="4" w:space="0" w:color="auto"/>
              <w:right w:val="single" w:sz="4" w:space="0" w:color="auto"/>
            </w:tcBorders>
            <w:shd w:val="clear" w:color="auto" w:fill="auto"/>
            <w:noWrap/>
            <w:vAlign w:val="bottom"/>
            <w:hideMark/>
          </w:tcPr>
          <w:p w14:paraId="3C2329DF" w14:textId="77777777" w:rsidR="0052469E" w:rsidRPr="0052469E" w:rsidRDefault="0052469E" w:rsidP="0052469E">
            <w:pPr>
              <w:rPr>
                <w:sz w:val="18"/>
                <w:szCs w:val="18"/>
              </w:rPr>
            </w:pPr>
            <w:r w:rsidRPr="0052469E">
              <w:rPr>
                <w:sz w:val="18"/>
                <w:szCs w:val="18"/>
              </w:rPr>
              <w:t> </w:t>
            </w:r>
          </w:p>
        </w:tc>
      </w:tr>
      <w:tr w:rsidR="0052469E" w:rsidRPr="0052469E" w14:paraId="275687D2" w14:textId="77777777" w:rsidTr="0052469E">
        <w:trPr>
          <w:trHeight w:val="240"/>
        </w:trPr>
        <w:tc>
          <w:tcPr>
            <w:tcW w:w="5236" w:type="dxa"/>
            <w:gridSpan w:val="2"/>
            <w:tcBorders>
              <w:top w:val="single" w:sz="4" w:space="0" w:color="auto"/>
              <w:left w:val="single" w:sz="4" w:space="0" w:color="auto"/>
              <w:bottom w:val="single" w:sz="4" w:space="0" w:color="auto"/>
              <w:right w:val="nil"/>
            </w:tcBorders>
            <w:shd w:val="clear" w:color="auto" w:fill="auto"/>
            <w:noWrap/>
            <w:hideMark/>
          </w:tcPr>
          <w:p w14:paraId="19F4E466" w14:textId="77777777" w:rsidR="0052469E" w:rsidRPr="0052469E" w:rsidRDefault="0052469E" w:rsidP="0052469E">
            <w:pPr>
              <w:rPr>
                <w:b/>
                <w:bCs/>
                <w:i/>
                <w:iCs/>
                <w:sz w:val="18"/>
                <w:szCs w:val="18"/>
              </w:rPr>
            </w:pPr>
            <w:r w:rsidRPr="0052469E">
              <w:rPr>
                <w:b/>
                <w:bCs/>
                <w:i/>
                <w:iCs/>
                <w:sz w:val="18"/>
                <w:szCs w:val="18"/>
              </w:rPr>
              <w:t>Итого по общестроительным работам, Площадка №1</w:t>
            </w:r>
          </w:p>
        </w:tc>
        <w:tc>
          <w:tcPr>
            <w:tcW w:w="1026" w:type="dxa"/>
            <w:tcBorders>
              <w:top w:val="nil"/>
              <w:left w:val="nil"/>
              <w:bottom w:val="single" w:sz="4" w:space="0" w:color="auto"/>
              <w:right w:val="single" w:sz="4" w:space="0" w:color="auto"/>
            </w:tcBorders>
            <w:shd w:val="clear" w:color="auto" w:fill="auto"/>
            <w:noWrap/>
            <w:vAlign w:val="bottom"/>
            <w:hideMark/>
          </w:tcPr>
          <w:p w14:paraId="62EAEA3B" w14:textId="77777777" w:rsidR="0052469E" w:rsidRPr="0052469E" w:rsidRDefault="0052469E" w:rsidP="0052469E">
            <w:pPr>
              <w:rPr>
                <w:sz w:val="18"/>
                <w:szCs w:val="18"/>
              </w:rPr>
            </w:pPr>
            <w:r w:rsidRPr="0052469E">
              <w:rPr>
                <w:sz w:val="18"/>
                <w:szCs w:val="18"/>
              </w:rPr>
              <w:t> </w:t>
            </w:r>
          </w:p>
        </w:tc>
        <w:tc>
          <w:tcPr>
            <w:tcW w:w="1393" w:type="dxa"/>
            <w:tcBorders>
              <w:top w:val="nil"/>
              <w:left w:val="nil"/>
              <w:bottom w:val="single" w:sz="4" w:space="0" w:color="auto"/>
              <w:right w:val="single" w:sz="4" w:space="0" w:color="auto"/>
            </w:tcBorders>
            <w:shd w:val="clear" w:color="auto" w:fill="auto"/>
            <w:noWrap/>
            <w:vAlign w:val="bottom"/>
            <w:hideMark/>
          </w:tcPr>
          <w:p w14:paraId="6928B6B8" w14:textId="77777777" w:rsidR="0052469E" w:rsidRPr="0052469E" w:rsidRDefault="0052469E" w:rsidP="0052469E">
            <w:pPr>
              <w:rPr>
                <w:sz w:val="18"/>
                <w:szCs w:val="18"/>
              </w:rPr>
            </w:pPr>
            <w:r w:rsidRPr="0052469E">
              <w:rPr>
                <w:sz w:val="18"/>
                <w:szCs w:val="18"/>
              </w:rPr>
              <w:t> </w:t>
            </w:r>
          </w:p>
        </w:tc>
        <w:tc>
          <w:tcPr>
            <w:tcW w:w="1984" w:type="dxa"/>
            <w:tcBorders>
              <w:top w:val="nil"/>
              <w:left w:val="nil"/>
              <w:bottom w:val="single" w:sz="4" w:space="0" w:color="auto"/>
              <w:right w:val="single" w:sz="4" w:space="0" w:color="auto"/>
            </w:tcBorders>
            <w:shd w:val="clear" w:color="auto" w:fill="auto"/>
            <w:noWrap/>
            <w:vAlign w:val="bottom"/>
            <w:hideMark/>
          </w:tcPr>
          <w:p w14:paraId="59F69027" w14:textId="77777777" w:rsidR="0052469E" w:rsidRPr="0052469E" w:rsidRDefault="0052469E" w:rsidP="0052469E">
            <w:pPr>
              <w:rPr>
                <w:sz w:val="18"/>
                <w:szCs w:val="18"/>
              </w:rPr>
            </w:pPr>
            <w:r w:rsidRPr="0052469E">
              <w:rPr>
                <w:sz w:val="18"/>
                <w:szCs w:val="18"/>
              </w:rPr>
              <w:t> </w:t>
            </w:r>
          </w:p>
        </w:tc>
        <w:tc>
          <w:tcPr>
            <w:tcW w:w="2268" w:type="dxa"/>
            <w:tcBorders>
              <w:top w:val="nil"/>
              <w:left w:val="nil"/>
              <w:bottom w:val="single" w:sz="4" w:space="0" w:color="auto"/>
              <w:right w:val="single" w:sz="4" w:space="0" w:color="auto"/>
            </w:tcBorders>
            <w:shd w:val="clear" w:color="auto" w:fill="auto"/>
            <w:noWrap/>
            <w:vAlign w:val="bottom"/>
            <w:hideMark/>
          </w:tcPr>
          <w:p w14:paraId="630503CE" w14:textId="77777777" w:rsidR="0052469E" w:rsidRPr="0052469E" w:rsidRDefault="0052469E" w:rsidP="0052469E">
            <w:pPr>
              <w:rPr>
                <w:b/>
                <w:bCs/>
                <w:i/>
                <w:iCs/>
                <w:sz w:val="18"/>
                <w:szCs w:val="18"/>
              </w:rPr>
            </w:pPr>
            <w:r w:rsidRPr="0052469E">
              <w:rPr>
                <w:b/>
                <w:bCs/>
                <w:i/>
                <w:iCs/>
                <w:sz w:val="18"/>
                <w:szCs w:val="18"/>
              </w:rPr>
              <w:t xml:space="preserve">        7 283 216,94   </w:t>
            </w:r>
          </w:p>
        </w:tc>
        <w:tc>
          <w:tcPr>
            <w:tcW w:w="2268" w:type="dxa"/>
            <w:tcBorders>
              <w:top w:val="nil"/>
              <w:left w:val="nil"/>
              <w:bottom w:val="single" w:sz="4" w:space="0" w:color="auto"/>
              <w:right w:val="single" w:sz="4" w:space="0" w:color="auto"/>
            </w:tcBorders>
            <w:shd w:val="clear" w:color="auto" w:fill="auto"/>
            <w:noWrap/>
            <w:vAlign w:val="bottom"/>
            <w:hideMark/>
          </w:tcPr>
          <w:p w14:paraId="526FD54B" w14:textId="77777777" w:rsidR="0052469E" w:rsidRPr="0052469E" w:rsidRDefault="0052469E" w:rsidP="0052469E">
            <w:pPr>
              <w:rPr>
                <w:sz w:val="18"/>
                <w:szCs w:val="18"/>
              </w:rPr>
            </w:pPr>
            <w:r w:rsidRPr="0052469E">
              <w:rPr>
                <w:sz w:val="18"/>
                <w:szCs w:val="18"/>
              </w:rPr>
              <w:t> </w:t>
            </w:r>
          </w:p>
        </w:tc>
      </w:tr>
      <w:tr w:rsidR="0052469E" w:rsidRPr="0052469E" w14:paraId="61702BB9" w14:textId="77777777" w:rsidTr="0052469E">
        <w:trPr>
          <w:trHeight w:val="240"/>
        </w:trPr>
        <w:tc>
          <w:tcPr>
            <w:tcW w:w="7655" w:type="dxa"/>
            <w:gridSpan w:val="4"/>
            <w:tcBorders>
              <w:top w:val="single" w:sz="4" w:space="0" w:color="auto"/>
              <w:left w:val="single" w:sz="4" w:space="0" w:color="auto"/>
              <w:bottom w:val="single" w:sz="4" w:space="0" w:color="auto"/>
              <w:right w:val="nil"/>
            </w:tcBorders>
            <w:shd w:val="clear" w:color="auto" w:fill="auto"/>
            <w:hideMark/>
          </w:tcPr>
          <w:p w14:paraId="3DA55A82" w14:textId="77777777" w:rsidR="0052469E" w:rsidRPr="0052469E" w:rsidRDefault="0052469E" w:rsidP="0052469E">
            <w:pPr>
              <w:rPr>
                <w:b/>
                <w:bCs/>
                <w:i/>
                <w:iCs/>
                <w:sz w:val="18"/>
                <w:szCs w:val="18"/>
              </w:rPr>
            </w:pPr>
            <w:r w:rsidRPr="0052469E">
              <w:rPr>
                <w:b/>
                <w:bCs/>
                <w:i/>
                <w:iCs/>
                <w:sz w:val="18"/>
                <w:szCs w:val="18"/>
              </w:rPr>
              <w:t>6. Наружные сети водоснабжения</w:t>
            </w:r>
          </w:p>
        </w:tc>
        <w:tc>
          <w:tcPr>
            <w:tcW w:w="1984" w:type="dxa"/>
            <w:tcBorders>
              <w:top w:val="nil"/>
              <w:left w:val="nil"/>
              <w:bottom w:val="single" w:sz="4" w:space="0" w:color="auto"/>
              <w:right w:val="single" w:sz="4" w:space="0" w:color="auto"/>
            </w:tcBorders>
            <w:shd w:val="clear" w:color="auto" w:fill="auto"/>
            <w:noWrap/>
            <w:vAlign w:val="bottom"/>
            <w:hideMark/>
          </w:tcPr>
          <w:p w14:paraId="0B8DF131" w14:textId="77777777" w:rsidR="0052469E" w:rsidRPr="0052469E" w:rsidRDefault="0052469E" w:rsidP="0052469E">
            <w:pPr>
              <w:rPr>
                <w:sz w:val="18"/>
                <w:szCs w:val="18"/>
              </w:rPr>
            </w:pPr>
            <w:r w:rsidRPr="0052469E">
              <w:rPr>
                <w:sz w:val="18"/>
                <w:szCs w:val="18"/>
              </w:rPr>
              <w:t> </w:t>
            </w:r>
          </w:p>
        </w:tc>
        <w:tc>
          <w:tcPr>
            <w:tcW w:w="2268" w:type="dxa"/>
            <w:tcBorders>
              <w:top w:val="nil"/>
              <w:left w:val="nil"/>
              <w:bottom w:val="single" w:sz="4" w:space="0" w:color="auto"/>
              <w:right w:val="single" w:sz="4" w:space="0" w:color="auto"/>
            </w:tcBorders>
            <w:shd w:val="clear" w:color="auto" w:fill="auto"/>
            <w:noWrap/>
            <w:vAlign w:val="bottom"/>
            <w:hideMark/>
          </w:tcPr>
          <w:p w14:paraId="5F6A8E9C" w14:textId="77777777" w:rsidR="0052469E" w:rsidRPr="0052469E" w:rsidRDefault="0052469E" w:rsidP="0052469E">
            <w:pPr>
              <w:rPr>
                <w:sz w:val="18"/>
                <w:szCs w:val="18"/>
              </w:rPr>
            </w:pPr>
            <w:r w:rsidRPr="0052469E">
              <w:rPr>
                <w:sz w:val="18"/>
                <w:szCs w:val="18"/>
              </w:rPr>
              <w:t> </w:t>
            </w:r>
          </w:p>
        </w:tc>
        <w:tc>
          <w:tcPr>
            <w:tcW w:w="2268" w:type="dxa"/>
            <w:tcBorders>
              <w:top w:val="nil"/>
              <w:left w:val="nil"/>
              <w:bottom w:val="single" w:sz="4" w:space="0" w:color="auto"/>
              <w:right w:val="single" w:sz="4" w:space="0" w:color="auto"/>
            </w:tcBorders>
            <w:shd w:val="clear" w:color="auto" w:fill="auto"/>
            <w:noWrap/>
            <w:vAlign w:val="bottom"/>
            <w:hideMark/>
          </w:tcPr>
          <w:p w14:paraId="15EDDE27" w14:textId="77777777" w:rsidR="0052469E" w:rsidRPr="0052469E" w:rsidRDefault="0052469E" w:rsidP="0052469E">
            <w:pPr>
              <w:rPr>
                <w:sz w:val="18"/>
                <w:szCs w:val="18"/>
              </w:rPr>
            </w:pPr>
            <w:r w:rsidRPr="0052469E">
              <w:rPr>
                <w:sz w:val="18"/>
                <w:szCs w:val="18"/>
              </w:rPr>
              <w:t> </w:t>
            </w:r>
          </w:p>
        </w:tc>
      </w:tr>
      <w:tr w:rsidR="0052469E" w:rsidRPr="0052469E" w14:paraId="182F4B2B" w14:textId="77777777" w:rsidTr="0052469E">
        <w:trPr>
          <w:trHeight w:val="240"/>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274A42D5" w14:textId="77777777" w:rsidR="0052469E" w:rsidRPr="0052469E" w:rsidRDefault="0052469E" w:rsidP="0052469E">
            <w:pPr>
              <w:jc w:val="center"/>
              <w:rPr>
                <w:sz w:val="18"/>
                <w:szCs w:val="18"/>
              </w:rPr>
            </w:pPr>
            <w:r w:rsidRPr="0052469E">
              <w:rPr>
                <w:sz w:val="18"/>
                <w:szCs w:val="18"/>
              </w:rPr>
              <w:t>6.1.</w:t>
            </w:r>
          </w:p>
        </w:tc>
        <w:tc>
          <w:tcPr>
            <w:tcW w:w="4521" w:type="dxa"/>
            <w:tcBorders>
              <w:top w:val="nil"/>
              <w:left w:val="nil"/>
              <w:bottom w:val="single" w:sz="4" w:space="0" w:color="auto"/>
              <w:right w:val="single" w:sz="4" w:space="0" w:color="auto"/>
            </w:tcBorders>
            <w:shd w:val="clear" w:color="auto" w:fill="auto"/>
            <w:hideMark/>
          </w:tcPr>
          <w:p w14:paraId="66F2AB0F" w14:textId="77777777" w:rsidR="0052469E" w:rsidRPr="0052469E" w:rsidRDefault="0052469E" w:rsidP="0052469E">
            <w:pPr>
              <w:rPr>
                <w:sz w:val="18"/>
                <w:szCs w:val="18"/>
              </w:rPr>
            </w:pPr>
            <w:r w:rsidRPr="0052469E">
              <w:rPr>
                <w:sz w:val="18"/>
                <w:szCs w:val="18"/>
              </w:rPr>
              <w:t>Разработка грунта в траншеях</w:t>
            </w:r>
          </w:p>
        </w:tc>
        <w:tc>
          <w:tcPr>
            <w:tcW w:w="1026" w:type="dxa"/>
            <w:tcBorders>
              <w:top w:val="nil"/>
              <w:left w:val="nil"/>
              <w:bottom w:val="single" w:sz="4" w:space="0" w:color="auto"/>
              <w:right w:val="single" w:sz="4" w:space="0" w:color="auto"/>
            </w:tcBorders>
            <w:shd w:val="clear" w:color="auto" w:fill="auto"/>
            <w:vAlign w:val="center"/>
            <w:hideMark/>
          </w:tcPr>
          <w:p w14:paraId="06995BCF" w14:textId="77777777" w:rsidR="0052469E" w:rsidRPr="0052469E" w:rsidRDefault="0052469E" w:rsidP="0052469E">
            <w:pPr>
              <w:jc w:val="center"/>
              <w:rPr>
                <w:sz w:val="18"/>
                <w:szCs w:val="18"/>
              </w:rPr>
            </w:pPr>
            <w:r w:rsidRPr="0052469E">
              <w:rPr>
                <w:sz w:val="18"/>
                <w:szCs w:val="18"/>
              </w:rPr>
              <w:t>м3</w:t>
            </w:r>
          </w:p>
        </w:tc>
        <w:tc>
          <w:tcPr>
            <w:tcW w:w="1393" w:type="dxa"/>
            <w:tcBorders>
              <w:top w:val="nil"/>
              <w:left w:val="nil"/>
              <w:bottom w:val="single" w:sz="4" w:space="0" w:color="auto"/>
              <w:right w:val="single" w:sz="4" w:space="0" w:color="auto"/>
            </w:tcBorders>
            <w:shd w:val="clear" w:color="auto" w:fill="auto"/>
            <w:vAlign w:val="center"/>
            <w:hideMark/>
          </w:tcPr>
          <w:p w14:paraId="4463C341" w14:textId="77777777" w:rsidR="0052469E" w:rsidRPr="0052469E" w:rsidRDefault="0052469E" w:rsidP="0052469E">
            <w:pPr>
              <w:jc w:val="center"/>
              <w:rPr>
                <w:sz w:val="18"/>
                <w:szCs w:val="18"/>
              </w:rPr>
            </w:pPr>
            <w:r w:rsidRPr="0052469E">
              <w:rPr>
                <w:sz w:val="18"/>
                <w:szCs w:val="18"/>
              </w:rPr>
              <w:t>187,3196</w:t>
            </w:r>
          </w:p>
        </w:tc>
        <w:tc>
          <w:tcPr>
            <w:tcW w:w="1984" w:type="dxa"/>
            <w:tcBorders>
              <w:top w:val="nil"/>
              <w:left w:val="nil"/>
              <w:bottom w:val="single" w:sz="4" w:space="0" w:color="auto"/>
              <w:right w:val="single" w:sz="4" w:space="0" w:color="auto"/>
            </w:tcBorders>
            <w:shd w:val="clear" w:color="auto" w:fill="auto"/>
            <w:noWrap/>
            <w:vAlign w:val="center"/>
            <w:hideMark/>
          </w:tcPr>
          <w:p w14:paraId="42467126" w14:textId="77777777" w:rsidR="0052469E" w:rsidRPr="0052469E" w:rsidRDefault="0052469E" w:rsidP="0052469E">
            <w:pPr>
              <w:jc w:val="center"/>
              <w:rPr>
                <w:sz w:val="18"/>
                <w:szCs w:val="18"/>
              </w:rPr>
            </w:pPr>
            <w:r w:rsidRPr="0052469E">
              <w:rPr>
                <w:sz w:val="18"/>
                <w:szCs w:val="18"/>
              </w:rPr>
              <w:t xml:space="preserve">                   67,10   </w:t>
            </w:r>
          </w:p>
        </w:tc>
        <w:tc>
          <w:tcPr>
            <w:tcW w:w="2268" w:type="dxa"/>
            <w:tcBorders>
              <w:top w:val="nil"/>
              <w:left w:val="nil"/>
              <w:bottom w:val="single" w:sz="4" w:space="0" w:color="auto"/>
              <w:right w:val="single" w:sz="4" w:space="0" w:color="auto"/>
            </w:tcBorders>
            <w:shd w:val="clear" w:color="auto" w:fill="auto"/>
            <w:noWrap/>
            <w:vAlign w:val="center"/>
            <w:hideMark/>
          </w:tcPr>
          <w:p w14:paraId="236FA529" w14:textId="77777777" w:rsidR="0052469E" w:rsidRPr="0052469E" w:rsidRDefault="0052469E" w:rsidP="0052469E">
            <w:pPr>
              <w:jc w:val="center"/>
              <w:rPr>
                <w:sz w:val="18"/>
                <w:szCs w:val="18"/>
              </w:rPr>
            </w:pPr>
            <w:r w:rsidRPr="0052469E">
              <w:rPr>
                <w:sz w:val="18"/>
                <w:szCs w:val="18"/>
              </w:rPr>
              <w:t xml:space="preserve">                12 569,15   </w:t>
            </w:r>
          </w:p>
        </w:tc>
        <w:tc>
          <w:tcPr>
            <w:tcW w:w="2268" w:type="dxa"/>
            <w:tcBorders>
              <w:top w:val="nil"/>
              <w:left w:val="nil"/>
              <w:bottom w:val="single" w:sz="4" w:space="0" w:color="auto"/>
              <w:right w:val="single" w:sz="4" w:space="0" w:color="auto"/>
            </w:tcBorders>
            <w:shd w:val="clear" w:color="auto" w:fill="auto"/>
            <w:noWrap/>
            <w:vAlign w:val="bottom"/>
            <w:hideMark/>
          </w:tcPr>
          <w:p w14:paraId="0D1FCE05" w14:textId="77777777" w:rsidR="0052469E" w:rsidRPr="0052469E" w:rsidRDefault="0052469E" w:rsidP="0052469E">
            <w:pPr>
              <w:rPr>
                <w:sz w:val="18"/>
                <w:szCs w:val="18"/>
              </w:rPr>
            </w:pPr>
            <w:r w:rsidRPr="0052469E">
              <w:rPr>
                <w:sz w:val="18"/>
                <w:szCs w:val="18"/>
              </w:rPr>
              <w:t> </w:t>
            </w:r>
          </w:p>
        </w:tc>
      </w:tr>
      <w:tr w:rsidR="0052469E" w:rsidRPr="0052469E" w14:paraId="7AC49589" w14:textId="77777777" w:rsidTr="0052469E">
        <w:trPr>
          <w:trHeight w:val="255"/>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6370AF" w14:textId="77777777" w:rsidR="0052469E" w:rsidRPr="0052469E" w:rsidRDefault="0052469E" w:rsidP="0052469E">
            <w:pPr>
              <w:jc w:val="center"/>
              <w:rPr>
                <w:sz w:val="18"/>
                <w:szCs w:val="18"/>
              </w:rPr>
            </w:pPr>
            <w:r w:rsidRPr="0052469E">
              <w:rPr>
                <w:sz w:val="18"/>
                <w:szCs w:val="18"/>
              </w:rPr>
              <w:t>6.2.</w:t>
            </w:r>
          </w:p>
        </w:tc>
        <w:tc>
          <w:tcPr>
            <w:tcW w:w="4521" w:type="dxa"/>
            <w:tcBorders>
              <w:top w:val="single" w:sz="4" w:space="0" w:color="auto"/>
              <w:left w:val="nil"/>
              <w:bottom w:val="single" w:sz="4" w:space="0" w:color="auto"/>
              <w:right w:val="single" w:sz="4" w:space="0" w:color="auto"/>
            </w:tcBorders>
            <w:shd w:val="clear" w:color="auto" w:fill="auto"/>
            <w:hideMark/>
          </w:tcPr>
          <w:p w14:paraId="26E6CF07" w14:textId="77777777" w:rsidR="0052469E" w:rsidRPr="0052469E" w:rsidRDefault="0052469E" w:rsidP="0052469E">
            <w:pPr>
              <w:rPr>
                <w:sz w:val="18"/>
                <w:szCs w:val="18"/>
              </w:rPr>
            </w:pPr>
            <w:r w:rsidRPr="0052469E">
              <w:rPr>
                <w:sz w:val="18"/>
                <w:szCs w:val="18"/>
              </w:rPr>
              <w:t>Обратная засыпка с уплотнением</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14:paraId="7FA11721" w14:textId="77777777" w:rsidR="0052469E" w:rsidRPr="0052469E" w:rsidRDefault="0052469E" w:rsidP="0052469E">
            <w:pPr>
              <w:jc w:val="center"/>
              <w:rPr>
                <w:sz w:val="18"/>
                <w:szCs w:val="18"/>
              </w:rPr>
            </w:pPr>
            <w:r w:rsidRPr="0052469E">
              <w:rPr>
                <w:sz w:val="18"/>
                <w:szCs w:val="18"/>
              </w:rPr>
              <w:t>м3</w:t>
            </w:r>
          </w:p>
        </w:tc>
        <w:tc>
          <w:tcPr>
            <w:tcW w:w="1393" w:type="dxa"/>
            <w:tcBorders>
              <w:top w:val="single" w:sz="4" w:space="0" w:color="auto"/>
              <w:left w:val="nil"/>
              <w:bottom w:val="single" w:sz="4" w:space="0" w:color="auto"/>
              <w:right w:val="single" w:sz="4" w:space="0" w:color="auto"/>
            </w:tcBorders>
            <w:shd w:val="clear" w:color="auto" w:fill="auto"/>
            <w:vAlign w:val="center"/>
            <w:hideMark/>
          </w:tcPr>
          <w:p w14:paraId="62015A27" w14:textId="77777777" w:rsidR="0052469E" w:rsidRPr="0052469E" w:rsidRDefault="0052469E" w:rsidP="0052469E">
            <w:pPr>
              <w:jc w:val="center"/>
              <w:rPr>
                <w:sz w:val="18"/>
                <w:szCs w:val="18"/>
              </w:rPr>
            </w:pPr>
            <w:r w:rsidRPr="0052469E">
              <w:rPr>
                <w:sz w:val="18"/>
                <w:szCs w:val="18"/>
              </w:rPr>
              <w:t>284,2464</w:t>
            </w:r>
          </w:p>
        </w:tc>
        <w:tc>
          <w:tcPr>
            <w:tcW w:w="1984" w:type="dxa"/>
            <w:tcBorders>
              <w:top w:val="nil"/>
              <w:left w:val="nil"/>
              <w:bottom w:val="single" w:sz="4" w:space="0" w:color="auto"/>
              <w:right w:val="single" w:sz="4" w:space="0" w:color="auto"/>
            </w:tcBorders>
            <w:shd w:val="clear" w:color="auto" w:fill="auto"/>
            <w:noWrap/>
            <w:vAlign w:val="center"/>
            <w:hideMark/>
          </w:tcPr>
          <w:p w14:paraId="68EC6C19" w14:textId="77777777" w:rsidR="0052469E" w:rsidRPr="0052469E" w:rsidRDefault="0052469E" w:rsidP="0052469E">
            <w:pPr>
              <w:jc w:val="center"/>
              <w:rPr>
                <w:sz w:val="18"/>
                <w:szCs w:val="18"/>
              </w:rPr>
            </w:pPr>
            <w:r w:rsidRPr="0052469E">
              <w:rPr>
                <w:sz w:val="18"/>
                <w:szCs w:val="18"/>
              </w:rPr>
              <w:t xml:space="preserve">                 119,80   </w:t>
            </w:r>
          </w:p>
        </w:tc>
        <w:tc>
          <w:tcPr>
            <w:tcW w:w="2268" w:type="dxa"/>
            <w:tcBorders>
              <w:top w:val="nil"/>
              <w:left w:val="nil"/>
              <w:bottom w:val="single" w:sz="4" w:space="0" w:color="auto"/>
              <w:right w:val="single" w:sz="4" w:space="0" w:color="auto"/>
            </w:tcBorders>
            <w:shd w:val="clear" w:color="auto" w:fill="auto"/>
            <w:noWrap/>
            <w:vAlign w:val="center"/>
            <w:hideMark/>
          </w:tcPr>
          <w:p w14:paraId="50FBE46E" w14:textId="77777777" w:rsidR="0052469E" w:rsidRPr="0052469E" w:rsidRDefault="0052469E" w:rsidP="0052469E">
            <w:pPr>
              <w:jc w:val="center"/>
              <w:rPr>
                <w:sz w:val="18"/>
                <w:szCs w:val="18"/>
              </w:rPr>
            </w:pPr>
            <w:r w:rsidRPr="0052469E">
              <w:rPr>
                <w:sz w:val="18"/>
                <w:szCs w:val="18"/>
              </w:rPr>
              <w:t xml:space="preserve">                34 052,72   </w:t>
            </w:r>
          </w:p>
        </w:tc>
        <w:tc>
          <w:tcPr>
            <w:tcW w:w="2268" w:type="dxa"/>
            <w:tcBorders>
              <w:top w:val="nil"/>
              <w:left w:val="nil"/>
              <w:bottom w:val="single" w:sz="4" w:space="0" w:color="auto"/>
              <w:right w:val="single" w:sz="4" w:space="0" w:color="auto"/>
            </w:tcBorders>
            <w:shd w:val="clear" w:color="auto" w:fill="auto"/>
            <w:noWrap/>
            <w:vAlign w:val="bottom"/>
            <w:hideMark/>
          </w:tcPr>
          <w:p w14:paraId="6A7738A2" w14:textId="77777777" w:rsidR="0052469E" w:rsidRPr="0052469E" w:rsidRDefault="0052469E" w:rsidP="0052469E">
            <w:pPr>
              <w:rPr>
                <w:sz w:val="18"/>
                <w:szCs w:val="18"/>
              </w:rPr>
            </w:pPr>
            <w:r w:rsidRPr="0052469E">
              <w:rPr>
                <w:sz w:val="18"/>
                <w:szCs w:val="18"/>
              </w:rPr>
              <w:t> </w:t>
            </w:r>
          </w:p>
        </w:tc>
      </w:tr>
      <w:tr w:rsidR="0052469E" w:rsidRPr="0052469E" w14:paraId="700FAC42" w14:textId="77777777" w:rsidTr="0052469E">
        <w:trPr>
          <w:trHeight w:val="255"/>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A99E2E" w14:textId="77777777" w:rsidR="0052469E" w:rsidRPr="0052469E" w:rsidRDefault="0052469E" w:rsidP="0052469E">
            <w:pPr>
              <w:jc w:val="center"/>
              <w:rPr>
                <w:sz w:val="18"/>
                <w:szCs w:val="18"/>
              </w:rPr>
            </w:pPr>
            <w:r w:rsidRPr="0052469E">
              <w:rPr>
                <w:sz w:val="18"/>
                <w:szCs w:val="18"/>
              </w:rPr>
              <w:t>6.3.</w:t>
            </w:r>
          </w:p>
        </w:tc>
        <w:tc>
          <w:tcPr>
            <w:tcW w:w="4521" w:type="dxa"/>
            <w:tcBorders>
              <w:top w:val="single" w:sz="4" w:space="0" w:color="auto"/>
              <w:left w:val="nil"/>
              <w:bottom w:val="single" w:sz="4" w:space="0" w:color="auto"/>
              <w:right w:val="single" w:sz="4" w:space="0" w:color="auto"/>
            </w:tcBorders>
            <w:shd w:val="clear" w:color="auto" w:fill="auto"/>
            <w:hideMark/>
          </w:tcPr>
          <w:p w14:paraId="20263CD4" w14:textId="77777777" w:rsidR="0052469E" w:rsidRPr="0052469E" w:rsidRDefault="0052469E" w:rsidP="0052469E">
            <w:pPr>
              <w:rPr>
                <w:sz w:val="18"/>
                <w:szCs w:val="18"/>
              </w:rPr>
            </w:pPr>
            <w:r w:rsidRPr="0052469E">
              <w:rPr>
                <w:sz w:val="18"/>
                <w:szCs w:val="18"/>
              </w:rPr>
              <w:t>Разработка грунта под колодцы</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14:paraId="75F85CFD" w14:textId="77777777" w:rsidR="0052469E" w:rsidRPr="0052469E" w:rsidRDefault="0052469E" w:rsidP="0052469E">
            <w:pPr>
              <w:jc w:val="center"/>
              <w:rPr>
                <w:sz w:val="18"/>
                <w:szCs w:val="18"/>
              </w:rPr>
            </w:pPr>
            <w:r w:rsidRPr="0052469E">
              <w:rPr>
                <w:sz w:val="18"/>
                <w:szCs w:val="18"/>
              </w:rPr>
              <w:t>м3</w:t>
            </w:r>
          </w:p>
        </w:tc>
        <w:tc>
          <w:tcPr>
            <w:tcW w:w="1393" w:type="dxa"/>
            <w:tcBorders>
              <w:top w:val="single" w:sz="4" w:space="0" w:color="auto"/>
              <w:left w:val="nil"/>
              <w:bottom w:val="single" w:sz="4" w:space="0" w:color="auto"/>
              <w:right w:val="single" w:sz="4" w:space="0" w:color="auto"/>
            </w:tcBorders>
            <w:shd w:val="clear" w:color="auto" w:fill="auto"/>
            <w:vAlign w:val="center"/>
            <w:hideMark/>
          </w:tcPr>
          <w:p w14:paraId="54145D28" w14:textId="77777777" w:rsidR="0052469E" w:rsidRPr="0052469E" w:rsidRDefault="0052469E" w:rsidP="0052469E">
            <w:pPr>
              <w:jc w:val="center"/>
              <w:rPr>
                <w:sz w:val="18"/>
                <w:szCs w:val="18"/>
              </w:rPr>
            </w:pPr>
            <w:r w:rsidRPr="0052469E">
              <w:rPr>
                <w:sz w:val="18"/>
                <w:szCs w:val="18"/>
              </w:rPr>
              <w:t>151,4165</w:t>
            </w:r>
          </w:p>
        </w:tc>
        <w:tc>
          <w:tcPr>
            <w:tcW w:w="1984" w:type="dxa"/>
            <w:tcBorders>
              <w:top w:val="nil"/>
              <w:left w:val="nil"/>
              <w:bottom w:val="single" w:sz="4" w:space="0" w:color="auto"/>
              <w:right w:val="single" w:sz="4" w:space="0" w:color="auto"/>
            </w:tcBorders>
            <w:shd w:val="clear" w:color="auto" w:fill="auto"/>
            <w:noWrap/>
            <w:vAlign w:val="center"/>
            <w:hideMark/>
          </w:tcPr>
          <w:p w14:paraId="2C469C20" w14:textId="77777777" w:rsidR="0052469E" w:rsidRPr="0052469E" w:rsidRDefault="0052469E" w:rsidP="0052469E">
            <w:pPr>
              <w:jc w:val="center"/>
              <w:rPr>
                <w:sz w:val="18"/>
                <w:szCs w:val="18"/>
              </w:rPr>
            </w:pPr>
            <w:r w:rsidRPr="0052469E">
              <w:rPr>
                <w:sz w:val="18"/>
                <w:szCs w:val="18"/>
              </w:rPr>
              <w:t xml:space="preserve">                   67,10   </w:t>
            </w:r>
          </w:p>
        </w:tc>
        <w:tc>
          <w:tcPr>
            <w:tcW w:w="2268" w:type="dxa"/>
            <w:tcBorders>
              <w:top w:val="nil"/>
              <w:left w:val="nil"/>
              <w:bottom w:val="single" w:sz="4" w:space="0" w:color="auto"/>
              <w:right w:val="single" w:sz="4" w:space="0" w:color="auto"/>
            </w:tcBorders>
            <w:shd w:val="clear" w:color="auto" w:fill="auto"/>
            <w:noWrap/>
            <w:vAlign w:val="center"/>
            <w:hideMark/>
          </w:tcPr>
          <w:p w14:paraId="2BE0543D" w14:textId="77777777" w:rsidR="0052469E" w:rsidRPr="0052469E" w:rsidRDefault="0052469E" w:rsidP="0052469E">
            <w:pPr>
              <w:jc w:val="center"/>
              <w:rPr>
                <w:sz w:val="18"/>
                <w:szCs w:val="18"/>
              </w:rPr>
            </w:pPr>
            <w:r w:rsidRPr="0052469E">
              <w:rPr>
                <w:sz w:val="18"/>
                <w:szCs w:val="18"/>
              </w:rPr>
              <w:t xml:space="preserve">                10 160,05   </w:t>
            </w:r>
          </w:p>
        </w:tc>
        <w:tc>
          <w:tcPr>
            <w:tcW w:w="2268" w:type="dxa"/>
            <w:tcBorders>
              <w:top w:val="nil"/>
              <w:left w:val="nil"/>
              <w:bottom w:val="single" w:sz="4" w:space="0" w:color="auto"/>
              <w:right w:val="single" w:sz="4" w:space="0" w:color="auto"/>
            </w:tcBorders>
            <w:shd w:val="clear" w:color="auto" w:fill="auto"/>
            <w:noWrap/>
            <w:vAlign w:val="bottom"/>
            <w:hideMark/>
          </w:tcPr>
          <w:p w14:paraId="580C6F1E" w14:textId="77777777" w:rsidR="0052469E" w:rsidRPr="0052469E" w:rsidRDefault="0052469E" w:rsidP="0052469E">
            <w:pPr>
              <w:rPr>
                <w:sz w:val="18"/>
                <w:szCs w:val="18"/>
              </w:rPr>
            </w:pPr>
            <w:r w:rsidRPr="0052469E">
              <w:rPr>
                <w:sz w:val="18"/>
                <w:szCs w:val="18"/>
              </w:rPr>
              <w:t> </w:t>
            </w:r>
          </w:p>
        </w:tc>
      </w:tr>
      <w:tr w:rsidR="0052469E" w:rsidRPr="0052469E" w14:paraId="5E214706" w14:textId="77777777" w:rsidTr="0052469E">
        <w:trPr>
          <w:trHeight w:val="255"/>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50626E" w14:textId="77777777" w:rsidR="0052469E" w:rsidRPr="0052469E" w:rsidRDefault="0052469E" w:rsidP="0052469E">
            <w:pPr>
              <w:jc w:val="center"/>
              <w:rPr>
                <w:sz w:val="18"/>
                <w:szCs w:val="18"/>
              </w:rPr>
            </w:pPr>
            <w:r w:rsidRPr="0052469E">
              <w:rPr>
                <w:sz w:val="18"/>
                <w:szCs w:val="18"/>
              </w:rPr>
              <w:t>6.4.</w:t>
            </w:r>
          </w:p>
        </w:tc>
        <w:tc>
          <w:tcPr>
            <w:tcW w:w="4521" w:type="dxa"/>
            <w:tcBorders>
              <w:top w:val="single" w:sz="4" w:space="0" w:color="auto"/>
              <w:left w:val="nil"/>
              <w:bottom w:val="single" w:sz="4" w:space="0" w:color="auto"/>
              <w:right w:val="single" w:sz="4" w:space="0" w:color="auto"/>
            </w:tcBorders>
            <w:shd w:val="clear" w:color="auto" w:fill="auto"/>
            <w:hideMark/>
          </w:tcPr>
          <w:p w14:paraId="3ADCD294" w14:textId="77777777" w:rsidR="0052469E" w:rsidRPr="0052469E" w:rsidRDefault="0052469E" w:rsidP="0052469E">
            <w:pPr>
              <w:rPr>
                <w:sz w:val="18"/>
                <w:szCs w:val="18"/>
              </w:rPr>
            </w:pPr>
            <w:r w:rsidRPr="0052469E">
              <w:rPr>
                <w:sz w:val="18"/>
                <w:szCs w:val="18"/>
              </w:rPr>
              <w:t>Обратная засыпка с уплотнением</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14:paraId="44874F95" w14:textId="77777777" w:rsidR="0052469E" w:rsidRPr="0052469E" w:rsidRDefault="0052469E" w:rsidP="0052469E">
            <w:pPr>
              <w:jc w:val="center"/>
              <w:rPr>
                <w:sz w:val="18"/>
                <w:szCs w:val="18"/>
              </w:rPr>
            </w:pPr>
            <w:r w:rsidRPr="0052469E">
              <w:rPr>
                <w:sz w:val="18"/>
                <w:szCs w:val="18"/>
              </w:rPr>
              <w:t>м3</w:t>
            </w:r>
          </w:p>
        </w:tc>
        <w:tc>
          <w:tcPr>
            <w:tcW w:w="1393" w:type="dxa"/>
            <w:tcBorders>
              <w:top w:val="single" w:sz="4" w:space="0" w:color="auto"/>
              <w:left w:val="nil"/>
              <w:bottom w:val="single" w:sz="4" w:space="0" w:color="auto"/>
              <w:right w:val="single" w:sz="4" w:space="0" w:color="auto"/>
            </w:tcBorders>
            <w:shd w:val="clear" w:color="auto" w:fill="auto"/>
            <w:vAlign w:val="center"/>
            <w:hideMark/>
          </w:tcPr>
          <w:p w14:paraId="1604DC7A" w14:textId="77777777" w:rsidR="0052469E" w:rsidRPr="0052469E" w:rsidRDefault="0052469E" w:rsidP="0052469E">
            <w:pPr>
              <w:jc w:val="center"/>
              <w:rPr>
                <w:sz w:val="18"/>
                <w:szCs w:val="18"/>
              </w:rPr>
            </w:pPr>
            <w:r w:rsidRPr="0052469E">
              <w:rPr>
                <w:sz w:val="18"/>
                <w:szCs w:val="18"/>
              </w:rPr>
              <w:t>98,3196</w:t>
            </w:r>
          </w:p>
        </w:tc>
        <w:tc>
          <w:tcPr>
            <w:tcW w:w="1984" w:type="dxa"/>
            <w:tcBorders>
              <w:top w:val="nil"/>
              <w:left w:val="nil"/>
              <w:bottom w:val="single" w:sz="4" w:space="0" w:color="auto"/>
              <w:right w:val="single" w:sz="4" w:space="0" w:color="auto"/>
            </w:tcBorders>
            <w:shd w:val="clear" w:color="auto" w:fill="auto"/>
            <w:noWrap/>
            <w:vAlign w:val="center"/>
            <w:hideMark/>
          </w:tcPr>
          <w:p w14:paraId="538AE386" w14:textId="77777777" w:rsidR="0052469E" w:rsidRPr="0052469E" w:rsidRDefault="0052469E" w:rsidP="0052469E">
            <w:pPr>
              <w:jc w:val="center"/>
              <w:rPr>
                <w:sz w:val="18"/>
                <w:szCs w:val="18"/>
              </w:rPr>
            </w:pPr>
            <w:r w:rsidRPr="0052469E">
              <w:rPr>
                <w:sz w:val="18"/>
                <w:szCs w:val="18"/>
              </w:rPr>
              <w:t xml:space="preserve">                 119,70   </w:t>
            </w:r>
          </w:p>
        </w:tc>
        <w:tc>
          <w:tcPr>
            <w:tcW w:w="2268" w:type="dxa"/>
            <w:tcBorders>
              <w:top w:val="nil"/>
              <w:left w:val="nil"/>
              <w:bottom w:val="single" w:sz="4" w:space="0" w:color="auto"/>
              <w:right w:val="single" w:sz="4" w:space="0" w:color="auto"/>
            </w:tcBorders>
            <w:shd w:val="clear" w:color="auto" w:fill="auto"/>
            <w:noWrap/>
            <w:vAlign w:val="center"/>
            <w:hideMark/>
          </w:tcPr>
          <w:p w14:paraId="12477628" w14:textId="77777777" w:rsidR="0052469E" w:rsidRPr="0052469E" w:rsidRDefault="0052469E" w:rsidP="0052469E">
            <w:pPr>
              <w:jc w:val="center"/>
              <w:rPr>
                <w:sz w:val="18"/>
                <w:szCs w:val="18"/>
              </w:rPr>
            </w:pPr>
            <w:r w:rsidRPr="0052469E">
              <w:rPr>
                <w:sz w:val="18"/>
                <w:szCs w:val="18"/>
              </w:rPr>
              <w:t xml:space="preserve">                11 768,86   </w:t>
            </w:r>
          </w:p>
        </w:tc>
        <w:tc>
          <w:tcPr>
            <w:tcW w:w="2268" w:type="dxa"/>
            <w:tcBorders>
              <w:top w:val="nil"/>
              <w:left w:val="nil"/>
              <w:bottom w:val="single" w:sz="4" w:space="0" w:color="auto"/>
              <w:right w:val="single" w:sz="4" w:space="0" w:color="auto"/>
            </w:tcBorders>
            <w:shd w:val="clear" w:color="auto" w:fill="auto"/>
            <w:noWrap/>
            <w:vAlign w:val="bottom"/>
            <w:hideMark/>
          </w:tcPr>
          <w:p w14:paraId="5A8C9447" w14:textId="77777777" w:rsidR="0052469E" w:rsidRPr="0052469E" w:rsidRDefault="0052469E" w:rsidP="0052469E">
            <w:pPr>
              <w:rPr>
                <w:sz w:val="18"/>
                <w:szCs w:val="18"/>
              </w:rPr>
            </w:pPr>
            <w:r w:rsidRPr="0052469E">
              <w:rPr>
                <w:sz w:val="18"/>
                <w:szCs w:val="18"/>
              </w:rPr>
              <w:t> </w:t>
            </w:r>
          </w:p>
        </w:tc>
      </w:tr>
      <w:tr w:rsidR="0052469E" w:rsidRPr="0052469E" w14:paraId="56553088" w14:textId="77777777" w:rsidTr="0052469E">
        <w:trPr>
          <w:trHeight w:val="255"/>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EAC36" w14:textId="77777777" w:rsidR="0052469E" w:rsidRPr="0052469E" w:rsidRDefault="0052469E" w:rsidP="0052469E">
            <w:pPr>
              <w:jc w:val="center"/>
              <w:rPr>
                <w:sz w:val="18"/>
                <w:szCs w:val="18"/>
              </w:rPr>
            </w:pPr>
            <w:r w:rsidRPr="0052469E">
              <w:rPr>
                <w:sz w:val="18"/>
                <w:szCs w:val="18"/>
              </w:rPr>
              <w:t>6.5.</w:t>
            </w:r>
          </w:p>
        </w:tc>
        <w:tc>
          <w:tcPr>
            <w:tcW w:w="4521" w:type="dxa"/>
            <w:tcBorders>
              <w:top w:val="single" w:sz="4" w:space="0" w:color="auto"/>
              <w:left w:val="nil"/>
              <w:bottom w:val="single" w:sz="4" w:space="0" w:color="auto"/>
              <w:right w:val="single" w:sz="4" w:space="0" w:color="auto"/>
            </w:tcBorders>
            <w:shd w:val="clear" w:color="auto" w:fill="auto"/>
            <w:hideMark/>
          </w:tcPr>
          <w:p w14:paraId="71117732" w14:textId="77777777" w:rsidR="0052469E" w:rsidRPr="0052469E" w:rsidRDefault="0052469E" w:rsidP="0052469E">
            <w:pPr>
              <w:rPr>
                <w:sz w:val="18"/>
                <w:szCs w:val="18"/>
              </w:rPr>
            </w:pPr>
            <w:r w:rsidRPr="0052469E">
              <w:rPr>
                <w:sz w:val="18"/>
                <w:szCs w:val="18"/>
              </w:rPr>
              <w:t>Устройство канала</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14:paraId="4616A25D" w14:textId="77777777" w:rsidR="0052469E" w:rsidRPr="0052469E" w:rsidRDefault="0052469E" w:rsidP="0052469E">
            <w:pPr>
              <w:jc w:val="center"/>
              <w:rPr>
                <w:sz w:val="18"/>
                <w:szCs w:val="18"/>
              </w:rPr>
            </w:pPr>
            <w:r w:rsidRPr="0052469E">
              <w:rPr>
                <w:sz w:val="18"/>
                <w:szCs w:val="18"/>
              </w:rPr>
              <w:t>комплекс</w:t>
            </w:r>
          </w:p>
        </w:tc>
        <w:tc>
          <w:tcPr>
            <w:tcW w:w="1393" w:type="dxa"/>
            <w:tcBorders>
              <w:top w:val="single" w:sz="4" w:space="0" w:color="auto"/>
              <w:left w:val="nil"/>
              <w:bottom w:val="single" w:sz="4" w:space="0" w:color="auto"/>
              <w:right w:val="single" w:sz="4" w:space="0" w:color="auto"/>
            </w:tcBorders>
            <w:shd w:val="clear" w:color="auto" w:fill="auto"/>
            <w:vAlign w:val="center"/>
            <w:hideMark/>
          </w:tcPr>
          <w:p w14:paraId="6D5FA485" w14:textId="77777777" w:rsidR="0052469E" w:rsidRPr="0052469E" w:rsidRDefault="0052469E" w:rsidP="0052469E">
            <w:pPr>
              <w:jc w:val="center"/>
              <w:rPr>
                <w:sz w:val="18"/>
                <w:szCs w:val="18"/>
              </w:rPr>
            </w:pPr>
            <w:r w:rsidRPr="0052469E">
              <w:rPr>
                <w:sz w:val="18"/>
                <w:szCs w:val="18"/>
              </w:rPr>
              <w:t>1</w:t>
            </w:r>
          </w:p>
        </w:tc>
        <w:tc>
          <w:tcPr>
            <w:tcW w:w="1984" w:type="dxa"/>
            <w:tcBorders>
              <w:top w:val="nil"/>
              <w:left w:val="nil"/>
              <w:bottom w:val="single" w:sz="4" w:space="0" w:color="auto"/>
              <w:right w:val="single" w:sz="4" w:space="0" w:color="auto"/>
            </w:tcBorders>
            <w:shd w:val="clear" w:color="auto" w:fill="auto"/>
            <w:noWrap/>
            <w:vAlign w:val="center"/>
            <w:hideMark/>
          </w:tcPr>
          <w:p w14:paraId="09378140" w14:textId="77777777" w:rsidR="0052469E" w:rsidRPr="0052469E" w:rsidRDefault="0052469E" w:rsidP="0052469E">
            <w:pPr>
              <w:jc w:val="center"/>
              <w:rPr>
                <w:sz w:val="18"/>
                <w:szCs w:val="18"/>
              </w:rPr>
            </w:pPr>
            <w:r w:rsidRPr="0052469E">
              <w:rPr>
                <w:sz w:val="18"/>
                <w:szCs w:val="18"/>
              </w:rPr>
              <w:t xml:space="preserve">          297 549,50   </w:t>
            </w:r>
          </w:p>
        </w:tc>
        <w:tc>
          <w:tcPr>
            <w:tcW w:w="2268" w:type="dxa"/>
            <w:tcBorders>
              <w:top w:val="nil"/>
              <w:left w:val="nil"/>
              <w:bottom w:val="single" w:sz="4" w:space="0" w:color="auto"/>
              <w:right w:val="single" w:sz="4" w:space="0" w:color="auto"/>
            </w:tcBorders>
            <w:shd w:val="clear" w:color="auto" w:fill="auto"/>
            <w:noWrap/>
            <w:vAlign w:val="center"/>
            <w:hideMark/>
          </w:tcPr>
          <w:p w14:paraId="31661C56" w14:textId="77777777" w:rsidR="0052469E" w:rsidRPr="0052469E" w:rsidRDefault="0052469E" w:rsidP="0052469E">
            <w:pPr>
              <w:jc w:val="center"/>
              <w:rPr>
                <w:sz w:val="18"/>
                <w:szCs w:val="18"/>
              </w:rPr>
            </w:pPr>
            <w:r w:rsidRPr="0052469E">
              <w:rPr>
                <w:sz w:val="18"/>
                <w:szCs w:val="18"/>
              </w:rPr>
              <w:t xml:space="preserve">              297 549,50   </w:t>
            </w:r>
          </w:p>
        </w:tc>
        <w:tc>
          <w:tcPr>
            <w:tcW w:w="2268" w:type="dxa"/>
            <w:tcBorders>
              <w:top w:val="nil"/>
              <w:left w:val="nil"/>
              <w:bottom w:val="single" w:sz="4" w:space="0" w:color="auto"/>
              <w:right w:val="single" w:sz="4" w:space="0" w:color="auto"/>
            </w:tcBorders>
            <w:shd w:val="clear" w:color="auto" w:fill="auto"/>
            <w:noWrap/>
            <w:vAlign w:val="bottom"/>
            <w:hideMark/>
          </w:tcPr>
          <w:p w14:paraId="3559EFE7" w14:textId="77777777" w:rsidR="0052469E" w:rsidRPr="0052469E" w:rsidRDefault="0052469E" w:rsidP="0052469E">
            <w:pPr>
              <w:rPr>
                <w:sz w:val="18"/>
                <w:szCs w:val="18"/>
              </w:rPr>
            </w:pPr>
            <w:r w:rsidRPr="0052469E">
              <w:rPr>
                <w:sz w:val="18"/>
                <w:szCs w:val="18"/>
              </w:rPr>
              <w:t> </w:t>
            </w:r>
          </w:p>
        </w:tc>
      </w:tr>
      <w:tr w:rsidR="0052469E" w:rsidRPr="0052469E" w14:paraId="5D326232" w14:textId="77777777" w:rsidTr="0052469E">
        <w:trPr>
          <w:trHeight w:val="480"/>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33B36A" w14:textId="77777777" w:rsidR="0052469E" w:rsidRPr="0052469E" w:rsidRDefault="0052469E" w:rsidP="0052469E">
            <w:pPr>
              <w:jc w:val="center"/>
              <w:rPr>
                <w:sz w:val="18"/>
                <w:szCs w:val="18"/>
              </w:rPr>
            </w:pPr>
            <w:r w:rsidRPr="0052469E">
              <w:rPr>
                <w:sz w:val="18"/>
                <w:szCs w:val="18"/>
              </w:rPr>
              <w:t>6.6.</w:t>
            </w:r>
          </w:p>
        </w:tc>
        <w:tc>
          <w:tcPr>
            <w:tcW w:w="4521" w:type="dxa"/>
            <w:tcBorders>
              <w:top w:val="single" w:sz="4" w:space="0" w:color="auto"/>
              <w:left w:val="nil"/>
              <w:bottom w:val="single" w:sz="4" w:space="0" w:color="auto"/>
              <w:right w:val="single" w:sz="4" w:space="0" w:color="auto"/>
            </w:tcBorders>
            <w:shd w:val="clear" w:color="auto" w:fill="auto"/>
            <w:hideMark/>
          </w:tcPr>
          <w:p w14:paraId="6376B376" w14:textId="77777777" w:rsidR="0052469E" w:rsidRPr="0052469E" w:rsidRDefault="0052469E" w:rsidP="0052469E">
            <w:pPr>
              <w:rPr>
                <w:sz w:val="18"/>
                <w:szCs w:val="18"/>
              </w:rPr>
            </w:pPr>
            <w:r w:rsidRPr="0052469E">
              <w:rPr>
                <w:sz w:val="18"/>
                <w:szCs w:val="18"/>
              </w:rPr>
              <w:t>Укладка трубопроводов из полиэтиленовых труб диаметром: 215 мм</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14:paraId="5BCF9A6B" w14:textId="77777777" w:rsidR="0052469E" w:rsidRPr="0052469E" w:rsidRDefault="0052469E" w:rsidP="0052469E">
            <w:pPr>
              <w:jc w:val="center"/>
              <w:rPr>
                <w:sz w:val="18"/>
                <w:szCs w:val="18"/>
              </w:rPr>
            </w:pPr>
            <w:r w:rsidRPr="0052469E">
              <w:rPr>
                <w:sz w:val="18"/>
                <w:szCs w:val="18"/>
              </w:rPr>
              <w:t>м</w:t>
            </w:r>
          </w:p>
        </w:tc>
        <w:tc>
          <w:tcPr>
            <w:tcW w:w="1393" w:type="dxa"/>
            <w:tcBorders>
              <w:top w:val="single" w:sz="4" w:space="0" w:color="auto"/>
              <w:left w:val="nil"/>
              <w:bottom w:val="single" w:sz="4" w:space="0" w:color="auto"/>
              <w:right w:val="single" w:sz="4" w:space="0" w:color="auto"/>
            </w:tcBorders>
            <w:shd w:val="clear" w:color="auto" w:fill="auto"/>
            <w:vAlign w:val="center"/>
            <w:hideMark/>
          </w:tcPr>
          <w:p w14:paraId="4663F1EF" w14:textId="77777777" w:rsidR="0052469E" w:rsidRPr="0052469E" w:rsidRDefault="0052469E" w:rsidP="0052469E">
            <w:pPr>
              <w:jc w:val="center"/>
              <w:rPr>
                <w:sz w:val="18"/>
                <w:szCs w:val="18"/>
              </w:rPr>
            </w:pPr>
            <w:r w:rsidRPr="0052469E">
              <w:rPr>
                <w:sz w:val="18"/>
                <w:szCs w:val="18"/>
              </w:rPr>
              <w:t>219</w:t>
            </w:r>
          </w:p>
        </w:tc>
        <w:tc>
          <w:tcPr>
            <w:tcW w:w="1984" w:type="dxa"/>
            <w:tcBorders>
              <w:top w:val="nil"/>
              <w:left w:val="nil"/>
              <w:bottom w:val="single" w:sz="4" w:space="0" w:color="auto"/>
              <w:right w:val="single" w:sz="4" w:space="0" w:color="auto"/>
            </w:tcBorders>
            <w:shd w:val="clear" w:color="auto" w:fill="auto"/>
            <w:noWrap/>
            <w:vAlign w:val="center"/>
            <w:hideMark/>
          </w:tcPr>
          <w:p w14:paraId="0345295B" w14:textId="77777777" w:rsidR="0052469E" w:rsidRPr="0052469E" w:rsidRDefault="0052469E" w:rsidP="0052469E">
            <w:pPr>
              <w:jc w:val="center"/>
              <w:rPr>
                <w:sz w:val="18"/>
                <w:szCs w:val="18"/>
              </w:rPr>
            </w:pPr>
            <w:r w:rsidRPr="0052469E">
              <w:rPr>
                <w:sz w:val="18"/>
                <w:szCs w:val="18"/>
              </w:rPr>
              <w:t xml:space="preserve">              2 826,20   </w:t>
            </w:r>
          </w:p>
        </w:tc>
        <w:tc>
          <w:tcPr>
            <w:tcW w:w="2268" w:type="dxa"/>
            <w:tcBorders>
              <w:top w:val="nil"/>
              <w:left w:val="nil"/>
              <w:bottom w:val="single" w:sz="4" w:space="0" w:color="auto"/>
              <w:right w:val="single" w:sz="4" w:space="0" w:color="auto"/>
            </w:tcBorders>
            <w:shd w:val="clear" w:color="auto" w:fill="auto"/>
            <w:noWrap/>
            <w:vAlign w:val="center"/>
            <w:hideMark/>
          </w:tcPr>
          <w:p w14:paraId="0F503F22" w14:textId="77777777" w:rsidR="0052469E" w:rsidRPr="0052469E" w:rsidRDefault="0052469E" w:rsidP="0052469E">
            <w:pPr>
              <w:jc w:val="center"/>
              <w:rPr>
                <w:sz w:val="18"/>
                <w:szCs w:val="18"/>
              </w:rPr>
            </w:pPr>
            <w:r w:rsidRPr="0052469E">
              <w:rPr>
                <w:sz w:val="18"/>
                <w:szCs w:val="18"/>
              </w:rPr>
              <w:t xml:space="preserve">              618 937,80   </w:t>
            </w:r>
          </w:p>
        </w:tc>
        <w:tc>
          <w:tcPr>
            <w:tcW w:w="2268" w:type="dxa"/>
            <w:tcBorders>
              <w:top w:val="nil"/>
              <w:left w:val="nil"/>
              <w:bottom w:val="single" w:sz="4" w:space="0" w:color="auto"/>
              <w:right w:val="single" w:sz="4" w:space="0" w:color="auto"/>
            </w:tcBorders>
            <w:shd w:val="clear" w:color="auto" w:fill="auto"/>
            <w:noWrap/>
            <w:vAlign w:val="bottom"/>
            <w:hideMark/>
          </w:tcPr>
          <w:p w14:paraId="1492C23D" w14:textId="77777777" w:rsidR="0052469E" w:rsidRPr="0052469E" w:rsidRDefault="0052469E" w:rsidP="0052469E">
            <w:pPr>
              <w:rPr>
                <w:sz w:val="18"/>
                <w:szCs w:val="18"/>
              </w:rPr>
            </w:pPr>
            <w:r w:rsidRPr="0052469E">
              <w:rPr>
                <w:sz w:val="18"/>
                <w:szCs w:val="18"/>
              </w:rPr>
              <w:t> </w:t>
            </w:r>
          </w:p>
        </w:tc>
      </w:tr>
      <w:tr w:rsidR="0052469E" w:rsidRPr="0052469E" w14:paraId="1A693639" w14:textId="77777777" w:rsidTr="0052469E">
        <w:trPr>
          <w:trHeight w:val="480"/>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EDEF4E" w14:textId="77777777" w:rsidR="0052469E" w:rsidRPr="0052469E" w:rsidRDefault="0052469E" w:rsidP="0052469E">
            <w:pPr>
              <w:jc w:val="center"/>
              <w:rPr>
                <w:sz w:val="18"/>
                <w:szCs w:val="18"/>
              </w:rPr>
            </w:pPr>
            <w:r w:rsidRPr="0052469E">
              <w:rPr>
                <w:sz w:val="18"/>
                <w:szCs w:val="18"/>
              </w:rPr>
              <w:t>6.7.</w:t>
            </w:r>
          </w:p>
        </w:tc>
        <w:tc>
          <w:tcPr>
            <w:tcW w:w="4521" w:type="dxa"/>
            <w:tcBorders>
              <w:top w:val="single" w:sz="4" w:space="0" w:color="auto"/>
              <w:left w:val="nil"/>
              <w:bottom w:val="single" w:sz="4" w:space="0" w:color="auto"/>
              <w:right w:val="single" w:sz="4" w:space="0" w:color="auto"/>
            </w:tcBorders>
            <w:shd w:val="clear" w:color="auto" w:fill="auto"/>
            <w:hideMark/>
          </w:tcPr>
          <w:p w14:paraId="730266B0" w14:textId="77777777" w:rsidR="0052469E" w:rsidRPr="0052469E" w:rsidRDefault="0052469E" w:rsidP="0052469E">
            <w:pPr>
              <w:rPr>
                <w:sz w:val="18"/>
                <w:szCs w:val="18"/>
              </w:rPr>
            </w:pPr>
            <w:r w:rsidRPr="0052469E">
              <w:rPr>
                <w:sz w:val="18"/>
                <w:szCs w:val="18"/>
              </w:rPr>
              <w:t xml:space="preserve">Укладка трубопроводов из полиэтиленовых труб диаметром: 160 мм           </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14:paraId="3E2A68BF" w14:textId="77777777" w:rsidR="0052469E" w:rsidRPr="0052469E" w:rsidRDefault="0052469E" w:rsidP="0052469E">
            <w:pPr>
              <w:jc w:val="center"/>
              <w:rPr>
                <w:sz w:val="18"/>
                <w:szCs w:val="18"/>
              </w:rPr>
            </w:pPr>
            <w:r w:rsidRPr="0052469E">
              <w:rPr>
                <w:sz w:val="18"/>
                <w:szCs w:val="18"/>
              </w:rPr>
              <w:t>м</w:t>
            </w:r>
          </w:p>
        </w:tc>
        <w:tc>
          <w:tcPr>
            <w:tcW w:w="1393" w:type="dxa"/>
            <w:tcBorders>
              <w:top w:val="single" w:sz="4" w:space="0" w:color="auto"/>
              <w:left w:val="nil"/>
              <w:bottom w:val="single" w:sz="4" w:space="0" w:color="auto"/>
              <w:right w:val="single" w:sz="4" w:space="0" w:color="auto"/>
            </w:tcBorders>
            <w:shd w:val="clear" w:color="auto" w:fill="auto"/>
            <w:vAlign w:val="center"/>
            <w:hideMark/>
          </w:tcPr>
          <w:p w14:paraId="7C013622" w14:textId="77777777" w:rsidR="0052469E" w:rsidRPr="0052469E" w:rsidRDefault="0052469E" w:rsidP="0052469E">
            <w:pPr>
              <w:jc w:val="center"/>
              <w:rPr>
                <w:sz w:val="18"/>
                <w:szCs w:val="18"/>
              </w:rPr>
            </w:pPr>
            <w:r w:rsidRPr="0052469E">
              <w:rPr>
                <w:sz w:val="18"/>
                <w:szCs w:val="18"/>
              </w:rPr>
              <w:t>28</w:t>
            </w:r>
          </w:p>
        </w:tc>
        <w:tc>
          <w:tcPr>
            <w:tcW w:w="1984" w:type="dxa"/>
            <w:tcBorders>
              <w:top w:val="nil"/>
              <w:left w:val="nil"/>
              <w:bottom w:val="single" w:sz="4" w:space="0" w:color="auto"/>
              <w:right w:val="single" w:sz="4" w:space="0" w:color="auto"/>
            </w:tcBorders>
            <w:shd w:val="clear" w:color="auto" w:fill="auto"/>
            <w:noWrap/>
            <w:vAlign w:val="center"/>
            <w:hideMark/>
          </w:tcPr>
          <w:p w14:paraId="5586B2E2" w14:textId="77777777" w:rsidR="0052469E" w:rsidRPr="0052469E" w:rsidRDefault="0052469E" w:rsidP="0052469E">
            <w:pPr>
              <w:jc w:val="center"/>
              <w:rPr>
                <w:sz w:val="18"/>
                <w:szCs w:val="18"/>
              </w:rPr>
            </w:pPr>
            <w:r w:rsidRPr="0052469E">
              <w:rPr>
                <w:sz w:val="18"/>
                <w:szCs w:val="18"/>
              </w:rPr>
              <w:t xml:space="preserve">              1 555,30   </w:t>
            </w:r>
          </w:p>
        </w:tc>
        <w:tc>
          <w:tcPr>
            <w:tcW w:w="2268" w:type="dxa"/>
            <w:tcBorders>
              <w:top w:val="nil"/>
              <w:left w:val="nil"/>
              <w:bottom w:val="single" w:sz="4" w:space="0" w:color="auto"/>
              <w:right w:val="single" w:sz="4" w:space="0" w:color="auto"/>
            </w:tcBorders>
            <w:shd w:val="clear" w:color="auto" w:fill="auto"/>
            <w:noWrap/>
            <w:vAlign w:val="center"/>
            <w:hideMark/>
          </w:tcPr>
          <w:p w14:paraId="2B895DBF" w14:textId="77777777" w:rsidR="0052469E" w:rsidRPr="0052469E" w:rsidRDefault="0052469E" w:rsidP="0052469E">
            <w:pPr>
              <w:jc w:val="center"/>
              <w:rPr>
                <w:sz w:val="18"/>
                <w:szCs w:val="18"/>
              </w:rPr>
            </w:pPr>
            <w:r w:rsidRPr="0052469E">
              <w:rPr>
                <w:sz w:val="18"/>
                <w:szCs w:val="18"/>
              </w:rPr>
              <w:t xml:space="preserve">                43 548,40   </w:t>
            </w:r>
          </w:p>
        </w:tc>
        <w:tc>
          <w:tcPr>
            <w:tcW w:w="2268" w:type="dxa"/>
            <w:tcBorders>
              <w:top w:val="nil"/>
              <w:left w:val="nil"/>
              <w:bottom w:val="single" w:sz="4" w:space="0" w:color="auto"/>
              <w:right w:val="single" w:sz="4" w:space="0" w:color="auto"/>
            </w:tcBorders>
            <w:shd w:val="clear" w:color="auto" w:fill="auto"/>
            <w:noWrap/>
            <w:vAlign w:val="bottom"/>
            <w:hideMark/>
          </w:tcPr>
          <w:p w14:paraId="4FDE3377" w14:textId="77777777" w:rsidR="0052469E" w:rsidRPr="0052469E" w:rsidRDefault="0052469E" w:rsidP="0052469E">
            <w:pPr>
              <w:rPr>
                <w:sz w:val="18"/>
                <w:szCs w:val="18"/>
              </w:rPr>
            </w:pPr>
            <w:r w:rsidRPr="0052469E">
              <w:rPr>
                <w:sz w:val="18"/>
                <w:szCs w:val="18"/>
              </w:rPr>
              <w:t> </w:t>
            </w:r>
          </w:p>
        </w:tc>
      </w:tr>
      <w:tr w:rsidR="0052469E" w:rsidRPr="0052469E" w14:paraId="7E1D118A" w14:textId="77777777" w:rsidTr="0052469E">
        <w:trPr>
          <w:trHeight w:val="480"/>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51E1F4" w14:textId="77777777" w:rsidR="0052469E" w:rsidRPr="0052469E" w:rsidRDefault="0052469E" w:rsidP="0052469E">
            <w:pPr>
              <w:jc w:val="center"/>
              <w:rPr>
                <w:sz w:val="18"/>
                <w:szCs w:val="18"/>
              </w:rPr>
            </w:pPr>
            <w:r w:rsidRPr="0052469E">
              <w:rPr>
                <w:sz w:val="18"/>
                <w:szCs w:val="18"/>
              </w:rPr>
              <w:t>6.8.</w:t>
            </w:r>
          </w:p>
        </w:tc>
        <w:tc>
          <w:tcPr>
            <w:tcW w:w="4521" w:type="dxa"/>
            <w:tcBorders>
              <w:top w:val="single" w:sz="4" w:space="0" w:color="auto"/>
              <w:left w:val="nil"/>
              <w:bottom w:val="single" w:sz="4" w:space="0" w:color="auto"/>
              <w:right w:val="single" w:sz="4" w:space="0" w:color="auto"/>
            </w:tcBorders>
            <w:shd w:val="clear" w:color="auto" w:fill="auto"/>
            <w:hideMark/>
          </w:tcPr>
          <w:p w14:paraId="4D561ECA" w14:textId="77777777" w:rsidR="0052469E" w:rsidRPr="0052469E" w:rsidRDefault="0052469E" w:rsidP="0052469E">
            <w:pPr>
              <w:rPr>
                <w:sz w:val="18"/>
                <w:szCs w:val="18"/>
              </w:rPr>
            </w:pPr>
            <w:r w:rsidRPr="0052469E">
              <w:rPr>
                <w:sz w:val="18"/>
                <w:szCs w:val="18"/>
              </w:rPr>
              <w:t>Укладка трубопроводов из полиэтиленовых труб диаметром: 110 мм</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14:paraId="7BE7FA5B" w14:textId="77777777" w:rsidR="0052469E" w:rsidRPr="0052469E" w:rsidRDefault="0052469E" w:rsidP="0052469E">
            <w:pPr>
              <w:jc w:val="center"/>
              <w:rPr>
                <w:sz w:val="18"/>
                <w:szCs w:val="18"/>
              </w:rPr>
            </w:pPr>
            <w:r w:rsidRPr="0052469E">
              <w:rPr>
                <w:sz w:val="18"/>
                <w:szCs w:val="18"/>
              </w:rPr>
              <w:t>м</w:t>
            </w:r>
          </w:p>
        </w:tc>
        <w:tc>
          <w:tcPr>
            <w:tcW w:w="1393" w:type="dxa"/>
            <w:tcBorders>
              <w:top w:val="single" w:sz="4" w:space="0" w:color="auto"/>
              <w:left w:val="nil"/>
              <w:bottom w:val="single" w:sz="4" w:space="0" w:color="auto"/>
              <w:right w:val="single" w:sz="4" w:space="0" w:color="auto"/>
            </w:tcBorders>
            <w:shd w:val="clear" w:color="auto" w:fill="auto"/>
            <w:vAlign w:val="center"/>
            <w:hideMark/>
          </w:tcPr>
          <w:p w14:paraId="0D7C6022" w14:textId="77777777" w:rsidR="0052469E" w:rsidRPr="0052469E" w:rsidRDefault="0052469E" w:rsidP="0052469E">
            <w:pPr>
              <w:jc w:val="center"/>
              <w:rPr>
                <w:sz w:val="18"/>
                <w:szCs w:val="18"/>
              </w:rPr>
            </w:pPr>
            <w:r w:rsidRPr="0052469E">
              <w:rPr>
                <w:sz w:val="18"/>
                <w:szCs w:val="18"/>
              </w:rPr>
              <w:t>179</w:t>
            </w:r>
          </w:p>
        </w:tc>
        <w:tc>
          <w:tcPr>
            <w:tcW w:w="1984" w:type="dxa"/>
            <w:tcBorders>
              <w:top w:val="nil"/>
              <w:left w:val="nil"/>
              <w:bottom w:val="single" w:sz="4" w:space="0" w:color="auto"/>
              <w:right w:val="single" w:sz="4" w:space="0" w:color="auto"/>
            </w:tcBorders>
            <w:shd w:val="clear" w:color="auto" w:fill="auto"/>
            <w:noWrap/>
            <w:vAlign w:val="center"/>
            <w:hideMark/>
          </w:tcPr>
          <w:p w14:paraId="7780C18E" w14:textId="77777777" w:rsidR="0052469E" w:rsidRPr="0052469E" w:rsidRDefault="0052469E" w:rsidP="0052469E">
            <w:pPr>
              <w:jc w:val="center"/>
              <w:rPr>
                <w:sz w:val="18"/>
                <w:szCs w:val="18"/>
              </w:rPr>
            </w:pPr>
            <w:r w:rsidRPr="0052469E">
              <w:rPr>
                <w:sz w:val="18"/>
                <w:szCs w:val="18"/>
              </w:rPr>
              <w:t xml:space="preserve">                 836,80   </w:t>
            </w:r>
          </w:p>
        </w:tc>
        <w:tc>
          <w:tcPr>
            <w:tcW w:w="2268" w:type="dxa"/>
            <w:tcBorders>
              <w:top w:val="nil"/>
              <w:left w:val="nil"/>
              <w:bottom w:val="single" w:sz="4" w:space="0" w:color="auto"/>
              <w:right w:val="single" w:sz="4" w:space="0" w:color="auto"/>
            </w:tcBorders>
            <w:shd w:val="clear" w:color="auto" w:fill="auto"/>
            <w:noWrap/>
            <w:vAlign w:val="center"/>
            <w:hideMark/>
          </w:tcPr>
          <w:p w14:paraId="218E502F" w14:textId="77777777" w:rsidR="0052469E" w:rsidRPr="0052469E" w:rsidRDefault="0052469E" w:rsidP="0052469E">
            <w:pPr>
              <w:jc w:val="center"/>
              <w:rPr>
                <w:sz w:val="18"/>
                <w:szCs w:val="18"/>
              </w:rPr>
            </w:pPr>
            <w:r w:rsidRPr="0052469E">
              <w:rPr>
                <w:sz w:val="18"/>
                <w:szCs w:val="18"/>
              </w:rPr>
              <w:t xml:space="preserve">              149 787,20   </w:t>
            </w:r>
          </w:p>
        </w:tc>
        <w:tc>
          <w:tcPr>
            <w:tcW w:w="2268" w:type="dxa"/>
            <w:tcBorders>
              <w:top w:val="nil"/>
              <w:left w:val="nil"/>
              <w:bottom w:val="single" w:sz="4" w:space="0" w:color="auto"/>
              <w:right w:val="single" w:sz="4" w:space="0" w:color="auto"/>
            </w:tcBorders>
            <w:shd w:val="clear" w:color="auto" w:fill="auto"/>
            <w:noWrap/>
            <w:vAlign w:val="bottom"/>
            <w:hideMark/>
          </w:tcPr>
          <w:p w14:paraId="6BA6EE9E" w14:textId="77777777" w:rsidR="0052469E" w:rsidRPr="0052469E" w:rsidRDefault="0052469E" w:rsidP="0052469E">
            <w:pPr>
              <w:rPr>
                <w:sz w:val="18"/>
                <w:szCs w:val="18"/>
              </w:rPr>
            </w:pPr>
            <w:r w:rsidRPr="0052469E">
              <w:rPr>
                <w:sz w:val="18"/>
                <w:szCs w:val="18"/>
              </w:rPr>
              <w:t> </w:t>
            </w:r>
          </w:p>
        </w:tc>
      </w:tr>
      <w:tr w:rsidR="0052469E" w:rsidRPr="0052469E" w14:paraId="7CB1DCFF" w14:textId="77777777" w:rsidTr="0052469E">
        <w:trPr>
          <w:trHeight w:val="480"/>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36DBEF" w14:textId="77777777" w:rsidR="0052469E" w:rsidRPr="0052469E" w:rsidRDefault="0052469E" w:rsidP="0052469E">
            <w:pPr>
              <w:jc w:val="center"/>
              <w:rPr>
                <w:sz w:val="18"/>
                <w:szCs w:val="18"/>
              </w:rPr>
            </w:pPr>
            <w:r w:rsidRPr="0052469E">
              <w:rPr>
                <w:sz w:val="18"/>
                <w:szCs w:val="18"/>
              </w:rPr>
              <w:t>6.9.</w:t>
            </w:r>
          </w:p>
        </w:tc>
        <w:tc>
          <w:tcPr>
            <w:tcW w:w="4521" w:type="dxa"/>
            <w:tcBorders>
              <w:top w:val="single" w:sz="4" w:space="0" w:color="auto"/>
              <w:left w:val="nil"/>
              <w:bottom w:val="single" w:sz="4" w:space="0" w:color="auto"/>
              <w:right w:val="single" w:sz="4" w:space="0" w:color="auto"/>
            </w:tcBorders>
            <w:shd w:val="clear" w:color="auto" w:fill="auto"/>
            <w:hideMark/>
          </w:tcPr>
          <w:p w14:paraId="1FA042F5" w14:textId="77777777" w:rsidR="0052469E" w:rsidRPr="0052469E" w:rsidRDefault="0052469E" w:rsidP="0052469E">
            <w:pPr>
              <w:rPr>
                <w:sz w:val="18"/>
                <w:szCs w:val="18"/>
              </w:rPr>
            </w:pPr>
            <w:r w:rsidRPr="0052469E">
              <w:rPr>
                <w:sz w:val="18"/>
                <w:szCs w:val="18"/>
              </w:rPr>
              <w:t>Устройство круглых колодцев из сборного железобетона</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14:paraId="62357064" w14:textId="77777777" w:rsidR="0052469E" w:rsidRPr="0052469E" w:rsidRDefault="0052469E" w:rsidP="0052469E">
            <w:pPr>
              <w:jc w:val="center"/>
              <w:rPr>
                <w:sz w:val="18"/>
                <w:szCs w:val="18"/>
              </w:rPr>
            </w:pPr>
            <w:r w:rsidRPr="0052469E">
              <w:rPr>
                <w:sz w:val="18"/>
                <w:szCs w:val="18"/>
              </w:rPr>
              <w:t>м3</w:t>
            </w:r>
          </w:p>
        </w:tc>
        <w:tc>
          <w:tcPr>
            <w:tcW w:w="1393" w:type="dxa"/>
            <w:tcBorders>
              <w:top w:val="single" w:sz="4" w:space="0" w:color="auto"/>
              <w:left w:val="nil"/>
              <w:bottom w:val="single" w:sz="4" w:space="0" w:color="auto"/>
              <w:right w:val="single" w:sz="4" w:space="0" w:color="auto"/>
            </w:tcBorders>
            <w:shd w:val="clear" w:color="auto" w:fill="auto"/>
            <w:vAlign w:val="center"/>
            <w:hideMark/>
          </w:tcPr>
          <w:p w14:paraId="37259FCB" w14:textId="77777777" w:rsidR="0052469E" w:rsidRPr="0052469E" w:rsidRDefault="0052469E" w:rsidP="0052469E">
            <w:pPr>
              <w:jc w:val="center"/>
              <w:rPr>
                <w:sz w:val="18"/>
                <w:szCs w:val="18"/>
              </w:rPr>
            </w:pPr>
            <w:r w:rsidRPr="0052469E">
              <w:rPr>
                <w:sz w:val="18"/>
                <w:szCs w:val="18"/>
              </w:rPr>
              <w:t>16,71</w:t>
            </w:r>
          </w:p>
        </w:tc>
        <w:tc>
          <w:tcPr>
            <w:tcW w:w="1984" w:type="dxa"/>
            <w:tcBorders>
              <w:top w:val="nil"/>
              <w:left w:val="nil"/>
              <w:bottom w:val="single" w:sz="4" w:space="0" w:color="auto"/>
              <w:right w:val="single" w:sz="4" w:space="0" w:color="auto"/>
            </w:tcBorders>
            <w:shd w:val="clear" w:color="auto" w:fill="auto"/>
            <w:noWrap/>
            <w:vAlign w:val="center"/>
            <w:hideMark/>
          </w:tcPr>
          <w:p w14:paraId="39700510" w14:textId="77777777" w:rsidR="0052469E" w:rsidRPr="0052469E" w:rsidRDefault="0052469E" w:rsidP="0052469E">
            <w:pPr>
              <w:jc w:val="center"/>
              <w:rPr>
                <w:sz w:val="18"/>
                <w:szCs w:val="18"/>
              </w:rPr>
            </w:pPr>
            <w:r w:rsidRPr="0052469E">
              <w:rPr>
                <w:sz w:val="18"/>
                <w:szCs w:val="18"/>
              </w:rPr>
              <w:t xml:space="preserve">            57 408,90   </w:t>
            </w:r>
          </w:p>
        </w:tc>
        <w:tc>
          <w:tcPr>
            <w:tcW w:w="2268" w:type="dxa"/>
            <w:tcBorders>
              <w:top w:val="nil"/>
              <w:left w:val="nil"/>
              <w:bottom w:val="single" w:sz="4" w:space="0" w:color="auto"/>
              <w:right w:val="single" w:sz="4" w:space="0" w:color="auto"/>
            </w:tcBorders>
            <w:shd w:val="clear" w:color="auto" w:fill="auto"/>
            <w:noWrap/>
            <w:vAlign w:val="center"/>
            <w:hideMark/>
          </w:tcPr>
          <w:p w14:paraId="197F1A3F" w14:textId="77777777" w:rsidR="0052469E" w:rsidRPr="0052469E" w:rsidRDefault="0052469E" w:rsidP="0052469E">
            <w:pPr>
              <w:jc w:val="center"/>
              <w:rPr>
                <w:sz w:val="18"/>
                <w:szCs w:val="18"/>
              </w:rPr>
            </w:pPr>
            <w:r w:rsidRPr="0052469E">
              <w:rPr>
                <w:sz w:val="18"/>
                <w:szCs w:val="18"/>
              </w:rPr>
              <w:t xml:space="preserve">              959 302,72   </w:t>
            </w:r>
          </w:p>
        </w:tc>
        <w:tc>
          <w:tcPr>
            <w:tcW w:w="2268" w:type="dxa"/>
            <w:tcBorders>
              <w:top w:val="nil"/>
              <w:left w:val="nil"/>
              <w:bottom w:val="single" w:sz="4" w:space="0" w:color="auto"/>
              <w:right w:val="single" w:sz="4" w:space="0" w:color="auto"/>
            </w:tcBorders>
            <w:shd w:val="clear" w:color="auto" w:fill="auto"/>
            <w:noWrap/>
            <w:vAlign w:val="bottom"/>
            <w:hideMark/>
          </w:tcPr>
          <w:p w14:paraId="3C1E97C9" w14:textId="77777777" w:rsidR="0052469E" w:rsidRPr="0052469E" w:rsidRDefault="0052469E" w:rsidP="0052469E">
            <w:pPr>
              <w:rPr>
                <w:sz w:val="18"/>
                <w:szCs w:val="18"/>
              </w:rPr>
            </w:pPr>
            <w:r w:rsidRPr="0052469E">
              <w:rPr>
                <w:sz w:val="18"/>
                <w:szCs w:val="18"/>
              </w:rPr>
              <w:t> </w:t>
            </w:r>
          </w:p>
        </w:tc>
      </w:tr>
      <w:tr w:rsidR="0052469E" w:rsidRPr="0052469E" w14:paraId="59A5D3DB" w14:textId="77777777" w:rsidTr="0052469E">
        <w:trPr>
          <w:trHeight w:val="255"/>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7820D1" w14:textId="77777777" w:rsidR="0052469E" w:rsidRPr="0052469E" w:rsidRDefault="0052469E" w:rsidP="0052469E">
            <w:pPr>
              <w:jc w:val="center"/>
              <w:rPr>
                <w:sz w:val="18"/>
                <w:szCs w:val="18"/>
              </w:rPr>
            </w:pPr>
            <w:r w:rsidRPr="0052469E">
              <w:rPr>
                <w:sz w:val="18"/>
                <w:szCs w:val="18"/>
              </w:rPr>
              <w:t>6.10.</w:t>
            </w:r>
          </w:p>
        </w:tc>
        <w:tc>
          <w:tcPr>
            <w:tcW w:w="4521" w:type="dxa"/>
            <w:tcBorders>
              <w:top w:val="single" w:sz="4" w:space="0" w:color="auto"/>
              <w:left w:val="nil"/>
              <w:bottom w:val="single" w:sz="4" w:space="0" w:color="auto"/>
              <w:right w:val="single" w:sz="4" w:space="0" w:color="auto"/>
            </w:tcBorders>
            <w:shd w:val="clear" w:color="auto" w:fill="auto"/>
            <w:hideMark/>
          </w:tcPr>
          <w:p w14:paraId="718FC744" w14:textId="77777777" w:rsidR="0052469E" w:rsidRPr="0052469E" w:rsidRDefault="0052469E" w:rsidP="0052469E">
            <w:pPr>
              <w:rPr>
                <w:sz w:val="18"/>
                <w:szCs w:val="18"/>
              </w:rPr>
            </w:pPr>
            <w:r w:rsidRPr="0052469E">
              <w:rPr>
                <w:sz w:val="18"/>
                <w:szCs w:val="18"/>
              </w:rPr>
              <w:t>Монтаж водопроводной арматуры в колодцах</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14:paraId="33DC77A3" w14:textId="77777777" w:rsidR="0052469E" w:rsidRPr="0052469E" w:rsidRDefault="0052469E" w:rsidP="0052469E">
            <w:pPr>
              <w:jc w:val="center"/>
              <w:rPr>
                <w:sz w:val="18"/>
                <w:szCs w:val="18"/>
              </w:rPr>
            </w:pPr>
            <w:r w:rsidRPr="0052469E">
              <w:rPr>
                <w:sz w:val="18"/>
                <w:szCs w:val="18"/>
              </w:rPr>
              <w:t>комплекс</w:t>
            </w:r>
          </w:p>
        </w:tc>
        <w:tc>
          <w:tcPr>
            <w:tcW w:w="1393" w:type="dxa"/>
            <w:tcBorders>
              <w:top w:val="single" w:sz="4" w:space="0" w:color="auto"/>
              <w:left w:val="nil"/>
              <w:bottom w:val="single" w:sz="4" w:space="0" w:color="auto"/>
              <w:right w:val="single" w:sz="4" w:space="0" w:color="auto"/>
            </w:tcBorders>
            <w:shd w:val="clear" w:color="auto" w:fill="auto"/>
            <w:vAlign w:val="center"/>
            <w:hideMark/>
          </w:tcPr>
          <w:p w14:paraId="2BE66C7A" w14:textId="77777777" w:rsidR="0052469E" w:rsidRPr="0052469E" w:rsidRDefault="0052469E" w:rsidP="0052469E">
            <w:pPr>
              <w:jc w:val="center"/>
              <w:rPr>
                <w:sz w:val="18"/>
                <w:szCs w:val="18"/>
              </w:rPr>
            </w:pPr>
            <w:r w:rsidRPr="0052469E">
              <w:rPr>
                <w:sz w:val="18"/>
                <w:szCs w:val="18"/>
              </w:rPr>
              <w:t>1</w:t>
            </w:r>
          </w:p>
        </w:tc>
        <w:tc>
          <w:tcPr>
            <w:tcW w:w="1984" w:type="dxa"/>
            <w:tcBorders>
              <w:top w:val="nil"/>
              <w:left w:val="nil"/>
              <w:bottom w:val="single" w:sz="4" w:space="0" w:color="auto"/>
              <w:right w:val="single" w:sz="4" w:space="0" w:color="auto"/>
            </w:tcBorders>
            <w:shd w:val="clear" w:color="auto" w:fill="auto"/>
            <w:noWrap/>
            <w:vAlign w:val="center"/>
            <w:hideMark/>
          </w:tcPr>
          <w:p w14:paraId="41DC4A01" w14:textId="77777777" w:rsidR="0052469E" w:rsidRPr="0052469E" w:rsidRDefault="0052469E" w:rsidP="0052469E">
            <w:pPr>
              <w:jc w:val="center"/>
              <w:rPr>
                <w:sz w:val="18"/>
                <w:szCs w:val="18"/>
              </w:rPr>
            </w:pPr>
            <w:r w:rsidRPr="0052469E">
              <w:rPr>
                <w:sz w:val="18"/>
                <w:szCs w:val="18"/>
              </w:rPr>
              <w:t xml:space="preserve">          792 152,00   </w:t>
            </w:r>
          </w:p>
        </w:tc>
        <w:tc>
          <w:tcPr>
            <w:tcW w:w="2268" w:type="dxa"/>
            <w:tcBorders>
              <w:top w:val="nil"/>
              <w:left w:val="nil"/>
              <w:bottom w:val="single" w:sz="4" w:space="0" w:color="auto"/>
              <w:right w:val="single" w:sz="4" w:space="0" w:color="auto"/>
            </w:tcBorders>
            <w:shd w:val="clear" w:color="auto" w:fill="auto"/>
            <w:noWrap/>
            <w:vAlign w:val="center"/>
            <w:hideMark/>
          </w:tcPr>
          <w:p w14:paraId="3B0FDF5B" w14:textId="77777777" w:rsidR="0052469E" w:rsidRPr="0052469E" w:rsidRDefault="0052469E" w:rsidP="0052469E">
            <w:pPr>
              <w:jc w:val="center"/>
              <w:rPr>
                <w:sz w:val="18"/>
                <w:szCs w:val="18"/>
              </w:rPr>
            </w:pPr>
            <w:r w:rsidRPr="0052469E">
              <w:rPr>
                <w:sz w:val="18"/>
                <w:szCs w:val="18"/>
              </w:rPr>
              <w:t xml:space="preserve">              792 152,00   </w:t>
            </w:r>
          </w:p>
        </w:tc>
        <w:tc>
          <w:tcPr>
            <w:tcW w:w="2268" w:type="dxa"/>
            <w:tcBorders>
              <w:top w:val="nil"/>
              <w:left w:val="nil"/>
              <w:bottom w:val="single" w:sz="4" w:space="0" w:color="auto"/>
              <w:right w:val="single" w:sz="4" w:space="0" w:color="auto"/>
            </w:tcBorders>
            <w:shd w:val="clear" w:color="auto" w:fill="auto"/>
            <w:noWrap/>
            <w:vAlign w:val="center"/>
            <w:hideMark/>
          </w:tcPr>
          <w:p w14:paraId="6AF87B79" w14:textId="77777777" w:rsidR="0052469E" w:rsidRPr="0052469E" w:rsidRDefault="0052469E" w:rsidP="0052469E">
            <w:pPr>
              <w:jc w:val="center"/>
              <w:rPr>
                <w:sz w:val="18"/>
                <w:szCs w:val="18"/>
              </w:rPr>
            </w:pPr>
            <w:r w:rsidRPr="0052469E">
              <w:rPr>
                <w:sz w:val="18"/>
                <w:szCs w:val="18"/>
              </w:rPr>
              <w:t xml:space="preserve">              494 019,40   </w:t>
            </w:r>
          </w:p>
        </w:tc>
      </w:tr>
      <w:tr w:rsidR="0052469E" w:rsidRPr="0052469E" w14:paraId="16CAD3E1" w14:textId="77777777" w:rsidTr="0052469E">
        <w:trPr>
          <w:trHeight w:val="255"/>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D5EFC" w14:textId="77777777" w:rsidR="0052469E" w:rsidRPr="0052469E" w:rsidRDefault="0052469E" w:rsidP="0052469E">
            <w:pPr>
              <w:jc w:val="center"/>
              <w:rPr>
                <w:sz w:val="18"/>
                <w:szCs w:val="18"/>
              </w:rPr>
            </w:pPr>
            <w:r w:rsidRPr="0052469E">
              <w:rPr>
                <w:sz w:val="18"/>
                <w:szCs w:val="18"/>
              </w:rPr>
              <w:t>6.11.</w:t>
            </w:r>
          </w:p>
        </w:tc>
        <w:tc>
          <w:tcPr>
            <w:tcW w:w="4521" w:type="dxa"/>
            <w:tcBorders>
              <w:top w:val="single" w:sz="4" w:space="0" w:color="auto"/>
              <w:left w:val="nil"/>
              <w:bottom w:val="single" w:sz="4" w:space="0" w:color="auto"/>
              <w:right w:val="single" w:sz="4" w:space="0" w:color="auto"/>
            </w:tcBorders>
            <w:shd w:val="clear" w:color="auto" w:fill="auto"/>
            <w:hideMark/>
          </w:tcPr>
          <w:p w14:paraId="00F1CF01" w14:textId="77777777" w:rsidR="0052469E" w:rsidRPr="0052469E" w:rsidRDefault="0052469E" w:rsidP="0052469E">
            <w:pPr>
              <w:rPr>
                <w:sz w:val="18"/>
                <w:szCs w:val="18"/>
              </w:rPr>
            </w:pPr>
            <w:r w:rsidRPr="0052469E">
              <w:rPr>
                <w:sz w:val="18"/>
                <w:szCs w:val="18"/>
              </w:rPr>
              <w:t>Монтаж комплектной насосной станции</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14:paraId="579F0A97" w14:textId="77777777" w:rsidR="0052469E" w:rsidRPr="0052469E" w:rsidRDefault="0052469E" w:rsidP="0052469E">
            <w:pPr>
              <w:jc w:val="center"/>
              <w:rPr>
                <w:sz w:val="18"/>
                <w:szCs w:val="18"/>
              </w:rPr>
            </w:pPr>
            <w:r w:rsidRPr="0052469E">
              <w:rPr>
                <w:sz w:val="18"/>
                <w:szCs w:val="18"/>
              </w:rPr>
              <w:t>шт</w:t>
            </w:r>
          </w:p>
        </w:tc>
        <w:tc>
          <w:tcPr>
            <w:tcW w:w="1393" w:type="dxa"/>
            <w:tcBorders>
              <w:top w:val="single" w:sz="4" w:space="0" w:color="auto"/>
              <w:left w:val="nil"/>
              <w:bottom w:val="single" w:sz="4" w:space="0" w:color="auto"/>
              <w:right w:val="single" w:sz="4" w:space="0" w:color="auto"/>
            </w:tcBorders>
            <w:shd w:val="clear" w:color="auto" w:fill="auto"/>
            <w:vAlign w:val="center"/>
            <w:hideMark/>
          </w:tcPr>
          <w:p w14:paraId="0B6629A9" w14:textId="77777777" w:rsidR="0052469E" w:rsidRPr="0052469E" w:rsidRDefault="0052469E" w:rsidP="0052469E">
            <w:pPr>
              <w:jc w:val="center"/>
              <w:rPr>
                <w:sz w:val="18"/>
                <w:szCs w:val="18"/>
              </w:rPr>
            </w:pPr>
            <w:r w:rsidRPr="0052469E">
              <w:rPr>
                <w:sz w:val="18"/>
                <w:szCs w:val="18"/>
              </w:rPr>
              <w:t>1</w:t>
            </w:r>
          </w:p>
        </w:tc>
        <w:tc>
          <w:tcPr>
            <w:tcW w:w="1984" w:type="dxa"/>
            <w:tcBorders>
              <w:top w:val="nil"/>
              <w:left w:val="nil"/>
              <w:bottom w:val="single" w:sz="4" w:space="0" w:color="auto"/>
              <w:right w:val="single" w:sz="4" w:space="0" w:color="auto"/>
            </w:tcBorders>
            <w:shd w:val="clear" w:color="auto" w:fill="auto"/>
            <w:noWrap/>
            <w:vAlign w:val="center"/>
            <w:hideMark/>
          </w:tcPr>
          <w:p w14:paraId="6958FF6D" w14:textId="77777777" w:rsidR="0052469E" w:rsidRPr="0052469E" w:rsidRDefault="0052469E" w:rsidP="0052469E">
            <w:pPr>
              <w:jc w:val="center"/>
              <w:rPr>
                <w:sz w:val="18"/>
                <w:szCs w:val="18"/>
              </w:rPr>
            </w:pPr>
            <w:r w:rsidRPr="0052469E">
              <w:rPr>
                <w:sz w:val="18"/>
                <w:szCs w:val="18"/>
              </w:rPr>
              <w:t xml:space="preserve">       7 067 869,90   </w:t>
            </w:r>
          </w:p>
        </w:tc>
        <w:tc>
          <w:tcPr>
            <w:tcW w:w="2268" w:type="dxa"/>
            <w:tcBorders>
              <w:top w:val="nil"/>
              <w:left w:val="nil"/>
              <w:bottom w:val="single" w:sz="4" w:space="0" w:color="auto"/>
              <w:right w:val="single" w:sz="4" w:space="0" w:color="auto"/>
            </w:tcBorders>
            <w:shd w:val="clear" w:color="auto" w:fill="auto"/>
            <w:noWrap/>
            <w:vAlign w:val="center"/>
            <w:hideMark/>
          </w:tcPr>
          <w:p w14:paraId="164BD9EF" w14:textId="77777777" w:rsidR="0052469E" w:rsidRPr="0052469E" w:rsidRDefault="0052469E" w:rsidP="0052469E">
            <w:pPr>
              <w:jc w:val="center"/>
              <w:rPr>
                <w:sz w:val="18"/>
                <w:szCs w:val="18"/>
              </w:rPr>
            </w:pPr>
            <w:r w:rsidRPr="0052469E">
              <w:rPr>
                <w:sz w:val="18"/>
                <w:szCs w:val="18"/>
              </w:rPr>
              <w:t xml:space="preserve">           7 067 869,90   </w:t>
            </w:r>
          </w:p>
        </w:tc>
        <w:tc>
          <w:tcPr>
            <w:tcW w:w="2268" w:type="dxa"/>
            <w:tcBorders>
              <w:top w:val="nil"/>
              <w:left w:val="nil"/>
              <w:bottom w:val="single" w:sz="4" w:space="0" w:color="auto"/>
              <w:right w:val="single" w:sz="4" w:space="0" w:color="auto"/>
            </w:tcBorders>
            <w:shd w:val="clear" w:color="auto" w:fill="auto"/>
            <w:noWrap/>
            <w:vAlign w:val="center"/>
            <w:hideMark/>
          </w:tcPr>
          <w:p w14:paraId="76F4576C" w14:textId="77777777" w:rsidR="0052469E" w:rsidRPr="0052469E" w:rsidRDefault="0052469E" w:rsidP="0052469E">
            <w:pPr>
              <w:jc w:val="center"/>
              <w:rPr>
                <w:sz w:val="18"/>
                <w:szCs w:val="18"/>
              </w:rPr>
            </w:pPr>
            <w:r w:rsidRPr="0052469E">
              <w:rPr>
                <w:sz w:val="18"/>
                <w:szCs w:val="18"/>
              </w:rPr>
              <w:t xml:space="preserve">           7 046 240,70   </w:t>
            </w:r>
          </w:p>
        </w:tc>
      </w:tr>
      <w:tr w:rsidR="0052469E" w:rsidRPr="0052469E" w14:paraId="1EBC33AF" w14:textId="77777777" w:rsidTr="0052469E">
        <w:trPr>
          <w:trHeight w:val="480"/>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2F2C23" w14:textId="77777777" w:rsidR="0052469E" w:rsidRPr="0052469E" w:rsidRDefault="0052469E" w:rsidP="0052469E">
            <w:pPr>
              <w:jc w:val="center"/>
              <w:rPr>
                <w:sz w:val="18"/>
                <w:szCs w:val="18"/>
              </w:rPr>
            </w:pPr>
            <w:r w:rsidRPr="0052469E">
              <w:rPr>
                <w:sz w:val="18"/>
                <w:szCs w:val="18"/>
              </w:rPr>
              <w:t>6.12.</w:t>
            </w:r>
          </w:p>
        </w:tc>
        <w:tc>
          <w:tcPr>
            <w:tcW w:w="4521" w:type="dxa"/>
            <w:tcBorders>
              <w:top w:val="single" w:sz="4" w:space="0" w:color="auto"/>
              <w:left w:val="nil"/>
              <w:bottom w:val="single" w:sz="4" w:space="0" w:color="auto"/>
              <w:right w:val="single" w:sz="4" w:space="0" w:color="auto"/>
            </w:tcBorders>
            <w:shd w:val="clear" w:color="auto" w:fill="auto"/>
            <w:hideMark/>
          </w:tcPr>
          <w:p w14:paraId="72BD2CE7" w14:textId="77777777" w:rsidR="0052469E" w:rsidRPr="0052469E" w:rsidRDefault="0052469E" w:rsidP="0052469E">
            <w:pPr>
              <w:rPr>
                <w:sz w:val="18"/>
                <w:szCs w:val="18"/>
              </w:rPr>
            </w:pPr>
            <w:r w:rsidRPr="0052469E">
              <w:rPr>
                <w:sz w:val="18"/>
                <w:szCs w:val="18"/>
              </w:rPr>
              <w:t>Монтаж фильтров-поглотителей на резервуарах чистой воды</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14:paraId="5E70933A" w14:textId="77777777" w:rsidR="0052469E" w:rsidRPr="0052469E" w:rsidRDefault="0052469E" w:rsidP="0052469E">
            <w:pPr>
              <w:jc w:val="center"/>
              <w:rPr>
                <w:sz w:val="18"/>
                <w:szCs w:val="18"/>
              </w:rPr>
            </w:pPr>
            <w:r w:rsidRPr="0052469E">
              <w:rPr>
                <w:sz w:val="18"/>
                <w:szCs w:val="18"/>
              </w:rPr>
              <w:t>шт.</w:t>
            </w:r>
          </w:p>
        </w:tc>
        <w:tc>
          <w:tcPr>
            <w:tcW w:w="1393" w:type="dxa"/>
            <w:tcBorders>
              <w:top w:val="single" w:sz="4" w:space="0" w:color="auto"/>
              <w:left w:val="nil"/>
              <w:bottom w:val="single" w:sz="4" w:space="0" w:color="auto"/>
              <w:right w:val="single" w:sz="4" w:space="0" w:color="auto"/>
            </w:tcBorders>
            <w:shd w:val="clear" w:color="auto" w:fill="auto"/>
            <w:vAlign w:val="center"/>
            <w:hideMark/>
          </w:tcPr>
          <w:p w14:paraId="1FCCF4E9" w14:textId="77777777" w:rsidR="0052469E" w:rsidRPr="0052469E" w:rsidRDefault="0052469E" w:rsidP="0052469E">
            <w:pPr>
              <w:jc w:val="center"/>
              <w:rPr>
                <w:sz w:val="18"/>
                <w:szCs w:val="18"/>
              </w:rPr>
            </w:pPr>
            <w:r w:rsidRPr="0052469E">
              <w:rPr>
                <w:sz w:val="18"/>
                <w:szCs w:val="18"/>
              </w:rPr>
              <w:t>2</w:t>
            </w:r>
          </w:p>
        </w:tc>
        <w:tc>
          <w:tcPr>
            <w:tcW w:w="1984" w:type="dxa"/>
            <w:tcBorders>
              <w:top w:val="nil"/>
              <w:left w:val="nil"/>
              <w:bottom w:val="single" w:sz="4" w:space="0" w:color="auto"/>
              <w:right w:val="single" w:sz="4" w:space="0" w:color="auto"/>
            </w:tcBorders>
            <w:shd w:val="clear" w:color="auto" w:fill="auto"/>
            <w:noWrap/>
            <w:vAlign w:val="center"/>
            <w:hideMark/>
          </w:tcPr>
          <w:p w14:paraId="14DC4425" w14:textId="77777777" w:rsidR="0052469E" w:rsidRPr="0052469E" w:rsidRDefault="0052469E" w:rsidP="0052469E">
            <w:pPr>
              <w:jc w:val="center"/>
              <w:rPr>
                <w:sz w:val="18"/>
                <w:szCs w:val="18"/>
              </w:rPr>
            </w:pPr>
            <w:r w:rsidRPr="0052469E">
              <w:rPr>
                <w:sz w:val="18"/>
                <w:szCs w:val="18"/>
              </w:rPr>
              <w:t xml:space="preserve">          364 693,10   </w:t>
            </w:r>
          </w:p>
        </w:tc>
        <w:tc>
          <w:tcPr>
            <w:tcW w:w="2268" w:type="dxa"/>
            <w:tcBorders>
              <w:top w:val="nil"/>
              <w:left w:val="nil"/>
              <w:bottom w:val="single" w:sz="4" w:space="0" w:color="auto"/>
              <w:right w:val="single" w:sz="4" w:space="0" w:color="auto"/>
            </w:tcBorders>
            <w:shd w:val="clear" w:color="auto" w:fill="auto"/>
            <w:noWrap/>
            <w:vAlign w:val="center"/>
            <w:hideMark/>
          </w:tcPr>
          <w:p w14:paraId="612F0D71" w14:textId="77777777" w:rsidR="0052469E" w:rsidRPr="0052469E" w:rsidRDefault="0052469E" w:rsidP="0052469E">
            <w:pPr>
              <w:jc w:val="center"/>
              <w:rPr>
                <w:sz w:val="18"/>
                <w:szCs w:val="18"/>
              </w:rPr>
            </w:pPr>
            <w:r w:rsidRPr="0052469E">
              <w:rPr>
                <w:sz w:val="18"/>
                <w:szCs w:val="18"/>
              </w:rPr>
              <w:t xml:space="preserve">              729 386,20   </w:t>
            </w:r>
          </w:p>
        </w:tc>
        <w:tc>
          <w:tcPr>
            <w:tcW w:w="2268" w:type="dxa"/>
            <w:tcBorders>
              <w:top w:val="nil"/>
              <w:left w:val="nil"/>
              <w:bottom w:val="single" w:sz="4" w:space="0" w:color="auto"/>
              <w:right w:val="single" w:sz="4" w:space="0" w:color="auto"/>
            </w:tcBorders>
            <w:shd w:val="clear" w:color="auto" w:fill="auto"/>
            <w:noWrap/>
            <w:vAlign w:val="center"/>
            <w:hideMark/>
          </w:tcPr>
          <w:p w14:paraId="65238542" w14:textId="77777777" w:rsidR="0052469E" w:rsidRPr="0052469E" w:rsidRDefault="0052469E" w:rsidP="0052469E">
            <w:pPr>
              <w:jc w:val="center"/>
              <w:rPr>
                <w:sz w:val="18"/>
                <w:szCs w:val="18"/>
              </w:rPr>
            </w:pPr>
            <w:r w:rsidRPr="0052469E">
              <w:rPr>
                <w:sz w:val="18"/>
                <w:szCs w:val="18"/>
              </w:rPr>
              <w:t xml:space="preserve">              695 082,90   </w:t>
            </w:r>
          </w:p>
        </w:tc>
      </w:tr>
      <w:tr w:rsidR="0052469E" w:rsidRPr="0052469E" w14:paraId="0B95F976" w14:textId="77777777" w:rsidTr="0052469E">
        <w:trPr>
          <w:trHeight w:val="240"/>
        </w:trPr>
        <w:tc>
          <w:tcPr>
            <w:tcW w:w="5236" w:type="dxa"/>
            <w:gridSpan w:val="2"/>
            <w:tcBorders>
              <w:top w:val="single" w:sz="4" w:space="0" w:color="auto"/>
              <w:left w:val="single" w:sz="4" w:space="0" w:color="auto"/>
              <w:bottom w:val="single" w:sz="4" w:space="0" w:color="auto"/>
              <w:right w:val="nil"/>
            </w:tcBorders>
            <w:shd w:val="clear" w:color="auto" w:fill="auto"/>
            <w:noWrap/>
            <w:hideMark/>
          </w:tcPr>
          <w:p w14:paraId="351779F8" w14:textId="77777777" w:rsidR="0052469E" w:rsidRPr="0052469E" w:rsidRDefault="0052469E" w:rsidP="0052469E">
            <w:pPr>
              <w:rPr>
                <w:b/>
                <w:bCs/>
                <w:i/>
                <w:iCs/>
                <w:sz w:val="18"/>
                <w:szCs w:val="18"/>
              </w:rPr>
            </w:pPr>
            <w:r w:rsidRPr="0052469E">
              <w:rPr>
                <w:b/>
                <w:bCs/>
                <w:i/>
                <w:iCs/>
                <w:sz w:val="18"/>
                <w:szCs w:val="18"/>
              </w:rPr>
              <w:t>Итого по наружным сетям водоснабжения</w:t>
            </w:r>
          </w:p>
        </w:tc>
        <w:tc>
          <w:tcPr>
            <w:tcW w:w="1026" w:type="dxa"/>
            <w:tcBorders>
              <w:top w:val="nil"/>
              <w:left w:val="nil"/>
              <w:bottom w:val="single" w:sz="4" w:space="0" w:color="auto"/>
              <w:right w:val="single" w:sz="4" w:space="0" w:color="auto"/>
            </w:tcBorders>
            <w:shd w:val="clear" w:color="auto" w:fill="auto"/>
            <w:noWrap/>
            <w:vAlign w:val="bottom"/>
            <w:hideMark/>
          </w:tcPr>
          <w:p w14:paraId="60AEFE2D" w14:textId="77777777" w:rsidR="0052469E" w:rsidRPr="0052469E" w:rsidRDefault="0052469E" w:rsidP="0052469E">
            <w:pPr>
              <w:rPr>
                <w:sz w:val="18"/>
                <w:szCs w:val="18"/>
              </w:rPr>
            </w:pPr>
            <w:r w:rsidRPr="0052469E">
              <w:rPr>
                <w:sz w:val="18"/>
                <w:szCs w:val="18"/>
              </w:rPr>
              <w:t> </w:t>
            </w:r>
          </w:p>
        </w:tc>
        <w:tc>
          <w:tcPr>
            <w:tcW w:w="1393" w:type="dxa"/>
            <w:tcBorders>
              <w:top w:val="nil"/>
              <w:left w:val="nil"/>
              <w:bottom w:val="single" w:sz="4" w:space="0" w:color="auto"/>
              <w:right w:val="single" w:sz="4" w:space="0" w:color="auto"/>
            </w:tcBorders>
            <w:shd w:val="clear" w:color="auto" w:fill="auto"/>
            <w:noWrap/>
            <w:vAlign w:val="bottom"/>
            <w:hideMark/>
          </w:tcPr>
          <w:p w14:paraId="3459F172" w14:textId="77777777" w:rsidR="0052469E" w:rsidRPr="0052469E" w:rsidRDefault="0052469E" w:rsidP="0052469E">
            <w:pPr>
              <w:rPr>
                <w:sz w:val="18"/>
                <w:szCs w:val="18"/>
              </w:rPr>
            </w:pPr>
            <w:r w:rsidRPr="0052469E">
              <w:rPr>
                <w:sz w:val="18"/>
                <w:szCs w:val="18"/>
              </w:rPr>
              <w:t> </w:t>
            </w:r>
          </w:p>
        </w:tc>
        <w:tc>
          <w:tcPr>
            <w:tcW w:w="1984" w:type="dxa"/>
            <w:tcBorders>
              <w:top w:val="nil"/>
              <w:left w:val="nil"/>
              <w:bottom w:val="single" w:sz="4" w:space="0" w:color="auto"/>
              <w:right w:val="single" w:sz="4" w:space="0" w:color="auto"/>
            </w:tcBorders>
            <w:shd w:val="clear" w:color="auto" w:fill="auto"/>
            <w:noWrap/>
            <w:vAlign w:val="bottom"/>
            <w:hideMark/>
          </w:tcPr>
          <w:p w14:paraId="799067DF" w14:textId="77777777" w:rsidR="0052469E" w:rsidRPr="0052469E" w:rsidRDefault="0052469E" w:rsidP="0052469E">
            <w:pPr>
              <w:rPr>
                <w:sz w:val="18"/>
                <w:szCs w:val="18"/>
              </w:rPr>
            </w:pPr>
            <w:r w:rsidRPr="0052469E">
              <w:rPr>
                <w:sz w:val="18"/>
                <w:szCs w:val="18"/>
              </w:rPr>
              <w:t> </w:t>
            </w:r>
          </w:p>
        </w:tc>
        <w:tc>
          <w:tcPr>
            <w:tcW w:w="2268" w:type="dxa"/>
            <w:tcBorders>
              <w:top w:val="nil"/>
              <w:left w:val="nil"/>
              <w:bottom w:val="single" w:sz="4" w:space="0" w:color="auto"/>
              <w:right w:val="single" w:sz="4" w:space="0" w:color="auto"/>
            </w:tcBorders>
            <w:shd w:val="clear" w:color="auto" w:fill="auto"/>
            <w:noWrap/>
            <w:vAlign w:val="bottom"/>
            <w:hideMark/>
          </w:tcPr>
          <w:p w14:paraId="33EDBE76" w14:textId="77777777" w:rsidR="0052469E" w:rsidRPr="0052469E" w:rsidRDefault="0052469E" w:rsidP="0052469E">
            <w:pPr>
              <w:rPr>
                <w:b/>
                <w:bCs/>
                <w:i/>
                <w:iCs/>
                <w:sz w:val="18"/>
                <w:szCs w:val="18"/>
              </w:rPr>
            </w:pPr>
            <w:r w:rsidRPr="0052469E">
              <w:rPr>
                <w:b/>
                <w:bCs/>
                <w:i/>
                <w:iCs/>
                <w:sz w:val="18"/>
                <w:szCs w:val="18"/>
              </w:rPr>
              <w:t xml:space="preserve">     10 727 084,49   </w:t>
            </w:r>
          </w:p>
        </w:tc>
        <w:tc>
          <w:tcPr>
            <w:tcW w:w="2268" w:type="dxa"/>
            <w:tcBorders>
              <w:top w:val="nil"/>
              <w:left w:val="nil"/>
              <w:bottom w:val="single" w:sz="4" w:space="0" w:color="auto"/>
              <w:right w:val="single" w:sz="4" w:space="0" w:color="auto"/>
            </w:tcBorders>
            <w:shd w:val="clear" w:color="auto" w:fill="auto"/>
            <w:noWrap/>
            <w:vAlign w:val="bottom"/>
            <w:hideMark/>
          </w:tcPr>
          <w:p w14:paraId="42B096CC" w14:textId="77777777" w:rsidR="0052469E" w:rsidRPr="0052469E" w:rsidRDefault="0052469E" w:rsidP="0052469E">
            <w:pPr>
              <w:rPr>
                <w:b/>
                <w:bCs/>
                <w:i/>
                <w:iCs/>
                <w:sz w:val="18"/>
                <w:szCs w:val="18"/>
              </w:rPr>
            </w:pPr>
            <w:r w:rsidRPr="0052469E">
              <w:rPr>
                <w:b/>
                <w:bCs/>
                <w:i/>
                <w:iCs/>
                <w:sz w:val="18"/>
                <w:szCs w:val="18"/>
              </w:rPr>
              <w:t xml:space="preserve">        8 235 343,00   </w:t>
            </w:r>
          </w:p>
        </w:tc>
      </w:tr>
      <w:tr w:rsidR="0052469E" w:rsidRPr="0052469E" w14:paraId="6FCE189A" w14:textId="77777777" w:rsidTr="0052469E">
        <w:trPr>
          <w:trHeight w:val="240"/>
        </w:trPr>
        <w:tc>
          <w:tcPr>
            <w:tcW w:w="7655" w:type="dxa"/>
            <w:gridSpan w:val="4"/>
            <w:tcBorders>
              <w:top w:val="single" w:sz="4" w:space="0" w:color="auto"/>
              <w:left w:val="single" w:sz="4" w:space="0" w:color="auto"/>
              <w:bottom w:val="single" w:sz="4" w:space="0" w:color="auto"/>
              <w:right w:val="nil"/>
            </w:tcBorders>
            <w:shd w:val="clear" w:color="auto" w:fill="auto"/>
            <w:hideMark/>
          </w:tcPr>
          <w:p w14:paraId="138FE62F" w14:textId="77777777" w:rsidR="0052469E" w:rsidRPr="0052469E" w:rsidRDefault="0052469E" w:rsidP="0052469E">
            <w:pPr>
              <w:rPr>
                <w:b/>
                <w:bCs/>
                <w:i/>
                <w:iCs/>
                <w:sz w:val="18"/>
                <w:szCs w:val="18"/>
              </w:rPr>
            </w:pPr>
            <w:r w:rsidRPr="0052469E">
              <w:rPr>
                <w:b/>
                <w:bCs/>
                <w:i/>
                <w:iCs/>
                <w:sz w:val="18"/>
                <w:szCs w:val="18"/>
              </w:rPr>
              <w:t>7. Наружные электрические сети</w:t>
            </w:r>
          </w:p>
        </w:tc>
        <w:tc>
          <w:tcPr>
            <w:tcW w:w="1984" w:type="dxa"/>
            <w:tcBorders>
              <w:top w:val="nil"/>
              <w:left w:val="nil"/>
              <w:bottom w:val="single" w:sz="4" w:space="0" w:color="auto"/>
              <w:right w:val="single" w:sz="4" w:space="0" w:color="auto"/>
            </w:tcBorders>
            <w:shd w:val="clear" w:color="auto" w:fill="auto"/>
            <w:noWrap/>
            <w:vAlign w:val="bottom"/>
            <w:hideMark/>
          </w:tcPr>
          <w:p w14:paraId="127E430A" w14:textId="77777777" w:rsidR="0052469E" w:rsidRPr="0052469E" w:rsidRDefault="0052469E" w:rsidP="0052469E">
            <w:pPr>
              <w:rPr>
                <w:sz w:val="18"/>
                <w:szCs w:val="18"/>
              </w:rPr>
            </w:pPr>
            <w:r w:rsidRPr="0052469E">
              <w:rPr>
                <w:sz w:val="18"/>
                <w:szCs w:val="18"/>
              </w:rPr>
              <w:t> </w:t>
            </w:r>
          </w:p>
        </w:tc>
        <w:tc>
          <w:tcPr>
            <w:tcW w:w="2268" w:type="dxa"/>
            <w:tcBorders>
              <w:top w:val="nil"/>
              <w:left w:val="nil"/>
              <w:bottom w:val="single" w:sz="4" w:space="0" w:color="auto"/>
              <w:right w:val="single" w:sz="4" w:space="0" w:color="auto"/>
            </w:tcBorders>
            <w:shd w:val="clear" w:color="auto" w:fill="auto"/>
            <w:noWrap/>
            <w:vAlign w:val="bottom"/>
            <w:hideMark/>
          </w:tcPr>
          <w:p w14:paraId="10DE7F52" w14:textId="77777777" w:rsidR="0052469E" w:rsidRPr="0052469E" w:rsidRDefault="0052469E" w:rsidP="0052469E">
            <w:pPr>
              <w:rPr>
                <w:sz w:val="18"/>
                <w:szCs w:val="18"/>
              </w:rPr>
            </w:pPr>
            <w:r w:rsidRPr="0052469E">
              <w:rPr>
                <w:sz w:val="18"/>
                <w:szCs w:val="18"/>
              </w:rPr>
              <w:t> </w:t>
            </w:r>
          </w:p>
        </w:tc>
        <w:tc>
          <w:tcPr>
            <w:tcW w:w="2268" w:type="dxa"/>
            <w:tcBorders>
              <w:top w:val="nil"/>
              <w:left w:val="nil"/>
              <w:bottom w:val="single" w:sz="4" w:space="0" w:color="auto"/>
              <w:right w:val="single" w:sz="4" w:space="0" w:color="auto"/>
            </w:tcBorders>
            <w:shd w:val="clear" w:color="auto" w:fill="auto"/>
            <w:noWrap/>
            <w:vAlign w:val="bottom"/>
            <w:hideMark/>
          </w:tcPr>
          <w:p w14:paraId="42C73877" w14:textId="77777777" w:rsidR="0052469E" w:rsidRPr="0052469E" w:rsidRDefault="0052469E" w:rsidP="0052469E">
            <w:pPr>
              <w:rPr>
                <w:sz w:val="18"/>
                <w:szCs w:val="18"/>
              </w:rPr>
            </w:pPr>
            <w:r w:rsidRPr="0052469E">
              <w:rPr>
                <w:sz w:val="18"/>
                <w:szCs w:val="18"/>
              </w:rPr>
              <w:t> </w:t>
            </w:r>
          </w:p>
        </w:tc>
      </w:tr>
      <w:tr w:rsidR="0052469E" w:rsidRPr="0052469E" w14:paraId="7CC0736F" w14:textId="77777777" w:rsidTr="0052469E">
        <w:trPr>
          <w:trHeight w:val="240"/>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5092B0F3" w14:textId="77777777" w:rsidR="0052469E" w:rsidRPr="0052469E" w:rsidRDefault="0052469E" w:rsidP="0052469E">
            <w:pPr>
              <w:jc w:val="center"/>
              <w:rPr>
                <w:sz w:val="18"/>
                <w:szCs w:val="18"/>
              </w:rPr>
            </w:pPr>
            <w:r w:rsidRPr="0052469E">
              <w:rPr>
                <w:sz w:val="18"/>
                <w:szCs w:val="18"/>
              </w:rPr>
              <w:t>7.1.</w:t>
            </w:r>
          </w:p>
        </w:tc>
        <w:tc>
          <w:tcPr>
            <w:tcW w:w="4521" w:type="dxa"/>
            <w:tcBorders>
              <w:top w:val="nil"/>
              <w:left w:val="nil"/>
              <w:bottom w:val="single" w:sz="4" w:space="0" w:color="auto"/>
              <w:right w:val="single" w:sz="4" w:space="0" w:color="auto"/>
            </w:tcBorders>
            <w:shd w:val="clear" w:color="auto" w:fill="auto"/>
            <w:hideMark/>
          </w:tcPr>
          <w:p w14:paraId="269B2E6C" w14:textId="77777777" w:rsidR="0052469E" w:rsidRPr="0052469E" w:rsidRDefault="0052469E" w:rsidP="0052469E">
            <w:pPr>
              <w:rPr>
                <w:sz w:val="18"/>
                <w:szCs w:val="18"/>
              </w:rPr>
            </w:pPr>
            <w:r w:rsidRPr="0052469E">
              <w:rPr>
                <w:sz w:val="18"/>
                <w:szCs w:val="18"/>
              </w:rPr>
              <w:t>Устройство сети КЛ-0,4кВ</w:t>
            </w:r>
          </w:p>
        </w:tc>
        <w:tc>
          <w:tcPr>
            <w:tcW w:w="1026" w:type="dxa"/>
            <w:tcBorders>
              <w:top w:val="nil"/>
              <w:left w:val="nil"/>
              <w:bottom w:val="single" w:sz="4" w:space="0" w:color="auto"/>
              <w:right w:val="single" w:sz="4" w:space="0" w:color="auto"/>
            </w:tcBorders>
            <w:shd w:val="clear" w:color="auto" w:fill="auto"/>
            <w:vAlign w:val="center"/>
            <w:hideMark/>
          </w:tcPr>
          <w:p w14:paraId="2A50BE67" w14:textId="77777777" w:rsidR="0052469E" w:rsidRPr="0052469E" w:rsidRDefault="0052469E" w:rsidP="0052469E">
            <w:pPr>
              <w:jc w:val="center"/>
              <w:rPr>
                <w:sz w:val="18"/>
                <w:szCs w:val="18"/>
              </w:rPr>
            </w:pPr>
            <w:r w:rsidRPr="0052469E">
              <w:rPr>
                <w:sz w:val="18"/>
                <w:szCs w:val="18"/>
              </w:rPr>
              <w:t>комплекс</w:t>
            </w:r>
          </w:p>
        </w:tc>
        <w:tc>
          <w:tcPr>
            <w:tcW w:w="1393" w:type="dxa"/>
            <w:tcBorders>
              <w:top w:val="nil"/>
              <w:left w:val="nil"/>
              <w:bottom w:val="single" w:sz="4" w:space="0" w:color="auto"/>
              <w:right w:val="single" w:sz="4" w:space="0" w:color="auto"/>
            </w:tcBorders>
            <w:shd w:val="clear" w:color="auto" w:fill="auto"/>
            <w:vAlign w:val="center"/>
            <w:hideMark/>
          </w:tcPr>
          <w:p w14:paraId="76A52EBC" w14:textId="77777777" w:rsidR="0052469E" w:rsidRPr="0052469E" w:rsidRDefault="0052469E" w:rsidP="0052469E">
            <w:pPr>
              <w:jc w:val="center"/>
              <w:rPr>
                <w:sz w:val="18"/>
                <w:szCs w:val="18"/>
              </w:rPr>
            </w:pPr>
            <w:r w:rsidRPr="0052469E">
              <w:rPr>
                <w:sz w:val="18"/>
                <w:szCs w:val="18"/>
              </w:rPr>
              <w:t>1</w:t>
            </w:r>
          </w:p>
        </w:tc>
        <w:tc>
          <w:tcPr>
            <w:tcW w:w="1984" w:type="dxa"/>
            <w:tcBorders>
              <w:top w:val="nil"/>
              <w:left w:val="nil"/>
              <w:bottom w:val="single" w:sz="4" w:space="0" w:color="auto"/>
              <w:right w:val="single" w:sz="4" w:space="0" w:color="auto"/>
            </w:tcBorders>
            <w:shd w:val="clear" w:color="auto" w:fill="auto"/>
            <w:noWrap/>
            <w:vAlign w:val="center"/>
            <w:hideMark/>
          </w:tcPr>
          <w:p w14:paraId="39FEE0C7" w14:textId="77777777" w:rsidR="0052469E" w:rsidRPr="0052469E" w:rsidRDefault="0052469E" w:rsidP="0052469E">
            <w:pPr>
              <w:jc w:val="center"/>
              <w:rPr>
                <w:sz w:val="18"/>
                <w:szCs w:val="18"/>
              </w:rPr>
            </w:pPr>
            <w:r w:rsidRPr="0052469E">
              <w:rPr>
                <w:sz w:val="18"/>
                <w:szCs w:val="18"/>
              </w:rPr>
              <w:t xml:space="preserve">            88 666,40   </w:t>
            </w:r>
          </w:p>
        </w:tc>
        <w:tc>
          <w:tcPr>
            <w:tcW w:w="2268" w:type="dxa"/>
            <w:tcBorders>
              <w:top w:val="nil"/>
              <w:left w:val="nil"/>
              <w:bottom w:val="single" w:sz="4" w:space="0" w:color="auto"/>
              <w:right w:val="single" w:sz="4" w:space="0" w:color="auto"/>
            </w:tcBorders>
            <w:shd w:val="clear" w:color="auto" w:fill="auto"/>
            <w:noWrap/>
            <w:vAlign w:val="center"/>
            <w:hideMark/>
          </w:tcPr>
          <w:p w14:paraId="0201FD27" w14:textId="77777777" w:rsidR="0052469E" w:rsidRPr="0052469E" w:rsidRDefault="0052469E" w:rsidP="0052469E">
            <w:pPr>
              <w:jc w:val="center"/>
              <w:rPr>
                <w:sz w:val="18"/>
                <w:szCs w:val="18"/>
              </w:rPr>
            </w:pPr>
            <w:r w:rsidRPr="0052469E">
              <w:rPr>
                <w:sz w:val="18"/>
                <w:szCs w:val="18"/>
              </w:rPr>
              <w:t xml:space="preserve">                88 666,40   </w:t>
            </w:r>
          </w:p>
        </w:tc>
        <w:tc>
          <w:tcPr>
            <w:tcW w:w="2268" w:type="dxa"/>
            <w:tcBorders>
              <w:top w:val="nil"/>
              <w:left w:val="nil"/>
              <w:bottom w:val="single" w:sz="4" w:space="0" w:color="auto"/>
              <w:right w:val="single" w:sz="4" w:space="0" w:color="auto"/>
            </w:tcBorders>
            <w:shd w:val="clear" w:color="auto" w:fill="auto"/>
            <w:noWrap/>
            <w:vAlign w:val="bottom"/>
            <w:hideMark/>
          </w:tcPr>
          <w:p w14:paraId="21595FE4" w14:textId="77777777" w:rsidR="0052469E" w:rsidRPr="0052469E" w:rsidRDefault="0052469E" w:rsidP="0052469E">
            <w:pPr>
              <w:rPr>
                <w:sz w:val="18"/>
                <w:szCs w:val="18"/>
              </w:rPr>
            </w:pPr>
            <w:r w:rsidRPr="0052469E">
              <w:rPr>
                <w:sz w:val="18"/>
                <w:szCs w:val="18"/>
              </w:rPr>
              <w:t> </w:t>
            </w:r>
          </w:p>
        </w:tc>
      </w:tr>
      <w:tr w:rsidR="0052469E" w:rsidRPr="0052469E" w14:paraId="4A586402" w14:textId="77777777" w:rsidTr="0052469E">
        <w:trPr>
          <w:trHeight w:val="255"/>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1976B6" w14:textId="77777777" w:rsidR="0052469E" w:rsidRPr="0052469E" w:rsidRDefault="0052469E" w:rsidP="0052469E">
            <w:pPr>
              <w:jc w:val="center"/>
              <w:rPr>
                <w:sz w:val="18"/>
                <w:szCs w:val="18"/>
              </w:rPr>
            </w:pPr>
            <w:r w:rsidRPr="0052469E">
              <w:rPr>
                <w:sz w:val="18"/>
                <w:szCs w:val="18"/>
              </w:rPr>
              <w:t>7.2.</w:t>
            </w:r>
          </w:p>
        </w:tc>
        <w:tc>
          <w:tcPr>
            <w:tcW w:w="4521" w:type="dxa"/>
            <w:tcBorders>
              <w:top w:val="single" w:sz="4" w:space="0" w:color="auto"/>
              <w:left w:val="nil"/>
              <w:bottom w:val="single" w:sz="4" w:space="0" w:color="auto"/>
              <w:right w:val="single" w:sz="4" w:space="0" w:color="auto"/>
            </w:tcBorders>
            <w:shd w:val="clear" w:color="auto" w:fill="auto"/>
            <w:hideMark/>
          </w:tcPr>
          <w:p w14:paraId="31EC1B08" w14:textId="77777777" w:rsidR="0052469E" w:rsidRPr="0052469E" w:rsidRDefault="0052469E" w:rsidP="0052469E">
            <w:pPr>
              <w:rPr>
                <w:sz w:val="18"/>
                <w:szCs w:val="18"/>
              </w:rPr>
            </w:pPr>
            <w:r w:rsidRPr="0052469E">
              <w:rPr>
                <w:sz w:val="18"/>
                <w:szCs w:val="18"/>
              </w:rPr>
              <w:t>Монтаж дизельного генератора</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14:paraId="49D5BF92" w14:textId="77777777" w:rsidR="0052469E" w:rsidRPr="0052469E" w:rsidRDefault="0052469E" w:rsidP="0052469E">
            <w:pPr>
              <w:jc w:val="center"/>
              <w:rPr>
                <w:sz w:val="18"/>
                <w:szCs w:val="18"/>
              </w:rPr>
            </w:pPr>
            <w:r w:rsidRPr="0052469E">
              <w:rPr>
                <w:sz w:val="18"/>
                <w:szCs w:val="18"/>
              </w:rPr>
              <w:t>комплекс</w:t>
            </w:r>
          </w:p>
        </w:tc>
        <w:tc>
          <w:tcPr>
            <w:tcW w:w="1393" w:type="dxa"/>
            <w:tcBorders>
              <w:top w:val="single" w:sz="4" w:space="0" w:color="auto"/>
              <w:left w:val="nil"/>
              <w:bottom w:val="single" w:sz="4" w:space="0" w:color="auto"/>
              <w:right w:val="single" w:sz="4" w:space="0" w:color="auto"/>
            </w:tcBorders>
            <w:shd w:val="clear" w:color="auto" w:fill="auto"/>
            <w:vAlign w:val="center"/>
            <w:hideMark/>
          </w:tcPr>
          <w:p w14:paraId="282330B0" w14:textId="77777777" w:rsidR="0052469E" w:rsidRPr="0052469E" w:rsidRDefault="0052469E" w:rsidP="0052469E">
            <w:pPr>
              <w:jc w:val="center"/>
              <w:rPr>
                <w:sz w:val="18"/>
                <w:szCs w:val="18"/>
              </w:rPr>
            </w:pPr>
            <w:r w:rsidRPr="0052469E">
              <w:rPr>
                <w:sz w:val="18"/>
                <w:szCs w:val="18"/>
              </w:rPr>
              <w:t>1</w:t>
            </w:r>
          </w:p>
        </w:tc>
        <w:tc>
          <w:tcPr>
            <w:tcW w:w="1984" w:type="dxa"/>
            <w:tcBorders>
              <w:top w:val="nil"/>
              <w:left w:val="nil"/>
              <w:bottom w:val="single" w:sz="4" w:space="0" w:color="auto"/>
              <w:right w:val="single" w:sz="4" w:space="0" w:color="auto"/>
            </w:tcBorders>
            <w:shd w:val="clear" w:color="auto" w:fill="auto"/>
            <w:noWrap/>
            <w:vAlign w:val="center"/>
            <w:hideMark/>
          </w:tcPr>
          <w:p w14:paraId="690F91F2" w14:textId="77777777" w:rsidR="0052469E" w:rsidRPr="0052469E" w:rsidRDefault="0052469E" w:rsidP="0052469E">
            <w:pPr>
              <w:jc w:val="center"/>
              <w:rPr>
                <w:sz w:val="18"/>
                <w:szCs w:val="18"/>
              </w:rPr>
            </w:pPr>
            <w:r w:rsidRPr="0052469E">
              <w:rPr>
                <w:sz w:val="18"/>
                <w:szCs w:val="18"/>
              </w:rPr>
              <w:t xml:space="preserve">          535 953,90   </w:t>
            </w:r>
          </w:p>
        </w:tc>
        <w:tc>
          <w:tcPr>
            <w:tcW w:w="2268" w:type="dxa"/>
            <w:tcBorders>
              <w:top w:val="nil"/>
              <w:left w:val="nil"/>
              <w:bottom w:val="single" w:sz="4" w:space="0" w:color="auto"/>
              <w:right w:val="single" w:sz="4" w:space="0" w:color="auto"/>
            </w:tcBorders>
            <w:shd w:val="clear" w:color="auto" w:fill="auto"/>
            <w:noWrap/>
            <w:vAlign w:val="center"/>
            <w:hideMark/>
          </w:tcPr>
          <w:p w14:paraId="155EF218" w14:textId="77777777" w:rsidR="0052469E" w:rsidRPr="0052469E" w:rsidRDefault="0052469E" w:rsidP="0052469E">
            <w:pPr>
              <w:jc w:val="center"/>
              <w:rPr>
                <w:sz w:val="18"/>
                <w:szCs w:val="18"/>
              </w:rPr>
            </w:pPr>
            <w:r w:rsidRPr="0052469E">
              <w:rPr>
                <w:sz w:val="18"/>
                <w:szCs w:val="18"/>
              </w:rPr>
              <w:t xml:space="preserve">              535 953,90   </w:t>
            </w:r>
          </w:p>
        </w:tc>
        <w:tc>
          <w:tcPr>
            <w:tcW w:w="2268" w:type="dxa"/>
            <w:tcBorders>
              <w:top w:val="nil"/>
              <w:left w:val="nil"/>
              <w:bottom w:val="single" w:sz="4" w:space="0" w:color="auto"/>
              <w:right w:val="single" w:sz="4" w:space="0" w:color="auto"/>
            </w:tcBorders>
            <w:shd w:val="clear" w:color="auto" w:fill="auto"/>
            <w:noWrap/>
            <w:vAlign w:val="center"/>
            <w:hideMark/>
          </w:tcPr>
          <w:p w14:paraId="767A3BE3" w14:textId="77777777" w:rsidR="0052469E" w:rsidRPr="0052469E" w:rsidRDefault="0052469E" w:rsidP="0052469E">
            <w:pPr>
              <w:jc w:val="center"/>
              <w:rPr>
                <w:sz w:val="18"/>
                <w:szCs w:val="18"/>
              </w:rPr>
            </w:pPr>
            <w:r w:rsidRPr="0052469E">
              <w:rPr>
                <w:sz w:val="18"/>
                <w:szCs w:val="18"/>
              </w:rPr>
              <w:t xml:space="preserve">              464 621,80   </w:t>
            </w:r>
          </w:p>
        </w:tc>
      </w:tr>
      <w:tr w:rsidR="0052469E" w:rsidRPr="0052469E" w14:paraId="6EFE8911" w14:textId="77777777" w:rsidTr="0052469E">
        <w:trPr>
          <w:trHeight w:val="255"/>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173F9" w14:textId="77777777" w:rsidR="0052469E" w:rsidRPr="0052469E" w:rsidRDefault="0052469E" w:rsidP="0052469E">
            <w:pPr>
              <w:jc w:val="center"/>
              <w:rPr>
                <w:sz w:val="18"/>
                <w:szCs w:val="18"/>
              </w:rPr>
            </w:pPr>
            <w:r w:rsidRPr="0052469E">
              <w:rPr>
                <w:sz w:val="18"/>
                <w:szCs w:val="18"/>
              </w:rPr>
              <w:t>7.3.</w:t>
            </w:r>
          </w:p>
        </w:tc>
        <w:tc>
          <w:tcPr>
            <w:tcW w:w="4521" w:type="dxa"/>
            <w:tcBorders>
              <w:top w:val="single" w:sz="4" w:space="0" w:color="auto"/>
              <w:left w:val="nil"/>
              <w:bottom w:val="single" w:sz="4" w:space="0" w:color="auto"/>
              <w:right w:val="single" w:sz="4" w:space="0" w:color="auto"/>
            </w:tcBorders>
            <w:shd w:val="clear" w:color="auto" w:fill="auto"/>
            <w:hideMark/>
          </w:tcPr>
          <w:p w14:paraId="1ECAE9BB" w14:textId="77777777" w:rsidR="0052469E" w:rsidRPr="0052469E" w:rsidRDefault="0052469E" w:rsidP="0052469E">
            <w:pPr>
              <w:rPr>
                <w:sz w:val="18"/>
                <w:szCs w:val="18"/>
              </w:rPr>
            </w:pPr>
            <w:r w:rsidRPr="0052469E">
              <w:rPr>
                <w:sz w:val="18"/>
                <w:szCs w:val="18"/>
              </w:rPr>
              <w:t>Устройство контура заземления опор, ДГУ, НС</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14:paraId="69756F57" w14:textId="77777777" w:rsidR="0052469E" w:rsidRPr="0052469E" w:rsidRDefault="0052469E" w:rsidP="0052469E">
            <w:pPr>
              <w:jc w:val="center"/>
              <w:rPr>
                <w:sz w:val="18"/>
                <w:szCs w:val="18"/>
              </w:rPr>
            </w:pPr>
            <w:r w:rsidRPr="0052469E">
              <w:rPr>
                <w:sz w:val="18"/>
                <w:szCs w:val="18"/>
              </w:rPr>
              <w:t>комплекс</w:t>
            </w:r>
          </w:p>
        </w:tc>
        <w:tc>
          <w:tcPr>
            <w:tcW w:w="1393" w:type="dxa"/>
            <w:tcBorders>
              <w:top w:val="single" w:sz="4" w:space="0" w:color="auto"/>
              <w:left w:val="nil"/>
              <w:bottom w:val="single" w:sz="4" w:space="0" w:color="auto"/>
              <w:right w:val="single" w:sz="4" w:space="0" w:color="auto"/>
            </w:tcBorders>
            <w:shd w:val="clear" w:color="auto" w:fill="auto"/>
            <w:vAlign w:val="center"/>
            <w:hideMark/>
          </w:tcPr>
          <w:p w14:paraId="593D5696" w14:textId="77777777" w:rsidR="0052469E" w:rsidRPr="0052469E" w:rsidRDefault="0052469E" w:rsidP="0052469E">
            <w:pPr>
              <w:jc w:val="center"/>
              <w:rPr>
                <w:sz w:val="18"/>
                <w:szCs w:val="18"/>
              </w:rPr>
            </w:pPr>
            <w:r w:rsidRPr="0052469E">
              <w:rPr>
                <w:sz w:val="18"/>
                <w:szCs w:val="18"/>
              </w:rPr>
              <w:t>1</w:t>
            </w:r>
          </w:p>
        </w:tc>
        <w:tc>
          <w:tcPr>
            <w:tcW w:w="1984" w:type="dxa"/>
            <w:tcBorders>
              <w:top w:val="nil"/>
              <w:left w:val="nil"/>
              <w:bottom w:val="single" w:sz="4" w:space="0" w:color="auto"/>
              <w:right w:val="single" w:sz="4" w:space="0" w:color="auto"/>
            </w:tcBorders>
            <w:shd w:val="clear" w:color="auto" w:fill="auto"/>
            <w:noWrap/>
            <w:vAlign w:val="center"/>
            <w:hideMark/>
          </w:tcPr>
          <w:p w14:paraId="212FAD9B" w14:textId="77777777" w:rsidR="0052469E" w:rsidRPr="0052469E" w:rsidRDefault="0052469E" w:rsidP="0052469E">
            <w:pPr>
              <w:jc w:val="center"/>
              <w:rPr>
                <w:sz w:val="18"/>
                <w:szCs w:val="18"/>
              </w:rPr>
            </w:pPr>
            <w:r w:rsidRPr="0052469E">
              <w:rPr>
                <w:sz w:val="18"/>
                <w:szCs w:val="18"/>
              </w:rPr>
              <w:t xml:space="preserve">            32 105,70   </w:t>
            </w:r>
          </w:p>
        </w:tc>
        <w:tc>
          <w:tcPr>
            <w:tcW w:w="2268" w:type="dxa"/>
            <w:tcBorders>
              <w:top w:val="nil"/>
              <w:left w:val="nil"/>
              <w:bottom w:val="single" w:sz="4" w:space="0" w:color="auto"/>
              <w:right w:val="single" w:sz="4" w:space="0" w:color="auto"/>
            </w:tcBorders>
            <w:shd w:val="clear" w:color="auto" w:fill="auto"/>
            <w:noWrap/>
            <w:vAlign w:val="center"/>
            <w:hideMark/>
          </w:tcPr>
          <w:p w14:paraId="3D23E97A" w14:textId="77777777" w:rsidR="0052469E" w:rsidRPr="0052469E" w:rsidRDefault="0052469E" w:rsidP="0052469E">
            <w:pPr>
              <w:jc w:val="center"/>
              <w:rPr>
                <w:sz w:val="18"/>
                <w:szCs w:val="18"/>
              </w:rPr>
            </w:pPr>
            <w:r w:rsidRPr="0052469E">
              <w:rPr>
                <w:sz w:val="18"/>
                <w:szCs w:val="18"/>
              </w:rPr>
              <w:t xml:space="preserve">                32 105,70   </w:t>
            </w:r>
          </w:p>
        </w:tc>
        <w:tc>
          <w:tcPr>
            <w:tcW w:w="2268" w:type="dxa"/>
            <w:tcBorders>
              <w:top w:val="nil"/>
              <w:left w:val="nil"/>
              <w:bottom w:val="single" w:sz="4" w:space="0" w:color="auto"/>
              <w:right w:val="single" w:sz="4" w:space="0" w:color="auto"/>
            </w:tcBorders>
            <w:shd w:val="clear" w:color="auto" w:fill="auto"/>
            <w:noWrap/>
            <w:vAlign w:val="bottom"/>
            <w:hideMark/>
          </w:tcPr>
          <w:p w14:paraId="25C0C2D1" w14:textId="77777777" w:rsidR="0052469E" w:rsidRPr="0052469E" w:rsidRDefault="0052469E" w:rsidP="0052469E">
            <w:pPr>
              <w:rPr>
                <w:sz w:val="18"/>
                <w:szCs w:val="18"/>
              </w:rPr>
            </w:pPr>
            <w:r w:rsidRPr="0052469E">
              <w:rPr>
                <w:sz w:val="18"/>
                <w:szCs w:val="18"/>
              </w:rPr>
              <w:t> </w:t>
            </w:r>
          </w:p>
        </w:tc>
      </w:tr>
      <w:tr w:rsidR="0052469E" w:rsidRPr="0052469E" w14:paraId="0A5ECC47" w14:textId="77777777" w:rsidTr="0052469E">
        <w:trPr>
          <w:trHeight w:val="240"/>
        </w:trPr>
        <w:tc>
          <w:tcPr>
            <w:tcW w:w="5236" w:type="dxa"/>
            <w:gridSpan w:val="2"/>
            <w:tcBorders>
              <w:top w:val="single" w:sz="4" w:space="0" w:color="auto"/>
              <w:left w:val="single" w:sz="4" w:space="0" w:color="auto"/>
              <w:bottom w:val="single" w:sz="4" w:space="0" w:color="auto"/>
              <w:right w:val="nil"/>
            </w:tcBorders>
            <w:shd w:val="clear" w:color="auto" w:fill="auto"/>
            <w:noWrap/>
            <w:hideMark/>
          </w:tcPr>
          <w:p w14:paraId="35DD3368" w14:textId="77777777" w:rsidR="0052469E" w:rsidRPr="0052469E" w:rsidRDefault="0052469E" w:rsidP="0052469E">
            <w:pPr>
              <w:rPr>
                <w:b/>
                <w:bCs/>
                <w:i/>
                <w:iCs/>
                <w:sz w:val="18"/>
                <w:szCs w:val="18"/>
              </w:rPr>
            </w:pPr>
            <w:r w:rsidRPr="0052469E">
              <w:rPr>
                <w:b/>
                <w:bCs/>
                <w:i/>
                <w:iCs/>
                <w:sz w:val="18"/>
                <w:szCs w:val="18"/>
              </w:rPr>
              <w:t>Итого по наружным электрическим сетям</w:t>
            </w:r>
          </w:p>
        </w:tc>
        <w:tc>
          <w:tcPr>
            <w:tcW w:w="1026" w:type="dxa"/>
            <w:tcBorders>
              <w:top w:val="nil"/>
              <w:left w:val="nil"/>
              <w:bottom w:val="single" w:sz="4" w:space="0" w:color="auto"/>
              <w:right w:val="single" w:sz="4" w:space="0" w:color="auto"/>
            </w:tcBorders>
            <w:shd w:val="clear" w:color="auto" w:fill="auto"/>
            <w:noWrap/>
            <w:vAlign w:val="bottom"/>
            <w:hideMark/>
          </w:tcPr>
          <w:p w14:paraId="0209FBB8" w14:textId="77777777" w:rsidR="0052469E" w:rsidRPr="0052469E" w:rsidRDefault="0052469E" w:rsidP="0052469E">
            <w:pPr>
              <w:rPr>
                <w:sz w:val="18"/>
                <w:szCs w:val="18"/>
              </w:rPr>
            </w:pPr>
            <w:r w:rsidRPr="0052469E">
              <w:rPr>
                <w:sz w:val="18"/>
                <w:szCs w:val="18"/>
              </w:rPr>
              <w:t> </w:t>
            </w:r>
          </w:p>
        </w:tc>
        <w:tc>
          <w:tcPr>
            <w:tcW w:w="1393" w:type="dxa"/>
            <w:tcBorders>
              <w:top w:val="nil"/>
              <w:left w:val="nil"/>
              <w:bottom w:val="single" w:sz="4" w:space="0" w:color="auto"/>
              <w:right w:val="single" w:sz="4" w:space="0" w:color="auto"/>
            </w:tcBorders>
            <w:shd w:val="clear" w:color="auto" w:fill="auto"/>
            <w:noWrap/>
            <w:vAlign w:val="bottom"/>
            <w:hideMark/>
          </w:tcPr>
          <w:p w14:paraId="540A7AA3" w14:textId="77777777" w:rsidR="0052469E" w:rsidRPr="0052469E" w:rsidRDefault="0052469E" w:rsidP="0052469E">
            <w:pPr>
              <w:rPr>
                <w:sz w:val="18"/>
                <w:szCs w:val="18"/>
              </w:rPr>
            </w:pPr>
            <w:r w:rsidRPr="0052469E">
              <w:rPr>
                <w:sz w:val="18"/>
                <w:szCs w:val="18"/>
              </w:rPr>
              <w:t> </w:t>
            </w:r>
          </w:p>
        </w:tc>
        <w:tc>
          <w:tcPr>
            <w:tcW w:w="1984" w:type="dxa"/>
            <w:tcBorders>
              <w:top w:val="nil"/>
              <w:left w:val="nil"/>
              <w:bottom w:val="single" w:sz="4" w:space="0" w:color="auto"/>
              <w:right w:val="single" w:sz="4" w:space="0" w:color="auto"/>
            </w:tcBorders>
            <w:shd w:val="clear" w:color="auto" w:fill="auto"/>
            <w:noWrap/>
            <w:vAlign w:val="bottom"/>
            <w:hideMark/>
          </w:tcPr>
          <w:p w14:paraId="310FB348" w14:textId="77777777" w:rsidR="0052469E" w:rsidRPr="0052469E" w:rsidRDefault="0052469E" w:rsidP="0052469E">
            <w:pPr>
              <w:rPr>
                <w:sz w:val="18"/>
                <w:szCs w:val="18"/>
              </w:rPr>
            </w:pPr>
            <w:r w:rsidRPr="0052469E">
              <w:rPr>
                <w:sz w:val="18"/>
                <w:szCs w:val="18"/>
              </w:rPr>
              <w:t> </w:t>
            </w:r>
          </w:p>
        </w:tc>
        <w:tc>
          <w:tcPr>
            <w:tcW w:w="2268" w:type="dxa"/>
            <w:tcBorders>
              <w:top w:val="nil"/>
              <w:left w:val="nil"/>
              <w:bottom w:val="single" w:sz="4" w:space="0" w:color="auto"/>
              <w:right w:val="single" w:sz="4" w:space="0" w:color="auto"/>
            </w:tcBorders>
            <w:shd w:val="clear" w:color="auto" w:fill="auto"/>
            <w:noWrap/>
            <w:vAlign w:val="bottom"/>
            <w:hideMark/>
          </w:tcPr>
          <w:p w14:paraId="425DA97F" w14:textId="77777777" w:rsidR="0052469E" w:rsidRPr="0052469E" w:rsidRDefault="0052469E" w:rsidP="0052469E">
            <w:pPr>
              <w:rPr>
                <w:b/>
                <w:bCs/>
                <w:i/>
                <w:iCs/>
                <w:sz w:val="18"/>
                <w:szCs w:val="18"/>
              </w:rPr>
            </w:pPr>
            <w:r w:rsidRPr="0052469E">
              <w:rPr>
                <w:b/>
                <w:bCs/>
                <w:i/>
                <w:iCs/>
                <w:sz w:val="18"/>
                <w:szCs w:val="18"/>
              </w:rPr>
              <w:t xml:space="preserve">           656 726,00   </w:t>
            </w:r>
          </w:p>
        </w:tc>
        <w:tc>
          <w:tcPr>
            <w:tcW w:w="2268" w:type="dxa"/>
            <w:tcBorders>
              <w:top w:val="nil"/>
              <w:left w:val="nil"/>
              <w:bottom w:val="single" w:sz="4" w:space="0" w:color="auto"/>
              <w:right w:val="single" w:sz="4" w:space="0" w:color="auto"/>
            </w:tcBorders>
            <w:shd w:val="clear" w:color="auto" w:fill="auto"/>
            <w:noWrap/>
            <w:vAlign w:val="bottom"/>
            <w:hideMark/>
          </w:tcPr>
          <w:p w14:paraId="1E3C4CE6" w14:textId="77777777" w:rsidR="0052469E" w:rsidRPr="0052469E" w:rsidRDefault="0052469E" w:rsidP="0052469E">
            <w:pPr>
              <w:rPr>
                <w:b/>
                <w:bCs/>
                <w:i/>
                <w:iCs/>
                <w:sz w:val="18"/>
                <w:szCs w:val="18"/>
              </w:rPr>
            </w:pPr>
            <w:r w:rsidRPr="0052469E">
              <w:rPr>
                <w:b/>
                <w:bCs/>
                <w:i/>
                <w:iCs/>
                <w:sz w:val="18"/>
                <w:szCs w:val="18"/>
              </w:rPr>
              <w:t xml:space="preserve">           464 621,80   </w:t>
            </w:r>
          </w:p>
        </w:tc>
      </w:tr>
      <w:tr w:rsidR="0052469E" w:rsidRPr="0052469E" w14:paraId="1AF0CCC1" w14:textId="77777777" w:rsidTr="0052469E">
        <w:trPr>
          <w:trHeight w:val="240"/>
        </w:trPr>
        <w:tc>
          <w:tcPr>
            <w:tcW w:w="7655" w:type="dxa"/>
            <w:gridSpan w:val="4"/>
            <w:tcBorders>
              <w:top w:val="single" w:sz="4" w:space="0" w:color="auto"/>
              <w:left w:val="single" w:sz="4" w:space="0" w:color="auto"/>
              <w:bottom w:val="single" w:sz="4" w:space="0" w:color="auto"/>
              <w:right w:val="nil"/>
            </w:tcBorders>
            <w:shd w:val="clear" w:color="auto" w:fill="auto"/>
            <w:hideMark/>
          </w:tcPr>
          <w:p w14:paraId="71CF8686" w14:textId="77777777" w:rsidR="0052469E" w:rsidRPr="0052469E" w:rsidRDefault="0052469E" w:rsidP="0052469E">
            <w:pPr>
              <w:rPr>
                <w:b/>
                <w:bCs/>
                <w:i/>
                <w:iCs/>
                <w:sz w:val="18"/>
                <w:szCs w:val="18"/>
              </w:rPr>
            </w:pPr>
            <w:r w:rsidRPr="0052469E">
              <w:rPr>
                <w:b/>
                <w:bCs/>
                <w:i/>
                <w:iCs/>
                <w:sz w:val="18"/>
                <w:szCs w:val="18"/>
              </w:rPr>
              <w:t>8. Вертикальная планировка</w:t>
            </w:r>
          </w:p>
        </w:tc>
        <w:tc>
          <w:tcPr>
            <w:tcW w:w="1984" w:type="dxa"/>
            <w:tcBorders>
              <w:top w:val="nil"/>
              <w:left w:val="nil"/>
              <w:bottom w:val="single" w:sz="4" w:space="0" w:color="auto"/>
              <w:right w:val="single" w:sz="4" w:space="0" w:color="auto"/>
            </w:tcBorders>
            <w:shd w:val="clear" w:color="auto" w:fill="auto"/>
            <w:noWrap/>
            <w:vAlign w:val="bottom"/>
            <w:hideMark/>
          </w:tcPr>
          <w:p w14:paraId="4168AE80" w14:textId="77777777" w:rsidR="0052469E" w:rsidRPr="0052469E" w:rsidRDefault="0052469E" w:rsidP="0052469E">
            <w:pPr>
              <w:rPr>
                <w:sz w:val="18"/>
                <w:szCs w:val="18"/>
              </w:rPr>
            </w:pPr>
            <w:r w:rsidRPr="0052469E">
              <w:rPr>
                <w:sz w:val="18"/>
                <w:szCs w:val="18"/>
              </w:rPr>
              <w:t> </w:t>
            </w:r>
          </w:p>
        </w:tc>
        <w:tc>
          <w:tcPr>
            <w:tcW w:w="2268" w:type="dxa"/>
            <w:tcBorders>
              <w:top w:val="nil"/>
              <w:left w:val="nil"/>
              <w:bottom w:val="single" w:sz="4" w:space="0" w:color="auto"/>
              <w:right w:val="single" w:sz="4" w:space="0" w:color="auto"/>
            </w:tcBorders>
            <w:shd w:val="clear" w:color="auto" w:fill="auto"/>
            <w:noWrap/>
            <w:vAlign w:val="bottom"/>
            <w:hideMark/>
          </w:tcPr>
          <w:p w14:paraId="67FB4D06" w14:textId="77777777" w:rsidR="0052469E" w:rsidRPr="0052469E" w:rsidRDefault="0052469E" w:rsidP="0052469E">
            <w:pPr>
              <w:rPr>
                <w:sz w:val="18"/>
                <w:szCs w:val="18"/>
              </w:rPr>
            </w:pPr>
            <w:r w:rsidRPr="0052469E">
              <w:rPr>
                <w:sz w:val="18"/>
                <w:szCs w:val="18"/>
              </w:rPr>
              <w:t> </w:t>
            </w:r>
          </w:p>
        </w:tc>
        <w:tc>
          <w:tcPr>
            <w:tcW w:w="2268" w:type="dxa"/>
            <w:tcBorders>
              <w:top w:val="nil"/>
              <w:left w:val="nil"/>
              <w:bottom w:val="single" w:sz="4" w:space="0" w:color="auto"/>
              <w:right w:val="single" w:sz="4" w:space="0" w:color="auto"/>
            </w:tcBorders>
            <w:shd w:val="clear" w:color="auto" w:fill="auto"/>
            <w:noWrap/>
            <w:vAlign w:val="bottom"/>
            <w:hideMark/>
          </w:tcPr>
          <w:p w14:paraId="2EC6C7EE" w14:textId="77777777" w:rsidR="0052469E" w:rsidRPr="0052469E" w:rsidRDefault="0052469E" w:rsidP="0052469E">
            <w:pPr>
              <w:rPr>
                <w:sz w:val="18"/>
                <w:szCs w:val="18"/>
              </w:rPr>
            </w:pPr>
            <w:r w:rsidRPr="0052469E">
              <w:rPr>
                <w:sz w:val="18"/>
                <w:szCs w:val="18"/>
              </w:rPr>
              <w:t> </w:t>
            </w:r>
          </w:p>
        </w:tc>
      </w:tr>
      <w:tr w:rsidR="0052469E" w:rsidRPr="0052469E" w14:paraId="36D77698" w14:textId="77777777" w:rsidTr="0052469E">
        <w:trPr>
          <w:trHeight w:val="240"/>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22EBD30B" w14:textId="77777777" w:rsidR="0052469E" w:rsidRPr="0052469E" w:rsidRDefault="0052469E" w:rsidP="0052469E">
            <w:pPr>
              <w:jc w:val="center"/>
              <w:rPr>
                <w:sz w:val="18"/>
                <w:szCs w:val="18"/>
              </w:rPr>
            </w:pPr>
            <w:r w:rsidRPr="0052469E">
              <w:rPr>
                <w:sz w:val="18"/>
                <w:szCs w:val="18"/>
              </w:rPr>
              <w:t>8.1.</w:t>
            </w:r>
          </w:p>
        </w:tc>
        <w:tc>
          <w:tcPr>
            <w:tcW w:w="4521" w:type="dxa"/>
            <w:tcBorders>
              <w:top w:val="nil"/>
              <w:left w:val="nil"/>
              <w:bottom w:val="single" w:sz="4" w:space="0" w:color="auto"/>
              <w:right w:val="single" w:sz="4" w:space="0" w:color="auto"/>
            </w:tcBorders>
            <w:shd w:val="clear" w:color="auto" w:fill="auto"/>
            <w:hideMark/>
          </w:tcPr>
          <w:p w14:paraId="4C0C190C" w14:textId="77777777" w:rsidR="0052469E" w:rsidRPr="0052469E" w:rsidRDefault="0052469E" w:rsidP="0052469E">
            <w:pPr>
              <w:rPr>
                <w:sz w:val="18"/>
                <w:szCs w:val="18"/>
              </w:rPr>
            </w:pPr>
            <w:r w:rsidRPr="0052469E">
              <w:rPr>
                <w:sz w:val="18"/>
                <w:szCs w:val="18"/>
              </w:rPr>
              <w:t>Устройство вертикальной планировки</w:t>
            </w:r>
          </w:p>
        </w:tc>
        <w:tc>
          <w:tcPr>
            <w:tcW w:w="1026" w:type="dxa"/>
            <w:tcBorders>
              <w:top w:val="nil"/>
              <w:left w:val="nil"/>
              <w:bottom w:val="single" w:sz="4" w:space="0" w:color="auto"/>
              <w:right w:val="single" w:sz="4" w:space="0" w:color="auto"/>
            </w:tcBorders>
            <w:shd w:val="clear" w:color="auto" w:fill="auto"/>
            <w:vAlign w:val="center"/>
            <w:hideMark/>
          </w:tcPr>
          <w:p w14:paraId="0729C937" w14:textId="77777777" w:rsidR="0052469E" w:rsidRPr="0052469E" w:rsidRDefault="0052469E" w:rsidP="0052469E">
            <w:pPr>
              <w:jc w:val="center"/>
              <w:rPr>
                <w:sz w:val="18"/>
                <w:szCs w:val="18"/>
              </w:rPr>
            </w:pPr>
            <w:r w:rsidRPr="0052469E">
              <w:rPr>
                <w:sz w:val="18"/>
                <w:szCs w:val="18"/>
              </w:rPr>
              <w:t>комплекс</w:t>
            </w:r>
          </w:p>
        </w:tc>
        <w:tc>
          <w:tcPr>
            <w:tcW w:w="1393" w:type="dxa"/>
            <w:tcBorders>
              <w:top w:val="nil"/>
              <w:left w:val="nil"/>
              <w:bottom w:val="single" w:sz="4" w:space="0" w:color="auto"/>
              <w:right w:val="single" w:sz="4" w:space="0" w:color="auto"/>
            </w:tcBorders>
            <w:shd w:val="clear" w:color="auto" w:fill="auto"/>
            <w:vAlign w:val="center"/>
            <w:hideMark/>
          </w:tcPr>
          <w:p w14:paraId="6918ED03" w14:textId="77777777" w:rsidR="0052469E" w:rsidRPr="0052469E" w:rsidRDefault="0052469E" w:rsidP="0052469E">
            <w:pPr>
              <w:jc w:val="center"/>
              <w:rPr>
                <w:sz w:val="18"/>
                <w:szCs w:val="18"/>
              </w:rPr>
            </w:pPr>
            <w:r w:rsidRPr="0052469E">
              <w:rPr>
                <w:sz w:val="18"/>
                <w:szCs w:val="18"/>
              </w:rPr>
              <w:t>1</w:t>
            </w:r>
          </w:p>
        </w:tc>
        <w:tc>
          <w:tcPr>
            <w:tcW w:w="1984" w:type="dxa"/>
            <w:tcBorders>
              <w:top w:val="nil"/>
              <w:left w:val="nil"/>
              <w:bottom w:val="single" w:sz="4" w:space="0" w:color="auto"/>
              <w:right w:val="single" w:sz="4" w:space="0" w:color="auto"/>
            </w:tcBorders>
            <w:shd w:val="clear" w:color="auto" w:fill="auto"/>
            <w:noWrap/>
            <w:vAlign w:val="center"/>
            <w:hideMark/>
          </w:tcPr>
          <w:p w14:paraId="7C498878" w14:textId="77777777" w:rsidR="0052469E" w:rsidRPr="0052469E" w:rsidRDefault="0052469E" w:rsidP="0052469E">
            <w:pPr>
              <w:jc w:val="center"/>
              <w:rPr>
                <w:sz w:val="18"/>
                <w:szCs w:val="18"/>
              </w:rPr>
            </w:pPr>
            <w:r w:rsidRPr="0052469E">
              <w:rPr>
                <w:sz w:val="18"/>
                <w:szCs w:val="18"/>
              </w:rPr>
              <w:t xml:space="preserve">            63 963,80   </w:t>
            </w:r>
          </w:p>
        </w:tc>
        <w:tc>
          <w:tcPr>
            <w:tcW w:w="2268" w:type="dxa"/>
            <w:tcBorders>
              <w:top w:val="nil"/>
              <w:left w:val="nil"/>
              <w:bottom w:val="single" w:sz="4" w:space="0" w:color="auto"/>
              <w:right w:val="single" w:sz="4" w:space="0" w:color="auto"/>
            </w:tcBorders>
            <w:shd w:val="clear" w:color="auto" w:fill="auto"/>
            <w:noWrap/>
            <w:vAlign w:val="center"/>
            <w:hideMark/>
          </w:tcPr>
          <w:p w14:paraId="2C055184" w14:textId="77777777" w:rsidR="0052469E" w:rsidRPr="0052469E" w:rsidRDefault="0052469E" w:rsidP="0052469E">
            <w:pPr>
              <w:jc w:val="center"/>
              <w:rPr>
                <w:sz w:val="18"/>
                <w:szCs w:val="18"/>
              </w:rPr>
            </w:pPr>
            <w:r w:rsidRPr="0052469E">
              <w:rPr>
                <w:sz w:val="18"/>
                <w:szCs w:val="18"/>
              </w:rPr>
              <w:t xml:space="preserve">                63 963,80   </w:t>
            </w:r>
          </w:p>
        </w:tc>
        <w:tc>
          <w:tcPr>
            <w:tcW w:w="2268" w:type="dxa"/>
            <w:tcBorders>
              <w:top w:val="nil"/>
              <w:left w:val="nil"/>
              <w:bottom w:val="single" w:sz="4" w:space="0" w:color="auto"/>
              <w:right w:val="single" w:sz="4" w:space="0" w:color="auto"/>
            </w:tcBorders>
            <w:shd w:val="clear" w:color="auto" w:fill="auto"/>
            <w:noWrap/>
            <w:vAlign w:val="bottom"/>
            <w:hideMark/>
          </w:tcPr>
          <w:p w14:paraId="6314FA69" w14:textId="77777777" w:rsidR="0052469E" w:rsidRPr="0052469E" w:rsidRDefault="0052469E" w:rsidP="0052469E">
            <w:pPr>
              <w:rPr>
                <w:sz w:val="18"/>
                <w:szCs w:val="18"/>
              </w:rPr>
            </w:pPr>
            <w:r w:rsidRPr="0052469E">
              <w:rPr>
                <w:sz w:val="18"/>
                <w:szCs w:val="18"/>
              </w:rPr>
              <w:t> </w:t>
            </w:r>
          </w:p>
        </w:tc>
      </w:tr>
      <w:tr w:rsidR="0052469E" w:rsidRPr="0052469E" w14:paraId="57811AC4" w14:textId="77777777" w:rsidTr="0052469E">
        <w:trPr>
          <w:trHeight w:val="255"/>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ED8701" w14:textId="77777777" w:rsidR="0052469E" w:rsidRPr="0052469E" w:rsidRDefault="0052469E" w:rsidP="0052469E">
            <w:pPr>
              <w:jc w:val="center"/>
              <w:rPr>
                <w:sz w:val="18"/>
                <w:szCs w:val="18"/>
              </w:rPr>
            </w:pPr>
            <w:r w:rsidRPr="0052469E">
              <w:rPr>
                <w:sz w:val="18"/>
                <w:szCs w:val="18"/>
              </w:rPr>
              <w:t>8.2.</w:t>
            </w:r>
          </w:p>
        </w:tc>
        <w:tc>
          <w:tcPr>
            <w:tcW w:w="4521" w:type="dxa"/>
            <w:tcBorders>
              <w:top w:val="single" w:sz="4" w:space="0" w:color="auto"/>
              <w:left w:val="nil"/>
              <w:bottom w:val="single" w:sz="4" w:space="0" w:color="auto"/>
              <w:right w:val="single" w:sz="4" w:space="0" w:color="auto"/>
            </w:tcBorders>
            <w:shd w:val="clear" w:color="auto" w:fill="auto"/>
            <w:hideMark/>
          </w:tcPr>
          <w:p w14:paraId="6D60E669" w14:textId="77777777" w:rsidR="0052469E" w:rsidRPr="0052469E" w:rsidRDefault="0052469E" w:rsidP="0052469E">
            <w:pPr>
              <w:rPr>
                <w:sz w:val="18"/>
                <w:szCs w:val="18"/>
              </w:rPr>
            </w:pPr>
            <w:r w:rsidRPr="0052469E">
              <w:rPr>
                <w:sz w:val="18"/>
                <w:szCs w:val="18"/>
              </w:rPr>
              <w:t>Доставка недостающего грунта</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14:paraId="39743B11" w14:textId="77777777" w:rsidR="0052469E" w:rsidRPr="0052469E" w:rsidRDefault="0052469E" w:rsidP="0052469E">
            <w:pPr>
              <w:jc w:val="center"/>
              <w:rPr>
                <w:sz w:val="18"/>
                <w:szCs w:val="18"/>
              </w:rPr>
            </w:pPr>
            <w:r w:rsidRPr="0052469E">
              <w:rPr>
                <w:sz w:val="18"/>
                <w:szCs w:val="18"/>
              </w:rPr>
              <w:t>комплекс</w:t>
            </w:r>
          </w:p>
        </w:tc>
        <w:tc>
          <w:tcPr>
            <w:tcW w:w="1393" w:type="dxa"/>
            <w:tcBorders>
              <w:top w:val="single" w:sz="4" w:space="0" w:color="auto"/>
              <w:left w:val="nil"/>
              <w:bottom w:val="single" w:sz="4" w:space="0" w:color="auto"/>
              <w:right w:val="single" w:sz="4" w:space="0" w:color="auto"/>
            </w:tcBorders>
            <w:shd w:val="clear" w:color="auto" w:fill="auto"/>
            <w:vAlign w:val="center"/>
            <w:hideMark/>
          </w:tcPr>
          <w:p w14:paraId="3B0ABB64" w14:textId="77777777" w:rsidR="0052469E" w:rsidRPr="0052469E" w:rsidRDefault="0052469E" w:rsidP="0052469E">
            <w:pPr>
              <w:jc w:val="center"/>
              <w:rPr>
                <w:sz w:val="18"/>
                <w:szCs w:val="18"/>
              </w:rPr>
            </w:pPr>
            <w:r w:rsidRPr="0052469E">
              <w:rPr>
                <w:sz w:val="18"/>
                <w:szCs w:val="18"/>
              </w:rPr>
              <w:t>1</w:t>
            </w:r>
          </w:p>
        </w:tc>
        <w:tc>
          <w:tcPr>
            <w:tcW w:w="1984" w:type="dxa"/>
            <w:tcBorders>
              <w:top w:val="nil"/>
              <w:left w:val="nil"/>
              <w:bottom w:val="single" w:sz="4" w:space="0" w:color="auto"/>
              <w:right w:val="single" w:sz="4" w:space="0" w:color="auto"/>
            </w:tcBorders>
            <w:shd w:val="clear" w:color="auto" w:fill="auto"/>
            <w:noWrap/>
            <w:vAlign w:val="center"/>
            <w:hideMark/>
          </w:tcPr>
          <w:p w14:paraId="25C3B85B" w14:textId="77777777" w:rsidR="0052469E" w:rsidRPr="0052469E" w:rsidRDefault="0052469E" w:rsidP="0052469E">
            <w:pPr>
              <w:jc w:val="center"/>
              <w:rPr>
                <w:sz w:val="18"/>
                <w:szCs w:val="18"/>
              </w:rPr>
            </w:pPr>
            <w:r w:rsidRPr="0052469E">
              <w:rPr>
                <w:sz w:val="18"/>
                <w:szCs w:val="18"/>
              </w:rPr>
              <w:t xml:space="preserve">          441 659,40   </w:t>
            </w:r>
          </w:p>
        </w:tc>
        <w:tc>
          <w:tcPr>
            <w:tcW w:w="2268" w:type="dxa"/>
            <w:tcBorders>
              <w:top w:val="nil"/>
              <w:left w:val="nil"/>
              <w:bottom w:val="single" w:sz="4" w:space="0" w:color="auto"/>
              <w:right w:val="single" w:sz="4" w:space="0" w:color="auto"/>
            </w:tcBorders>
            <w:shd w:val="clear" w:color="auto" w:fill="auto"/>
            <w:noWrap/>
            <w:vAlign w:val="center"/>
            <w:hideMark/>
          </w:tcPr>
          <w:p w14:paraId="60844A68" w14:textId="77777777" w:rsidR="0052469E" w:rsidRPr="0052469E" w:rsidRDefault="0052469E" w:rsidP="0052469E">
            <w:pPr>
              <w:jc w:val="center"/>
              <w:rPr>
                <w:sz w:val="18"/>
                <w:szCs w:val="18"/>
              </w:rPr>
            </w:pPr>
            <w:r w:rsidRPr="0052469E">
              <w:rPr>
                <w:sz w:val="18"/>
                <w:szCs w:val="18"/>
              </w:rPr>
              <w:t xml:space="preserve">              441 659,40   </w:t>
            </w:r>
          </w:p>
        </w:tc>
        <w:tc>
          <w:tcPr>
            <w:tcW w:w="2268" w:type="dxa"/>
            <w:tcBorders>
              <w:top w:val="nil"/>
              <w:left w:val="nil"/>
              <w:bottom w:val="single" w:sz="4" w:space="0" w:color="auto"/>
              <w:right w:val="single" w:sz="4" w:space="0" w:color="auto"/>
            </w:tcBorders>
            <w:shd w:val="clear" w:color="auto" w:fill="auto"/>
            <w:noWrap/>
            <w:vAlign w:val="bottom"/>
            <w:hideMark/>
          </w:tcPr>
          <w:p w14:paraId="4E275F55" w14:textId="77777777" w:rsidR="0052469E" w:rsidRPr="0052469E" w:rsidRDefault="0052469E" w:rsidP="0052469E">
            <w:pPr>
              <w:rPr>
                <w:sz w:val="18"/>
                <w:szCs w:val="18"/>
              </w:rPr>
            </w:pPr>
            <w:r w:rsidRPr="0052469E">
              <w:rPr>
                <w:sz w:val="18"/>
                <w:szCs w:val="18"/>
              </w:rPr>
              <w:t> </w:t>
            </w:r>
          </w:p>
        </w:tc>
      </w:tr>
      <w:tr w:rsidR="0052469E" w:rsidRPr="0052469E" w14:paraId="4D52866C" w14:textId="77777777" w:rsidTr="0052469E">
        <w:trPr>
          <w:trHeight w:val="240"/>
        </w:trPr>
        <w:tc>
          <w:tcPr>
            <w:tcW w:w="5236" w:type="dxa"/>
            <w:gridSpan w:val="2"/>
            <w:tcBorders>
              <w:top w:val="single" w:sz="4" w:space="0" w:color="auto"/>
              <w:left w:val="single" w:sz="4" w:space="0" w:color="auto"/>
              <w:bottom w:val="single" w:sz="4" w:space="0" w:color="auto"/>
              <w:right w:val="nil"/>
            </w:tcBorders>
            <w:shd w:val="clear" w:color="auto" w:fill="auto"/>
            <w:noWrap/>
            <w:hideMark/>
          </w:tcPr>
          <w:p w14:paraId="0EECB7B5" w14:textId="77777777" w:rsidR="0052469E" w:rsidRPr="0052469E" w:rsidRDefault="0052469E" w:rsidP="0052469E">
            <w:pPr>
              <w:rPr>
                <w:b/>
                <w:bCs/>
                <w:i/>
                <w:iCs/>
                <w:sz w:val="18"/>
                <w:szCs w:val="18"/>
              </w:rPr>
            </w:pPr>
            <w:r w:rsidRPr="0052469E">
              <w:rPr>
                <w:b/>
                <w:bCs/>
                <w:i/>
                <w:iCs/>
                <w:sz w:val="18"/>
                <w:szCs w:val="18"/>
              </w:rPr>
              <w:t>Итого по вертикальной планировке</w:t>
            </w:r>
          </w:p>
        </w:tc>
        <w:tc>
          <w:tcPr>
            <w:tcW w:w="1026" w:type="dxa"/>
            <w:tcBorders>
              <w:top w:val="nil"/>
              <w:left w:val="nil"/>
              <w:bottom w:val="single" w:sz="4" w:space="0" w:color="auto"/>
              <w:right w:val="single" w:sz="4" w:space="0" w:color="auto"/>
            </w:tcBorders>
            <w:shd w:val="clear" w:color="auto" w:fill="auto"/>
            <w:noWrap/>
            <w:vAlign w:val="bottom"/>
            <w:hideMark/>
          </w:tcPr>
          <w:p w14:paraId="2A5060D0" w14:textId="77777777" w:rsidR="0052469E" w:rsidRPr="0052469E" w:rsidRDefault="0052469E" w:rsidP="0052469E">
            <w:pPr>
              <w:rPr>
                <w:sz w:val="18"/>
                <w:szCs w:val="18"/>
              </w:rPr>
            </w:pPr>
            <w:r w:rsidRPr="0052469E">
              <w:rPr>
                <w:sz w:val="18"/>
                <w:szCs w:val="18"/>
              </w:rPr>
              <w:t> </w:t>
            </w:r>
          </w:p>
        </w:tc>
        <w:tc>
          <w:tcPr>
            <w:tcW w:w="1393" w:type="dxa"/>
            <w:tcBorders>
              <w:top w:val="nil"/>
              <w:left w:val="nil"/>
              <w:bottom w:val="single" w:sz="4" w:space="0" w:color="auto"/>
              <w:right w:val="single" w:sz="4" w:space="0" w:color="auto"/>
            </w:tcBorders>
            <w:shd w:val="clear" w:color="auto" w:fill="auto"/>
            <w:noWrap/>
            <w:vAlign w:val="bottom"/>
            <w:hideMark/>
          </w:tcPr>
          <w:p w14:paraId="689EDF08" w14:textId="77777777" w:rsidR="0052469E" w:rsidRPr="0052469E" w:rsidRDefault="0052469E" w:rsidP="0052469E">
            <w:pPr>
              <w:rPr>
                <w:sz w:val="18"/>
                <w:szCs w:val="18"/>
              </w:rPr>
            </w:pPr>
            <w:r w:rsidRPr="0052469E">
              <w:rPr>
                <w:sz w:val="18"/>
                <w:szCs w:val="18"/>
              </w:rPr>
              <w:t> </w:t>
            </w:r>
          </w:p>
        </w:tc>
        <w:tc>
          <w:tcPr>
            <w:tcW w:w="1984" w:type="dxa"/>
            <w:tcBorders>
              <w:top w:val="nil"/>
              <w:left w:val="nil"/>
              <w:bottom w:val="single" w:sz="4" w:space="0" w:color="auto"/>
              <w:right w:val="single" w:sz="4" w:space="0" w:color="auto"/>
            </w:tcBorders>
            <w:shd w:val="clear" w:color="auto" w:fill="auto"/>
            <w:noWrap/>
            <w:vAlign w:val="bottom"/>
            <w:hideMark/>
          </w:tcPr>
          <w:p w14:paraId="31DF1D15" w14:textId="77777777" w:rsidR="0052469E" w:rsidRPr="0052469E" w:rsidRDefault="0052469E" w:rsidP="0052469E">
            <w:pPr>
              <w:rPr>
                <w:sz w:val="18"/>
                <w:szCs w:val="18"/>
              </w:rPr>
            </w:pPr>
            <w:r w:rsidRPr="0052469E">
              <w:rPr>
                <w:sz w:val="18"/>
                <w:szCs w:val="18"/>
              </w:rPr>
              <w:t> </w:t>
            </w:r>
          </w:p>
        </w:tc>
        <w:tc>
          <w:tcPr>
            <w:tcW w:w="2268" w:type="dxa"/>
            <w:tcBorders>
              <w:top w:val="nil"/>
              <w:left w:val="nil"/>
              <w:bottom w:val="single" w:sz="4" w:space="0" w:color="auto"/>
              <w:right w:val="single" w:sz="4" w:space="0" w:color="auto"/>
            </w:tcBorders>
            <w:shd w:val="clear" w:color="auto" w:fill="auto"/>
            <w:noWrap/>
            <w:vAlign w:val="bottom"/>
            <w:hideMark/>
          </w:tcPr>
          <w:p w14:paraId="576B8D0A" w14:textId="77777777" w:rsidR="0052469E" w:rsidRPr="0052469E" w:rsidRDefault="0052469E" w:rsidP="0052469E">
            <w:pPr>
              <w:rPr>
                <w:b/>
                <w:bCs/>
                <w:i/>
                <w:iCs/>
                <w:sz w:val="18"/>
                <w:szCs w:val="18"/>
              </w:rPr>
            </w:pPr>
            <w:r w:rsidRPr="0052469E">
              <w:rPr>
                <w:b/>
                <w:bCs/>
                <w:i/>
                <w:iCs/>
                <w:sz w:val="18"/>
                <w:szCs w:val="18"/>
              </w:rPr>
              <w:t xml:space="preserve">           505 623,20   </w:t>
            </w:r>
          </w:p>
        </w:tc>
        <w:tc>
          <w:tcPr>
            <w:tcW w:w="2268" w:type="dxa"/>
            <w:tcBorders>
              <w:top w:val="nil"/>
              <w:left w:val="nil"/>
              <w:bottom w:val="single" w:sz="4" w:space="0" w:color="auto"/>
              <w:right w:val="single" w:sz="4" w:space="0" w:color="auto"/>
            </w:tcBorders>
            <w:shd w:val="clear" w:color="auto" w:fill="auto"/>
            <w:noWrap/>
            <w:vAlign w:val="bottom"/>
            <w:hideMark/>
          </w:tcPr>
          <w:p w14:paraId="540E8D60" w14:textId="77777777" w:rsidR="0052469E" w:rsidRPr="0052469E" w:rsidRDefault="0052469E" w:rsidP="0052469E">
            <w:pPr>
              <w:rPr>
                <w:sz w:val="18"/>
                <w:szCs w:val="18"/>
              </w:rPr>
            </w:pPr>
            <w:r w:rsidRPr="0052469E">
              <w:rPr>
                <w:sz w:val="18"/>
                <w:szCs w:val="18"/>
              </w:rPr>
              <w:t> </w:t>
            </w:r>
          </w:p>
        </w:tc>
      </w:tr>
      <w:tr w:rsidR="0052469E" w:rsidRPr="0052469E" w14:paraId="0B9B9B90" w14:textId="77777777" w:rsidTr="0052469E">
        <w:trPr>
          <w:trHeight w:val="240"/>
        </w:trPr>
        <w:tc>
          <w:tcPr>
            <w:tcW w:w="7655" w:type="dxa"/>
            <w:gridSpan w:val="4"/>
            <w:tcBorders>
              <w:top w:val="single" w:sz="4" w:space="0" w:color="auto"/>
              <w:left w:val="single" w:sz="4" w:space="0" w:color="auto"/>
              <w:bottom w:val="single" w:sz="4" w:space="0" w:color="auto"/>
              <w:right w:val="nil"/>
            </w:tcBorders>
            <w:shd w:val="clear" w:color="auto" w:fill="auto"/>
            <w:hideMark/>
          </w:tcPr>
          <w:p w14:paraId="71FBC24F" w14:textId="77777777" w:rsidR="0052469E" w:rsidRPr="0052469E" w:rsidRDefault="0052469E" w:rsidP="0052469E">
            <w:pPr>
              <w:rPr>
                <w:b/>
                <w:bCs/>
                <w:i/>
                <w:iCs/>
                <w:sz w:val="18"/>
                <w:szCs w:val="18"/>
              </w:rPr>
            </w:pPr>
            <w:r w:rsidRPr="0052469E">
              <w:rPr>
                <w:b/>
                <w:bCs/>
                <w:i/>
                <w:iCs/>
                <w:sz w:val="18"/>
                <w:szCs w:val="18"/>
              </w:rPr>
              <w:t>9. Благоустройство</w:t>
            </w:r>
          </w:p>
        </w:tc>
        <w:tc>
          <w:tcPr>
            <w:tcW w:w="1984" w:type="dxa"/>
            <w:tcBorders>
              <w:top w:val="nil"/>
              <w:left w:val="nil"/>
              <w:bottom w:val="single" w:sz="4" w:space="0" w:color="auto"/>
              <w:right w:val="single" w:sz="4" w:space="0" w:color="auto"/>
            </w:tcBorders>
            <w:shd w:val="clear" w:color="auto" w:fill="auto"/>
            <w:noWrap/>
            <w:vAlign w:val="bottom"/>
            <w:hideMark/>
          </w:tcPr>
          <w:p w14:paraId="625A522C" w14:textId="77777777" w:rsidR="0052469E" w:rsidRPr="0052469E" w:rsidRDefault="0052469E" w:rsidP="0052469E">
            <w:pPr>
              <w:rPr>
                <w:sz w:val="18"/>
                <w:szCs w:val="18"/>
              </w:rPr>
            </w:pPr>
            <w:r w:rsidRPr="0052469E">
              <w:rPr>
                <w:sz w:val="18"/>
                <w:szCs w:val="18"/>
              </w:rPr>
              <w:t> </w:t>
            </w:r>
          </w:p>
        </w:tc>
        <w:tc>
          <w:tcPr>
            <w:tcW w:w="2268" w:type="dxa"/>
            <w:tcBorders>
              <w:top w:val="nil"/>
              <w:left w:val="nil"/>
              <w:bottom w:val="single" w:sz="4" w:space="0" w:color="auto"/>
              <w:right w:val="single" w:sz="4" w:space="0" w:color="auto"/>
            </w:tcBorders>
            <w:shd w:val="clear" w:color="auto" w:fill="auto"/>
            <w:noWrap/>
            <w:vAlign w:val="bottom"/>
            <w:hideMark/>
          </w:tcPr>
          <w:p w14:paraId="3E0F5D64" w14:textId="77777777" w:rsidR="0052469E" w:rsidRPr="0052469E" w:rsidRDefault="0052469E" w:rsidP="0052469E">
            <w:pPr>
              <w:rPr>
                <w:sz w:val="18"/>
                <w:szCs w:val="18"/>
              </w:rPr>
            </w:pPr>
            <w:r w:rsidRPr="0052469E">
              <w:rPr>
                <w:sz w:val="18"/>
                <w:szCs w:val="18"/>
              </w:rPr>
              <w:t> </w:t>
            </w:r>
          </w:p>
        </w:tc>
        <w:tc>
          <w:tcPr>
            <w:tcW w:w="2268" w:type="dxa"/>
            <w:tcBorders>
              <w:top w:val="nil"/>
              <w:left w:val="nil"/>
              <w:bottom w:val="single" w:sz="4" w:space="0" w:color="auto"/>
              <w:right w:val="single" w:sz="4" w:space="0" w:color="auto"/>
            </w:tcBorders>
            <w:shd w:val="clear" w:color="auto" w:fill="auto"/>
            <w:noWrap/>
            <w:vAlign w:val="bottom"/>
            <w:hideMark/>
          </w:tcPr>
          <w:p w14:paraId="6E7EA562" w14:textId="77777777" w:rsidR="0052469E" w:rsidRPr="0052469E" w:rsidRDefault="0052469E" w:rsidP="0052469E">
            <w:pPr>
              <w:rPr>
                <w:sz w:val="18"/>
                <w:szCs w:val="18"/>
              </w:rPr>
            </w:pPr>
            <w:r w:rsidRPr="0052469E">
              <w:rPr>
                <w:sz w:val="18"/>
                <w:szCs w:val="18"/>
              </w:rPr>
              <w:t> </w:t>
            </w:r>
          </w:p>
        </w:tc>
      </w:tr>
      <w:tr w:rsidR="0052469E" w:rsidRPr="0052469E" w14:paraId="05DF8D0F" w14:textId="77777777" w:rsidTr="0052469E">
        <w:trPr>
          <w:trHeight w:val="240"/>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6BAB99A2" w14:textId="77777777" w:rsidR="0052469E" w:rsidRPr="0052469E" w:rsidRDefault="0052469E" w:rsidP="0052469E">
            <w:pPr>
              <w:jc w:val="center"/>
              <w:rPr>
                <w:sz w:val="18"/>
                <w:szCs w:val="18"/>
              </w:rPr>
            </w:pPr>
            <w:r w:rsidRPr="0052469E">
              <w:rPr>
                <w:sz w:val="18"/>
                <w:szCs w:val="18"/>
              </w:rPr>
              <w:t>9.1.</w:t>
            </w:r>
          </w:p>
        </w:tc>
        <w:tc>
          <w:tcPr>
            <w:tcW w:w="4521" w:type="dxa"/>
            <w:tcBorders>
              <w:top w:val="nil"/>
              <w:left w:val="nil"/>
              <w:bottom w:val="single" w:sz="4" w:space="0" w:color="auto"/>
              <w:right w:val="single" w:sz="4" w:space="0" w:color="auto"/>
            </w:tcBorders>
            <w:shd w:val="clear" w:color="auto" w:fill="auto"/>
            <w:hideMark/>
          </w:tcPr>
          <w:p w14:paraId="3131D024" w14:textId="77777777" w:rsidR="0052469E" w:rsidRPr="0052469E" w:rsidRDefault="0052469E" w:rsidP="0052469E">
            <w:pPr>
              <w:rPr>
                <w:sz w:val="18"/>
                <w:szCs w:val="18"/>
              </w:rPr>
            </w:pPr>
            <w:r w:rsidRPr="0052469E">
              <w:rPr>
                <w:sz w:val="18"/>
                <w:szCs w:val="18"/>
              </w:rPr>
              <w:t>Устройство асфальтобетонного покрытия проезда</w:t>
            </w:r>
          </w:p>
        </w:tc>
        <w:tc>
          <w:tcPr>
            <w:tcW w:w="1026" w:type="dxa"/>
            <w:tcBorders>
              <w:top w:val="nil"/>
              <w:left w:val="nil"/>
              <w:bottom w:val="single" w:sz="4" w:space="0" w:color="auto"/>
              <w:right w:val="single" w:sz="4" w:space="0" w:color="auto"/>
            </w:tcBorders>
            <w:shd w:val="clear" w:color="auto" w:fill="auto"/>
            <w:vAlign w:val="center"/>
            <w:hideMark/>
          </w:tcPr>
          <w:p w14:paraId="5F0ACB52" w14:textId="77777777" w:rsidR="0052469E" w:rsidRPr="0052469E" w:rsidRDefault="0052469E" w:rsidP="0052469E">
            <w:pPr>
              <w:jc w:val="center"/>
              <w:rPr>
                <w:sz w:val="18"/>
                <w:szCs w:val="18"/>
              </w:rPr>
            </w:pPr>
            <w:r w:rsidRPr="0052469E">
              <w:rPr>
                <w:sz w:val="18"/>
                <w:szCs w:val="18"/>
              </w:rPr>
              <w:t>комплекс</w:t>
            </w:r>
          </w:p>
        </w:tc>
        <w:tc>
          <w:tcPr>
            <w:tcW w:w="1393" w:type="dxa"/>
            <w:tcBorders>
              <w:top w:val="nil"/>
              <w:left w:val="nil"/>
              <w:bottom w:val="single" w:sz="4" w:space="0" w:color="auto"/>
              <w:right w:val="single" w:sz="4" w:space="0" w:color="auto"/>
            </w:tcBorders>
            <w:shd w:val="clear" w:color="auto" w:fill="auto"/>
            <w:vAlign w:val="center"/>
            <w:hideMark/>
          </w:tcPr>
          <w:p w14:paraId="3C26E540" w14:textId="77777777" w:rsidR="0052469E" w:rsidRPr="0052469E" w:rsidRDefault="0052469E" w:rsidP="0052469E">
            <w:pPr>
              <w:jc w:val="center"/>
              <w:rPr>
                <w:sz w:val="18"/>
                <w:szCs w:val="18"/>
              </w:rPr>
            </w:pPr>
            <w:r w:rsidRPr="0052469E">
              <w:rPr>
                <w:sz w:val="18"/>
                <w:szCs w:val="18"/>
              </w:rPr>
              <w:t>1</w:t>
            </w:r>
          </w:p>
        </w:tc>
        <w:tc>
          <w:tcPr>
            <w:tcW w:w="1984" w:type="dxa"/>
            <w:tcBorders>
              <w:top w:val="nil"/>
              <w:left w:val="nil"/>
              <w:bottom w:val="single" w:sz="4" w:space="0" w:color="auto"/>
              <w:right w:val="single" w:sz="4" w:space="0" w:color="auto"/>
            </w:tcBorders>
            <w:shd w:val="clear" w:color="auto" w:fill="auto"/>
            <w:noWrap/>
            <w:vAlign w:val="center"/>
            <w:hideMark/>
          </w:tcPr>
          <w:p w14:paraId="3B35A7A2" w14:textId="77777777" w:rsidR="0052469E" w:rsidRPr="0052469E" w:rsidRDefault="0052469E" w:rsidP="0052469E">
            <w:pPr>
              <w:jc w:val="center"/>
              <w:rPr>
                <w:sz w:val="18"/>
                <w:szCs w:val="18"/>
              </w:rPr>
            </w:pPr>
            <w:r w:rsidRPr="0052469E">
              <w:rPr>
                <w:sz w:val="18"/>
                <w:szCs w:val="18"/>
              </w:rPr>
              <w:t xml:space="preserve">       1 851 962,80   </w:t>
            </w:r>
          </w:p>
        </w:tc>
        <w:tc>
          <w:tcPr>
            <w:tcW w:w="2268" w:type="dxa"/>
            <w:tcBorders>
              <w:top w:val="nil"/>
              <w:left w:val="nil"/>
              <w:bottom w:val="single" w:sz="4" w:space="0" w:color="auto"/>
              <w:right w:val="single" w:sz="4" w:space="0" w:color="auto"/>
            </w:tcBorders>
            <w:shd w:val="clear" w:color="auto" w:fill="auto"/>
            <w:noWrap/>
            <w:vAlign w:val="center"/>
            <w:hideMark/>
          </w:tcPr>
          <w:p w14:paraId="146CD476" w14:textId="77777777" w:rsidR="0052469E" w:rsidRPr="0052469E" w:rsidRDefault="0052469E" w:rsidP="0052469E">
            <w:pPr>
              <w:jc w:val="center"/>
              <w:rPr>
                <w:sz w:val="18"/>
                <w:szCs w:val="18"/>
              </w:rPr>
            </w:pPr>
            <w:r w:rsidRPr="0052469E">
              <w:rPr>
                <w:sz w:val="18"/>
                <w:szCs w:val="18"/>
              </w:rPr>
              <w:t xml:space="preserve">           1 851 962,80   </w:t>
            </w:r>
          </w:p>
        </w:tc>
        <w:tc>
          <w:tcPr>
            <w:tcW w:w="2268" w:type="dxa"/>
            <w:tcBorders>
              <w:top w:val="nil"/>
              <w:left w:val="nil"/>
              <w:bottom w:val="single" w:sz="4" w:space="0" w:color="auto"/>
              <w:right w:val="single" w:sz="4" w:space="0" w:color="auto"/>
            </w:tcBorders>
            <w:shd w:val="clear" w:color="auto" w:fill="auto"/>
            <w:noWrap/>
            <w:vAlign w:val="bottom"/>
            <w:hideMark/>
          </w:tcPr>
          <w:p w14:paraId="2E1F67D8" w14:textId="77777777" w:rsidR="0052469E" w:rsidRPr="0052469E" w:rsidRDefault="0052469E" w:rsidP="0052469E">
            <w:pPr>
              <w:rPr>
                <w:sz w:val="18"/>
                <w:szCs w:val="18"/>
              </w:rPr>
            </w:pPr>
            <w:r w:rsidRPr="0052469E">
              <w:rPr>
                <w:sz w:val="18"/>
                <w:szCs w:val="18"/>
              </w:rPr>
              <w:t> </w:t>
            </w:r>
          </w:p>
        </w:tc>
      </w:tr>
      <w:tr w:rsidR="0052469E" w:rsidRPr="0052469E" w14:paraId="1F6D9E64" w14:textId="77777777" w:rsidTr="0052469E">
        <w:trPr>
          <w:trHeight w:val="255"/>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325C7" w14:textId="77777777" w:rsidR="0052469E" w:rsidRPr="0052469E" w:rsidRDefault="0052469E" w:rsidP="0052469E">
            <w:pPr>
              <w:jc w:val="center"/>
              <w:rPr>
                <w:sz w:val="18"/>
                <w:szCs w:val="18"/>
              </w:rPr>
            </w:pPr>
            <w:r w:rsidRPr="0052469E">
              <w:rPr>
                <w:sz w:val="18"/>
                <w:szCs w:val="18"/>
              </w:rPr>
              <w:t>9.2.</w:t>
            </w:r>
          </w:p>
        </w:tc>
        <w:tc>
          <w:tcPr>
            <w:tcW w:w="4521" w:type="dxa"/>
            <w:tcBorders>
              <w:top w:val="single" w:sz="4" w:space="0" w:color="auto"/>
              <w:left w:val="nil"/>
              <w:bottom w:val="single" w:sz="4" w:space="0" w:color="auto"/>
              <w:right w:val="single" w:sz="4" w:space="0" w:color="auto"/>
            </w:tcBorders>
            <w:shd w:val="clear" w:color="auto" w:fill="auto"/>
            <w:hideMark/>
          </w:tcPr>
          <w:p w14:paraId="013D3F61" w14:textId="77777777" w:rsidR="0052469E" w:rsidRPr="0052469E" w:rsidRDefault="0052469E" w:rsidP="0052469E">
            <w:pPr>
              <w:rPr>
                <w:sz w:val="18"/>
                <w:szCs w:val="18"/>
              </w:rPr>
            </w:pPr>
            <w:r w:rsidRPr="0052469E">
              <w:rPr>
                <w:sz w:val="18"/>
                <w:szCs w:val="18"/>
              </w:rPr>
              <w:t>Устройство газона</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14:paraId="25B517EC" w14:textId="77777777" w:rsidR="0052469E" w:rsidRPr="0052469E" w:rsidRDefault="0052469E" w:rsidP="0052469E">
            <w:pPr>
              <w:jc w:val="center"/>
              <w:rPr>
                <w:sz w:val="18"/>
                <w:szCs w:val="18"/>
              </w:rPr>
            </w:pPr>
            <w:r w:rsidRPr="0052469E">
              <w:rPr>
                <w:sz w:val="18"/>
                <w:szCs w:val="18"/>
              </w:rPr>
              <w:t>комплекс</w:t>
            </w:r>
          </w:p>
        </w:tc>
        <w:tc>
          <w:tcPr>
            <w:tcW w:w="1393" w:type="dxa"/>
            <w:tcBorders>
              <w:top w:val="single" w:sz="4" w:space="0" w:color="auto"/>
              <w:left w:val="nil"/>
              <w:bottom w:val="single" w:sz="4" w:space="0" w:color="auto"/>
              <w:right w:val="single" w:sz="4" w:space="0" w:color="auto"/>
            </w:tcBorders>
            <w:shd w:val="clear" w:color="auto" w:fill="auto"/>
            <w:vAlign w:val="center"/>
            <w:hideMark/>
          </w:tcPr>
          <w:p w14:paraId="2F638E9B" w14:textId="77777777" w:rsidR="0052469E" w:rsidRPr="0052469E" w:rsidRDefault="0052469E" w:rsidP="0052469E">
            <w:pPr>
              <w:jc w:val="center"/>
              <w:rPr>
                <w:sz w:val="18"/>
                <w:szCs w:val="18"/>
              </w:rPr>
            </w:pPr>
            <w:r w:rsidRPr="0052469E">
              <w:rPr>
                <w:sz w:val="18"/>
                <w:szCs w:val="18"/>
              </w:rPr>
              <w:t>1</w:t>
            </w:r>
          </w:p>
        </w:tc>
        <w:tc>
          <w:tcPr>
            <w:tcW w:w="1984" w:type="dxa"/>
            <w:tcBorders>
              <w:top w:val="nil"/>
              <w:left w:val="nil"/>
              <w:bottom w:val="single" w:sz="4" w:space="0" w:color="auto"/>
              <w:right w:val="single" w:sz="4" w:space="0" w:color="auto"/>
            </w:tcBorders>
            <w:shd w:val="clear" w:color="auto" w:fill="auto"/>
            <w:noWrap/>
            <w:vAlign w:val="center"/>
            <w:hideMark/>
          </w:tcPr>
          <w:p w14:paraId="1962956F" w14:textId="77777777" w:rsidR="0052469E" w:rsidRPr="0052469E" w:rsidRDefault="0052469E" w:rsidP="0052469E">
            <w:pPr>
              <w:jc w:val="center"/>
              <w:rPr>
                <w:sz w:val="18"/>
                <w:szCs w:val="18"/>
              </w:rPr>
            </w:pPr>
            <w:r w:rsidRPr="0052469E">
              <w:rPr>
                <w:sz w:val="18"/>
                <w:szCs w:val="18"/>
              </w:rPr>
              <w:t xml:space="preserve">       1 268 808,40   </w:t>
            </w:r>
          </w:p>
        </w:tc>
        <w:tc>
          <w:tcPr>
            <w:tcW w:w="2268" w:type="dxa"/>
            <w:tcBorders>
              <w:top w:val="nil"/>
              <w:left w:val="nil"/>
              <w:bottom w:val="single" w:sz="4" w:space="0" w:color="auto"/>
              <w:right w:val="single" w:sz="4" w:space="0" w:color="auto"/>
            </w:tcBorders>
            <w:shd w:val="clear" w:color="auto" w:fill="auto"/>
            <w:noWrap/>
            <w:vAlign w:val="center"/>
            <w:hideMark/>
          </w:tcPr>
          <w:p w14:paraId="760B793B" w14:textId="77777777" w:rsidR="0052469E" w:rsidRPr="0052469E" w:rsidRDefault="0052469E" w:rsidP="0052469E">
            <w:pPr>
              <w:jc w:val="center"/>
              <w:rPr>
                <w:sz w:val="18"/>
                <w:szCs w:val="18"/>
              </w:rPr>
            </w:pPr>
            <w:r w:rsidRPr="0052469E">
              <w:rPr>
                <w:sz w:val="18"/>
                <w:szCs w:val="18"/>
              </w:rPr>
              <w:t xml:space="preserve">           1 268 808,40   </w:t>
            </w:r>
          </w:p>
        </w:tc>
        <w:tc>
          <w:tcPr>
            <w:tcW w:w="2268" w:type="dxa"/>
            <w:tcBorders>
              <w:top w:val="nil"/>
              <w:left w:val="nil"/>
              <w:bottom w:val="single" w:sz="4" w:space="0" w:color="auto"/>
              <w:right w:val="single" w:sz="4" w:space="0" w:color="auto"/>
            </w:tcBorders>
            <w:shd w:val="clear" w:color="auto" w:fill="auto"/>
            <w:noWrap/>
            <w:vAlign w:val="bottom"/>
            <w:hideMark/>
          </w:tcPr>
          <w:p w14:paraId="3136D3F1" w14:textId="77777777" w:rsidR="0052469E" w:rsidRPr="0052469E" w:rsidRDefault="0052469E" w:rsidP="0052469E">
            <w:pPr>
              <w:rPr>
                <w:sz w:val="18"/>
                <w:szCs w:val="18"/>
              </w:rPr>
            </w:pPr>
            <w:r w:rsidRPr="0052469E">
              <w:rPr>
                <w:sz w:val="18"/>
                <w:szCs w:val="18"/>
              </w:rPr>
              <w:t> </w:t>
            </w:r>
          </w:p>
        </w:tc>
      </w:tr>
      <w:tr w:rsidR="0052469E" w:rsidRPr="0052469E" w14:paraId="77CF079C" w14:textId="77777777" w:rsidTr="0052469E">
        <w:trPr>
          <w:trHeight w:val="240"/>
        </w:trPr>
        <w:tc>
          <w:tcPr>
            <w:tcW w:w="5236" w:type="dxa"/>
            <w:gridSpan w:val="2"/>
            <w:tcBorders>
              <w:top w:val="single" w:sz="4" w:space="0" w:color="auto"/>
              <w:left w:val="single" w:sz="4" w:space="0" w:color="auto"/>
              <w:bottom w:val="single" w:sz="4" w:space="0" w:color="auto"/>
              <w:right w:val="nil"/>
            </w:tcBorders>
            <w:shd w:val="clear" w:color="auto" w:fill="auto"/>
            <w:noWrap/>
            <w:hideMark/>
          </w:tcPr>
          <w:p w14:paraId="4B623400" w14:textId="77777777" w:rsidR="0052469E" w:rsidRPr="0052469E" w:rsidRDefault="0052469E" w:rsidP="0052469E">
            <w:pPr>
              <w:rPr>
                <w:b/>
                <w:bCs/>
                <w:i/>
                <w:iCs/>
                <w:sz w:val="18"/>
                <w:szCs w:val="18"/>
              </w:rPr>
            </w:pPr>
            <w:r w:rsidRPr="0052469E">
              <w:rPr>
                <w:b/>
                <w:bCs/>
                <w:i/>
                <w:iCs/>
                <w:sz w:val="18"/>
                <w:szCs w:val="18"/>
              </w:rPr>
              <w:lastRenderedPageBreak/>
              <w:t>Итого по благоустройству</w:t>
            </w:r>
          </w:p>
        </w:tc>
        <w:tc>
          <w:tcPr>
            <w:tcW w:w="1026" w:type="dxa"/>
            <w:tcBorders>
              <w:top w:val="nil"/>
              <w:left w:val="nil"/>
              <w:bottom w:val="single" w:sz="4" w:space="0" w:color="auto"/>
              <w:right w:val="single" w:sz="4" w:space="0" w:color="auto"/>
            </w:tcBorders>
            <w:shd w:val="clear" w:color="auto" w:fill="auto"/>
            <w:noWrap/>
            <w:vAlign w:val="bottom"/>
            <w:hideMark/>
          </w:tcPr>
          <w:p w14:paraId="1171BD65" w14:textId="77777777" w:rsidR="0052469E" w:rsidRPr="0052469E" w:rsidRDefault="0052469E" w:rsidP="0052469E">
            <w:pPr>
              <w:rPr>
                <w:sz w:val="18"/>
                <w:szCs w:val="18"/>
              </w:rPr>
            </w:pPr>
            <w:r w:rsidRPr="0052469E">
              <w:rPr>
                <w:sz w:val="18"/>
                <w:szCs w:val="18"/>
              </w:rPr>
              <w:t> </w:t>
            </w:r>
          </w:p>
        </w:tc>
        <w:tc>
          <w:tcPr>
            <w:tcW w:w="1393" w:type="dxa"/>
            <w:tcBorders>
              <w:top w:val="nil"/>
              <w:left w:val="nil"/>
              <w:bottom w:val="single" w:sz="4" w:space="0" w:color="auto"/>
              <w:right w:val="single" w:sz="4" w:space="0" w:color="auto"/>
            </w:tcBorders>
            <w:shd w:val="clear" w:color="auto" w:fill="auto"/>
            <w:noWrap/>
            <w:vAlign w:val="bottom"/>
            <w:hideMark/>
          </w:tcPr>
          <w:p w14:paraId="537B738D" w14:textId="77777777" w:rsidR="0052469E" w:rsidRPr="0052469E" w:rsidRDefault="0052469E" w:rsidP="0052469E">
            <w:pPr>
              <w:rPr>
                <w:sz w:val="18"/>
                <w:szCs w:val="18"/>
              </w:rPr>
            </w:pPr>
            <w:r w:rsidRPr="0052469E">
              <w:rPr>
                <w:sz w:val="18"/>
                <w:szCs w:val="18"/>
              </w:rPr>
              <w:t> </w:t>
            </w:r>
          </w:p>
        </w:tc>
        <w:tc>
          <w:tcPr>
            <w:tcW w:w="1984" w:type="dxa"/>
            <w:tcBorders>
              <w:top w:val="nil"/>
              <w:left w:val="nil"/>
              <w:bottom w:val="single" w:sz="4" w:space="0" w:color="auto"/>
              <w:right w:val="single" w:sz="4" w:space="0" w:color="auto"/>
            </w:tcBorders>
            <w:shd w:val="clear" w:color="auto" w:fill="auto"/>
            <w:noWrap/>
            <w:vAlign w:val="bottom"/>
            <w:hideMark/>
          </w:tcPr>
          <w:p w14:paraId="420CDA57" w14:textId="77777777" w:rsidR="0052469E" w:rsidRPr="0052469E" w:rsidRDefault="0052469E" w:rsidP="0052469E">
            <w:pPr>
              <w:rPr>
                <w:sz w:val="18"/>
                <w:szCs w:val="18"/>
              </w:rPr>
            </w:pPr>
            <w:r w:rsidRPr="0052469E">
              <w:rPr>
                <w:sz w:val="18"/>
                <w:szCs w:val="18"/>
              </w:rPr>
              <w:t> </w:t>
            </w:r>
          </w:p>
        </w:tc>
        <w:tc>
          <w:tcPr>
            <w:tcW w:w="2268" w:type="dxa"/>
            <w:tcBorders>
              <w:top w:val="nil"/>
              <w:left w:val="nil"/>
              <w:bottom w:val="single" w:sz="4" w:space="0" w:color="auto"/>
              <w:right w:val="single" w:sz="4" w:space="0" w:color="auto"/>
            </w:tcBorders>
            <w:shd w:val="clear" w:color="auto" w:fill="auto"/>
            <w:noWrap/>
            <w:vAlign w:val="bottom"/>
            <w:hideMark/>
          </w:tcPr>
          <w:p w14:paraId="02210796" w14:textId="77777777" w:rsidR="0052469E" w:rsidRPr="0052469E" w:rsidRDefault="0052469E" w:rsidP="0052469E">
            <w:pPr>
              <w:rPr>
                <w:b/>
                <w:bCs/>
                <w:i/>
                <w:iCs/>
                <w:sz w:val="18"/>
                <w:szCs w:val="18"/>
              </w:rPr>
            </w:pPr>
            <w:r w:rsidRPr="0052469E">
              <w:rPr>
                <w:b/>
                <w:bCs/>
                <w:i/>
                <w:iCs/>
                <w:sz w:val="18"/>
                <w:szCs w:val="18"/>
              </w:rPr>
              <w:t xml:space="preserve">        3 120 771,20   </w:t>
            </w:r>
          </w:p>
        </w:tc>
        <w:tc>
          <w:tcPr>
            <w:tcW w:w="2268" w:type="dxa"/>
            <w:tcBorders>
              <w:top w:val="nil"/>
              <w:left w:val="nil"/>
              <w:bottom w:val="single" w:sz="4" w:space="0" w:color="auto"/>
              <w:right w:val="single" w:sz="4" w:space="0" w:color="auto"/>
            </w:tcBorders>
            <w:shd w:val="clear" w:color="auto" w:fill="auto"/>
            <w:noWrap/>
            <w:vAlign w:val="bottom"/>
            <w:hideMark/>
          </w:tcPr>
          <w:p w14:paraId="482CC003" w14:textId="77777777" w:rsidR="0052469E" w:rsidRPr="0052469E" w:rsidRDefault="0052469E" w:rsidP="0052469E">
            <w:pPr>
              <w:rPr>
                <w:sz w:val="18"/>
                <w:szCs w:val="18"/>
              </w:rPr>
            </w:pPr>
            <w:r w:rsidRPr="0052469E">
              <w:rPr>
                <w:sz w:val="18"/>
                <w:szCs w:val="18"/>
              </w:rPr>
              <w:t> </w:t>
            </w:r>
          </w:p>
        </w:tc>
      </w:tr>
      <w:tr w:rsidR="0052469E" w:rsidRPr="0052469E" w14:paraId="7271CD69" w14:textId="77777777" w:rsidTr="0052469E">
        <w:trPr>
          <w:trHeight w:val="240"/>
        </w:trPr>
        <w:tc>
          <w:tcPr>
            <w:tcW w:w="7655" w:type="dxa"/>
            <w:gridSpan w:val="4"/>
            <w:tcBorders>
              <w:top w:val="single" w:sz="4" w:space="0" w:color="auto"/>
              <w:left w:val="single" w:sz="4" w:space="0" w:color="auto"/>
              <w:bottom w:val="single" w:sz="4" w:space="0" w:color="auto"/>
              <w:right w:val="single" w:sz="4" w:space="0" w:color="auto"/>
            </w:tcBorders>
            <w:shd w:val="clear" w:color="auto" w:fill="auto"/>
            <w:hideMark/>
          </w:tcPr>
          <w:p w14:paraId="5C63D851" w14:textId="77777777" w:rsidR="0052469E" w:rsidRPr="0052469E" w:rsidRDefault="0052469E" w:rsidP="0052469E">
            <w:pPr>
              <w:rPr>
                <w:b/>
                <w:bCs/>
                <w:i/>
                <w:iCs/>
                <w:sz w:val="18"/>
                <w:szCs w:val="18"/>
              </w:rPr>
            </w:pPr>
            <w:r w:rsidRPr="0052469E">
              <w:rPr>
                <w:b/>
                <w:bCs/>
                <w:i/>
                <w:iCs/>
                <w:sz w:val="18"/>
                <w:szCs w:val="18"/>
              </w:rPr>
              <w:t>10. Наружное электроосвещение</w:t>
            </w:r>
          </w:p>
        </w:tc>
        <w:tc>
          <w:tcPr>
            <w:tcW w:w="1984" w:type="dxa"/>
            <w:tcBorders>
              <w:top w:val="nil"/>
              <w:left w:val="nil"/>
              <w:bottom w:val="single" w:sz="4" w:space="0" w:color="auto"/>
              <w:right w:val="single" w:sz="4" w:space="0" w:color="auto"/>
            </w:tcBorders>
            <w:shd w:val="clear" w:color="auto" w:fill="auto"/>
            <w:noWrap/>
            <w:vAlign w:val="bottom"/>
            <w:hideMark/>
          </w:tcPr>
          <w:p w14:paraId="7D6E83F3" w14:textId="77777777" w:rsidR="0052469E" w:rsidRPr="0052469E" w:rsidRDefault="0052469E" w:rsidP="0052469E">
            <w:pPr>
              <w:rPr>
                <w:sz w:val="18"/>
                <w:szCs w:val="18"/>
              </w:rPr>
            </w:pPr>
            <w:r w:rsidRPr="0052469E">
              <w:rPr>
                <w:sz w:val="18"/>
                <w:szCs w:val="18"/>
              </w:rPr>
              <w:t> </w:t>
            </w:r>
          </w:p>
        </w:tc>
        <w:tc>
          <w:tcPr>
            <w:tcW w:w="2268" w:type="dxa"/>
            <w:tcBorders>
              <w:top w:val="nil"/>
              <w:left w:val="nil"/>
              <w:bottom w:val="single" w:sz="4" w:space="0" w:color="auto"/>
              <w:right w:val="single" w:sz="4" w:space="0" w:color="auto"/>
            </w:tcBorders>
            <w:shd w:val="clear" w:color="auto" w:fill="auto"/>
            <w:noWrap/>
            <w:vAlign w:val="bottom"/>
            <w:hideMark/>
          </w:tcPr>
          <w:p w14:paraId="13C8EA08" w14:textId="77777777" w:rsidR="0052469E" w:rsidRPr="0052469E" w:rsidRDefault="0052469E" w:rsidP="0052469E">
            <w:pPr>
              <w:rPr>
                <w:sz w:val="18"/>
                <w:szCs w:val="18"/>
              </w:rPr>
            </w:pPr>
            <w:r w:rsidRPr="0052469E">
              <w:rPr>
                <w:sz w:val="18"/>
                <w:szCs w:val="18"/>
              </w:rPr>
              <w:t> </w:t>
            </w:r>
          </w:p>
        </w:tc>
        <w:tc>
          <w:tcPr>
            <w:tcW w:w="2268" w:type="dxa"/>
            <w:tcBorders>
              <w:top w:val="nil"/>
              <w:left w:val="nil"/>
              <w:bottom w:val="single" w:sz="4" w:space="0" w:color="auto"/>
              <w:right w:val="single" w:sz="4" w:space="0" w:color="auto"/>
            </w:tcBorders>
            <w:shd w:val="clear" w:color="auto" w:fill="auto"/>
            <w:noWrap/>
            <w:vAlign w:val="bottom"/>
            <w:hideMark/>
          </w:tcPr>
          <w:p w14:paraId="1DC6E5FD" w14:textId="77777777" w:rsidR="0052469E" w:rsidRPr="0052469E" w:rsidRDefault="0052469E" w:rsidP="0052469E">
            <w:pPr>
              <w:rPr>
                <w:sz w:val="18"/>
                <w:szCs w:val="18"/>
              </w:rPr>
            </w:pPr>
            <w:r w:rsidRPr="0052469E">
              <w:rPr>
                <w:sz w:val="18"/>
                <w:szCs w:val="18"/>
              </w:rPr>
              <w:t> </w:t>
            </w:r>
          </w:p>
        </w:tc>
      </w:tr>
      <w:tr w:rsidR="0052469E" w:rsidRPr="0052469E" w14:paraId="69892D77" w14:textId="77777777" w:rsidTr="0052469E">
        <w:trPr>
          <w:trHeight w:val="240"/>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12E21F52" w14:textId="77777777" w:rsidR="0052469E" w:rsidRPr="0052469E" w:rsidRDefault="0052469E" w:rsidP="0052469E">
            <w:pPr>
              <w:jc w:val="center"/>
              <w:rPr>
                <w:sz w:val="18"/>
                <w:szCs w:val="18"/>
              </w:rPr>
            </w:pPr>
            <w:r w:rsidRPr="0052469E">
              <w:rPr>
                <w:sz w:val="18"/>
                <w:szCs w:val="18"/>
              </w:rPr>
              <w:t>10.1.</w:t>
            </w:r>
          </w:p>
        </w:tc>
        <w:tc>
          <w:tcPr>
            <w:tcW w:w="4521" w:type="dxa"/>
            <w:tcBorders>
              <w:top w:val="nil"/>
              <w:left w:val="nil"/>
              <w:bottom w:val="single" w:sz="4" w:space="0" w:color="auto"/>
              <w:right w:val="single" w:sz="4" w:space="0" w:color="auto"/>
            </w:tcBorders>
            <w:shd w:val="clear" w:color="auto" w:fill="auto"/>
            <w:hideMark/>
          </w:tcPr>
          <w:p w14:paraId="07D84F1B" w14:textId="77777777" w:rsidR="0052469E" w:rsidRPr="0052469E" w:rsidRDefault="0052469E" w:rsidP="0052469E">
            <w:pPr>
              <w:rPr>
                <w:sz w:val="18"/>
                <w:szCs w:val="18"/>
              </w:rPr>
            </w:pPr>
            <w:r w:rsidRPr="0052469E">
              <w:rPr>
                <w:sz w:val="18"/>
                <w:szCs w:val="18"/>
              </w:rPr>
              <w:t>Устройство наружного освещения</w:t>
            </w:r>
          </w:p>
        </w:tc>
        <w:tc>
          <w:tcPr>
            <w:tcW w:w="1026" w:type="dxa"/>
            <w:tcBorders>
              <w:top w:val="nil"/>
              <w:left w:val="nil"/>
              <w:bottom w:val="single" w:sz="4" w:space="0" w:color="auto"/>
              <w:right w:val="single" w:sz="4" w:space="0" w:color="auto"/>
            </w:tcBorders>
            <w:shd w:val="clear" w:color="auto" w:fill="auto"/>
            <w:vAlign w:val="center"/>
            <w:hideMark/>
          </w:tcPr>
          <w:p w14:paraId="105F68C6" w14:textId="77777777" w:rsidR="0052469E" w:rsidRPr="0052469E" w:rsidRDefault="0052469E" w:rsidP="0052469E">
            <w:pPr>
              <w:jc w:val="center"/>
              <w:rPr>
                <w:sz w:val="18"/>
                <w:szCs w:val="18"/>
              </w:rPr>
            </w:pPr>
            <w:r w:rsidRPr="0052469E">
              <w:rPr>
                <w:sz w:val="18"/>
                <w:szCs w:val="18"/>
              </w:rPr>
              <w:t>комплекс</w:t>
            </w:r>
          </w:p>
        </w:tc>
        <w:tc>
          <w:tcPr>
            <w:tcW w:w="1393" w:type="dxa"/>
            <w:tcBorders>
              <w:top w:val="nil"/>
              <w:left w:val="nil"/>
              <w:bottom w:val="single" w:sz="4" w:space="0" w:color="auto"/>
              <w:right w:val="single" w:sz="4" w:space="0" w:color="auto"/>
            </w:tcBorders>
            <w:shd w:val="clear" w:color="auto" w:fill="auto"/>
            <w:vAlign w:val="center"/>
            <w:hideMark/>
          </w:tcPr>
          <w:p w14:paraId="37431C9E" w14:textId="77777777" w:rsidR="0052469E" w:rsidRPr="0052469E" w:rsidRDefault="0052469E" w:rsidP="0052469E">
            <w:pPr>
              <w:jc w:val="center"/>
              <w:rPr>
                <w:sz w:val="18"/>
                <w:szCs w:val="18"/>
              </w:rPr>
            </w:pPr>
            <w:r w:rsidRPr="0052469E">
              <w:rPr>
                <w:sz w:val="18"/>
                <w:szCs w:val="18"/>
              </w:rPr>
              <w:t>1</w:t>
            </w:r>
          </w:p>
        </w:tc>
        <w:tc>
          <w:tcPr>
            <w:tcW w:w="1984" w:type="dxa"/>
            <w:tcBorders>
              <w:top w:val="nil"/>
              <w:left w:val="nil"/>
              <w:bottom w:val="single" w:sz="4" w:space="0" w:color="auto"/>
              <w:right w:val="single" w:sz="4" w:space="0" w:color="auto"/>
            </w:tcBorders>
            <w:shd w:val="clear" w:color="auto" w:fill="auto"/>
            <w:noWrap/>
            <w:vAlign w:val="center"/>
            <w:hideMark/>
          </w:tcPr>
          <w:p w14:paraId="24ADA514" w14:textId="77777777" w:rsidR="0052469E" w:rsidRPr="0052469E" w:rsidRDefault="0052469E" w:rsidP="0052469E">
            <w:pPr>
              <w:jc w:val="center"/>
              <w:rPr>
                <w:sz w:val="18"/>
                <w:szCs w:val="18"/>
              </w:rPr>
            </w:pPr>
            <w:r w:rsidRPr="0052469E">
              <w:rPr>
                <w:sz w:val="18"/>
                <w:szCs w:val="18"/>
              </w:rPr>
              <w:t xml:space="preserve">          326 635,00   </w:t>
            </w:r>
          </w:p>
        </w:tc>
        <w:tc>
          <w:tcPr>
            <w:tcW w:w="2268" w:type="dxa"/>
            <w:tcBorders>
              <w:top w:val="nil"/>
              <w:left w:val="nil"/>
              <w:bottom w:val="single" w:sz="4" w:space="0" w:color="auto"/>
              <w:right w:val="single" w:sz="4" w:space="0" w:color="auto"/>
            </w:tcBorders>
            <w:shd w:val="clear" w:color="auto" w:fill="auto"/>
            <w:noWrap/>
            <w:vAlign w:val="center"/>
            <w:hideMark/>
          </w:tcPr>
          <w:p w14:paraId="34A2B547" w14:textId="77777777" w:rsidR="0052469E" w:rsidRPr="0052469E" w:rsidRDefault="0052469E" w:rsidP="0052469E">
            <w:pPr>
              <w:jc w:val="center"/>
              <w:rPr>
                <w:sz w:val="18"/>
                <w:szCs w:val="18"/>
              </w:rPr>
            </w:pPr>
            <w:r w:rsidRPr="0052469E">
              <w:rPr>
                <w:sz w:val="18"/>
                <w:szCs w:val="18"/>
              </w:rPr>
              <w:t xml:space="preserve">              326 635,00   </w:t>
            </w:r>
          </w:p>
        </w:tc>
        <w:tc>
          <w:tcPr>
            <w:tcW w:w="2268" w:type="dxa"/>
            <w:tcBorders>
              <w:top w:val="nil"/>
              <w:left w:val="nil"/>
              <w:bottom w:val="single" w:sz="4" w:space="0" w:color="auto"/>
              <w:right w:val="single" w:sz="4" w:space="0" w:color="auto"/>
            </w:tcBorders>
            <w:shd w:val="clear" w:color="auto" w:fill="auto"/>
            <w:noWrap/>
            <w:vAlign w:val="center"/>
            <w:hideMark/>
          </w:tcPr>
          <w:p w14:paraId="6111236E" w14:textId="77777777" w:rsidR="0052469E" w:rsidRPr="0052469E" w:rsidRDefault="0052469E" w:rsidP="0052469E">
            <w:pPr>
              <w:jc w:val="center"/>
              <w:rPr>
                <w:sz w:val="18"/>
                <w:szCs w:val="18"/>
              </w:rPr>
            </w:pPr>
            <w:r w:rsidRPr="0052469E">
              <w:rPr>
                <w:sz w:val="18"/>
                <w:szCs w:val="18"/>
              </w:rPr>
              <w:t xml:space="preserve">                34 484,40   </w:t>
            </w:r>
          </w:p>
        </w:tc>
      </w:tr>
      <w:tr w:rsidR="0052469E" w:rsidRPr="0052469E" w14:paraId="5F59BF6F" w14:textId="77777777" w:rsidTr="0052469E">
        <w:trPr>
          <w:trHeight w:val="240"/>
        </w:trPr>
        <w:tc>
          <w:tcPr>
            <w:tcW w:w="5236" w:type="dxa"/>
            <w:gridSpan w:val="2"/>
            <w:tcBorders>
              <w:top w:val="single" w:sz="4" w:space="0" w:color="auto"/>
              <w:left w:val="single" w:sz="4" w:space="0" w:color="auto"/>
              <w:bottom w:val="single" w:sz="4" w:space="0" w:color="auto"/>
              <w:right w:val="nil"/>
            </w:tcBorders>
            <w:shd w:val="clear" w:color="auto" w:fill="auto"/>
            <w:noWrap/>
            <w:hideMark/>
          </w:tcPr>
          <w:p w14:paraId="4EA22DC2" w14:textId="77777777" w:rsidR="0052469E" w:rsidRPr="0052469E" w:rsidRDefault="0052469E" w:rsidP="0052469E">
            <w:pPr>
              <w:rPr>
                <w:b/>
                <w:bCs/>
                <w:i/>
                <w:iCs/>
                <w:sz w:val="18"/>
                <w:szCs w:val="18"/>
              </w:rPr>
            </w:pPr>
            <w:r w:rsidRPr="0052469E">
              <w:rPr>
                <w:b/>
                <w:bCs/>
                <w:i/>
                <w:iCs/>
                <w:sz w:val="18"/>
                <w:szCs w:val="18"/>
              </w:rPr>
              <w:t>Итого по наружному освещению</w:t>
            </w:r>
          </w:p>
        </w:tc>
        <w:tc>
          <w:tcPr>
            <w:tcW w:w="1026" w:type="dxa"/>
            <w:tcBorders>
              <w:top w:val="nil"/>
              <w:left w:val="nil"/>
              <w:bottom w:val="single" w:sz="4" w:space="0" w:color="auto"/>
              <w:right w:val="single" w:sz="4" w:space="0" w:color="auto"/>
            </w:tcBorders>
            <w:shd w:val="clear" w:color="auto" w:fill="auto"/>
            <w:noWrap/>
            <w:vAlign w:val="bottom"/>
            <w:hideMark/>
          </w:tcPr>
          <w:p w14:paraId="3EC24B29" w14:textId="77777777" w:rsidR="0052469E" w:rsidRPr="0052469E" w:rsidRDefault="0052469E" w:rsidP="0052469E">
            <w:pPr>
              <w:rPr>
                <w:sz w:val="18"/>
                <w:szCs w:val="18"/>
              </w:rPr>
            </w:pPr>
            <w:r w:rsidRPr="0052469E">
              <w:rPr>
                <w:sz w:val="18"/>
                <w:szCs w:val="18"/>
              </w:rPr>
              <w:t> </w:t>
            </w:r>
          </w:p>
        </w:tc>
        <w:tc>
          <w:tcPr>
            <w:tcW w:w="1393" w:type="dxa"/>
            <w:tcBorders>
              <w:top w:val="nil"/>
              <w:left w:val="nil"/>
              <w:bottom w:val="single" w:sz="4" w:space="0" w:color="auto"/>
              <w:right w:val="single" w:sz="4" w:space="0" w:color="auto"/>
            </w:tcBorders>
            <w:shd w:val="clear" w:color="auto" w:fill="auto"/>
            <w:noWrap/>
            <w:vAlign w:val="bottom"/>
            <w:hideMark/>
          </w:tcPr>
          <w:p w14:paraId="3ECA3C03" w14:textId="77777777" w:rsidR="0052469E" w:rsidRPr="0052469E" w:rsidRDefault="0052469E" w:rsidP="0052469E">
            <w:pPr>
              <w:rPr>
                <w:sz w:val="18"/>
                <w:szCs w:val="18"/>
              </w:rPr>
            </w:pPr>
            <w:r w:rsidRPr="0052469E">
              <w:rPr>
                <w:sz w:val="18"/>
                <w:szCs w:val="18"/>
              </w:rPr>
              <w:t> </w:t>
            </w:r>
          </w:p>
        </w:tc>
        <w:tc>
          <w:tcPr>
            <w:tcW w:w="1984" w:type="dxa"/>
            <w:tcBorders>
              <w:top w:val="nil"/>
              <w:left w:val="nil"/>
              <w:bottom w:val="single" w:sz="4" w:space="0" w:color="auto"/>
              <w:right w:val="single" w:sz="4" w:space="0" w:color="auto"/>
            </w:tcBorders>
            <w:shd w:val="clear" w:color="auto" w:fill="auto"/>
            <w:noWrap/>
            <w:vAlign w:val="bottom"/>
            <w:hideMark/>
          </w:tcPr>
          <w:p w14:paraId="6F6D09F1" w14:textId="77777777" w:rsidR="0052469E" w:rsidRPr="0052469E" w:rsidRDefault="0052469E" w:rsidP="0052469E">
            <w:pPr>
              <w:rPr>
                <w:sz w:val="18"/>
                <w:szCs w:val="18"/>
              </w:rPr>
            </w:pPr>
            <w:r w:rsidRPr="0052469E">
              <w:rPr>
                <w:sz w:val="18"/>
                <w:szCs w:val="18"/>
              </w:rPr>
              <w:t> </w:t>
            </w:r>
          </w:p>
        </w:tc>
        <w:tc>
          <w:tcPr>
            <w:tcW w:w="2268" w:type="dxa"/>
            <w:tcBorders>
              <w:top w:val="nil"/>
              <w:left w:val="nil"/>
              <w:bottom w:val="single" w:sz="4" w:space="0" w:color="auto"/>
              <w:right w:val="single" w:sz="4" w:space="0" w:color="auto"/>
            </w:tcBorders>
            <w:shd w:val="clear" w:color="auto" w:fill="auto"/>
            <w:noWrap/>
            <w:vAlign w:val="bottom"/>
            <w:hideMark/>
          </w:tcPr>
          <w:p w14:paraId="45234DFF" w14:textId="77777777" w:rsidR="0052469E" w:rsidRPr="0052469E" w:rsidRDefault="0052469E" w:rsidP="0052469E">
            <w:pPr>
              <w:rPr>
                <w:b/>
                <w:bCs/>
                <w:i/>
                <w:iCs/>
                <w:sz w:val="18"/>
                <w:szCs w:val="18"/>
              </w:rPr>
            </w:pPr>
            <w:r w:rsidRPr="0052469E">
              <w:rPr>
                <w:b/>
                <w:bCs/>
                <w:i/>
                <w:iCs/>
                <w:sz w:val="18"/>
                <w:szCs w:val="18"/>
              </w:rPr>
              <w:t xml:space="preserve">           326 635,00   </w:t>
            </w:r>
          </w:p>
        </w:tc>
        <w:tc>
          <w:tcPr>
            <w:tcW w:w="2268" w:type="dxa"/>
            <w:tcBorders>
              <w:top w:val="nil"/>
              <w:left w:val="nil"/>
              <w:bottom w:val="single" w:sz="4" w:space="0" w:color="auto"/>
              <w:right w:val="single" w:sz="4" w:space="0" w:color="auto"/>
            </w:tcBorders>
            <w:shd w:val="clear" w:color="auto" w:fill="auto"/>
            <w:noWrap/>
            <w:vAlign w:val="bottom"/>
            <w:hideMark/>
          </w:tcPr>
          <w:p w14:paraId="76741BC1" w14:textId="77777777" w:rsidR="0052469E" w:rsidRPr="0052469E" w:rsidRDefault="0052469E" w:rsidP="0052469E">
            <w:pPr>
              <w:rPr>
                <w:b/>
                <w:bCs/>
                <w:i/>
                <w:iCs/>
                <w:sz w:val="18"/>
                <w:szCs w:val="18"/>
              </w:rPr>
            </w:pPr>
            <w:r w:rsidRPr="0052469E">
              <w:rPr>
                <w:b/>
                <w:bCs/>
                <w:i/>
                <w:iCs/>
                <w:sz w:val="18"/>
                <w:szCs w:val="18"/>
              </w:rPr>
              <w:t xml:space="preserve">             34 484,40   </w:t>
            </w:r>
          </w:p>
        </w:tc>
      </w:tr>
      <w:tr w:rsidR="0052469E" w:rsidRPr="0052469E" w14:paraId="0648C976" w14:textId="77777777" w:rsidTr="0052469E">
        <w:trPr>
          <w:trHeight w:val="240"/>
        </w:trPr>
        <w:tc>
          <w:tcPr>
            <w:tcW w:w="7655" w:type="dxa"/>
            <w:gridSpan w:val="4"/>
            <w:tcBorders>
              <w:top w:val="single" w:sz="4" w:space="0" w:color="auto"/>
              <w:left w:val="single" w:sz="4" w:space="0" w:color="auto"/>
              <w:bottom w:val="single" w:sz="4" w:space="0" w:color="auto"/>
              <w:right w:val="single" w:sz="4" w:space="0" w:color="auto"/>
            </w:tcBorders>
            <w:shd w:val="clear" w:color="auto" w:fill="auto"/>
            <w:hideMark/>
          </w:tcPr>
          <w:p w14:paraId="1111FD23" w14:textId="21987F56" w:rsidR="0052469E" w:rsidRPr="0052469E" w:rsidRDefault="0052469E" w:rsidP="0052469E">
            <w:pPr>
              <w:rPr>
                <w:b/>
                <w:bCs/>
                <w:i/>
                <w:iCs/>
                <w:sz w:val="18"/>
                <w:szCs w:val="18"/>
              </w:rPr>
            </w:pPr>
            <w:r w:rsidRPr="0052469E">
              <w:rPr>
                <w:b/>
                <w:bCs/>
                <w:i/>
                <w:iCs/>
                <w:sz w:val="18"/>
                <w:szCs w:val="18"/>
              </w:rPr>
              <w:t xml:space="preserve">11. Лимит средств на </w:t>
            </w:r>
            <w:r w:rsidR="002B6CBA" w:rsidRPr="0052469E">
              <w:rPr>
                <w:b/>
                <w:bCs/>
                <w:i/>
                <w:iCs/>
                <w:sz w:val="18"/>
                <w:szCs w:val="18"/>
              </w:rPr>
              <w:t>размещение</w:t>
            </w:r>
            <w:r w:rsidRPr="0052469E">
              <w:rPr>
                <w:b/>
                <w:bCs/>
                <w:i/>
                <w:iCs/>
                <w:sz w:val="18"/>
                <w:szCs w:val="18"/>
              </w:rPr>
              <w:t xml:space="preserve"> строительных отходов </w:t>
            </w:r>
          </w:p>
        </w:tc>
        <w:tc>
          <w:tcPr>
            <w:tcW w:w="1984" w:type="dxa"/>
            <w:tcBorders>
              <w:top w:val="nil"/>
              <w:left w:val="nil"/>
              <w:bottom w:val="single" w:sz="4" w:space="0" w:color="auto"/>
              <w:right w:val="single" w:sz="4" w:space="0" w:color="auto"/>
            </w:tcBorders>
            <w:shd w:val="clear" w:color="auto" w:fill="auto"/>
            <w:noWrap/>
            <w:vAlign w:val="bottom"/>
            <w:hideMark/>
          </w:tcPr>
          <w:p w14:paraId="7A28EC32" w14:textId="77777777" w:rsidR="0052469E" w:rsidRPr="0052469E" w:rsidRDefault="0052469E" w:rsidP="0052469E">
            <w:pPr>
              <w:rPr>
                <w:sz w:val="18"/>
                <w:szCs w:val="18"/>
              </w:rPr>
            </w:pPr>
            <w:r w:rsidRPr="0052469E">
              <w:rPr>
                <w:sz w:val="18"/>
                <w:szCs w:val="18"/>
              </w:rPr>
              <w:t> </w:t>
            </w:r>
          </w:p>
        </w:tc>
        <w:tc>
          <w:tcPr>
            <w:tcW w:w="2268" w:type="dxa"/>
            <w:tcBorders>
              <w:top w:val="nil"/>
              <w:left w:val="nil"/>
              <w:bottom w:val="single" w:sz="4" w:space="0" w:color="auto"/>
              <w:right w:val="single" w:sz="4" w:space="0" w:color="auto"/>
            </w:tcBorders>
            <w:shd w:val="clear" w:color="auto" w:fill="auto"/>
            <w:noWrap/>
            <w:vAlign w:val="bottom"/>
            <w:hideMark/>
          </w:tcPr>
          <w:p w14:paraId="0EFA3B1E" w14:textId="77777777" w:rsidR="0052469E" w:rsidRPr="0052469E" w:rsidRDefault="0052469E" w:rsidP="0052469E">
            <w:pPr>
              <w:rPr>
                <w:sz w:val="18"/>
                <w:szCs w:val="18"/>
              </w:rPr>
            </w:pPr>
            <w:r w:rsidRPr="0052469E">
              <w:rPr>
                <w:sz w:val="18"/>
                <w:szCs w:val="18"/>
              </w:rPr>
              <w:t> </w:t>
            </w:r>
          </w:p>
        </w:tc>
        <w:tc>
          <w:tcPr>
            <w:tcW w:w="2268" w:type="dxa"/>
            <w:tcBorders>
              <w:top w:val="nil"/>
              <w:left w:val="nil"/>
              <w:bottom w:val="single" w:sz="4" w:space="0" w:color="auto"/>
              <w:right w:val="single" w:sz="4" w:space="0" w:color="auto"/>
            </w:tcBorders>
            <w:shd w:val="clear" w:color="auto" w:fill="auto"/>
            <w:noWrap/>
            <w:vAlign w:val="bottom"/>
            <w:hideMark/>
          </w:tcPr>
          <w:p w14:paraId="30BAB89A" w14:textId="77777777" w:rsidR="0052469E" w:rsidRPr="0052469E" w:rsidRDefault="0052469E" w:rsidP="0052469E">
            <w:pPr>
              <w:rPr>
                <w:sz w:val="18"/>
                <w:szCs w:val="18"/>
              </w:rPr>
            </w:pPr>
            <w:r w:rsidRPr="0052469E">
              <w:rPr>
                <w:sz w:val="18"/>
                <w:szCs w:val="18"/>
              </w:rPr>
              <w:t> </w:t>
            </w:r>
          </w:p>
        </w:tc>
      </w:tr>
      <w:tr w:rsidR="0052469E" w:rsidRPr="0052469E" w14:paraId="0C5F7BAC" w14:textId="77777777" w:rsidTr="0052469E">
        <w:trPr>
          <w:trHeight w:val="48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31655B5B" w14:textId="77777777" w:rsidR="0052469E" w:rsidRPr="0052469E" w:rsidRDefault="0052469E" w:rsidP="0052469E">
            <w:pPr>
              <w:rPr>
                <w:sz w:val="18"/>
                <w:szCs w:val="18"/>
              </w:rPr>
            </w:pPr>
            <w:r w:rsidRPr="0052469E">
              <w:rPr>
                <w:sz w:val="18"/>
                <w:szCs w:val="18"/>
              </w:rPr>
              <w:t>11.1.</w:t>
            </w:r>
          </w:p>
        </w:tc>
        <w:tc>
          <w:tcPr>
            <w:tcW w:w="4521" w:type="dxa"/>
            <w:tcBorders>
              <w:top w:val="nil"/>
              <w:left w:val="nil"/>
              <w:bottom w:val="single" w:sz="4" w:space="0" w:color="auto"/>
              <w:right w:val="single" w:sz="4" w:space="0" w:color="auto"/>
            </w:tcBorders>
            <w:shd w:val="clear" w:color="auto" w:fill="auto"/>
            <w:hideMark/>
          </w:tcPr>
          <w:p w14:paraId="186E8156" w14:textId="7AD9EF9C" w:rsidR="0052469E" w:rsidRPr="0052469E" w:rsidRDefault="0052469E" w:rsidP="0052469E">
            <w:pPr>
              <w:rPr>
                <w:sz w:val="18"/>
                <w:szCs w:val="18"/>
              </w:rPr>
            </w:pPr>
            <w:r w:rsidRPr="0052469E">
              <w:rPr>
                <w:sz w:val="18"/>
                <w:szCs w:val="18"/>
              </w:rPr>
              <w:t xml:space="preserve"> Лимит средств на </w:t>
            </w:r>
            <w:r w:rsidR="002B6CBA" w:rsidRPr="0052469E">
              <w:rPr>
                <w:sz w:val="18"/>
                <w:szCs w:val="18"/>
              </w:rPr>
              <w:t>размещение</w:t>
            </w:r>
            <w:r w:rsidRPr="0052469E">
              <w:rPr>
                <w:sz w:val="18"/>
                <w:szCs w:val="18"/>
              </w:rPr>
              <w:t xml:space="preserve"> строительных отходов на полигоне ТКО</w:t>
            </w:r>
          </w:p>
        </w:tc>
        <w:tc>
          <w:tcPr>
            <w:tcW w:w="1026" w:type="dxa"/>
            <w:tcBorders>
              <w:top w:val="nil"/>
              <w:left w:val="nil"/>
              <w:bottom w:val="single" w:sz="4" w:space="0" w:color="auto"/>
              <w:right w:val="single" w:sz="4" w:space="0" w:color="auto"/>
            </w:tcBorders>
            <w:shd w:val="clear" w:color="auto" w:fill="auto"/>
            <w:vAlign w:val="center"/>
            <w:hideMark/>
          </w:tcPr>
          <w:p w14:paraId="62647A76" w14:textId="77777777" w:rsidR="0052469E" w:rsidRPr="0052469E" w:rsidRDefault="0052469E" w:rsidP="0052469E">
            <w:pPr>
              <w:jc w:val="center"/>
              <w:rPr>
                <w:sz w:val="18"/>
                <w:szCs w:val="18"/>
              </w:rPr>
            </w:pPr>
            <w:r w:rsidRPr="0052469E">
              <w:rPr>
                <w:sz w:val="18"/>
                <w:szCs w:val="18"/>
              </w:rPr>
              <w:t>расчет</w:t>
            </w:r>
          </w:p>
        </w:tc>
        <w:tc>
          <w:tcPr>
            <w:tcW w:w="1393" w:type="dxa"/>
            <w:tcBorders>
              <w:top w:val="nil"/>
              <w:left w:val="nil"/>
              <w:bottom w:val="single" w:sz="4" w:space="0" w:color="auto"/>
              <w:right w:val="single" w:sz="4" w:space="0" w:color="auto"/>
            </w:tcBorders>
            <w:shd w:val="clear" w:color="auto" w:fill="auto"/>
            <w:vAlign w:val="center"/>
            <w:hideMark/>
          </w:tcPr>
          <w:p w14:paraId="43BADFE0" w14:textId="77777777" w:rsidR="0052469E" w:rsidRPr="0052469E" w:rsidRDefault="0052469E" w:rsidP="0052469E">
            <w:pPr>
              <w:jc w:val="center"/>
              <w:rPr>
                <w:sz w:val="18"/>
                <w:szCs w:val="18"/>
              </w:rPr>
            </w:pPr>
            <w:r w:rsidRPr="0052469E">
              <w:rPr>
                <w:sz w:val="18"/>
                <w:szCs w:val="18"/>
              </w:rPr>
              <w:t>1</w:t>
            </w:r>
          </w:p>
        </w:tc>
        <w:tc>
          <w:tcPr>
            <w:tcW w:w="1984" w:type="dxa"/>
            <w:tcBorders>
              <w:top w:val="nil"/>
              <w:left w:val="nil"/>
              <w:bottom w:val="single" w:sz="4" w:space="0" w:color="auto"/>
              <w:right w:val="single" w:sz="4" w:space="0" w:color="auto"/>
            </w:tcBorders>
            <w:shd w:val="clear" w:color="auto" w:fill="auto"/>
            <w:noWrap/>
            <w:vAlign w:val="center"/>
            <w:hideMark/>
          </w:tcPr>
          <w:p w14:paraId="732B7A80" w14:textId="77777777" w:rsidR="0052469E" w:rsidRPr="0052469E" w:rsidRDefault="0052469E" w:rsidP="0052469E">
            <w:pPr>
              <w:jc w:val="center"/>
              <w:rPr>
                <w:sz w:val="18"/>
                <w:szCs w:val="18"/>
              </w:rPr>
            </w:pPr>
            <w:r w:rsidRPr="0052469E">
              <w:rPr>
                <w:sz w:val="18"/>
                <w:szCs w:val="18"/>
              </w:rPr>
              <w:t xml:space="preserve">            12 369,20   </w:t>
            </w:r>
          </w:p>
        </w:tc>
        <w:tc>
          <w:tcPr>
            <w:tcW w:w="2268" w:type="dxa"/>
            <w:tcBorders>
              <w:top w:val="nil"/>
              <w:left w:val="nil"/>
              <w:bottom w:val="single" w:sz="4" w:space="0" w:color="auto"/>
              <w:right w:val="single" w:sz="4" w:space="0" w:color="auto"/>
            </w:tcBorders>
            <w:shd w:val="clear" w:color="auto" w:fill="auto"/>
            <w:noWrap/>
            <w:vAlign w:val="center"/>
            <w:hideMark/>
          </w:tcPr>
          <w:p w14:paraId="66077071" w14:textId="77777777" w:rsidR="0052469E" w:rsidRPr="0052469E" w:rsidRDefault="0052469E" w:rsidP="0052469E">
            <w:pPr>
              <w:jc w:val="center"/>
              <w:rPr>
                <w:sz w:val="18"/>
                <w:szCs w:val="18"/>
              </w:rPr>
            </w:pPr>
            <w:r w:rsidRPr="0052469E">
              <w:rPr>
                <w:sz w:val="18"/>
                <w:szCs w:val="18"/>
              </w:rPr>
              <w:t xml:space="preserve">                12 400,03   </w:t>
            </w:r>
          </w:p>
        </w:tc>
        <w:tc>
          <w:tcPr>
            <w:tcW w:w="2268" w:type="dxa"/>
            <w:tcBorders>
              <w:top w:val="nil"/>
              <w:left w:val="nil"/>
              <w:bottom w:val="single" w:sz="4" w:space="0" w:color="auto"/>
              <w:right w:val="single" w:sz="4" w:space="0" w:color="auto"/>
            </w:tcBorders>
            <w:shd w:val="clear" w:color="auto" w:fill="auto"/>
            <w:noWrap/>
            <w:vAlign w:val="bottom"/>
            <w:hideMark/>
          </w:tcPr>
          <w:p w14:paraId="46718747" w14:textId="77777777" w:rsidR="0052469E" w:rsidRPr="0052469E" w:rsidRDefault="0052469E" w:rsidP="0052469E">
            <w:pPr>
              <w:rPr>
                <w:sz w:val="18"/>
                <w:szCs w:val="18"/>
              </w:rPr>
            </w:pPr>
            <w:r w:rsidRPr="0052469E">
              <w:rPr>
                <w:sz w:val="18"/>
                <w:szCs w:val="18"/>
              </w:rPr>
              <w:t> </w:t>
            </w:r>
          </w:p>
        </w:tc>
      </w:tr>
      <w:tr w:rsidR="0052469E" w:rsidRPr="0052469E" w14:paraId="625884FF" w14:textId="77777777" w:rsidTr="0052469E">
        <w:trPr>
          <w:trHeight w:val="525"/>
        </w:trPr>
        <w:tc>
          <w:tcPr>
            <w:tcW w:w="5236" w:type="dxa"/>
            <w:gridSpan w:val="2"/>
            <w:tcBorders>
              <w:top w:val="single" w:sz="4" w:space="0" w:color="auto"/>
              <w:left w:val="single" w:sz="4" w:space="0" w:color="auto"/>
              <w:bottom w:val="single" w:sz="4" w:space="0" w:color="auto"/>
              <w:right w:val="nil"/>
            </w:tcBorders>
            <w:shd w:val="clear" w:color="auto" w:fill="auto"/>
            <w:hideMark/>
          </w:tcPr>
          <w:p w14:paraId="461836E6" w14:textId="0A48DDB6" w:rsidR="0052469E" w:rsidRPr="0052469E" w:rsidRDefault="0052469E" w:rsidP="0052469E">
            <w:pPr>
              <w:rPr>
                <w:b/>
                <w:bCs/>
                <w:i/>
                <w:iCs/>
                <w:sz w:val="18"/>
                <w:szCs w:val="18"/>
              </w:rPr>
            </w:pPr>
            <w:r w:rsidRPr="0052469E">
              <w:rPr>
                <w:b/>
                <w:bCs/>
                <w:i/>
                <w:iCs/>
                <w:sz w:val="18"/>
                <w:szCs w:val="18"/>
              </w:rPr>
              <w:t xml:space="preserve">Итого по лимиту средств на </w:t>
            </w:r>
            <w:r w:rsidR="002B6CBA" w:rsidRPr="0052469E">
              <w:rPr>
                <w:b/>
                <w:bCs/>
                <w:i/>
                <w:iCs/>
                <w:sz w:val="18"/>
                <w:szCs w:val="18"/>
              </w:rPr>
              <w:t>размещение</w:t>
            </w:r>
            <w:r w:rsidRPr="0052469E">
              <w:rPr>
                <w:b/>
                <w:bCs/>
                <w:i/>
                <w:iCs/>
                <w:sz w:val="18"/>
                <w:szCs w:val="18"/>
              </w:rPr>
              <w:t xml:space="preserve"> строительных отходов</w:t>
            </w:r>
          </w:p>
        </w:tc>
        <w:tc>
          <w:tcPr>
            <w:tcW w:w="1026" w:type="dxa"/>
            <w:tcBorders>
              <w:top w:val="nil"/>
              <w:left w:val="nil"/>
              <w:bottom w:val="single" w:sz="4" w:space="0" w:color="auto"/>
              <w:right w:val="single" w:sz="4" w:space="0" w:color="auto"/>
            </w:tcBorders>
            <w:shd w:val="clear" w:color="auto" w:fill="auto"/>
            <w:noWrap/>
            <w:vAlign w:val="bottom"/>
            <w:hideMark/>
          </w:tcPr>
          <w:p w14:paraId="29FEDEFC" w14:textId="77777777" w:rsidR="0052469E" w:rsidRPr="0052469E" w:rsidRDefault="0052469E" w:rsidP="0052469E">
            <w:pPr>
              <w:rPr>
                <w:sz w:val="18"/>
                <w:szCs w:val="18"/>
              </w:rPr>
            </w:pPr>
            <w:r w:rsidRPr="0052469E">
              <w:rPr>
                <w:sz w:val="18"/>
                <w:szCs w:val="18"/>
              </w:rPr>
              <w:t> </w:t>
            </w:r>
          </w:p>
        </w:tc>
        <w:tc>
          <w:tcPr>
            <w:tcW w:w="1393" w:type="dxa"/>
            <w:tcBorders>
              <w:top w:val="nil"/>
              <w:left w:val="nil"/>
              <w:bottom w:val="single" w:sz="4" w:space="0" w:color="auto"/>
              <w:right w:val="single" w:sz="4" w:space="0" w:color="auto"/>
            </w:tcBorders>
            <w:shd w:val="clear" w:color="auto" w:fill="auto"/>
            <w:noWrap/>
            <w:vAlign w:val="bottom"/>
            <w:hideMark/>
          </w:tcPr>
          <w:p w14:paraId="31BD43B0" w14:textId="77777777" w:rsidR="0052469E" w:rsidRPr="0052469E" w:rsidRDefault="0052469E" w:rsidP="0052469E">
            <w:pPr>
              <w:rPr>
                <w:sz w:val="18"/>
                <w:szCs w:val="18"/>
              </w:rPr>
            </w:pPr>
            <w:r w:rsidRPr="0052469E">
              <w:rPr>
                <w:sz w:val="18"/>
                <w:szCs w:val="18"/>
              </w:rPr>
              <w:t> </w:t>
            </w:r>
          </w:p>
        </w:tc>
        <w:tc>
          <w:tcPr>
            <w:tcW w:w="1984" w:type="dxa"/>
            <w:tcBorders>
              <w:top w:val="nil"/>
              <w:left w:val="nil"/>
              <w:bottom w:val="single" w:sz="4" w:space="0" w:color="auto"/>
              <w:right w:val="single" w:sz="4" w:space="0" w:color="auto"/>
            </w:tcBorders>
            <w:shd w:val="clear" w:color="auto" w:fill="auto"/>
            <w:noWrap/>
            <w:vAlign w:val="bottom"/>
            <w:hideMark/>
          </w:tcPr>
          <w:p w14:paraId="44DA7E1F" w14:textId="77777777" w:rsidR="0052469E" w:rsidRPr="0052469E" w:rsidRDefault="0052469E" w:rsidP="0052469E">
            <w:pPr>
              <w:rPr>
                <w:sz w:val="18"/>
                <w:szCs w:val="18"/>
              </w:rPr>
            </w:pPr>
            <w:r w:rsidRPr="0052469E">
              <w:rPr>
                <w:sz w:val="18"/>
                <w:szCs w:val="18"/>
              </w:rPr>
              <w:t> </w:t>
            </w:r>
          </w:p>
        </w:tc>
        <w:tc>
          <w:tcPr>
            <w:tcW w:w="2268" w:type="dxa"/>
            <w:tcBorders>
              <w:top w:val="nil"/>
              <w:left w:val="nil"/>
              <w:bottom w:val="single" w:sz="4" w:space="0" w:color="auto"/>
              <w:right w:val="single" w:sz="4" w:space="0" w:color="auto"/>
            </w:tcBorders>
            <w:shd w:val="clear" w:color="auto" w:fill="auto"/>
            <w:noWrap/>
            <w:vAlign w:val="center"/>
            <w:hideMark/>
          </w:tcPr>
          <w:p w14:paraId="0D25342C" w14:textId="77777777" w:rsidR="0052469E" w:rsidRPr="0052469E" w:rsidRDefault="0052469E" w:rsidP="0052469E">
            <w:pPr>
              <w:rPr>
                <w:b/>
                <w:bCs/>
                <w:i/>
                <w:iCs/>
                <w:sz w:val="18"/>
                <w:szCs w:val="18"/>
              </w:rPr>
            </w:pPr>
            <w:r w:rsidRPr="0052469E">
              <w:rPr>
                <w:b/>
                <w:bCs/>
                <w:i/>
                <w:iCs/>
                <w:sz w:val="18"/>
                <w:szCs w:val="18"/>
              </w:rPr>
              <w:t xml:space="preserve">             12 400,03   </w:t>
            </w:r>
          </w:p>
        </w:tc>
        <w:tc>
          <w:tcPr>
            <w:tcW w:w="2268" w:type="dxa"/>
            <w:tcBorders>
              <w:top w:val="nil"/>
              <w:left w:val="nil"/>
              <w:bottom w:val="single" w:sz="4" w:space="0" w:color="auto"/>
              <w:right w:val="single" w:sz="4" w:space="0" w:color="auto"/>
            </w:tcBorders>
            <w:shd w:val="clear" w:color="auto" w:fill="auto"/>
            <w:noWrap/>
            <w:vAlign w:val="bottom"/>
            <w:hideMark/>
          </w:tcPr>
          <w:p w14:paraId="674F2558" w14:textId="77777777" w:rsidR="0052469E" w:rsidRPr="0052469E" w:rsidRDefault="0052469E" w:rsidP="0052469E">
            <w:pPr>
              <w:rPr>
                <w:sz w:val="18"/>
                <w:szCs w:val="18"/>
              </w:rPr>
            </w:pPr>
            <w:r w:rsidRPr="0052469E">
              <w:rPr>
                <w:sz w:val="18"/>
                <w:szCs w:val="18"/>
              </w:rPr>
              <w:t> </w:t>
            </w:r>
          </w:p>
        </w:tc>
      </w:tr>
      <w:tr w:rsidR="0052469E" w:rsidRPr="0052469E" w14:paraId="4FC19FCF" w14:textId="77777777" w:rsidTr="0052469E">
        <w:trPr>
          <w:trHeight w:val="240"/>
        </w:trPr>
        <w:tc>
          <w:tcPr>
            <w:tcW w:w="7655" w:type="dxa"/>
            <w:gridSpan w:val="4"/>
            <w:tcBorders>
              <w:top w:val="single" w:sz="4" w:space="0" w:color="auto"/>
              <w:left w:val="single" w:sz="4" w:space="0" w:color="auto"/>
              <w:bottom w:val="single" w:sz="4" w:space="0" w:color="auto"/>
              <w:right w:val="single" w:sz="4" w:space="0" w:color="auto"/>
            </w:tcBorders>
            <w:shd w:val="clear" w:color="auto" w:fill="auto"/>
            <w:hideMark/>
          </w:tcPr>
          <w:p w14:paraId="78F31748" w14:textId="77777777" w:rsidR="0052469E" w:rsidRPr="0052469E" w:rsidRDefault="0052469E" w:rsidP="0052469E">
            <w:pPr>
              <w:rPr>
                <w:b/>
                <w:bCs/>
                <w:i/>
                <w:iCs/>
                <w:sz w:val="18"/>
                <w:szCs w:val="18"/>
              </w:rPr>
            </w:pPr>
            <w:r w:rsidRPr="0052469E">
              <w:rPr>
                <w:b/>
                <w:bCs/>
                <w:i/>
                <w:iCs/>
                <w:sz w:val="18"/>
                <w:szCs w:val="18"/>
              </w:rPr>
              <w:t> </w:t>
            </w:r>
          </w:p>
        </w:tc>
        <w:tc>
          <w:tcPr>
            <w:tcW w:w="1984" w:type="dxa"/>
            <w:tcBorders>
              <w:top w:val="nil"/>
              <w:left w:val="nil"/>
              <w:bottom w:val="single" w:sz="4" w:space="0" w:color="auto"/>
              <w:right w:val="single" w:sz="4" w:space="0" w:color="auto"/>
            </w:tcBorders>
            <w:shd w:val="clear" w:color="auto" w:fill="auto"/>
            <w:noWrap/>
            <w:vAlign w:val="bottom"/>
            <w:hideMark/>
          </w:tcPr>
          <w:p w14:paraId="20D10D89" w14:textId="77777777" w:rsidR="0052469E" w:rsidRPr="0052469E" w:rsidRDefault="0052469E" w:rsidP="0052469E">
            <w:pPr>
              <w:rPr>
                <w:sz w:val="18"/>
                <w:szCs w:val="18"/>
              </w:rPr>
            </w:pPr>
            <w:r w:rsidRPr="0052469E">
              <w:rPr>
                <w:sz w:val="18"/>
                <w:szCs w:val="18"/>
              </w:rPr>
              <w:t> </w:t>
            </w:r>
          </w:p>
        </w:tc>
        <w:tc>
          <w:tcPr>
            <w:tcW w:w="2268" w:type="dxa"/>
            <w:tcBorders>
              <w:top w:val="nil"/>
              <w:left w:val="nil"/>
              <w:bottom w:val="single" w:sz="4" w:space="0" w:color="auto"/>
              <w:right w:val="single" w:sz="4" w:space="0" w:color="auto"/>
            </w:tcBorders>
            <w:shd w:val="clear" w:color="auto" w:fill="auto"/>
            <w:noWrap/>
            <w:vAlign w:val="bottom"/>
            <w:hideMark/>
          </w:tcPr>
          <w:p w14:paraId="0F00F54C" w14:textId="77777777" w:rsidR="0052469E" w:rsidRPr="0052469E" w:rsidRDefault="0052469E" w:rsidP="0052469E">
            <w:pPr>
              <w:rPr>
                <w:b/>
                <w:bCs/>
                <w:i/>
                <w:iCs/>
                <w:sz w:val="18"/>
                <w:szCs w:val="18"/>
              </w:rPr>
            </w:pPr>
            <w:r w:rsidRPr="0052469E">
              <w:rPr>
                <w:b/>
                <w:bCs/>
                <w:i/>
                <w:iCs/>
                <w:sz w:val="18"/>
                <w:szCs w:val="18"/>
              </w:rPr>
              <w:t> </w:t>
            </w:r>
          </w:p>
        </w:tc>
        <w:tc>
          <w:tcPr>
            <w:tcW w:w="2268" w:type="dxa"/>
            <w:tcBorders>
              <w:top w:val="nil"/>
              <w:left w:val="nil"/>
              <w:bottom w:val="single" w:sz="4" w:space="0" w:color="auto"/>
              <w:right w:val="single" w:sz="4" w:space="0" w:color="auto"/>
            </w:tcBorders>
            <w:shd w:val="clear" w:color="auto" w:fill="auto"/>
            <w:noWrap/>
            <w:vAlign w:val="bottom"/>
            <w:hideMark/>
          </w:tcPr>
          <w:p w14:paraId="32CF24C0" w14:textId="77777777" w:rsidR="0052469E" w:rsidRPr="0052469E" w:rsidRDefault="0052469E" w:rsidP="0052469E">
            <w:pPr>
              <w:rPr>
                <w:b/>
                <w:bCs/>
                <w:i/>
                <w:iCs/>
                <w:sz w:val="18"/>
                <w:szCs w:val="18"/>
              </w:rPr>
            </w:pPr>
            <w:r w:rsidRPr="0052469E">
              <w:rPr>
                <w:b/>
                <w:bCs/>
                <w:i/>
                <w:iCs/>
                <w:sz w:val="18"/>
                <w:szCs w:val="18"/>
              </w:rPr>
              <w:t> </w:t>
            </w:r>
          </w:p>
        </w:tc>
      </w:tr>
      <w:tr w:rsidR="0052469E" w:rsidRPr="0052469E" w14:paraId="226273F8" w14:textId="77777777" w:rsidTr="0052469E">
        <w:trPr>
          <w:trHeight w:val="24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521C9BAB" w14:textId="77777777" w:rsidR="0052469E" w:rsidRPr="0052469E" w:rsidRDefault="0052469E" w:rsidP="0052469E">
            <w:pPr>
              <w:rPr>
                <w:sz w:val="18"/>
                <w:szCs w:val="18"/>
              </w:rPr>
            </w:pPr>
            <w:r w:rsidRPr="0052469E">
              <w:rPr>
                <w:sz w:val="18"/>
                <w:szCs w:val="18"/>
              </w:rPr>
              <w:t> </w:t>
            </w:r>
          </w:p>
        </w:tc>
        <w:tc>
          <w:tcPr>
            <w:tcW w:w="4521" w:type="dxa"/>
            <w:tcBorders>
              <w:top w:val="nil"/>
              <w:left w:val="nil"/>
              <w:bottom w:val="single" w:sz="4" w:space="0" w:color="auto"/>
              <w:right w:val="single" w:sz="4" w:space="0" w:color="auto"/>
            </w:tcBorders>
            <w:shd w:val="clear" w:color="auto" w:fill="auto"/>
            <w:noWrap/>
            <w:hideMark/>
          </w:tcPr>
          <w:p w14:paraId="2E8CD64C" w14:textId="77777777" w:rsidR="0052469E" w:rsidRPr="0052469E" w:rsidRDefault="0052469E" w:rsidP="0052469E">
            <w:pPr>
              <w:jc w:val="right"/>
              <w:rPr>
                <w:b/>
                <w:bCs/>
                <w:sz w:val="18"/>
                <w:szCs w:val="18"/>
              </w:rPr>
            </w:pPr>
            <w:r w:rsidRPr="0052469E">
              <w:rPr>
                <w:b/>
                <w:bCs/>
                <w:sz w:val="18"/>
                <w:szCs w:val="18"/>
              </w:rPr>
              <w:t>ИТОГО</w:t>
            </w:r>
          </w:p>
        </w:tc>
        <w:tc>
          <w:tcPr>
            <w:tcW w:w="1026" w:type="dxa"/>
            <w:tcBorders>
              <w:top w:val="nil"/>
              <w:left w:val="nil"/>
              <w:bottom w:val="single" w:sz="4" w:space="0" w:color="auto"/>
              <w:right w:val="single" w:sz="4" w:space="0" w:color="auto"/>
            </w:tcBorders>
            <w:shd w:val="clear" w:color="auto" w:fill="auto"/>
            <w:noWrap/>
            <w:vAlign w:val="bottom"/>
            <w:hideMark/>
          </w:tcPr>
          <w:p w14:paraId="6C060004" w14:textId="77777777" w:rsidR="0052469E" w:rsidRPr="0052469E" w:rsidRDefault="0052469E" w:rsidP="0052469E">
            <w:pPr>
              <w:rPr>
                <w:sz w:val="18"/>
                <w:szCs w:val="18"/>
              </w:rPr>
            </w:pPr>
            <w:r w:rsidRPr="0052469E">
              <w:rPr>
                <w:sz w:val="18"/>
                <w:szCs w:val="18"/>
              </w:rPr>
              <w:t> </w:t>
            </w:r>
          </w:p>
        </w:tc>
        <w:tc>
          <w:tcPr>
            <w:tcW w:w="1393" w:type="dxa"/>
            <w:tcBorders>
              <w:top w:val="nil"/>
              <w:left w:val="nil"/>
              <w:bottom w:val="single" w:sz="4" w:space="0" w:color="auto"/>
              <w:right w:val="single" w:sz="4" w:space="0" w:color="auto"/>
            </w:tcBorders>
            <w:shd w:val="clear" w:color="auto" w:fill="auto"/>
            <w:noWrap/>
            <w:vAlign w:val="bottom"/>
            <w:hideMark/>
          </w:tcPr>
          <w:p w14:paraId="3D3B9490" w14:textId="77777777" w:rsidR="0052469E" w:rsidRPr="0052469E" w:rsidRDefault="0052469E" w:rsidP="0052469E">
            <w:pPr>
              <w:rPr>
                <w:sz w:val="18"/>
                <w:szCs w:val="18"/>
              </w:rPr>
            </w:pPr>
            <w:r w:rsidRPr="0052469E">
              <w:rPr>
                <w:sz w:val="18"/>
                <w:szCs w:val="18"/>
              </w:rPr>
              <w:t> </w:t>
            </w:r>
          </w:p>
        </w:tc>
        <w:tc>
          <w:tcPr>
            <w:tcW w:w="1984" w:type="dxa"/>
            <w:tcBorders>
              <w:top w:val="nil"/>
              <w:left w:val="nil"/>
              <w:bottom w:val="single" w:sz="4" w:space="0" w:color="auto"/>
              <w:right w:val="single" w:sz="4" w:space="0" w:color="auto"/>
            </w:tcBorders>
            <w:shd w:val="clear" w:color="auto" w:fill="auto"/>
            <w:noWrap/>
            <w:vAlign w:val="bottom"/>
            <w:hideMark/>
          </w:tcPr>
          <w:p w14:paraId="31BF1C93" w14:textId="77777777" w:rsidR="0052469E" w:rsidRPr="0052469E" w:rsidRDefault="0052469E" w:rsidP="0052469E">
            <w:pPr>
              <w:rPr>
                <w:sz w:val="18"/>
                <w:szCs w:val="18"/>
              </w:rPr>
            </w:pPr>
            <w:r w:rsidRPr="0052469E">
              <w:rPr>
                <w:sz w:val="18"/>
                <w:szCs w:val="18"/>
              </w:rPr>
              <w:t> </w:t>
            </w:r>
          </w:p>
        </w:tc>
        <w:tc>
          <w:tcPr>
            <w:tcW w:w="2268" w:type="dxa"/>
            <w:tcBorders>
              <w:top w:val="nil"/>
              <w:left w:val="nil"/>
              <w:bottom w:val="single" w:sz="4" w:space="0" w:color="auto"/>
              <w:right w:val="single" w:sz="4" w:space="0" w:color="auto"/>
            </w:tcBorders>
            <w:shd w:val="clear" w:color="auto" w:fill="auto"/>
            <w:noWrap/>
            <w:vAlign w:val="bottom"/>
            <w:hideMark/>
          </w:tcPr>
          <w:p w14:paraId="0BB7F917" w14:textId="77777777" w:rsidR="0052469E" w:rsidRPr="0052469E" w:rsidRDefault="0052469E" w:rsidP="0052469E">
            <w:pPr>
              <w:rPr>
                <w:b/>
                <w:bCs/>
                <w:i/>
                <w:iCs/>
                <w:sz w:val="18"/>
                <w:szCs w:val="18"/>
              </w:rPr>
            </w:pPr>
            <w:r w:rsidRPr="0052469E">
              <w:rPr>
                <w:b/>
                <w:bCs/>
                <w:i/>
                <w:iCs/>
                <w:sz w:val="18"/>
                <w:szCs w:val="18"/>
              </w:rPr>
              <w:t xml:space="preserve">     48 370 868,38   </w:t>
            </w:r>
          </w:p>
        </w:tc>
        <w:tc>
          <w:tcPr>
            <w:tcW w:w="2268" w:type="dxa"/>
            <w:tcBorders>
              <w:top w:val="nil"/>
              <w:left w:val="nil"/>
              <w:bottom w:val="single" w:sz="4" w:space="0" w:color="auto"/>
              <w:right w:val="single" w:sz="4" w:space="0" w:color="auto"/>
            </w:tcBorders>
            <w:shd w:val="clear" w:color="auto" w:fill="auto"/>
            <w:noWrap/>
            <w:vAlign w:val="bottom"/>
            <w:hideMark/>
          </w:tcPr>
          <w:p w14:paraId="2BDB97FC" w14:textId="77777777" w:rsidR="0052469E" w:rsidRPr="0052469E" w:rsidRDefault="0052469E" w:rsidP="0052469E">
            <w:pPr>
              <w:rPr>
                <w:b/>
                <w:bCs/>
                <w:i/>
                <w:iCs/>
                <w:sz w:val="18"/>
                <w:szCs w:val="18"/>
              </w:rPr>
            </w:pPr>
            <w:r w:rsidRPr="0052469E">
              <w:rPr>
                <w:b/>
                <w:bCs/>
                <w:i/>
                <w:iCs/>
                <w:sz w:val="18"/>
                <w:szCs w:val="18"/>
              </w:rPr>
              <w:t xml:space="preserve">        8 734 449,20   </w:t>
            </w:r>
          </w:p>
        </w:tc>
      </w:tr>
      <w:tr w:rsidR="0052469E" w:rsidRPr="0052469E" w14:paraId="5D8E0C9D" w14:textId="77777777" w:rsidTr="0052469E">
        <w:trPr>
          <w:trHeight w:val="255"/>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3607A745" w14:textId="77777777" w:rsidR="0052469E" w:rsidRPr="0052469E" w:rsidRDefault="0052469E" w:rsidP="0052469E">
            <w:pPr>
              <w:rPr>
                <w:sz w:val="18"/>
                <w:szCs w:val="18"/>
              </w:rPr>
            </w:pPr>
            <w:r w:rsidRPr="0052469E">
              <w:rPr>
                <w:sz w:val="18"/>
                <w:szCs w:val="18"/>
              </w:rPr>
              <w:t> </w:t>
            </w:r>
          </w:p>
        </w:tc>
        <w:tc>
          <w:tcPr>
            <w:tcW w:w="4521" w:type="dxa"/>
            <w:tcBorders>
              <w:top w:val="nil"/>
              <w:left w:val="nil"/>
              <w:bottom w:val="single" w:sz="4" w:space="0" w:color="auto"/>
              <w:right w:val="single" w:sz="4" w:space="0" w:color="auto"/>
            </w:tcBorders>
            <w:shd w:val="clear" w:color="auto" w:fill="auto"/>
            <w:noWrap/>
            <w:hideMark/>
          </w:tcPr>
          <w:p w14:paraId="5EA8C20E" w14:textId="77777777" w:rsidR="0052469E" w:rsidRPr="0052469E" w:rsidRDefault="0052469E" w:rsidP="0052469E">
            <w:pPr>
              <w:rPr>
                <w:sz w:val="20"/>
                <w:szCs w:val="20"/>
              </w:rPr>
            </w:pPr>
            <w:r w:rsidRPr="0052469E">
              <w:rPr>
                <w:sz w:val="2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0B297193" w14:textId="77777777" w:rsidR="0052469E" w:rsidRPr="0052469E" w:rsidRDefault="0052469E" w:rsidP="0052469E">
            <w:pPr>
              <w:rPr>
                <w:sz w:val="18"/>
                <w:szCs w:val="18"/>
              </w:rPr>
            </w:pPr>
            <w:r w:rsidRPr="0052469E">
              <w:rPr>
                <w:sz w:val="18"/>
                <w:szCs w:val="18"/>
              </w:rPr>
              <w:t> </w:t>
            </w:r>
          </w:p>
        </w:tc>
        <w:tc>
          <w:tcPr>
            <w:tcW w:w="1393" w:type="dxa"/>
            <w:tcBorders>
              <w:top w:val="nil"/>
              <w:left w:val="nil"/>
              <w:bottom w:val="single" w:sz="4" w:space="0" w:color="auto"/>
              <w:right w:val="single" w:sz="4" w:space="0" w:color="auto"/>
            </w:tcBorders>
            <w:shd w:val="clear" w:color="auto" w:fill="auto"/>
            <w:noWrap/>
            <w:vAlign w:val="bottom"/>
            <w:hideMark/>
          </w:tcPr>
          <w:p w14:paraId="4FF6C9C0" w14:textId="77777777" w:rsidR="0052469E" w:rsidRPr="0052469E" w:rsidRDefault="0052469E" w:rsidP="0052469E">
            <w:pPr>
              <w:rPr>
                <w:sz w:val="18"/>
                <w:szCs w:val="18"/>
              </w:rPr>
            </w:pPr>
            <w:r w:rsidRPr="0052469E">
              <w:rPr>
                <w:sz w:val="18"/>
                <w:szCs w:val="18"/>
              </w:rPr>
              <w:t> </w:t>
            </w:r>
          </w:p>
        </w:tc>
        <w:tc>
          <w:tcPr>
            <w:tcW w:w="1984" w:type="dxa"/>
            <w:tcBorders>
              <w:top w:val="nil"/>
              <w:left w:val="nil"/>
              <w:bottom w:val="single" w:sz="4" w:space="0" w:color="auto"/>
              <w:right w:val="single" w:sz="4" w:space="0" w:color="auto"/>
            </w:tcBorders>
            <w:shd w:val="clear" w:color="auto" w:fill="auto"/>
            <w:noWrap/>
            <w:vAlign w:val="bottom"/>
            <w:hideMark/>
          </w:tcPr>
          <w:p w14:paraId="49A6B12D" w14:textId="77777777" w:rsidR="0052469E" w:rsidRPr="0052469E" w:rsidRDefault="0052469E" w:rsidP="0052469E">
            <w:pPr>
              <w:rPr>
                <w:sz w:val="18"/>
                <w:szCs w:val="18"/>
              </w:rPr>
            </w:pPr>
            <w:r w:rsidRPr="0052469E">
              <w:rPr>
                <w:sz w:val="18"/>
                <w:szCs w:val="18"/>
              </w:rPr>
              <w:t> </w:t>
            </w:r>
          </w:p>
        </w:tc>
        <w:tc>
          <w:tcPr>
            <w:tcW w:w="2268" w:type="dxa"/>
            <w:tcBorders>
              <w:top w:val="nil"/>
              <w:left w:val="nil"/>
              <w:bottom w:val="single" w:sz="4" w:space="0" w:color="auto"/>
              <w:right w:val="single" w:sz="4" w:space="0" w:color="auto"/>
            </w:tcBorders>
            <w:shd w:val="clear" w:color="auto" w:fill="auto"/>
            <w:noWrap/>
            <w:vAlign w:val="bottom"/>
            <w:hideMark/>
          </w:tcPr>
          <w:p w14:paraId="1AE7F0CE" w14:textId="77777777" w:rsidR="0052469E" w:rsidRPr="0052469E" w:rsidRDefault="0052469E" w:rsidP="0052469E">
            <w:pPr>
              <w:rPr>
                <w:sz w:val="18"/>
                <w:szCs w:val="18"/>
              </w:rPr>
            </w:pPr>
            <w:r w:rsidRPr="0052469E">
              <w:rPr>
                <w:sz w:val="18"/>
                <w:szCs w:val="18"/>
              </w:rPr>
              <w:t> </w:t>
            </w:r>
          </w:p>
        </w:tc>
        <w:tc>
          <w:tcPr>
            <w:tcW w:w="2268" w:type="dxa"/>
            <w:tcBorders>
              <w:top w:val="nil"/>
              <w:left w:val="nil"/>
              <w:bottom w:val="single" w:sz="4" w:space="0" w:color="auto"/>
              <w:right w:val="single" w:sz="4" w:space="0" w:color="auto"/>
            </w:tcBorders>
            <w:shd w:val="clear" w:color="auto" w:fill="auto"/>
            <w:noWrap/>
            <w:vAlign w:val="bottom"/>
            <w:hideMark/>
          </w:tcPr>
          <w:p w14:paraId="4F0DC010" w14:textId="77777777" w:rsidR="0052469E" w:rsidRPr="0052469E" w:rsidRDefault="0052469E" w:rsidP="0052469E">
            <w:pPr>
              <w:rPr>
                <w:sz w:val="18"/>
                <w:szCs w:val="18"/>
              </w:rPr>
            </w:pPr>
            <w:r w:rsidRPr="0052469E">
              <w:rPr>
                <w:sz w:val="18"/>
                <w:szCs w:val="18"/>
              </w:rPr>
              <w:t> </w:t>
            </w:r>
          </w:p>
        </w:tc>
      </w:tr>
      <w:tr w:rsidR="0052469E" w:rsidRPr="0052469E" w14:paraId="24E3BF7A" w14:textId="77777777" w:rsidTr="0052469E">
        <w:trPr>
          <w:trHeight w:val="24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2D86C4F8" w14:textId="77777777" w:rsidR="0052469E" w:rsidRPr="0052469E" w:rsidRDefault="0052469E" w:rsidP="0052469E">
            <w:pPr>
              <w:rPr>
                <w:sz w:val="18"/>
                <w:szCs w:val="18"/>
              </w:rPr>
            </w:pPr>
            <w:r w:rsidRPr="0052469E">
              <w:rPr>
                <w:sz w:val="18"/>
                <w:szCs w:val="18"/>
              </w:rPr>
              <w:t> </w:t>
            </w:r>
          </w:p>
        </w:tc>
        <w:tc>
          <w:tcPr>
            <w:tcW w:w="4521" w:type="dxa"/>
            <w:tcBorders>
              <w:top w:val="nil"/>
              <w:left w:val="nil"/>
              <w:bottom w:val="single" w:sz="4" w:space="0" w:color="auto"/>
              <w:right w:val="single" w:sz="4" w:space="0" w:color="auto"/>
            </w:tcBorders>
            <w:shd w:val="clear" w:color="auto" w:fill="auto"/>
            <w:vAlign w:val="center"/>
            <w:hideMark/>
          </w:tcPr>
          <w:p w14:paraId="263F2115" w14:textId="77777777" w:rsidR="0052469E" w:rsidRPr="0052469E" w:rsidRDefault="0052469E" w:rsidP="0052469E">
            <w:pPr>
              <w:rPr>
                <w:b/>
                <w:bCs/>
                <w:i/>
                <w:iCs/>
                <w:sz w:val="18"/>
                <w:szCs w:val="18"/>
              </w:rPr>
            </w:pPr>
            <w:r w:rsidRPr="0052469E">
              <w:rPr>
                <w:b/>
                <w:bCs/>
                <w:i/>
                <w:iCs/>
                <w:sz w:val="18"/>
                <w:szCs w:val="18"/>
              </w:rPr>
              <w:t xml:space="preserve">Непредвиденные затраты </w:t>
            </w:r>
          </w:p>
        </w:tc>
        <w:tc>
          <w:tcPr>
            <w:tcW w:w="1026" w:type="dxa"/>
            <w:tcBorders>
              <w:top w:val="nil"/>
              <w:left w:val="nil"/>
              <w:bottom w:val="single" w:sz="4" w:space="0" w:color="auto"/>
              <w:right w:val="single" w:sz="4" w:space="0" w:color="auto"/>
            </w:tcBorders>
            <w:shd w:val="clear" w:color="auto" w:fill="auto"/>
            <w:noWrap/>
            <w:vAlign w:val="bottom"/>
            <w:hideMark/>
          </w:tcPr>
          <w:p w14:paraId="5EE4E4F0" w14:textId="77777777" w:rsidR="0052469E" w:rsidRPr="0052469E" w:rsidRDefault="0052469E" w:rsidP="0052469E">
            <w:pPr>
              <w:rPr>
                <w:sz w:val="18"/>
                <w:szCs w:val="18"/>
              </w:rPr>
            </w:pPr>
            <w:r w:rsidRPr="0052469E">
              <w:rPr>
                <w:sz w:val="18"/>
                <w:szCs w:val="18"/>
              </w:rPr>
              <w:t> </w:t>
            </w:r>
          </w:p>
        </w:tc>
        <w:tc>
          <w:tcPr>
            <w:tcW w:w="1393" w:type="dxa"/>
            <w:tcBorders>
              <w:top w:val="nil"/>
              <w:left w:val="nil"/>
              <w:bottom w:val="single" w:sz="4" w:space="0" w:color="auto"/>
              <w:right w:val="single" w:sz="4" w:space="0" w:color="auto"/>
            </w:tcBorders>
            <w:shd w:val="clear" w:color="auto" w:fill="auto"/>
            <w:noWrap/>
            <w:vAlign w:val="bottom"/>
            <w:hideMark/>
          </w:tcPr>
          <w:p w14:paraId="0E2FC1E1" w14:textId="77777777" w:rsidR="0052469E" w:rsidRPr="0052469E" w:rsidRDefault="0052469E" w:rsidP="0052469E">
            <w:pPr>
              <w:rPr>
                <w:sz w:val="18"/>
                <w:szCs w:val="18"/>
              </w:rPr>
            </w:pPr>
            <w:r w:rsidRPr="0052469E">
              <w:rPr>
                <w:sz w:val="18"/>
                <w:szCs w:val="18"/>
              </w:rPr>
              <w:t> </w:t>
            </w:r>
          </w:p>
        </w:tc>
        <w:tc>
          <w:tcPr>
            <w:tcW w:w="1984" w:type="dxa"/>
            <w:tcBorders>
              <w:top w:val="nil"/>
              <w:left w:val="nil"/>
              <w:bottom w:val="single" w:sz="4" w:space="0" w:color="auto"/>
              <w:right w:val="single" w:sz="4" w:space="0" w:color="auto"/>
            </w:tcBorders>
            <w:shd w:val="clear" w:color="auto" w:fill="auto"/>
            <w:noWrap/>
            <w:vAlign w:val="bottom"/>
            <w:hideMark/>
          </w:tcPr>
          <w:p w14:paraId="592D7D6C" w14:textId="77777777" w:rsidR="0052469E" w:rsidRPr="0052469E" w:rsidRDefault="0052469E" w:rsidP="0052469E">
            <w:pPr>
              <w:rPr>
                <w:sz w:val="18"/>
                <w:szCs w:val="18"/>
              </w:rPr>
            </w:pPr>
            <w:r w:rsidRPr="0052469E">
              <w:rPr>
                <w:sz w:val="18"/>
                <w:szCs w:val="18"/>
              </w:rPr>
              <w:t> </w:t>
            </w:r>
          </w:p>
        </w:tc>
        <w:tc>
          <w:tcPr>
            <w:tcW w:w="2268" w:type="dxa"/>
            <w:tcBorders>
              <w:top w:val="nil"/>
              <w:left w:val="nil"/>
              <w:bottom w:val="single" w:sz="4" w:space="0" w:color="auto"/>
              <w:right w:val="single" w:sz="4" w:space="0" w:color="auto"/>
            </w:tcBorders>
            <w:shd w:val="clear" w:color="auto" w:fill="auto"/>
            <w:noWrap/>
            <w:vAlign w:val="center"/>
            <w:hideMark/>
          </w:tcPr>
          <w:p w14:paraId="41318A47" w14:textId="77777777" w:rsidR="0052469E" w:rsidRPr="0052469E" w:rsidRDefault="0052469E" w:rsidP="0052469E">
            <w:pPr>
              <w:jc w:val="center"/>
              <w:rPr>
                <w:sz w:val="18"/>
                <w:szCs w:val="18"/>
              </w:rPr>
            </w:pPr>
            <w:r w:rsidRPr="0052469E">
              <w:rPr>
                <w:sz w:val="18"/>
                <w:szCs w:val="18"/>
              </w:rPr>
              <w:t xml:space="preserve">              483 708,68   </w:t>
            </w:r>
          </w:p>
        </w:tc>
        <w:tc>
          <w:tcPr>
            <w:tcW w:w="2268" w:type="dxa"/>
            <w:tcBorders>
              <w:top w:val="nil"/>
              <w:left w:val="nil"/>
              <w:bottom w:val="single" w:sz="4" w:space="0" w:color="auto"/>
              <w:right w:val="single" w:sz="4" w:space="0" w:color="auto"/>
            </w:tcBorders>
            <w:shd w:val="clear" w:color="auto" w:fill="auto"/>
            <w:noWrap/>
            <w:vAlign w:val="bottom"/>
            <w:hideMark/>
          </w:tcPr>
          <w:p w14:paraId="24928ACE" w14:textId="77777777" w:rsidR="0052469E" w:rsidRPr="0052469E" w:rsidRDefault="0052469E" w:rsidP="0052469E">
            <w:pPr>
              <w:rPr>
                <w:sz w:val="18"/>
                <w:szCs w:val="18"/>
              </w:rPr>
            </w:pPr>
            <w:r w:rsidRPr="0052469E">
              <w:rPr>
                <w:sz w:val="18"/>
                <w:szCs w:val="18"/>
              </w:rPr>
              <w:t> </w:t>
            </w:r>
          </w:p>
        </w:tc>
      </w:tr>
      <w:tr w:rsidR="0052469E" w:rsidRPr="0052469E" w14:paraId="4F446A9D" w14:textId="77777777" w:rsidTr="0052469E">
        <w:trPr>
          <w:trHeight w:val="24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50357F77" w14:textId="77777777" w:rsidR="0052469E" w:rsidRPr="0052469E" w:rsidRDefault="0052469E" w:rsidP="0052469E">
            <w:pPr>
              <w:rPr>
                <w:sz w:val="18"/>
                <w:szCs w:val="18"/>
              </w:rPr>
            </w:pPr>
            <w:r w:rsidRPr="0052469E">
              <w:rPr>
                <w:sz w:val="18"/>
                <w:szCs w:val="18"/>
              </w:rPr>
              <w:t> </w:t>
            </w:r>
          </w:p>
        </w:tc>
        <w:tc>
          <w:tcPr>
            <w:tcW w:w="4521" w:type="dxa"/>
            <w:tcBorders>
              <w:top w:val="nil"/>
              <w:left w:val="nil"/>
              <w:bottom w:val="single" w:sz="4" w:space="0" w:color="auto"/>
              <w:right w:val="single" w:sz="4" w:space="0" w:color="auto"/>
            </w:tcBorders>
            <w:shd w:val="clear" w:color="auto" w:fill="auto"/>
            <w:hideMark/>
          </w:tcPr>
          <w:p w14:paraId="2F67D165" w14:textId="77777777" w:rsidR="0052469E" w:rsidRPr="0052469E" w:rsidRDefault="0052469E" w:rsidP="0052469E">
            <w:pPr>
              <w:rPr>
                <w:sz w:val="18"/>
                <w:szCs w:val="18"/>
              </w:rPr>
            </w:pPr>
            <w:r w:rsidRPr="0052469E">
              <w:rPr>
                <w:sz w:val="18"/>
                <w:szCs w:val="18"/>
              </w:rPr>
              <w:t> </w:t>
            </w:r>
          </w:p>
        </w:tc>
        <w:tc>
          <w:tcPr>
            <w:tcW w:w="1026" w:type="dxa"/>
            <w:tcBorders>
              <w:top w:val="nil"/>
              <w:left w:val="nil"/>
              <w:bottom w:val="single" w:sz="4" w:space="0" w:color="auto"/>
              <w:right w:val="single" w:sz="4" w:space="0" w:color="auto"/>
            </w:tcBorders>
            <w:shd w:val="clear" w:color="auto" w:fill="auto"/>
            <w:noWrap/>
            <w:vAlign w:val="bottom"/>
            <w:hideMark/>
          </w:tcPr>
          <w:p w14:paraId="3CD8EF60" w14:textId="77777777" w:rsidR="0052469E" w:rsidRPr="0052469E" w:rsidRDefault="0052469E" w:rsidP="0052469E">
            <w:pPr>
              <w:rPr>
                <w:sz w:val="18"/>
                <w:szCs w:val="18"/>
              </w:rPr>
            </w:pPr>
            <w:r w:rsidRPr="0052469E">
              <w:rPr>
                <w:sz w:val="18"/>
                <w:szCs w:val="18"/>
              </w:rPr>
              <w:t> </w:t>
            </w:r>
          </w:p>
        </w:tc>
        <w:tc>
          <w:tcPr>
            <w:tcW w:w="1393" w:type="dxa"/>
            <w:tcBorders>
              <w:top w:val="nil"/>
              <w:left w:val="nil"/>
              <w:bottom w:val="single" w:sz="4" w:space="0" w:color="auto"/>
              <w:right w:val="single" w:sz="4" w:space="0" w:color="auto"/>
            </w:tcBorders>
            <w:shd w:val="clear" w:color="auto" w:fill="auto"/>
            <w:noWrap/>
            <w:vAlign w:val="bottom"/>
            <w:hideMark/>
          </w:tcPr>
          <w:p w14:paraId="69640DFD" w14:textId="77777777" w:rsidR="0052469E" w:rsidRPr="0052469E" w:rsidRDefault="0052469E" w:rsidP="0052469E">
            <w:pPr>
              <w:rPr>
                <w:sz w:val="18"/>
                <w:szCs w:val="18"/>
              </w:rPr>
            </w:pPr>
            <w:r w:rsidRPr="0052469E">
              <w:rPr>
                <w:sz w:val="18"/>
                <w:szCs w:val="18"/>
              </w:rPr>
              <w:t> </w:t>
            </w:r>
          </w:p>
        </w:tc>
        <w:tc>
          <w:tcPr>
            <w:tcW w:w="1984" w:type="dxa"/>
            <w:tcBorders>
              <w:top w:val="nil"/>
              <w:left w:val="nil"/>
              <w:bottom w:val="single" w:sz="4" w:space="0" w:color="auto"/>
              <w:right w:val="single" w:sz="4" w:space="0" w:color="auto"/>
            </w:tcBorders>
            <w:shd w:val="clear" w:color="auto" w:fill="auto"/>
            <w:noWrap/>
            <w:vAlign w:val="bottom"/>
            <w:hideMark/>
          </w:tcPr>
          <w:p w14:paraId="3E799421" w14:textId="77777777" w:rsidR="0052469E" w:rsidRPr="0052469E" w:rsidRDefault="0052469E" w:rsidP="0052469E">
            <w:pPr>
              <w:rPr>
                <w:sz w:val="18"/>
                <w:szCs w:val="18"/>
              </w:rPr>
            </w:pPr>
            <w:r w:rsidRPr="0052469E">
              <w:rPr>
                <w:sz w:val="18"/>
                <w:szCs w:val="18"/>
              </w:rPr>
              <w:t> </w:t>
            </w:r>
          </w:p>
        </w:tc>
        <w:tc>
          <w:tcPr>
            <w:tcW w:w="2268" w:type="dxa"/>
            <w:tcBorders>
              <w:top w:val="nil"/>
              <w:left w:val="nil"/>
              <w:bottom w:val="single" w:sz="4" w:space="0" w:color="auto"/>
              <w:right w:val="single" w:sz="4" w:space="0" w:color="auto"/>
            </w:tcBorders>
            <w:shd w:val="clear" w:color="auto" w:fill="auto"/>
            <w:noWrap/>
            <w:vAlign w:val="bottom"/>
            <w:hideMark/>
          </w:tcPr>
          <w:p w14:paraId="59347B12" w14:textId="77777777" w:rsidR="0052469E" w:rsidRPr="0052469E" w:rsidRDefault="0052469E" w:rsidP="0052469E">
            <w:pPr>
              <w:rPr>
                <w:sz w:val="18"/>
                <w:szCs w:val="18"/>
              </w:rPr>
            </w:pPr>
            <w:r w:rsidRPr="0052469E">
              <w:rPr>
                <w:sz w:val="18"/>
                <w:szCs w:val="18"/>
              </w:rPr>
              <w:t> </w:t>
            </w:r>
          </w:p>
        </w:tc>
        <w:tc>
          <w:tcPr>
            <w:tcW w:w="2268" w:type="dxa"/>
            <w:tcBorders>
              <w:top w:val="nil"/>
              <w:left w:val="nil"/>
              <w:bottom w:val="single" w:sz="4" w:space="0" w:color="auto"/>
              <w:right w:val="single" w:sz="4" w:space="0" w:color="auto"/>
            </w:tcBorders>
            <w:shd w:val="clear" w:color="auto" w:fill="auto"/>
            <w:noWrap/>
            <w:vAlign w:val="bottom"/>
            <w:hideMark/>
          </w:tcPr>
          <w:p w14:paraId="4D624D83" w14:textId="77777777" w:rsidR="0052469E" w:rsidRPr="0052469E" w:rsidRDefault="0052469E" w:rsidP="0052469E">
            <w:pPr>
              <w:rPr>
                <w:sz w:val="18"/>
                <w:szCs w:val="18"/>
              </w:rPr>
            </w:pPr>
            <w:r w:rsidRPr="0052469E">
              <w:rPr>
                <w:sz w:val="18"/>
                <w:szCs w:val="18"/>
              </w:rPr>
              <w:t> </w:t>
            </w:r>
          </w:p>
        </w:tc>
      </w:tr>
      <w:tr w:rsidR="0052469E" w:rsidRPr="0052469E" w14:paraId="5F093616" w14:textId="77777777" w:rsidTr="0052469E">
        <w:trPr>
          <w:trHeight w:val="24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0EBAE294" w14:textId="77777777" w:rsidR="0052469E" w:rsidRPr="0052469E" w:rsidRDefault="0052469E" w:rsidP="0052469E">
            <w:pPr>
              <w:rPr>
                <w:sz w:val="18"/>
                <w:szCs w:val="18"/>
              </w:rPr>
            </w:pPr>
            <w:r w:rsidRPr="0052469E">
              <w:rPr>
                <w:sz w:val="18"/>
                <w:szCs w:val="18"/>
              </w:rPr>
              <w:t> </w:t>
            </w:r>
          </w:p>
        </w:tc>
        <w:tc>
          <w:tcPr>
            <w:tcW w:w="4521" w:type="dxa"/>
            <w:tcBorders>
              <w:top w:val="nil"/>
              <w:left w:val="nil"/>
              <w:bottom w:val="single" w:sz="4" w:space="0" w:color="auto"/>
              <w:right w:val="single" w:sz="4" w:space="0" w:color="auto"/>
            </w:tcBorders>
            <w:shd w:val="clear" w:color="auto" w:fill="auto"/>
            <w:vAlign w:val="center"/>
            <w:hideMark/>
          </w:tcPr>
          <w:p w14:paraId="3292FD91" w14:textId="77777777" w:rsidR="0052469E" w:rsidRPr="0052469E" w:rsidRDefault="0052469E" w:rsidP="0052469E">
            <w:pPr>
              <w:rPr>
                <w:b/>
                <w:bCs/>
                <w:i/>
                <w:iCs/>
                <w:sz w:val="18"/>
                <w:szCs w:val="18"/>
              </w:rPr>
            </w:pPr>
            <w:r w:rsidRPr="0052469E">
              <w:rPr>
                <w:b/>
                <w:bCs/>
                <w:i/>
                <w:iCs/>
                <w:sz w:val="18"/>
                <w:szCs w:val="18"/>
              </w:rPr>
              <w:t>Итого с непредвиденными:</w:t>
            </w:r>
          </w:p>
        </w:tc>
        <w:tc>
          <w:tcPr>
            <w:tcW w:w="1026" w:type="dxa"/>
            <w:tcBorders>
              <w:top w:val="nil"/>
              <w:left w:val="nil"/>
              <w:bottom w:val="single" w:sz="4" w:space="0" w:color="auto"/>
              <w:right w:val="single" w:sz="4" w:space="0" w:color="auto"/>
            </w:tcBorders>
            <w:shd w:val="clear" w:color="auto" w:fill="auto"/>
            <w:noWrap/>
            <w:vAlign w:val="bottom"/>
            <w:hideMark/>
          </w:tcPr>
          <w:p w14:paraId="4C166730" w14:textId="77777777" w:rsidR="0052469E" w:rsidRPr="0052469E" w:rsidRDefault="0052469E" w:rsidP="0052469E">
            <w:pPr>
              <w:rPr>
                <w:sz w:val="18"/>
                <w:szCs w:val="18"/>
              </w:rPr>
            </w:pPr>
            <w:r w:rsidRPr="0052469E">
              <w:rPr>
                <w:sz w:val="18"/>
                <w:szCs w:val="18"/>
              </w:rPr>
              <w:t> </w:t>
            </w:r>
          </w:p>
        </w:tc>
        <w:tc>
          <w:tcPr>
            <w:tcW w:w="1393" w:type="dxa"/>
            <w:tcBorders>
              <w:top w:val="nil"/>
              <w:left w:val="nil"/>
              <w:bottom w:val="single" w:sz="4" w:space="0" w:color="auto"/>
              <w:right w:val="single" w:sz="4" w:space="0" w:color="auto"/>
            </w:tcBorders>
            <w:shd w:val="clear" w:color="auto" w:fill="auto"/>
            <w:noWrap/>
            <w:vAlign w:val="bottom"/>
            <w:hideMark/>
          </w:tcPr>
          <w:p w14:paraId="1281692B" w14:textId="77777777" w:rsidR="0052469E" w:rsidRPr="0052469E" w:rsidRDefault="0052469E" w:rsidP="0052469E">
            <w:pPr>
              <w:rPr>
                <w:sz w:val="18"/>
                <w:szCs w:val="18"/>
              </w:rPr>
            </w:pPr>
            <w:r w:rsidRPr="0052469E">
              <w:rPr>
                <w:sz w:val="18"/>
                <w:szCs w:val="18"/>
              </w:rPr>
              <w:t> </w:t>
            </w:r>
          </w:p>
        </w:tc>
        <w:tc>
          <w:tcPr>
            <w:tcW w:w="1984" w:type="dxa"/>
            <w:tcBorders>
              <w:top w:val="nil"/>
              <w:left w:val="nil"/>
              <w:bottom w:val="single" w:sz="4" w:space="0" w:color="auto"/>
              <w:right w:val="single" w:sz="4" w:space="0" w:color="auto"/>
            </w:tcBorders>
            <w:shd w:val="clear" w:color="auto" w:fill="auto"/>
            <w:noWrap/>
            <w:vAlign w:val="bottom"/>
            <w:hideMark/>
          </w:tcPr>
          <w:p w14:paraId="09AC4A1A" w14:textId="77777777" w:rsidR="0052469E" w:rsidRPr="0052469E" w:rsidRDefault="0052469E" w:rsidP="0052469E">
            <w:pPr>
              <w:rPr>
                <w:sz w:val="18"/>
                <w:szCs w:val="18"/>
              </w:rPr>
            </w:pPr>
            <w:r w:rsidRPr="0052469E">
              <w:rPr>
                <w:sz w:val="18"/>
                <w:szCs w:val="18"/>
              </w:rPr>
              <w:t> </w:t>
            </w:r>
          </w:p>
        </w:tc>
        <w:tc>
          <w:tcPr>
            <w:tcW w:w="2268" w:type="dxa"/>
            <w:tcBorders>
              <w:top w:val="nil"/>
              <w:left w:val="nil"/>
              <w:bottom w:val="single" w:sz="4" w:space="0" w:color="auto"/>
              <w:right w:val="single" w:sz="4" w:space="0" w:color="auto"/>
            </w:tcBorders>
            <w:shd w:val="clear" w:color="auto" w:fill="auto"/>
            <w:noWrap/>
            <w:vAlign w:val="bottom"/>
            <w:hideMark/>
          </w:tcPr>
          <w:p w14:paraId="31A372C1" w14:textId="77777777" w:rsidR="0052469E" w:rsidRPr="0052469E" w:rsidRDefault="0052469E" w:rsidP="0052469E">
            <w:pPr>
              <w:rPr>
                <w:b/>
                <w:bCs/>
                <w:i/>
                <w:iCs/>
                <w:sz w:val="18"/>
                <w:szCs w:val="18"/>
              </w:rPr>
            </w:pPr>
            <w:r w:rsidRPr="0052469E">
              <w:rPr>
                <w:b/>
                <w:bCs/>
                <w:i/>
                <w:iCs/>
                <w:sz w:val="18"/>
                <w:szCs w:val="18"/>
              </w:rPr>
              <w:t xml:space="preserve">     48 854 577,07   </w:t>
            </w:r>
          </w:p>
        </w:tc>
        <w:tc>
          <w:tcPr>
            <w:tcW w:w="2268" w:type="dxa"/>
            <w:tcBorders>
              <w:top w:val="nil"/>
              <w:left w:val="nil"/>
              <w:bottom w:val="single" w:sz="4" w:space="0" w:color="auto"/>
              <w:right w:val="single" w:sz="4" w:space="0" w:color="auto"/>
            </w:tcBorders>
            <w:shd w:val="clear" w:color="auto" w:fill="auto"/>
            <w:noWrap/>
            <w:vAlign w:val="bottom"/>
            <w:hideMark/>
          </w:tcPr>
          <w:p w14:paraId="66762F80" w14:textId="77777777" w:rsidR="0052469E" w:rsidRPr="0052469E" w:rsidRDefault="0052469E" w:rsidP="0052469E">
            <w:pPr>
              <w:rPr>
                <w:sz w:val="18"/>
                <w:szCs w:val="18"/>
              </w:rPr>
            </w:pPr>
            <w:r w:rsidRPr="0052469E">
              <w:rPr>
                <w:sz w:val="18"/>
                <w:szCs w:val="18"/>
              </w:rPr>
              <w:t> </w:t>
            </w:r>
          </w:p>
        </w:tc>
      </w:tr>
      <w:tr w:rsidR="0052469E" w:rsidRPr="0052469E" w14:paraId="766E59C6" w14:textId="77777777" w:rsidTr="0052469E">
        <w:trPr>
          <w:trHeight w:val="255"/>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7F6CDC1B" w14:textId="77777777" w:rsidR="0052469E" w:rsidRPr="0052469E" w:rsidRDefault="0052469E" w:rsidP="0052469E">
            <w:pPr>
              <w:rPr>
                <w:sz w:val="18"/>
                <w:szCs w:val="18"/>
              </w:rPr>
            </w:pPr>
            <w:r w:rsidRPr="0052469E">
              <w:rPr>
                <w:sz w:val="18"/>
                <w:szCs w:val="18"/>
              </w:rPr>
              <w:t> </w:t>
            </w:r>
          </w:p>
        </w:tc>
        <w:tc>
          <w:tcPr>
            <w:tcW w:w="4521" w:type="dxa"/>
            <w:tcBorders>
              <w:top w:val="nil"/>
              <w:left w:val="nil"/>
              <w:bottom w:val="single" w:sz="4" w:space="0" w:color="auto"/>
              <w:right w:val="single" w:sz="4" w:space="0" w:color="auto"/>
            </w:tcBorders>
            <w:shd w:val="clear" w:color="auto" w:fill="auto"/>
            <w:noWrap/>
            <w:hideMark/>
          </w:tcPr>
          <w:p w14:paraId="0E44EA27" w14:textId="77777777" w:rsidR="0052469E" w:rsidRPr="0052469E" w:rsidRDefault="0052469E" w:rsidP="0052469E">
            <w:pPr>
              <w:rPr>
                <w:sz w:val="20"/>
                <w:szCs w:val="20"/>
              </w:rPr>
            </w:pPr>
            <w:r w:rsidRPr="0052469E">
              <w:rPr>
                <w:sz w:val="2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04D794D7" w14:textId="77777777" w:rsidR="0052469E" w:rsidRPr="0052469E" w:rsidRDefault="0052469E" w:rsidP="0052469E">
            <w:pPr>
              <w:rPr>
                <w:sz w:val="18"/>
                <w:szCs w:val="18"/>
              </w:rPr>
            </w:pPr>
            <w:r w:rsidRPr="0052469E">
              <w:rPr>
                <w:sz w:val="18"/>
                <w:szCs w:val="18"/>
              </w:rPr>
              <w:t> </w:t>
            </w:r>
          </w:p>
        </w:tc>
        <w:tc>
          <w:tcPr>
            <w:tcW w:w="1393" w:type="dxa"/>
            <w:tcBorders>
              <w:top w:val="nil"/>
              <w:left w:val="nil"/>
              <w:bottom w:val="single" w:sz="4" w:space="0" w:color="auto"/>
              <w:right w:val="single" w:sz="4" w:space="0" w:color="auto"/>
            </w:tcBorders>
            <w:shd w:val="clear" w:color="auto" w:fill="auto"/>
            <w:noWrap/>
            <w:vAlign w:val="bottom"/>
            <w:hideMark/>
          </w:tcPr>
          <w:p w14:paraId="5D75B832" w14:textId="77777777" w:rsidR="0052469E" w:rsidRPr="0052469E" w:rsidRDefault="0052469E" w:rsidP="0052469E">
            <w:pPr>
              <w:rPr>
                <w:sz w:val="18"/>
                <w:szCs w:val="18"/>
              </w:rPr>
            </w:pPr>
            <w:r w:rsidRPr="0052469E">
              <w:rPr>
                <w:sz w:val="18"/>
                <w:szCs w:val="18"/>
              </w:rPr>
              <w:t> </w:t>
            </w:r>
          </w:p>
        </w:tc>
        <w:tc>
          <w:tcPr>
            <w:tcW w:w="1984" w:type="dxa"/>
            <w:tcBorders>
              <w:top w:val="nil"/>
              <w:left w:val="nil"/>
              <w:bottom w:val="single" w:sz="4" w:space="0" w:color="auto"/>
              <w:right w:val="single" w:sz="4" w:space="0" w:color="auto"/>
            </w:tcBorders>
            <w:shd w:val="clear" w:color="auto" w:fill="auto"/>
            <w:noWrap/>
            <w:vAlign w:val="bottom"/>
            <w:hideMark/>
          </w:tcPr>
          <w:p w14:paraId="082849EF" w14:textId="77777777" w:rsidR="0052469E" w:rsidRPr="0052469E" w:rsidRDefault="0052469E" w:rsidP="0052469E">
            <w:pPr>
              <w:rPr>
                <w:sz w:val="18"/>
                <w:szCs w:val="18"/>
              </w:rPr>
            </w:pPr>
            <w:r w:rsidRPr="0052469E">
              <w:rPr>
                <w:sz w:val="18"/>
                <w:szCs w:val="18"/>
              </w:rPr>
              <w:t> </w:t>
            </w:r>
          </w:p>
        </w:tc>
        <w:tc>
          <w:tcPr>
            <w:tcW w:w="2268" w:type="dxa"/>
            <w:tcBorders>
              <w:top w:val="nil"/>
              <w:left w:val="nil"/>
              <w:bottom w:val="single" w:sz="4" w:space="0" w:color="auto"/>
              <w:right w:val="single" w:sz="4" w:space="0" w:color="auto"/>
            </w:tcBorders>
            <w:shd w:val="clear" w:color="auto" w:fill="auto"/>
            <w:noWrap/>
            <w:vAlign w:val="bottom"/>
            <w:hideMark/>
          </w:tcPr>
          <w:p w14:paraId="0CA8FB4B" w14:textId="77777777" w:rsidR="0052469E" w:rsidRPr="0052469E" w:rsidRDefault="0052469E" w:rsidP="0052469E">
            <w:pPr>
              <w:rPr>
                <w:sz w:val="18"/>
                <w:szCs w:val="18"/>
              </w:rPr>
            </w:pPr>
            <w:r w:rsidRPr="0052469E">
              <w:rPr>
                <w:sz w:val="18"/>
                <w:szCs w:val="18"/>
              </w:rPr>
              <w:t> </w:t>
            </w:r>
          </w:p>
        </w:tc>
        <w:tc>
          <w:tcPr>
            <w:tcW w:w="2268" w:type="dxa"/>
            <w:tcBorders>
              <w:top w:val="nil"/>
              <w:left w:val="nil"/>
              <w:bottom w:val="single" w:sz="4" w:space="0" w:color="auto"/>
              <w:right w:val="single" w:sz="4" w:space="0" w:color="auto"/>
            </w:tcBorders>
            <w:shd w:val="clear" w:color="auto" w:fill="auto"/>
            <w:noWrap/>
            <w:vAlign w:val="bottom"/>
            <w:hideMark/>
          </w:tcPr>
          <w:p w14:paraId="49BD18D4" w14:textId="77777777" w:rsidR="0052469E" w:rsidRPr="0052469E" w:rsidRDefault="0052469E" w:rsidP="0052469E">
            <w:pPr>
              <w:rPr>
                <w:sz w:val="18"/>
                <w:szCs w:val="18"/>
              </w:rPr>
            </w:pPr>
            <w:r w:rsidRPr="0052469E">
              <w:rPr>
                <w:sz w:val="18"/>
                <w:szCs w:val="18"/>
              </w:rPr>
              <w:t> </w:t>
            </w:r>
          </w:p>
        </w:tc>
      </w:tr>
      <w:tr w:rsidR="0052469E" w:rsidRPr="0052469E" w14:paraId="4C3F9E99" w14:textId="77777777" w:rsidTr="0052469E">
        <w:trPr>
          <w:trHeight w:val="24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0276FC31" w14:textId="77777777" w:rsidR="0052469E" w:rsidRPr="0052469E" w:rsidRDefault="0052469E" w:rsidP="0052469E">
            <w:pPr>
              <w:rPr>
                <w:sz w:val="18"/>
                <w:szCs w:val="18"/>
              </w:rPr>
            </w:pPr>
            <w:r w:rsidRPr="0052469E">
              <w:rPr>
                <w:sz w:val="18"/>
                <w:szCs w:val="18"/>
              </w:rPr>
              <w:t> </w:t>
            </w:r>
          </w:p>
        </w:tc>
        <w:tc>
          <w:tcPr>
            <w:tcW w:w="4521" w:type="dxa"/>
            <w:tcBorders>
              <w:top w:val="nil"/>
              <w:left w:val="nil"/>
              <w:bottom w:val="single" w:sz="4" w:space="0" w:color="auto"/>
              <w:right w:val="single" w:sz="4" w:space="0" w:color="auto"/>
            </w:tcBorders>
            <w:shd w:val="clear" w:color="auto" w:fill="auto"/>
            <w:vAlign w:val="center"/>
            <w:hideMark/>
          </w:tcPr>
          <w:p w14:paraId="29B58FA3" w14:textId="77777777" w:rsidR="0052469E" w:rsidRPr="0052469E" w:rsidRDefault="0052469E" w:rsidP="0052469E">
            <w:pPr>
              <w:rPr>
                <w:b/>
                <w:bCs/>
                <w:i/>
                <w:iCs/>
                <w:sz w:val="18"/>
                <w:szCs w:val="18"/>
              </w:rPr>
            </w:pPr>
            <w:r w:rsidRPr="0052469E">
              <w:rPr>
                <w:b/>
                <w:bCs/>
                <w:i/>
                <w:iCs/>
                <w:sz w:val="18"/>
                <w:szCs w:val="18"/>
              </w:rPr>
              <w:t>НДС</w:t>
            </w:r>
          </w:p>
        </w:tc>
        <w:tc>
          <w:tcPr>
            <w:tcW w:w="1026" w:type="dxa"/>
            <w:tcBorders>
              <w:top w:val="nil"/>
              <w:left w:val="nil"/>
              <w:bottom w:val="single" w:sz="4" w:space="0" w:color="auto"/>
              <w:right w:val="single" w:sz="4" w:space="0" w:color="auto"/>
            </w:tcBorders>
            <w:shd w:val="clear" w:color="auto" w:fill="auto"/>
            <w:noWrap/>
            <w:vAlign w:val="bottom"/>
            <w:hideMark/>
          </w:tcPr>
          <w:p w14:paraId="35541DA9" w14:textId="77777777" w:rsidR="0052469E" w:rsidRPr="0052469E" w:rsidRDefault="0052469E" w:rsidP="0052469E">
            <w:pPr>
              <w:rPr>
                <w:sz w:val="18"/>
                <w:szCs w:val="18"/>
              </w:rPr>
            </w:pPr>
            <w:r w:rsidRPr="0052469E">
              <w:rPr>
                <w:sz w:val="18"/>
                <w:szCs w:val="18"/>
              </w:rPr>
              <w:t> </w:t>
            </w:r>
          </w:p>
        </w:tc>
        <w:tc>
          <w:tcPr>
            <w:tcW w:w="1393" w:type="dxa"/>
            <w:tcBorders>
              <w:top w:val="nil"/>
              <w:left w:val="nil"/>
              <w:bottom w:val="single" w:sz="4" w:space="0" w:color="auto"/>
              <w:right w:val="single" w:sz="4" w:space="0" w:color="auto"/>
            </w:tcBorders>
            <w:shd w:val="clear" w:color="auto" w:fill="auto"/>
            <w:noWrap/>
            <w:vAlign w:val="bottom"/>
            <w:hideMark/>
          </w:tcPr>
          <w:p w14:paraId="7702A4C6" w14:textId="77777777" w:rsidR="0052469E" w:rsidRPr="0052469E" w:rsidRDefault="0052469E" w:rsidP="0052469E">
            <w:pPr>
              <w:rPr>
                <w:sz w:val="18"/>
                <w:szCs w:val="18"/>
              </w:rPr>
            </w:pPr>
            <w:r w:rsidRPr="0052469E">
              <w:rPr>
                <w:sz w:val="18"/>
                <w:szCs w:val="18"/>
              </w:rPr>
              <w:t> </w:t>
            </w:r>
          </w:p>
        </w:tc>
        <w:tc>
          <w:tcPr>
            <w:tcW w:w="1984" w:type="dxa"/>
            <w:tcBorders>
              <w:top w:val="nil"/>
              <w:left w:val="nil"/>
              <w:bottom w:val="single" w:sz="4" w:space="0" w:color="auto"/>
              <w:right w:val="single" w:sz="4" w:space="0" w:color="auto"/>
            </w:tcBorders>
            <w:shd w:val="clear" w:color="auto" w:fill="auto"/>
            <w:noWrap/>
            <w:vAlign w:val="bottom"/>
            <w:hideMark/>
          </w:tcPr>
          <w:p w14:paraId="3B782B9A" w14:textId="77777777" w:rsidR="0052469E" w:rsidRPr="0052469E" w:rsidRDefault="0052469E" w:rsidP="0052469E">
            <w:pPr>
              <w:rPr>
                <w:sz w:val="18"/>
                <w:szCs w:val="18"/>
              </w:rPr>
            </w:pPr>
            <w:r w:rsidRPr="0052469E">
              <w:rPr>
                <w:sz w:val="18"/>
                <w:szCs w:val="18"/>
              </w:rPr>
              <w:t> </w:t>
            </w:r>
          </w:p>
        </w:tc>
        <w:tc>
          <w:tcPr>
            <w:tcW w:w="2268" w:type="dxa"/>
            <w:tcBorders>
              <w:top w:val="nil"/>
              <w:left w:val="nil"/>
              <w:bottom w:val="single" w:sz="4" w:space="0" w:color="auto"/>
              <w:right w:val="single" w:sz="4" w:space="0" w:color="auto"/>
            </w:tcBorders>
            <w:shd w:val="clear" w:color="auto" w:fill="auto"/>
            <w:noWrap/>
            <w:vAlign w:val="bottom"/>
            <w:hideMark/>
          </w:tcPr>
          <w:p w14:paraId="0C2D8D89" w14:textId="77777777" w:rsidR="0052469E" w:rsidRPr="0052469E" w:rsidRDefault="0052469E" w:rsidP="0052469E">
            <w:pPr>
              <w:rPr>
                <w:b/>
                <w:bCs/>
                <w:i/>
                <w:iCs/>
                <w:sz w:val="18"/>
                <w:szCs w:val="18"/>
              </w:rPr>
            </w:pPr>
            <w:r w:rsidRPr="0052469E">
              <w:rPr>
                <w:b/>
                <w:bCs/>
                <w:i/>
                <w:iCs/>
                <w:sz w:val="18"/>
                <w:szCs w:val="18"/>
              </w:rPr>
              <w:t xml:space="preserve">        9 770 915,41   </w:t>
            </w:r>
          </w:p>
        </w:tc>
        <w:tc>
          <w:tcPr>
            <w:tcW w:w="2268" w:type="dxa"/>
            <w:tcBorders>
              <w:top w:val="nil"/>
              <w:left w:val="nil"/>
              <w:bottom w:val="single" w:sz="4" w:space="0" w:color="auto"/>
              <w:right w:val="single" w:sz="4" w:space="0" w:color="auto"/>
            </w:tcBorders>
            <w:shd w:val="clear" w:color="auto" w:fill="auto"/>
            <w:noWrap/>
            <w:vAlign w:val="bottom"/>
            <w:hideMark/>
          </w:tcPr>
          <w:p w14:paraId="4A9B8B66" w14:textId="77777777" w:rsidR="0052469E" w:rsidRPr="0052469E" w:rsidRDefault="0052469E" w:rsidP="0052469E">
            <w:pPr>
              <w:rPr>
                <w:sz w:val="18"/>
                <w:szCs w:val="18"/>
              </w:rPr>
            </w:pPr>
            <w:r w:rsidRPr="0052469E">
              <w:rPr>
                <w:sz w:val="18"/>
                <w:szCs w:val="18"/>
              </w:rPr>
              <w:t> </w:t>
            </w:r>
          </w:p>
        </w:tc>
      </w:tr>
      <w:tr w:rsidR="0052469E" w:rsidRPr="0052469E" w14:paraId="42DE01FE" w14:textId="77777777" w:rsidTr="0052469E">
        <w:trPr>
          <w:trHeight w:val="24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3FB4258E" w14:textId="77777777" w:rsidR="0052469E" w:rsidRPr="0052469E" w:rsidRDefault="0052469E" w:rsidP="0052469E">
            <w:pPr>
              <w:rPr>
                <w:sz w:val="18"/>
                <w:szCs w:val="18"/>
              </w:rPr>
            </w:pPr>
            <w:r w:rsidRPr="0052469E">
              <w:rPr>
                <w:sz w:val="18"/>
                <w:szCs w:val="18"/>
              </w:rPr>
              <w:t> </w:t>
            </w:r>
          </w:p>
        </w:tc>
        <w:tc>
          <w:tcPr>
            <w:tcW w:w="4521" w:type="dxa"/>
            <w:tcBorders>
              <w:top w:val="nil"/>
              <w:left w:val="nil"/>
              <w:bottom w:val="single" w:sz="4" w:space="0" w:color="auto"/>
              <w:right w:val="single" w:sz="4" w:space="0" w:color="auto"/>
            </w:tcBorders>
            <w:shd w:val="clear" w:color="auto" w:fill="auto"/>
            <w:hideMark/>
          </w:tcPr>
          <w:p w14:paraId="7D11877B" w14:textId="77777777" w:rsidR="0052469E" w:rsidRPr="0052469E" w:rsidRDefault="0052469E" w:rsidP="0052469E">
            <w:pPr>
              <w:rPr>
                <w:sz w:val="18"/>
                <w:szCs w:val="18"/>
              </w:rPr>
            </w:pPr>
            <w:r w:rsidRPr="0052469E">
              <w:rPr>
                <w:sz w:val="18"/>
                <w:szCs w:val="18"/>
              </w:rPr>
              <w:t> </w:t>
            </w:r>
          </w:p>
        </w:tc>
        <w:tc>
          <w:tcPr>
            <w:tcW w:w="1026" w:type="dxa"/>
            <w:tcBorders>
              <w:top w:val="nil"/>
              <w:left w:val="nil"/>
              <w:bottom w:val="single" w:sz="4" w:space="0" w:color="auto"/>
              <w:right w:val="single" w:sz="4" w:space="0" w:color="auto"/>
            </w:tcBorders>
            <w:shd w:val="clear" w:color="auto" w:fill="auto"/>
            <w:noWrap/>
            <w:vAlign w:val="bottom"/>
            <w:hideMark/>
          </w:tcPr>
          <w:p w14:paraId="24878427" w14:textId="77777777" w:rsidR="0052469E" w:rsidRPr="0052469E" w:rsidRDefault="0052469E" w:rsidP="0052469E">
            <w:pPr>
              <w:rPr>
                <w:sz w:val="18"/>
                <w:szCs w:val="18"/>
              </w:rPr>
            </w:pPr>
            <w:r w:rsidRPr="0052469E">
              <w:rPr>
                <w:sz w:val="18"/>
                <w:szCs w:val="18"/>
              </w:rPr>
              <w:t> </w:t>
            </w:r>
          </w:p>
        </w:tc>
        <w:tc>
          <w:tcPr>
            <w:tcW w:w="1393" w:type="dxa"/>
            <w:tcBorders>
              <w:top w:val="nil"/>
              <w:left w:val="nil"/>
              <w:bottom w:val="single" w:sz="4" w:space="0" w:color="auto"/>
              <w:right w:val="single" w:sz="4" w:space="0" w:color="auto"/>
            </w:tcBorders>
            <w:shd w:val="clear" w:color="auto" w:fill="auto"/>
            <w:noWrap/>
            <w:vAlign w:val="bottom"/>
            <w:hideMark/>
          </w:tcPr>
          <w:p w14:paraId="7DE5996A" w14:textId="77777777" w:rsidR="0052469E" w:rsidRPr="0052469E" w:rsidRDefault="0052469E" w:rsidP="0052469E">
            <w:pPr>
              <w:rPr>
                <w:sz w:val="18"/>
                <w:szCs w:val="18"/>
              </w:rPr>
            </w:pPr>
            <w:r w:rsidRPr="0052469E">
              <w:rPr>
                <w:sz w:val="18"/>
                <w:szCs w:val="18"/>
              </w:rPr>
              <w:t> </w:t>
            </w:r>
          </w:p>
        </w:tc>
        <w:tc>
          <w:tcPr>
            <w:tcW w:w="1984" w:type="dxa"/>
            <w:tcBorders>
              <w:top w:val="nil"/>
              <w:left w:val="nil"/>
              <w:bottom w:val="single" w:sz="4" w:space="0" w:color="auto"/>
              <w:right w:val="single" w:sz="4" w:space="0" w:color="auto"/>
            </w:tcBorders>
            <w:shd w:val="clear" w:color="auto" w:fill="auto"/>
            <w:noWrap/>
            <w:vAlign w:val="bottom"/>
            <w:hideMark/>
          </w:tcPr>
          <w:p w14:paraId="6C3B821F" w14:textId="77777777" w:rsidR="0052469E" w:rsidRPr="0052469E" w:rsidRDefault="0052469E" w:rsidP="0052469E">
            <w:pPr>
              <w:rPr>
                <w:sz w:val="18"/>
                <w:szCs w:val="18"/>
              </w:rPr>
            </w:pPr>
            <w:r w:rsidRPr="0052469E">
              <w:rPr>
                <w:sz w:val="18"/>
                <w:szCs w:val="18"/>
              </w:rPr>
              <w:t> </w:t>
            </w:r>
          </w:p>
        </w:tc>
        <w:tc>
          <w:tcPr>
            <w:tcW w:w="2268" w:type="dxa"/>
            <w:tcBorders>
              <w:top w:val="nil"/>
              <w:left w:val="nil"/>
              <w:bottom w:val="single" w:sz="4" w:space="0" w:color="auto"/>
              <w:right w:val="single" w:sz="4" w:space="0" w:color="auto"/>
            </w:tcBorders>
            <w:shd w:val="clear" w:color="auto" w:fill="auto"/>
            <w:noWrap/>
            <w:vAlign w:val="bottom"/>
            <w:hideMark/>
          </w:tcPr>
          <w:p w14:paraId="41FBE0F6" w14:textId="77777777" w:rsidR="0052469E" w:rsidRPr="0052469E" w:rsidRDefault="0052469E" w:rsidP="0052469E">
            <w:pPr>
              <w:rPr>
                <w:sz w:val="18"/>
                <w:szCs w:val="18"/>
              </w:rPr>
            </w:pPr>
            <w:r w:rsidRPr="0052469E">
              <w:rPr>
                <w:sz w:val="18"/>
                <w:szCs w:val="18"/>
              </w:rPr>
              <w:t> </w:t>
            </w:r>
          </w:p>
        </w:tc>
        <w:tc>
          <w:tcPr>
            <w:tcW w:w="2268" w:type="dxa"/>
            <w:tcBorders>
              <w:top w:val="nil"/>
              <w:left w:val="nil"/>
              <w:bottom w:val="single" w:sz="4" w:space="0" w:color="auto"/>
              <w:right w:val="single" w:sz="4" w:space="0" w:color="auto"/>
            </w:tcBorders>
            <w:shd w:val="clear" w:color="auto" w:fill="auto"/>
            <w:noWrap/>
            <w:vAlign w:val="bottom"/>
            <w:hideMark/>
          </w:tcPr>
          <w:p w14:paraId="76F22763" w14:textId="77777777" w:rsidR="0052469E" w:rsidRPr="0052469E" w:rsidRDefault="0052469E" w:rsidP="0052469E">
            <w:pPr>
              <w:rPr>
                <w:sz w:val="18"/>
                <w:szCs w:val="18"/>
              </w:rPr>
            </w:pPr>
            <w:r w:rsidRPr="0052469E">
              <w:rPr>
                <w:sz w:val="18"/>
                <w:szCs w:val="18"/>
              </w:rPr>
              <w:t> </w:t>
            </w:r>
          </w:p>
        </w:tc>
      </w:tr>
      <w:tr w:rsidR="0052469E" w:rsidRPr="0052469E" w14:paraId="0BB60218" w14:textId="77777777" w:rsidTr="0052469E">
        <w:trPr>
          <w:trHeight w:val="24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59FF3F05" w14:textId="77777777" w:rsidR="0052469E" w:rsidRPr="0052469E" w:rsidRDefault="0052469E" w:rsidP="0052469E">
            <w:pPr>
              <w:rPr>
                <w:sz w:val="18"/>
                <w:szCs w:val="18"/>
              </w:rPr>
            </w:pPr>
            <w:r w:rsidRPr="0052469E">
              <w:rPr>
                <w:sz w:val="18"/>
                <w:szCs w:val="18"/>
              </w:rPr>
              <w:t> </w:t>
            </w:r>
          </w:p>
        </w:tc>
        <w:tc>
          <w:tcPr>
            <w:tcW w:w="4521" w:type="dxa"/>
            <w:tcBorders>
              <w:top w:val="nil"/>
              <w:left w:val="nil"/>
              <w:bottom w:val="single" w:sz="4" w:space="0" w:color="auto"/>
              <w:right w:val="single" w:sz="4" w:space="0" w:color="auto"/>
            </w:tcBorders>
            <w:shd w:val="clear" w:color="auto" w:fill="auto"/>
            <w:vAlign w:val="center"/>
            <w:hideMark/>
          </w:tcPr>
          <w:p w14:paraId="3021832D" w14:textId="77777777" w:rsidR="0052469E" w:rsidRPr="0052469E" w:rsidRDefault="0052469E" w:rsidP="0052469E">
            <w:pPr>
              <w:rPr>
                <w:b/>
                <w:bCs/>
                <w:i/>
                <w:iCs/>
                <w:sz w:val="18"/>
                <w:szCs w:val="18"/>
              </w:rPr>
            </w:pPr>
            <w:r w:rsidRPr="0052469E">
              <w:rPr>
                <w:b/>
                <w:bCs/>
                <w:i/>
                <w:iCs/>
                <w:sz w:val="18"/>
                <w:szCs w:val="18"/>
              </w:rPr>
              <w:t>ИТОГО с НДС</w:t>
            </w:r>
          </w:p>
        </w:tc>
        <w:tc>
          <w:tcPr>
            <w:tcW w:w="1026" w:type="dxa"/>
            <w:tcBorders>
              <w:top w:val="nil"/>
              <w:left w:val="nil"/>
              <w:bottom w:val="single" w:sz="4" w:space="0" w:color="auto"/>
              <w:right w:val="single" w:sz="4" w:space="0" w:color="auto"/>
            </w:tcBorders>
            <w:shd w:val="clear" w:color="auto" w:fill="auto"/>
            <w:noWrap/>
            <w:vAlign w:val="bottom"/>
            <w:hideMark/>
          </w:tcPr>
          <w:p w14:paraId="10B21F74" w14:textId="77777777" w:rsidR="0052469E" w:rsidRPr="0052469E" w:rsidRDefault="0052469E" w:rsidP="0052469E">
            <w:pPr>
              <w:rPr>
                <w:sz w:val="18"/>
                <w:szCs w:val="18"/>
              </w:rPr>
            </w:pPr>
            <w:r w:rsidRPr="0052469E">
              <w:rPr>
                <w:sz w:val="18"/>
                <w:szCs w:val="18"/>
              </w:rPr>
              <w:t> </w:t>
            </w:r>
          </w:p>
        </w:tc>
        <w:tc>
          <w:tcPr>
            <w:tcW w:w="1393" w:type="dxa"/>
            <w:tcBorders>
              <w:top w:val="nil"/>
              <w:left w:val="nil"/>
              <w:bottom w:val="single" w:sz="4" w:space="0" w:color="auto"/>
              <w:right w:val="single" w:sz="4" w:space="0" w:color="auto"/>
            </w:tcBorders>
            <w:shd w:val="clear" w:color="auto" w:fill="auto"/>
            <w:noWrap/>
            <w:vAlign w:val="bottom"/>
            <w:hideMark/>
          </w:tcPr>
          <w:p w14:paraId="1C6D7145" w14:textId="77777777" w:rsidR="0052469E" w:rsidRPr="0052469E" w:rsidRDefault="0052469E" w:rsidP="0052469E">
            <w:pPr>
              <w:rPr>
                <w:sz w:val="18"/>
                <w:szCs w:val="18"/>
              </w:rPr>
            </w:pPr>
            <w:r w:rsidRPr="0052469E">
              <w:rPr>
                <w:sz w:val="18"/>
                <w:szCs w:val="18"/>
              </w:rPr>
              <w:t> </w:t>
            </w:r>
          </w:p>
        </w:tc>
        <w:tc>
          <w:tcPr>
            <w:tcW w:w="1984" w:type="dxa"/>
            <w:tcBorders>
              <w:top w:val="nil"/>
              <w:left w:val="nil"/>
              <w:bottom w:val="single" w:sz="4" w:space="0" w:color="auto"/>
              <w:right w:val="single" w:sz="4" w:space="0" w:color="auto"/>
            </w:tcBorders>
            <w:shd w:val="clear" w:color="auto" w:fill="auto"/>
            <w:noWrap/>
            <w:vAlign w:val="bottom"/>
            <w:hideMark/>
          </w:tcPr>
          <w:p w14:paraId="2D9F2C86" w14:textId="77777777" w:rsidR="0052469E" w:rsidRPr="0052469E" w:rsidRDefault="0052469E" w:rsidP="0052469E">
            <w:pPr>
              <w:rPr>
                <w:sz w:val="18"/>
                <w:szCs w:val="18"/>
              </w:rPr>
            </w:pPr>
            <w:r w:rsidRPr="0052469E">
              <w:rPr>
                <w:sz w:val="18"/>
                <w:szCs w:val="18"/>
              </w:rPr>
              <w:t> </w:t>
            </w:r>
          </w:p>
        </w:tc>
        <w:tc>
          <w:tcPr>
            <w:tcW w:w="2268" w:type="dxa"/>
            <w:tcBorders>
              <w:top w:val="nil"/>
              <w:left w:val="nil"/>
              <w:bottom w:val="single" w:sz="4" w:space="0" w:color="auto"/>
              <w:right w:val="single" w:sz="4" w:space="0" w:color="auto"/>
            </w:tcBorders>
            <w:shd w:val="clear" w:color="auto" w:fill="auto"/>
            <w:noWrap/>
            <w:vAlign w:val="bottom"/>
            <w:hideMark/>
          </w:tcPr>
          <w:p w14:paraId="4E7BDCF5" w14:textId="77777777" w:rsidR="0052469E" w:rsidRPr="0052469E" w:rsidRDefault="0052469E" w:rsidP="0052469E">
            <w:pPr>
              <w:rPr>
                <w:b/>
                <w:bCs/>
                <w:i/>
                <w:iCs/>
                <w:sz w:val="18"/>
                <w:szCs w:val="18"/>
              </w:rPr>
            </w:pPr>
            <w:r w:rsidRPr="0052469E">
              <w:rPr>
                <w:b/>
                <w:bCs/>
                <w:i/>
                <w:iCs/>
                <w:sz w:val="18"/>
                <w:szCs w:val="18"/>
              </w:rPr>
              <w:t xml:space="preserve">     58 625 492,48   </w:t>
            </w:r>
          </w:p>
        </w:tc>
        <w:tc>
          <w:tcPr>
            <w:tcW w:w="2268" w:type="dxa"/>
            <w:tcBorders>
              <w:top w:val="nil"/>
              <w:left w:val="nil"/>
              <w:bottom w:val="single" w:sz="4" w:space="0" w:color="auto"/>
              <w:right w:val="single" w:sz="4" w:space="0" w:color="auto"/>
            </w:tcBorders>
            <w:shd w:val="clear" w:color="auto" w:fill="auto"/>
            <w:noWrap/>
            <w:vAlign w:val="bottom"/>
            <w:hideMark/>
          </w:tcPr>
          <w:p w14:paraId="00D87967" w14:textId="77777777" w:rsidR="0052469E" w:rsidRPr="0052469E" w:rsidRDefault="0052469E" w:rsidP="0052469E">
            <w:pPr>
              <w:rPr>
                <w:b/>
                <w:bCs/>
                <w:i/>
                <w:iCs/>
                <w:sz w:val="18"/>
                <w:szCs w:val="18"/>
              </w:rPr>
            </w:pPr>
            <w:r w:rsidRPr="0052469E">
              <w:rPr>
                <w:b/>
                <w:bCs/>
                <w:i/>
                <w:iCs/>
                <w:sz w:val="18"/>
                <w:szCs w:val="18"/>
              </w:rPr>
              <w:t xml:space="preserve">     10 481 339,04   </w:t>
            </w:r>
          </w:p>
        </w:tc>
      </w:tr>
    </w:tbl>
    <w:p w14:paraId="418DBADB" w14:textId="77777777" w:rsidR="00C5395C" w:rsidRPr="001735D1" w:rsidRDefault="00C5395C" w:rsidP="00C5395C">
      <w:pPr>
        <w:autoSpaceDE w:val="0"/>
        <w:autoSpaceDN w:val="0"/>
        <w:adjustRightInd w:val="0"/>
        <w:rPr>
          <w:b/>
        </w:rPr>
        <w:sectPr w:rsidR="00C5395C" w:rsidRPr="001735D1" w:rsidSect="000F44F8">
          <w:headerReference w:type="default" r:id="rId12"/>
          <w:pgSz w:w="16838" w:h="11906" w:orient="landscape" w:code="9"/>
          <w:pgMar w:top="1276" w:right="567" w:bottom="567" w:left="851" w:header="720" w:footer="414" w:gutter="0"/>
          <w:cols w:space="720"/>
          <w:titlePg/>
          <w:docGrid w:linePitch="354"/>
        </w:sectPr>
      </w:pPr>
    </w:p>
    <w:p w14:paraId="408AC2BA" w14:textId="3137CB3E" w:rsidR="00662042" w:rsidRPr="001735D1" w:rsidRDefault="00662042" w:rsidP="00C5395C">
      <w:pPr>
        <w:pStyle w:val="ConsTitle"/>
        <w:widowControl/>
        <w:ind w:left="720" w:right="0"/>
        <w:jc w:val="center"/>
        <w:outlineLvl w:val="0"/>
        <w:rPr>
          <w:rFonts w:ascii="Times New Roman" w:hAnsi="Times New Roman" w:cs="Times New Roman"/>
          <w:bCs w:val="0"/>
          <w:i/>
          <w:color w:val="auto"/>
          <w:sz w:val="20"/>
          <w:szCs w:val="20"/>
        </w:rPr>
      </w:pPr>
      <w:r w:rsidRPr="001735D1">
        <w:rPr>
          <w:rFonts w:ascii="Times New Roman" w:hAnsi="Times New Roman" w:cs="Times New Roman"/>
          <w:bCs w:val="0"/>
          <w:color w:val="auto"/>
          <w:sz w:val="20"/>
          <w:szCs w:val="20"/>
        </w:rPr>
        <w:lastRenderedPageBreak/>
        <w:t>Ш. ПРОЕКТ ГОСУДАРСТВЕННОГО КОНТРАКТА</w:t>
      </w:r>
    </w:p>
    <w:p w14:paraId="4BE8D241" w14:textId="77777777" w:rsidR="00A221F9" w:rsidRDefault="00A221F9" w:rsidP="00A221F9">
      <w:pPr>
        <w:ind w:firstLine="709"/>
        <w:rPr>
          <w:b/>
        </w:rPr>
      </w:pPr>
    </w:p>
    <w:p w14:paraId="4FCCCF6A" w14:textId="77777777" w:rsidR="00CA61B6" w:rsidRDefault="00CA61B6" w:rsidP="00CA61B6">
      <w:pPr>
        <w:rPr>
          <w:b/>
        </w:rPr>
      </w:pPr>
    </w:p>
    <w:p w14:paraId="7F3DE41B" w14:textId="77777777" w:rsidR="00CA61B6" w:rsidRPr="000064D5" w:rsidRDefault="00CA61B6" w:rsidP="00CA61B6">
      <w:pPr>
        <w:jc w:val="center"/>
        <w:rPr>
          <w:b/>
        </w:rPr>
      </w:pPr>
      <w:r>
        <w:rPr>
          <w:b/>
        </w:rPr>
        <w:t>Г</w:t>
      </w:r>
      <w:r w:rsidRPr="000064D5">
        <w:rPr>
          <w:b/>
        </w:rPr>
        <w:t>ОСУДАРСТВЕННЫЙ КОНТРАКТ</w:t>
      </w:r>
    </w:p>
    <w:p w14:paraId="0464CE68" w14:textId="77777777" w:rsidR="00CA61B6" w:rsidRPr="000064D5" w:rsidRDefault="00CA61B6" w:rsidP="00CA61B6">
      <w:pPr>
        <w:jc w:val="center"/>
        <w:rPr>
          <w:b/>
        </w:rPr>
      </w:pPr>
      <w:r w:rsidRPr="000064D5">
        <w:rPr>
          <w:b/>
        </w:rPr>
        <w:t>НА ВЫПОЛНЕНИЕ СТРОИТЕЛЬНО-МОНТАЖНЫХ РАБОТ</w:t>
      </w:r>
    </w:p>
    <w:p w14:paraId="2A4F2328" w14:textId="77777777" w:rsidR="00CA61B6" w:rsidRPr="009A3667" w:rsidRDefault="00CA61B6" w:rsidP="00CA61B6">
      <w:pPr>
        <w:ind w:firstLine="709"/>
        <w:jc w:val="center"/>
        <w:rPr>
          <w:b/>
        </w:rPr>
      </w:pPr>
      <w:r w:rsidRPr="000064D5">
        <w:rPr>
          <w:b/>
        </w:rPr>
        <w:t xml:space="preserve">по объекту: </w:t>
      </w:r>
      <w:r w:rsidRPr="009A3667">
        <w:rPr>
          <w:b/>
        </w:rPr>
        <w:t>«Строительство сетей водоснабжения мкр. Челнокова Греческий квартал г. Феодосия»</w:t>
      </w:r>
    </w:p>
    <w:p w14:paraId="390471ED" w14:textId="77777777" w:rsidR="00CA61B6" w:rsidRPr="000064D5" w:rsidRDefault="00CA61B6" w:rsidP="00CA61B6">
      <w:pPr>
        <w:jc w:val="center"/>
        <w:rPr>
          <w:b/>
        </w:rPr>
      </w:pPr>
    </w:p>
    <w:p w14:paraId="7A935401" w14:textId="77777777" w:rsidR="00CA61B6" w:rsidRPr="000064D5" w:rsidRDefault="00CA61B6" w:rsidP="00CA61B6">
      <w:r w:rsidRPr="000064D5">
        <w:t>г. Симферополь</w:t>
      </w:r>
      <w:r w:rsidRPr="000064D5">
        <w:tab/>
      </w:r>
      <w:r w:rsidRPr="000064D5">
        <w:tab/>
        <w:t xml:space="preserve">       </w:t>
      </w:r>
      <w:r w:rsidRPr="000064D5">
        <w:tab/>
        <w:t xml:space="preserve"> № ________</w:t>
      </w:r>
      <w:r w:rsidRPr="000064D5">
        <w:tab/>
      </w:r>
      <w:r w:rsidRPr="000064D5">
        <w:tab/>
        <w:t xml:space="preserve">                         </w:t>
      </w:r>
      <w:r w:rsidRPr="000064D5">
        <w:tab/>
        <w:t>«___» _______ 20__ г.</w:t>
      </w:r>
    </w:p>
    <w:p w14:paraId="010AB270" w14:textId="77777777" w:rsidR="00CA61B6" w:rsidRPr="000064D5" w:rsidRDefault="00CA61B6" w:rsidP="00CA61B6"/>
    <w:p w14:paraId="126C20C6" w14:textId="77777777" w:rsidR="00CA61B6" w:rsidRPr="000064D5" w:rsidRDefault="00CA61B6" w:rsidP="00CA61B6">
      <w:pPr>
        <w:ind w:firstLine="567"/>
        <w:jc w:val="both"/>
      </w:pPr>
      <w:bookmarkStart w:id="1" w:name="_Hlk536549410"/>
      <w:bookmarkStart w:id="2" w:name="_Hlk536549445"/>
      <w:r w:rsidRPr="000064D5">
        <w:t xml:space="preserve">Государственное казенное учреждение Республики Крым «Инвестиционно-строительное управление Республики Крым», </w:t>
      </w:r>
      <w:bookmarkEnd w:id="1"/>
      <w:r w:rsidRPr="005C492B">
        <w:t>действующее от имени субъекта Российской Федерации – Республики Крым, именуемое в дальнейшем «Госу</w:t>
      </w:r>
      <w:r w:rsidRPr="00B054FD">
        <w:t xml:space="preserve">дарственный заказчик», в лице </w:t>
      </w:r>
      <w:r w:rsidRPr="000064D5">
        <w:t xml:space="preserve">генерального директора Титова Алексея Викторовича, действующего на основании Устава, </w:t>
      </w:r>
      <w:bookmarkEnd w:id="2"/>
      <w:r w:rsidRPr="000064D5">
        <w:t xml:space="preserve">с одной стороны, </w:t>
      </w:r>
    </w:p>
    <w:p w14:paraId="5931F43E" w14:textId="77777777" w:rsidR="00CA61B6" w:rsidRPr="000064D5" w:rsidRDefault="00CA61B6" w:rsidP="00CA61B6">
      <w:pPr>
        <w:ind w:firstLine="567"/>
        <w:jc w:val="both"/>
      </w:pPr>
      <w:r w:rsidRPr="000064D5">
        <w:t xml:space="preserve">и _________________, именуемое в дальнейшем «Подрядчик», (далее - сокращенное наименование ______________), в лице ________________, действующего на основании Устава, утвержденного _________________, с другой стороны, далее совместно именуемые «Стороны», с соблюдением требований Гражданского кодекса Российской Федерации (далее – ГК РФ), </w:t>
      </w:r>
      <w:r>
        <w:t xml:space="preserve">в </w:t>
      </w:r>
      <w:r w:rsidRPr="00B412CF">
        <w:t xml:space="preserve">соответствии с </w:t>
      </w:r>
      <w:r>
        <w:t>ч</w:t>
      </w:r>
      <w:r w:rsidRPr="00B412CF">
        <w:t xml:space="preserve">. 66 ст. 112 </w:t>
      </w:r>
      <w:r w:rsidRPr="000064D5">
        <w:t>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w:t>
      </w:r>
      <w:r>
        <w:t xml:space="preserve">, распоряжением Главы Республики Крым от _______ №_____ «________________» </w:t>
      </w:r>
      <w:r w:rsidRPr="000064D5">
        <w:t>заключили настоящий государственный контракт (далее - Контракт), о нижеследующем.</w:t>
      </w:r>
    </w:p>
    <w:p w14:paraId="6C73C939" w14:textId="77777777" w:rsidR="00CA61B6" w:rsidRPr="000064D5" w:rsidRDefault="00CA61B6" w:rsidP="00CA61B6">
      <w:pPr>
        <w:jc w:val="both"/>
      </w:pPr>
    </w:p>
    <w:p w14:paraId="30FB7802" w14:textId="77777777" w:rsidR="00CA61B6" w:rsidRPr="000064D5" w:rsidRDefault="00CA61B6" w:rsidP="00CA61B6">
      <w:pPr>
        <w:pStyle w:val="aff4"/>
        <w:numPr>
          <w:ilvl w:val="3"/>
          <w:numId w:val="7"/>
        </w:numPr>
        <w:contextualSpacing w:val="0"/>
        <w:jc w:val="center"/>
        <w:rPr>
          <w:b/>
        </w:rPr>
      </w:pPr>
      <w:r w:rsidRPr="000064D5">
        <w:rPr>
          <w:b/>
        </w:rPr>
        <w:t>Предмет Государственного контракта</w:t>
      </w:r>
    </w:p>
    <w:p w14:paraId="3A37B892" w14:textId="77777777" w:rsidR="00CA61B6" w:rsidRPr="008E4F7B" w:rsidRDefault="00CA61B6" w:rsidP="00CA61B6">
      <w:pPr>
        <w:pStyle w:val="aff4"/>
        <w:numPr>
          <w:ilvl w:val="1"/>
          <w:numId w:val="15"/>
        </w:numPr>
        <w:ind w:left="0" w:firstLine="567"/>
        <w:contextualSpacing w:val="0"/>
        <w:jc w:val="both"/>
      </w:pPr>
      <w:r w:rsidRPr="000064D5">
        <w:t xml:space="preserve">Подрядчик в установленные сроки согласно Контракту обязуется выполнить все предусмотренные проектной и рабочей документацией строительно-монтажные работы по объекту, указанному в </w:t>
      </w:r>
      <w:hyperlink w:anchor="sub_10012" w:history="1">
        <w:r w:rsidRPr="000064D5">
          <w:t>пункте 1.2</w:t>
        </w:r>
      </w:hyperlink>
      <w:r w:rsidRPr="000064D5">
        <w:t xml:space="preserve"> Контракта</w:t>
      </w:r>
      <w:r>
        <w:t xml:space="preserve"> </w:t>
      </w:r>
      <w:r w:rsidRPr="000064D5">
        <w:t xml:space="preserve">(далее - Работы, Объект), и передать Объект </w:t>
      </w:r>
      <w:r w:rsidRPr="005C492B">
        <w:t>Государственному заказчику, а Государственный заказчик</w:t>
      </w:r>
      <w:r w:rsidRPr="00B054FD">
        <w:t xml:space="preserve"> обязуется принять Объект и оплатить в соответствии с условиями Контракта.</w:t>
      </w:r>
    </w:p>
    <w:p w14:paraId="06B09CB3" w14:textId="77777777" w:rsidR="00CA61B6" w:rsidRPr="004E5090" w:rsidRDefault="00CA61B6" w:rsidP="00CA61B6">
      <w:pPr>
        <w:ind w:firstLine="567"/>
        <w:jc w:val="both"/>
      </w:pPr>
      <w:r w:rsidRPr="00155174">
        <w:t xml:space="preserve">Конечным результатом Контракта является Объект, законченный строительством. </w:t>
      </w:r>
    </w:p>
    <w:p w14:paraId="40782278" w14:textId="77777777" w:rsidR="00CA61B6" w:rsidRPr="005C492B" w:rsidRDefault="00CA61B6" w:rsidP="00CA61B6">
      <w:pPr>
        <w:ind w:firstLine="567"/>
        <w:jc w:val="both"/>
      </w:pPr>
      <w:r w:rsidRPr="000064D5">
        <w:t xml:space="preserve">Объект, законченный строительством - это объект, указанный в пункте 1.2 Контракта, в отношении которого подписан акт сдачи-приемки законченного строительством объекта (приложение </w:t>
      </w:r>
      <w:r>
        <w:t xml:space="preserve">№ 6 </w:t>
      </w:r>
      <w:r w:rsidRPr="000064D5">
        <w:t xml:space="preserve">к Контракту) (далее – Акт сдачи-приемки законченного строительством объекта) Сторонами и получивший </w:t>
      </w:r>
      <w:bookmarkStart w:id="3" w:name="_Hlk10118986"/>
      <w:r w:rsidRPr="000064D5">
        <w:t>заключение органа Государственного строительного надзора</w:t>
      </w:r>
      <w:r w:rsidRPr="005C492B">
        <w:t xml:space="preserve"> или Федеральной службы по экологическому, технологическому и атомному надзору</w:t>
      </w:r>
      <w:r w:rsidRPr="00B054FD">
        <w:t xml:space="preserve"> о соответствии постр</w:t>
      </w:r>
      <w:r w:rsidRPr="008E4F7B">
        <w:t xml:space="preserve">оенного и (или) реконструированного объекта капитального строительства требованиям </w:t>
      </w:r>
      <w:hyperlink w:anchor="sub_11000" w:history="1">
        <w:r w:rsidRPr="000064D5">
          <w:t>проектной документации</w:t>
        </w:r>
      </w:hyperlink>
      <w:r w:rsidRPr="000064D5">
        <w:t xml:space="preserve">, в том числе требованиям энергетической эффективности и требованиям </w:t>
      </w:r>
      <w:bookmarkEnd w:id="3"/>
      <w:r w:rsidRPr="000064D5">
        <w:t>оснащенности объекта капитального строительства приб</w:t>
      </w:r>
      <w:r w:rsidRPr="005C492B">
        <w:t xml:space="preserve">орами учета используемых </w:t>
      </w:r>
      <w:r w:rsidRPr="00DE0E19">
        <w:t>энергетических ресурсов</w:t>
      </w:r>
      <w:r>
        <w:t xml:space="preserve"> </w:t>
      </w:r>
      <w:r w:rsidRPr="00DE0E19">
        <w:t>(далее – ЗОС), в случае установленным действующим законодательством РФ.</w:t>
      </w:r>
    </w:p>
    <w:p w14:paraId="5BCF2C36" w14:textId="77777777" w:rsidR="00CA61B6" w:rsidRPr="008E4F7B" w:rsidRDefault="00CA61B6" w:rsidP="00CA61B6">
      <w:pPr>
        <w:ind w:firstLine="567"/>
        <w:jc w:val="both"/>
      </w:pPr>
      <w:r w:rsidRPr="00B054FD">
        <w:t>Описание Объекта:</w:t>
      </w:r>
    </w:p>
    <w:p w14:paraId="35DFEC8F" w14:textId="77777777" w:rsidR="00CA61B6" w:rsidRPr="008161CF" w:rsidRDefault="00CA61B6" w:rsidP="00CA61B6">
      <w:pPr>
        <w:ind w:firstLine="709"/>
        <w:jc w:val="both"/>
        <w:rPr>
          <w:b/>
        </w:rPr>
      </w:pPr>
      <w:bookmarkStart w:id="4" w:name="_Toc330559550"/>
      <w:bookmarkStart w:id="5" w:name="_Toc340584021"/>
      <w:r w:rsidRPr="00155174">
        <w:t>Наименов</w:t>
      </w:r>
      <w:r w:rsidRPr="004E5090">
        <w:t xml:space="preserve">ание объекта: </w:t>
      </w:r>
      <w:r w:rsidRPr="008161CF">
        <w:t>«Строительство сетей водоснабжения мкр. Челнокова Греческий квартал г. Феодосия».</w:t>
      </w:r>
    </w:p>
    <w:p w14:paraId="6A82F4BA" w14:textId="77777777" w:rsidR="00CA61B6" w:rsidRPr="000064D5" w:rsidRDefault="00CA61B6" w:rsidP="00CA61B6">
      <w:pPr>
        <w:ind w:firstLine="709"/>
        <w:jc w:val="both"/>
      </w:pPr>
      <w:r w:rsidRPr="000064D5">
        <w:t xml:space="preserve">Место нахождения Объекта (место выполнения Работ): </w:t>
      </w:r>
      <w:r w:rsidRPr="00DA7773">
        <w:tab/>
      </w:r>
      <w:r w:rsidRPr="00727B13">
        <w:t xml:space="preserve">Республика Крым, </w:t>
      </w:r>
      <w:r w:rsidRPr="00D42AD5">
        <w:t>мкр. Челнокова Греческий квартал г. Феодосия</w:t>
      </w:r>
      <w:r>
        <w:t>.</w:t>
      </w:r>
    </w:p>
    <w:p w14:paraId="3CF3680D" w14:textId="77777777" w:rsidR="00CA61B6" w:rsidRPr="00695202" w:rsidRDefault="00CA61B6" w:rsidP="00CA61B6">
      <w:pPr>
        <w:pStyle w:val="aff4"/>
        <w:numPr>
          <w:ilvl w:val="1"/>
          <w:numId w:val="15"/>
        </w:numPr>
        <w:ind w:left="0" w:firstLine="567"/>
        <w:contextualSpacing w:val="0"/>
        <w:jc w:val="both"/>
      </w:pPr>
      <w:r w:rsidRPr="00695202">
        <w:t xml:space="preserve">Обязательства Подрядчика по строительству (реконструкции) Объекта в соответствии с Контрактом признаются выполненными, </w:t>
      </w:r>
      <w:bookmarkStart w:id="6" w:name="_Hlk45793060"/>
      <w:r w:rsidRPr="00695202">
        <w:t>а работы оконченными при получении Государственным заказчиком ЗОС и подписания Акта сдачи-приемки законченного строительством объекта.</w:t>
      </w:r>
    </w:p>
    <w:p w14:paraId="60EB8473" w14:textId="77777777" w:rsidR="00CA61B6" w:rsidRPr="000064D5" w:rsidRDefault="00CA61B6" w:rsidP="00CA61B6">
      <w:pPr>
        <w:pStyle w:val="aff4"/>
        <w:numPr>
          <w:ilvl w:val="1"/>
          <w:numId w:val="15"/>
        </w:numPr>
        <w:ind w:left="0" w:firstLine="567"/>
        <w:contextualSpacing w:val="0"/>
        <w:jc w:val="both"/>
      </w:pPr>
      <w:bookmarkStart w:id="7" w:name="sub_10034"/>
      <w:bookmarkEnd w:id="6"/>
      <w:r w:rsidRPr="000064D5">
        <w:t xml:space="preserve">Финансирование строительства (реконструкции) </w:t>
      </w:r>
      <w:bookmarkEnd w:id="7"/>
      <w:r w:rsidRPr="000064D5">
        <w:t xml:space="preserve">Объекта осуществляется за счет средств: </w:t>
      </w:r>
      <w:bookmarkStart w:id="8" w:name="_Hlk40715251"/>
      <w:r w:rsidRPr="000064D5">
        <w:t xml:space="preserve">бюджета Республики Крым (субсидия из федерального бюджета, предоставляемая бюджету Республики Крым в целях софинансирования расходных обязательств Республики Крым </w:t>
      </w:r>
      <w:r w:rsidRPr="000064D5">
        <w:lastRenderedPageBreak/>
        <w:t>по реализации перечня мероприятий (объектов) Федеральной целевой программы «Социально-экономическое развитие Республики Крым и г. Севастополя до 202</w:t>
      </w:r>
      <w:r>
        <w:t xml:space="preserve">5 </w:t>
      </w:r>
      <w:r w:rsidRPr="000064D5">
        <w:t>г</w:t>
      </w:r>
      <w:r>
        <w:t>ода</w:t>
      </w:r>
      <w:r w:rsidRPr="000064D5">
        <w:t>»).</w:t>
      </w:r>
    </w:p>
    <w:bookmarkEnd w:id="4"/>
    <w:bookmarkEnd w:id="5"/>
    <w:bookmarkEnd w:id="8"/>
    <w:p w14:paraId="464525CA" w14:textId="77777777" w:rsidR="00CA61B6" w:rsidRPr="000064D5" w:rsidRDefault="00CA61B6" w:rsidP="00CA61B6">
      <w:pPr>
        <w:pStyle w:val="aff4"/>
        <w:numPr>
          <w:ilvl w:val="1"/>
          <w:numId w:val="15"/>
        </w:numPr>
        <w:ind w:left="0" w:firstLine="567"/>
        <w:contextualSpacing w:val="0"/>
        <w:jc w:val="both"/>
      </w:pPr>
      <w:r w:rsidRPr="000064D5">
        <w:t>Право собственности на Объект возникает у субъекта Российской Федерации - Республики Крым.</w:t>
      </w:r>
    </w:p>
    <w:p w14:paraId="65C79371" w14:textId="77777777" w:rsidR="00CA61B6" w:rsidRPr="000064D5" w:rsidRDefault="00CA61B6" w:rsidP="00CA61B6">
      <w:pPr>
        <w:pStyle w:val="aff4"/>
        <w:numPr>
          <w:ilvl w:val="1"/>
          <w:numId w:val="15"/>
        </w:numPr>
        <w:ind w:left="0" w:firstLine="567"/>
        <w:contextualSpacing w:val="0"/>
        <w:jc w:val="both"/>
      </w:pPr>
      <w:r w:rsidRPr="000064D5">
        <w:t>Идентификационный код закупки: ____________________________________.</w:t>
      </w:r>
    </w:p>
    <w:p w14:paraId="347046D2" w14:textId="77777777" w:rsidR="00CA61B6" w:rsidRPr="000064D5" w:rsidRDefault="00CA61B6" w:rsidP="00CA61B6">
      <w:pPr>
        <w:jc w:val="both"/>
      </w:pPr>
    </w:p>
    <w:p w14:paraId="5259A7ED" w14:textId="77777777" w:rsidR="00CA61B6" w:rsidRPr="008A6492" w:rsidRDefault="00CA61B6" w:rsidP="00CA61B6">
      <w:pPr>
        <w:pStyle w:val="aff4"/>
        <w:numPr>
          <w:ilvl w:val="0"/>
          <w:numId w:val="15"/>
        </w:numPr>
        <w:contextualSpacing w:val="0"/>
        <w:jc w:val="center"/>
        <w:rPr>
          <w:b/>
        </w:rPr>
      </w:pPr>
      <w:r w:rsidRPr="008A6492">
        <w:rPr>
          <w:b/>
        </w:rPr>
        <w:t>Цена Контракта</w:t>
      </w:r>
    </w:p>
    <w:p w14:paraId="548C0D6E" w14:textId="77777777" w:rsidR="00CA61B6" w:rsidRPr="00695202" w:rsidRDefault="00CA61B6" w:rsidP="00CA61B6">
      <w:pPr>
        <w:pStyle w:val="aff4"/>
        <w:numPr>
          <w:ilvl w:val="1"/>
          <w:numId w:val="15"/>
        </w:numPr>
        <w:ind w:left="-142" w:firstLine="709"/>
        <w:contextualSpacing w:val="0"/>
        <w:jc w:val="both"/>
      </w:pPr>
      <w:bookmarkStart w:id="9" w:name="_Hlk40696751"/>
      <w:r w:rsidRPr="00695202">
        <w:t xml:space="preserve">Цена Контракта является твердой, определена на весь срок исполнения Контракта и </w:t>
      </w:r>
      <w:bookmarkStart w:id="10" w:name="_Hlk40713254"/>
      <w:r w:rsidRPr="00695202">
        <w:t>включает в себя прибыль Подрядчика</w:t>
      </w:r>
      <w:bookmarkEnd w:id="10"/>
      <w:r w:rsidRPr="00695202">
        <w:t>,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_______ рублей __ копеек, в том числе налог на добавленную стоимость (далее - НДС) по налоговой ставке ___ (__)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14:paraId="1BEC291A" w14:textId="77777777" w:rsidR="00CA61B6" w:rsidRPr="00695202" w:rsidRDefault="00CA61B6" w:rsidP="00CA61B6">
      <w:pPr>
        <w:ind w:left="-142" w:firstLine="709"/>
        <w:jc w:val="both"/>
      </w:pPr>
      <w:r w:rsidRPr="00695202">
        <w:t xml:space="preserve">Сумма, подлежащая уплате Государственным заказчиком юридическому или физическому лицу, в том числе зарегистрированному в качестве индивидуального предпринимателя, уменьшатся на размер налогов, сборов и иных обязательных платежей в бюджет бюджетной системы РФ, связанных с оплатой Контракта, если в соответствии с законодательством РФ о налогах и сборах, такие налоги, сборы и иные платежи подлежат уплате в бюджет бюджетной системы РФ Государственным заказчиком. </w:t>
      </w:r>
    </w:p>
    <w:p w14:paraId="4DF192C0" w14:textId="77777777" w:rsidR="00CA61B6" w:rsidRPr="00695202" w:rsidRDefault="00CA61B6" w:rsidP="00CA61B6">
      <w:pPr>
        <w:ind w:left="-142" w:firstLine="709"/>
        <w:jc w:val="both"/>
      </w:pPr>
      <w:r w:rsidRPr="00695202">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9"/>
    <w:p w14:paraId="4797B474" w14:textId="77777777" w:rsidR="00CA61B6" w:rsidRPr="00695202" w:rsidRDefault="00CA61B6" w:rsidP="00CA61B6">
      <w:pPr>
        <w:pStyle w:val="aff4"/>
        <w:numPr>
          <w:ilvl w:val="2"/>
          <w:numId w:val="15"/>
        </w:numPr>
        <w:ind w:left="-142" w:firstLine="709"/>
        <w:contextualSpacing w:val="0"/>
        <w:jc w:val="both"/>
      </w:pPr>
      <w:r w:rsidRPr="00695202">
        <w:t xml:space="preserve">Платежи по Контракту осуществляются в пределах лимитов бюджетных обязательств на соответствующий финансовый год. </w:t>
      </w:r>
      <w:bookmarkStart w:id="11" w:name="_Hlk32478186"/>
    </w:p>
    <w:p w14:paraId="21F2A4C7" w14:textId="77777777" w:rsidR="00CA61B6" w:rsidRPr="00695202" w:rsidRDefault="00CA61B6" w:rsidP="00CA61B6">
      <w:pPr>
        <w:pStyle w:val="aff9"/>
        <w:numPr>
          <w:ilvl w:val="2"/>
          <w:numId w:val="15"/>
        </w:numPr>
        <w:suppressAutoHyphens/>
        <w:ind w:left="-142" w:firstLine="709"/>
        <w:jc w:val="both"/>
        <w:rPr>
          <w:rFonts w:ascii="Times New Roman" w:hAnsi="Times New Roman"/>
        </w:rPr>
      </w:pPr>
      <w:r w:rsidRPr="00695202">
        <w:rPr>
          <w:rFonts w:ascii="Times New Roman" w:hAnsi="Times New Roman"/>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74A82993" w14:textId="77777777" w:rsidR="00CA61B6" w:rsidRPr="00695202" w:rsidRDefault="00CA61B6" w:rsidP="00CA61B6">
      <w:pPr>
        <w:pStyle w:val="aff4"/>
        <w:numPr>
          <w:ilvl w:val="2"/>
          <w:numId w:val="15"/>
        </w:numPr>
        <w:ind w:left="0" w:firstLine="567"/>
        <w:contextualSpacing w:val="0"/>
        <w:jc w:val="both"/>
      </w:pPr>
      <w:r w:rsidRPr="00695202">
        <w:t>Расчет цены Контракта определен в Смете контракта (</w:t>
      </w:r>
      <w:hyperlink w:anchor="sub_11000" w:history="1">
        <w:r w:rsidRPr="00695202">
          <w:t>Приложение № 1</w:t>
        </w:r>
      </w:hyperlink>
      <w:r w:rsidRPr="00695202">
        <w:t xml:space="preserve"> к Контракту).</w:t>
      </w:r>
      <w:bookmarkEnd w:id="11"/>
    </w:p>
    <w:p w14:paraId="724FF0F3" w14:textId="77777777" w:rsidR="00CA61B6" w:rsidRPr="00695202" w:rsidRDefault="00CA61B6" w:rsidP="00CA61B6">
      <w:pPr>
        <w:pStyle w:val="aff4"/>
        <w:numPr>
          <w:ilvl w:val="2"/>
          <w:numId w:val="15"/>
        </w:numPr>
        <w:ind w:left="-142" w:firstLine="709"/>
        <w:contextualSpacing w:val="0"/>
        <w:jc w:val="both"/>
      </w:pPr>
      <w:r w:rsidRPr="00695202">
        <w:t>В цену Контракта, кроме указанного в пункте 2.1 Контракта также включено, но не ограничено:</w:t>
      </w:r>
    </w:p>
    <w:p w14:paraId="7FDB808D" w14:textId="77777777" w:rsidR="00CA61B6" w:rsidRPr="00695202" w:rsidRDefault="00CA61B6" w:rsidP="00CA61B6">
      <w:pPr>
        <w:ind w:left="-142" w:firstLine="709"/>
        <w:jc w:val="both"/>
      </w:pPr>
      <w:r w:rsidRPr="00695202">
        <w:t>- стоимость всего объема Работ, определенного Контрактом и Приложениями;</w:t>
      </w:r>
    </w:p>
    <w:p w14:paraId="22DF9F2E" w14:textId="77777777" w:rsidR="00CA61B6" w:rsidRPr="00695202" w:rsidRDefault="00CA61B6" w:rsidP="00CA61B6">
      <w:pPr>
        <w:ind w:left="-142" w:firstLine="709"/>
        <w:jc w:val="both"/>
      </w:pPr>
      <w:r w:rsidRPr="00695202">
        <w:t>-</w:t>
      </w:r>
      <w:bookmarkStart w:id="12" w:name="_Hlk526246700"/>
      <w:r w:rsidRPr="00695202">
        <w:t>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bookmarkEnd w:id="12"/>
    <w:p w14:paraId="77EA6839" w14:textId="77777777" w:rsidR="00CA61B6" w:rsidRPr="00695202" w:rsidRDefault="00CA61B6" w:rsidP="00CA61B6">
      <w:pPr>
        <w:ind w:left="-142" w:firstLine="709"/>
        <w:jc w:val="both"/>
      </w:pPr>
      <w:r w:rsidRPr="00695202">
        <w:t>- затраты на строительство временных зданий и сооружений;</w:t>
      </w:r>
    </w:p>
    <w:p w14:paraId="76AD3B9B" w14:textId="77777777" w:rsidR="00CA61B6" w:rsidRPr="00695202" w:rsidRDefault="00CA61B6" w:rsidP="00CA61B6">
      <w:pPr>
        <w:ind w:left="-142" w:firstLine="709"/>
        <w:jc w:val="both"/>
      </w:pPr>
      <w:r w:rsidRPr="00695202">
        <w:t>- затраты на проведение геодезического, лабораторного и строительного контроля;</w:t>
      </w:r>
    </w:p>
    <w:p w14:paraId="6ED48E89" w14:textId="77777777" w:rsidR="00CA61B6" w:rsidRPr="00695202" w:rsidRDefault="00CA61B6" w:rsidP="00CA61B6">
      <w:pPr>
        <w:ind w:left="-142" w:firstLine="709"/>
        <w:jc w:val="both"/>
      </w:pPr>
      <w:r w:rsidRPr="00695202">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p>
    <w:p w14:paraId="6B6D06E4" w14:textId="77777777" w:rsidR="00CA61B6" w:rsidRPr="00695202" w:rsidRDefault="00CA61B6" w:rsidP="00CA61B6">
      <w:pPr>
        <w:ind w:left="-142" w:firstLine="709"/>
        <w:jc w:val="both"/>
      </w:pPr>
      <w:r w:rsidRPr="00695202">
        <w:t>- затраты на приобретение оборудования, мебели, инвентаря (при наличии) их установку, монтаж (при необходимости) и хранение;</w:t>
      </w:r>
    </w:p>
    <w:p w14:paraId="50AE5309" w14:textId="77777777" w:rsidR="00CA61B6" w:rsidRPr="00695202" w:rsidRDefault="00CA61B6" w:rsidP="00CA61B6">
      <w:pPr>
        <w:ind w:left="-142" w:firstLine="709"/>
        <w:jc w:val="both"/>
      </w:pPr>
      <w:r w:rsidRPr="00695202">
        <w:t>- складские расходы;</w:t>
      </w:r>
    </w:p>
    <w:p w14:paraId="4AB46400" w14:textId="77777777" w:rsidR="00CA61B6" w:rsidRPr="00695202" w:rsidRDefault="00CA61B6" w:rsidP="00CA61B6">
      <w:pPr>
        <w:ind w:left="-142" w:firstLine="709"/>
        <w:jc w:val="both"/>
      </w:pPr>
      <w:r w:rsidRPr="00695202">
        <w:t>-затраты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056D24C7" w14:textId="77777777" w:rsidR="00CA61B6" w:rsidRPr="00695202" w:rsidRDefault="00CA61B6" w:rsidP="00CA61B6">
      <w:pPr>
        <w:ind w:left="-142" w:firstLine="709"/>
        <w:jc w:val="both"/>
      </w:pPr>
      <w:r w:rsidRPr="00695202">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4728926D" w14:textId="77777777" w:rsidR="00CA61B6" w:rsidRPr="00695202" w:rsidRDefault="00CA61B6" w:rsidP="00CA61B6">
      <w:pPr>
        <w:ind w:left="-142" w:firstLine="709"/>
        <w:jc w:val="both"/>
      </w:pPr>
      <w:r w:rsidRPr="00695202">
        <w:t>- транспортные расходы и получение разрешений на транспортировку грузов, доставляемых Подрядчиком и привлекаемыми им субподрядчиками;</w:t>
      </w:r>
    </w:p>
    <w:p w14:paraId="7A8638E9" w14:textId="77777777" w:rsidR="00CA61B6" w:rsidRPr="00695202" w:rsidRDefault="00CA61B6" w:rsidP="00CA61B6">
      <w:pPr>
        <w:ind w:left="-142" w:firstLine="709"/>
        <w:jc w:val="both"/>
      </w:pPr>
      <w:r w:rsidRPr="00695202">
        <w:lastRenderedPageBreak/>
        <w:t>- накладные расходы, сметная прибыль, а также все налоги, действующие на момент исполнения Контракта;</w:t>
      </w:r>
    </w:p>
    <w:p w14:paraId="0A423045" w14:textId="77777777" w:rsidR="00CA61B6" w:rsidRPr="00695202" w:rsidRDefault="00CA61B6" w:rsidP="00CA61B6">
      <w:pPr>
        <w:ind w:left="-142" w:firstLine="709"/>
        <w:jc w:val="both"/>
      </w:pPr>
      <w:bookmarkStart w:id="13" w:name="_Hlk45178941"/>
      <w:r w:rsidRPr="00695202">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Заказчику;</w:t>
      </w:r>
    </w:p>
    <w:p w14:paraId="284270A7" w14:textId="77777777" w:rsidR="00CA61B6" w:rsidRPr="00695202" w:rsidRDefault="00CA61B6" w:rsidP="00CA61B6">
      <w:pPr>
        <w:ind w:left="-142" w:firstLine="709"/>
        <w:jc w:val="both"/>
      </w:pPr>
      <w:r w:rsidRPr="00695202">
        <w:t>- затраты на мероприятия, связанные с соблюдением экологических норм при строительстве объекта;</w:t>
      </w:r>
    </w:p>
    <w:p w14:paraId="17E8893E" w14:textId="77777777" w:rsidR="00CA61B6" w:rsidRPr="00695202" w:rsidRDefault="00CA61B6" w:rsidP="00CA61B6">
      <w:pPr>
        <w:ind w:left="-142" w:firstLine="709"/>
        <w:jc w:val="both"/>
      </w:pPr>
      <w:r w:rsidRPr="00695202">
        <w:t>- затраты, связанные с действием других факторов, влияющих на выполнение сроков строительства;</w:t>
      </w:r>
    </w:p>
    <w:p w14:paraId="4EE5C971" w14:textId="77777777" w:rsidR="00CA61B6" w:rsidRPr="00695202" w:rsidRDefault="00CA61B6" w:rsidP="00CA61B6">
      <w:pPr>
        <w:ind w:left="-142" w:firstLine="709"/>
        <w:jc w:val="both"/>
      </w:pPr>
      <w:r w:rsidRPr="00695202">
        <w:t>- затраты, связанные с выполнением пусконаладочных работ на объекте (под нагрузкой и в холостую, при комплексном опробовании);</w:t>
      </w:r>
    </w:p>
    <w:bookmarkEnd w:id="13"/>
    <w:p w14:paraId="606DDD8C" w14:textId="77777777" w:rsidR="00CA61B6" w:rsidRPr="00695202" w:rsidRDefault="00CA61B6" w:rsidP="00CA61B6">
      <w:pPr>
        <w:ind w:left="-142" w:firstLine="709"/>
        <w:jc w:val="both"/>
      </w:pPr>
      <w:r w:rsidRPr="00695202">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71D93A78" w14:textId="77777777" w:rsidR="00CA61B6" w:rsidRPr="00695202" w:rsidRDefault="00CA61B6" w:rsidP="00CA61B6">
      <w:pPr>
        <w:ind w:left="-142" w:firstLine="709"/>
        <w:jc w:val="both"/>
      </w:pPr>
      <w:r w:rsidRPr="00695202">
        <w:t>- затраты на вынос осей здания в натуру и создание геодезической разбивочной основы;</w:t>
      </w:r>
    </w:p>
    <w:p w14:paraId="35A4FC0A" w14:textId="77777777" w:rsidR="00CA61B6" w:rsidRPr="00695202" w:rsidRDefault="00CA61B6" w:rsidP="00CA61B6">
      <w:pPr>
        <w:ind w:left="-142" w:firstLine="709"/>
        <w:jc w:val="both"/>
      </w:pPr>
      <w:r w:rsidRPr="00695202">
        <w:t>- расходы на непредвиденные работы и затраты;</w:t>
      </w:r>
    </w:p>
    <w:p w14:paraId="1565DB96" w14:textId="77777777" w:rsidR="00CA61B6" w:rsidRPr="00695202" w:rsidRDefault="00CA61B6" w:rsidP="00CA61B6">
      <w:pPr>
        <w:ind w:left="-142" w:firstLine="709"/>
        <w:jc w:val="both"/>
      </w:pPr>
      <w:r w:rsidRPr="00695202">
        <w:t>- расходы на подготовительные работы, проведение компенсационных мероприятий;</w:t>
      </w:r>
    </w:p>
    <w:p w14:paraId="7FA5B5B2" w14:textId="77777777" w:rsidR="00CA61B6" w:rsidRPr="00695202" w:rsidRDefault="00CA61B6" w:rsidP="00CA61B6">
      <w:pPr>
        <w:ind w:left="-142" w:firstLine="709"/>
        <w:jc w:val="both"/>
      </w:pPr>
      <w:r w:rsidRPr="00695202">
        <w:t>- затраты, связанные с вводом Объекта в эксплуатацию;</w:t>
      </w:r>
    </w:p>
    <w:p w14:paraId="13387450" w14:textId="77777777" w:rsidR="00CA61B6" w:rsidRPr="00695202" w:rsidRDefault="00CA61B6" w:rsidP="00CA61B6">
      <w:pPr>
        <w:ind w:left="-142" w:firstLine="709"/>
        <w:jc w:val="both"/>
      </w:pPr>
      <w:r w:rsidRPr="00695202">
        <w:t>- затраты на утилизацию строительных отходов и возмещение за негативное воздействие на окружающую среду;</w:t>
      </w:r>
    </w:p>
    <w:p w14:paraId="77D2E445" w14:textId="77777777" w:rsidR="00CA61B6" w:rsidRPr="00695202" w:rsidRDefault="00CA61B6" w:rsidP="00CA61B6">
      <w:pPr>
        <w:ind w:left="-142" w:firstLine="709"/>
        <w:jc w:val="both"/>
      </w:pPr>
      <w:r w:rsidRPr="00695202">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708C28A5" w14:textId="77777777" w:rsidR="00CA61B6" w:rsidRPr="00695202" w:rsidRDefault="00CA61B6" w:rsidP="00CA61B6">
      <w:pPr>
        <w:ind w:left="-142" w:firstLine="709"/>
        <w:jc w:val="both"/>
      </w:pPr>
      <w:r w:rsidRPr="00695202">
        <w:t>- другие затраты, прямо не поименованные в Контракте, но необходимость которых вызвана выполнением обязательств Подрядчиком в соответствии с пунктом 1.1 Контракта по согласованию с Государственным заказчиком;</w:t>
      </w:r>
    </w:p>
    <w:p w14:paraId="4C002C44" w14:textId="77777777" w:rsidR="00CA61B6" w:rsidRPr="00695202" w:rsidRDefault="00CA61B6" w:rsidP="00CA61B6">
      <w:pPr>
        <w:ind w:left="-142" w:firstLine="709"/>
        <w:jc w:val="both"/>
      </w:pPr>
      <w:bookmarkStart w:id="14" w:name="_Hlk45179483"/>
      <w:r w:rsidRPr="00695202">
        <w:t>- затраты на корректировку проектной и (или) сметной документации и (или) рабочей документации (при необходимости);</w:t>
      </w:r>
    </w:p>
    <w:p w14:paraId="3DAEFCF4" w14:textId="77777777" w:rsidR="00CA61B6" w:rsidRPr="00695202" w:rsidRDefault="00CA61B6" w:rsidP="00CA61B6">
      <w:pPr>
        <w:ind w:left="-142" w:firstLine="709"/>
        <w:jc w:val="both"/>
      </w:pPr>
      <w:r w:rsidRPr="00695202">
        <w:t>- затраты на прохождение государственной экспертизы, в том числе на получение заключение о достоверности определения сметной стоимости;</w:t>
      </w:r>
    </w:p>
    <w:p w14:paraId="7D2AE4B8" w14:textId="77777777" w:rsidR="00CA61B6" w:rsidRPr="00695202" w:rsidRDefault="00CA61B6" w:rsidP="00CA61B6">
      <w:pPr>
        <w:ind w:left="-142" w:firstLine="709"/>
        <w:jc w:val="both"/>
      </w:pPr>
      <w:r w:rsidRPr="00695202">
        <w:t xml:space="preserve">- затраты на проведение технических обследований/исследований; </w:t>
      </w:r>
    </w:p>
    <w:p w14:paraId="71955D01" w14:textId="77777777" w:rsidR="00CA61B6" w:rsidRPr="00695202" w:rsidRDefault="00CA61B6" w:rsidP="00CA61B6">
      <w:pPr>
        <w:ind w:left="-142" w:firstLine="709"/>
        <w:jc w:val="both"/>
      </w:pPr>
      <w:r w:rsidRPr="00695202">
        <w:t>- затраты на экспертное и (или) проектное сопровождение;</w:t>
      </w:r>
    </w:p>
    <w:bookmarkEnd w:id="14"/>
    <w:p w14:paraId="0A1DDA70" w14:textId="77777777" w:rsidR="00CA61B6" w:rsidRPr="00695202" w:rsidRDefault="00CA61B6" w:rsidP="00CA61B6">
      <w:pPr>
        <w:ind w:left="-142" w:firstLine="709"/>
        <w:jc w:val="both"/>
      </w:pPr>
      <w:r w:rsidRPr="00695202">
        <w:t>- прочие расходы.</w:t>
      </w:r>
      <w:bookmarkStart w:id="15" w:name="_Hlk526931157"/>
      <w:bookmarkStart w:id="16" w:name="_Hlk40713028"/>
    </w:p>
    <w:p w14:paraId="3651C3E5" w14:textId="77777777" w:rsidR="00CA61B6" w:rsidRPr="00695202" w:rsidRDefault="00CA61B6" w:rsidP="00CA61B6">
      <w:pPr>
        <w:pStyle w:val="aff4"/>
        <w:numPr>
          <w:ilvl w:val="2"/>
          <w:numId w:val="15"/>
        </w:numPr>
        <w:ind w:left="-142" w:firstLine="709"/>
        <w:contextualSpacing w:val="0"/>
        <w:jc w:val="both"/>
      </w:pPr>
      <w:r w:rsidRPr="00695202">
        <w:t xml:space="preserve">Подрядчик удовлетворен правильностью и достаточностью цены Контракта, указанной в пункте 2.1 Контракта, и подтверждает, что в основу расчетов цены Контракта положены достоверные сведения в отношении характера и объема Работы. </w:t>
      </w:r>
    </w:p>
    <w:p w14:paraId="79D4ED6C" w14:textId="77777777" w:rsidR="00CA61B6" w:rsidRPr="00695202" w:rsidRDefault="00CA61B6" w:rsidP="00CA61B6">
      <w:pPr>
        <w:pStyle w:val="aff4"/>
        <w:numPr>
          <w:ilvl w:val="1"/>
          <w:numId w:val="15"/>
        </w:numPr>
        <w:ind w:left="-142" w:firstLine="709"/>
        <w:contextualSpacing w:val="0"/>
        <w:jc w:val="both"/>
      </w:pPr>
      <w:bookmarkStart w:id="17" w:name="_Hlk40713526"/>
      <w:bookmarkEnd w:id="15"/>
      <w:bookmarkEnd w:id="16"/>
      <w:r w:rsidRPr="00695202">
        <w:t xml:space="preserve">Цена Контракта является твердой, определена на весь срок исполнения Контракта и Подрядчик не вправе требовать увеличения цены Контракта, установленной </w:t>
      </w:r>
      <w:hyperlink w:anchor="sub_10031" w:history="1">
        <w:r w:rsidRPr="00695202">
          <w:t>пунктом 2.1</w:t>
        </w:r>
      </w:hyperlink>
      <w:r w:rsidRPr="00695202">
        <w:t xml:space="preserve"> Контракта, а Государственный заказчик ее уменьшения, в том числе в случае,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w:t>
      </w:r>
      <w:bookmarkStart w:id="18" w:name="_Hlk40714777"/>
      <w:r w:rsidRPr="00695202">
        <w:t>за исключением следующих случаев:</w:t>
      </w:r>
    </w:p>
    <w:p w14:paraId="78A54224" w14:textId="77777777" w:rsidR="00CA61B6" w:rsidRPr="00695202" w:rsidRDefault="00CA61B6" w:rsidP="00CA61B6">
      <w:pPr>
        <w:pStyle w:val="aff4"/>
        <w:numPr>
          <w:ilvl w:val="2"/>
          <w:numId w:val="15"/>
        </w:numPr>
        <w:ind w:left="-142" w:firstLine="709"/>
        <w:contextualSpacing w:val="0"/>
        <w:jc w:val="both"/>
      </w:pPr>
      <w:bookmarkStart w:id="19" w:name="sub_100331"/>
      <w:bookmarkEnd w:id="17"/>
      <w:r w:rsidRPr="00695202">
        <w:t xml:space="preserve">Наступление обстоятельств непреодолимой силы, вследствие </w:t>
      </w:r>
      <w:bookmarkEnd w:id="19"/>
      <w:r w:rsidRPr="00695202">
        <w:t xml:space="preserve">которых исполнение Контракта без изменения его цены невозможно в случае, если возможность изменения данного условия предусмотрена законодательством Российской Федерации о контрактной системе в сфере закупок. </w:t>
      </w:r>
      <w:bookmarkStart w:id="20" w:name="sub_100332"/>
    </w:p>
    <w:p w14:paraId="76E74D4B" w14:textId="77777777" w:rsidR="00CA61B6" w:rsidRPr="00695202" w:rsidRDefault="00CA61B6" w:rsidP="00CA61B6">
      <w:pPr>
        <w:pStyle w:val="aff4"/>
        <w:numPr>
          <w:ilvl w:val="2"/>
          <w:numId w:val="15"/>
        </w:numPr>
        <w:ind w:left="-142" w:firstLine="709"/>
        <w:contextualSpacing w:val="0"/>
        <w:jc w:val="both"/>
      </w:pPr>
      <w:bookmarkStart w:id="21" w:name="sub_100333"/>
      <w:bookmarkEnd w:id="20"/>
      <w:r w:rsidRPr="00695202">
        <w:t xml:space="preserve">При изменении объема и (или) видов выполняемых работ по Контракту. При этом допускается изменение с учетом положений </w:t>
      </w:r>
      <w:hyperlink r:id="rId13" w:anchor="/document/12112604/entry/2" w:history="1">
        <w:r w:rsidRPr="00695202">
          <w:t>бюджетного законодательства</w:t>
        </w:r>
      </w:hyperlink>
      <w:r w:rsidRPr="00695202">
        <w:t xml:space="preserve"> Российской Федерации цены Контракта не более чем на десять процентов цены Контракта.</w:t>
      </w:r>
      <w:bookmarkEnd w:id="21"/>
    </w:p>
    <w:p w14:paraId="228D3DF1" w14:textId="77777777" w:rsidR="00CA61B6" w:rsidRPr="00695202" w:rsidRDefault="00CA61B6" w:rsidP="00CA61B6">
      <w:pPr>
        <w:pStyle w:val="aff4"/>
        <w:numPr>
          <w:ilvl w:val="2"/>
          <w:numId w:val="15"/>
        </w:numPr>
        <w:ind w:left="-142" w:firstLine="709"/>
        <w:contextualSpacing w:val="0"/>
        <w:jc w:val="both"/>
      </w:pPr>
      <w:r w:rsidRPr="00695202">
        <w:t xml:space="preserve">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1F8E1E98" w14:textId="77777777" w:rsidR="00CA61B6" w:rsidRPr="00695202" w:rsidRDefault="00CA61B6" w:rsidP="00CA61B6">
      <w:pPr>
        <w:pStyle w:val="aff4"/>
        <w:numPr>
          <w:ilvl w:val="2"/>
          <w:numId w:val="15"/>
        </w:numPr>
        <w:ind w:left="-142" w:firstLine="709"/>
        <w:contextualSpacing w:val="0"/>
        <w:jc w:val="both"/>
      </w:pPr>
      <w:r w:rsidRPr="00695202">
        <w:lastRenderedPageBreak/>
        <w:t xml:space="preserve">иных случаях, установленных действующим законодательством РФ.  </w:t>
      </w:r>
    </w:p>
    <w:p w14:paraId="2A38711B" w14:textId="77777777" w:rsidR="00CA61B6" w:rsidRPr="00695202" w:rsidRDefault="00CA61B6" w:rsidP="00CA61B6">
      <w:pPr>
        <w:pStyle w:val="aff4"/>
        <w:numPr>
          <w:ilvl w:val="1"/>
          <w:numId w:val="15"/>
        </w:numPr>
        <w:ind w:left="-142" w:firstLine="709"/>
        <w:contextualSpacing w:val="0"/>
        <w:jc w:val="both"/>
      </w:pPr>
      <w:bookmarkStart w:id="22" w:name="_Hlk32478328"/>
      <w:bookmarkEnd w:id="18"/>
      <w:r w:rsidRPr="00695202">
        <w:t>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bookmarkEnd w:id="22"/>
    <w:p w14:paraId="5257E203" w14:textId="77777777" w:rsidR="00CA61B6" w:rsidRPr="00695202" w:rsidRDefault="00CA61B6" w:rsidP="00CA61B6">
      <w:pPr>
        <w:pStyle w:val="aff4"/>
        <w:numPr>
          <w:ilvl w:val="2"/>
          <w:numId w:val="15"/>
        </w:numPr>
        <w:ind w:left="-142" w:firstLine="709"/>
        <w:contextualSpacing w:val="0"/>
        <w:jc w:val="both"/>
      </w:pPr>
      <w:r w:rsidRPr="00695202">
        <w:t>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108678B1" w14:textId="77777777" w:rsidR="00CA61B6" w:rsidRDefault="00CA61B6" w:rsidP="00CA61B6">
      <w:pPr>
        <w:pStyle w:val="aff4"/>
        <w:numPr>
          <w:ilvl w:val="1"/>
          <w:numId w:val="15"/>
        </w:numPr>
        <w:ind w:left="-142" w:firstLine="709"/>
        <w:contextualSpacing w:val="0"/>
        <w:jc w:val="both"/>
      </w:pPr>
      <w:bookmarkStart w:id="23" w:name="_Hlk5792699"/>
      <w:bookmarkStart w:id="24" w:name="_Hlk32478355"/>
      <w:r w:rsidRPr="00695202">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11D0CB7C" w14:textId="77777777" w:rsidR="00CA61B6" w:rsidRPr="00695202" w:rsidRDefault="00CA61B6" w:rsidP="00CA61B6">
      <w:pPr>
        <w:ind w:left="-142" w:firstLine="709"/>
        <w:jc w:val="both"/>
      </w:pPr>
      <w:r w:rsidRPr="00695202">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121B1BD5" w14:textId="77777777" w:rsidR="00CA61B6" w:rsidRPr="00695202" w:rsidRDefault="00CA61B6" w:rsidP="00CA61B6">
      <w:pPr>
        <w:pStyle w:val="aff4"/>
        <w:numPr>
          <w:ilvl w:val="1"/>
          <w:numId w:val="15"/>
        </w:numPr>
        <w:ind w:left="-142" w:firstLine="709"/>
        <w:contextualSpacing w:val="0"/>
        <w:jc w:val="both"/>
        <w:rPr>
          <w:b/>
          <w:bCs/>
          <w:u w:val="single"/>
        </w:rPr>
      </w:pPr>
      <w:bookmarkStart w:id="25" w:name="_Hlk45179562"/>
      <w:bookmarkEnd w:id="23"/>
      <w:r w:rsidRPr="00695202">
        <w:t xml:space="preserve">Подрядчик дает согласие путем подписания Контракта </w:t>
      </w:r>
      <w:r w:rsidRPr="00695202">
        <w:rPr>
          <w:b/>
          <w:bCs/>
          <w:u w:val="single"/>
        </w:rPr>
        <w:t xml:space="preserve">на одностороннее удержание: </w:t>
      </w:r>
    </w:p>
    <w:p w14:paraId="35076E4E" w14:textId="77777777" w:rsidR="00CA61B6" w:rsidRPr="00695202" w:rsidRDefault="00CA61B6" w:rsidP="00CA61B6">
      <w:pPr>
        <w:pStyle w:val="aff4"/>
        <w:numPr>
          <w:ilvl w:val="2"/>
          <w:numId w:val="15"/>
        </w:numPr>
        <w:ind w:left="-142" w:firstLine="709"/>
        <w:contextualSpacing w:val="0"/>
        <w:jc w:val="both"/>
      </w:pPr>
      <w:r w:rsidRPr="00695202">
        <w:t>неустойки (штрафа, пени), расходов на устранение недостатков (дефектов) работ в размере определенном Государственным заказчиком</w:t>
      </w:r>
      <w:bookmarkStart w:id="26" w:name="_Hlk44659292"/>
      <w:r w:rsidRPr="00695202">
        <w:t>, из сумм подлежащих оплате по Контракту</w:t>
      </w:r>
      <w:bookmarkEnd w:id="26"/>
      <w:r w:rsidRPr="00695202">
        <w:t>;</w:t>
      </w:r>
    </w:p>
    <w:p w14:paraId="791F7B74" w14:textId="77777777" w:rsidR="00CA61B6" w:rsidRPr="00695202" w:rsidRDefault="00CA61B6" w:rsidP="00CA61B6">
      <w:pPr>
        <w:pStyle w:val="aff4"/>
        <w:numPr>
          <w:ilvl w:val="2"/>
          <w:numId w:val="15"/>
        </w:numPr>
        <w:ind w:left="-142" w:firstLine="709"/>
        <w:contextualSpacing w:val="0"/>
        <w:jc w:val="both"/>
        <w:rPr>
          <w:i/>
          <w:iCs/>
        </w:rPr>
      </w:pPr>
      <w:r w:rsidRPr="00695202">
        <w:t xml:space="preserve"> аванса в полном объеме из сумм подлежащих оплате по Контракту в случае прекращения Контракта по любому основанию</w:t>
      </w:r>
      <w:bookmarkEnd w:id="25"/>
      <w:r w:rsidRPr="00695202">
        <w:t xml:space="preserve"> </w:t>
      </w:r>
      <w:r w:rsidRPr="00695202">
        <w:rPr>
          <w:i/>
          <w:iCs/>
        </w:rPr>
        <w:t>(в случае если аванс предусмотрен Контрактом).</w:t>
      </w:r>
    </w:p>
    <w:p w14:paraId="47CFF82B" w14:textId="77777777" w:rsidR="00CA61B6" w:rsidRPr="00695202" w:rsidRDefault="00CA61B6" w:rsidP="00CA61B6">
      <w:pPr>
        <w:pStyle w:val="aff4"/>
        <w:numPr>
          <w:ilvl w:val="2"/>
          <w:numId w:val="15"/>
        </w:numPr>
        <w:ind w:left="-142" w:firstLine="709"/>
        <w:contextualSpacing w:val="0"/>
        <w:jc w:val="both"/>
      </w:pPr>
      <w:bookmarkStart w:id="27" w:name="_Hlk45793134"/>
      <w:r w:rsidRPr="00695202">
        <w:t xml:space="preserve">излишне уплаченных денежных средств, в соответствии с п. 5.1.12, 5.1.13 Контракта. </w:t>
      </w:r>
    </w:p>
    <w:p w14:paraId="10705A2C" w14:textId="77777777" w:rsidR="00CA61B6" w:rsidRPr="00695202" w:rsidRDefault="00CA61B6" w:rsidP="00CA61B6">
      <w:pPr>
        <w:pStyle w:val="aff4"/>
        <w:numPr>
          <w:ilvl w:val="1"/>
          <w:numId w:val="15"/>
        </w:numPr>
        <w:ind w:left="-142" w:firstLine="709"/>
        <w:contextualSpacing w:val="0"/>
        <w:jc w:val="both"/>
      </w:pPr>
      <w:bookmarkStart w:id="28" w:name="_Hlk40713730"/>
      <w:bookmarkEnd w:id="24"/>
      <w:bookmarkEnd w:id="27"/>
      <w:r w:rsidRPr="00695202">
        <w:t>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41400793" w14:textId="77777777" w:rsidR="00CA61B6" w:rsidRDefault="00CA61B6" w:rsidP="00CA61B6">
      <w:pPr>
        <w:pStyle w:val="aff4"/>
        <w:numPr>
          <w:ilvl w:val="1"/>
          <w:numId w:val="15"/>
        </w:numPr>
        <w:ind w:left="-142" w:firstLine="709"/>
        <w:contextualSpacing w:val="0"/>
        <w:jc w:val="both"/>
      </w:pPr>
      <w:bookmarkStart w:id="29" w:name="_Hlk16182493"/>
      <w:r w:rsidRPr="00695202">
        <w:t>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 а также графика выполнения обязательств между сторонами с разбивкой по годам -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bookmarkEnd w:id="28"/>
    <w:bookmarkEnd w:id="29"/>
    <w:p w14:paraId="506F7814" w14:textId="77777777" w:rsidR="00CA61B6" w:rsidRPr="00695202" w:rsidRDefault="00CA61B6" w:rsidP="00CA61B6">
      <w:pPr>
        <w:pStyle w:val="aff4"/>
        <w:numPr>
          <w:ilvl w:val="1"/>
          <w:numId w:val="15"/>
        </w:numPr>
        <w:ind w:left="0" w:firstLine="567"/>
        <w:contextualSpacing w:val="0"/>
        <w:jc w:val="both"/>
      </w:pPr>
      <w:r w:rsidRPr="00695202">
        <w:t>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 отсутствующих в сборниках территориальных сметных цен на материалы, изделия и конструкции (ТССЦ) принимаются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в проектной документации, получившей положительное заключение достоверности сметной стоимости.</w:t>
      </w:r>
    </w:p>
    <w:p w14:paraId="5F5E83C3" w14:textId="77777777" w:rsidR="00CA61B6" w:rsidRPr="00695202" w:rsidRDefault="00CA61B6" w:rsidP="00CA61B6">
      <w:pPr>
        <w:jc w:val="both"/>
        <w:rPr>
          <w:b/>
        </w:rPr>
      </w:pPr>
    </w:p>
    <w:p w14:paraId="47F1AA47" w14:textId="77777777" w:rsidR="00CA61B6" w:rsidRPr="00695202" w:rsidRDefault="00CA61B6" w:rsidP="00CA61B6">
      <w:pPr>
        <w:pStyle w:val="aff4"/>
        <w:numPr>
          <w:ilvl w:val="0"/>
          <w:numId w:val="15"/>
        </w:numPr>
        <w:contextualSpacing w:val="0"/>
        <w:jc w:val="center"/>
        <w:rPr>
          <w:b/>
        </w:rPr>
      </w:pPr>
      <w:r w:rsidRPr="00695202">
        <w:rPr>
          <w:b/>
        </w:rPr>
        <w:t>Порядок оплаты</w:t>
      </w:r>
      <w:bookmarkStart w:id="30" w:name="sub_10036"/>
      <w:bookmarkStart w:id="31" w:name="_Hlk32478386"/>
    </w:p>
    <w:p w14:paraId="1D1E48DA" w14:textId="77777777" w:rsidR="00CA61B6" w:rsidRPr="00695202" w:rsidRDefault="00CA61B6" w:rsidP="00CA61B6">
      <w:pPr>
        <w:pStyle w:val="aff4"/>
        <w:numPr>
          <w:ilvl w:val="1"/>
          <w:numId w:val="15"/>
        </w:numPr>
        <w:ind w:left="0" w:firstLine="567"/>
        <w:contextualSpacing w:val="0"/>
        <w:jc w:val="both"/>
      </w:pPr>
      <w:r w:rsidRPr="00695202">
        <w:t xml:space="preserve">Первичным учетным документом, являющимся основанием для оплаты работ, выполненных в соответствии с Графиком выполнения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2DDD8B9E" w14:textId="77777777" w:rsidR="00CA61B6" w:rsidRPr="00695202" w:rsidRDefault="00CA61B6" w:rsidP="00CA61B6">
      <w:pPr>
        <w:ind w:firstLine="567"/>
        <w:jc w:val="both"/>
        <w:rPr>
          <w:color w:val="000000"/>
        </w:rPr>
      </w:pPr>
      <w:r w:rsidRPr="00695202">
        <w:rPr>
          <w:color w:val="000000"/>
        </w:rPr>
        <w:lastRenderedPageBreak/>
        <w:t>Первичные учетные документы, подтверждающие выполнение работ, составляются на основании Сметы контракта.</w:t>
      </w:r>
    </w:p>
    <w:p w14:paraId="2741FD9F" w14:textId="77777777" w:rsidR="00CA61B6" w:rsidRPr="00695202" w:rsidRDefault="00CA61B6" w:rsidP="00CA61B6">
      <w:pPr>
        <w:ind w:firstLine="567"/>
        <w:jc w:val="both"/>
      </w:pPr>
      <w:r w:rsidRPr="00695202">
        <w:t xml:space="preserve">Порядок оформления и подписания акта о приемки выполненных работ установлен статьей 7 Контракта.   </w:t>
      </w:r>
    </w:p>
    <w:p w14:paraId="29AB92B5" w14:textId="77777777" w:rsidR="00CA61B6" w:rsidRPr="00695202" w:rsidRDefault="00CA61B6" w:rsidP="00CA61B6">
      <w:pPr>
        <w:pStyle w:val="ConsPlusNormal"/>
        <w:numPr>
          <w:ilvl w:val="2"/>
          <w:numId w:val="15"/>
        </w:numPr>
        <w:suppressAutoHyphens/>
        <w:autoSpaceDE/>
        <w:autoSpaceDN/>
        <w:adjustRightInd/>
        <w:spacing w:before="240"/>
        <w:ind w:left="0" w:firstLine="567"/>
        <w:jc w:val="both"/>
        <w:rPr>
          <w:rFonts w:ascii="Times New Roman" w:hAnsi="Times New Roman" w:cs="Times New Roman"/>
          <w:szCs w:val="24"/>
        </w:rPr>
      </w:pPr>
      <w:r w:rsidRPr="00695202">
        <w:rPr>
          <w:rFonts w:ascii="Times New Roman" w:hAnsi="Times New Roman" w:cs="Times New Roman"/>
          <w:szCs w:val="24"/>
        </w:rPr>
        <w:t>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Pr="00695202">
        <w:rPr>
          <w:rFonts w:ascii="Times New Roman" w:hAnsi="Times New Roman" w:cs="Times New Roman"/>
          <w:noProof/>
          <w:szCs w:val="24"/>
        </w:rPr>
        <w:drawing>
          <wp:inline distT="0" distB="0" distL="0" distR="0" wp14:anchorId="2B96E48E" wp14:editId="56CAD3B5">
            <wp:extent cx="28956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9560" cy="285750"/>
                    </a:xfrm>
                    <a:prstGeom prst="rect">
                      <a:avLst/>
                    </a:prstGeom>
                    <a:noFill/>
                    <a:ln>
                      <a:noFill/>
                    </a:ln>
                  </pic:spPr>
                </pic:pic>
              </a:graphicData>
            </a:graphic>
          </wp:inline>
        </w:drawing>
      </w:r>
      <w:r w:rsidRPr="00695202">
        <w:rPr>
          <w:rFonts w:ascii="Times New Roman" w:hAnsi="Times New Roman" w:cs="Times New Roman"/>
          <w:szCs w:val="24"/>
        </w:rPr>
        <w:t>), определяется по формуле (2):</w:t>
      </w:r>
    </w:p>
    <w:p w14:paraId="3627EA58" w14:textId="77777777" w:rsidR="00CA61B6" w:rsidRPr="00695202" w:rsidRDefault="00CA61B6" w:rsidP="00CA61B6">
      <w:pPr>
        <w:pStyle w:val="ConsPlusNormal"/>
        <w:ind w:firstLine="567"/>
        <w:jc w:val="both"/>
        <w:rPr>
          <w:rFonts w:ascii="Times New Roman" w:hAnsi="Times New Roman" w:cs="Times New Roman"/>
          <w:szCs w:val="24"/>
        </w:rPr>
      </w:pPr>
    </w:p>
    <w:p w14:paraId="3455FB79" w14:textId="77777777" w:rsidR="00CA61B6" w:rsidRPr="00695202" w:rsidRDefault="00CA61B6" w:rsidP="00CA61B6">
      <w:pPr>
        <w:pStyle w:val="ConsPlusNormal"/>
        <w:ind w:firstLine="567"/>
        <w:jc w:val="center"/>
        <w:rPr>
          <w:rFonts w:ascii="Times New Roman" w:hAnsi="Times New Roman" w:cs="Times New Roman"/>
          <w:szCs w:val="24"/>
        </w:rPr>
      </w:pPr>
      <w:r w:rsidRPr="00695202">
        <w:rPr>
          <w:rFonts w:ascii="Times New Roman" w:hAnsi="Times New Roman" w:cs="Times New Roman"/>
          <w:noProof/>
          <w:szCs w:val="24"/>
        </w:rPr>
        <w:drawing>
          <wp:inline distT="0" distB="0" distL="0" distR="0" wp14:anchorId="3E28A277" wp14:editId="37ED95A9">
            <wp:extent cx="1402080" cy="28956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02080" cy="289560"/>
                    </a:xfrm>
                    <a:prstGeom prst="rect">
                      <a:avLst/>
                    </a:prstGeom>
                    <a:noFill/>
                    <a:ln>
                      <a:noFill/>
                    </a:ln>
                  </pic:spPr>
                </pic:pic>
              </a:graphicData>
            </a:graphic>
          </wp:inline>
        </w:drawing>
      </w:r>
    </w:p>
    <w:p w14:paraId="619D3210" w14:textId="77777777" w:rsidR="00CA61B6" w:rsidRPr="00695202" w:rsidRDefault="00CA61B6" w:rsidP="00CA61B6">
      <w:pPr>
        <w:pStyle w:val="ConsPlusNormal"/>
        <w:ind w:firstLine="567"/>
        <w:jc w:val="both"/>
        <w:rPr>
          <w:rFonts w:ascii="Times New Roman" w:hAnsi="Times New Roman" w:cs="Times New Roman"/>
          <w:szCs w:val="24"/>
        </w:rPr>
      </w:pPr>
      <w:r w:rsidRPr="00695202">
        <w:rPr>
          <w:rFonts w:ascii="Times New Roman" w:hAnsi="Times New Roman" w:cs="Times New Roman"/>
          <w:szCs w:val="24"/>
        </w:rPr>
        <w:t>где:</w:t>
      </w:r>
    </w:p>
    <w:p w14:paraId="6696793C" w14:textId="77777777" w:rsidR="00CA61B6" w:rsidRPr="00695202" w:rsidRDefault="00CA61B6" w:rsidP="00CA61B6">
      <w:pPr>
        <w:pStyle w:val="ConsPlusNormal"/>
        <w:spacing w:before="240"/>
        <w:ind w:firstLine="567"/>
        <w:jc w:val="both"/>
        <w:rPr>
          <w:rFonts w:ascii="Times New Roman" w:hAnsi="Times New Roman" w:cs="Times New Roman"/>
          <w:szCs w:val="24"/>
        </w:rPr>
      </w:pPr>
      <w:r w:rsidRPr="00695202">
        <w:rPr>
          <w:rFonts w:ascii="Times New Roman" w:hAnsi="Times New Roman" w:cs="Times New Roman"/>
          <w:noProof/>
          <w:szCs w:val="24"/>
        </w:rPr>
        <w:drawing>
          <wp:inline distT="0" distB="0" distL="0" distR="0" wp14:anchorId="3093337C" wp14:editId="1A2AF3A4">
            <wp:extent cx="304800" cy="2895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695202">
        <w:rPr>
          <w:rFonts w:ascii="Times New Roman" w:hAnsi="Times New Roman" w:cs="Times New Roman"/>
          <w:szCs w:val="24"/>
        </w:rPr>
        <w:t xml:space="preserve"> - цена единицы i-го конструктивного решения (элемента) и (или) комплекса (вида) работ в Смете контракта, руб.;</w:t>
      </w:r>
    </w:p>
    <w:p w14:paraId="35B5E271" w14:textId="77777777" w:rsidR="00CA61B6" w:rsidRPr="00695202" w:rsidRDefault="00CA61B6" w:rsidP="00CA61B6">
      <w:pPr>
        <w:pStyle w:val="ConsPlusNormal"/>
        <w:spacing w:before="240"/>
        <w:ind w:firstLine="567"/>
        <w:jc w:val="both"/>
        <w:rPr>
          <w:rFonts w:ascii="Times New Roman" w:hAnsi="Times New Roman" w:cs="Times New Roman"/>
          <w:szCs w:val="24"/>
        </w:rPr>
      </w:pPr>
      <w:r w:rsidRPr="00695202">
        <w:rPr>
          <w:rFonts w:ascii="Times New Roman" w:hAnsi="Times New Roman" w:cs="Times New Roman"/>
          <w:noProof/>
          <w:szCs w:val="24"/>
        </w:rPr>
        <w:drawing>
          <wp:inline distT="0" distB="0" distL="0" distR="0" wp14:anchorId="7CD19B03" wp14:editId="1034CA63">
            <wp:extent cx="304800" cy="2895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695202">
        <w:rPr>
          <w:rFonts w:ascii="Times New Roman" w:hAnsi="Times New Roman" w:cs="Times New Roman"/>
          <w:szCs w:val="24"/>
        </w:rPr>
        <w:t xml:space="preserve"> - объем выполненных, принятых Государственного заказчиком и подлежащих оплате работ по i-му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1DBCD541" w14:textId="77777777" w:rsidR="00CA61B6" w:rsidRPr="00695202" w:rsidRDefault="00CA61B6" w:rsidP="00CA61B6">
      <w:pPr>
        <w:pStyle w:val="ConsPlusNormal"/>
        <w:numPr>
          <w:ilvl w:val="2"/>
          <w:numId w:val="15"/>
        </w:numPr>
        <w:suppressAutoHyphens/>
        <w:autoSpaceDE/>
        <w:autoSpaceDN/>
        <w:adjustRightInd/>
        <w:spacing w:before="240"/>
        <w:ind w:left="0" w:firstLine="567"/>
        <w:jc w:val="both"/>
        <w:rPr>
          <w:rFonts w:ascii="Times New Roman" w:hAnsi="Times New Roman" w:cs="Times New Roman"/>
          <w:szCs w:val="24"/>
        </w:rPr>
      </w:pPr>
      <w:r w:rsidRPr="00695202">
        <w:rPr>
          <w:rFonts w:ascii="Times New Roman" w:hAnsi="Times New Roman" w:cs="Times New Roman"/>
          <w:szCs w:val="24"/>
        </w:rPr>
        <w:t>Стоимость выполненных, принятых Государственным заказчиком и подлежащих оплате работ (С</w:t>
      </w:r>
      <w:r w:rsidRPr="00695202">
        <w:rPr>
          <w:rFonts w:ascii="Times New Roman" w:hAnsi="Times New Roman" w:cs="Times New Roman"/>
          <w:szCs w:val="24"/>
          <w:vertAlign w:val="superscript"/>
        </w:rPr>
        <w:t>вр</w:t>
      </w:r>
      <w:r w:rsidRPr="00695202">
        <w:rPr>
          <w:rFonts w:ascii="Times New Roman" w:hAnsi="Times New Roman" w:cs="Times New Roman"/>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704DEE09" w14:textId="77777777" w:rsidR="00CA61B6" w:rsidRPr="00695202" w:rsidRDefault="00CA61B6" w:rsidP="00CA61B6">
      <w:pPr>
        <w:pStyle w:val="ConsPlusNormal"/>
        <w:ind w:firstLine="567"/>
        <w:jc w:val="both"/>
        <w:rPr>
          <w:rFonts w:ascii="Times New Roman" w:hAnsi="Times New Roman" w:cs="Times New Roman"/>
          <w:szCs w:val="24"/>
        </w:rPr>
      </w:pPr>
    </w:p>
    <w:p w14:paraId="78B1BDC9" w14:textId="77777777" w:rsidR="00CA61B6" w:rsidRPr="00695202" w:rsidRDefault="00CA61B6" w:rsidP="00CA61B6">
      <w:pPr>
        <w:ind w:firstLine="567"/>
        <w:jc w:val="both"/>
      </w:pPr>
      <w:r w:rsidRPr="00695202">
        <w:rPr>
          <w:noProof/>
        </w:rPr>
        <w:drawing>
          <wp:inline distT="0" distB="0" distL="0" distR="0" wp14:anchorId="5444FB06" wp14:editId="755F04D2">
            <wp:extent cx="1158240" cy="51816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58240" cy="518160"/>
                    </a:xfrm>
                    <a:prstGeom prst="rect">
                      <a:avLst/>
                    </a:prstGeom>
                    <a:noFill/>
                    <a:ln>
                      <a:noFill/>
                    </a:ln>
                  </pic:spPr>
                </pic:pic>
              </a:graphicData>
            </a:graphic>
          </wp:inline>
        </w:drawing>
      </w:r>
    </w:p>
    <w:p w14:paraId="55CAC539" w14:textId="77777777" w:rsidR="00CA61B6" w:rsidRPr="00695202" w:rsidRDefault="00CA61B6" w:rsidP="00CA61B6">
      <w:pPr>
        <w:pStyle w:val="aff4"/>
        <w:numPr>
          <w:ilvl w:val="2"/>
          <w:numId w:val="15"/>
        </w:numPr>
        <w:ind w:left="0" w:firstLine="567"/>
        <w:contextualSpacing w:val="0"/>
        <w:jc w:val="both"/>
        <w:rPr>
          <w:rFonts w:eastAsia="Calibri"/>
        </w:rPr>
      </w:pPr>
      <w:bookmarkStart w:id="32" w:name="_Hlk40714410"/>
      <w:r w:rsidRPr="00695202">
        <w:rPr>
          <w:rFonts w:eastAsia="Calibri"/>
        </w:rPr>
        <w:t xml:space="preserve">Оплата за декабрь соответствующего года производится до 25 декабря соответствующего года на основании представленных документов согласно пункту 3.1 Контракта, представленных не позднее 10 декабря. Документы, представленные позднее 10 декабря, к оплате, по усмотрению Государственного заказчика, могут быть не приняты. </w:t>
      </w:r>
    </w:p>
    <w:p w14:paraId="5EFD09A0" w14:textId="77777777" w:rsidR="00CA61B6" w:rsidRPr="00695202" w:rsidRDefault="00CA61B6" w:rsidP="00CA61B6">
      <w:pPr>
        <w:pStyle w:val="aff4"/>
        <w:numPr>
          <w:ilvl w:val="1"/>
          <w:numId w:val="15"/>
        </w:numPr>
        <w:ind w:left="0" w:firstLine="567"/>
        <w:contextualSpacing w:val="0"/>
        <w:jc w:val="both"/>
        <w:rPr>
          <w:rFonts w:eastAsia="Calibri"/>
        </w:rPr>
      </w:pPr>
      <w:bookmarkStart w:id="33" w:name="sub_10037"/>
      <w:bookmarkEnd w:id="30"/>
      <w:bookmarkEnd w:id="31"/>
      <w:bookmarkEnd w:id="32"/>
      <w:r w:rsidRPr="00695202">
        <w:rPr>
          <w:rFonts w:eastAsia="Calibri"/>
        </w:rPr>
        <w:t>Подрядчик вправе досрочно выполнить работы, предусмотренные Контрактом, без ущерба их качеству и в соответствии проектной документацией.</w:t>
      </w:r>
    </w:p>
    <w:p w14:paraId="2C672AE0" w14:textId="77777777" w:rsidR="00CA61B6" w:rsidRPr="000064D5" w:rsidRDefault="00CA61B6" w:rsidP="00CA61B6">
      <w:pPr>
        <w:shd w:val="clear" w:color="auto" w:fill="FFFFFF"/>
        <w:tabs>
          <w:tab w:val="left" w:pos="0"/>
        </w:tabs>
        <w:ind w:firstLine="567"/>
        <w:jc w:val="both"/>
        <w:rPr>
          <w:kern w:val="16"/>
        </w:rPr>
      </w:pPr>
      <w:r w:rsidRPr="00695202">
        <w:t xml:space="preserve">Досрочная сдача результатов Работ допускается только по согласованию с Государственным заказчиком. </w:t>
      </w:r>
      <w:bookmarkStart w:id="34" w:name="_Hlk45179707"/>
      <w:r w:rsidRPr="00695202">
        <w:rPr>
          <w:kern w:val="16"/>
        </w:rPr>
        <w:t>В случае согласования досрочной сдачи выполненных работ Государственный заказчик обязуется принять работы и оплатить выполненные</w:t>
      </w:r>
      <w:r w:rsidRPr="000064D5">
        <w:rPr>
          <w:kern w:val="16"/>
        </w:rPr>
        <w:t xml:space="preserve"> работы в порядке, установленном Контрактом.</w:t>
      </w:r>
      <w:bookmarkEnd w:id="34"/>
    </w:p>
    <w:bookmarkEnd w:id="33"/>
    <w:p w14:paraId="0CE48E7F" w14:textId="77777777" w:rsidR="00CA61B6" w:rsidRPr="000064D5" w:rsidRDefault="00CA61B6" w:rsidP="00CA61B6">
      <w:pPr>
        <w:pStyle w:val="aff4"/>
        <w:numPr>
          <w:ilvl w:val="1"/>
          <w:numId w:val="15"/>
        </w:numPr>
        <w:ind w:left="0" w:firstLine="567"/>
        <w:contextualSpacing w:val="0"/>
        <w:jc w:val="both"/>
      </w:pPr>
      <w:r w:rsidRPr="000064D5">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373B5DAD" w14:textId="77777777" w:rsidR="00CA61B6" w:rsidRPr="000064D5" w:rsidRDefault="00CA61B6" w:rsidP="00CA61B6">
      <w:pPr>
        <w:ind w:firstLine="567"/>
        <w:jc w:val="both"/>
        <w:rPr>
          <w:b/>
          <w:bCs/>
        </w:rPr>
      </w:pPr>
      <w:bookmarkStart w:id="35" w:name="_Hlk40714533"/>
      <w:bookmarkStart w:id="36" w:name="sub_10038"/>
      <w:r w:rsidRPr="000064D5">
        <w:rPr>
          <w:b/>
          <w:bCs/>
        </w:rPr>
        <w:t>Сумма финансирования в 20</w:t>
      </w:r>
      <w:r>
        <w:rPr>
          <w:b/>
          <w:bCs/>
        </w:rPr>
        <w:t>21</w:t>
      </w:r>
      <w:r w:rsidRPr="000064D5">
        <w:rPr>
          <w:b/>
          <w:bCs/>
        </w:rPr>
        <w:t xml:space="preserve"> году – </w:t>
      </w:r>
    </w:p>
    <w:p w14:paraId="7B8590E2" w14:textId="77777777" w:rsidR="00CA61B6" w:rsidRDefault="00CA61B6" w:rsidP="00CA61B6">
      <w:pPr>
        <w:ind w:firstLine="567"/>
        <w:jc w:val="both"/>
        <w:rPr>
          <w:b/>
          <w:bCs/>
        </w:rPr>
      </w:pPr>
      <w:r w:rsidRPr="000064D5">
        <w:rPr>
          <w:b/>
          <w:bCs/>
        </w:rPr>
        <w:t>Сумма финансирования в 202</w:t>
      </w:r>
      <w:r>
        <w:rPr>
          <w:b/>
          <w:bCs/>
        </w:rPr>
        <w:t>2</w:t>
      </w:r>
      <w:r w:rsidRPr="000064D5">
        <w:rPr>
          <w:b/>
          <w:bCs/>
        </w:rPr>
        <w:t xml:space="preserve"> году –</w:t>
      </w:r>
    </w:p>
    <w:p w14:paraId="4E14228A" w14:textId="77777777" w:rsidR="00CA61B6" w:rsidRPr="000064D5" w:rsidRDefault="00CA61B6" w:rsidP="00CA61B6">
      <w:pPr>
        <w:ind w:firstLine="567"/>
        <w:jc w:val="both"/>
        <w:rPr>
          <w:b/>
          <w:bCs/>
        </w:rPr>
      </w:pPr>
      <w:r w:rsidRPr="000064D5">
        <w:rPr>
          <w:b/>
          <w:bCs/>
        </w:rPr>
        <w:t>Сумма финансирования в 20</w:t>
      </w:r>
      <w:r>
        <w:rPr>
          <w:b/>
          <w:bCs/>
        </w:rPr>
        <w:t>23</w:t>
      </w:r>
      <w:r w:rsidRPr="000064D5">
        <w:rPr>
          <w:b/>
          <w:bCs/>
        </w:rPr>
        <w:t xml:space="preserve"> году – </w:t>
      </w:r>
    </w:p>
    <w:p w14:paraId="757DEC75" w14:textId="77777777" w:rsidR="00CA61B6" w:rsidRPr="000064D5" w:rsidRDefault="00CA61B6" w:rsidP="00CA61B6">
      <w:pPr>
        <w:ind w:firstLine="567"/>
        <w:jc w:val="both"/>
        <w:rPr>
          <w:b/>
          <w:bCs/>
        </w:rPr>
      </w:pPr>
      <w:r w:rsidRPr="000064D5">
        <w:rPr>
          <w:b/>
          <w:bCs/>
        </w:rPr>
        <w:t>Сумма финансирования в 202</w:t>
      </w:r>
      <w:r>
        <w:rPr>
          <w:b/>
          <w:bCs/>
        </w:rPr>
        <w:t>4</w:t>
      </w:r>
      <w:r w:rsidRPr="000064D5">
        <w:rPr>
          <w:b/>
          <w:bCs/>
        </w:rPr>
        <w:t xml:space="preserve"> году –</w:t>
      </w:r>
    </w:p>
    <w:p w14:paraId="7AE54D05" w14:textId="77777777" w:rsidR="00CA61B6" w:rsidRPr="000064D5" w:rsidRDefault="00CA61B6" w:rsidP="00CA61B6">
      <w:pPr>
        <w:ind w:firstLine="567"/>
        <w:jc w:val="both"/>
        <w:rPr>
          <w:b/>
          <w:bCs/>
        </w:rPr>
      </w:pPr>
    </w:p>
    <w:p w14:paraId="49C8B738" w14:textId="77777777" w:rsidR="00CA61B6" w:rsidRPr="00695202" w:rsidRDefault="00CA61B6" w:rsidP="00CA61B6">
      <w:pPr>
        <w:pStyle w:val="aff4"/>
        <w:numPr>
          <w:ilvl w:val="1"/>
          <w:numId w:val="15"/>
        </w:numPr>
        <w:ind w:left="0" w:firstLine="567"/>
        <w:contextualSpacing w:val="0"/>
        <w:jc w:val="both"/>
      </w:pPr>
      <w:bookmarkStart w:id="37" w:name="_Hlk45179960"/>
      <w:bookmarkStart w:id="38" w:name="_Hlk40714475"/>
      <w:bookmarkStart w:id="39" w:name="sub_10039"/>
      <w:bookmarkEnd w:id="35"/>
      <w:bookmarkEnd w:id="36"/>
      <w:r w:rsidRPr="00695202">
        <w:rPr>
          <w:color w:val="000000"/>
          <w:lang w:bidi="ru-RU"/>
        </w:rPr>
        <w:t xml:space="preserve">Расчеты по Контракту осуществляется путем перечисления денежных средств </w:t>
      </w:r>
      <w:r w:rsidRPr="00695202">
        <w:t>с банковского (лицевого) счета</w:t>
      </w:r>
      <w:r w:rsidRPr="00695202">
        <w:rPr>
          <w:color w:val="000000"/>
          <w:lang w:bidi="ru-RU"/>
        </w:rPr>
        <w:t xml:space="preserve"> Государственного заказчика на счет, открытый Подрядчиком в территориальном органе Федерального казначейства или банковский счет в соответствии с действующим законодательством РФ. </w:t>
      </w:r>
    </w:p>
    <w:bookmarkEnd w:id="37"/>
    <w:p w14:paraId="3429C9AB" w14:textId="77777777" w:rsidR="00CA61B6" w:rsidRPr="000064D5" w:rsidRDefault="00CA61B6" w:rsidP="00CA61B6">
      <w:pPr>
        <w:pStyle w:val="aff4"/>
        <w:numPr>
          <w:ilvl w:val="1"/>
          <w:numId w:val="15"/>
        </w:numPr>
        <w:ind w:left="0" w:firstLine="567"/>
        <w:contextualSpacing w:val="0"/>
        <w:jc w:val="both"/>
      </w:pPr>
      <w:r w:rsidRPr="00695202">
        <w:t>Обязательство Государственного заказчика по оплате считается исполненным</w:t>
      </w:r>
      <w:r w:rsidRPr="000064D5">
        <w:t xml:space="preserve"> с момента списания денежных средств с банковского (лицевого) счета Государственного заказчика, указанного в Контракте.</w:t>
      </w:r>
    </w:p>
    <w:p w14:paraId="422A754B" w14:textId="77777777" w:rsidR="00CA61B6" w:rsidRPr="00695202" w:rsidRDefault="00CA61B6" w:rsidP="00CA61B6">
      <w:pPr>
        <w:pStyle w:val="aff4"/>
        <w:numPr>
          <w:ilvl w:val="1"/>
          <w:numId w:val="22"/>
        </w:numPr>
        <w:ind w:left="0" w:firstLine="567"/>
        <w:contextualSpacing w:val="0"/>
        <w:jc w:val="both"/>
      </w:pPr>
      <w:bookmarkStart w:id="40" w:name="_Hlk45180001"/>
      <w:bookmarkEnd w:id="38"/>
      <w:r w:rsidRPr="00695202">
        <w:t xml:space="preserve"> Государственный заказчик производит выплату авансового платежа Подрядчику в размере </w:t>
      </w:r>
      <w:r>
        <w:t>27</w:t>
      </w:r>
      <w:r w:rsidRPr="00695202">
        <w:t xml:space="preserve">% от цены Контракта, указанной в пункте 2.1 Контракта в сумме ________________________, но не более лимитов бюджетных обязательств, по соответствующему </w:t>
      </w:r>
      <w:r w:rsidRPr="00695202">
        <w:lastRenderedPageBreak/>
        <w:t xml:space="preserve">коду бюджетной классификации РФ, доведенных Государственному заказчику на соответствующий год. </w:t>
      </w:r>
    </w:p>
    <w:bookmarkEnd w:id="39"/>
    <w:p w14:paraId="71E2A5B8" w14:textId="77777777" w:rsidR="00CA61B6" w:rsidRPr="00695202" w:rsidRDefault="00CA61B6" w:rsidP="00CA61B6">
      <w:pPr>
        <w:pStyle w:val="aff4"/>
        <w:ind w:left="0" w:firstLine="567"/>
        <w:jc w:val="both"/>
      </w:pPr>
      <w:r w:rsidRPr="00695202">
        <w:t xml:space="preserve">Аванс выплачивается за счет средств лимитов бюджетных обязательств по соответствующему коду бюджетной классификации РФ на 2021 -2022 года в пределах, доведенных Государственному заказчику на соответствующий год объемов финансирования. </w:t>
      </w:r>
    </w:p>
    <w:p w14:paraId="1EFC7E21" w14:textId="77777777" w:rsidR="00CA61B6" w:rsidRPr="00695202" w:rsidRDefault="00CA61B6" w:rsidP="00CA61B6">
      <w:pPr>
        <w:pStyle w:val="aff4"/>
        <w:ind w:left="0" w:firstLine="567"/>
        <w:jc w:val="both"/>
        <w:rPr>
          <w:rFonts w:eastAsia="MS Mincho"/>
        </w:rPr>
      </w:pPr>
      <w:r w:rsidRPr="00695202">
        <w:t xml:space="preserve">Авансовые платежи перечисляются Подрядчику согласно счетам в течение 180 (ста восьмидесяти) рабочих дней со дня предоставления счета, при условии наличия у Подрядчика </w:t>
      </w:r>
      <w:r w:rsidRPr="00695202">
        <w:rPr>
          <w:rFonts w:eastAsia="MS Mincho"/>
        </w:rPr>
        <w:t>лицевого счета в территориальном органе Федерального казначейства, на который будут перечисляться авансовые платежи.</w:t>
      </w:r>
    </w:p>
    <w:p w14:paraId="577F7C3F" w14:textId="77777777" w:rsidR="00CA61B6" w:rsidRPr="000064D5" w:rsidRDefault="00CA61B6" w:rsidP="00CA61B6">
      <w:pPr>
        <w:ind w:firstLine="567"/>
        <w:jc w:val="both"/>
      </w:pPr>
      <w:r w:rsidRPr="00695202">
        <w:t>Отсутствие авансирования не является основанием для неисполнения Подрядчиком обязанностей по Контракту.</w:t>
      </w:r>
      <w:r w:rsidRPr="000064D5">
        <w:t xml:space="preserve"> </w:t>
      </w:r>
    </w:p>
    <w:p w14:paraId="50CE68EF" w14:textId="77777777" w:rsidR="00CA61B6" w:rsidRPr="00695202" w:rsidRDefault="00CA61B6" w:rsidP="00CA61B6">
      <w:pPr>
        <w:pStyle w:val="aff4"/>
        <w:numPr>
          <w:ilvl w:val="2"/>
          <w:numId w:val="22"/>
        </w:numPr>
        <w:tabs>
          <w:tab w:val="num" w:pos="-142"/>
        </w:tabs>
        <w:ind w:left="0" w:firstLine="567"/>
        <w:contextualSpacing w:val="0"/>
        <w:jc w:val="both"/>
        <w:rPr>
          <w:iCs/>
          <w:color w:val="000000"/>
        </w:rPr>
      </w:pPr>
      <w:bookmarkStart w:id="41" w:name="_Hlk16182670"/>
      <w:r w:rsidRPr="00695202">
        <w:rPr>
          <w:iCs/>
          <w:color w:val="000000"/>
        </w:rPr>
        <w:t>Погашение суммы выданного аванса осуществляется путем зачета 100 % от стоимости выполненных и принятых работ, подлежащих оплате в отчетном периоде, до полного погашения аванса.</w:t>
      </w:r>
    </w:p>
    <w:p w14:paraId="199C6FD2" w14:textId="77777777" w:rsidR="00CA61B6" w:rsidRPr="00695202" w:rsidRDefault="00CA61B6" w:rsidP="00CA61B6">
      <w:pPr>
        <w:pStyle w:val="aff4"/>
        <w:ind w:left="0" w:firstLine="567"/>
        <w:jc w:val="both"/>
        <w:rPr>
          <w:iCs/>
        </w:rPr>
      </w:pPr>
      <w:r w:rsidRPr="00695202">
        <w:rPr>
          <w:iCs/>
          <w:color w:val="000000"/>
        </w:rPr>
        <w:t xml:space="preserve"> Документами, подтверждающими использование аванса по его целевому назначению, является представление акта о приемки выполненных работ (форма КС-2), акта смонтированного и (или) не монтируемого оборудования и справки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 </w:t>
      </w:r>
      <w:bookmarkEnd w:id="41"/>
    </w:p>
    <w:p w14:paraId="217A7A59" w14:textId="77777777" w:rsidR="00CA61B6" w:rsidRDefault="00CA61B6" w:rsidP="00CA61B6">
      <w:pPr>
        <w:pStyle w:val="aff4"/>
        <w:numPr>
          <w:ilvl w:val="2"/>
          <w:numId w:val="22"/>
        </w:numPr>
        <w:ind w:left="0" w:firstLine="567"/>
        <w:contextualSpacing w:val="0"/>
        <w:jc w:val="both"/>
      </w:pPr>
      <w:r w:rsidRPr="000064D5">
        <w:t xml:space="preserve">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72B45E81" w14:textId="77777777" w:rsidR="00CA61B6" w:rsidRPr="000064D5" w:rsidRDefault="00CA61B6" w:rsidP="00CA61B6">
      <w:pPr>
        <w:pStyle w:val="aff4"/>
        <w:numPr>
          <w:ilvl w:val="2"/>
          <w:numId w:val="22"/>
        </w:numPr>
        <w:ind w:left="0" w:firstLine="567"/>
        <w:contextualSpacing w:val="0"/>
        <w:jc w:val="both"/>
      </w:pPr>
      <w:r w:rsidRPr="000064D5">
        <w:t xml:space="preserve">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p w14:paraId="0C9A6138" w14:textId="77777777" w:rsidR="00CA61B6" w:rsidRDefault="00CA61B6" w:rsidP="00CA61B6">
      <w:pPr>
        <w:pStyle w:val="aff4"/>
        <w:numPr>
          <w:ilvl w:val="1"/>
          <w:numId w:val="22"/>
        </w:numPr>
        <w:ind w:left="0" w:firstLine="567"/>
        <w:contextualSpacing w:val="0"/>
        <w:jc w:val="both"/>
      </w:pPr>
      <w:r w:rsidRPr="00CF69AE">
        <w:t>Оплата выполненных Подрядчиком строительно-монтажных работ</w:t>
      </w:r>
      <w:r>
        <w:t xml:space="preserve"> </w:t>
      </w:r>
      <w:r w:rsidRPr="00CF69AE">
        <w:t>осуществляется Государственным заказчиком в пределах стоимости выполненных и принятых работ в отчетном периоде</w:t>
      </w:r>
      <w:r>
        <w:t xml:space="preserve"> за минусом 3% от </w:t>
      </w:r>
      <w:r w:rsidRPr="00CF69AE">
        <w:t xml:space="preserve">стоимости выполненных и принятых работ </w:t>
      </w:r>
      <w:r>
        <w:t xml:space="preserve">(далее – Окончательный оплата) </w:t>
      </w:r>
      <w:r w:rsidRPr="00CF69AE">
        <w:t>в отчетном периоде</w:t>
      </w:r>
      <w:r>
        <w:t xml:space="preserve">, суммы аванса подлежащей погашению, согласно п. 3.6.1 Контракта, </w:t>
      </w:r>
      <w:r w:rsidRPr="00CF69AE">
        <w:t xml:space="preserve">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30 (тридцати) календарных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 </w:t>
      </w:r>
    </w:p>
    <w:p w14:paraId="1990599E" w14:textId="77777777" w:rsidR="00CA61B6" w:rsidRPr="00695202" w:rsidRDefault="00CA61B6" w:rsidP="00CA61B6">
      <w:pPr>
        <w:pStyle w:val="aff4"/>
        <w:numPr>
          <w:ilvl w:val="1"/>
          <w:numId w:val="22"/>
        </w:numPr>
        <w:ind w:left="-142" w:firstLine="709"/>
        <w:contextualSpacing w:val="0"/>
        <w:jc w:val="both"/>
      </w:pPr>
      <w:r w:rsidRPr="00695202">
        <w:t xml:space="preserve">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51CAC5AF" w14:textId="77777777" w:rsidR="00CA61B6" w:rsidRPr="00695202" w:rsidRDefault="00CA61B6" w:rsidP="00CA61B6">
      <w:pPr>
        <w:pStyle w:val="aff4"/>
        <w:numPr>
          <w:ilvl w:val="2"/>
          <w:numId w:val="22"/>
        </w:numPr>
        <w:ind w:left="-142" w:firstLine="709"/>
        <w:contextualSpacing w:val="0"/>
        <w:jc w:val="both"/>
      </w:pPr>
      <w:r w:rsidRPr="00695202">
        <w:t xml:space="preserve">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6B0EA8C2" w14:textId="77777777" w:rsidR="00CA61B6" w:rsidRPr="00695202" w:rsidRDefault="00CA61B6" w:rsidP="00CA61B6">
      <w:pPr>
        <w:pStyle w:val="aff4"/>
        <w:numPr>
          <w:ilvl w:val="2"/>
          <w:numId w:val="22"/>
        </w:numPr>
        <w:ind w:left="-142" w:firstLine="709"/>
        <w:contextualSpacing w:val="0"/>
        <w:jc w:val="both"/>
        <w:rPr>
          <w:i/>
          <w:iCs/>
        </w:rPr>
      </w:pPr>
      <w:r w:rsidRPr="00695202">
        <w:t xml:space="preserve">на сумму непогашенного аванса в полном объеме в случае прекращения Контракта по любому основанию </w:t>
      </w:r>
      <w:r w:rsidRPr="00695202">
        <w:rPr>
          <w:i/>
          <w:iCs/>
        </w:rPr>
        <w:t>(в случае если аванс предусмотрен Контрактом).</w:t>
      </w:r>
    </w:p>
    <w:p w14:paraId="2C6D00AE" w14:textId="77777777" w:rsidR="00CA61B6" w:rsidRPr="00695202" w:rsidRDefault="00CA61B6" w:rsidP="00CA61B6">
      <w:pPr>
        <w:pStyle w:val="aff4"/>
        <w:numPr>
          <w:ilvl w:val="2"/>
          <w:numId w:val="22"/>
        </w:numPr>
        <w:ind w:left="-142" w:firstLine="709"/>
        <w:contextualSpacing w:val="0"/>
        <w:jc w:val="both"/>
      </w:pPr>
      <w:r w:rsidRPr="00695202">
        <w:t xml:space="preserve">на сумму излишне уплаченных денежных средств, в соответствии с п. 5.1.12, 5.1.13 Контракта. </w:t>
      </w:r>
    </w:p>
    <w:p w14:paraId="6CBFE3C2" w14:textId="77777777" w:rsidR="00CA61B6" w:rsidRPr="00695202" w:rsidRDefault="00CA61B6" w:rsidP="00CA61B6">
      <w:pPr>
        <w:pStyle w:val="aff4"/>
        <w:numPr>
          <w:ilvl w:val="2"/>
          <w:numId w:val="22"/>
        </w:numPr>
        <w:ind w:left="-142" w:firstLine="709"/>
        <w:contextualSpacing w:val="0"/>
        <w:jc w:val="both"/>
      </w:pPr>
      <w:r w:rsidRPr="00695202">
        <w:t>на сумму расходов на устранение недостатков (дефектов) работ.</w:t>
      </w:r>
    </w:p>
    <w:p w14:paraId="18916D6F" w14:textId="77777777" w:rsidR="00CA61B6" w:rsidRPr="000064D5" w:rsidRDefault="00CA61B6" w:rsidP="00CA61B6">
      <w:pPr>
        <w:pStyle w:val="aff4"/>
        <w:numPr>
          <w:ilvl w:val="1"/>
          <w:numId w:val="22"/>
        </w:numPr>
        <w:ind w:left="0" w:firstLine="567"/>
        <w:contextualSpacing w:val="0"/>
        <w:jc w:val="both"/>
      </w:pPr>
      <w:bookmarkStart w:id="42" w:name="_Hlk56696549"/>
      <w:r w:rsidRPr="00695202">
        <w:t xml:space="preserve">При расторжении Контракта по соглашению Сторон Подрядчик обязан вернуть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3" w:name="_Hlk23411653"/>
      <w:r w:rsidRPr="00695202">
        <w:t>не позднее 5 (пяти)</w:t>
      </w:r>
      <w:r w:rsidRPr="000064D5">
        <w:t xml:space="preserve">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43"/>
      <w:r w:rsidRPr="000064D5">
        <w:t xml:space="preserve"> </w:t>
      </w:r>
    </w:p>
    <w:p w14:paraId="1E1FFACA" w14:textId="77777777" w:rsidR="00CA61B6" w:rsidRPr="00695202" w:rsidRDefault="00CA61B6" w:rsidP="00CA61B6">
      <w:pPr>
        <w:pStyle w:val="aff4"/>
        <w:numPr>
          <w:ilvl w:val="1"/>
          <w:numId w:val="22"/>
        </w:numPr>
        <w:ind w:left="0" w:firstLine="567"/>
        <w:contextualSpacing w:val="0"/>
        <w:jc w:val="both"/>
      </w:pPr>
      <w:bookmarkStart w:id="44" w:name="_Hlk16182749"/>
      <w:r w:rsidRPr="00695202">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w:t>
      </w:r>
      <w:r w:rsidRPr="00695202">
        <w:lastRenderedPageBreak/>
        <w:t xml:space="preserve">уплатить ранее не оплаченные (не удержанные) возвратные суммы (при наличии), оплатить суммы убытков и штрафные санкции (при наличии), </w:t>
      </w:r>
      <w:bookmarkStart w:id="45" w:name="_Hlk23409126"/>
      <w:r w:rsidRPr="00695202">
        <w:t>не позднее 5 (пяти) рабочих дней после прекращения действия Контракта, если иной срок не установлен требованием Государственного заказчика.</w:t>
      </w:r>
      <w:bookmarkEnd w:id="45"/>
      <w:r w:rsidRPr="00695202">
        <w:t xml:space="preserve"> </w:t>
      </w:r>
    </w:p>
    <w:p w14:paraId="4BE4EB74" w14:textId="77777777" w:rsidR="00CA61B6" w:rsidRPr="00695202" w:rsidRDefault="00CA61B6" w:rsidP="00CA61B6">
      <w:pPr>
        <w:pStyle w:val="aff4"/>
        <w:numPr>
          <w:ilvl w:val="1"/>
          <w:numId w:val="22"/>
        </w:numPr>
        <w:ind w:left="0" w:firstLine="567"/>
        <w:contextualSpacing w:val="0"/>
        <w:jc w:val="both"/>
        <w:rPr>
          <w:rFonts w:eastAsia="Calibri"/>
          <w:i/>
          <w:lang w:eastAsia="en-US"/>
        </w:rPr>
      </w:pPr>
      <w:bookmarkStart w:id="46" w:name="_Hlk23406907"/>
      <w:bookmarkEnd w:id="42"/>
      <w:r w:rsidRPr="00695202">
        <w:rPr>
          <w:rFonts w:eastAsia="Calibri"/>
          <w:iCs/>
          <w:lang w:eastAsia="en-US"/>
        </w:rPr>
        <w:t>В случае не завершения Подрядчиком работ,</w:t>
      </w:r>
      <w:r w:rsidRPr="00695202">
        <w:t xml:space="preserve"> </w:t>
      </w:r>
      <w:r w:rsidRPr="00695202">
        <w:rPr>
          <w:rFonts w:eastAsia="Calibri"/>
          <w:iCs/>
          <w:lang w:eastAsia="en-US"/>
        </w:rPr>
        <w:t xml:space="preserve">в том числе строительно-монтажных, 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7 (семи) дней с момента получения требования, если в требовании не установлен иной срок </w:t>
      </w:r>
      <w:r w:rsidRPr="00695202">
        <w:rPr>
          <w:rFonts w:eastAsia="Calibri"/>
          <w:i/>
          <w:lang w:eastAsia="en-US"/>
        </w:rPr>
        <w:t xml:space="preserve">(настоящий пункт применяется при условии наличия аванса).  </w:t>
      </w:r>
    </w:p>
    <w:bookmarkEnd w:id="46"/>
    <w:p w14:paraId="28299357" w14:textId="77777777" w:rsidR="00CA61B6" w:rsidRPr="00695202" w:rsidRDefault="00CA61B6" w:rsidP="00CA61B6">
      <w:pPr>
        <w:pStyle w:val="aff4"/>
        <w:numPr>
          <w:ilvl w:val="1"/>
          <w:numId w:val="22"/>
        </w:numPr>
        <w:ind w:left="0" w:firstLine="567"/>
        <w:contextualSpacing w:val="0"/>
        <w:jc w:val="both"/>
        <w:rPr>
          <w:i/>
          <w:iCs/>
        </w:rPr>
      </w:pPr>
      <w:r w:rsidRPr="00695202">
        <w:t xml:space="preserve">В случае несвоевременного возвращения суммы неотработанного (непогашенного) аванса, в соответствии со п. 3.9, 3.10 Контракта, </w:t>
      </w:r>
      <w:bookmarkStart w:id="47" w:name="_Hlk15913166"/>
      <w:r w:rsidRPr="00695202">
        <w:t xml:space="preserve">Подрядчик несет ответственность в соответствии со ст. 395 Гражданского кодекса РФ, если иное не установлено соглашением Сторон </w:t>
      </w:r>
      <w:bookmarkStart w:id="48" w:name="_Hlk45177582"/>
      <w:r w:rsidRPr="00695202">
        <w:rPr>
          <w:i/>
          <w:iCs/>
        </w:rPr>
        <w:t xml:space="preserve">(настоящий пункт применяется при условии наличия аванса).  </w:t>
      </w:r>
      <w:bookmarkEnd w:id="47"/>
    </w:p>
    <w:p w14:paraId="5E062E0C" w14:textId="77777777" w:rsidR="00CA61B6" w:rsidRDefault="00CA61B6" w:rsidP="00CA61B6">
      <w:pPr>
        <w:pStyle w:val="aff4"/>
        <w:numPr>
          <w:ilvl w:val="1"/>
          <w:numId w:val="22"/>
        </w:numPr>
        <w:ind w:left="0" w:firstLine="567"/>
        <w:contextualSpacing w:val="0"/>
        <w:jc w:val="both"/>
      </w:pPr>
      <w:bookmarkStart w:id="49" w:name="_Hlk40715114"/>
      <w:bookmarkEnd w:id="44"/>
      <w:bookmarkEnd w:id="48"/>
      <w:r w:rsidRPr="00695202">
        <w:t>В случае, уменьшения ранее доведенных Государственному заказчику лимитов бюджетных обязательств на период строительства, которые влекут уменьшение цены Контракта, Государственный заказчик несет расходы по оплате выполненных Подрядчиком работ до дня уведомления последнего об уменьшении ранее доведенных</w:t>
      </w:r>
      <w:r w:rsidRPr="000064D5">
        <w:t xml:space="preserve"> Государственному заказчику лимитов бюджетных обязательств на период строительства (реконструкции) Объекта, направленного Государственным заказчиком в порядке, предусмотренном пунктом 21.1 Контракта 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2E215A1A" w14:textId="77777777" w:rsidR="00CA61B6" w:rsidRDefault="00CA61B6" w:rsidP="00CA61B6">
      <w:pPr>
        <w:pStyle w:val="aff4"/>
        <w:numPr>
          <w:ilvl w:val="1"/>
          <w:numId w:val="22"/>
        </w:numPr>
        <w:ind w:left="0" w:firstLine="567"/>
        <w:contextualSpacing w:val="0"/>
        <w:jc w:val="both"/>
      </w:pPr>
      <w:r w:rsidRPr="00E92173">
        <w:t>Окончательная оплата по Контракту, производится в течение 30 календарных дней с момента предоставления Подрядчиком оригинала счета за выполненные работы при наличии ЗОС</w:t>
      </w:r>
      <w:r>
        <w:t xml:space="preserve">, подписанного Акта сдачи приемки законченного строительством объекта, </w:t>
      </w:r>
      <w:r w:rsidRPr="00E92173">
        <w:t>итогового акта сверки взаиморасчетов по настоящему контракту между Сторонами, который Подрядчик обязан подписать и направить Государственному заказчику в течение 3 (трех) календарных дней с даты его получения</w:t>
      </w:r>
      <w:r>
        <w:t>,</w:t>
      </w:r>
      <w:r w:rsidRPr="00E92173">
        <w:t xml:space="preserve"> обеспечения гарантийных обязательств.</w:t>
      </w:r>
    </w:p>
    <w:p w14:paraId="508A65D2" w14:textId="77777777" w:rsidR="00CA61B6" w:rsidRPr="00695202" w:rsidRDefault="00CA61B6" w:rsidP="00CA61B6">
      <w:pPr>
        <w:pStyle w:val="aff4"/>
        <w:numPr>
          <w:ilvl w:val="1"/>
          <w:numId w:val="22"/>
        </w:numPr>
        <w:ind w:left="0" w:firstLine="567"/>
        <w:contextualSpacing w:val="0"/>
        <w:jc w:val="both"/>
      </w:pPr>
      <w:r w:rsidRPr="00695202">
        <w:t xml:space="preserve">. 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p>
    <w:p w14:paraId="687102FA" w14:textId="77777777" w:rsidR="00CA61B6" w:rsidRPr="00880482" w:rsidRDefault="00CA61B6" w:rsidP="00CA61B6">
      <w:pPr>
        <w:jc w:val="both"/>
        <w:rPr>
          <w:sz w:val="21"/>
          <w:szCs w:val="21"/>
          <w:highlight w:val="darkMagenta"/>
        </w:rPr>
      </w:pPr>
    </w:p>
    <w:bookmarkEnd w:id="49"/>
    <w:p w14:paraId="528C1AEB" w14:textId="77777777" w:rsidR="00CA61B6" w:rsidRPr="008D6144" w:rsidRDefault="00CA61B6" w:rsidP="00CA61B6">
      <w:pPr>
        <w:pStyle w:val="aff4"/>
        <w:numPr>
          <w:ilvl w:val="0"/>
          <w:numId w:val="22"/>
        </w:numPr>
        <w:contextualSpacing w:val="0"/>
        <w:jc w:val="center"/>
        <w:rPr>
          <w:b/>
        </w:rPr>
      </w:pPr>
      <w:r w:rsidRPr="008D6144">
        <w:rPr>
          <w:b/>
        </w:rPr>
        <w:t>Сроки выполнения работ</w:t>
      </w:r>
      <w:bookmarkEnd w:id="40"/>
    </w:p>
    <w:p w14:paraId="63F18B00" w14:textId="77777777" w:rsidR="00CA61B6" w:rsidRDefault="00CA61B6" w:rsidP="00CA61B6">
      <w:pPr>
        <w:pStyle w:val="aff4"/>
        <w:numPr>
          <w:ilvl w:val="1"/>
          <w:numId w:val="18"/>
        </w:numPr>
        <w:ind w:left="0" w:firstLine="567"/>
        <w:contextualSpacing w:val="0"/>
        <w:jc w:val="both"/>
      </w:pPr>
      <w:r>
        <w:t xml:space="preserve">Работы, предусмотренные Контрактом, выполняются в сроки и объемах в </w:t>
      </w:r>
      <w:r w:rsidRPr="00695202">
        <w:t xml:space="preserve">соответствии с Графиком выполнения строительно-монтажных работ, который является </w:t>
      </w:r>
      <w:r>
        <w:t>Приложением № 2 к Контракту и его неотъемлемой частью, Детализированным графиком выполнения строительно-монтажных работ, который составляется по форме Приложения № 2.1 к Контракту и является неотъемлемой частью Контракта, совместно именуемые «Графики».</w:t>
      </w:r>
    </w:p>
    <w:p w14:paraId="446E72D7" w14:textId="77777777" w:rsidR="00CA61B6" w:rsidRDefault="00CA61B6" w:rsidP="00CA61B6">
      <w:pPr>
        <w:pStyle w:val="aff4"/>
        <w:ind w:left="0" w:firstLine="567"/>
        <w:jc w:val="both"/>
      </w:pPr>
      <w:r>
        <w:t>Начало работ – с даты заключения Контракта.</w:t>
      </w:r>
    </w:p>
    <w:p w14:paraId="5C3874E6" w14:textId="77777777" w:rsidR="00CA61B6" w:rsidRPr="00B16208" w:rsidRDefault="00CA61B6" w:rsidP="00CA61B6">
      <w:pPr>
        <w:pStyle w:val="aff4"/>
        <w:ind w:left="458" w:firstLine="109"/>
        <w:jc w:val="both"/>
      </w:pPr>
      <w:r w:rsidRPr="00B16208">
        <w:t>Окончание строительно-монтажных работ – не позднее «</w:t>
      </w:r>
      <w:r>
        <w:t>31</w:t>
      </w:r>
      <w:r w:rsidRPr="00B16208">
        <w:t xml:space="preserve">» </w:t>
      </w:r>
      <w:r>
        <w:t>марта</w:t>
      </w:r>
      <w:r w:rsidRPr="00B16208">
        <w:t xml:space="preserve"> 202</w:t>
      </w:r>
      <w:r>
        <w:t>2</w:t>
      </w:r>
      <w:r w:rsidRPr="00B16208">
        <w:t xml:space="preserve"> г.</w:t>
      </w:r>
    </w:p>
    <w:p w14:paraId="7CE990BD" w14:textId="77777777" w:rsidR="00CA61B6" w:rsidRDefault="00CA61B6" w:rsidP="00CA61B6">
      <w:pPr>
        <w:pStyle w:val="aff4"/>
        <w:ind w:left="0" w:firstLine="567"/>
        <w:jc w:val="both"/>
      </w:pPr>
      <w:r w:rsidRPr="00B16208">
        <w:t>Получение ЗОС и подписание Акта сдачи приемки законченного строительством объекта (окончание</w:t>
      </w:r>
      <w:r>
        <w:t xml:space="preserve"> строительства) – не позднее «30</w:t>
      </w:r>
      <w:r w:rsidRPr="00B16208">
        <w:t xml:space="preserve">» </w:t>
      </w:r>
      <w:r>
        <w:t>июня</w:t>
      </w:r>
      <w:r w:rsidRPr="00B16208">
        <w:t xml:space="preserve"> 202</w:t>
      </w:r>
      <w:r>
        <w:t>2</w:t>
      </w:r>
      <w:r w:rsidRPr="00B16208">
        <w:t xml:space="preserve"> г.</w:t>
      </w:r>
      <w:r w:rsidRPr="0062429F">
        <w:t xml:space="preserve"> </w:t>
      </w:r>
      <w:r>
        <w:t xml:space="preserve">  </w:t>
      </w:r>
    </w:p>
    <w:p w14:paraId="2762A629" w14:textId="77777777" w:rsidR="00CA61B6" w:rsidRDefault="00CA61B6" w:rsidP="00CA61B6">
      <w:pPr>
        <w:pStyle w:val="aff4"/>
        <w:numPr>
          <w:ilvl w:val="1"/>
          <w:numId w:val="18"/>
        </w:numPr>
        <w:ind w:left="0" w:firstLine="567"/>
        <w:contextualSpacing w:val="0"/>
        <w:jc w:val="both"/>
      </w:pPr>
      <w:r>
        <w:t xml:space="preserve">Срок начала строительства (реконструкции) Объекта, срок окончания строительства (реконструкции) Объекта (конечный срок), промежуточные сроки начала и окончания выполнения отдельных видов и/или этапов работ определены Графиками. </w:t>
      </w:r>
    </w:p>
    <w:p w14:paraId="0E8D4458" w14:textId="77777777" w:rsidR="00CA61B6" w:rsidRDefault="00CA61B6" w:rsidP="00CA61B6">
      <w:pPr>
        <w:pStyle w:val="aff4"/>
        <w:numPr>
          <w:ilvl w:val="1"/>
          <w:numId w:val="18"/>
        </w:numPr>
        <w:ind w:left="0" w:firstLine="567"/>
        <w:contextualSpacing w:val="0"/>
        <w:jc w:val="both"/>
      </w:pPr>
      <w:r>
        <w:t>Объем работ по Контракту должен быть исполнен в соответствии с проектной и рабочей документацией в сроки, установленные Графиками.</w:t>
      </w:r>
    </w:p>
    <w:p w14:paraId="5C83A874" w14:textId="77777777" w:rsidR="00CA61B6" w:rsidRPr="000064D5" w:rsidRDefault="00CA61B6" w:rsidP="00CA61B6">
      <w:pPr>
        <w:pStyle w:val="aff4"/>
        <w:ind w:left="567"/>
        <w:jc w:val="both"/>
      </w:pPr>
      <w:r>
        <w:t xml:space="preserve"> </w:t>
      </w:r>
    </w:p>
    <w:p w14:paraId="41E244BB" w14:textId="77777777" w:rsidR="00CA61B6" w:rsidRPr="003B7D49" w:rsidRDefault="00CA61B6" w:rsidP="00CA61B6">
      <w:pPr>
        <w:pStyle w:val="aff4"/>
        <w:numPr>
          <w:ilvl w:val="0"/>
          <w:numId w:val="18"/>
        </w:numPr>
        <w:contextualSpacing w:val="0"/>
        <w:jc w:val="center"/>
        <w:rPr>
          <w:b/>
        </w:rPr>
      </w:pPr>
      <w:r w:rsidRPr="003B7D49">
        <w:rPr>
          <w:b/>
        </w:rPr>
        <w:t>Права и обязанности Сторон</w:t>
      </w:r>
    </w:p>
    <w:p w14:paraId="20738490" w14:textId="77777777" w:rsidR="00CA61B6" w:rsidRPr="003B7D49" w:rsidRDefault="00CA61B6" w:rsidP="00CA61B6">
      <w:pPr>
        <w:pStyle w:val="aff4"/>
        <w:numPr>
          <w:ilvl w:val="1"/>
          <w:numId w:val="17"/>
        </w:numPr>
        <w:ind w:left="927"/>
        <w:contextualSpacing w:val="0"/>
        <w:jc w:val="both"/>
        <w:rPr>
          <w:b/>
        </w:rPr>
      </w:pPr>
      <w:r>
        <w:rPr>
          <w:b/>
        </w:rPr>
        <w:t xml:space="preserve"> </w:t>
      </w:r>
      <w:r w:rsidRPr="003B7D49">
        <w:rPr>
          <w:b/>
        </w:rPr>
        <w:t xml:space="preserve">Государственный заказчик вправе: </w:t>
      </w:r>
    </w:p>
    <w:p w14:paraId="0AB15EDC" w14:textId="77777777" w:rsidR="00CA61B6" w:rsidRPr="005C492B" w:rsidRDefault="00CA61B6" w:rsidP="00CA61B6">
      <w:pPr>
        <w:pStyle w:val="aff4"/>
        <w:numPr>
          <w:ilvl w:val="2"/>
          <w:numId w:val="17"/>
        </w:numPr>
        <w:ind w:left="0" w:firstLine="567"/>
        <w:contextualSpacing w:val="0"/>
        <w:jc w:val="both"/>
      </w:pPr>
      <w:r w:rsidRPr="000064D5">
        <w:lastRenderedPageBreak/>
        <w:t>Передать третьим лицам функции по осуществлению строительного контроля и/или технического заказчика.</w:t>
      </w:r>
    </w:p>
    <w:p w14:paraId="5190C988" w14:textId="77777777" w:rsidR="00CA61B6" w:rsidRPr="000064D5" w:rsidRDefault="00CA61B6" w:rsidP="00CA61B6">
      <w:pPr>
        <w:pStyle w:val="aff4"/>
        <w:numPr>
          <w:ilvl w:val="2"/>
          <w:numId w:val="17"/>
        </w:numPr>
        <w:ind w:left="0" w:firstLine="567"/>
        <w:contextualSpacing w:val="0"/>
        <w:jc w:val="both"/>
      </w:pPr>
      <w:r w:rsidRPr="005C492B">
        <w:t>Самостоятельно или через уполномоченное Гос</w:t>
      </w:r>
      <w:r w:rsidRPr="00B054FD">
        <w:t xml:space="preserve">ударственным заказчиком лицо осуществлять строительный контроль, а также контроль за соблюдением сроков выполнения работ, </w:t>
      </w:r>
      <w:r w:rsidRPr="00695202">
        <w:t xml:space="preserve">предусмотренных Графиками, качеством </w:t>
      </w:r>
      <w:r w:rsidRPr="000064D5">
        <w:t>предоставленных Подрядчиком строительных материалов.</w:t>
      </w:r>
    </w:p>
    <w:p w14:paraId="3A90354E" w14:textId="77777777" w:rsidR="00CA61B6" w:rsidRDefault="00CA61B6" w:rsidP="00CA61B6">
      <w:pPr>
        <w:pStyle w:val="aff4"/>
        <w:numPr>
          <w:ilvl w:val="2"/>
          <w:numId w:val="17"/>
        </w:numPr>
        <w:ind w:left="0" w:firstLine="567"/>
        <w:contextualSpacing w:val="0"/>
        <w:jc w:val="both"/>
      </w:pPr>
      <w:r w:rsidRPr="000064D5">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19" w:anchor="/document/72009464/entry/11000" w:history="1">
        <w:r w:rsidRPr="000064D5">
          <w:t>проектной документации</w:t>
        </w:r>
      </w:hyperlink>
      <w:r w:rsidRPr="000064D5">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Государственного заказчика и Подрядчика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4959D571" w14:textId="77777777" w:rsidR="00CA61B6" w:rsidRPr="000064D5" w:rsidRDefault="00CA61B6" w:rsidP="00CA61B6">
      <w:pPr>
        <w:pStyle w:val="aff4"/>
        <w:numPr>
          <w:ilvl w:val="2"/>
          <w:numId w:val="17"/>
        </w:numPr>
        <w:ind w:left="0" w:firstLine="567"/>
        <w:contextualSpacing w:val="0"/>
        <w:jc w:val="both"/>
      </w:pPr>
      <w:r w:rsidRPr="000064D5">
        <w:t>Получать беспрепятственный доступ на Объект.</w:t>
      </w:r>
    </w:p>
    <w:p w14:paraId="165E1D4E" w14:textId="77777777" w:rsidR="00CA61B6" w:rsidRPr="000064D5" w:rsidRDefault="00CA61B6" w:rsidP="00CA61B6">
      <w:pPr>
        <w:pStyle w:val="aff4"/>
        <w:numPr>
          <w:ilvl w:val="2"/>
          <w:numId w:val="17"/>
        </w:numPr>
        <w:ind w:left="0" w:firstLine="567"/>
        <w:contextualSpacing w:val="0"/>
        <w:jc w:val="both"/>
      </w:pPr>
      <w:r w:rsidRPr="000064D5">
        <w:t xml:space="preserve">Приостанавливать производство Работ при осуществлении их с отступлением от требований проектной и/или рабочей документации. </w:t>
      </w:r>
    </w:p>
    <w:p w14:paraId="3396F73A" w14:textId="77777777" w:rsidR="00CA61B6" w:rsidRPr="000064D5" w:rsidRDefault="00CA61B6" w:rsidP="00CA61B6">
      <w:pPr>
        <w:pStyle w:val="aff4"/>
        <w:numPr>
          <w:ilvl w:val="2"/>
          <w:numId w:val="17"/>
        </w:numPr>
        <w:ind w:left="0" w:firstLine="567"/>
        <w:contextualSpacing w:val="0"/>
        <w:jc w:val="both"/>
      </w:pPr>
      <w:r w:rsidRPr="000064D5">
        <w:t>Требовать надлежащего исполнения обязательств по Контракту и своевременного устранения выявленных недостатков.</w:t>
      </w:r>
    </w:p>
    <w:p w14:paraId="41974742" w14:textId="77777777" w:rsidR="00CA61B6" w:rsidRPr="000064D5" w:rsidRDefault="00CA61B6" w:rsidP="00CA61B6">
      <w:pPr>
        <w:pStyle w:val="aff4"/>
        <w:numPr>
          <w:ilvl w:val="2"/>
          <w:numId w:val="17"/>
        </w:numPr>
        <w:ind w:left="0" w:firstLine="567"/>
        <w:contextualSpacing w:val="0"/>
        <w:jc w:val="both"/>
      </w:pPr>
      <w:r w:rsidRPr="000064D5">
        <w:t>Запрашивать у Подрядчика любую относящуюся к предмету Контракта документацию и информацию.</w:t>
      </w:r>
    </w:p>
    <w:p w14:paraId="63958AFD" w14:textId="77777777" w:rsidR="00CA61B6" w:rsidRPr="000064D5" w:rsidRDefault="00CA61B6" w:rsidP="00CA61B6">
      <w:pPr>
        <w:pStyle w:val="aff4"/>
        <w:numPr>
          <w:ilvl w:val="2"/>
          <w:numId w:val="17"/>
        </w:numPr>
        <w:ind w:left="0" w:firstLine="567"/>
        <w:contextualSpacing w:val="0"/>
        <w:jc w:val="both"/>
      </w:pPr>
      <w:r w:rsidRPr="000064D5">
        <w:t>Принять решение об одностороннем отказе от исполнения Контракта в порядке и на условиях, предусмотренных Контрактом.</w:t>
      </w:r>
    </w:p>
    <w:p w14:paraId="7B01E7D8" w14:textId="77777777" w:rsidR="00CA61B6" w:rsidRPr="000064D5" w:rsidRDefault="00CA61B6" w:rsidP="00CA61B6">
      <w:pPr>
        <w:pStyle w:val="aff4"/>
        <w:numPr>
          <w:ilvl w:val="2"/>
          <w:numId w:val="17"/>
        </w:numPr>
        <w:ind w:left="0" w:firstLine="567"/>
        <w:contextualSpacing w:val="0"/>
        <w:jc w:val="both"/>
      </w:pPr>
      <w:r w:rsidRPr="000064D5">
        <w:t>Осуществлять строительный контроль, в том числе лабораторным способом.</w:t>
      </w:r>
    </w:p>
    <w:p w14:paraId="132844CE" w14:textId="77777777" w:rsidR="00CA61B6" w:rsidRPr="000064D5" w:rsidRDefault="00CA61B6" w:rsidP="00CA61B6">
      <w:pPr>
        <w:pStyle w:val="aff4"/>
        <w:numPr>
          <w:ilvl w:val="2"/>
          <w:numId w:val="17"/>
        </w:numPr>
        <w:ind w:left="0" w:firstLine="567"/>
        <w:contextualSpacing w:val="0"/>
        <w:jc w:val="both"/>
      </w:pPr>
      <w:r w:rsidRPr="000064D5">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0AE445B7" w14:textId="77777777" w:rsidR="00CA61B6" w:rsidRPr="00532E20" w:rsidRDefault="00CA61B6" w:rsidP="00CA61B6">
      <w:pPr>
        <w:pStyle w:val="aff4"/>
        <w:numPr>
          <w:ilvl w:val="2"/>
          <w:numId w:val="17"/>
        </w:numPr>
        <w:ind w:left="0" w:firstLine="567"/>
        <w:contextualSpacing w:val="0"/>
        <w:jc w:val="both"/>
      </w:pPr>
      <w:r w:rsidRPr="00532E20">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72533DC4" w14:textId="77777777" w:rsidR="00CA61B6" w:rsidRPr="00695202" w:rsidRDefault="00CA61B6" w:rsidP="00CA61B6">
      <w:pPr>
        <w:pStyle w:val="aff4"/>
        <w:numPr>
          <w:ilvl w:val="2"/>
          <w:numId w:val="17"/>
        </w:numPr>
        <w:ind w:left="0" w:firstLine="567"/>
        <w:contextualSpacing w:val="0"/>
        <w:jc w:val="both"/>
      </w:pPr>
      <w:bookmarkStart w:id="50" w:name="_Hlk45180638"/>
      <w:r w:rsidRPr="00695202">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51" w:name="_Hlk44666325"/>
      <w:r w:rsidRPr="00695202">
        <w:t>излишне уплаченные денежные средства</w:t>
      </w:r>
      <w:bookmarkEnd w:id="51"/>
      <w:r w:rsidRPr="00695202">
        <w:t>).</w:t>
      </w:r>
    </w:p>
    <w:p w14:paraId="7E75828F" w14:textId="77777777" w:rsidR="00CA61B6" w:rsidRPr="00695202" w:rsidRDefault="00CA61B6" w:rsidP="00CA61B6">
      <w:pPr>
        <w:pStyle w:val="aff4"/>
        <w:numPr>
          <w:ilvl w:val="2"/>
          <w:numId w:val="17"/>
        </w:numPr>
        <w:ind w:left="0" w:firstLine="567"/>
        <w:contextualSpacing w:val="0"/>
        <w:jc w:val="both"/>
      </w:pPr>
      <w:r w:rsidRPr="00695202">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расходов на устранение недостатков (дефектов) работ из сумм, подлежащих оплате по Контракту</w:t>
      </w:r>
    </w:p>
    <w:p w14:paraId="7D1E999D" w14:textId="77777777" w:rsidR="00CA61B6" w:rsidRPr="005C492B" w:rsidRDefault="00CA61B6" w:rsidP="00CA61B6">
      <w:pPr>
        <w:pStyle w:val="aff4"/>
        <w:numPr>
          <w:ilvl w:val="2"/>
          <w:numId w:val="17"/>
        </w:numPr>
        <w:ind w:left="0" w:firstLine="567"/>
        <w:contextualSpacing w:val="0"/>
        <w:jc w:val="both"/>
      </w:pPr>
      <w:r w:rsidRPr="000064D5">
        <w:t xml:space="preserve">Осуществлять иные права, </w:t>
      </w:r>
      <w:r w:rsidRPr="005C492B">
        <w:t>предоставленные Государственному заказчику в соответствии с законодательством Российской Федерации и Контрактом.</w:t>
      </w:r>
    </w:p>
    <w:bookmarkEnd w:id="50"/>
    <w:p w14:paraId="19F80B02" w14:textId="77777777" w:rsidR="00CA61B6" w:rsidRPr="00532E20" w:rsidRDefault="00CA61B6" w:rsidP="00CA61B6">
      <w:pPr>
        <w:pStyle w:val="aff4"/>
        <w:numPr>
          <w:ilvl w:val="1"/>
          <w:numId w:val="17"/>
        </w:numPr>
        <w:ind w:left="0" w:firstLine="567"/>
        <w:contextualSpacing w:val="0"/>
        <w:jc w:val="both"/>
        <w:rPr>
          <w:b/>
        </w:rPr>
      </w:pPr>
      <w:r w:rsidRPr="00532E20">
        <w:rPr>
          <w:b/>
        </w:rPr>
        <w:t>Государственный заказчик обязан:</w:t>
      </w:r>
    </w:p>
    <w:p w14:paraId="5BCAFFA7" w14:textId="77777777" w:rsidR="00CA61B6" w:rsidRPr="00CB3112" w:rsidRDefault="00CA61B6" w:rsidP="00CA61B6">
      <w:pPr>
        <w:pStyle w:val="aff4"/>
        <w:numPr>
          <w:ilvl w:val="2"/>
          <w:numId w:val="17"/>
        </w:numPr>
        <w:ind w:left="0" w:firstLine="567"/>
        <w:contextualSpacing w:val="0"/>
        <w:jc w:val="both"/>
      </w:pPr>
      <w:bookmarkStart w:id="52" w:name="sub_100411"/>
      <w:r w:rsidRPr="00695202">
        <w:t xml:space="preserve">Не </w:t>
      </w:r>
      <w:r w:rsidRPr="00CB3112">
        <w:t xml:space="preserve">позднее 30 (тридцать) дней со дня подписания Контракта </w:t>
      </w:r>
      <w:bookmarkEnd w:id="52"/>
      <w:r w:rsidRPr="00CB3112">
        <w:t>Сторонами передать Подрядчику строительную площадку по акту приема-передачи строительной площадки по форме Приложения № 3 к Контракту.</w:t>
      </w:r>
    </w:p>
    <w:p w14:paraId="15BE7ECA" w14:textId="77777777" w:rsidR="00CA61B6" w:rsidRPr="00CB3112" w:rsidRDefault="00CA61B6" w:rsidP="00CA61B6">
      <w:pPr>
        <w:pStyle w:val="aff4"/>
        <w:numPr>
          <w:ilvl w:val="2"/>
          <w:numId w:val="17"/>
        </w:numPr>
        <w:ind w:left="0" w:firstLine="567"/>
        <w:contextualSpacing w:val="0"/>
        <w:jc w:val="both"/>
      </w:pPr>
      <w:bookmarkStart w:id="53" w:name="sub_100412"/>
      <w:r w:rsidRPr="00CB3112">
        <w:lastRenderedPageBreak/>
        <w:t xml:space="preserve">Передать Подрядчику не позднее 30 (тридцать) дней со дня подписания Контракта </w:t>
      </w:r>
      <w:bookmarkEnd w:id="53"/>
      <w:r w:rsidRPr="00CB3112">
        <w:t>следующую документацию:</w:t>
      </w:r>
    </w:p>
    <w:p w14:paraId="4812CC0C" w14:textId="77777777" w:rsidR="00CA61B6" w:rsidRPr="00CB3112" w:rsidRDefault="00CA61B6" w:rsidP="00CA61B6">
      <w:pPr>
        <w:ind w:firstLine="567"/>
        <w:jc w:val="both"/>
      </w:pPr>
      <w:r w:rsidRPr="00CB3112">
        <w:t xml:space="preserve">- копию разрешения на строительство (реконструкцию) Объекта </w:t>
      </w:r>
      <w:bookmarkStart w:id="54" w:name="_Hlk45180686"/>
      <w:r w:rsidRPr="00CB3112">
        <w:t xml:space="preserve">(при необходимости); </w:t>
      </w:r>
    </w:p>
    <w:bookmarkEnd w:id="54"/>
    <w:p w14:paraId="142AB8D6" w14:textId="77777777" w:rsidR="00CA61B6" w:rsidRPr="00CB3112" w:rsidRDefault="00CA61B6" w:rsidP="00CA61B6">
      <w:pPr>
        <w:ind w:firstLine="567"/>
        <w:jc w:val="both"/>
      </w:pPr>
      <w:r w:rsidRPr="00CB3112">
        <w:t xml:space="preserve">- копию решения собственника имущества о его сносе (при необходимости); </w:t>
      </w:r>
    </w:p>
    <w:p w14:paraId="4601A05D" w14:textId="77777777" w:rsidR="00CA61B6" w:rsidRPr="00CB3112" w:rsidRDefault="00CA61B6" w:rsidP="00CA61B6">
      <w:pPr>
        <w:ind w:firstLine="567"/>
        <w:jc w:val="both"/>
      </w:pPr>
      <w:r w:rsidRPr="00CB3112">
        <w:t>- копию Регламента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w:t>
      </w:r>
      <w:r>
        <w:t xml:space="preserve">рального директора </w:t>
      </w:r>
      <w:r w:rsidRPr="00CB3112">
        <w:t xml:space="preserve"> ГКУ «Инвестстрой Республики Крым» от 27.07.2018 № 213.</w:t>
      </w:r>
    </w:p>
    <w:p w14:paraId="4771F995" w14:textId="77777777" w:rsidR="00CA61B6" w:rsidRDefault="00CA61B6" w:rsidP="00CA61B6">
      <w:pPr>
        <w:pStyle w:val="aff4"/>
        <w:numPr>
          <w:ilvl w:val="2"/>
          <w:numId w:val="17"/>
        </w:numPr>
        <w:ind w:left="0" w:firstLine="567"/>
        <w:contextualSpacing w:val="0"/>
        <w:jc w:val="both"/>
      </w:pPr>
      <w:bookmarkStart w:id="55" w:name="sub_100414"/>
      <w:r w:rsidRPr="00CB3112">
        <w:t xml:space="preserve">В срок не </w:t>
      </w:r>
      <w:bookmarkEnd w:id="55"/>
      <w:r w:rsidRPr="00CB3112">
        <w:t>позднее 30 (тридцать) дней</w:t>
      </w:r>
      <w:r w:rsidRPr="000064D5">
        <w:t xml:space="preserve"> с момента подписания Контракта передать Подрядчику необходимую для строительства (реконструкции) рабочую документацию, ут</w:t>
      </w:r>
      <w:r>
        <w:t>вержденную в производство работ.</w:t>
      </w:r>
      <w:r w:rsidRPr="000064D5">
        <w:t xml:space="preserve"> </w:t>
      </w:r>
    </w:p>
    <w:p w14:paraId="7A80B53F" w14:textId="77777777" w:rsidR="00CA61B6" w:rsidRPr="00E222DE" w:rsidRDefault="00CA61B6" w:rsidP="00CA61B6">
      <w:pPr>
        <w:pStyle w:val="aff4"/>
        <w:numPr>
          <w:ilvl w:val="2"/>
          <w:numId w:val="17"/>
        </w:numPr>
        <w:ind w:left="0" w:firstLine="567"/>
        <w:contextualSpacing w:val="0"/>
        <w:jc w:val="both"/>
      </w:pPr>
      <w:bookmarkStart w:id="56" w:name="_Hlk45180766"/>
      <w:r w:rsidRPr="00E222DE">
        <w:t>Рассмотреть детализированный график выполнения работ. Детализированный график выполнения строительно-монтажных работ утверждается дополнительным соглашением к Контракту и является его неотъемлемой частью.</w:t>
      </w:r>
    </w:p>
    <w:p w14:paraId="36B63636" w14:textId="77777777" w:rsidR="00CA61B6" w:rsidRPr="000064D5" w:rsidRDefault="00CA61B6" w:rsidP="00CA61B6">
      <w:pPr>
        <w:pStyle w:val="aff4"/>
        <w:numPr>
          <w:ilvl w:val="2"/>
          <w:numId w:val="17"/>
        </w:numPr>
        <w:ind w:left="0" w:firstLine="567"/>
        <w:contextualSpacing w:val="0"/>
        <w:jc w:val="both"/>
      </w:pPr>
      <w:bookmarkStart w:id="57" w:name="sub_100415"/>
      <w:bookmarkStart w:id="58" w:name="_Hlk42156746"/>
      <w:bookmarkEnd w:id="56"/>
      <w:r w:rsidRPr="000064D5">
        <w:t>В срок и в порядке, установленные Статьей 7 Контракта,</w:t>
      </w:r>
      <w:bookmarkEnd w:id="57"/>
      <w:r w:rsidRPr="000064D5">
        <w:t xml:space="preserve"> осуществлять приемку выполненных Работ (результата работ). При завершении строительства (реконструкции) Объекта подписать акт приема передачи строительной площадки.    </w:t>
      </w:r>
    </w:p>
    <w:p w14:paraId="074A8711" w14:textId="77777777" w:rsidR="00CA61B6" w:rsidRPr="000064D5" w:rsidRDefault="00CA61B6" w:rsidP="00CA61B6">
      <w:pPr>
        <w:pStyle w:val="aff4"/>
        <w:numPr>
          <w:ilvl w:val="2"/>
          <w:numId w:val="17"/>
        </w:numPr>
        <w:ind w:left="0" w:firstLine="567"/>
        <w:contextualSpacing w:val="0"/>
        <w:jc w:val="both"/>
      </w:pPr>
      <w:bookmarkStart w:id="59" w:name="_Hlk40868968"/>
      <w:r>
        <w:t>П</w:t>
      </w:r>
      <w:r w:rsidRPr="000064D5">
        <w:t>ередать Подрядчику копию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bookmarkEnd w:id="59"/>
    <w:p w14:paraId="512C5BA9" w14:textId="77777777" w:rsidR="00CA61B6" w:rsidRPr="000064D5" w:rsidRDefault="00CA61B6" w:rsidP="00CA61B6">
      <w:pPr>
        <w:pStyle w:val="aff4"/>
        <w:numPr>
          <w:ilvl w:val="2"/>
          <w:numId w:val="17"/>
        </w:numPr>
        <w:ind w:left="0" w:firstLine="567"/>
        <w:contextualSpacing w:val="0"/>
        <w:jc w:val="both"/>
      </w:pPr>
      <w:r w:rsidRPr="000064D5">
        <w:t>Производить освидетельствование скрытых работ.</w:t>
      </w:r>
    </w:p>
    <w:p w14:paraId="2DC53CFC" w14:textId="77777777" w:rsidR="00CA61B6" w:rsidRPr="00E222DE" w:rsidRDefault="00CA61B6" w:rsidP="00CA61B6">
      <w:pPr>
        <w:pStyle w:val="aff4"/>
        <w:numPr>
          <w:ilvl w:val="2"/>
          <w:numId w:val="17"/>
        </w:numPr>
        <w:ind w:left="0" w:firstLine="567"/>
        <w:contextualSpacing w:val="0"/>
        <w:jc w:val="both"/>
      </w:pPr>
      <w:r w:rsidRPr="00E222DE">
        <w:t>Оплачивать выполненные по Контракту работы на основании Сметы контракта с учетом Графика выполнения строительно-монтажных работ и фактически выполненных Подрядчиком работ не позднее 30 (тридцати) календарных дней с даты подписания Государственным заказчиком акта сдачи-приемки выполненных работ.</w:t>
      </w:r>
    </w:p>
    <w:p w14:paraId="02C15A2E" w14:textId="77777777" w:rsidR="00CA61B6" w:rsidRPr="000064D5" w:rsidRDefault="00CA61B6" w:rsidP="00CA61B6">
      <w:pPr>
        <w:pStyle w:val="affffffff7"/>
        <w:ind w:firstLine="567"/>
        <w:jc w:val="both"/>
      </w:pPr>
      <w:r w:rsidRPr="005C492B">
        <w:t>Оплат</w:t>
      </w:r>
      <w:r w:rsidRPr="000064D5">
        <w:t xml:space="preserve">а выполненных работ осуществляется в пределах доведенных лимитов бюджетных обязательств. </w:t>
      </w:r>
    </w:p>
    <w:p w14:paraId="4EAD46E4" w14:textId="77777777" w:rsidR="00CA61B6" w:rsidRPr="00E222DE" w:rsidRDefault="00CA61B6" w:rsidP="00CA61B6">
      <w:pPr>
        <w:pStyle w:val="affffffff7"/>
        <w:numPr>
          <w:ilvl w:val="2"/>
          <w:numId w:val="17"/>
        </w:numPr>
        <w:ind w:left="0" w:firstLine="567"/>
        <w:jc w:val="both"/>
      </w:pPr>
      <w:bookmarkStart w:id="60" w:name="_Hlk40803191"/>
      <w:r w:rsidRPr="00E222DE">
        <w:t>Проводить проверку предоставленных Подрядчиком результатов работ, предусмотренных Контрактом, в части их соответствия условиям Контракта.</w:t>
      </w:r>
    </w:p>
    <w:p w14:paraId="68856ACD" w14:textId="77777777" w:rsidR="00CA61B6" w:rsidRPr="00E222DE" w:rsidRDefault="00CA61B6" w:rsidP="00CA61B6">
      <w:pPr>
        <w:pStyle w:val="affffffff7"/>
        <w:ind w:firstLine="567"/>
        <w:jc w:val="both"/>
      </w:pPr>
      <w:r w:rsidRPr="00E222DE">
        <w:t>Государственный заказчик проводит экспертизу результатов работ, предусмотренных Контрактом, самостоятельно или с привлечением экспертов, экспертных организаций на основании контрактов, заключенных в соответствии с Законом №44-ФЗ.</w:t>
      </w:r>
    </w:p>
    <w:bookmarkEnd w:id="60"/>
    <w:p w14:paraId="615F2060" w14:textId="77777777" w:rsidR="00CA61B6" w:rsidRPr="00E222DE" w:rsidRDefault="00CA61B6" w:rsidP="00CA61B6">
      <w:pPr>
        <w:pStyle w:val="aff4"/>
        <w:numPr>
          <w:ilvl w:val="2"/>
          <w:numId w:val="17"/>
        </w:numPr>
        <w:ind w:left="0" w:firstLine="567"/>
        <w:contextualSpacing w:val="0"/>
        <w:jc w:val="both"/>
      </w:pPr>
      <w:r w:rsidRPr="00E222DE">
        <w:t>Участвовать в проверках, проводимых органами Государственного надзора, а также ведомственными инспекциями и комиссиями.</w:t>
      </w:r>
    </w:p>
    <w:p w14:paraId="1969DDEA" w14:textId="77777777" w:rsidR="00CA61B6" w:rsidRPr="00E222DE" w:rsidRDefault="00CA61B6" w:rsidP="00CA61B6">
      <w:pPr>
        <w:pStyle w:val="aff4"/>
        <w:numPr>
          <w:ilvl w:val="2"/>
          <w:numId w:val="17"/>
        </w:numPr>
        <w:ind w:left="0" w:firstLine="567"/>
        <w:contextualSpacing w:val="0"/>
        <w:jc w:val="both"/>
      </w:pPr>
      <w:r w:rsidRPr="00E222DE">
        <w:t xml:space="preserve">Рассмотреть в срок не позднее 15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0D732816" w14:textId="77777777" w:rsidR="00CA61B6" w:rsidRPr="000064D5" w:rsidRDefault="00CA61B6" w:rsidP="00CA61B6">
      <w:pPr>
        <w:pStyle w:val="aff4"/>
        <w:numPr>
          <w:ilvl w:val="2"/>
          <w:numId w:val="17"/>
        </w:numPr>
        <w:ind w:left="0" w:firstLine="567"/>
        <w:contextualSpacing w:val="0"/>
        <w:jc w:val="both"/>
      </w:pPr>
      <w:r w:rsidRPr="00E222DE">
        <w:t>Осуществлять иные обязанности</w:t>
      </w:r>
      <w:r w:rsidRPr="000064D5">
        <w:t xml:space="preserve"> в соответствии с законодательством </w:t>
      </w:r>
      <w:bookmarkStart w:id="61" w:name="_Hlk6995984"/>
      <w:r w:rsidRPr="000064D5">
        <w:t>Российской Федерации</w:t>
      </w:r>
      <w:bookmarkEnd w:id="61"/>
      <w:r w:rsidRPr="000064D5">
        <w:t xml:space="preserve"> и Контрактом.</w:t>
      </w:r>
    </w:p>
    <w:bookmarkEnd w:id="58"/>
    <w:p w14:paraId="15D591D0" w14:textId="77777777" w:rsidR="00CA61B6" w:rsidRPr="000064D5" w:rsidRDefault="00CA61B6" w:rsidP="00CA61B6">
      <w:pPr>
        <w:jc w:val="both"/>
      </w:pPr>
    </w:p>
    <w:p w14:paraId="3D47866B" w14:textId="77777777" w:rsidR="00CA61B6" w:rsidRPr="009676F5" w:rsidRDefault="00CA61B6" w:rsidP="00CA61B6">
      <w:pPr>
        <w:pStyle w:val="aff4"/>
        <w:numPr>
          <w:ilvl w:val="1"/>
          <w:numId w:val="17"/>
        </w:numPr>
        <w:ind w:left="0" w:firstLine="567"/>
        <w:contextualSpacing w:val="0"/>
        <w:jc w:val="both"/>
        <w:rPr>
          <w:b/>
        </w:rPr>
      </w:pPr>
      <w:r w:rsidRPr="009676F5">
        <w:rPr>
          <w:b/>
        </w:rPr>
        <w:t>Подрядчик вправе:</w:t>
      </w:r>
    </w:p>
    <w:p w14:paraId="7BFC9700" w14:textId="77777777" w:rsidR="00CA61B6" w:rsidRPr="005C492B" w:rsidRDefault="00CA61B6" w:rsidP="00CA61B6">
      <w:pPr>
        <w:pStyle w:val="aff4"/>
        <w:numPr>
          <w:ilvl w:val="2"/>
          <w:numId w:val="17"/>
        </w:numPr>
        <w:ind w:left="0" w:firstLine="567"/>
        <w:contextualSpacing w:val="0"/>
        <w:jc w:val="both"/>
      </w:pPr>
      <w:r w:rsidRPr="000064D5">
        <w:t xml:space="preserve">Требовать своевременной оплаты выполненных работ в соответствии с подписанным актом приемки выполненных работ. </w:t>
      </w:r>
    </w:p>
    <w:p w14:paraId="2439DCED" w14:textId="77777777" w:rsidR="00CA61B6" w:rsidRPr="00B054FD" w:rsidRDefault="00CA61B6" w:rsidP="00CA61B6">
      <w:pPr>
        <w:pStyle w:val="aff4"/>
        <w:numPr>
          <w:ilvl w:val="2"/>
          <w:numId w:val="17"/>
        </w:numPr>
        <w:ind w:left="0" w:firstLine="567"/>
        <w:contextualSpacing w:val="0"/>
        <w:jc w:val="both"/>
      </w:pPr>
      <w:r w:rsidRPr="005C492B">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5ADD48BD" w14:textId="77777777" w:rsidR="00CA61B6" w:rsidRPr="000064D5" w:rsidRDefault="00CA61B6" w:rsidP="00CA61B6">
      <w:pPr>
        <w:pStyle w:val="aff4"/>
        <w:numPr>
          <w:ilvl w:val="2"/>
          <w:numId w:val="17"/>
        </w:numPr>
        <w:ind w:left="0" w:firstLine="567"/>
        <w:contextualSpacing w:val="0"/>
        <w:jc w:val="both"/>
      </w:pPr>
      <w:r w:rsidRPr="00155174">
        <w:t>Определить конкретные виды и объемы работ, из числа видов и объемов работ, указанных в пункте 5.4.</w:t>
      </w:r>
      <w:r w:rsidRPr="004E5090">
        <w:t>3 Контракта, которые Подрядчик обязан выполнить самостоятельно</w:t>
      </w:r>
      <w:r w:rsidRPr="000064D5">
        <w:t xml:space="preserve"> без привлечения других лиц к исполнению своих обязательств по настоящему Контракту.</w:t>
      </w:r>
    </w:p>
    <w:p w14:paraId="763C4FED" w14:textId="77777777" w:rsidR="00CA61B6" w:rsidRPr="000064D5" w:rsidRDefault="00CA61B6" w:rsidP="00CA61B6">
      <w:pPr>
        <w:pStyle w:val="aff4"/>
        <w:numPr>
          <w:ilvl w:val="2"/>
          <w:numId w:val="17"/>
        </w:numPr>
        <w:ind w:left="0" w:firstLine="567"/>
        <w:contextualSpacing w:val="0"/>
        <w:jc w:val="both"/>
      </w:pPr>
      <w:r w:rsidRPr="000064D5">
        <w:t>Осуществлять иные права, предоставленные Подрядчику в соответствии с законодательством Российской Федерации и Контрактом.</w:t>
      </w:r>
    </w:p>
    <w:p w14:paraId="02D32C11" w14:textId="77777777" w:rsidR="00CA61B6" w:rsidRPr="000064D5" w:rsidRDefault="00CA61B6" w:rsidP="00CA61B6">
      <w:pPr>
        <w:jc w:val="both"/>
      </w:pPr>
    </w:p>
    <w:p w14:paraId="7A4E2A1D" w14:textId="77777777" w:rsidR="00CA61B6" w:rsidRPr="009676F5" w:rsidRDefault="00CA61B6" w:rsidP="00CA61B6">
      <w:pPr>
        <w:pStyle w:val="aff4"/>
        <w:numPr>
          <w:ilvl w:val="1"/>
          <w:numId w:val="17"/>
        </w:numPr>
        <w:ind w:left="0" w:firstLine="567"/>
        <w:contextualSpacing w:val="0"/>
        <w:jc w:val="both"/>
        <w:rPr>
          <w:b/>
        </w:rPr>
      </w:pPr>
      <w:r w:rsidRPr="009676F5">
        <w:rPr>
          <w:b/>
        </w:rPr>
        <w:lastRenderedPageBreak/>
        <w:t>Подрядчик обязан:</w:t>
      </w:r>
    </w:p>
    <w:p w14:paraId="23B2A59B" w14:textId="77777777" w:rsidR="00CA61B6" w:rsidRPr="003A004F" w:rsidRDefault="00CA61B6" w:rsidP="00CA61B6">
      <w:pPr>
        <w:pStyle w:val="aff9"/>
        <w:numPr>
          <w:ilvl w:val="2"/>
          <w:numId w:val="17"/>
        </w:numPr>
        <w:suppressAutoHyphens/>
        <w:ind w:left="0" w:firstLine="567"/>
        <w:jc w:val="both"/>
        <w:rPr>
          <w:rStyle w:val="ConsPlusNormal0"/>
          <w:rFonts w:ascii="Times New Roman" w:eastAsia="Calibri" w:hAnsi="Times New Roman"/>
          <w:sz w:val="24"/>
          <w:szCs w:val="24"/>
        </w:rPr>
      </w:pPr>
      <w:bookmarkStart w:id="62" w:name="_Hlk42156835"/>
      <w:r w:rsidRPr="003A004F">
        <w:rPr>
          <w:rStyle w:val="ConsPlusNormal0"/>
          <w:rFonts w:ascii="Times New Roman" w:eastAsia="Calibri" w:hAnsi="Times New Roman"/>
          <w:sz w:val="24"/>
          <w:szCs w:val="24"/>
        </w:rPr>
        <w:t>Выполнить работы по строительству (реконструкции) Объекта в сроки, предусмотренные Контрактом в соответствии с Графиком выполнения строительно-монтажных работ, который является Приложением № 2 к Контракту и его неотъемлемой частью.</w:t>
      </w:r>
    </w:p>
    <w:p w14:paraId="1787FAA9" w14:textId="77777777" w:rsidR="00CA61B6" w:rsidRPr="003A004F" w:rsidRDefault="00CA61B6" w:rsidP="00CA61B6">
      <w:pPr>
        <w:pStyle w:val="aff9"/>
        <w:numPr>
          <w:ilvl w:val="3"/>
          <w:numId w:val="17"/>
        </w:numPr>
        <w:suppressAutoHyphens/>
        <w:ind w:left="0" w:firstLine="567"/>
        <w:jc w:val="both"/>
        <w:rPr>
          <w:rStyle w:val="ConsPlusNormal0"/>
          <w:rFonts w:ascii="Times New Roman" w:eastAsia="Calibri" w:hAnsi="Times New Roman"/>
          <w:sz w:val="24"/>
          <w:szCs w:val="24"/>
        </w:rPr>
      </w:pPr>
      <w:r w:rsidRPr="003A004F">
        <w:rPr>
          <w:rStyle w:val="ConsPlusNormal0"/>
          <w:rFonts w:ascii="Times New Roman" w:eastAsia="Calibri" w:hAnsi="Times New Roman"/>
          <w:sz w:val="24"/>
          <w:szCs w:val="24"/>
        </w:rPr>
        <w:t>Выполнить работы по строительству (реконструкции) Объекта в соответствии с Детализированным графиком выполнения строительно-монтажных работ, который составляется по форме Приложением № 2.1. к Контракту.</w:t>
      </w:r>
    </w:p>
    <w:p w14:paraId="56A7E695" w14:textId="77777777" w:rsidR="00CA61B6" w:rsidRPr="003A004F" w:rsidRDefault="00CA61B6" w:rsidP="00CA61B6">
      <w:pPr>
        <w:pStyle w:val="aff9"/>
        <w:numPr>
          <w:ilvl w:val="3"/>
          <w:numId w:val="17"/>
        </w:numPr>
        <w:suppressAutoHyphens/>
        <w:ind w:left="0" w:firstLine="567"/>
        <w:jc w:val="both"/>
        <w:rPr>
          <w:rStyle w:val="ConsPlusNormal0"/>
          <w:rFonts w:ascii="Times New Roman" w:eastAsia="Calibri" w:hAnsi="Times New Roman"/>
          <w:sz w:val="24"/>
          <w:szCs w:val="24"/>
        </w:rPr>
      </w:pPr>
      <w:r w:rsidRPr="003A004F">
        <w:rPr>
          <w:rStyle w:val="ConsPlusNormal0"/>
          <w:rFonts w:ascii="Times New Roman" w:eastAsia="Calibri" w:hAnsi="Times New Roman"/>
          <w:sz w:val="24"/>
          <w:szCs w:val="24"/>
        </w:rPr>
        <w:t>Обеспечить выполнение работ по Контракту в соответствии с проектной и рабочей документацией.</w:t>
      </w:r>
    </w:p>
    <w:p w14:paraId="0245BD05" w14:textId="77777777" w:rsidR="00CA61B6" w:rsidRPr="003A004F" w:rsidRDefault="00CA61B6" w:rsidP="00CA61B6">
      <w:pPr>
        <w:pStyle w:val="aff9"/>
        <w:numPr>
          <w:ilvl w:val="3"/>
          <w:numId w:val="17"/>
        </w:numPr>
        <w:suppressAutoHyphens/>
        <w:ind w:left="0" w:firstLine="567"/>
        <w:jc w:val="both"/>
        <w:rPr>
          <w:rStyle w:val="ConsPlusNormal0"/>
          <w:rFonts w:ascii="Times New Roman" w:eastAsia="Calibri" w:hAnsi="Times New Roman"/>
          <w:sz w:val="24"/>
          <w:szCs w:val="24"/>
        </w:rPr>
      </w:pPr>
      <w:r w:rsidRPr="003A004F">
        <w:rPr>
          <w:rStyle w:val="ConsPlusNormal0"/>
          <w:rFonts w:ascii="Times New Roman" w:eastAsia="Calibri" w:hAnsi="Times New Roman"/>
          <w:sz w:val="24"/>
          <w:szCs w:val="24"/>
        </w:rPr>
        <w:t>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действующей), в том числе, но не ограничиваясь:</w:t>
      </w:r>
    </w:p>
    <w:bookmarkEnd w:id="62"/>
    <w:p w14:paraId="487128F4" w14:textId="77777777" w:rsidR="00CA61B6" w:rsidRPr="003A004F" w:rsidRDefault="00CA61B6" w:rsidP="00CA61B6">
      <w:pPr>
        <w:ind w:firstLine="567"/>
        <w:jc w:val="both"/>
      </w:pPr>
      <w:r w:rsidRPr="003A004F">
        <w:t xml:space="preserve">- Федеральный закон «Технический регламент о требованиях пожарной безопасности» от 22.07.2008 №123-ФЗ; </w:t>
      </w:r>
    </w:p>
    <w:p w14:paraId="383D0511" w14:textId="77777777" w:rsidR="00CA61B6" w:rsidRPr="000064D5" w:rsidRDefault="00CA61B6" w:rsidP="00CA61B6">
      <w:pPr>
        <w:ind w:firstLine="567"/>
        <w:jc w:val="both"/>
      </w:pPr>
      <w:r w:rsidRPr="003A004F">
        <w:t xml:space="preserve"> - Перечень документов в области стандартизации, в результате применения которых на</w:t>
      </w:r>
      <w:r w:rsidRPr="000064D5">
        <w:t xml:space="preserve"> добровольной основе обеспечивается соблюдение требований Федерального закона от 22 июля 2008 года № 123-ФЗ «Технический регламент о требованиях пожарной безопасности» (утвержден приказом Росстандарта от 16.04.2014 № 474); </w:t>
      </w:r>
    </w:p>
    <w:p w14:paraId="17F8214A" w14:textId="77777777" w:rsidR="00CA61B6" w:rsidRPr="000064D5" w:rsidRDefault="00CA61B6" w:rsidP="00CA61B6">
      <w:pPr>
        <w:ind w:firstLine="567"/>
        <w:jc w:val="both"/>
      </w:pPr>
      <w:r w:rsidRPr="000064D5">
        <w:t xml:space="preserve"> - Федеральный закон «Технический регламент о безопасности зданий и сооружений» от 30.12.2009 № 384-ФЗ; </w:t>
      </w:r>
    </w:p>
    <w:p w14:paraId="2521CBA2" w14:textId="77777777" w:rsidR="00CA61B6" w:rsidRPr="000064D5" w:rsidRDefault="00CA61B6" w:rsidP="00CA61B6">
      <w:pPr>
        <w:ind w:firstLine="567"/>
        <w:jc w:val="both"/>
      </w:pPr>
      <w:r w:rsidRPr="000064D5">
        <w:t xml:space="preserve"> - Перечень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30 декабря 2009 года №384-ФЗ «Технический регламент о безопасности зданий и сооружении» (утвержден приказом Федерального агентства по техническому регулированию и метрологии от 17 апреля 2019 года № 831); </w:t>
      </w:r>
    </w:p>
    <w:p w14:paraId="1C8DBEBA" w14:textId="77777777" w:rsidR="00CA61B6" w:rsidRDefault="00CA61B6" w:rsidP="00CA61B6">
      <w:pPr>
        <w:ind w:firstLine="567"/>
        <w:jc w:val="both"/>
      </w:pPr>
      <w:r w:rsidRPr="000064D5">
        <w:t xml:space="preserve"> -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(с изменениями на 29 сентября 2015 года) (утвержден постановлением Правительства Российской Федерации от 26 декабря 2014 года № 1521);</w:t>
      </w:r>
    </w:p>
    <w:p w14:paraId="04DA93E1" w14:textId="77777777" w:rsidR="00CA61B6" w:rsidRDefault="00CA61B6" w:rsidP="00CA61B6">
      <w:pPr>
        <w:ind w:firstLine="567"/>
        <w:jc w:val="both"/>
      </w:pPr>
      <w:r w:rsidRPr="00E222DE">
        <w:t>- Регламент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«Инвестстрой Республики Крым» от 27.07.2018 № 213.</w:t>
      </w:r>
    </w:p>
    <w:p w14:paraId="5067DBF4" w14:textId="77777777" w:rsidR="00CA61B6" w:rsidRPr="000064D5" w:rsidRDefault="00CA61B6" w:rsidP="00CA61B6">
      <w:pPr>
        <w:ind w:firstLine="567"/>
        <w:jc w:val="both"/>
      </w:pPr>
    </w:p>
    <w:p w14:paraId="3B6E08D7" w14:textId="77777777" w:rsidR="00CA61B6" w:rsidRPr="000064D5" w:rsidRDefault="00CA61B6" w:rsidP="00CA61B6">
      <w:pPr>
        <w:ind w:firstLine="567"/>
        <w:jc w:val="both"/>
      </w:pPr>
      <w:r w:rsidRPr="000064D5">
        <w:t>ПЕРЕЧЕНЬ СТАНДАРТОВ, ОБЯЗАТЕЛЬНЫХ К ПРИМЕНЕНИЮ:</w:t>
      </w:r>
    </w:p>
    <w:p w14:paraId="0755FAD9"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Автоматические системы пожаротушения и пожарной сигнализации. Правила приемки и контроля: Методические рекомендации. - М.: ВНИИПО, 1999;</w:t>
      </w:r>
    </w:p>
    <w:p w14:paraId="0885090A"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ВСН 012-88 Строительство магистральных и промысловых трубопроводов. Контроль качества и приемка работ. Часть II. Формы документации и правила ее оформления в процессе сдачи-приемки;</w:t>
      </w:r>
    </w:p>
    <w:p w14:paraId="72B86C91"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ВСН 212-85 Указания по приемке и складированию материалов;</w:t>
      </w:r>
    </w:p>
    <w:p w14:paraId="2829EFC3"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ВСН 25-09.67-85 Правила производства и приемки работ. Автоматические установки пожаротушения;</w:t>
      </w:r>
    </w:p>
    <w:p w14:paraId="6BDFD3B2"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ВСН 31-83 Правила производства бетонных работ при возведении гидротехнических сооружений;</w:t>
      </w:r>
    </w:p>
    <w:p w14:paraId="04C934ED"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ВСН 337-74 Указания по монтажу технологического оборудования самоходными стреловыми кранами;</w:t>
      </w:r>
    </w:p>
    <w:p w14:paraId="360012E2"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ВСН 39-83(Р)/Госгражданстрой. Инструкция по повторному использованию изделий, оборудования и материалов в жилищно-коммунальном хозяйстве;</w:t>
      </w:r>
    </w:p>
    <w:p w14:paraId="3BE13714"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ВСН 478-86 «Производственная документация по монтажу технологического оборудования и технологических трубопроводов»;</w:t>
      </w:r>
    </w:p>
    <w:p w14:paraId="4A0ABEF9"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lastRenderedPageBreak/>
        <w:t>ГОСТ 12.0.004-2015 ССБТ Система стандартов безопасности труда (ССБТ). Организация обучения безопасности труда. Общие положения;</w:t>
      </w:r>
    </w:p>
    <w:p w14:paraId="194D45F4"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12.1.003-2014 ССБТ. Шум. Общие требования безопасности;</w:t>
      </w:r>
    </w:p>
    <w:p w14:paraId="44815FE8"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12.1.004-91 ССБТ. Пожарная безопасность. Общие требования;</w:t>
      </w:r>
    </w:p>
    <w:p w14:paraId="32491EF3"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12.1.005-88 Система стандартов безопасности труда. Общие санитарно-гигиенические требования к воздуху рабочей зоны;</w:t>
      </w:r>
    </w:p>
    <w:p w14:paraId="3A3517AF"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12.1.005-88 ССБТ. Общие санитарно-гигиенические требования к воздуху рабочей зоны;</w:t>
      </w:r>
    </w:p>
    <w:p w14:paraId="21DA7263"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12.1.010-76 ССБТ. «Взрывобезопасность. Общие требования»;</w:t>
      </w:r>
    </w:p>
    <w:p w14:paraId="54630353"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12.1.030-81 ССБТ Электробезопасность. Защитное заземление. Зануление;</w:t>
      </w:r>
    </w:p>
    <w:p w14:paraId="75836C4D"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12.1.046-2014 ССБТ Строительство. Нормы освещения строительных площадок;</w:t>
      </w:r>
    </w:p>
    <w:p w14:paraId="4DDECE6B"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12.1.051-90 ССБТ Электробезопасность. Расстояния безопасности в охранной зоне линий электропередачи напряжением свыше 1000 В;</w:t>
      </w:r>
    </w:p>
    <w:p w14:paraId="77A1AFDE"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12.2.013.0-91 ССБТ (МЭК 745-1-82). Машины ручные электрические. Общие требования безопасности и методы испытаний;</w:t>
      </w:r>
    </w:p>
    <w:p w14:paraId="10E4BF0D"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12.3.003-86* ССБТ «Работы электросварочные. Общие требования безопасности»;</w:t>
      </w:r>
    </w:p>
    <w:p w14:paraId="328222AD"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12.3.009-76* ССБТ. Работы погрузочно-разгрузочные. Общие требования безопасности;</w:t>
      </w:r>
    </w:p>
    <w:p w14:paraId="45790F3A"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12.3.032-84 Система стандартов безопасности труда. Работы электромонтажные. Общие требования безопасности;</w:t>
      </w:r>
    </w:p>
    <w:p w14:paraId="504A0FBE"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12.3.033-84 ССБТ Строительные машины. Общие требования безопасности при эксплуатации;</w:t>
      </w:r>
    </w:p>
    <w:p w14:paraId="444AC689"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12.4.009-83 Система стандартов безопасности труда. Пожарная техника для защиты объектов. Основные виды. Размещение и обслуживание;</w:t>
      </w:r>
    </w:p>
    <w:p w14:paraId="03AF5FCC"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12.4.011-89 ССБТ. Средства защиты работающих. Общие требования и классификация;</w:t>
      </w:r>
    </w:p>
    <w:p w14:paraId="79FAC968"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12.4.026-2015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14:paraId="250D92BE"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12.4.059-89 Строительство. Ограждения предохранительные инвентарные. Общие технические условия;</w:t>
      </w:r>
    </w:p>
    <w:p w14:paraId="14C35586"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22845-2018 Лифты. Лифты электрические. Монтаж и пусконаладочные работы. Правила организации и производства работ, контроль выполнения и требования к результатам работ;</w:t>
      </w:r>
    </w:p>
    <w:p w14:paraId="24B4A8A2"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23407-78 Ограждения инвентарные строительных площадок и участков производства строительно-монтажных работ. Технические условия;</w:t>
      </w:r>
    </w:p>
    <w:p w14:paraId="41B6161C"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24258-88 Средства подмащивания. Общие технические условия;</w:t>
      </w:r>
    </w:p>
    <w:p w14:paraId="017B000D"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24297-2013 Верификация закупленной продукции. Организация проведения и методы контроля;</w:t>
      </w:r>
    </w:p>
    <w:p w14:paraId="66BD97F6"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24992-2014 Конструкции каменные. Метод определения прочности сцепления в каменной кладке;</w:t>
      </w:r>
    </w:p>
    <w:p w14:paraId="127B9CC6"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25136-82. Соединение трубопроводов. Методы испытания на герметичность;</w:t>
      </w:r>
    </w:p>
    <w:p w14:paraId="2B3A2628"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31993-2013 Материалы лакокрасочные. Определение толщины покрытия;</w:t>
      </w:r>
    </w:p>
    <w:p w14:paraId="70D69848"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32489-2013 Пояса предохранительные строительные. Общие технические условия;</w:t>
      </w:r>
    </w:p>
    <w:p w14:paraId="739CF47E"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32569-2013 Трубопроводы технологические стальные. Требования к устройству и эксплуатации на взрывопожароопасных и химически опасных производствах;</w:t>
      </w:r>
    </w:p>
    <w:p w14:paraId="675C8D2B"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5264-80 Ручная дуговая сварка. Соединения сварные. Основные типы, конструктивные элементы и размеры;</w:t>
      </w:r>
    </w:p>
    <w:p w14:paraId="64A08D26"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lastRenderedPageBreak/>
        <w:t>ГОСТ 9.402-2004 Единая система защиты от коррозии и старения. Покрытия лакокрасочные. Подготовка металлических поверхностей к окрашиванию;</w:t>
      </w:r>
    </w:p>
    <w:p w14:paraId="7E53E589"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ИСО/МЭК 17025-2009 Общие требования к компетентности испытательных и калибровочных лабораторий;</w:t>
      </w:r>
    </w:p>
    <w:p w14:paraId="7399A6D6"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ИСО/МЭК 17025-2009 Общие требования к компетентности испытательных и калибровочных лабораторий;</w:t>
      </w:r>
    </w:p>
    <w:p w14:paraId="68A25980"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Р 12.1.019-2009 Электробезопасность. Общие требования и номенклатура видов защиты;</w:t>
      </w:r>
    </w:p>
    <w:p w14:paraId="375063C9"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Р 21.1101-2013 СПДС. Основные требования к проектной и рабочей документации;</w:t>
      </w:r>
    </w:p>
    <w:p w14:paraId="2210D928"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Р 50776-95 (МЭК 60839-1-4:1989) Системы тревожной сигнализации. Часть 1. Общие требования. Раздел 4. Руководство по проектированию, монтажу и техническому обслуживанию;</w:t>
      </w:r>
    </w:p>
    <w:p w14:paraId="7B67A3C7"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Р 50800-95 Установки пенного пожаротушения автоматические. Общие технические требования. Методы испытаний;</w:t>
      </w:r>
    </w:p>
    <w:p w14:paraId="5202F7BD"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Р 51000.4-2011 Общие требования к аккредитации испытательных лабораторий;</w:t>
      </w:r>
    </w:p>
    <w:p w14:paraId="56E6DD9C"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Р 51631-2008 (ЕН 81-70:2003) Лифты пассажирские. Технические требования доступности, включая доступность для инвалидов и других маломобильных групп населения;</w:t>
      </w:r>
    </w:p>
    <w:p w14:paraId="71D07C3D"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Р 51872-2019 Документация исполнительная геодезическая. Правила выполнения;</w:t>
      </w:r>
    </w:p>
    <w:p w14:paraId="663B36CE"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Р 52382-2010 (ЕН 81-72:2003) Лифты пассажирские. Лифты для пожарных;</w:t>
      </w:r>
    </w:p>
    <w:p w14:paraId="08B2666A"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Р 53245-2008 Информационные технологии (ИТ). Системы кабельные структурированные. Монтаж основных узлов системы. Методы испытания;</w:t>
      </w:r>
    </w:p>
    <w:p w14:paraId="3F0FA15D"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Р 53254-2009 Техника пожарная. Лестницы пожарные наружные стационарные. Ограждения кровли. Общие технические требования. Методы испытаний;</w:t>
      </w:r>
    </w:p>
    <w:p w14:paraId="55AE30BE"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Р 53340-2009 Приборы геодезические. Общие технические условия;</w:t>
      </w:r>
    </w:p>
    <w:p w14:paraId="1690DF90"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Р 53780-2010 (ЕН 81-1:1998, ЕН 81-2:1998) Лифты. Общие требования безопасности к устройству и установке;</w:t>
      </w:r>
    </w:p>
    <w:p w14:paraId="4EDD586D"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Р 53782-2010 Лифты. Правила и методы оценки соответствия лифтов при вводе в эксплуатацию;</w:t>
      </w:r>
    </w:p>
    <w:p w14:paraId="1C962185"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Р 54795-2011 (ISO/DIS 9712) Контроль неразрушающий. Квалификация и сертификация персонала. Основные требования;</w:t>
      </w:r>
    </w:p>
    <w:p w14:paraId="4690AF93"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Р 56203-2014 Оборудование энергетическое тепло- и гидромеханическое. Шефмонтаж и шефналадка. Общие требования;</w:t>
      </w:r>
    </w:p>
    <w:p w14:paraId="37AC8673"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Р 56254-2014 Технический надзор на объектах культурного наследия. Основные положения;</w:t>
      </w:r>
    </w:p>
    <w:p w14:paraId="70AEC0C4"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Р 56943-2016 Лифты. Общие требования безопасности к устройству и установке. Лифты для транспортирования грузов;</w:t>
      </w:r>
    </w:p>
    <w:p w14:paraId="7B261AFB"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w:t>
      </w:r>
    </w:p>
    <w:p w14:paraId="7FE61214"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 Приказом Росстандарта от 08.12.2016 № 2004-ст);</w:t>
      </w:r>
    </w:p>
    <w:p w14:paraId="3850960F"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Градостроительный кодекс РФ от 29.12.2004 № 190-ФЗ;</w:t>
      </w:r>
    </w:p>
    <w:p w14:paraId="06997C9E"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Единое руководство по составлению исполнительной документации на законченное строительство линейных сооружений проводной связи;</w:t>
      </w:r>
    </w:p>
    <w:p w14:paraId="494E7198"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Земельный кодекс Российской Федерации;</w:t>
      </w:r>
    </w:p>
    <w:p w14:paraId="6168B6E6"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И 1.13-07 Инструкция по оформлению приемо-сдаточной документации по электромонтажным работам;</w:t>
      </w:r>
    </w:p>
    <w:p w14:paraId="093D77DD"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lastRenderedPageBreak/>
        <w:t>Инструкция о порядке допуска в эксплуатацию новых и реконструированных энергоустановок. Утверждена заместителем министра топлива и энергетики Российской Федерации 30 июня 1999 г;</w:t>
      </w:r>
    </w:p>
    <w:p w14:paraId="162C18C1"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МДК 4-02.2001 Типовая инструкция по технической эксплуатации тепловых сетей систем коммунального теплоснабжения;</w:t>
      </w:r>
    </w:p>
    <w:p w14:paraId="34BE51D2"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 xml:space="preserve">МДС 12-25.2006 Леса строительные. Монтаж, расчет, эксплуатация; </w:t>
      </w:r>
    </w:p>
    <w:p w14:paraId="0455B77D"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МДС 12-29.2006 Методические рекомендации по разработке и оформлению и оформлению технологической карты;</w:t>
      </w:r>
    </w:p>
    <w:p w14:paraId="676CF3D9"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МДС 12-40.2008 Рекомендации по составлению проекта производства работ на монтаж строительных лесов;</w:t>
      </w:r>
    </w:p>
    <w:p w14:paraId="59D3C9EF"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МДС 12-46.2008 Методические рекомендации по разработке и оформлению проекта организации строительства, проекта организации работ по сносу (демонтажу), проекта производства работ;</w:t>
      </w:r>
    </w:p>
    <w:p w14:paraId="2CF6CA90"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 xml:space="preserve">МДС 12-57.2010 Монтаж строительных лесов на высотные здания. Проект производства работ; </w:t>
      </w:r>
    </w:p>
    <w:p w14:paraId="12C5D001"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 xml:space="preserve">МДС 12-58.2011 Строительные леса. Изготовление, монтаж, эксплуатация; </w:t>
      </w:r>
    </w:p>
    <w:p w14:paraId="49C97A19"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МДС 53-1.2001 Рекомендации по монтажу стальных строительных конструкций (к СНиП 3.03.01-87);</w:t>
      </w:r>
    </w:p>
    <w:p w14:paraId="515DF2B6"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Методические указаний для органов и учреждений санитарно-эпидемиологической службы по контролю за реализацией мероприятий, направленных на санитарную охрану окружающей среды от загрязнения твердыми и жидкими токсичными отходами промышленных предприятий;</w:t>
      </w:r>
    </w:p>
    <w:p w14:paraId="1C3523F5"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НПБ 232-96 Порядок осуществления контроля за соблюдением требований нормативных документов на средства огнезащиты (производство, применение и эксплуатация);</w:t>
      </w:r>
    </w:p>
    <w:p w14:paraId="3DB140CD"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ОСТ 108.002.128-80 Шефмонтаж и шефналадка энергетического тепло- и гидромеханического оборудования. Основные положения и типовые договоры;</w:t>
      </w:r>
    </w:p>
    <w:p w14:paraId="540FC74C"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ОСТН 600-93 «Отраслевые строительные технологические нормы на монтаж сооружений и устройств связи, радиовещания и телевидения»;</w:t>
      </w:r>
    </w:p>
    <w:p w14:paraId="7C5D8BBE"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ПБ 03-273-99 Правила аттестации сварщиков и специалистов сварочного производства;</w:t>
      </w:r>
    </w:p>
    <w:p w14:paraId="2BC6EFC3"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ПБ 03-372-00 Правила аттестации и основных требований к лабораториям неразрушающего контроля;</w:t>
      </w:r>
    </w:p>
    <w:p w14:paraId="09E8C982"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ПБ 03-440-02 Правила аттестации персонала в области неразрушающего контроля;</w:t>
      </w:r>
    </w:p>
    <w:p w14:paraId="42874682"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Письмо Госэнергонадзора РФ от 5 апреля 2002 г. № 32-01-05/105 "О методических указаниях по допуску в эксплуатацию новых и реконструированных электрических и тепловых энергоустановок" Методические указания по допуску в эксплуатацию новых и реконструированных электрических и тепловых энергоустановок (утв. Минэнерго РФ 3 апреля 2002 г.);</w:t>
      </w:r>
    </w:p>
    <w:p w14:paraId="5AA8D19A"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Постановление Госкомстата РФ от 30.10.1997 № 71а "Об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w:t>
      </w:r>
    </w:p>
    <w:p w14:paraId="197DDBC3"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Постановление Госстроя РФ от 17 сентября 2002 г. № 122 "О Своде правил "Решения по охране труда и промышленной безопасности в проектах организации строительства и проектах производства работ";</w:t>
      </w:r>
    </w:p>
    <w:p w14:paraId="0C648103"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Постановление Минтруда РФ и Минобразования РФ от 13 января 2003 г. №1/29 «Об утверждении Порядка обучения по охране труда и проверки знаний требований охраны труда работников организаций»;</w:t>
      </w:r>
    </w:p>
    <w:p w14:paraId="06B61A46"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Постановление Правительства Российской Федерации от 15 июня 2017 года № 713 Об утверждении типовых форм документов, необходимых для подключения (технологического присоединения) объектов капитального строительства к сети газораспределения, и о внесении изменений в </w:t>
      </w:r>
      <w:hyperlink r:id="rId20" w:history="1">
        <w:r w:rsidRPr="00CD5B11">
          <w:rPr>
            <w:bCs/>
            <w:kern w:val="36"/>
          </w:rPr>
          <w:t>Правила подключения (технологического присоединения) объектов капитального строительства к сетям газораспределения</w:t>
        </w:r>
      </w:hyperlink>
      <w:r w:rsidRPr="00CD5B11">
        <w:rPr>
          <w:bCs/>
          <w:kern w:val="36"/>
        </w:rPr>
        <w:t>;</w:t>
      </w:r>
    </w:p>
    <w:p w14:paraId="131A9C2A"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lastRenderedPageBreak/>
        <w:t>Постановление Правительства РФ от 01.02.2006 № 54 О государственном строительном надзоре в Российской Федерации;</w:t>
      </w:r>
    </w:p>
    <w:p w14:paraId="7EE5BB97"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Постановление Правительства РФ от 04.02.2015 № 94 «О внесении изменений в </w:t>
      </w:r>
      <w:hyperlink r:id="rId21" w:history="1">
        <w:r w:rsidRPr="00CD5B11">
          <w:rPr>
            <w:bCs/>
            <w:kern w:val="36"/>
          </w:rPr>
          <w:t>постановление Правительства Российской Федерации от 30 апреля 2014 года № 403</w:t>
        </w:r>
      </w:hyperlink>
      <w:r w:rsidRPr="00CD5B11">
        <w:rPr>
          <w:bCs/>
          <w:kern w:val="36"/>
        </w:rPr>
        <w:t>»;</w:t>
      </w:r>
    </w:p>
    <w:p w14:paraId="4E5A82DF"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Постановление Правительства РФ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(вместе с "Дополнительными требованиями к банковской гарантии, используемой для целей Федерального закона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015B77F6"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Постановление Правительства РФ от 13.02.2006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14:paraId="2D15CEC4"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Постановление Правительства РФ от 16.04.2012 № 307 " О порядке подключения к системам теплоснабжения и о внесении изменений в некоторые акты Правительства Российской Федерации»;</w:t>
      </w:r>
    </w:p>
    <w:p w14:paraId="38AA0A19"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Постановление Правительства РФ от 17.04.2017 № 452 «Об </w:t>
      </w:r>
      <w:hyperlink r:id="rId22" w:history="1">
        <w:r w:rsidRPr="00CD5B11">
          <w:rPr>
            <w:bCs/>
            <w:kern w:val="36"/>
          </w:rPr>
          <w:t>исчерпывающем перечне процедур в сфере строительства сетей теплоснабжения</w:t>
        </w:r>
      </w:hyperlink>
      <w:r w:rsidRPr="00CD5B11">
        <w:rPr>
          <w:bCs/>
          <w:kern w:val="36"/>
        </w:rPr>
        <w:t> и о </w:t>
      </w:r>
      <w:hyperlink r:id="rId23" w:history="1">
        <w:r w:rsidRPr="00CD5B11">
          <w:rPr>
            <w:bCs/>
            <w:kern w:val="36"/>
          </w:rPr>
          <w:t>правилах внесения в него изменений</w:t>
        </w:r>
      </w:hyperlink>
      <w:r w:rsidRPr="00CD5B11">
        <w:rPr>
          <w:bCs/>
          <w:kern w:val="36"/>
        </w:rPr>
        <w:t> и </w:t>
      </w:r>
      <w:hyperlink r:id="rId24" w:history="1">
        <w:r w:rsidRPr="00CD5B11">
          <w:rPr>
            <w:bCs/>
            <w:kern w:val="36"/>
          </w:rPr>
          <w:t>ведения реестра описаний процедур, указанных в исчерпывающем перечне процедур в сфере строительства сетей теплоснабжения</w:t>
        </w:r>
      </w:hyperlink>
      <w:r w:rsidRPr="00CD5B11">
        <w:rPr>
          <w:bCs/>
          <w:kern w:val="36"/>
        </w:rPr>
        <w:t>»;</w:t>
      </w:r>
    </w:p>
    <w:p w14:paraId="6E523EB4" w14:textId="77777777" w:rsidR="00CA61B6" w:rsidRPr="00CD5B11" w:rsidRDefault="00461E45" w:rsidP="00CA61B6">
      <w:pPr>
        <w:pStyle w:val="aff4"/>
        <w:numPr>
          <w:ilvl w:val="0"/>
          <w:numId w:val="19"/>
        </w:numPr>
        <w:shd w:val="clear" w:color="auto" w:fill="FFFFFF"/>
        <w:tabs>
          <w:tab w:val="left" w:pos="851"/>
        </w:tabs>
        <w:ind w:left="0" w:firstLine="567"/>
        <w:jc w:val="both"/>
        <w:outlineLvl w:val="0"/>
        <w:rPr>
          <w:bCs/>
          <w:kern w:val="36"/>
        </w:rPr>
      </w:pPr>
      <w:hyperlink r:id="rId25" w:history="1">
        <w:r w:rsidR="00CA61B6" w:rsidRPr="00CD5B11">
          <w:rPr>
            <w:bCs/>
            <w:kern w:val="36"/>
          </w:rPr>
          <w:t>Постановление Правительства РФ от 17.06.2017 № 717 "О внесении изменений в постановление Правительства Российской Федерации от 1 декабря 2009 г. № 982"</w:t>
        </w:r>
      </w:hyperlink>
      <w:r w:rsidR="00CA61B6" w:rsidRPr="00CD5B11">
        <w:rPr>
          <w:bCs/>
          <w:kern w:val="36"/>
        </w:rPr>
        <w:t>;</w:t>
      </w:r>
    </w:p>
    <w:p w14:paraId="643C6AD6"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Постановление Правительства РФ от 17.10.2017 № 1262 О внесении изменений в Положение о лицензировании деятельности по сохранению объектов культурного наследия (памятников истории и культуры) народов Российской Федерации;</w:t>
      </w:r>
    </w:p>
    <w:p w14:paraId="7CDB7FDC"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Постановление Правительства РФ от 25.10.2006 № 625 "О лицензировании деятельности в области пожарной безопасности" (вместе с "Положением о лицензировании деятельности по тушению пожаров");</w:t>
      </w:r>
    </w:p>
    <w:p w14:paraId="0BC51F40"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Постановление Правительства РФ от 27.12.2004 №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244C8556"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Постановление Правительства РФ от 28.03.2017 № 346 «Об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 указанных в исчерпывающем перечне процедур в сфере строительства объектов капитального строительства нежилого назначения»;</w:t>
      </w:r>
    </w:p>
    <w:p w14:paraId="26A3F8BB"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Постановление Правительства РФ от 29.07.2013 № 644 "Об утверждении Правил холодного водоснабжения и водоотведения и о внесении изменений в некоторые акты Правительства Российской Федерации";</w:t>
      </w:r>
    </w:p>
    <w:p w14:paraId="7B89D228"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Постановление Правительства РФ от 29.10.2010 № 870 "Об утверждении технического регламента о безопасности сетей газораспределения и газопотребления";</w:t>
      </w:r>
    </w:p>
    <w:p w14:paraId="71503985"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Постановление Правительства РФ от 30.04.2003 № 80 «Размещение производственных и бытовых отходов»;</w:t>
      </w:r>
    </w:p>
    <w:p w14:paraId="2DBBA039"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Постановление Правительства РФ от 30.12.2011 № 1225 О лицензировании деятельности по монтажу, техническому обслуживанию и ремонту средств обеспечения пожарной безопасности зданий и сооружений;</w:t>
      </w:r>
    </w:p>
    <w:p w14:paraId="11FE7CC2"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lastRenderedPageBreak/>
        <w:t>Постановление Правительства РФ от 30.12.2013 № 1314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w:t>
      </w:r>
    </w:p>
    <w:p w14:paraId="6B04CDFB"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ПОТ Р М 027-2003 Межотраслевые правила по охране труда на автомобильном транспорте;</w:t>
      </w:r>
    </w:p>
    <w:p w14:paraId="325EF62B"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ПОТ Р М-017-2001 Межотраслевые правила по охране труда при окрасочных работах;</w:t>
      </w:r>
    </w:p>
    <w:p w14:paraId="00169D53"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ПОТ Р О-14000-007-98 Положение. Охрана труда при складировании материалов;</w:t>
      </w:r>
    </w:p>
    <w:p w14:paraId="7E9E3A7C"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Правила дорожного движения, утвержденные постановлением Совета Министров Правительства Российской Федерации от 23 октября 1993 года № 1090;</w:t>
      </w:r>
    </w:p>
    <w:p w14:paraId="1736B63D"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Правила охраны линий и сооружений связи Российской Федерации, утвержденные постановлением Правительства РФ № 578 от 9.06.1995 г.;</w:t>
      </w:r>
    </w:p>
    <w:p w14:paraId="28FA07C5"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Правила по охране труда в строительстве, утвержденные Министерство труда и социальной защиты РФ приказ № 336н от 01.06.2015г.;</w:t>
      </w:r>
    </w:p>
    <w:p w14:paraId="1B08E098"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Правила по охране труда при выполнении электросварочных и газосварочных работ, утв. Приказом от 23 декабря 2014 года № 1101н;</w:t>
      </w:r>
    </w:p>
    <w:p w14:paraId="3E9CDA65"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Правила по охране труда при работе на высоте, утвержденные приказом Министерства труда и социальной защиты Российской Федерации от 28 марта 2014 г. № 155н;</w:t>
      </w:r>
    </w:p>
    <w:p w14:paraId="227330DB"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Правила противопожарного режима в Российской Федерации, утверждены Постановление Правительства РФ от 25.04.2012 № 390;</w:t>
      </w:r>
    </w:p>
    <w:p w14:paraId="38260512"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Приказ Министерства культуры РФ от 5 мая 2012 г. № 474 "Об утверждении Порядка проведения аттестации специалистов в области сохранения объектов культурного наследия (за исключением спасательных археологических полевых работ), в области реставрации иных культурных ценностей";</w:t>
      </w:r>
    </w:p>
    <w:p w14:paraId="259D5044"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Приказ Министерства Строительства и Жилищно-коммунального хозяйства РФ от 19 февраля 2015 года № 117/пр «Об утверждении формы разрешения на строительство и формы разрешения на ввод объекта в эксплуатацию»;</w:t>
      </w:r>
    </w:p>
    <w:p w14:paraId="1F1D1A8B"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Приказ Министерства Строительства и Жилищно-коммунального хозяйства РФ от 23.12.2019 №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3A90182B"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Приказ Министерства энергетики РФ от 30 июня 2014 г. № 400 "Об утверждении требований к проведению энергетического обследования и его результатам и правил направления копий энергетического паспорта, составленного по результатам обязательного энергетического обследования";</w:t>
      </w:r>
    </w:p>
    <w:p w14:paraId="44FC0303"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Приказ министерство энергетики Российской Федерации от 24 марта 2003 года № 115 Об утверждении Правил технической эксплуатации тепловых энергоустановок;</w:t>
      </w:r>
    </w:p>
    <w:p w14:paraId="130C5851"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Приказ Минкультуры России от 25.06.2015 № 1840 Об утверждении состава и Порядка утверждения отчетной документации о выполнении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Порядка приемки работ по сохранению объекта культурного наследия и подготовки акта приемки выполненных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и его формы;</w:t>
      </w:r>
    </w:p>
    <w:p w14:paraId="5BA4E72D"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Приказ Минприроды России от 1 сентября 2011 г. № 721 "Об утверждении Порядка учета в области обращения с отходами";</w:t>
      </w:r>
    </w:p>
    <w:p w14:paraId="60459BB0"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lastRenderedPageBreak/>
        <w:t>Приказ Минприроды России от 29 декабря 1995 г. № 539 "Об утверждении "Инструкции по экологическому обоснованию хозяйственной и иной деятельности";</w:t>
      </w:r>
    </w:p>
    <w:p w14:paraId="69728FD1"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Приказ Минтруда России от 24.07.2013 № 328н. Об утверждении Правил по охране труда при эксплуатации электроустановок;</w:t>
      </w:r>
    </w:p>
    <w:p w14:paraId="6B043FCE"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Приказ МЧС РФ от 12.12.2007 № 645 "Об утверждении Норм пожарной безопасности "Обучение мерам пожарной безопасности работников организаций";</w:t>
      </w:r>
    </w:p>
    <w:p w14:paraId="1D10BDD8"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Приказ Ростехнадзора от 12.11.2013 № 533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p w14:paraId="264FD2A0"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Приказ Федеральной службы по экологическому, технологическому и атомному надзору от 09.11.2017г. № 470 «О внесении изменений в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утвержденные приказом Федеральной службы по экологическому, технологическому и атомному надзору от 26 декабря 2006 г. № 1128»;</w:t>
      </w:r>
    </w:p>
    <w:p w14:paraId="5F4FFEB8"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ПТЭЭП Приказ Минэнерго России от 13.01.2003 № 6 "Об утверждении Правил технической эксплуатации электроустановок потребителей";</w:t>
      </w:r>
    </w:p>
    <w:p w14:paraId="1AEBB455"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ПУЭ «Правила устройства электроустановок»;</w:t>
      </w:r>
    </w:p>
    <w:p w14:paraId="5F71F266" w14:textId="77777777" w:rsidR="00CA61B6" w:rsidRPr="00CD5B11" w:rsidRDefault="00461E45" w:rsidP="00CA61B6">
      <w:pPr>
        <w:pStyle w:val="aff4"/>
        <w:numPr>
          <w:ilvl w:val="0"/>
          <w:numId w:val="19"/>
        </w:numPr>
        <w:shd w:val="clear" w:color="auto" w:fill="FFFFFF"/>
        <w:tabs>
          <w:tab w:val="left" w:pos="851"/>
        </w:tabs>
        <w:ind w:left="0" w:firstLine="567"/>
        <w:jc w:val="both"/>
        <w:outlineLvl w:val="0"/>
        <w:rPr>
          <w:bCs/>
          <w:kern w:val="36"/>
        </w:rPr>
      </w:pPr>
      <w:hyperlink r:id="rId26" w:history="1">
        <w:r w:rsidR="00CA61B6" w:rsidRPr="00CD5B11">
          <w:rPr>
            <w:bCs/>
            <w:kern w:val="36"/>
          </w:rPr>
          <w:t>Распоряжение Росавтодора № ИС-478-р от 23.05.2002</w:t>
        </w:r>
      </w:hyperlink>
      <w:r w:rsidR="00CA61B6" w:rsidRPr="00CD5B11">
        <w:rPr>
          <w:bCs/>
          <w:kern w:val="36"/>
        </w:rPr>
        <w:t xml:space="preserve"> Сборник форм исполнительной производственно-технической документации при строительстве (реконструкции) автомобильных дорог и искусственных сооружений на них;</w:t>
      </w:r>
    </w:p>
    <w:p w14:paraId="316D24DF"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РД 03-19-2007 Об организации работы по подготовке и аттестации специалистов организаций, поднадзорных Федеральной службе по экологическому, технологическому и атомному надзору;</w:t>
      </w:r>
    </w:p>
    <w:p w14:paraId="432C557B"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РД 03-20-2007 Положение об организации обучения и проверки знаний рабочих организаций, поднадзорных Федеральной службе по экологическому, технологическому и атомному надзору;</w:t>
      </w:r>
    </w:p>
    <w:p w14:paraId="16D81AB1"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РД 03-495-02 Технологический регламент проведения аттестации сварщиков и специалистов сварочного производства;</w:t>
      </w:r>
    </w:p>
    <w:p w14:paraId="7B84A4F4"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РД 03-606-03 Инструкция по визуальному и измерительному контролю;</w:t>
      </w:r>
    </w:p>
    <w:p w14:paraId="2AB92EBC"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РД 03-613-03 Порядка применения сварочных материалов при изготовлении, монтаже, ремонте и реконструкции технических устройств для опасных производственных объектов;</w:t>
      </w:r>
    </w:p>
    <w:p w14:paraId="1D42B326"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РД 03-614-03 Порядок применения сварочного оборудования при изготовлении, монтаже, ремонте и реконструкции технических устройств для опасных производственных объектов;</w:t>
      </w:r>
    </w:p>
    <w:p w14:paraId="22DF6BE8"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РД 102-011-89 Охрана труда. Организационно-методические документы;</w:t>
      </w:r>
    </w:p>
    <w:p w14:paraId="703B7879"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РД 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14:paraId="3489A7F4"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РД 11-04-2007 Порядок проведения проверок при осуществлении государственного строительного надзора и выдачи заключений о соответствии построенных, реконструированных, отремонтированных объектов капитального строительства требованиям технических регламентов (норм и правил), иных нормативных правовых актов и проектной документации;</w:t>
      </w:r>
    </w:p>
    <w:p w14:paraId="1FFD07FF"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РД 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14:paraId="492878A2"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РД 12-08-2008 Порядок организации работ по выдаче разрешений на допуск в эксплуатацию энергоустановок. Приказ Федеральной службы по экологическому, технологическому и атомному надзору от 07.04.2008 № 212;</w:t>
      </w:r>
    </w:p>
    <w:p w14:paraId="30A8C521"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lastRenderedPageBreak/>
        <w:t>РД 153-34.0-20.518-2003 Типовая инструкция по защите трубопроводов тепловых сетей от наружной коррозии;</w:t>
      </w:r>
    </w:p>
    <w:p w14:paraId="559F5A81"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РД 31.84.01-90 Единые правила безопасности труда на водолазных работах. Часть I. Правила водолазной службы;</w:t>
      </w:r>
    </w:p>
    <w:p w14:paraId="5D5FE6B2"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РД 34.15.132-96 Сварка и контроль качества сварных соединений металлоконструкций зданий при сооружении промышленных объектов;</w:t>
      </w:r>
    </w:p>
    <w:p w14:paraId="432220B7"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РД 34.21.122-87 Инструкция по устройству молниезащиты зданий и сооружений;</w:t>
      </w:r>
    </w:p>
    <w:p w14:paraId="0F4DF575"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РД 34.45-51.300-97 Объем и нормы испытаний электрооборудования;</w:t>
      </w:r>
    </w:p>
    <w:p w14:paraId="3CCE4F56"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РД 45.156-2000 Состав исполнительной документации на законченное строительство линейных сооружений магистральных и внутризоновых ВОЛП;</w:t>
      </w:r>
    </w:p>
    <w:p w14:paraId="51C67B2B"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РД 45.190-2001 Участок кабельный элементарный волоконно-оптической линии передачи. Типовая программа приемочных испытаний;</w:t>
      </w:r>
    </w:p>
    <w:p w14:paraId="46701429"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РД 78.145-93 МВД РФ «Пособие к руководящему документу системы и комплексы охранной, пожарной и охранно-пожарной сигнализации. Правила производства и приемка работ»;</w:t>
      </w:r>
    </w:p>
    <w:p w14:paraId="54C2462E"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Рекомендации по применению Правил аттестации сварщиков и специалистов сварочного производства (ПБ 03-273-99) и Технологического регламента проведения аттестации сварщиков и специалистов сварочного производства (РД 03-495-02) на строительных объектах;</w:t>
      </w:r>
    </w:p>
    <w:p w14:paraId="3C0B3205"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Руководство по наблюдениям за деформациями оснований и фундаментов зданий и сооружений;</w:t>
      </w:r>
    </w:p>
    <w:p w14:paraId="148AC575"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СанПиН 2.1.2.2645-10 Санитарно-эпидемиологические требования к условиям проживания в жилых зданиях и помещениях;</w:t>
      </w:r>
    </w:p>
    <w:p w14:paraId="2AC5D29A"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СанПиН 2.1.7.1322-03 Гигиенические требования к размещению и обезвреживанию отходов производства и потребления;</w:t>
      </w:r>
    </w:p>
    <w:p w14:paraId="022D2129"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СанПин 2.2.3.1384-03 Гигиенические требования к организации строительного производства и строительных работ;</w:t>
      </w:r>
    </w:p>
    <w:p w14:paraId="185DD2C0"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14:paraId="626AD3B6"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СНиП 12-03-2001 Безопасность труда в строительстве. Часть 1. Общие требования;</w:t>
      </w:r>
    </w:p>
    <w:p w14:paraId="3748D44B"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СНиП 12-04-2002 Безопасность труда в строительстве. Часть 2. Строительное производство;</w:t>
      </w:r>
    </w:p>
    <w:p w14:paraId="00051FA9"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СНиП 21-01-97 Пожарная безопасность зданий и сооружений;</w:t>
      </w:r>
    </w:p>
    <w:p w14:paraId="5F9C44C6"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СНиП 3.05.03-85* Тепловые сети;</w:t>
      </w:r>
    </w:p>
    <w:p w14:paraId="09074A7C"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СНиП 3.05.05-84* Технологическое оборудование и технологические трубопроводы;</w:t>
      </w:r>
    </w:p>
    <w:p w14:paraId="77C11D42"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СО 153-34.21.122-2003 Инструкция по устройству молниезащиты зданий, сооружений и промышленных коммуникаций;</w:t>
      </w:r>
    </w:p>
    <w:p w14:paraId="468C5F3E"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12-135-2003 Безопасность труда в строительстве. Отраслевые типовые инструкции по охране труда;</w:t>
      </w:r>
    </w:p>
    <w:p w14:paraId="122EA784"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12-136-2002 Решения по охране труда и промышленной безопасности в проектах организации строительства и проектах производства работ;</w:t>
      </w:r>
    </w:p>
    <w:p w14:paraId="22DD2C33"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126.13330.2012 Актуализированная редакция СНиП 3.01.03-84 «Геодезические работы в строительстве»;</w:t>
      </w:r>
    </w:p>
    <w:p w14:paraId="19F571AD"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129.13330.201</w:t>
      </w:r>
      <w:r>
        <w:rPr>
          <w:bCs/>
          <w:kern w:val="36"/>
        </w:rPr>
        <w:t>9</w:t>
      </w:r>
      <w:r w:rsidRPr="00CD5B11">
        <w:rPr>
          <w:bCs/>
          <w:kern w:val="36"/>
        </w:rPr>
        <w:t xml:space="preserve"> Актуализированная редакция СНиП 3.05.04-85* Наружные сети и сооружения водоснабжения и канализации;</w:t>
      </w:r>
    </w:p>
    <w:p w14:paraId="7816C8D2"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131.13330.2012 Актуализированная редакция СНиП 23-01-99* «Строительная климатология»;</w:t>
      </w:r>
    </w:p>
    <w:p w14:paraId="1D230B5D"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134.13330.2012 Системы электросвязи зданий и сооружений. Основные положения проектирования;</w:t>
      </w:r>
    </w:p>
    <w:p w14:paraId="6477B7FD"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163.1325800.2014 Конструкции с применением гипсокартонных и гипсоволокнистых листов. Правила проектирования и монтажа;</w:t>
      </w:r>
    </w:p>
    <w:p w14:paraId="5FDA5081"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229.1325800.2014 Железобетонные конструкции подземных сооружений и коммуникаций. Защита от коррозии;</w:t>
      </w:r>
    </w:p>
    <w:p w14:paraId="554F5EC5"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lastRenderedPageBreak/>
        <w:t>СП 246.1325800.2016 Положение об авторском надзоре за строительством зданий и сооружений;</w:t>
      </w:r>
    </w:p>
    <w:p w14:paraId="60F399B6"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256.1325800.2016 Электроустановки жилых и общественных зданий. Правила проектирования и монтажа;</w:t>
      </w:r>
    </w:p>
    <w:p w14:paraId="7C5CB567"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293.1325800.2017 Системы фасадные теплоизоляционные композиционные с наружными штукатурными слоями. Правила проектирования и производства работ;</w:t>
      </w:r>
    </w:p>
    <w:p w14:paraId="0BA82BE7"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325.1325800.2017 Здания и сооружения. Правила производства работ при демонтаже и утилизации;</w:t>
      </w:r>
    </w:p>
    <w:p w14:paraId="4DA8FD95"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341.1325800.2017 Подземные инженерные коммуникации. Прокладка горизонтальным направленным бурением;</w:t>
      </w:r>
    </w:p>
    <w:p w14:paraId="67150D9A"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42-101-2003 Общие положения по проектированию и строительству газораспределительных систем из металлических и полиэтиленовых труб;</w:t>
      </w:r>
    </w:p>
    <w:p w14:paraId="2DB7A9EF"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45.13330.2017 Земляные сооружения, основания и фундаменты. Актуализированная редакция СНиП 3.02.01-87;</w:t>
      </w:r>
    </w:p>
    <w:p w14:paraId="79FEF942"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48.13330.201</w:t>
      </w:r>
      <w:r>
        <w:rPr>
          <w:bCs/>
          <w:kern w:val="36"/>
        </w:rPr>
        <w:t>9</w:t>
      </w:r>
      <w:r w:rsidRPr="00CD5B11">
        <w:rPr>
          <w:bCs/>
          <w:kern w:val="36"/>
        </w:rPr>
        <w:t xml:space="preserve"> Актуализированная редакция СНиП 12-01-2004 «Организация строительства»;</w:t>
      </w:r>
    </w:p>
    <w:p w14:paraId="45AD4519"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50.13330.2012 Тепловая защита зданий. Актуализированная редакция СНиП 23-02-2003;</w:t>
      </w:r>
    </w:p>
    <w:p w14:paraId="2340AE1E"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52.13330.201</w:t>
      </w:r>
      <w:r>
        <w:rPr>
          <w:bCs/>
          <w:kern w:val="36"/>
        </w:rPr>
        <w:t>6</w:t>
      </w:r>
      <w:r w:rsidRPr="00CD5B11">
        <w:rPr>
          <w:bCs/>
          <w:kern w:val="36"/>
        </w:rPr>
        <w:t xml:space="preserve"> Актуализированная редакция СНиП 23-05-95* «Естественное и искусственное освещение»;</w:t>
      </w:r>
    </w:p>
    <w:p w14:paraId="03648D2B"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62.13330.2011* Газораспределительные системы. Актуализированная редакция СНиП 42-01-2002;</w:t>
      </w:r>
    </w:p>
    <w:p w14:paraId="43885D0C"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68.13330.2017 Приемка в эксплуатацию законченных строительством объектов. Основные положения. Актуализированная редакция СНиП 3.01.04-87;</w:t>
      </w:r>
    </w:p>
    <w:p w14:paraId="61667890"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70.13330.2012 Актуализированная редакция СНиП 3.03.01-87 «Несущие и ограждающие конструкции»;</w:t>
      </w:r>
    </w:p>
    <w:p w14:paraId="332C1909"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71.13330.2017 Изоляционные и отделочные покрытия. Актуализированная редакция СНиП 3.04.01-87;</w:t>
      </w:r>
    </w:p>
    <w:p w14:paraId="3DC93740"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72.13330.2016 Актуализированная редакция СНиП 3.04.03-85 «Защита строительных конструкций и сооружений от коррозии»;</w:t>
      </w:r>
    </w:p>
    <w:p w14:paraId="6B5968F1"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73.13330.2012 Внутренние санитарно-технические системы зданий. Актуализированная редакция СНиП 3.05.01-85;</w:t>
      </w:r>
    </w:p>
    <w:p w14:paraId="601BC575"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76.13330.2016 Актуализированная редакция СНиП 3.05.06-85. Электротехнические устройства;</w:t>
      </w:r>
    </w:p>
    <w:p w14:paraId="24730687"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77.13330.2016 Системы автоматизации. Актуализированная редакция СНиП 3.05.07-85;</w:t>
      </w:r>
    </w:p>
    <w:p w14:paraId="6BCE2788"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78.13330.2012 Автомобильные дороги. Актуализированная редакция СНиП 3.06.03-85;</w:t>
      </w:r>
    </w:p>
    <w:p w14:paraId="5ECF78FA"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СП 82.13330.2016 Правила производства и приемки работ. Благоустройство территории (актуализированная редакция СНиП III-10-75);</w:t>
      </w:r>
    </w:p>
    <w:p w14:paraId="5860F04D" w14:textId="77777777" w:rsidR="00CA61B6" w:rsidRPr="00CD5B11" w:rsidRDefault="00461E45" w:rsidP="00CA61B6">
      <w:pPr>
        <w:pStyle w:val="aff4"/>
        <w:numPr>
          <w:ilvl w:val="0"/>
          <w:numId w:val="19"/>
        </w:numPr>
        <w:shd w:val="clear" w:color="auto" w:fill="FFFFFF"/>
        <w:tabs>
          <w:tab w:val="left" w:pos="851"/>
        </w:tabs>
        <w:ind w:left="0" w:firstLine="567"/>
        <w:jc w:val="both"/>
        <w:outlineLvl w:val="0"/>
        <w:rPr>
          <w:bCs/>
          <w:kern w:val="36"/>
        </w:rPr>
      </w:pPr>
      <w:hyperlink r:id="rId27" w:history="1">
        <w:r w:rsidR="00CA61B6" w:rsidRPr="00CD5B11">
          <w:rPr>
            <w:bCs/>
            <w:kern w:val="36"/>
          </w:rPr>
          <w:t>СП 89.13330.2016</w:t>
        </w:r>
      </w:hyperlink>
      <w:r w:rsidR="00CA61B6" w:rsidRPr="00CD5B11">
        <w:rPr>
          <w:bCs/>
          <w:kern w:val="36"/>
        </w:rPr>
        <w:t>  Котельные установки;</w:t>
      </w:r>
    </w:p>
    <w:p w14:paraId="19EF9FE1"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Технический регламент таможенного союза ТР ТС 032/2013 О безопасности оборудования, работающего под избыточным давлением Принят Решением Совета Евразийской экономической комиссии от 2 июля 2013 г. № 41;</w:t>
      </w:r>
    </w:p>
    <w:p w14:paraId="18D52F6A"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ТР </w:t>
      </w:r>
      <w:bookmarkStart w:id="63" w:name="i25530"/>
      <w:bookmarkEnd w:id="63"/>
      <w:r w:rsidRPr="00CD5B11">
        <w:rPr>
          <w:bCs/>
          <w:kern w:val="36"/>
        </w:rPr>
        <w:t>ТС 011/2011 Технический регламент Таможенного союза "Безопасность лифтов";</w:t>
      </w:r>
    </w:p>
    <w:p w14:paraId="4588C395"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Указ Президиума ВС СССР от 04.08.1983 № 9779-X "О порядке выдачи и свидетельствования предприятиями, учреждениями и организациями копий документов, касающихся прав граждан";</w:t>
      </w:r>
    </w:p>
    <w:p w14:paraId="2AC40F4F"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Федеральные нормы и правила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Утверждены приказом Федеральной службы по экологическому, технологическому и атомному надзору от 25 марта 2014 г. № 116;</w:t>
      </w:r>
    </w:p>
    <w:p w14:paraId="3E8C1DEB" w14:textId="77777777" w:rsidR="00CA61B6" w:rsidRPr="00CD5B11" w:rsidRDefault="00461E45" w:rsidP="00CA61B6">
      <w:pPr>
        <w:pStyle w:val="aff4"/>
        <w:numPr>
          <w:ilvl w:val="0"/>
          <w:numId w:val="19"/>
        </w:numPr>
        <w:shd w:val="clear" w:color="auto" w:fill="FFFFFF"/>
        <w:tabs>
          <w:tab w:val="left" w:pos="851"/>
        </w:tabs>
        <w:ind w:left="0" w:firstLine="567"/>
        <w:jc w:val="both"/>
        <w:outlineLvl w:val="0"/>
        <w:rPr>
          <w:bCs/>
          <w:kern w:val="36"/>
        </w:rPr>
      </w:pPr>
      <w:hyperlink r:id="rId28" w:history="1">
        <w:r w:rsidR="00CA61B6" w:rsidRPr="00CD5B11">
          <w:rPr>
            <w:bCs/>
            <w:kern w:val="36"/>
          </w:rPr>
          <w:t>Федеральный закон от 04.05.2011 № 99-ФЗ "О лицензировании отдельных видов деятельности"</w:t>
        </w:r>
      </w:hyperlink>
      <w:r w:rsidR="00CA61B6" w:rsidRPr="00CD5B11">
        <w:rPr>
          <w:bCs/>
          <w:kern w:val="36"/>
        </w:rPr>
        <w:t>;</w:t>
      </w:r>
    </w:p>
    <w:p w14:paraId="2064A082"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Федеральный закон от 05.04.2013 № 44-ФЗ "О контрактной системе в сфере закупок товаров, работ, услуг для обеспечения государственных и муниципальных нужд";</w:t>
      </w:r>
    </w:p>
    <w:p w14:paraId="4F6E506D"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Федеральный закон от 07.12.2011 № 416-ФЗ "О водоснабжении и водоотведении";</w:t>
      </w:r>
    </w:p>
    <w:p w14:paraId="56103E16"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Федеральный закон от 08.08.2001 № 128-ФЗ "О лицензировании отдельных видов деятельности";</w:t>
      </w:r>
    </w:p>
    <w:p w14:paraId="482ABFB0"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Федеральный закон от 10.01.2002 № 7-ФЗ "Об охране окружающей среды";</w:t>
      </w:r>
    </w:p>
    <w:p w14:paraId="2B0899C8"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Федеральный закон от 18.07.2011 № 223-ФЗ "О закупках товаров, работ, услуг отдельными видами юридических лиц";</w:t>
      </w:r>
    </w:p>
    <w:p w14:paraId="04005524" w14:textId="77777777" w:rsidR="00CA61B6" w:rsidRPr="00CD5B11" w:rsidRDefault="00461E45" w:rsidP="00CA61B6">
      <w:pPr>
        <w:pStyle w:val="aff4"/>
        <w:numPr>
          <w:ilvl w:val="0"/>
          <w:numId w:val="19"/>
        </w:numPr>
        <w:shd w:val="clear" w:color="auto" w:fill="FFFFFF"/>
        <w:tabs>
          <w:tab w:val="left" w:pos="851"/>
        </w:tabs>
        <w:ind w:left="0" w:firstLine="567"/>
        <w:jc w:val="both"/>
        <w:outlineLvl w:val="0"/>
        <w:rPr>
          <w:bCs/>
          <w:kern w:val="36"/>
        </w:rPr>
      </w:pPr>
      <w:hyperlink r:id="rId29" w:history="1">
        <w:r w:rsidR="00CA61B6" w:rsidRPr="00CD5B11">
          <w:rPr>
            <w:bCs/>
            <w:kern w:val="36"/>
          </w:rPr>
          <w:t>Федеральный закон от 22.07.2008 № 123-ФЗ "Технический регламент о требованиях пожарной безопасности"</w:t>
        </w:r>
      </w:hyperlink>
      <w:r w:rsidR="00CA61B6" w:rsidRPr="00CD5B11">
        <w:rPr>
          <w:bCs/>
          <w:kern w:val="36"/>
        </w:rPr>
        <w:t>;</w:t>
      </w:r>
    </w:p>
    <w:p w14:paraId="1BCF047F"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6FEC3B60"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Федеральный закон от 24.06.1998 № 89-ФЗ "Об отходах производства и потребления";</w:t>
      </w:r>
    </w:p>
    <w:p w14:paraId="54AEB767"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Федеральный закон от 25.06.2002 </w:t>
      </w:r>
      <w:hyperlink r:id="rId30" w:tooltip="Об объектах культурного наследия (памятниках истории и культуры) народов Российской Федерации" w:history="1">
        <w:r w:rsidRPr="00CD5B11">
          <w:rPr>
            <w:bCs/>
            <w:kern w:val="36"/>
          </w:rPr>
          <w:t>№ 73-ФЗ</w:t>
        </w:r>
      </w:hyperlink>
      <w:r w:rsidRPr="00CD5B11">
        <w:rPr>
          <w:bCs/>
          <w:kern w:val="36"/>
        </w:rPr>
        <w:t> "Об объектах культурного наследия (памятниках истории и культуры) народов Российской Федерации";</w:t>
      </w:r>
    </w:p>
    <w:p w14:paraId="4DBEC90D"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Федеральный закон от 26.06.2008 № 102-ФЗ "Об обеспечении единства измерений";</w:t>
      </w:r>
    </w:p>
    <w:p w14:paraId="2B33E160"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Федеральный закон от 27.07.2010 № 190-ФЗ "О теплоснабжении" Статья 14. Подключение (технологическое присоединение) к системе теплоснабжения;</w:t>
      </w:r>
    </w:p>
    <w:p w14:paraId="0059D7B3"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Федеральный закон от 27.12.2002 № 184-ФЗ "О техническом регулировании";</w:t>
      </w:r>
    </w:p>
    <w:p w14:paraId="11B4ADDF" w14:textId="77777777" w:rsidR="00CA61B6" w:rsidRPr="00CD5B11" w:rsidRDefault="00CA61B6" w:rsidP="00CA61B6">
      <w:pPr>
        <w:pStyle w:val="aff4"/>
        <w:numPr>
          <w:ilvl w:val="0"/>
          <w:numId w:val="19"/>
        </w:numPr>
        <w:shd w:val="clear" w:color="auto" w:fill="FFFFFF"/>
        <w:tabs>
          <w:tab w:val="left" w:pos="851"/>
        </w:tabs>
        <w:ind w:left="0" w:firstLine="567"/>
        <w:jc w:val="both"/>
        <w:outlineLvl w:val="0"/>
        <w:rPr>
          <w:bCs/>
          <w:kern w:val="36"/>
        </w:rPr>
      </w:pPr>
      <w:r w:rsidRPr="00CD5B11">
        <w:rPr>
          <w:bCs/>
          <w:kern w:val="36"/>
        </w:rPr>
        <w:t>Федеральный закон от 30.03.1999 № 52-ФЗ "О санитарно-эпидемиологическом благополучии населения".</w:t>
      </w:r>
    </w:p>
    <w:p w14:paraId="5B7EEE32" w14:textId="77777777" w:rsidR="00CA61B6" w:rsidRPr="00B054FD" w:rsidRDefault="00CA61B6" w:rsidP="00CA61B6">
      <w:pPr>
        <w:pStyle w:val="aff4"/>
        <w:numPr>
          <w:ilvl w:val="2"/>
          <w:numId w:val="17"/>
        </w:numPr>
        <w:ind w:left="0" w:firstLine="567"/>
        <w:contextualSpacing w:val="0"/>
        <w:jc w:val="both"/>
      </w:pPr>
      <w:r w:rsidRPr="00E222DE">
        <w:t xml:space="preserve">В течение </w:t>
      </w:r>
      <w:bookmarkStart w:id="64" w:name="_Hlk5792293"/>
      <w:r w:rsidRPr="00E222DE">
        <w:t xml:space="preserve">5 (пяти) </w:t>
      </w:r>
      <w:bookmarkEnd w:id="64"/>
      <w:r w:rsidRPr="00E222DE">
        <w:t>дней со дня получения акта приема-передачи</w:t>
      </w:r>
      <w:r w:rsidRPr="000064D5">
        <w:t xml:space="preserve"> строительной площадки принять от Государственного заказчика и подписать указанный акт и приступить к строительству (реконструкции) Объекта в срок, установленный </w:t>
      </w:r>
      <w:hyperlink r:id="rId31" w:anchor="/document/72009464/entry/12000" w:history="1">
        <w:r w:rsidRPr="000064D5">
          <w:t>Графиком</w:t>
        </w:r>
      </w:hyperlink>
      <w:r w:rsidRPr="000064D5">
        <w:t xml:space="preserve"> выполнения строительно-монт</w:t>
      </w:r>
      <w:r w:rsidRPr="005C492B">
        <w:t xml:space="preserve">ажных работ для начала строительства (реконструкции) Объекта.  </w:t>
      </w:r>
    </w:p>
    <w:p w14:paraId="2F84E67D" w14:textId="77777777" w:rsidR="00CA61B6" w:rsidRPr="00155174" w:rsidRDefault="00CA61B6" w:rsidP="00CA61B6">
      <w:pPr>
        <w:ind w:firstLine="567"/>
        <w:jc w:val="both"/>
      </w:pPr>
      <w:r w:rsidRPr="008E4F7B">
        <w:t xml:space="preserve">Не направление подписанного акта приема-передачи в установленные сроки, приравнивается к приему строительной площадки без замечаний.  </w:t>
      </w:r>
    </w:p>
    <w:p w14:paraId="188B0BCD" w14:textId="77777777" w:rsidR="00CA61B6" w:rsidRPr="000064D5" w:rsidRDefault="00CA61B6" w:rsidP="00CA61B6">
      <w:pPr>
        <w:pStyle w:val="aff4"/>
        <w:numPr>
          <w:ilvl w:val="2"/>
          <w:numId w:val="17"/>
        </w:numPr>
        <w:ind w:left="0" w:firstLine="567"/>
        <w:contextualSpacing w:val="0"/>
        <w:jc w:val="both"/>
      </w:pPr>
      <w:r w:rsidRPr="00155174">
        <w:t xml:space="preserve">Выполнить самостоятельно в соответствии с </w:t>
      </w:r>
      <w:r w:rsidRPr="000064D5">
        <w:t xml:space="preserve">проектной документацией без привлечения других лиц работы в объеме не менее </w:t>
      </w:r>
      <w:r>
        <w:t>60</w:t>
      </w:r>
      <w:r w:rsidRPr="000064D5">
        <w:t>% от цены Контракта, выбранные Подрядчиком на основании пункта 5.3.3 Контракта из утвержденных постановлением Правительства Российской Федерации от 15.05.2017 № 570, составляющих непосредственное содержание предмета настоящего Контракта:</w:t>
      </w:r>
    </w:p>
    <w:p w14:paraId="29506867" w14:textId="77777777" w:rsidR="00CA61B6" w:rsidRDefault="00CA61B6" w:rsidP="00CA61B6">
      <w:pPr>
        <w:widowControl w:val="0"/>
        <w:autoSpaceDE w:val="0"/>
        <w:autoSpaceDN w:val="0"/>
        <w:adjustRightInd w:val="0"/>
        <w:ind w:left="284"/>
        <w:jc w:val="both"/>
      </w:pPr>
      <w:r>
        <w:t>1. Подготовительные работы</w:t>
      </w:r>
    </w:p>
    <w:p w14:paraId="0CC2025A" w14:textId="77777777" w:rsidR="00CA61B6" w:rsidRDefault="00CA61B6" w:rsidP="00CA61B6">
      <w:pPr>
        <w:widowControl w:val="0"/>
        <w:autoSpaceDE w:val="0"/>
        <w:autoSpaceDN w:val="0"/>
        <w:adjustRightInd w:val="0"/>
        <w:ind w:left="284"/>
        <w:jc w:val="both"/>
      </w:pPr>
      <w:r>
        <w:t>2. Земляные работы</w:t>
      </w:r>
    </w:p>
    <w:p w14:paraId="09E0DC63" w14:textId="77777777" w:rsidR="00CA61B6" w:rsidRDefault="00CA61B6" w:rsidP="00CA61B6">
      <w:pPr>
        <w:widowControl w:val="0"/>
        <w:autoSpaceDE w:val="0"/>
        <w:autoSpaceDN w:val="0"/>
        <w:adjustRightInd w:val="0"/>
        <w:ind w:left="284"/>
        <w:jc w:val="both"/>
      </w:pPr>
      <w:r>
        <w:t>3. Инженерная подготовка территории</w:t>
      </w:r>
    </w:p>
    <w:p w14:paraId="12738375" w14:textId="77777777" w:rsidR="00CA61B6" w:rsidRDefault="00CA61B6" w:rsidP="00CA61B6">
      <w:pPr>
        <w:widowControl w:val="0"/>
        <w:autoSpaceDE w:val="0"/>
        <w:autoSpaceDN w:val="0"/>
        <w:adjustRightInd w:val="0"/>
        <w:ind w:left="284"/>
        <w:jc w:val="both"/>
      </w:pPr>
      <w:r>
        <w:t>4. Инженерная защита территории</w:t>
      </w:r>
    </w:p>
    <w:p w14:paraId="7486C989" w14:textId="77777777" w:rsidR="00CA61B6" w:rsidRDefault="00CA61B6" w:rsidP="00CA61B6">
      <w:pPr>
        <w:widowControl w:val="0"/>
        <w:autoSpaceDE w:val="0"/>
        <w:autoSpaceDN w:val="0"/>
        <w:adjustRightInd w:val="0"/>
        <w:ind w:left="284"/>
        <w:jc w:val="both"/>
      </w:pPr>
      <w:r>
        <w:t>5. Устройство фундаментов и оснований</w:t>
      </w:r>
    </w:p>
    <w:p w14:paraId="71EE8926" w14:textId="77777777" w:rsidR="00CA61B6" w:rsidRDefault="00CA61B6" w:rsidP="00CA61B6">
      <w:pPr>
        <w:widowControl w:val="0"/>
        <w:autoSpaceDE w:val="0"/>
        <w:autoSpaceDN w:val="0"/>
        <w:adjustRightInd w:val="0"/>
        <w:ind w:left="284"/>
        <w:jc w:val="both"/>
      </w:pPr>
      <w:r>
        <w:t>6. Монтаж технологического оборудования</w:t>
      </w:r>
    </w:p>
    <w:p w14:paraId="671064B9" w14:textId="77777777" w:rsidR="00CA61B6" w:rsidRDefault="00CA61B6" w:rsidP="00CA61B6">
      <w:pPr>
        <w:widowControl w:val="0"/>
        <w:autoSpaceDE w:val="0"/>
        <w:autoSpaceDN w:val="0"/>
        <w:adjustRightInd w:val="0"/>
        <w:ind w:left="284"/>
        <w:jc w:val="both"/>
      </w:pPr>
      <w:r>
        <w:t>7. Пусконаладочные работы</w:t>
      </w:r>
    </w:p>
    <w:p w14:paraId="7AF4F907" w14:textId="77777777" w:rsidR="00CA61B6" w:rsidRDefault="00CA61B6" w:rsidP="00CA61B6">
      <w:pPr>
        <w:widowControl w:val="0"/>
        <w:autoSpaceDE w:val="0"/>
        <w:autoSpaceDN w:val="0"/>
        <w:adjustRightInd w:val="0"/>
        <w:ind w:left="284"/>
        <w:jc w:val="both"/>
      </w:pPr>
      <w:r>
        <w:t>8. Устройство наружных сетей водоснабжения</w:t>
      </w:r>
    </w:p>
    <w:p w14:paraId="230269FF" w14:textId="77777777" w:rsidR="00CA61B6" w:rsidRDefault="00CA61B6" w:rsidP="00CA61B6">
      <w:pPr>
        <w:widowControl w:val="0"/>
        <w:autoSpaceDE w:val="0"/>
        <w:autoSpaceDN w:val="0"/>
        <w:adjustRightInd w:val="0"/>
        <w:ind w:left="284"/>
        <w:jc w:val="both"/>
      </w:pPr>
      <w:r>
        <w:t>9. Устройство дорожной одежды автомобильных дорог</w:t>
      </w:r>
    </w:p>
    <w:p w14:paraId="2EA91735" w14:textId="77777777" w:rsidR="00CA61B6" w:rsidRDefault="00CA61B6" w:rsidP="00CA61B6">
      <w:pPr>
        <w:widowControl w:val="0"/>
        <w:autoSpaceDE w:val="0"/>
        <w:autoSpaceDN w:val="0"/>
        <w:adjustRightInd w:val="0"/>
        <w:ind w:left="284"/>
        <w:jc w:val="both"/>
      </w:pPr>
      <w:r>
        <w:t>10. Благоустройство.</w:t>
      </w:r>
    </w:p>
    <w:p w14:paraId="27EC0F3E" w14:textId="77777777" w:rsidR="00CA61B6" w:rsidRPr="000064D5" w:rsidRDefault="00CA61B6" w:rsidP="00CA61B6">
      <w:pPr>
        <w:pStyle w:val="aff4"/>
        <w:numPr>
          <w:ilvl w:val="2"/>
          <w:numId w:val="17"/>
        </w:numPr>
        <w:ind w:left="0" w:firstLine="567"/>
        <w:contextualSpacing w:val="0"/>
        <w:jc w:val="both"/>
      </w:pPr>
      <w:r w:rsidRPr="000064D5">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26117FD6" w14:textId="77777777" w:rsidR="00CA61B6" w:rsidRPr="000064D5" w:rsidRDefault="00CA61B6" w:rsidP="00CA61B6">
      <w:pPr>
        <w:pStyle w:val="aff4"/>
        <w:numPr>
          <w:ilvl w:val="2"/>
          <w:numId w:val="17"/>
        </w:numPr>
        <w:ind w:left="0" w:firstLine="567"/>
        <w:contextualSpacing w:val="0"/>
        <w:jc w:val="both"/>
      </w:pPr>
      <w:r w:rsidRPr="000064D5">
        <w:t>В течение 14 (четырнадцати) дней со дня передачи Государственным заказчиком необходимой для строительства (реконструкции) рабочей документации рассмотреть ее и при наличии замечаний и предложений к такой документации направить их Государственному заказчику, в соответствии с СП 48.13330.201</w:t>
      </w:r>
      <w:r>
        <w:t>9</w:t>
      </w:r>
      <w:r w:rsidRPr="000064D5">
        <w:t>.</w:t>
      </w:r>
    </w:p>
    <w:p w14:paraId="08620512" w14:textId="77777777" w:rsidR="00CA61B6" w:rsidRPr="000064D5" w:rsidRDefault="00CA61B6" w:rsidP="00CA61B6">
      <w:pPr>
        <w:pStyle w:val="aff4"/>
        <w:numPr>
          <w:ilvl w:val="2"/>
          <w:numId w:val="17"/>
        </w:numPr>
        <w:ind w:left="0" w:firstLine="567"/>
        <w:contextualSpacing w:val="0"/>
        <w:jc w:val="both"/>
      </w:pPr>
      <w:r w:rsidRPr="000064D5">
        <w:lastRenderedPageBreak/>
        <w:t>Передать Государственному заказчику выполненные Работы (результат работ), передать законченный строительством (реконструкцией) Объект в сроки, установленные Графиками.</w:t>
      </w:r>
    </w:p>
    <w:p w14:paraId="33692C3A" w14:textId="77777777" w:rsidR="00CA61B6" w:rsidRPr="000064D5" w:rsidRDefault="00CA61B6" w:rsidP="00CA61B6">
      <w:pPr>
        <w:pStyle w:val="aff4"/>
        <w:numPr>
          <w:ilvl w:val="2"/>
          <w:numId w:val="17"/>
        </w:numPr>
        <w:ind w:left="0" w:firstLine="567"/>
        <w:contextualSpacing w:val="0"/>
        <w:jc w:val="both"/>
      </w:pPr>
      <w:bookmarkStart w:id="65" w:name="_Hlk32478232"/>
      <w:r w:rsidRPr="000064D5">
        <w:t>В течение 10 (десяти) дней после дня подписания Контракта предоставить Государственному заказчику:</w:t>
      </w:r>
    </w:p>
    <w:p w14:paraId="64D278BF" w14:textId="77777777" w:rsidR="00CA61B6" w:rsidRPr="000064D5" w:rsidRDefault="00CA61B6" w:rsidP="00CA61B6">
      <w:pPr>
        <w:ind w:firstLine="567"/>
        <w:jc w:val="both"/>
      </w:pPr>
      <w:r w:rsidRPr="000064D5">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796F22C1" w14:textId="77777777" w:rsidR="00CA61B6" w:rsidRPr="000064D5" w:rsidRDefault="00CA61B6" w:rsidP="00CA61B6">
      <w:pPr>
        <w:ind w:firstLine="567"/>
        <w:jc w:val="both"/>
      </w:pPr>
      <w:r w:rsidRPr="000064D5">
        <w:t xml:space="preserve">б) Приказ о назначении ответственного лица по строительному контролю на объекте, </w:t>
      </w:r>
      <w:bookmarkStart w:id="66" w:name="_Hlk5721856"/>
      <w:r w:rsidRPr="000064D5">
        <w:t>при обязательном наличии данного специалиста в национальном реестре специалистов согласно статье 55.5-1 Градостроительного Кодекса РФ.</w:t>
      </w:r>
    </w:p>
    <w:bookmarkEnd w:id="66"/>
    <w:p w14:paraId="3795517B" w14:textId="77777777" w:rsidR="00CA61B6" w:rsidRPr="000064D5" w:rsidRDefault="00CA61B6" w:rsidP="00CA61B6">
      <w:pPr>
        <w:ind w:firstLine="567"/>
        <w:jc w:val="both"/>
      </w:pPr>
      <w:r w:rsidRPr="000064D5">
        <w:t>в) Приказ о назначении ответственного лица за выдачу наряд-допусков на объекте.</w:t>
      </w:r>
    </w:p>
    <w:p w14:paraId="7663AFD3" w14:textId="77777777" w:rsidR="00CA61B6" w:rsidRPr="000064D5" w:rsidRDefault="00CA61B6" w:rsidP="00CA61B6">
      <w:pPr>
        <w:ind w:firstLine="567"/>
        <w:jc w:val="both"/>
      </w:pPr>
      <w:r w:rsidRPr="000064D5">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w:t>
      </w:r>
      <w:r>
        <w:t>Объекте</w:t>
      </w:r>
      <w:r w:rsidRPr="000064D5">
        <w:t xml:space="preserve">, </w:t>
      </w:r>
    </w:p>
    <w:p w14:paraId="695D312E" w14:textId="77777777" w:rsidR="00CA61B6" w:rsidRPr="000064D5" w:rsidRDefault="00CA61B6" w:rsidP="00CA61B6">
      <w:pPr>
        <w:ind w:firstLine="567"/>
        <w:jc w:val="both"/>
      </w:pPr>
      <w:r w:rsidRPr="000064D5">
        <w:t>о чем направить Государственному заказчику в то</w:t>
      </w:r>
      <w:r>
        <w:t>т</w:t>
      </w:r>
      <w:r w:rsidRPr="000064D5">
        <w:t xml:space="preserve">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3734918C" w14:textId="77777777" w:rsidR="00CA61B6" w:rsidRPr="000064D5" w:rsidRDefault="00CA61B6" w:rsidP="00CA61B6">
      <w:pPr>
        <w:ind w:firstLine="567"/>
        <w:jc w:val="both"/>
      </w:pPr>
      <w:r w:rsidRPr="000064D5">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надлежащим порядком.</w:t>
      </w:r>
    </w:p>
    <w:p w14:paraId="76C0678C" w14:textId="77777777" w:rsidR="00CA61B6" w:rsidRPr="00E222DE" w:rsidRDefault="00CA61B6" w:rsidP="00CA61B6">
      <w:pPr>
        <w:ind w:firstLine="567"/>
        <w:jc w:val="both"/>
      </w:pPr>
      <w:r w:rsidRPr="000064D5">
        <w:t xml:space="preserve">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w:t>
      </w:r>
      <w:r w:rsidRPr="00E222DE">
        <w:t xml:space="preserve">документам, подготовленными (с заполненными титульными листами, прошнурованными и пронумерованными) для регистрации </w:t>
      </w:r>
      <w:bookmarkStart w:id="67" w:name="_Hlk45181007"/>
      <w:r w:rsidRPr="00E222DE">
        <w:t>в уполномоченных органах, осуществляющим надзор за строительством.</w:t>
      </w:r>
    </w:p>
    <w:p w14:paraId="4E514ED5" w14:textId="77777777" w:rsidR="00CA61B6" w:rsidRPr="00E222DE" w:rsidRDefault="00CA61B6" w:rsidP="00CA61B6">
      <w:pPr>
        <w:pStyle w:val="aff4"/>
        <w:numPr>
          <w:ilvl w:val="2"/>
          <w:numId w:val="17"/>
        </w:numPr>
        <w:ind w:left="0" w:firstLine="567"/>
        <w:contextualSpacing w:val="0"/>
        <w:jc w:val="both"/>
      </w:pPr>
      <w:bookmarkStart w:id="68" w:name="_Hlk14963990"/>
      <w:bookmarkEnd w:id="67"/>
      <w:r w:rsidRPr="00E222DE">
        <w:t xml:space="preserve">В течение 20 (двадцати) дней со дня подписания Контракта сформировать </w:t>
      </w:r>
      <w:bookmarkStart w:id="69" w:name="_Hlk45181031"/>
      <w:r w:rsidRPr="00E222DE">
        <w:t>и согласовать с Государственным заказчиком:</w:t>
      </w:r>
      <w:bookmarkEnd w:id="69"/>
    </w:p>
    <w:p w14:paraId="204A2DA7" w14:textId="77777777" w:rsidR="00CA61B6" w:rsidRPr="00E222DE" w:rsidRDefault="00CA61B6" w:rsidP="00CA61B6">
      <w:pPr>
        <w:ind w:firstLine="567"/>
        <w:jc w:val="both"/>
      </w:pPr>
      <w:bookmarkStart w:id="70" w:name="_Hlk42157246"/>
      <w:r w:rsidRPr="00E222DE">
        <w:t>а) Детализированный график выполнения строительно-монтажных работ по форме Приложения № 2.1 к Контракту в 2 -ух (двух) экземплярах.</w:t>
      </w:r>
    </w:p>
    <w:p w14:paraId="58C62533" w14:textId="77777777" w:rsidR="00CA61B6" w:rsidRPr="000064D5" w:rsidRDefault="00CA61B6" w:rsidP="00CA61B6">
      <w:pPr>
        <w:ind w:firstLine="567"/>
        <w:jc w:val="both"/>
      </w:pPr>
      <w:bookmarkStart w:id="71" w:name="_Hlk45181090"/>
      <w:r w:rsidRPr="00E222DE">
        <w:t>В течение срока, установленного настоящим пунктом, устранить замечания и передать Государственному заказчику Детализированный график выполнения строительно-монтажных работ</w:t>
      </w:r>
      <w:bookmarkEnd w:id="71"/>
      <w:r w:rsidRPr="00E222DE">
        <w:t>.</w:t>
      </w:r>
    </w:p>
    <w:p w14:paraId="448E04F2" w14:textId="77777777" w:rsidR="00CA61B6" w:rsidRPr="000064D5" w:rsidRDefault="00CA61B6" w:rsidP="00CA61B6">
      <w:pPr>
        <w:ind w:firstLine="567"/>
        <w:jc w:val="both"/>
      </w:pPr>
      <w:r w:rsidRPr="000064D5">
        <w:t xml:space="preserve">Детализированный график выполнения строительно-монтажных работ утверждается дополнительным соглашением к Контракту и является его неотъемлемой частью. </w:t>
      </w:r>
    </w:p>
    <w:bookmarkEnd w:id="68"/>
    <w:p w14:paraId="17609594" w14:textId="77777777" w:rsidR="00CA61B6" w:rsidRPr="000064D5" w:rsidRDefault="00CA61B6" w:rsidP="00CA61B6">
      <w:pPr>
        <w:ind w:firstLine="567"/>
        <w:jc w:val="both"/>
      </w:pPr>
      <w:r w:rsidRPr="000064D5">
        <w:t>б)</w:t>
      </w:r>
      <w:bookmarkStart w:id="72" w:name="_Hlk5721910"/>
      <w:r w:rsidRPr="000064D5">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4 к Контракту, в 2-ух (двух) экземплярах.  </w:t>
      </w:r>
    </w:p>
    <w:p w14:paraId="6F570430" w14:textId="77777777" w:rsidR="00CA61B6" w:rsidRPr="000064D5" w:rsidRDefault="00CA61B6" w:rsidP="00CA61B6">
      <w:pPr>
        <w:ind w:firstLine="567"/>
        <w:jc w:val="both"/>
      </w:pPr>
      <w:r w:rsidRPr="000064D5">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bookmarkEnd w:id="65"/>
    <w:bookmarkEnd w:id="70"/>
    <w:bookmarkEnd w:id="72"/>
    <w:p w14:paraId="784892D4" w14:textId="77777777" w:rsidR="00CA61B6" w:rsidRPr="000064D5" w:rsidRDefault="00CA61B6" w:rsidP="00CA61B6">
      <w:pPr>
        <w:pStyle w:val="aff4"/>
        <w:numPr>
          <w:ilvl w:val="2"/>
          <w:numId w:val="17"/>
        </w:numPr>
        <w:ind w:left="0" w:firstLine="567"/>
        <w:contextualSpacing w:val="0"/>
        <w:jc w:val="both"/>
      </w:pPr>
      <w:r w:rsidRPr="000064D5">
        <w:t xml:space="preserve">Проверить переданную Государственным заказчиком проектную и рабочую документацию на предмет наличия недостатков до начала выполнения Работ не позднее </w:t>
      </w:r>
      <w:bookmarkStart w:id="73" w:name="_Hlk5722077"/>
      <w:r w:rsidRPr="000064D5">
        <w:t xml:space="preserve">14 (четырнадцати) </w:t>
      </w:r>
      <w:bookmarkEnd w:id="73"/>
      <w:r w:rsidRPr="000064D5">
        <w:t>дней с даты получения проектной и рабочей документации.</w:t>
      </w:r>
    </w:p>
    <w:p w14:paraId="1335D6B7" w14:textId="77777777" w:rsidR="00CA61B6" w:rsidRPr="00E222DE" w:rsidRDefault="00CA61B6" w:rsidP="00CA61B6">
      <w:pPr>
        <w:pStyle w:val="aff4"/>
        <w:numPr>
          <w:ilvl w:val="2"/>
          <w:numId w:val="17"/>
        </w:numPr>
        <w:ind w:left="0" w:firstLine="567"/>
        <w:contextualSpacing w:val="0"/>
        <w:jc w:val="both"/>
      </w:pPr>
      <w:bookmarkStart w:id="74" w:name="_Hlk5722258"/>
      <w:r w:rsidRPr="000064D5">
        <w:t xml:space="preserve">Разработать и предоставить </w:t>
      </w:r>
      <w:r w:rsidRPr="00E222DE">
        <w:t xml:space="preserve">Государственному заказчику проект производства работ (ППР),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bookmarkEnd w:id="74"/>
    <w:p w14:paraId="137ADC29" w14:textId="77777777" w:rsidR="00CA61B6" w:rsidRPr="00E222DE" w:rsidRDefault="00CA61B6" w:rsidP="00CA61B6">
      <w:pPr>
        <w:pStyle w:val="aff4"/>
        <w:numPr>
          <w:ilvl w:val="2"/>
          <w:numId w:val="17"/>
        </w:numPr>
        <w:ind w:left="0" w:firstLine="567"/>
        <w:contextualSpacing w:val="0"/>
        <w:jc w:val="both"/>
      </w:pPr>
      <w:r w:rsidRPr="00E222DE">
        <w:t xml:space="preserve">Предоставить Государственному заказчику в течение 2-х (двух) рабочих дней со дня получения от Государственного заказчика письменного уведомления, а также в установленном </w:t>
      </w:r>
      <w:r w:rsidRPr="00E222DE">
        <w:lastRenderedPageBreak/>
        <w:t xml:space="preserve">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Контракту. </w:t>
      </w:r>
    </w:p>
    <w:p w14:paraId="6B5CD4C7" w14:textId="77777777" w:rsidR="00CA61B6" w:rsidRPr="00E222DE" w:rsidRDefault="00CA61B6" w:rsidP="00CA61B6">
      <w:pPr>
        <w:pStyle w:val="aff4"/>
        <w:numPr>
          <w:ilvl w:val="2"/>
          <w:numId w:val="17"/>
        </w:numPr>
        <w:ind w:left="0" w:firstLine="567"/>
        <w:contextualSpacing w:val="0"/>
        <w:jc w:val="both"/>
      </w:pPr>
      <w:r w:rsidRPr="00E222DE">
        <w:t>Предоставлять Государственному заказчику по его требованию информацию о ходе строительства (реконструкции) Объекта по форме, в объеме и сроки, содержащиеся в требовании или Контракте.</w:t>
      </w:r>
    </w:p>
    <w:p w14:paraId="635BC5DC" w14:textId="77777777" w:rsidR="00CA61B6" w:rsidRPr="00E222DE" w:rsidRDefault="00CA61B6" w:rsidP="00CA61B6">
      <w:pPr>
        <w:pStyle w:val="aff4"/>
        <w:numPr>
          <w:ilvl w:val="2"/>
          <w:numId w:val="17"/>
        </w:numPr>
        <w:ind w:left="0" w:firstLine="567"/>
        <w:contextualSpacing w:val="0"/>
        <w:jc w:val="both"/>
      </w:pPr>
      <w:bookmarkStart w:id="75" w:name="_Hlk45181202"/>
      <w:bookmarkStart w:id="76" w:name="_Hlk42157389"/>
      <w:bookmarkStart w:id="77" w:name="_Hlk25244221"/>
      <w:r w:rsidRPr="00E222DE">
        <w:t>По требованию Государственного заказчика</w:t>
      </w:r>
      <w:bookmarkEnd w:id="75"/>
      <w:r w:rsidRPr="00E222DE">
        <w:t xml:space="preserve"> разрабатывать на основании утвержденного Детализированного графика выполнения строительно-монтажных работ и согласовывать с Государственным заказчиком недельные графики выполнения работ на следующий месяц по форме Приложению №5 к Контракту.</w:t>
      </w:r>
    </w:p>
    <w:p w14:paraId="52C27498" w14:textId="77777777" w:rsidR="00CA61B6" w:rsidRPr="00E222DE" w:rsidRDefault="00CA61B6" w:rsidP="00CA61B6">
      <w:pPr>
        <w:pStyle w:val="aff4"/>
        <w:numPr>
          <w:ilvl w:val="2"/>
          <w:numId w:val="17"/>
        </w:numPr>
        <w:ind w:left="0" w:firstLine="567"/>
        <w:contextualSpacing w:val="0"/>
        <w:jc w:val="both"/>
      </w:pPr>
      <w:bookmarkStart w:id="78" w:name="_Hlk45181232"/>
      <w:bookmarkEnd w:id="76"/>
      <w:r w:rsidRPr="00E222DE">
        <w:t>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выполнения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77"/>
    <w:bookmarkEnd w:id="78"/>
    <w:p w14:paraId="08FFC5BC" w14:textId="77777777" w:rsidR="00CA61B6" w:rsidRPr="00E222DE" w:rsidRDefault="00CA61B6" w:rsidP="00CA61B6">
      <w:pPr>
        <w:pStyle w:val="aff4"/>
        <w:numPr>
          <w:ilvl w:val="2"/>
          <w:numId w:val="17"/>
        </w:numPr>
        <w:ind w:left="0" w:firstLine="567"/>
        <w:contextualSpacing w:val="0"/>
        <w:jc w:val="both"/>
      </w:pPr>
      <w:r w:rsidRPr="00E222DE">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575180F5" w14:textId="77777777" w:rsidR="00CA61B6" w:rsidRPr="00E222DE" w:rsidRDefault="00CA61B6" w:rsidP="00CA61B6">
      <w:pPr>
        <w:pStyle w:val="aff4"/>
        <w:numPr>
          <w:ilvl w:val="2"/>
          <w:numId w:val="17"/>
        </w:numPr>
        <w:ind w:left="0" w:firstLine="567"/>
        <w:contextualSpacing w:val="0"/>
        <w:jc w:val="both"/>
      </w:pPr>
      <w:r w:rsidRPr="00E222DE">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6CCD11AA" w14:textId="77777777" w:rsidR="00CA61B6" w:rsidRPr="00E222DE" w:rsidRDefault="00CA61B6" w:rsidP="00CA61B6">
      <w:pPr>
        <w:pStyle w:val="aff4"/>
        <w:numPr>
          <w:ilvl w:val="2"/>
          <w:numId w:val="17"/>
        </w:numPr>
        <w:ind w:left="0" w:firstLine="567"/>
        <w:contextualSpacing w:val="0"/>
        <w:jc w:val="both"/>
      </w:pPr>
      <w:r w:rsidRPr="00E222DE">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122B9EB9" w14:textId="77777777" w:rsidR="00CA61B6" w:rsidRPr="00E222DE" w:rsidRDefault="00CA61B6" w:rsidP="00CA61B6">
      <w:pPr>
        <w:pStyle w:val="aff4"/>
        <w:numPr>
          <w:ilvl w:val="2"/>
          <w:numId w:val="17"/>
        </w:numPr>
        <w:ind w:left="0" w:firstLine="567"/>
        <w:contextualSpacing w:val="0"/>
        <w:jc w:val="both"/>
      </w:pPr>
      <w:r w:rsidRPr="00E222DE">
        <w:t xml:space="preserve">Своевременно устанавливать ограждения котлованов и траншей, оборудованные трапы и переходные мостики. </w:t>
      </w:r>
    </w:p>
    <w:p w14:paraId="2E74CB57" w14:textId="77777777" w:rsidR="00CA61B6" w:rsidRPr="000064D5" w:rsidRDefault="00CA61B6" w:rsidP="00CA61B6">
      <w:pPr>
        <w:pStyle w:val="aff4"/>
        <w:numPr>
          <w:ilvl w:val="2"/>
          <w:numId w:val="17"/>
        </w:numPr>
        <w:ind w:left="0" w:firstLine="567"/>
        <w:contextualSpacing w:val="0"/>
        <w:jc w:val="both"/>
      </w:pPr>
      <w:r w:rsidRPr="000064D5">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51A9A1EB" w14:textId="77777777" w:rsidR="00CA61B6" w:rsidRPr="000064D5" w:rsidRDefault="00CA61B6" w:rsidP="00CA61B6">
      <w:pPr>
        <w:pStyle w:val="aff4"/>
        <w:numPr>
          <w:ilvl w:val="2"/>
          <w:numId w:val="17"/>
        </w:numPr>
        <w:ind w:left="0" w:firstLine="567"/>
        <w:contextualSpacing w:val="0"/>
        <w:jc w:val="both"/>
      </w:pPr>
      <w:r w:rsidRPr="000064D5">
        <w:t>Произвести разбивку в натуре осей зданий и сооружений, знаков закрепления этих осей и монтажных ориентиров.</w:t>
      </w:r>
    </w:p>
    <w:p w14:paraId="73B5A1FD" w14:textId="77777777" w:rsidR="00CA61B6" w:rsidRPr="000064D5" w:rsidRDefault="00CA61B6" w:rsidP="00CA61B6">
      <w:pPr>
        <w:ind w:firstLine="567"/>
        <w:jc w:val="both"/>
      </w:pPr>
      <w:r w:rsidRPr="000064D5">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1A145D26" w14:textId="77777777" w:rsidR="00CA61B6" w:rsidRPr="000064D5" w:rsidRDefault="00CA61B6" w:rsidP="00CA61B6">
      <w:pPr>
        <w:pStyle w:val="aff4"/>
        <w:numPr>
          <w:ilvl w:val="2"/>
          <w:numId w:val="17"/>
        </w:numPr>
        <w:ind w:left="0" w:firstLine="567"/>
        <w:contextualSpacing w:val="0"/>
        <w:jc w:val="both"/>
      </w:pPr>
      <w:r w:rsidRPr="000064D5">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1A46468F" w14:textId="77777777" w:rsidR="00CA61B6" w:rsidRPr="000064D5" w:rsidRDefault="00CA61B6" w:rsidP="00CA61B6">
      <w:pPr>
        <w:pStyle w:val="aff4"/>
        <w:numPr>
          <w:ilvl w:val="2"/>
          <w:numId w:val="17"/>
        </w:numPr>
        <w:ind w:left="0" w:firstLine="567"/>
        <w:contextualSpacing w:val="0"/>
        <w:jc w:val="both"/>
      </w:pPr>
      <w:r w:rsidRPr="000064D5">
        <w:t xml:space="preserve">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w:t>
      </w:r>
      <w:r w:rsidRPr="000064D5">
        <w:lastRenderedPageBreak/>
        <w:t>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150DA7EE" w14:textId="77777777" w:rsidR="00CA61B6" w:rsidRPr="000064D5" w:rsidRDefault="00CA61B6" w:rsidP="00CA61B6">
      <w:pPr>
        <w:pStyle w:val="aff4"/>
        <w:numPr>
          <w:ilvl w:val="2"/>
          <w:numId w:val="17"/>
        </w:numPr>
        <w:ind w:left="0" w:firstLine="567"/>
        <w:contextualSpacing w:val="0"/>
        <w:jc w:val="both"/>
      </w:pPr>
      <w:r w:rsidRPr="000064D5">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47F00FFB" w14:textId="77777777" w:rsidR="00CA61B6" w:rsidRPr="000064D5" w:rsidRDefault="00CA61B6" w:rsidP="00CA61B6">
      <w:pPr>
        <w:pStyle w:val="aff4"/>
        <w:numPr>
          <w:ilvl w:val="2"/>
          <w:numId w:val="17"/>
        </w:numPr>
        <w:ind w:left="0" w:firstLine="567"/>
        <w:contextualSpacing w:val="0"/>
        <w:jc w:val="both"/>
      </w:pPr>
      <w:r w:rsidRPr="000064D5">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5FA1E4B3" w14:textId="77777777" w:rsidR="00CA61B6" w:rsidRPr="000064D5" w:rsidRDefault="00CA61B6" w:rsidP="00CA61B6">
      <w:pPr>
        <w:pStyle w:val="aff4"/>
        <w:numPr>
          <w:ilvl w:val="2"/>
          <w:numId w:val="17"/>
        </w:numPr>
        <w:ind w:left="0" w:firstLine="567"/>
        <w:contextualSpacing w:val="0"/>
        <w:jc w:val="both"/>
      </w:pPr>
      <w:r w:rsidRPr="000064D5">
        <w:t>Осуществлять охрану строительной площадки в порядке, установленном Статьей 6 Контракта.</w:t>
      </w:r>
    </w:p>
    <w:p w14:paraId="60CFA308" w14:textId="77777777" w:rsidR="00CA61B6" w:rsidRPr="000064D5" w:rsidRDefault="00CA61B6" w:rsidP="00CA61B6">
      <w:pPr>
        <w:pStyle w:val="aff4"/>
        <w:numPr>
          <w:ilvl w:val="2"/>
          <w:numId w:val="17"/>
        </w:numPr>
        <w:ind w:left="0" w:firstLine="567"/>
        <w:contextualSpacing w:val="0"/>
        <w:jc w:val="both"/>
      </w:pPr>
      <w:r w:rsidRPr="000064D5">
        <w:t>Создавать условия для проверки хода выполнения Работ и производственных расходов по Контракту.</w:t>
      </w:r>
    </w:p>
    <w:p w14:paraId="18AE5B5A" w14:textId="77777777" w:rsidR="00CA61B6" w:rsidRPr="000064D5" w:rsidRDefault="00CA61B6" w:rsidP="00CA61B6">
      <w:pPr>
        <w:pStyle w:val="aff4"/>
        <w:numPr>
          <w:ilvl w:val="2"/>
          <w:numId w:val="17"/>
        </w:numPr>
        <w:ind w:left="0" w:firstLine="567"/>
        <w:contextualSpacing w:val="0"/>
        <w:jc w:val="both"/>
      </w:pPr>
      <w:r w:rsidRPr="000064D5">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73F33F51" w14:textId="77777777" w:rsidR="00CA61B6" w:rsidRPr="000064D5" w:rsidRDefault="00CA61B6" w:rsidP="00CA61B6">
      <w:pPr>
        <w:pStyle w:val="aff4"/>
        <w:numPr>
          <w:ilvl w:val="2"/>
          <w:numId w:val="17"/>
        </w:numPr>
        <w:ind w:left="0" w:firstLine="567"/>
        <w:contextualSpacing w:val="0"/>
        <w:jc w:val="both"/>
      </w:pPr>
      <w:r w:rsidRPr="000064D5">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55D10C66" w14:textId="77777777" w:rsidR="00CA61B6" w:rsidRPr="000064D5" w:rsidRDefault="00CA61B6" w:rsidP="00CA61B6">
      <w:pPr>
        <w:pStyle w:val="aff4"/>
        <w:numPr>
          <w:ilvl w:val="2"/>
          <w:numId w:val="17"/>
        </w:numPr>
        <w:ind w:left="0" w:firstLine="567"/>
        <w:contextualSpacing w:val="0"/>
        <w:jc w:val="both"/>
      </w:pPr>
      <w:r w:rsidRPr="000064D5">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4FD57634" w14:textId="77777777" w:rsidR="00CA61B6" w:rsidRPr="00E222DE" w:rsidRDefault="00CA61B6" w:rsidP="00CA61B6">
      <w:pPr>
        <w:pStyle w:val="aff4"/>
        <w:numPr>
          <w:ilvl w:val="2"/>
          <w:numId w:val="17"/>
        </w:numPr>
        <w:ind w:left="0" w:firstLine="567"/>
        <w:contextualSpacing w:val="0"/>
        <w:jc w:val="both"/>
      </w:pPr>
      <w:bookmarkStart w:id="79" w:name="_Hlk42157524"/>
      <w:r w:rsidRPr="00E222DE">
        <w:t xml:space="preserve">Обеспечить представителям Государственного заказчика возможность осуществлять контроль за ходом выполнения работ, качеством применяемых при строительстве или реконструкции объекта материалов, изделий, конструкций и оборудования. </w:t>
      </w:r>
    </w:p>
    <w:p w14:paraId="4B2477DD" w14:textId="77777777" w:rsidR="00CA61B6" w:rsidRPr="00E222DE" w:rsidRDefault="00CA61B6" w:rsidP="00CA61B6">
      <w:pPr>
        <w:ind w:firstLine="567"/>
        <w:jc w:val="both"/>
      </w:pPr>
      <w:r w:rsidRPr="00E222DE">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выполнения Работ.</w:t>
      </w:r>
    </w:p>
    <w:bookmarkEnd w:id="79"/>
    <w:p w14:paraId="5117445B" w14:textId="77777777" w:rsidR="00CA61B6" w:rsidRPr="00E222DE" w:rsidRDefault="00CA61B6" w:rsidP="00CA61B6">
      <w:pPr>
        <w:pStyle w:val="aff4"/>
        <w:numPr>
          <w:ilvl w:val="2"/>
          <w:numId w:val="17"/>
        </w:numPr>
        <w:ind w:left="0" w:firstLine="567"/>
        <w:contextualSpacing w:val="0"/>
        <w:jc w:val="both"/>
      </w:pPr>
      <w:r w:rsidRPr="00E222DE">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04A6468E" w14:textId="77777777" w:rsidR="00CA61B6" w:rsidRPr="00E222DE" w:rsidRDefault="00CA61B6" w:rsidP="00CA61B6">
      <w:pPr>
        <w:pStyle w:val="aff4"/>
        <w:numPr>
          <w:ilvl w:val="2"/>
          <w:numId w:val="17"/>
        </w:numPr>
        <w:ind w:left="0" w:firstLine="567"/>
        <w:contextualSpacing w:val="0"/>
        <w:jc w:val="both"/>
      </w:pPr>
      <w:bookmarkStart w:id="80" w:name="_Hlk42157585"/>
      <w:r w:rsidRPr="00E222DE">
        <w:t xml:space="preserve">Обеспечить поставку необходимых для строительства или реконструкции материалов, изделий, конструкций и оборудования, их приемку, разгрузку, складирование и хранение. </w:t>
      </w:r>
      <w:bookmarkEnd w:id="80"/>
    </w:p>
    <w:p w14:paraId="79ED73D9" w14:textId="77777777" w:rsidR="00CA61B6" w:rsidRPr="00E222DE" w:rsidRDefault="00CA61B6" w:rsidP="00CA61B6">
      <w:pPr>
        <w:pStyle w:val="aff4"/>
        <w:ind w:left="0" w:firstLine="567"/>
        <w:jc w:val="both"/>
      </w:pPr>
      <w:r w:rsidRPr="00E222DE">
        <w:t>Обеспечить поставку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258249DD" w14:textId="77777777" w:rsidR="00CA61B6" w:rsidRPr="000064D5" w:rsidRDefault="00CA61B6" w:rsidP="00CA61B6">
      <w:pPr>
        <w:pStyle w:val="aff4"/>
        <w:numPr>
          <w:ilvl w:val="2"/>
          <w:numId w:val="17"/>
        </w:numPr>
        <w:ind w:left="0" w:firstLine="567"/>
        <w:contextualSpacing w:val="0"/>
        <w:jc w:val="both"/>
      </w:pPr>
      <w:r w:rsidRPr="00E222DE">
        <w:t>Организовать контроль качества поступающих для выполнения работ</w:t>
      </w:r>
      <w:r w:rsidRPr="000064D5">
        <w:t xml:space="preserve">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12586AD8" w14:textId="77777777" w:rsidR="00CA61B6" w:rsidRPr="000064D5" w:rsidRDefault="00CA61B6" w:rsidP="00CA61B6">
      <w:pPr>
        <w:pStyle w:val="aff4"/>
        <w:numPr>
          <w:ilvl w:val="2"/>
          <w:numId w:val="17"/>
        </w:numPr>
        <w:ind w:left="0" w:firstLine="567"/>
        <w:contextualSpacing w:val="0"/>
        <w:jc w:val="both"/>
      </w:pPr>
      <w:r w:rsidRPr="000064D5">
        <w:t>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6507A5DA" w14:textId="77777777" w:rsidR="00CA61B6" w:rsidRPr="005C492B" w:rsidRDefault="00CA61B6" w:rsidP="00CA61B6">
      <w:pPr>
        <w:pStyle w:val="aff4"/>
        <w:numPr>
          <w:ilvl w:val="2"/>
          <w:numId w:val="17"/>
        </w:numPr>
        <w:ind w:left="0" w:firstLine="567"/>
        <w:contextualSpacing w:val="0"/>
        <w:jc w:val="both"/>
      </w:pPr>
      <w:r w:rsidRPr="00CD5B11">
        <w:lastRenderedPageBreak/>
        <w:t>Ежедневно производить записи в общем журнале работ, специальных журналах</w:t>
      </w:r>
      <w:r w:rsidRPr="000064D5">
        <w:t xml:space="preserve">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Государственного заказчика по их запросам или при посещении ими строи</w:t>
      </w:r>
      <w:r w:rsidRPr="005C492B">
        <w:t>тельной площадки.</w:t>
      </w:r>
    </w:p>
    <w:p w14:paraId="71727DAD" w14:textId="77777777" w:rsidR="00CA61B6" w:rsidRPr="000064D5" w:rsidRDefault="00CA61B6" w:rsidP="00CA61B6">
      <w:pPr>
        <w:pStyle w:val="aff4"/>
        <w:numPr>
          <w:ilvl w:val="2"/>
          <w:numId w:val="17"/>
        </w:numPr>
        <w:ind w:left="0" w:firstLine="567"/>
        <w:contextualSpacing w:val="0"/>
        <w:jc w:val="both"/>
      </w:pPr>
      <w:r w:rsidRPr="000064D5">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504C3BC0" w14:textId="77777777" w:rsidR="00CA61B6" w:rsidRPr="000064D5" w:rsidRDefault="00CA61B6" w:rsidP="00CA61B6">
      <w:pPr>
        <w:pStyle w:val="aff4"/>
        <w:numPr>
          <w:ilvl w:val="2"/>
          <w:numId w:val="17"/>
        </w:numPr>
        <w:ind w:left="0" w:firstLine="567"/>
        <w:contextualSpacing w:val="0"/>
        <w:jc w:val="both"/>
      </w:pPr>
      <w:r w:rsidRPr="000064D5">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179D0FCA" w14:textId="77777777" w:rsidR="00CA61B6" w:rsidRPr="000064D5" w:rsidRDefault="00CA61B6" w:rsidP="00CA61B6">
      <w:pPr>
        <w:pStyle w:val="aff4"/>
        <w:numPr>
          <w:ilvl w:val="2"/>
          <w:numId w:val="17"/>
        </w:numPr>
        <w:ind w:left="0" w:firstLine="567"/>
        <w:contextualSpacing w:val="0"/>
        <w:jc w:val="both"/>
      </w:pPr>
      <w:r w:rsidRPr="000064D5">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7F738674" w14:textId="77777777" w:rsidR="00CA61B6" w:rsidRPr="00E222DE" w:rsidRDefault="00CA61B6" w:rsidP="00CA61B6">
      <w:pPr>
        <w:pStyle w:val="aff4"/>
        <w:numPr>
          <w:ilvl w:val="2"/>
          <w:numId w:val="17"/>
        </w:numPr>
        <w:ind w:left="0" w:firstLine="567"/>
        <w:contextualSpacing w:val="0"/>
        <w:jc w:val="both"/>
      </w:pPr>
      <w:bookmarkStart w:id="81" w:name="_Hlk45181299"/>
      <w:r w:rsidRPr="000064D5">
        <w:t xml:space="preserve">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w:t>
      </w:r>
      <w:r w:rsidRPr="00E222DE">
        <w:t>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81"/>
      <w:r w:rsidRPr="00E222DE">
        <w:t>.</w:t>
      </w:r>
    </w:p>
    <w:p w14:paraId="0DFA1AB0" w14:textId="77777777" w:rsidR="00CA61B6" w:rsidRPr="00E222DE" w:rsidRDefault="00CA61B6" w:rsidP="00CA61B6">
      <w:pPr>
        <w:pStyle w:val="aff4"/>
        <w:numPr>
          <w:ilvl w:val="2"/>
          <w:numId w:val="17"/>
        </w:numPr>
        <w:ind w:left="0" w:firstLine="567"/>
        <w:contextualSpacing w:val="0"/>
        <w:jc w:val="both"/>
      </w:pPr>
      <w:r w:rsidRPr="00E222DE">
        <w:t>Немедленно известить Государственного заказчика и до получения от него указаний приостановить Работы при обнаружении:</w:t>
      </w:r>
    </w:p>
    <w:p w14:paraId="4EDE7FDE" w14:textId="77777777" w:rsidR="00CA61B6" w:rsidRPr="000064D5" w:rsidRDefault="00CA61B6" w:rsidP="00CA61B6">
      <w:pPr>
        <w:ind w:firstLine="567"/>
        <w:jc w:val="both"/>
      </w:pPr>
      <w:r w:rsidRPr="000064D5">
        <w:t>-возможных неблагоприятных для Государственного заказчика последствий выполнения его указаний о способе исполнения Работ;</w:t>
      </w:r>
    </w:p>
    <w:p w14:paraId="48DC4EC0" w14:textId="77777777" w:rsidR="00CA61B6" w:rsidRPr="000064D5" w:rsidRDefault="00CA61B6" w:rsidP="00CA61B6">
      <w:pPr>
        <w:ind w:firstLine="567"/>
        <w:jc w:val="both"/>
      </w:pPr>
      <w:r w:rsidRPr="000064D5">
        <w:t>-иных, не зависящих от Подрядчика обстоятельств, угрожающих качеству результатов выполняемой Работы</w:t>
      </w:r>
      <w:r>
        <w:t>.</w:t>
      </w:r>
    </w:p>
    <w:p w14:paraId="46C5F331" w14:textId="77777777" w:rsidR="00CA61B6" w:rsidRPr="000064D5" w:rsidRDefault="00CA61B6" w:rsidP="00CA61B6">
      <w:pPr>
        <w:ind w:firstLine="567"/>
        <w:jc w:val="both"/>
      </w:pPr>
      <w:r w:rsidRPr="000064D5">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330F77AB" w14:textId="77777777" w:rsidR="00CA61B6" w:rsidRPr="000064D5" w:rsidRDefault="00CA61B6" w:rsidP="00CA61B6">
      <w:pPr>
        <w:pStyle w:val="aff4"/>
        <w:numPr>
          <w:ilvl w:val="2"/>
          <w:numId w:val="17"/>
        </w:numPr>
        <w:ind w:left="0" w:firstLine="567"/>
        <w:contextualSpacing w:val="0"/>
        <w:jc w:val="both"/>
      </w:pPr>
      <w:r w:rsidRPr="000064D5">
        <w:t xml:space="preserve">Обеспечивать в процессе проведения строительно-монтажных работ собственными силами и в счет цены Контракта систематическую уборку объекта от порубочного остатка, отходов производства и потребления с последующим вывозом на специализированные полигоны, а также производит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14:paraId="736E9EEE" w14:textId="77777777" w:rsidR="00CA61B6" w:rsidRPr="000064D5" w:rsidRDefault="00CA61B6" w:rsidP="00CA61B6">
      <w:pPr>
        <w:ind w:firstLine="567"/>
        <w:jc w:val="both"/>
      </w:pPr>
      <w:r w:rsidRPr="000064D5">
        <w:t>Заключать в счет цены Контракта со специализированными организациями, имеющими необходимые лицензии, договоры на вывоз, утилизацию и размещение отходов.</w:t>
      </w:r>
    </w:p>
    <w:p w14:paraId="75D3F90F" w14:textId="77777777" w:rsidR="00CA61B6" w:rsidRPr="000064D5" w:rsidRDefault="00CA61B6" w:rsidP="00CA61B6">
      <w:pPr>
        <w:ind w:firstLine="567"/>
        <w:jc w:val="both"/>
      </w:pPr>
      <w:r w:rsidRPr="000064D5">
        <w:t>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6006A42A" w14:textId="77777777" w:rsidR="00CA61B6" w:rsidRPr="000064D5" w:rsidRDefault="00CA61B6" w:rsidP="00CA61B6">
      <w:pPr>
        <w:ind w:firstLine="567"/>
        <w:jc w:val="both"/>
      </w:pPr>
      <w:r w:rsidRPr="000064D5">
        <w:t>Не позднее 1 (одного) месяца после заключения Контакта заключить договор по вывозу строительного мусора и ТБО</w:t>
      </w:r>
      <w:r w:rsidRPr="000064D5">
        <w:rPr>
          <w:color w:val="FF0000"/>
        </w:rPr>
        <w:t>.</w:t>
      </w:r>
    </w:p>
    <w:p w14:paraId="79D4D8DD" w14:textId="77777777" w:rsidR="00CA61B6" w:rsidRPr="00E222DE" w:rsidRDefault="00CA61B6" w:rsidP="00CA61B6">
      <w:pPr>
        <w:pStyle w:val="ConsPlusNonformat"/>
        <w:widowControl/>
        <w:numPr>
          <w:ilvl w:val="2"/>
          <w:numId w:val="17"/>
        </w:numPr>
        <w:spacing w:before="200"/>
        <w:ind w:left="0" w:firstLine="567"/>
        <w:jc w:val="both"/>
        <w:rPr>
          <w:rFonts w:ascii="Times New Roman" w:hAnsi="Times New Roman" w:cs="Times New Roman"/>
          <w:i/>
          <w:iCs/>
          <w:sz w:val="24"/>
          <w:szCs w:val="24"/>
        </w:rPr>
      </w:pPr>
      <w:bookmarkStart w:id="82" w:name="_Hlk42157767"/>
      <w:r w:rsidRPr="00E222DE">
        <w:rPr>
          <w:rFonts w:ascii="Times New Roman" w:hAnsi="Times New Roman" w:cs="Times New Roman"/>
          <w:sz w:val="24"/>
          <w:szCs w:val="24"/>
        </w:rPr>
        <w:lastRenderedPageBreak/>
        <w:t xml:space="preserve">Не позднее 10 (десяти) рабочих дней со дня окончания строительства (реконструкции) объекта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Государственному заказчику проект акта о соответствии состояния земельного участка условиям Контракта. </w:t>
      </w:r>
    </w:p>
    <w:p w14:paraId="75908EEB" w14:textId="77777777" w:rsidR="00CA61B6" w:rsidRPr="00E222DE" w:rsidRDefault="00CA61B6" w:rsidP="00CA61B6">
      <w:pPr>
        <w:ind w:firstLine="567"/>
        <w:jc w:val="both"/>
      </w:pPr>
      <w:r w:rsidRPr="00E222DE">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82"/>
      <w:r w:rsidRPr="00E222DE">
        <w:t xml:space="preserve"> и направить Государственному заказчику акт приема-передачи строительной площадки.</w:t>
      </w:r>
    </w:p>
    <w:p w14:paraId="45C7B84B" w14:textId="77777777" w:rsidR="00CA61B6" w:rsidRPr="00E222DE" w:rsidRDefault="00CA61B6" w:rsidP="00CA61B6">
      <w:pPr>
        <w:ind w:firstLine="567"/>
        <w:jc w:val="both"/>
      </w:pPr>
      <w:bookmarkStart w:id="83" w:name="_Hlk25244547"/>
      <w:r w:rsidRPr="00E222DE">
        <w:t xml:space="preserve">В случае не направления Подрядчиком акта приема-передачи строительной площадки в срок, установленный настоящим пунктом Контракта, Государственный заказчик составляет акт приема-передачи строительной площадки в одностороннем порядке.  </w:t>
      </w:r>
    </w:p>
    <w:p w14:paraId="19F5F6E1" w14:textId="77777777" w:rsidR="00CA61B6" w:rsidRPr="00E222DE" w:rsidRDefault="00CA61B6" w:rsidP="00CA61B6">
      <w:pPr>
        <w:pStyle w:val="aff4"/>
        <w:numPr>
          <w:ilvl w:val="2"/>
          <w:numId w:val="17"/>
        </w:numPr>
        <w:ind w:left="0" w:firstLine="567"/>
        <w:contextualSpacing w:val="0"/>
        <w:jc w:val="both"/>
      </w:pPr>
      <w:bookmarkStart w:id="84" w:name="_Hlk42157957"/>
      <w:bookmarkEnd w:id="83"/>
      <w:r w:rsidRPr="00E222DE">
        <w:t>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84"/>
    </w:p>
    <w:p w14:paraId="0C0CE338" w14:textId="77777777" w:rsidR="00CA61B6" w:rsidRPr="000064D5" w:rsidRDefault="00CA61B6" w:rsidP="00CA61B6">
      <w:pPr>
        <w:pStyle w:val="aff4"/>
        <w:numPr>
          <w:ilvl w:val="2"/>
          <w:numId w:val="17"/>
        </w:numPr>
        <w:ind w:left="0" w:firstLine="567"/>
        <w:contextualSpacing w:val="0"/>
        <w:jc w:val="both"/>
      </w:pPr>
      <w:r w:rsidRPr="00E222DE">
        <w:t>Осуществлять сопровождение при приемке результата Работ (Объекта) в</w:t>
      </w:r>
      <w:r w:rsidRPr="000064D5">
        <w:t xml:space="preserve"> эксплуатацию.</w:t>
      </w:r>
    </w:p>
    <w:p w14:paraId="657587C6" w14:textId="77777777" w:rsidR="00CA61B6" w:rsidRPr="000064D5" w:rsidRDefault="00CA61B6" w:rsidP="00CA61B6">
      <w:pPr>
        <w:pStyle w:val="aff4"/>
        <w:numPr>
          <w:ilvl w:val="2"/>
          <w:numId w:val="17"/>
        </w:numPr>
        <w:ind w:left="0" w:firstLine="567"/>
        <w:contextualSpacing w:val="0"/>
        <w:jc w:val="both"/>
      </w:pPr>
      <w:r w:rsidRPr="000064D5">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68E6AC1E" w14:textId="77777777" w:rsidR="00CA61B6" w:rsidRPr="000064D5" w:rsidRDefault="00CA61B6" w:rsidP="00CA61B6">
      <w:pPr>
        <w:pStyle w:val="aff4"/>
        <w:numPr>
          <w:ilvl w:val="2"/>
          <w:numId w:val="17"/>
        </w:numPr>
        <w:ind w:left="0" w:firstLine="567"/>
        <w:contextualSpacing w:val="0"/>
        <w:jc w:val="both"/>
      </w:pPr>
      <w:r w:rsidRPr="000064D5">
        <w:t>Обеспечить проведение работы по демонтажу и монтажу средств обеспечения пожарной безопасности зданий и сооружений</w:t>
      </w:r>
      <w:r>
        <w:t xml:space="preserve">. </w:t>
      </w:r>
      <w:r w:rsidRPr="000064D5">
        <w:t xml:space="preserve"> </w:t>
      </w:r>
    </w:p>
    <w:p w14:paraId="7465D808" w14:textId="77777777" w:rsidR="00CA61B6" w:rsidRPr="000064D5" w:rsidRDefault="00CA61B6" w:rsidP="00CA61B6">
      <w:pPr>
        <w:pStyle w:val="aff4"/>
        <w:numPr>
          <w:ilvl w:val="2"/>
          <w:numId w:val="17"/>
        </w:numPr>
        <w:ind w:left="0" w:firstLine="567"/>
        <w:contextualSpacing w:val="0"/>
        <w:jc w:val="both"/>
      </w:pPr>
      <w:r w:rsidRPr="000064D5">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021DA2A5" w14:textId="77777777" w:rsidR="00CA61B6" w:rsidRPr="000064D5" w:rsidRDefault="00CA61B6" w:rsidP="00CA61B6">
      <w:pPr>
        <w:pStyle w:val="aff4"/>
        <w:numPr>
          <w:ilvl w:val="2"/>
          <w:numId w:val="17"/>
        </w:numPr>
        <w:ind w:left="0" w:firstLine="567"/>
        <w:contextualSpacing w:val="0"/>
        <w:jc w:val="both"/>
      </w:pPr>
      <w:r w:rsidRPr="000064D5">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45F5519B" w14:textId="77777777" w:rsidR="00CA61B6" w:rsidRPr="00E222DE" w:rsidRDefault="00CA61B6" w:rsidP="00CA61B6">
      <w:pPr>
        <w:pStyle w:val="aff4"/>
        <w:numPr>
          <w:ilvl w:val="2"/>
          <w:numId w:val="17"/>
        </w:numPr>
        <w:ind w:left="0" w:firstLine="567"/>
        <w:contextualSpacing w:val="0"/>
        <w:jc w:val="both"/>
      </w:pPr>
      <w:bookmarkStart w:id="85" w:name="_Hlk45181346"/>
      <w:r w:rsidRPr="00E222DE">
        <w:t xml:space="preserve">По требованию Государственного заказчика и в соответствии с ним передать ему оригиналы проектной, рабочей документации, а также исполнительную и иную документацию на выполненные работы на бумажном носителе и формате разработки при досрочном прекращении Контракта в срок не позднее </w:t>
      </w:r>
      <w:bookmarkStart w:id="86" w:name="_Hlk5730881"/>
      <w:r w:rsidRPr="00E222DE">
        <w:t xml:space="preserve">10 (десяти) </w:t>
      </w:r>
      <w:bookmarkEnd w:id="86"/>
      <w:r w:rsidRPr="00E222DE">
        <w:t xml:space="preserve">дней с даты расторжения Контракта.  </w:t>
      </w:r>
    </w:p>
    <w:p w14:paraId="6F4893F4" w14:textId="77777777" w:rsidR="00CA61B6" w:rsidRPr="00E222DE" w:rsidRDefault="00CA61B6" w:rsidP="00CA61B6">
      <w:pPr>
        <w:pStyle w:val="aff4"/>
        <w:numPr>
          <w:ilvl w:val="2"/>
          <w:numId w:val="17"/>
        </w:numPr>
        <w:ind w:left="0" w:firstLine="567"/>
        <w:contextualSpacing w:val="0"/>
        <w:jc w:val="both"/>
      </w:pPr>
      <w:r w:rsidRPr="00E222DE">
        <w:t xml:space="preserve">Обеспечить Государственного </w:t>
      </w:r>
      <w:bookmarkEnd w:id="85"/>
      <w:r w:rsidRPr="00E222DE">
        <w:t>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4E60F705" w14:textId="77777777" w:rsidR="00CA61B6" w:rsidRPr="00E222DE" w:rsidRDefault="00CA61B6" w:rsidP="00CA61B6">
      <w:pPr>
        <w:pStyle w:val="aff4"/>
        <w:numPr>
          <w:ilvl w:val="2"/>
          <w:numId w:val="17"/>
        </w:numPr>
        <w:ind w:left="0" w:firstLine="567"/>
        <w:contextualSpacing w:val="0"/>
        <w:jc w:val="both"/>
      </w:pPr>
      <w:r w:rsidRPr="00E222DE">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78F14C8F" w14:textId="77777777" w:rsidR="00CA61B6" w:rsidRPr="00E222DE" w:rsidRDefault="00CA61B6" w:rsidP="00CA61B6">
      <w:pPr>
        <w:pStyle w:val="aff4"/>
        <w:numPr>
          <w:ilvl w:val="2"/>
          <w:numId w:val="17"/>
        </w:numPr>
        <w:ind w:left="0" w:firstLine="567"/>
        <w:contextualSpacing w:val="0"/>
        <w:jc w:val="both"/>
      </w:pPr>
      <w:bookmarkStart w:id="87" w:name="_Hlk45181381"/>
      <w:r w:rsidRPr="00E222DE">
        <w:t xml:space="preserve">Обеспечить организацию и осуществление видеонаблюдения на Объекте с выводом видеосигнала в срок не позднее 40 дней с момента подписания Контракта в целях обеспечения контроля за ходом строительства (реконструкции) в рамках реализации мероприятий Федеральной целевой программы «Социально-экономическое развитие Республики Крым и г. Севастополя до 2025 года» и предоставить круглосуточный доступ к видеонаблюдению Государственному заказчику, за собственные средства, с возможностью удалённого доступа в соответствии с </w:t>
      </w:r>
      <w:r w:rsidRPr="00E222DE">
        <w:lastRenderedPageBreak/>
        <w:t xml:space="preserve">согласованной Государственным заказчиком схемой расположения и количества точек доступа видеонаблюдения, в том числе путем установления стационарно на постоянной основе камеры на верхней точке строительной площадки  с форматом сьемки Full Hd,  разрешение 1920*1080 точек, частота кадров не менее 24 в секунду.  </w:t>
      </w:r>
    </w:p>
    <w:p w14:paraId="5C1310AB" w14:textId="77777777" w:rsidR="00CA61B6" w:rsidRPr="001F58E2" w:rsidRDefault="00CA61B6" w:rsidP="00CA61B6">
      <w:pPr>
        <w:pStyle w:val="aff4"/>
        <w:numPr>
          <w:ilvl w:val="2"/>
          <w:numId w:val="17"/>
        </w:numPr>
        <w:ind w:left="0" w:firstLine="567"/>
        <w:contextualSpacing w:val="0"/>
        <w:jc w:val="both"/>
      </w:pPr>
      <w:bookmarkStart w:id="88" w:name="_Hlk42158017"/>
      <w:bookmarkEnd w:id="87"/>
      <w:r w:rsidRPr="00E222DE">
        <w:t xml:space="preserve">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w:t>
      </w:r>
      <w:r w:rsidRPr="001F58E2">
        <w:t>осуществляющему государственный строительный надзор</w:t>
      </w:r>
      <w:bookmarkEnd w:id="88"/>
      <w:r w:rsidRPr="001F58E2">
        <w:t>. Перечень документации, необходимой для выполнения работ, определяется в Контракте.</w:t>
      </w:r>
    </w:p>
    <w:p w14:paraId="627360BD" w14:textId="77777777" w:rsidR="00CA61B6" w:rsidRPr="001F58E2" w:rsidRDefault="00CA61B6" w:rsidP="00CA61B6">
      <w:pPr>
        <w:pStyle w:val="aff4"/>
        <w:numPr>
          <w:ilvl w:val="2"/>
          <w:numId w:val="17"/>
        </w:numPr>
        <w:ind w:left="0" w:firstLine="567"/>
        <w:contextualSpacing w:val="0"/>
        <w:jc w:val="both"/>
      </w:pPr>
      <w:r w:rsidRPr="001F58E2">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7F530CB8" w14:textId="77777777" w:rsidR="00CA61B6" w:rsidRPr="00E222DE" w:rsidRDefault="00CA61B6" w:rsidP="00CA61B6">
      <w:pPr>
        <w:pStyle w:val="aff4"/>
        <w:numPr>
          <w:ilvl w:val="2"/>
          <w:numId w:val="17"/>
        </w:numPr>
        <w:ind w:left="0" w:firstLine="567"/>
        <w:contextualSpacing w:val="0"/>
        <w:jc w:val="both"/>
      </w:pPr>
      <w:r w:rsidRPr="001F58E2">
        <w:t xml:space="preserve">В срок не позднее 5 дней с момента возникновения оснований для возврата части </w:t>
      </w:r>
      <w:r w:rsidRPr="00E222DE">
        <w:t>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301BFBC9" w14:textId="77777777" w:rsidR="00CA61B6" w:rsidRPr="00E222DE" w:rsidRDefault="00CA61B6" w:rsidP="00CA61B6">
      <w:pPr>
        <w:pStyle w:val="aff4"/>
        <w:numPr>
          <w:ilvl w:val="2"/>
          <w:numId w:val="17"/>
        </w:numPr>
        <w:ind w:left="0" w:firstLine="567"/>
        <w:contextualSpacing w:val="0"/>
        <w:jc w:val="both"/>
      </w:pPr>
      <w:bookmarkStart w:id="89" w:name="_Hlk42158074"/>
      <w:r w:rsidRPr="00E222DE">
        <w:t>Устранять за свой счет в срок, установленный органом государственного строительного надзора,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проектной документации и (или) информационной модели,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которые послужили основанием для отказа в выдаче заключения о соответствии и (или) в выдаче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w:t>
      </w:r>
    </w:p>
    <w:p w14:paraId="3C971B1F" w14:textId="77777777" w:rsidR="00CA61B6" w:rsidRPr="00E222DE" w:rsidRDefault="00CA61B6" w:rsidP="00CA61B6">
      <w:pPr>
        <w:pStyle w:val="aff4"/>
        <w:numPr>
          <w:ilvl w:val="2"/>
          <w:numId w:val="17"/>
        </w:numPr>
        <w:ind w:left="0" w:firstLine="567"/>
        <w:contextualSpacing w:val="0"/>
        <w:jc w:val="both"/>
      </w:pPr>
      <w:r w:rsidRPr="00E222DE">
        <w:t xml:space="preserve">Передать </w:t>
      </w:r>
      <w:bookmarkStart w:id="90" w:name="_Hlk45181443"/>
      <w:r w:rsidRPr="00E222DE">
        <w:t xml:space="preserve">Государственному заказчику оригиналы на бумажном носителе и в электронном виде исполнительной документации на выполненные работы в объеме и составе, необходимом для получения </w:t>
      </w:r>
      <w:bookmarkEnd w:id="90"/>
      <w:r w:rsidRPr="00E222DE">
        <w:t>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14:paraId="0BF84A95" w14:textId="77777777" w:rsidR="00CA61B6" w:rsidRPr="00E222DE" w:rsidRDefault="00CA61B6" w:rsidP="00CA61B6">
      <w:pPr>
        <w:pStyle w:val="aff4"/>
        <w:numPr>
          <w:ilvl w:val="2"/>
          <w:numId w:val="17"/>
        </w:numPr>
        <w:ind w:left="0" w:firstLine="567"/>
        <w:contextualSpacing w:val="0"/>
        <w:jc w:val="both"/>
      </w:pPr>
      <w:r w:rsidRPr="00E222DE">
        <w:t>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4F51F332" w14:textId="77777777" w:rsidR="00CA61B6" w:rsidRPr="00E222DE" w:rsidRDefault="00CA61B6" w:rsidP="00CA61B6">
      <w:pPr>
        <w:pStyle w:val="aff4"/>
        <w:numPr>
          <w:ilvl w:val="3"/>
          <w:numId w:val="17"/>
        </w:numPr>
        <w:ind w:left="0" w:firstLine="567"/>
        <w:contextualSpacing w:val="0"/>
        <w:jc w:val="both"/>
      </w:pPr>
      <w:r w:rsidRPr="00E222DE">
        <w:t xml:space="preserve">Выполнение пуско-наладочных работ и испытаний оборудования и систем (индивидуальных испытаний) производится силами и за счет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15EBA06E" w14:textId="77777777" w:rsidR="00CA61B6" w:rsidRPr="00E222DE" w:rsidRDefault="00CA61B6" w:rsidP="00CA61B6">
      <w:pPr>
        <w:pStyle w:val="aff4"/>
        <w:numPr>
          <w:ilvl w:val="3"/>
          <w:numId w:val="17"/>
        </w:numPr>
        <w:ind w:left="0" w:firstLine="567"/>
        <w:contextualSpacing w:val="0"/>
        <w:jc w:val="both"/>
      </w:pPr>
      <w:r w:rsidRPr="00E222DE">
        <w:t xml:space="preserve">Для обеспечения гарантии устанавливаемого оборудования Подрядчик за свой счет привлекает шефмонтажные организации для монтажа, пуско-наладки, испытаний или сдачи в </w:t>
      </w:r>
      <w:r w:rsidRPr="00E222DE">
        <w:lastRenderedPageBreak/>
        <w:t>эксплуатацию оборудования при наличии указаний в договорах поставки Подрядчика или документации производителя.</w:t>
      </w:r>
    </w:p>
    <w:p w14:paraId="0B765895" w14:textId="77777777" w:rsidR="00CA61B6" w:rsidRPr="00E222DE" w:rsidRDefault="00CA61B6" w:rsidP="00CA61B6">
      <w:pPr>
        <w:pStyle w:val="aff4"/>
        <w:numPr>
          <w:ilvl w:val="3"/>
          <w:numId w:val="17"/>
        </w:numPr>
        <w:ind w:left="0" w:firstLine="567"/>
        <w:contextualSpacing w:val="0"/>
        <w:jc w:val="both"/>
      </w:pPr>
      <w:r w:rsidRPr="00E222DE">
        <w:t xml:space="preserve">При необходимости при производстве индивидуальных испытаний Подрядчик разрабатывает </w:t>
      </w:r>
      <w:bookmarkStart w:id="91" w:name="_Hlk45181496"/>
      <w:r w:rsidRPr="00E222DE">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91"/>
      <w:r w:rsidRPr="00E222DE">
        <w:t>и согласовывает ее с соответствующими органами. При этом производимые работы должны соответствовать согласованной программе.</w:t>
      </w:r>
    </w:p>
    <w:p w14:paraId="5630FD95" w14:textId="77777777" w:rsidR="00CA61B6" w:rsidRPr="00E222DE" w:rsidRDefault="00CA61B6" w:rsidP="00CA61B6">
      <w:pPr>
        <w:pStyle w:val="aff4"/>
        <w:numPr>
          <w:ilvl w:val="3"/>
          <w:numId w:val="17"/>
        </w:numPr>
        <w:ind w:left="0" w:firstLine="567"/>
        <w:contextualSpacing w:val="0"/>
        <w:jc w:val="both"/>
      </w:pPr>
      <w:r w:rsidRPr="00E222DE">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307D1279" w14:textId="77777777" w:rsidR="00CA61B6" w:rsidRPr="00E222DE" w:rsidRDefault="00CA61B6" w:rsidP="00CA61B6">
      <w:pPr>
        <w:pStyle w:val="aff4"/>
        <w:numPr>
          <w:ilvl w:val="3"/>
          <w:numId w:val="17"/>
        </w:numPr>
        <w:ind w:left="0" w:firstLine="567"/>
        <w:contextualSpacing w:val="0"/>
        <w:jc w:val="both"/>
      </w:pPr>
      <w:r w:rsidRPr="00E222DE">
        <w:t xml:space="preserve">Подрядчик предоставляет инструкции по эксплуатации оборудования и систем согласно требований действующих стандартов. </w:t>
      </w:r>
    </w:p>
    <w:p w14:paraId="493A8186" w14:textId="77777777" w:rsidR="00CA61B6" w:rsidRPr="00E222DE" w:rsidRDefault="00CA61B6" w:rsidP="00CA61B6">
      <w:pPr>
        <w:pStyle w:val="aff4"/>
        <w:numPr>
          <w:ilvl w:val="3"/>
          <w:numId w:val="17"/>
        </w:numPr>
        <w:ind w:left="0" w:firstLine="567"/>
        <w:contextualSpacing w:val="0"/>
        <w:jc w:val="both"/>
      </w:pPr>
      <w:r w:rsidRPr="00E222DE">
        <w:t xml:space="preserve">Государственный заказчик имеет право присутствовать на испытаниях. При этом Подрядчик обязан за 3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регистрационно по предоставленной документации организацией, производящей работы. </w:t>
      </w:r>
    </w:p>
    <w:p w14:paraId="6487DC27" w14:textId="77777777" w:rsidR="00CA61B6" w:rsidRPr="00E222DE" w:rsidRDefault="00CA61B6" w:rsidP="00CA61B6">
      <w:pPr>
        <w:pStyle w:val="aff4"/>
        <w:numPr>
          <w:ilvl w:val="3"/>
          <w:numId w:val="17"/>
        </w:numPr>
        <w:ind w:left="0" w:firstLine="567"/>
        <w:contextualSpacing w:val="0"/>
        <w:jc w:val="both"/>
      </w:pPr>
      <w:r w:rsidRPr="00E222DE">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4B15A247" w14:textId="77777777" w:rsidR="00CA61B6" w:rsidRPr="00E222DE" w:rsidRDefault="00CA61B6" w:rsidP="00CA61B6">
      <w:pPr>
        <w:pStyle w:val="aff4"/>
        <w:numPr>
          <w:ilvl w:val="3"/>
          <w:numId w:val="17"/>
        </w:numPr>
        <w:ind w:left="0" w:firstLine="567"/>
        <w:contextualSpacing w:val="0"/>
        <w:jc w:val="both"/>
      </w:pPr>
      <w:r w:rsidRPr="00E222DE">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17FF5D08" w14:textId="77777777" w:rsidR="00CA61B6" w:rsidRPr="00E222DE" w:rsidRDefault="00CA61B6" w:rsidP="00CA61B6">
      <w:pPr>
        <w:pStyle w:val="aff4"/>
        <w:numPr>
          <w:ilvl w:val="2"/>
          <w:numId w:val="17"/>
        </w:numPr>
        <w:ind w:left="0" w:firstLine="567"/>
        <w:contextualSpacing w:val="0"/>
        <w:jc w:val="both"/>
      </w:pPr>
      <w:r w:rsidRPr="00E222DE">
        <w:t>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3AA0AA36" w14:textId="77777777" w:rsidR="00CA61B6" w:rsidRPr="00E222DE" w:rsidRDefault="00CA61B6" w:rsidP="00CA61B6">
      <w:pPr>
        <w:pStyle w:val="aff4"/>
        <w:numPr>
          <w:ilvl w:val="2"/>
          <w:numId w:val="17"/>
        </w:numPr>
        <w:ind w:left="0" w:firstLine="567"/>
        <w:contextualSpacing w:val="0"/>
        <w:jc w:val="both"/>
      </w:pPr>
      <w:r w:rsidRPr="00E222DE">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40AEBD32" w14:textId="77777777" w:rsidR="00CA61B6" w:rsidRPr="00E222DE" w:rsidRDefault="00CA61B6" w:rsidP="00CA61B6">
      <w:pPr>
        <w:pStyle w:val="aff4"/>
        <w:numPr>
          <w:ilvl w:val="3"/>
          <w:numId w:val="17"/>
        </w:numPr>
        <w:ind w:left="0" w:firstLine="567"/>
        <w:contextualSpacing w:val="0"/>
        <w:jc w:val="both"/>
        <w:rPr>
          <w:sz w:val="22"/>
        </w:rPr>
      </w:pPr>
      <w:r w:rsidRPr="00E222DE">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0A9D105E" w14:textId="77777777" w:rsidR="00CA61B6" w:rsidRPr="00E222DE" w:rsidRDefault="00CA61B6" w:rsidP="00CA61B6">
      <w:pPr>
        <w:pStyle w:val="aff4"/>
        <w:numPr>
          <w:ilvl w:val="2"/>
          <w:numId w:val="17"/>
        </w:numPr>
        <w:ind w:left="0" w:firstLine="567"/>
        <w:contextualSpacing w:val="0"/>
        <w:jc w:val="both"/>
      </w:pPr>
      <w:r w:rsidRPr="00E222DE">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 (реконструкцией) Объекта по </w:t>
      </w:r>
      <w:hyperlink w:anchor="sub_15000" w:history="1">
        <w:r w:rsidRPr="00E222DE">
          <w:t>Акту</w:t>
        </w:r>
      </w:hyperlink>
      <w:r w:rsidRPr="00E222DE">
        <w:t xml:space="preserve"> сдачи-приемки законченного строительством объекта Государственным заказчиком.</w:t>
      </w:r>
    </w:p>
    <w:p w14:paraId="46899A86" w14:textId="77777777" w:rsidR="00CA61B6" w:rsidRPr="00E222DE" w:rsidRDefault="00CA61B6" w:rsidP="00CA61B6">
      <w:pPr>
        <w:pStyle w:val="aff4"/>
        <w:numPr>
          <w:ilvl w:val="2"/>
          <w:numId w:val="17"/>
        </w:numPr>
        <w:ind w:left="0" w:firstLine="567"/>
        <w:contextualSpacing w:val="0"/>
        <w:jc w:val="both"/>
      </w:pPr>
      <w:r w:rsidRPr="00E222DE">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92" w:name="_Hlk25760910"/>
      <w:r w:rsidRPr="00E222DE">
        <w:t xml:space="preserve">несоответствие проектной и (или) сметной документации законодательству РФ и (или) фактическим обстоятельствам </w:t>
      </w:r>
      <w:bookmarkEnd w:id="92"/>
      <w:r w:rsidRPr="00E222DE">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14:paraId="27F9DF3F" w14:textId="77777777" w:rsidR="00CA61B6" w:rsidRPr="00E222DE" w:rsidRDefault="00CA61B6" w:rsidP="00CA61B6">
      <w:pPr>
        <w:pStyle w:val="aff4"/>
        <w:numPr>
          <w:ilvl w:val="2"/>
          <w:numId w:val="17"/>
        </w:numPr>
        <w:ind w:left="0" w:firstLine="567"/>
        <w:contextualSpacing w:val="0"/>
        <w:jc w:val="both"/>
      </w:pPr>
      <w:bookmarkStart w:id="93" w:name="_Hlk44680977"/>
      <w:bookmarkStart w:id="94" w:name="_Hlk45181584"/>
      <w:r w:rsidRPr="00E222DE">
        <w:lastRenderedPageBreak/>
        <w:t xml:space="preserve">По требованию Государственного заказчика, осуществить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93"/>
    <w:p w14:paraId="37F64230" w14:textId="77777777" w:rsidR="00CA61B6" w:rsidRPr="00E222DE" w:rsidRDefault="00CA61B6" w:rsidP="00CA61B6">
      <w:pPr>
        <w:pStyle w:val="aff4"/>
        <w:numPr>
          <w:ilvl w:val="2"/>
          <w:numId w:val="17"/>
        </w:numPr>
        <w:ind w:left="0" w:firstLine="567"/>
        <w:contextualSpacing w:val="0"/>
        <w:jc w:val="both"/>
      </w:pPr>
      <w:r w:rsidRPr="00E222DE">
        <w:t>Направить в адрес Государственного заказчика, необходимую и достаточную, откорректированную проектную и (или) сметную документацию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РФ для получения ЗОС, а также соответствующую услови</w:t>
      </w:r>
      <w:r>
        <w:t>ям обеспечения расчетного срока</w:t>
      </w:r>
      <w:r w:rsidRPr="00E222DE">
        <w:t xml:space="preserve"> эксплуатации Объекта. </w:t>
      </w:r>
    </w:p>
    <w:bookmarkEnd w:id="94"/>
    <w:p w14:paraId="7D55FE28" w14:textId="77777777" w:rsidR="00CA61B6" w:rsidRPr="00E222DE" w:rsidRDefault="00CA61B6" w:rsidP="00CA61B6">
      <w:pPr>
        <w:pStyle w:val="aff4"/>
        <w:numPr>
          <w:ilvl w:val="2"/>
          <w:numId w:val="17"/>
        </w:numPr>
        <w:ind w:left="0" w:firstLine="567"/>
        <w:contextualSpacing w:val="0"/>
        <w:jc w:val="both"/>
      </w:pPr>
      <w:r w:rsidRPr="00E222DE">
        <w:t>В случае подписания Сторонами Акта сдачи-приемки законченного строительством объекта, при наличии неотработанного аванса, Подрядчик обязан вернуть Государственному заказчику сумму неотработанного (непогашенного) аванса не позднее 10 (десяти) дней после получения требова</w:t>
      </w:r>
      <w:r>
        <w:t>ния Государственного заказчика</w:t>
      </w:r>
      <w:r w:rsidRPr="00E222DE">
        <w:t>, если иной срок не установлен требованием Государственного заказчика (в случае если Контрактом предусмотрен аванс).</w:t>
      </w:r>
    </w:p>
    <w:p w14:paraId="670432C0" w14:textId="77777777" w:rsidR="00CA61B6" w:rsidRPr="00E222DE" w:rsidRDefault="00CA61B6" w:rsidP="00CA61B6">
      <w:pPr>
        <w:pStyle w:val="aff4"/>
        <w:numPr>
          <w:ilvl w:val="2"/>
          <w:numId w:val="17"/>
        </w:numPr>
        <w:ind w:left="0" w:firstLine="567"/>
        <w:contextualSpacing w:val="0"/>
        <w:jc w:val="both"/>
      </w:pPr>
      <w:r w:rsidRPr="00E222DE">
        <w:t>Осуществлять иные обязанности в соответствии с законодательством Российской Федерации и Контрактом.</w:t>
      </w:r>
    </w:p>
    <w:bookmarkEnd w:id="89"/>
    <w:p w14:paraId="271BD115" w14:textId="77777777" w:rsidR="00CA61B6" w:rsidRPr="00E222DE" w:rsidRDefault="00CA61B6" w:rsidP="00CA61B6">
      <w:pPr>
        <w:jc w:val="both"/>
      </w:pPr>
    </w:p>
    <w:p w14:paraId="7130EA98" w14:textId="77777777" w:rsidR="00CA61B6" w:rsidRPr="00E222DE" w:rsidRDefault="00CA61B6" w:rsidP="00CA61B6">
      <w:pPr>
        <w:pStyle w:val="aff4"/>
        <w:numPr>
          <w:ilvl w:val="1"/>
          <w:numId w:val="17"/>
        </w:numPr>
        <w:ind w:left="0" w:firstLine="567"/>
        <w:contextualSpacing w:val="0"/>
        <w:jc w:val="both"/>
      </w:pPr>
      <w:r w:rsidRPr="00E222DE">
        <w:rPr>
          <w:b/>
          <w:bCs/>
        </w:rPr>
        <w:t>Подрядчик не вправе:</w:t>
      </w:r>
    </w:p>
    <w:p w14:paraId="7CA4AC7F" w14:textId="77777777" w:rsidR="00CA61B6" w:rsidRPr="00E222DE" w:rsidRDefault="00CA61B6" w:rsidP="00CA61B6">
      <w:pPr>
        <w:pStyle w:val="aff4"/>
        <w:numPr>
          <w:ilvl w:val="2"/>
          <w:numId w:val="17"/>
        </w:numPr>
        <w:ind w:left="0" w:firstLine="567"/>
        <w:contextualSpacing w:val="0"/>
        <w:jc w:val="both"/>
      </w:pPr>
      <w:r w:rsidRPr="00E222DE">
        <w:t xml:space="preserve">Передавать на субподряд работы по организации строительства Объекта. </w:t>
      </w:r>
    </w:p>
    <w:p w14:paraId="547A77E6" w14:textId="77777777" w:rsidR="00CA61B6" w:rsidRPr="00E222DE" w:rsidRDefault="00CA61B6" w:rsidP="00CA61B6">
      <w:pPr>
        <w:pStyle w:val="aff4"/>
        <w:numPr>
          <w:ilvl w:val="2"/>
          <w:numId w:val="17"/>
        </w:numPr>
        <w:ind w:left="0" w:firstLine="567"/>
        <w:contextualSpacing w:val="0"/>
        <w:jc w:val="both"/>
      </w:pPr>
      <w:r w:rsidRPr="00E222DE">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7956A4D1" w14:textId="77777777" w:rsidR="00CA61B6" w:rsidRPr="00E222DE" w:rsidRDefault="00CA61B6" w:rsidP="00CA61B6">
      <w:pPr>
        <w:pStyle w:val="aff4"/>
        <w:numPr>
          <w:ilvl w:val="2"/>
          <w:numId w:val="17"/>
        </w:numPr>
        <w:ind w:left="0" w:firstLine="567"/>
        <w:contextualSpacing w:val="0"/>
        <w:jc w:val="both"/>
      </w:pPr>
      <w:r w:rsidRPr="00E222DE">
        <w:t>Использовать в ходе осуществления работ материалы и оборудование, не указанные в проектной и/или рабочей документации, за исключением случаев</w:t>
      </w:r>
      <w:r>
        <w:t>,</w:t>
      </w:r>
      <w:r w:rsidRPr="00E222DE">
        <w:t xml:space="preserve"> установленных действующим законодательством Российской Федерации.</w:t>
      </w:r>
    </w:p>
    <w:p w14:paraId="0BFDE635" w14:textId="77777777" w:rsidR="00CA61B6" w:rsidRDefault="00CA61B6" w:rsidP="00CA61B6">
      <w:pPr>
        <w:pStyle w:val="aff4"/>
        <w:numPr>
          <w:ilvl w:val="2"/>
          <w:numId w:val="17"/>
        </w:numPr>
        <w:ind w:left="0" w:firstLine="567"/>
        <w:contextualSpacing w:val="0"/>
        <w:jc w:val="both"/>
      </w:pPr>
      <w:r w:rsidRPr="000064D5">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26753188" w14:textId="77777777" w:rsidR="00CA61B6" w:rsidRPr="00386952" w:rsidRDefault="00CA61B6" w:rsidP="00CA61B6">
      <w:pPr>
        <w:pStyle w:val="aff4"/>
        <w:numPr>
          <w:ilvl w:val="2"/>
          <w:numId w:val="17"/>
        </w:numPr>
        <w:ind w:left="0" w:firstLine="567"/>
        <w:contextualSpacing w:val="0"/>
        <w:jc w:val="both"/>
      </w:pPr>
      <w:r w:rsidRPr="00386952">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78FA03AC" w14:textId="77777777" w:rsidR="00CA61B6" w:rsidRPr="000064D5" w:rsidRDefault="00CA61B6" w:rsidP="00CA61B6">
      <w:pPr>
        <w:pStyle w:val="aff4"/>
        <w:ind w:left="567"/>
        <w:jc w:val="both"/>
      </w:pPr>
    </w:p>
    <w:p w14:paraId="2A6BD273" w14:textId="77777777" w:rsidR="00CA61B6" w:rsidRPr="0040162E" w:rsidRDefault="00CA61B6" w:rsidP="00CA61B6">
      <w:pPr>
        <w:pStyle w:val="aff4"/>
        <w:numPr>
          <w:ilvl w:val="0"/>
          <w:numId w:val="17"/>
        </w:numPr>
        <w:contextualSpacing w:val="0"/>
        <w:jc w:val="center"/>
        <w:rPr>
          <w:b/>
        </w:rPr>
      </w:pPr>
      <w:r w:rsidRPr="0040162E">
        <w:rPr>
          <w:rFonts w:eastAsia="MS Mincho"/>
          <w:b/>
        </w:rPr>
        <w:t xml:space="preserve">Охранные мероприятия и </w:t>
      </w:r>
      <w:r w:rsidRPr="0040162E">
        <w:rPr>
          <w:b/>
        </w:rPr>
        <w:t xml:space="preserve">риск случайной гибели материалов, оборудования, </w:t>
      </w:r>
    </w:p>
    <w:p w14:paraId="05754E16" w14:textId="77777777" w:rsidR="00CA61B6" w:rsidRPr="000064D5" w:rsidRDefault="00CA61B6" w:rsidP="00CA61B6">
      <w:pPr>
        <w:jc w:val="center"/>
        <w:rPr>
          <w:b/>
        </w:rPr>
      </w:pPr>
      <w:r w:rsidRPr="000064D5">
        <w:rPr>
          <w:b/>
        </w:rPr>
        <w:t>а также результатов выполненных работ</w:t>
      </w:r>
    </w:p>
    <w:p w14:paraId="00416056" w14:textId="77777777" w:rsidR="00CA61B6" w:rsidRPr="0040162E" w:rsidRDefault="00CA61B6" w:rsidP="00CA61B6">
      <w:pPr>
        <w:pStyle w:val="aff4"/>
        <w:numPr>
          <w:ilvl w:val="1"/>
          <w:numId w:val="17"/>
        </w:numPr>
        <w:ind w:left="0" w:firstLine="567"/>
        <w:contextualSpacing w:val="0"/>
        <w:jc w:val="both"/>
        <w:rPr>
          <w:rFonts w:eastAsia="MS Mincho"/>
        </w:rPr>
      </w:pPr>
      <w:r w:rsidRPr="0040162E">
        <w:rPr>
          <w:rFonts w:eastAsia="MS Mincho"/>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67197B83" w14:textId="77777777" w:rsidR="00CA61B6" w:rsidRPr="000064D5" w:rsidRDefault="00CA61B6" w:rsidP="00CA61B6">
      <w:pPr>
        <w:ind w:firstLine="567"/>
        <w:jc w:val="both"/>
        <w:rPr>
          <w:rFonts w:eastAsia="MS Mincho"/>
        </w:rPr>
      </w:pPr>
      <w:r w:rsidRPr="000064D5">
        <w:rPr>
          <w:rFonts w:eastAsia="MS Mincho"/>
        </w:rPr>
        <w:t>Подрядчик несет полную ответственность за охрану и содержание Объекта, материалов и оборудования,</w:t>
      </w:r>
      <w:r>
        <w:rPr>
          <w:rFonts w:eastAsia="MS Mincho"/>
        </w:rPr>
        <w:t xml:space="preserve"> мебели, инвентаря,</w:t>
      </w:r>
      <w:r w:rsidRPr="000064D5">
        <w:rPr>
          <w:rFonts w:eastAsia="MS Mincho"/>
        </w:rPr>
        <w:t xml:space="preserve"> строительной техники и расходных материалов, временных зданий и сооружений.</w:t>
      </w:r>
    </w:p>
    <w:p w14:paraId="57A43A3D" w14:textId="77777777" w:rsidR="00CA61B6" w:rsidRPr="000064D5" w:rsidRDefault="00CA61B6" w:rsidP="00CA61B6">
      <w:pPr>
        <w:ind w:firstLine="567"/>
        <w:jc w:val="both"/>
        <w:rPr>
          <w:rFonts w:eastAsia="MS Mincho"/>
        </w:rPr>
      </w:pPr>
      <w:r w:rsidRPr="000064D5">
        <w:rPr>
          <w:rFonts w:eastAsia="MS Mincho"/>
        </w:rPr>
        <w:t>Подрядчик обеспечивает пропускные и внутриобъектные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525B22BB" w14:textId="77777777" w:rsidR="00CA61B6" w:rsidRPr="000064D5" w:rsidRDefault="00CA61B6" w:rsidP="00CA61B6">
      <w:pPr>
        <w:ind w:firstLine="567"/>
        <w:jc w:val="both"/>
        <w:rPr>
          <w:rFonts w:eastAsia="MS Mincho"/>
        </w:rPr>
      </w:pPr>
      <w:r w:rsidRPr="000064D5">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0D504158" w14:textId="77777777" w:rsidR="00CA61B6" w:rsidRPr="000064D5" w:rsidRDefault="00CA61B6" w:rsidP="00CA61B6">
      <w:pPr>
        <w:ind w:firstLine="567"/>
        <w:jc w:val="both"/>
        <w:rPr>
          <w:rFonts w:eastAsia="MS Mincho"/>
        </w:rPr>
      </w:pPr>
      <w:r w:rsidRPr="000064D5">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5AE7858A" w14:textId="77777777" w:rsidR="00CA61B6" w:rsidRPr="0040162E" w:rsidRDefault="00CA61B6" w:rsidP="00CA61B6">
      <w:pPr>
        <w:pStyle w:val="aff4"/>
        <w:numPr>
          <w:ilvl w:val="1"/>
          <w:numId w:val="17"/>
        </w:numPr>
        <w:ind w:left="0" w:firstLine="567"/>
        <w:contextualSpacing w:val="0"/>
        <w:jc w:val="both"/>
        <w:rPr>
          <w:rFonts w:eastAsia="MS Mincho"/>
        </w:rPr>
      </w:pPr>
      <w:r w:rsidRPr="0040162E">
        <w:rPr>
          <w:rFonts w:eastAsia="MS Mincho"/>
        </w:rPr>
        <w:lastRenderedPageBreak/>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7EFADE4A" w14:textId="77777777" w:rsidR="00CA61B6" w:rsidRPr="000064D5" w:rsidRDefault="00CA61B6" w:rsidP="00CA61B6">
      <w:pPr>
        <w:pStyle w:val="aff4"/>
        <w:numPr>
          <w:ilvl w:val="1"/>
          <w:numId w:val="17"/>
        </w:numPr>
        <w:ind w:left="0" w:firstLine="567"/>
        <w:contextualSpacing w:val="0"/>
        <w:jc w:val="both"/>
      </w:pPr>
      <w:r w:rsidRPr="0040162E">
        <w:rPr>
          <w:rFonts w:eastAsia="MS Mincho"/>
        </w:rPr>
        <w:t>Все р</w:t>
      </w:r>
      <w:r w:rsidRPr="000064D5">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792EB0F2" w14:textId="77777777" w:rsidR="00CA61B6" w:rsidRPr="000064D5" w:rsidRDefault="00CA61B6" w:rsidP="00CA61B6">
      <w:pPr>
        <w:pStyle w:val="aff4"/>
        <w:numPr>
          <w:ilvl w:val="1"/>
          <w:numId w:val="17"/>
        </w:numPr>
        <w:ind w:left="0" w:firstLine="567"/>
        <w:contextualSpacing w:val="0"/>
        <w:jc w:val="both"/>
      </w:pPr>
      <w:r w:rsidRPr="000064D5">
        <w:t xml:space="preserve">Все риски случайной гибели (утраты, повреждения) Объекта до приемки, законченного строительством (реконструкцией) Объекта по </w:t>
      </w:r>
      <w:hyperlink w:anchor="sub_15000" w:history="1">
        <w:r w:rsidRPr="000064D5">
          <w:t>Акту</w:t>
        </w:r>
      </w:hyperlink>
      <w:r w:rsidRPr="000064D5">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0F471BB1" w14:textId="77777777" w:rsidR="00CA61B6" w:rsidRPr="000064D5" w:rsidRDefault="00CA61B6" w:rsidP="00CA61B6">
      <w:pPr>
        <w:jc w:val="both"/>
      </w:pPr>
    </w:p>
    <w:p w14:paraId="35FE1ECE" w14:textId="77777777" w:rsidR="00CA61B6" w:rsidRPr="0040162E" w:rsidRDefault="00CA61B6" w:rsidP="00CA61B6">
      <w:pPr>
        <w:pStyle w:val="aff4"/>
        <w:numPr>
          <w:ilvl w:val="0"/>
          <w:numId w:val="17"/>
        </w:numPr>
        <w:contextualSpacing w:val="0"/>
        <w:jc w:val="center"/>
        <w:rPr>
          <w:rFonts w:eastAsia="MS Mincho"/>
          <w:b/>
        </w:rPr>
      </w:pPr>
      <w:r w:rsidRPr="0040162E">
        <w:rPr>
          <w:rFonts w:eastAsia="MS Mincho"/>
          <w:b/>
        </w:rPr>
        <w:t>Приемка выполненных работ, приемка Объекта</w:t>
      </w:r>
    </w:p>
    <w:p w14:paraId="70F0A5F1" w14:textId="77777777" w:rsidR="00CA61B6" w:rsidRPr="00EF51DE" w:rsidRDefault="00CA61B6" w:rsidP="00CA61B6">
      <w:pPr>
        <w:pStyle w:val="aff4"/>
        <w:numPr>
          <w:ilvl w:val="1"/>
          <w:numId w:val="17"/>
        </w:numPr>
        <w:ind w:left="0" w:firstLine="709"/>
        <w:contextualSpacing w:val="0"/>
        <w:jc w:val="both"/>
        <w:rPr>
          <w:color w:val="000000"/>
        </w:rPr>
      </w:pPr>
      <w:bookmarkStart w:id="95" w:name="_Hlk32478471"/>
      <w:bookmarkStart w:id="96" w:name="_Hlk42158200"/>
      <w:bookmarkStart w:id="97" w:name="sub_10083"/>
      <w:bookmarkStart w:id="98" w:name="_Hlk42158373"/>
      <w:r w:rsidRPr="00EF51DE">
        <w:rPr>
          <w:color w:val="000000"/>
        </w:rPr>
        <w:t xml:space="preserve">Приемка и оплата выполненных работ, в том числе их отдельных этапов, осуществляется на основании первичных учетных документов, подтверждающих их выполнение, составленных после завершения выполнения конструктивных решений (элементов), комплексов (видов) работ (этапов работ) на основании Сметы контракта, Графика выполнения строительно-монтажных работ и Графика оплаты выполненных работ (при наличии), условиями Контракта, в соответствии с Гражданским </w:t>
      </w:r>
      <w:hyperlink r:id="rId32" w:history="1">
        <w:r w:rsidRPr="00EF51DE">
          <w:rPr>
            <w:rStyle w:val="ae"/>
            <w:color w:val="000000"/>
          </w:rPr>
          <w:t>кодексом</w:t>
        </w:r>
      </w:hyperlink>
      <w:r w:rsidRPr="00EF51DE">
        <w:rPr>
          <w:color w:val="000000"/>
        </w:rPr>
        <w:t xml:space="preserve"> Российской Федерации.</w:t>
      </w:r>
    </w:p>
    <w:p w14:paraId="5B1AF7F9" w14:textId="77777777" w:rsidR="00CA61B6" w:rsidRPr="00EF51DE" w:rsidRDefault="00CA61B6" w:rsidP="00CA61B6">
      <w:pPr>
        <w:pStyle w:val="aff4"/>
        <w:numPr>
          <w:ilvl w:val="1"/>
          <w:numId w:val="17"/>
        </w:numPr>
        <w:ind w:left="0" w:firstLine="709"/>
        <w:contextualSpacing w:val="0"/>
        <w:jc w:val="both"/>
        <w:rPr>
          <w:color w:val="000000"/>
        </w:rPr>
      </w:pPr>
      <w:r w:rsidRPr="00EF51DE">
        <w:rPr>
          <w:color w:val="000000"/>
        </w:rPr>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34A7FB2D" w14:textId="77777777" w:rsidR="00CA61B6" w:rsidRPr="00EF51DE" w:rsidRDefault="00CA61B6" w:rsidP="00CA61B6">
      <w:pPr>
        <w:pStyle w:val="aff4"/>
        <w:numPr>
          <w:ilvl w:val="1"/>
          <w:numId w:val="17"/>
        </w:numPr>
        <w:ind w:left="0" w:firstLine="709"/>
        <w:contextualSpacing w:val="0"/>
        <w:jc w:val="both"/>
        <w:rPr>
          <w:rFonts w:ascii="Verdana" w:hAnsi="Verdana"/>
          <w:color w:val="000000"/>
          <w:sz w:val="21"/>
          <w:szCs w:val="21"/>
        </w:rPr>
      </w:pPr>
      <w:r w:rsidRPr="00EF51DE">
        <w:rPr>
          <w:color w:val="000000"/>
        </w:rPr>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Также при приемке выполненных работ не выделяется и не обосновывается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w:t>
      </w:r>
    </w:p>
    <w:p w14:paraId="2B5BC085" w14:textId="77777777" w:rsidR="00CA61B6" w:rsidRPr="000064D5" w:rsidRDefault="00CA61B6" w:rsidP="00CA61B6">
      <w:pPr>
        <w:pStyle w:val="aff4"/>
        <w:numPr>
          <w:ilvl w:val="1"/>
          <w:numId w:val="17"/>
        </w:numPr>
        <w:ind w:left="0" w:firstLine="709"/>
        <w:contextualSpacing w:val="0"/>
        <w:jc w:val="both"/>
      </w:pPr>
      <w:bookmarkStart w:id="99" w:name="sub_10082"/>
      <w:bookmarkStart w:id="100" w:name="_Hlk32478499"/>
      <w:bookmarkEnd w:id="95"/>
      <w:r w:rsidRPr="000064D5">
        <w:t>Порядок приемки выполненных работ:</w:t>
      </w:r>
    </w:p>
    <w:p w14:paraId="79F5799E" w14:textId="77777777" w:rsidR="00CA61B6" w:rsidRPr="000064D5" w:rsidRDefault="00CA61B6" w:rsidP="00CA61B6">
      <w:pPr>
        <w:pStyle w:val="aff4"/>
        <w:numPr>
          <w:ilvl w:val="2"/>
          <w:numId w:val="17"/>
        </w:numPr>
        <w:ind w:left="0" w:firstLine="709"/>
        <w:contextualSpacing w:val="0"/>
        <w:jc w:val="both"/>
      </w:pPr>
      <w:r w:rsidRPr="000064D5">
        <w:t xml:space="preserve">При завершении выполнения работ по Контракту, в том числе отдельных видов и/или этапов строительно-монтажных работ и иных предусмотренных Контрактом работ, определенных Графиками, Подрядчик обязан не позднее </w:t>
      </w:r>
      <w:r w:rsidRPr="0040162E">
        <w:rPr>
          <w:u w:val="single"/>
        </w:rPr>
        <w:t>20</w:t>
      </w:r>
      <w:r w:rsidRPr="00CD5B11">
        <w:t xml:space="preserve"> </w:t>
      </w:r>
      <w:r w:rsidRPr="000064D5">
        <w:t xml:space="preserve">числа текущего месяца </w:t>
      </w:r>
      <w:bookmarkEnd w:id="99"/>
      <w:r w:rsidRPr="000064D5">
        <w:t xml:space="preserve">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 </w:t>
      </w:r>
    </w:p>
    <w:bookmarkEnd w:id="96"/>
    <w:p w14:paraId="5947914B" w14:textId="77777777" w:rsidR="00CA61B6" w:rsidRPr="000064D5" w:rsidRDefault="00CA61B6" w:rsidP="00CA61B6">
      <w:pPr>
        <w:ind w:firstLine="709"/>
        <w:jc w:val="both"/>
        <w:rPr>
          <w:rFonts w:eastAsia="TimesNewRoman"/>
        </w:rPr>
      </w:pPr>
      <w:r w:rsidRPr="000064D5">
        <w:rPr>
          <w:rFonts w:eastAsia="MS Mincho"/>
        </w:rPr>
        <w:t>- акты о приемке выполненных работ по унифицированной форме КС-2 в</w:t>
      </w:r>
      <w:r>
        <w:rPr>
          <w:rFonts w:eastAsia="MS Mincho"/>
        </w:rPr>
        <w:t xml:space="preserve"> 4</w:t>
      </w:r>
      <w:r w:rsidRPr="000064D5">
        <w:rPr>
          <w:rFonts w:eastAsia="MS Mincho"/>
        </w:rPr>
        <w:t>-</w:t>
      </w:r>
      <w:r>
        <w:rPr>
          <w:rFonts w:eastAsia="MS Mincho"/>
        </w:rPr>
        <w:t>е</w:t>
      </w:r>
      <w:r w:rsidRPr="000064D5">
        <w:rPr>
          <w:rFonts w:eastAsia="MS Mincho"/>
        </w:rPr>
        <w:t>х (</w:t>
      </w:r>
      <w:r>
        <w:rPr>
          <w:rFonts w:eastAsia="MS Mincho"/>
        </w:rPr>
        <w:t>четырех</w:t>
      </w:r>
      <w:r w:rsidRPr="000064D5">
        <w:rPr>
          <w:rFonts w:eastAsia="MS Mincho"/>
        </w:rPr>
        <w:t>)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299DBD7E" w14:textId="77777777" w:rsidR="00CA61B6" w:rsidRDefault="00CA61B6" w:rsidP="00CA61B6">
      <w:pPr>
        <w:ind w:firstLine="709"/>
        <w:jc w:val="both"/>
        <w:rPr>
          <w:rFonts w:eastAsia="MS Mincho"/>
        </w:rPr>
      </w:pPr>
      <w:r w:rsidRPr="000064D5">
        <w:rPr>
          <w:rFonts w:eastAsia="MS Mincho"/>
        </w:rPr>
        <w:t xml:space="preserve">- справку о стоимости выполненных работ по унифицированной форме КС-3 в </w:t>
      </w:r>
      <w:r>
        <w:rPr>
          <w:rFonts w:eastAsia="MS Mincho"/>
        </w:rPr>
        <w:t>4</w:t>
      </w:r>
      <w:r w:rsidRPr="000064D5">
        <w:rPr>
          <w:rFonts w:eastAsia="MS Mincho"/>
        </w:rPr>
        <w:t>-</w:t>
      </w:r>
      <w:r>
        <w:rPr>
          <w:rFonts w:eastAsia="MS Mincho"/>
        </w:rPr>
        <w:t>е</w:t>
      </w:r>
      <w:r w:rsidRPr="000064D5">
        <w:rPr>
          <w:rFonts w:eastAsia="MS Mincho"/>
        </w:rPr>
        <w:t>х (</w:t>
      </w:r>
      <w:r>
        <w:rPr>
          <w:rFonts w:eastAsia="MS Mincho"/>
        </w:rPr>
        <w:t>четырех</w:t>
      </w:r>
      <w:r w:rsidRPr="000064D5">
        <w:rPr>
          <w:rFonts w:eastAsia="MS Mincho"/>
        </w:rPr>
        <w:t xml:space="preserve">) экземплярах; </w:t>
      </w:r>
    </w:p>
    <w:p w14:paraId="237B5D0C" w14:textId="77777777" w:rsidR="00CA61B6" w:rsidRPr="000064D5" w:rsidRDefault="00CA61B6" w:rsidP="00CA61B6">
      <w:pPr>
        <w:ind w:firstLine="709"/>
        <w:jc w:val="both"/>
      </w:pPr>
      <w:r w:rsidRPr="000064D5">
        <w:t xml:space="preserve">- комплект  исполнительной документации на выполненные работы в составе и </w:t>
      </w:r>
      <w:r w:rsidRPr="00EF51DE">
        <w:t xml:space="preserve">объеме, предусмотренном законодательством Российской Федерации, Контрактом и Регламентом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«Инвестстрой Республики Крым» от 27.07.2018 № 213, в том числе на электронном </w:t>
      </w:r>
      <w:r w:rsidRPr="00EF51DE">
        <w:lastRenderedPageBreak/>
        <w:t>носителе, с приложением перечня входящих в ее состав документов, подписанную всеми участвующими в</w:t>
      </w:r>
      <w:r w:rsidRPr="000064D5">
        <w:t xml:space="preserve"> приемке лицами; </w:t>
      </w:r>
    </w:p>
    <w:p w14:paraId="4EAD59C5" w14:textId="77777777" w:rsidR="00CA61B6" w:rsidRDefault="00CA61B6" w:rsidP="00CA61B6">
      <w:pPr>
        <w:ind w:firstLine="709"/>
        <w:jc w:val="both"/>
      </w:pPr>
      <w:r w:rsidRPr="000064D5">
        <w:t>- журнал учета выполненных работ по форме КС-6а, в формате разработки;</w:t>
      </w:r>
    </w:p>
    <w:p w14:paraId="6B59AE2F" w14:textId="77777777" w:rsidR="00CA61B6" w:rsidRDefault="00CA61B6" w:rsidP="00CA61B6">
      <w:pPr>
        <w:ind w:firstLine="709"/>
        <w:jc w:val="both"/>
        <w:rPr>
          <w:b/>
          <w:bCs/>
          <w:sz w:val="22"/>
          <w:u w:val="single"/>
        </w:rPr>
      </w:pPr>
      <w:r w:rsidRPr="00EF51DE">
        <w:t xml:space="preserve">- </w:t>
      </w:r>
      <w:bookmarkStart w:id="101" w:name="_Hlk45181631"/>
      <w:r w:rsidRPr="00EF51DE">
        <w:t xml:space="preserve">товарные накладные или универсальный передаточный документ или акт о приемки выполненных работ, подтверждающего </w:t>
      </w:r>
      <w:bookmarkStart w:id="102" w:name="_Hlk44933284"/>
      <w:r w:rsidRPr="00EF51DE">
        <w:t xml:space="preserve">стоимость материалов, оборудования, мебели и инвентаря </w:t>
      </w:r>
      <w:bookmarkEnd w:id="102"/>
      <w:r w:rsidRPr="00EF51DE">
        <w:t xml:space="preserve">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w:t>
      </w:r>
      <w:r w:rsidRPr="00EF51DE">
        <w:rPr>
          <w:b/>
          <w:bCs/>
          <w:u w:val="single"/>
        </w:rPr>
        <w:t>(при расчете за непредвиденные работы, а также в случае замены материалов, оборудования, мебели и инвентаря);</w:t>
      </w:r>
      <w:r>
        <w:rPr>
          <w:b/>
          <w:bCs/>
          <w:u w:val="single"/>
        </w:rPr>
        <w:t xml:space="preserve"> </w:t>
      </w:r>
    </w:p>
    <w:p w14:paraId="6A7C362F" w14:textId="77777777" w:rsidR="00CA61B6" w:rsidRPr="000064D5" w:rsidRDefault="00CA61B6" w:rsidP="00CA61B6">
      <w:pPr>
        <w:ind w:firstLine="709"/>
        <w:jc w:val="both"/>
      </w:pPr>
      <w:bookmarkStart w:id="103" w:name="_Hlk45181751"/>
      <w:bookmarkEnd w:id="101"/>
      <w:r w:rsidRPr="000064D5">
        <w:t>- счета на оплату работ, счета-фактуры (при необходимости).</w:t>
      </w:r>
    </w:p>
    <w:bookmarkEnd w:id="100"/>
    <w:bookmarkEnd w:id="103"/>
    <w:p w14:paraId="3A37A5AE" w14:textId="77777777" w:rsidR="00CA61B6" w:rsidRPr="000064D5" w:rsidRDefault="00CA61B6" w:rsidP="00CA61B6">
      <w:pPr>
        <w:pStyle w:val="aff4"/>
        <w:numPr>
          <w:ilvl w:val="2"/>
          <w:numId w:val="17"/>
        </w:numPr>
        <w:ind w:left="0" w:firstLine="567"/>
        <w:contextualSpacing w:val="0"/>
        <w:jc w:val="both"/>
      </w:pPr>
      <w:r w:rsidRPr="000064D5">
        <w:t xml:space="preserve">Государственный заказчик в срок не позднее 10 (десяти) дней со дня </w:t>
      </w:r>
      <w:bookmarkEnd w:id="97"/>
      <w:r w:rsidRPr="000064D5">
        <w:t xml:space="preserve">получения от Подрядчика уведомления о завершении работ и прилагаемых документов, указанных в </w:t>
      </w:r>
      <w:hyperlink w:anchor="sub_10082" w:history="1">
        <w:r w:rsidRPr="000064D5">
          <w:t>пункте 7.4.</w:t>
        </w:r>
      </w:hyperlink>
      <w:r w:rsidRPr="000064D5">
        <w:t>1 Контракта:</w:t>
      </w:r>
    </w:p>
    <w:p w14:paraId="03DBE0AD" w14:textId="77777777" w:rsidR="00CA61B6" w:rsidRPr="005C492B" w:rsidRDefault="00CA61B6" w:rsidP="00CA61B6">
      <w:pPr>
        <w:ind w:firstLine="567"/>
        <w:jc w:val="both"/>
      </w:pPr>
      <w:r w:rsidRPr="005C492B">
        <w:t>- осуществляет осмотр выполненных работ с участием Подрядчика;</w:t>
      </w:r>
    </w:p>
    <w:p w14:paraId="254705DF" w14:textId="77777777" w:rsidR="00CA61B6" w:rsidRPr="000064D5" w:rsidRDefault="00CA61B6" w:rsidP="00CA61B6">
      <w:pPr>
        <w:ind w:firstLine="567"/>
        <w:jc w:val="both"/>
      </w:pPr>
      <w:r w:rsidRPr="005C492B">
        <w:t>- осуществляет проверку сведений о видах и объемах фактически выполненных работ, содержащихся в представленных документах, на соответ</w:t>
      </w:r>
      <w:r w:rsidRPr="00B054FD">
        <w:t xml:space="preserve">ствие </w:t>
      </w:r>
      <w:hyperlink w:anchor="sub_11000" w:history="1">
        <w:r w:rsidRPr="000064D5">
          <w:t>проектной и рабочей документации</w:t>
        </w:r>
      </w:hyperlink>
      <w:r w:rsidRPr="000064D5">
        <w:t xml:space="preserve">; </w:t>
      </w:r>
    </w:p>
    <w:p w14:paraId="30B8F841" w14:textId="77777777" w:rsidR="00CA61B6" w:rsidRPr="000064D5" w:rsidRDefault="00CA61B6" w:rsidP="00CA61B6">
      <w:pPr>
        <w:ind w:firstLine="567"/>
        <w:jc w:val="both"/>
      </w:pPr>
      <w:r w:rsidRPr="000064D5">
        <w:t xml:space="preserve">- </w:t>
      </w:r>
      <w:bookmarkStart w:id="104" w:name="_Hlk5731182"/>
      <w:r w:rsidRPr="000064D5">
        <w:t xml:space="preserve">подписывает представленный </w:t>
      </w:r>
      <w:hyperlink w:anchor="sub_14000" w:history="1">
        <w:r w:rsidRPr="000064D5">
          <w:t>акт</w:t>
        </w:r>
      </w:hyperlink>
      <w:r w:rsidRPr="000064D5">
        <w:t xml:space="preserve"> о приемке 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4318B0F3" w14:textId="77777777" w:rsidR="00CA61B6" w:rsidRPr="000064D5" w:rsidRDefault="00CA61B6" w:rsidP="00CA61B6">
      <w:pPr>
        <w:pStyle w:val="aff4"/>
        <w:numPr>
          <w:ilvl w:val="2"/>
          <w:numId w:val="17"/>
        </w:numPr>
        <w:ind w:left="0" w:firstLine="567"/>
        <w:contextualSpacing w:val="0"/>
        <w:jc w:val="both"/>
      </w:pPr>
      <w:bookmarkStart w:id="105" w:name="sub_10084"/>
      <w:bookmarkEnd w:id="104"/>
      <w:r w:rsidRPr="000064D5">
        <w:t xml:space="preserve">Подрядчик за свой счет и в указанный Государственным заказчиком срок </w:t>
      </w:r>
      <w:bookmarkEnd w:id="105"/>
      <w:r w:rsidRPr="000064D5">
        <w:t xml:space="preserve">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06" w:name="_Hlk5731199"/>
      <w:r w:rsidRPr="000064D5">
        <w:t xml:space="preserve">2 (двух) </w:t>
      </w:r>
      <w:bookmarkEnd w:id="106"/>
      <w:r w:rsidRPr="000064D5">
        <w:t>дней со дня получения от Государственного заказчика уведомления.</w:t>
      </w:r>
    </w:p>
    <w:p w14:paraId="2549443A" w14:textId="77777777" w:rsidR="00CA61B6" w:rsidRPr="000064D5" w:rsidRDefault="00CA61B6" w:rsidP="00CA61B6">
      <w:pPr>
        <w:pStyle w:val="aff4"/>
        <w:numPr>
          <w:ilvl w:val="2"/>
          <w:numId w:val="17"/>
        </w:numPr>
        <w:ind w:left="0" w:firstLine="567"/>
        <w:contextualSpacing w:val="0"/>
        <w:jc w:val="both"/>
      </w:pPr>
      <w:r w:rsidRPr="000064D5">
        <w:t xml:space="preserve">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w:t>
      </w:r>
      <w:r w:rsidRPr="00E222DE">
        <w:t xml:space="preserve">подписать </w:t>
      </w:r>
      <w:bookmarkStart w:id="107" w:name="_Hlk5731313"/>
      <w:r w:rsidRPr="00E222DE">
        <w:fldChar w:fldCharType="begin"/>
      </w:r>
      <w:r w:rsidRPr="00E222DE">
        <w:instrText xml:space="preserve"> HYPERLINK \l "sub_14000" </w:instrText>
      </w:r>
      <w:r w:rsidRPr="00E222DE">
        <w:fldChar w:fldCharType="separate"/>
      </w:r>
      <w:r w:rsidRPr="00E222DE">
        <w:t>акт</w:t>
      </w:r>
      <w:r w:rsidRPr="00E222DE">
        <w:fldChar w:fldCharType="end"/>
      </w:r>
      <w:r w:rsidRPr="00E222DE">
        <w:t xml:space="preserve"> о приемке выполненных работ по форме КС-2 и справку о стоимости выполненной работы по форме КС-3 </w:t>
      </w:r>
      <w:bookmarkStart w:id="108" w:name="_Hlk45181795"/>
      <w:bookmarkEnd w:id="107"/>
      <w:r w:rsidRPr="00E222DE">
        <w:t xml:space="preserve">последним направляется мотивированный отказ в письменной форме </w:t>
      </w:r>
      <w:bookmarkEnd w:id="108"/>
      <w:r w:rsidRPr="00E222DE">
        <w:t>с указанием перечня необходимых доработок и сроков их выполнения. Мотивированный отказ от принятия предъявленных Подрядчиком работ составляется</w:t>
      </w:r>
      <w:r w:rsidRPr="000064D5">
        <w:t xml:space="preserve">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06CB38C5" w14:textId="77777777" w:rsidR="00CA61B6" w:rsidRPr="000064D5" w:rsidRDefault="00CA61B6" w:rsidP="00CA61B6">
      <w:pPr>
        <w:pStyle w:val="aff4"/>
        <w:numPr>
          <w:ilvl w:val="2"/>
          <w:numId w:val="17"/>
        </w:numPr>
        <w:ind w:left="0" w:firstLine="567"/>
        <w:contextualSpacing w:val="0"/>
        <w:jc w:val="both"/>
      </w:pPr>
      <w:bookmarkStart w:id="109" w:name="_Hlk5731371"/>
      <w:r w:rsidRPr="000064D5">
        <w:t xml:space="preserve">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 </w:t>
      </w:r>
    </w:p>
    <w:p w14:paraId="3D4D8CEC" w14:textId="77777777" w:rsidR="00CA61B6" w:rsidRPr="005C492B" w:rsidRDefault="00CA61B6" w:rsidP="00CA61B6">
      <w:pPr>
        <w:pStyle w:val="aff4"/>
        <w:numPr>
          <w:ilvl w:val="2"/>
          <w:numId w:val="17"/>
        </w:numPr>
        <w:ind w:left="0" w:firstLine="567"/>
        <w:contextualSpacing w:val="0"/>
        <w:jc w:val="both"/>
      </w:pPr>
      <w:bookmarkStart w:id="110" w:name="sub_10085"/>
      <w:bookmarkEnd w:id="109"/>
      <w:r w:rsidRPr="000064D5">
        <w:t xml:space="preserve">После устранения недостатков (дефектов) Подрядчик повторно в </w:t>
      </w:r>
      <w:bookmarkEnd w:id="110"/>
      <w:r w:rsidRPr="000064D5">
        <w:t xml:space="preserve">порядке, предусмотренном </w:t>
      </w:r>
      <w:hyperlink w:anchor="sub_10082" w:history="1">
        <w:r w:rsidRPr="000064D5">
          <w:t>пунктом 7.</w:t>
        </w:r>
      </w:hyperlink>
      <w:r w:rsidRPr="000064D5">
        <w:t>4.1 Контракта, представляет к приемке работы (результат работ) и документы, подтверждающие устран</w:t>
      </w:r>
      <w:r w:rsidRPr="005C492B">
        <w:t xml:space="preserve">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hyperlink w:anchor="sub_10083" w:history="1">
        <w:r w:rsidRPr="000064D5">
          <w:t>пунктом 7.</w:t>
        </w:r>
      </w:hyperlink>
      <w:r w:rsidRPr="000064D5">
        <w:t>4.2 Контракта, повторно рассматриваются Государст</w:t>
      </w:r>
      <w:r w:rsidRPr="005C492B">
        <w:t>венным заказчиком.</w:t>
      </w:r>
    </w:p>
    <w:p w14:paraId="63240BC7" w14:textId="77777777" w:rsidR="00CA61B6" w:rsidRPr="000064D5" w:rsidRDefault="00CA61B6" w:rsidP="00CA61B6">
      <w:pPr>
        <w:pStyle w:val="aff4"/>
        <w:numPr>
          <w:ilvl w:val="2"/>
          <w:numId w:val="17"/>
        </w:numPr>
        <w:ind w:left="0" w:firstLine="567"/>
        <w:contextualSpacing w:val="0"/>
        <w:jc w:val="both"/>
      </w:pPr>
      <w:bookmarkStart w:id="111" w:name="sub_10086"/>
      <w:r w:rsidRPr="000064D5">
        <w:t xml:space="preserve">Все представляемые Подрядчиком отчетные документы </w:t>
      </w:r>
      <w:bookmarkEnd w:id="111"/>
      <w:r w:rsidRPr="000064D5">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78E4CD85" w14:textId="77777777" w:rsidR="00CA61B6" w:rsidRPr="00E222DE" w:rsidRDefault="00CA61B6" w:rsidP="00CA61B6">
      <w:pPr>
        <w:pStyle w:val="aff4"/>
        <w:numPr>
          <w:ilvl w:val="2"/>
          <w:numId w:val="17"/>
        </w:numPr>
        <w:ind w:left="0" w:firstLine="567"/>
        <w:contextualSpacing w:val="0"/>
        <w:jc w:val="both"/>
      </w:pPr>
      <w:bookmarkStart w:id="112" w:name="sub_10087"/>
      <w:r w:rsidRPr="000064D5">
        <w:t xml:space="preserve">К моменту передачи Государственному заказчику любого отчетного документа </w:t>
      </w:r>
      <w:bookmarkStart w:id="113" w:name="_Hlk5731429"/>
      <w:r w:rsidRPr="000064D5">
        <w:t>(в том</w:t>
      </w:r>
      <w:bookmarkEnd w:id="112"/>
      <w:r w:rsidRPr="000064D5">
        <w:t xml:space="preserve"> числе </w:t>
      </w:r>
      <w:hyperlink w:anchor="sub_14000" w:history="1">
        <w:r w:rsidRPr="000064D5">
          <w:t>акт</w:t>
        </w:r>
      </w:hyperlink>
      <w:r w:rsidRPr="000064D5">
        <w:t xml:space="preserve">а о приемке выполненных работ по форме КС-2 и справки о стоимости выполненных работ </w:t>
      </w:r>
      <w:r w:rsidRPr="000064D5">
        <w:lastRenderedPageBreak/>
        <w:t xml:space="preserve">по форме КС-3, актов скрытых работ, актов испытаний, </w:t>
      </w:r>
      <w:hyperlink w:anchor="sub_15000" w:history="1">
        <w:r w:rsidRPr="000064D5">
          <w:t>акта</w:t>
        </w:r>
      </w:hyperlink>
      <w:r w:rsidRPr="000064D5">
        <w:t xml:space="preserve"> приемки законченного строительством (реконструкцией) Объекта и других документов) </w:t>
      </w:r>
      <w:bookmarkEnd w:id="113"/>
      <w:r w:rsidRPr="000064D5">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w:t>
      </w:r>
      <w:r w:rsidRPr="005C492B">
        <w:t xml:space="preserve">твенного заказчика строительный контроль. Документы, не согласованные с </w:t>
      </w:r>
      <w:r w:rsidRPr="00E222DE">
        <w:t>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7CAD6DA9" w14:textId="77777777" w:rsidR="00CA61B6" w:rsidRPr="00E222DE" w:rsidRDefault="00CA61B6" w:rsidP="00CA61B6">
      <w:pPr>
        <w:pStyle w:val="aff4"/>
        <w:numPr>
          <w:ilvl w:val="2"/>
          <w:numId w:val="17"/>
        </w:numPr>
        <w:ind w:left="0" w:firstLine="567"/>
        <w:contextualSpacing w:val="0"/>
        <w:jc w:val="both"/>
      </w:pPr>
      <w:r w:rsidRPr="00E222DE">
        <w:t>Все риски гибели (утраты, повреждения оборудования и результата этапов Работ и др.), которые произошли по вине Подрядчика, после приемки Государственным заказчиком этапов, промежуточных результатов Работ до приемки Государственным заказчиком Объекта, готового к вводу в эксплуатацию и подписания Акта сдачи-приемки законченного строительством объекта, несет Подрядчик.</w:t>
      </w:r>
    </w:p>
    <w:p w14:paraId="2454E076" w14:textId="77777777" w:rsidR="00CA61B6" w:rsidRPr="00E222DE" w:rsidRDefault="00CA61B6" w:rsidP="00CA61B6">
      <w:pPr>
        <w:pStyle w:val="aff4"/>
        <w:numPr>
          <w:ilvl w:val="2"/>
          <w:numId w:val="17"/>
        </w:numPr>
        <w:ind w:left="0" w:firstLine="567"/>
        <w:contextualSpacing w:val="0"/>
        <w:jc w:val="both"/>
        <w:rPr>
          <w:shd w:val="clear" w:color="auto" w:fill="FFFFFF"/>
        </w:rPr>
      </w:pPr>
      <w:bookmarkStart w:id="114" w:name="sub_10088"/>
      <w:r w:rsidRPr="00E222DE">
        <w:t>После выполнения</w:t>
      </w:r>
      <w:r w:rsidRPr="000064D5">
        <w:t xml:space="preserve"> в полном объеме всех работ, предусмотренных пунктом 4.1 Контракта и проектной документацией, </w:t>
      </w:r>
      <w:bookmarkEnd w:id="114"/>
      <w:r w:rsidRPr="000064D5">
        <w:t xml:space="preserve">Подрядчик направляет Государственному заказчику заявление по приложению А (далее – Заявление), справки по приложениям Б </w:t>
      </w:r>
      <w:r w:rsidRPr="00E222DE">
        <w:t xml:space="preserve">и В СП 68.13330.2017. </w:t>
      </w:r>
    </w:p>
    <w:p w14:paraId="6733D047" w14:textId="77777777" w:rsidR="00CA61B6" w:rsidRPr="00E222DE" w:rsidRDefault="00CA61B6" w:rsidP="00CA61B6">
      <w:pPr>
        <w:pStyle w:val="aff4"/>
        <w:numPr>
          <w:ilvl w:val="2"/>
          <w:numId w:val="17"/>
        </w:numPr>
        <w:ind w:left="0" w:firstLine="567"/>
        <w:contextualSpacing w:val="0"/>
        <w:jc w:val="both"/>
        <w:rPr>
          <w:shd w:val="clear" w:color="auto" w:fill="FFFFFF"/>
        </w:rPr>
      </w:pPr>
      <w:r w:rsidRPr="00E222DE">
        <w:rPr>
          <w:shd w:val="clear" w:color="auto" w:fill="FFFFFF"/>
        </w:rPr>
        <w:t>Подрядчик обязан заблаговременно, но не позднее 30 дней до подачи Заявления, полностью передать документацию согласно СП 68.13330.2017 и СП 48.13330.2019, но не менее 3-х (трех) экземпляров в составе и объеме необходимом для получения ЗОС на бумажном носителе, подписанную всеми участниками строительства, и на электронном носителе,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p>
    <w:p w14:paraId="49CA2396" w14:textId="77777777" w:rsidR="00CA61B6" w:rsidRPr="00E222DE" w:rsidRDefault="00CA61B6" w:rsidP="00CA61B6">
      <w:pPr>
        <w:pStyle w:val="aff4"/>
        <w:numPr>
          <w:ilvl w:val="2"/>
          <w:numId w:val="17"/>
        </w:numPr>
        <w:ind w:left="0" w:firstLine="567"/>
        <w:contextualSpacing w:val="0"/>
        <w:jc w:val="both"/>
      </w:pPr>
      <w:r w:rsidRPr="00E222DE">
        <w:t>До подачи Заявления Подрядчиком должны быть:</w:t>
      </w:r>
    </w:p>
    <w:p w14:paraId="6AC40BA1" w14:textId="77777777" w:rsidR="00CA61B6" w:rsidRPr="00CD5B11" w:rsidRDefault="00CA61B6" w:rsidP="00CA61B6">
      <w:pPr>
        <w:pStyle w:val="aff4"/>
        <w:numPr>
          <w:ilvl w:val="0"/>
          <w:numId w:val="23"/>
        </w:numPr>
        <w:ind w:left="0" w:firstLine="567"/>
        <w:contextualSpacing w:val="0"/>
        <w:jc w:val="both"/>
      </w:pPr>
      <w:r w:rsidRPr="000064D5">
        <w:t xml:space="preserve"> </w:t>
      </w:r>
      <w:r w:rsidRPr="00CD5B11">
        <w:t>составлены и согласованы с уполномоченными органами исполнительные чертежи подземных сетей;</w:t>
      </w:r>
    </w:p>
    <w:p w14:paraId="7DFF0D08" w14:textId="77777777" w:rsidR="00CA61B6" w:rsidRPr="00CD5B11" w:rsidRDefault="00CA61B6" w:rsidP="00CA61B6">
      <w:pPr>
        <w:pStyle w:val="aff4"/>
        <w:numPr>
          <w:ilvl w:val="0"/>
          <w:numId w:val="23"/>
        </w:numPr>
        <w:ind w:left="0" w:firstLine="567"/>
        <w:contextualSpacing w:val="0"/>
        <w:jc w:val="both"/>
      </w:pPr>
      <w:r w:rsidRPr="00CD5B11">
        <w:t xml:space="preserve">получены документы, подтверждающие подключение к сетям инженерно-технического обеспечения; </w:t>
      </w:r>
    </w:p>
    <w:p w14:paraId="3CA3DB2D" w14:textId="77777777" w:rsidR="00CA61B6" w:rsidRPr="00CD5B11" w:rsidRDefault="00CA61B6" w:rsidP="00CA61B6">
      <w:pPr>
        <w:pStyle w:val="aff4"/>
        <w:numPr>
          <w:ilvl w:val="0"/>
          <w:numId w:val="23"/>
        </w:numPr>
        <w:ind w:left="0" w:firstLine="567"/>
        <w:contextualSpacing w:val="0"/>
        <w:jc w:val="both"/>
      </w:pPr>
      <w:r w:rsidRPr="00CD5B11">
        <w:t xml:space="preserve">получены разрешения на пуск в эксплуатацию энергоустановок; </w:t>
      </w:r>
    </w:p>
    <w:p w14:paraId="751C1D25" w14:textId="77777777" w:rsidR="00CA61B6" w:rsidRPr="00CD5B11" w:rsidRDefault="00CA61B6" w:rsidP="00CA61B6">
      <w:pPr>
        <w:pStyle w:val="aff4"/>
        <w:numPr>
          <w:ilvl w:val="0"/>
          <w:numId w:val="23"/>
        </w:numPr>
        <w:ind w:left="0" w:firstLine="567"/>
        <w:contextualSpacing w:val="0"/>
        <w:jc w:val="both"/>
      </w:pPr>
      <w:r w:rsidRPr="00CD5B11">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w:anchor="sub_11000" w:history="1">
        <w:r w:rsidRPr="00CD5B11">
          <w:t>проектной документации</w:t>
        </w:r>
      </w:hyperlink>
      <w:r w:rsidRPr="00CD5B11">
        <w:t>.</w:t>
      </w:r>
    </w:p>
    <w:p w14:paraId="5296FF70" w14:textId="77777777" w:rsidR="00CA61B6" w:rsidRPr="000064D5" w:rsidRDefault="00CA61B6" w:rsidP="00CA61B6">
      <w:pPr>
        <w:pStyle w:val="aff4"/>
        <w:numPr>
          <w:ilvl w:val="2"/>
          <w:numId w:val="17"/>
        </w:numPr>
        <w:ind w:left="0" w:firstLine="567"/>
        <w:contextualSpacing w:val="0"/>
        <w:jc w:val="both"/>
      </w:pPr>
      <w:bookmarkStart w:id="115" w:name="sub_10810"/>
      <w:r w:rsidRPr="000064D5">
        <w:t xml:space="preserve">Государственный заказчик рассматривает документы, указанные в </w:t>
      </w:r>
      <w:bookmarkEnd w:id="115"/>
      <w:r w:rsidRPr="00CD5B11">
        <w:fldChar w:fldCharType="begin"/>
      </w:r>
      <w:r w:rsidRPr="000064D5">
        <w:instrText xml:space="preserve"> HYPERLINK \l "sub_10088" </w:instrText>
      </w:r>
      <w:r w:rsidRPr="00CD5B11">
        <w:fldChar w:fldCharType="separate"/>
      </w:r>
      <w:r w:rsidRPr="000064D5">
        <w:t>пунктах 7.</w:t>
      </w:r>
      <w:r w:rsidRPr="00CD5B11">
        <w:t>4.10</w:t>
      </w:r>
      <w:r w:rsidRPr="000064D5">
        <w:t>, 7.</w:t>
      </w:r>
      <w:r w:rsidRPr="00CD5B11">
        <w:t>4.</w:t>
      </w:r>
      <w:r w:rsidRPr="000064D5">
        <w:t>1</w:t>
      </w:r>
      <w:r w:rsidRPr="00CD5B11">
        <w:t>1</w:t>
      </w:r>
      <w:r w:rsidRPr="000064D5">
        <w:t>, 7.</w:t>
      </w:r>
      <w:r w:rsidRPr="00CD5B11">
        <w:t>4.</w:t>
      </w:r>
      <w:r w:rsidRPr="000064D5">
        <w:t>1</w:t>
      </w:r>
      <w:r w:rsidRPr="00CD5B11">
        <w:fldChar w:fldCharType="end"/>
      </w:r>
      <w:r w:rsidRPr="000064D5">
        <w:t>2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05D25437" w14:textId="77777777" w:rsidR="00CA61B6" w:rsidRPr="00E222DE" w:rsidRDefault="00CA61B6" w:rsidP="00CA61B6">
      <w:pPr>
        <w:pStyle w:val="aff4"/>
        <w:numPr>
          <w:ilvl w:val="2"/>
          <w:numId w:val="17"/>
        </w:numPr>
        <w:ind w:left="0" w:firstLine="567"/>
        <w:contextualSpacing w:val="0"/>
        <w:jc w:val="both"/>
      </w:pPr>
      <w:r w:rsidRPr="00E222DE">
        <w:t xml:space="preserve">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приемки законченного строительством объекта по форме КС-11 (далее – КС-11). </w:t>
      </w:r>
    </w:p>
    <w:p w14:paraId="70F5845D" w14:textId="77777777" w:rsidR="00CA61B6" w:rsidRPr="00E222DE" w:rsidRDefault="00CA61B6" w:rsidP="00CA61B6">
      <w:pPr>
        <w:pStyle w:val="aff4"/>
        <w:numPr>
          <w:ilvl w:val="2"/>
          <w:numId w:val="17"/>
        </w:numPr>
        <w:ind w:left="0" w:firstLine="567"/>
        <w:contextualSpacing w:val="0"/>
        <w:jc w:val="both"/>
      </w:pPr>
      <w:bookmarkStart w:id="116" w:name="sub_10811"/>
      <w:r w:rsidRPr="00E222DE">
        <w:t xml:space="preserve">После подписания КС-11 </w:t>
      </w:r>
      <w:bookmarkEnd w:id="116"/>
      <w:r w:rsidRPr="00E222DE">
        <w:t xml:space="preserve">Государственный заказчик направляет извещение об окончании строительства (реконструкции) Объекта в орган Государственного строительного надзора. </w:t>
      </w:r>
    </w:p>
    <w:p w14:paraId="15E3E171" w14:textId="77777777" w:rsidR="00CA61B6" w:rsidRPr="00E222DE" w:rsidRDefault="00CA61B6" w:rsidP="00CA61B6">
      <w:pPr>
        <w:pStyle w:val="aff4"/>
        <w:numPr>
          <w:ilvl w:val="2"/>
          <w:numId w:val="17"/>
        </w:numPr>
        <w:ind w:left="0" w:firstLine="567"/>
        <w:contextualSpacing w:val="0"/>
        <w:jc w:val="both"/>
      </w:pPr>
      <w:bookmarkStart w:id="117" w:name="sub_10812"/>
      <w:r w:rsidRPr="00E222DE">
        <w:t>Подрядчик за свой счет в сроки, установленные органом</w:t>
      </w:r>
      <w:bookmarkEnd w:id="117"/>
      <w:r w:rsidRPr="00E222DE">
        <w:t xml:space="preserve"> Государственного</w:t>
      </w:r>
      <w:r w:rsidRPr="000064D5">
        <w:t xml:space="preserve">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технических регламентов и </w:t>
      </w:r>
      <w:hyperlink w:anchor="sub_11000" w:history="1">
        <w:r w:rsidRPr="000064D5">
          <w:t>проектной</w:t>
        </w:r>
      </w:hyperlink>
      <w:r w:rsidRPr="000064D5">
        <w:t xml:space="preserve"> </w:t>
      </w:r>
      <w:hyperlink w:anchor="sub_11000" w:history="1">
        <w:r w:rsidRPr="000064D5">
          <w:t>документации</w:t>
        </w:r>
      </w:hyperlink>
      <w:r w:rsidRPr="000064D5">
        <w:t xml:space="preserve">,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которые </w:t>
      </w:r>
      <w:r w:rsidRPr="00E222DE">
        <w:t>послужили основанием для отказа в выдаче ЗОС.</w:t>
      </w:r>
    </w:p>
    <w:p w14:paraId="624C770D" w14:textId="77777777" w:rsidR="00CA61B6" w:rsidRPr="00E222DE" w:rsidRDefault="00CA61B6" w:rsidP="00CA61B6">
      <w:pPr>
        <w:pStyle w:val="aff4"/>
        <w:numPr>
          <w:ilvl w:val="2"/>
          <w:numId w:val="17"/>
        </w:numPr>
        <w:ind w:left="0" w:firstLine="567"/>
        <w:contextualSpacing w:val="0"/>
        <w:jc w:val="both"/>
      </w:pPr>
      <w:bookmarkStart w:id="118" w:name="sub_10813"/>
      <w:r w:rsidRPr="00E222DE">
        <w:lastRenderedPageBreak/>
        <w:t xml:space="preserve">В случае, если Подрядчик нарушит срок устранения </w:t>
      </w:r>
      <w:bookmarkEnd w:id="118"/>
      <w:r w:rsidRPr="00E222DE">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19" w:name="_Hlk44667644"/>
      <w:r w:rsidRPr="00E222DE">
        <w:t>возмещения расходов на устранение недостатков (дефектов) работ</w:t>
      </w:r>
      <w:bookmarkEnd w:id="119"/>
      <w:r w:rsidRPr="00E222DE">
        <w:t xml:space="preserve"> или удержать из суммы окончательного платежа в одностороннем порядке. </w:t>
      </w:r>
    </w:p>
    <w:p w14:paraId="2A80271C" w14:textId="77777777" w:rsidR="00CA61B6" w:rsidRPr="00E222DE" w:rsidRDefault="00CA61B6" w:rsidP="00CA61B6">
      <w:pPr>
        <w:pStyle w:val="aff4"/>
        <w:numPr>
          <w:ilvl w:val="2"/>
          <w:numId w:val="17"/>
        </w:numPr>
        <w:ind w:left="0" w:firstLine="567"/>
        <w:contextualSpacing w:val="0"/>
        <w:jc w:val="both"/>
      </w:pPr>
      <w:r w:rsidRPr="00E222DE">
        <w:t xml:space="preserve">После получения ЗОС Подрядчик направляет Государственному заказчику для подписания </w:t>
      </w:r>
      <w:hyperlink w:anchor="sub_15000" w:history="1">
        <w:r w:rsidRPr="00E222DE">
          <w:t>Акта</w:t>
        </w:r>
      </w:hyperlink>
      <w:r w:rsidRPr="00E222DE">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11691A8B" w14:textId="77777777" w:rsidR="00CA61B6" w:rsidRPr="00B434A6" w:rsidRDefault="00CA61B6" w:rsidP="00CA61B6">
      <w:pPr>
        <w:pStyle w:val="aff4"/>
        <w:numPr>
          <w:ilvl w:val="2"/>
          <w:numId w:val="17"/>
        </w:numPr>
        <w:ind w:left="0" w:firstLine="567"/>
        <w:contextualSpacing w:val="0"/>
        <w:jc w:val="both"/>
      </w:pPr>
      <w:bookmarkStart w:id="120" w:name="sub_10815"/>
      <w:bookmarkStart w:id="121" w:name="_Hlk45796320"/>
      <w:r w:rsidRPr="00E222DE">
        <w:t>Объект признается построенным (реконструированным), а работы оконченными со дня</w:t>
      </w:r>
      <w:bookmarkEnd w:id="120"/>
      <w:r w:rsidRPr="00E222DE">
        <w:t xml:space="preserve"> подписания Сторонами Акта сдачи-приемки законченного строительством объекта и при наличии ЗОС Государственного </w:t>
      </w:r>
      <w:r w:rsidRPr="00B434A6">
        <w:t>строительного надзора</w:t>
      </w:r>
      <w:bookmarkEnd w:id="121"/>
      <w:r w:rsidRPr="00B434A6">
        <w:t>.</w:t>
      </w:r>
    </w:p>
    <w:p w14:paraId="082BF0E9" w14:textId="77777777" w:rsidR="00CA61B6" w:rsidRPr="00B434A6" w:rsidRDefault="00CA61B6" w:rsidP="00CA61B6">
      <w:pPr>
        <w:pStyle w:val="aff4"/>
        <w:numPr>
          <w:ilvl w:val="2"/>
          <w:numId w:val="17"/>
        </w:numPr>
        <w:ind w:left="0" w:firstLine="567"/>
        <w:contextualSpacing w:val="0"/>
        <w:jc w:val="both"/>
      </w:pPr>
      <w:r w:rsidRPr="00B434A6">
        <w:t>До момента признания объекта построенным (реконструированным)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98"/>
    <w:p w14:paraId="18C5C6C8" w14:textId="77777777" w:rsidR="00CA61B6" w:rsidRPr="00B434A6" w:rsidRDefault="00CA61B6" w:rsidP="00CA61B6">
      <w:pPr>
        <w:jc w:val="both"/>
        <w:rPr>
          <w:rFonts w:eastAsia="MS Mincho"/>
        </w:rPr>
      </w:pPr>
    </w:p>
    <w:p w14:paraId="7667999B" w14:textId="77777777" w:rsidR="00CA61B6" w:rsidRPr="00B434A6" w:rsidRDefault="00CA61B6" w:rsidP="00CA61B6">
      <w:pPr>
        <w:pStyle w:val="aff4"/>
        <w:numPr>
          <w:ilvl w:val="0"/>
          <w:numId w:val="17"/>
        </w:numPr>
        <w:contextualSpacing w:val="0"/>
        <w:jc w:val="center"/>
        <w:rPr>
          <w:b/>
          <w:bCs/>
        </w:rPr>
      </w:pPr>
      <w:r w:rsidRPr="00B434A6">
        <w:rPr>
          <w:b/>
          <w:bCs/>
        </w:rPr>
        <w:t>Материалы, оборудование и выполнение работ</w:t>
      </w:r>
    </w:p>
    <w:p w14:paraId="7F7CBCED" w14:textId="77777777" w:rsidR="00CA61B6" w:rsidRPr="00B434A6" w:rsidRDefault="00CA61B6" w:rsidP="00CA61B6">
      <w:pPr>
        <w:pStyle w:val="aff4"/>
        <w:numPr>
          <w:ilvl w:val="1"/>
          <w:numId w:val="17"/>
        </w:numPr>
        <w:ind w:left="0" w:firstLine="567"/>
        <w:contextualSpacing w:val="0"/>
        <w:jc w:val="both"/>
      </w:pPr>
      <w:r w:rsidRPr="00B434A6">
        <w:t xml:space="preserve">Подрядчик осуществляет обеспечение строительства (реконструкции) Объекта необходимыми материалами и (или) оборудованием в соответствии с проектной и рабочей документацией. </w:t>
      </w:r>
    </w:p>
    <w:p w14:paraId="6F68C668" w14:textId="77777777" w:rsidR="00CA61B6" w:rsidRPr="00B434A6" w:rsidRDefault="00CA61B6" w:rsidP="00CA61B6">
      <w:pPr>
        <w:pStyle w:val="aff4"/>
        <w:numPr>
          <w:ilvl w:val="1"/>
          <w:numId w:val="17"/>
        </w:numPr>
        <w:ind w:left="0" w:firstLine="567"/>
        <w:contextualSpacing w:val="0"/>
        <w:jc w:val="both"/>
      </w:pPr>
      <w:r w:rsidRPr="00B434A6">
        <w:t>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21907CCB" w14:textId="77777777" w:rsidR="00CA61B6" w:rsidRPr="00B434A6" w:rsidRDefault="00CA61B6" w:rsidP="00CA61B6">
      <w:pPr>
        <w:ind w:firstLine="567"/>
        <w:jc w:val="both"/>
      </w:pPr>
      <w:r w:rsidRPr="00B434A6">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3F1038B6" w14:textId="77777777" w:rsidR="00CA61B6" w:rsidRPr="00B434A6" w:rsidRDefault="00CA61B6" w:rsidP="00CA61B6">
      <w:pPr>
        <w:ind w:firstLine="567"/>
        <w:jc w:val="both"/>
      </w:pPr>
      <w:r w:rsidRPr="00B434A6">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6C5C6419" w14:textId="77777777" w:rsidR="00CA61B6" w:rsidRPr="00B434A6" w:rsidRDefault="00CA61B6" w:rsidP="00CA61B6">
      <w:pPr>
        <w:pStyle w:val="aff4"/>
        <w:numPr>
          <w:ilvl w:val="1"/>
          <w:numId w:val="17"/>
        </w:numPr>
        <w:ind w:left="0" w:firstLine="567"/>
        <w:contextualSpacing w:val="0"/>
        <w:jc w:val="both"/>
      </w:pPr>
      <w:r w:rsidRPr="00B434A6">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2F7905F3" w14:textId="77777777" w:rsidR="00CA61B6" w:rsidRPr="00B434A6" w:rsidRDefault="00CA61B6" w:rsidP="00CA61B6">
      <w:pPr>
        <w:pStyle w:val="aff4"/>
        <w:numPr>
          <w:ilvl w:val="1"/>
          <w:numId w:val="17"/>
        </w:numPr>
        <w:ind w:left="0" w:firstLine="567"/>
        <w:contextualSpacing w:val="0"/>
        <w:jc w:val="both"/>
      </w:pPr>
      <w:r w:rsidRPr="00B434A6">
        <w:t>Государственный заказчик, представители Государственного заказчика вправе давать Подрядчику письменное предписание:</w:t>
      </w:r>
    </w:p>
    <w:p w14:paraId="50E60049" w14:textId="77777777" w:rsidR="00CA61B6" w:rsidRPr="00B434A6" w:rsidRDefault="00CA61B6" w:rsidP="00CA61B6">
      <w:pPr>
        <w:ind w:firstLine="567"/>
        <w:jc w:val="both"/>
      </w:pPr>
      <w:r w:rsidRPr="00B434A6">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22A5D586" w14:textId="77777777" w:rsidR="00CA61B6" w:rsidRPr="00B434A6" w:rsidRDefault="00CA61B6" w:rsidP="00CA61B6">
      <w:pPr>
        <w:ind w:firstLine="567"/>
        <w:jc w:val="both"/>
      </w:pPr>
      <w:r w:rsidRPr="00B434A6">
        <w:t>б) о замене их на новые материалы, конструкции, изделия и оборудование, удовлетворяющее требованиям Контракта.</w:t>
      </w:r>
    </w:p>
    <w:p w14:paraId="4EFD49D3" w14:textId="77777777" w:rsidR="00CA61B6" w:rsidRPr="00B434A6" w:rsidRDefault="00CA61B6" w:rsidP="00CA61B6">
      <w:pPr>
        <w:pStyle w:val="aff4"/>
        <w:numPr>
          <w:ilvl w:val="1"/>
          <w:numId w:val="17"/>
        </w:numPr>
        <w:ind w:left="0" w:firstLine="567"/>
        <w:contextualSpacing w:val="0"/>
        <w:jc w:val="both"/>
      </w:pPr>
      <w:r w:rsidRPr="00B434A6">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w:t>
      </w:r>
      <w:r w:rsidRPr="00B434A6">
        <w:lastRenderedPageBreak/>
        <w:t xml:space="preserve">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6605FCD1" w14:textId="77777777" w:rsidR="00CA61B6" w:rsidRPr="00B434A6" w:rsidRDefault="00CA61B6" w:rsidP="00CA61B6">
      <w:pPr>
        <w:pStyle w:val="aff4"/>
        <w:numPr>
          <w:ilvl w:val="1"/>
          <w:numId w:val="17"/>
        </w:numPr>
        <w:ind w:left="0" w:firstLine="567"/>
        <w:contextualSpacing w:val="0"/>
        <w:jc w:val="both"/>
      </w:pPr>
      <w:r w:rsidRPr="00B434A6">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14:paraId="0EC0BD9D" w14:textId="77777777" w:rsidR="00CA61B6" w:rsidRPr="00B434A6" w:rsidRDefault="00CA61B6" w:rsidP="00CA61B6">
      <w:pPr>
        <w:pStyle w:val="aff4"/>
        <w:numPr>
          <w:ilvl w:val="2"/>
          <w:numId w:val="17"/>
        </w:numPr>
        <w:ind w:left="0" w:firstLine="567"/>
        <w:contextualSpacing w:val="0"/>
        <w:jc w:val="both"/>
      </w:pPr>
      <w:r w:rsidRPr="00B434A6">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1336E1CA" w14:textId="77777777" w:rsidR="00CA61B6" w:rsidRPr="00B434A6" w:rsidRDefault="00CA61B6" w:rsidP="00CA61B6">
      <w:pPr>
        <w:pStyle w:val="aff4"/>
        <w:numPr>
          <w:ilvl w:val="2"/>
          <w:numId w:val="17"/>
        </w:numPr>
        <w:ind w:left="0" w:firstLine="567"/>
        <w:contextualSpacing w:val="0"/>
        <w:jc w:val="both"/>
      </w:pPr>
      <w:r w:rsidRPr="00B434A6">
        <w:t>Предложение Подрядчика не должно влечь за собой увеличение цены Контракта и (или) увеличения сроков выполнения Работы.</w:t>
      </w:r>
    </w:p>
    <w:p w14:paraId="3B80CD3D" w14:textId="77777777" w:rsidR="00CA61B6" w:rsidRPr="00B434A6" w:rsidRDefault="00CA61B6" w:rsidP="00CA61B6">
      <w:pPr>
        <w:pStyle w:val="aff9"/>
        <w:numPr>
          <w:ilvl w:val="1"/>
          <w:numId w:val="17"/>
        </w:numPr>
        <w:suppressAutoHyphens/>
        <w:ind w:left="0" w:firstLine="567"/>
        <w:jc w:val="both"/>
        <w:rPr>
          <w:rStyle w:val="afffff2"/>
          <w:rFonts w:ascii="Times New Roman" w:hAnsi="Times New Roman"/>
        </w:rPr>
      </w:pPr>
      <w:r w:rsidRPr="00B434A6">
        <w:rPr>
          <w:rStyle w:val="afffff2"/>
          <w:rFonts w:ascii="Times New Roman" w:hAnsi="Times New Roman"/>
        </w:rPr>
        <w:t>Подрядчик осуществляет обеспечение поставки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w:t>
      </w:r>
    </w:p>
    <w:p w14:paraId="574E623E" w14:textId="77777777" w:rsidR="00CA61B6" w:rsidRPr="00B434A6" w:rsidRDefault="00CA61B6" w:rsidP="00CA61B6">
      <w:pPr>
        <w:pStyle w:val="aff9"/>
        <w:numPr>
          <w:ilvl w:val="2"/>
          <w:numId w:val="17"/>
        </w:numPr>
        <w:suppressAutoHyphens/>
        <w:ind w:left="0" w:firstLine="567"/>
        <w:jc w:val="both"/>
        <w:rPr>
          <w:rStyle w:val="afffff2"/>
          <w:rFonts w:ascii="Times New Roman" w:hAnsi="Times New Roman"/>
        </w:rPr>
      </w:pPr>
      <w:r w:rsidRPr="00B434A6">
        <w:rPr>
          <w:rStyle w:val="afffff2"/>
          <w:rFonts w:ascii="Times New Roman" w:hAnsi="Times New Roman"/>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751BD07E" w14:textId="77777777" w:rsidR="00CA61B6" w:rsidRPr="00B434A6" w:rsidRDefault="00CA61B6" w:rsidP="00CA61B6">
      <w:pPr>
        <w:pStyle w:val="aff9"/>
        <w:numPr>
          <w:ilvl w:val="2"/>
          <w:numId w:val="17"/>
        </w:numPr>
        <w:suppressAutoHyphens/>
        <w:ind w:left="0" w:firstLine="567"/>
        <w:jc w:val="both"/>
        <w:rPr>
          <w:rStyle w:val="afffff2"/>
          <w:rFonts w:ascii="Times New Roman" w:hAnsi="Times New Roman"/>
        </w:rPr>
      </w:pPr>
      <w:r w:rsidRPr="00B434A6">
        <w:rPr>
          <w:rStyle w:val="afffff2"/>
          <w:rFonts w:ascii="Times New Roman" w:hAnsi="Times New Roman"/>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471A6829" w14:textId="77777777" w:rsidR="00CA61B6" w:rsidRPr="00B434A6" w:rsidRDefault="00CA61B6" w:rsidP="00CA61B6">
      <w:pPr>
        <w:pStyle w:val="aff4"/>
        <w:numPr>
          <w:ilvl w:val="2"/>
          <w:numId w:val="17"/>
        </w:numPr>
        <w:tabs>
          <w:tab w:val="left" w:pos="1122"/>
        </w:tabs>
        <w:ind w:left="0" w:firstLine="567"/>
        <w:contextualSpacing w:val="0"/>
        <w:jc w:val="both"/>
      </w:pPr>
      <w:r w:rsidRPr="00B434A6">
        <w:rPr>
          <w:rStyle w:val="afffff2"/>
          <w:rFonts w:ascii="Times New Roman" w:hAnsi="Times New Roman"/>
        </w:rPr>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B434A6">
        <w:t>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5B1AC66F" w14:textId="77777777" w:rsidR="00CA61B6" w:rsidRPr="00B434A6" w:rsidRDefault="00CA61B6" w:rsidP="00CA61B6">
      <w:pPr>
        <w:pStyle w:val="aff9"/>
        <w:numPr>
          <w:ilvl w:val="2"/>
          <w:numId w:val="17"/>
        </w:numPr>
        <w:suppressAutoHyphens/>
        <w:ind w:left="0" w:firstLine="567"/>
        <w:jc w:val="both"/>
        <w:rPr>
          <w:rStyle w:val="afffff2"/>
          <w:rFonts w:ascii="Times New Roman" w:hAnsi="Times New Roman"/>
        </w:rPr>
      </w:pPr>
      <w:bookmarkStart w:id="122" w:name="_Hlk43475051"/>
      <w:r w:rsidRPr="00B434A6">
        <w:rPr>
          <w:rStyle w:val="afffff2"/>
          <w:rFonts w:ascii="Times New Roman" w:hAnsi="Times New Roman"/>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22"/>
    <w:p w14:paraId="2D3B6C7D" w14:textId="77777777" w:rsidR="00CA61B6" w:rsidRPr="00B434A6" w:rsidRDefault="00CA61B6" w:rsidP="00CA61B6">
      <w:pPr>
        <w:pStyle w:val="aff9"/>
        <w:numPr>
          <w:ilvl w:val="2"/>
          <w:numId w:val="17"/>
        </w:numPr>
        <w:suppressAutoHyphens/>
        <w:ind w:left="0" w:firstLine="567"/>
        <w:jc w:val="both"/>
        <w:rPr>
          <w:rStyle w:val="afffff2"/>
          <w:rFonts w:ascii="Times New Roman" w:hAnsi="Times New Roman"/>
        </w:rPr>
      </w:pPr>
      <w:r w:rsidRPr="00B434A6">
        <w:rPr>
          <w:rStyle w:val="afffff2"/>
          <w:rFonts w:ascii="Times New Roman" w:hAnsi="Times New Roman"/>
        </w:rPr>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настоящему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5BBDBAEB" w14:textId="77777777" w:rsidR="00CA61B6" w:rsidRPr="000064D5" w:rsidRDefault="00CA61B6" w:rsidP="00CA61B6">
      <w:pPr>
        <w:pStyle w:val="aff4"/>
        <w:numPr>
          <w:ilvl w:val="1"/>
          <w:numId w:val="17"/>
        </w:numPr>
        <w:ind w:left="0" w:firstLine="567"/>
        <w:contextualSpacing w:val="0"/>
        <w:jc w:val="both"/>
      </w:pPr>
      <w:r w:rsidRPr="00B434A6">
        <w:t>Государственный заказчик, представители Государственного заказчика вправе давать</w:t>
      </w:r>
      <w:r w:rsidRPr="000064D5">
        <w:t xml:space="preserve"> предписание о приостановлении Подрядчиком работ в следующих случаях: </w:t>
      </w:r>
    </w:p>
    <w:p w14:paraId="18B8BC77" w14:textId="77777777" w:rsidR="00CA61B6" w:rsidRPr="000064D5" w:rsidRDefault="00CA61B6" w:rsidP="00CA61B6">
      <w:pPr>
        <w:ind w:firstLine="567"/>
        <w:jc w:val="both"/>
      </w:pPr>
      <w:r w:rsidRPr="000064D5">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0222D4B6" w14:textId="77777777" w:rsidR="00CA61B6" w:rsidRPr="000064D5" w:rsidRDefault="00CA61B6" w:rsidP="00CA61B6">
      <w:pPr>
        <w:ind w:firstLine="567"/>
        <w:jc w:val="both"/>
      </w:pPr>
      <w:r w:rsidRPr="000064D5">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0D46F56E" w14:textId="77777777" w:rsidR="00CA61B6" w:rsidRPr="000064D5" w:rsidRDefault="00CA61B6" w:rsidP="00CA61B6">
      <w:pPr>
        <w:ind w:firstLine="567"/>
        <w:jc w:val="both"/>
      </w:pPr>
      <w:r w:rsidRPr="000064D5">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76422FFD" w14:textId="77777777" w:rsidR="00CA61B6" w:rsidRPr="00E222DE" w:rsidRDefault="00CA61B6" w:rsidP="00CA61B6">
      <w:pPr>
        <w:ind w:firstLine="567"/>
        <w:jc w:val="both"/>
      </w:pPr>
      <w:r w:rsidRPr="000064D5">
        <w:t xml:space="preserve">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w:t>
      </w:r>
      <w:r w:rsidRPr="00E222DE">
        <w:t>основанием для продления срока завершения работ по Контракту.</w:t>
      </w:r>
    </w:p>
    <w:p w14:paraId="6437E221" w14:textId="77777777" w:rsidR="00CA61B6" w:rsidRPr="00E222DE" w:rsidRDefault="00CA61B6" w:rsidP="00CA61B6">
      <w:pPr>
        <w:pStyle w:val="aff4"/>
        <w:numPr>
          <w:ilvl w:val="1"/>
          <w:numId w:val="17"/>
        </w:numPr>
        <w:ind w:left="0" w:firstLine="567"/>
        <w:contextualSpacing w:val="0"/>
        <w:jc w:val="both"/>
      </w:pPr>
      <w:r w:rsidRPr="00E222DE">
        <w:t xml:space="preserve">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или </w:t>
      </w:r>
      <w:r w:rsidRPr="00E222DE">
        <w:lastRenderedPageBreak/>
        <w:t>сметной документации законодательству РФ и Сторонами  подписан акт о невозможности выполнения или о несоответствии документации для получения ЗОС Подрядчик осуществляет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14:paraId="4EEAE5D4" w14:textId="77777777" w:rsidR="00CA61B6" w:rsidRPr="00E222DE" w:rsidRDefault="00CA61B6" w:rsidP="00CA61B6">
      <w:pPr>
        <w:jc w:val="both"/>
      </w:pPr>
    </w:p>
    <w:p w14:paraId="247FC7B1" w14:textId="77777777" w:rsidR="00CA61B6" w:rsidRPr="00E222DE" w:rsidRDefault="00CA61B6" w:rsidP="00CA61B6">
      <w:pPr>
        <w:pStyle w:val="aff4"/>
        <w:numPr>
          <w:ilvl w:val="0"/>
          <w:numId w:val="17"/>
        </w:numPr>
        <w:contextualSpacing w:val="0"/>
        <w:jc w:val="center"/>
        <w:rPr>
          <w:b/>
        </w:rPr>
      </w:pPr>
      <w:r w:rsidRPr="00E222DE">
        <w:rPr>
          <w:b/>
        </w:rPr>
        <w:t>Порядок изменения и расторжения Контракта</w:t>
      </w:r>
    </w:p>
    <w:p w14:paraId="551C8453" w14:textId="77777777" w:rsidR="00CA61B6" w:rsidRPr="00E222DE" w:rsidRDefault="00CA61B6" w:rsidP="00CA61B6">
      <w:pPr>
        <w:pStyle w:val="aff4"/>
        <w:numPr>
          <w:ilvl w:val="1"/>
          <w:numId w:val="17"/>
        </w:numPr>
        <w:ind w:left="0" w:firstLine="567"/>
        <w:contextualSpacing w:val="0"/>
        <w:jc w:val="both"/>
      </w:pPr>
      <w:bookmarkStart w:id="123" w:name="_Hlk42158471"/>
      <w:bookmarkStart w:id="124" w:name="_Hlk11336154"/>
      <w:bookmarkStart w:id="125" w:name="_Hlk22111921"/>
      <w:r w:rsidRPr="00E222DE">
        <w:t>Изменение существенных условий Контракта при его исполнении не допускается, за исключением случаев, предусмотренных Законом №44-ФЗ.</w:t>
      </w:r>
    </w:p>
    <w:p w14:paraId="420D58BE" w14:textId="77777777" w:rsidR="00CA61B6" w:rsidRPr="000064D5" w:rsidRDefault="00CA61B6" w:rsidP="00CA61B6">
      <w:pPr>
        <w:pStyle w:val="aff4"/>
        <w:ind w:left="0" w:firstLine="567"/>
        <w:jc w:val="both"/>
      </w:pPr>
      <w:r w:rsidRPr="00E222DE">
        <w:t>В том числе изменение существенных условий Контракта при его исполнении</w:t>
      </w:r>
      <w:r w:rsidRPr="000064D5">
        <w:t xml:space="preserve"> допускается:</w:t>
      </w:r>
    </w:p>
    <w:bookmarkEnd w:id="123"/>
    <w:p w14:paraId="15123CC7" w14:textId="77777777" w:rsidR="00CA61B6" w:rsidRPr="000064D5" w:rsidRDefault="00CA61B6" w:rsidP="00CA61B6">
      <w:pPr>
        <w:pStyle w:val="aff4"/>
        <w:numPr>
          <w:ilvl w:val="2"/>
          <w:numId w:val="17"/>
        </w:numPr>
        <w:ind w:left="0" w:firstLine="567"/>
        <w:contextualSpacing w:val="0"/>
        <w:jc w:val="both"/>
      </w:pPr>
      <w:r w:rsidRPr="000064D5">
        <w:t>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77B26A44" w14:textId="77777777" w:rsidR="00CA61B6" w:rsidRPr="000064D5" w:rsidRDefault="00CA61B6" w:rsidP="00CA61B6">
      <w:pPr>
        <w:pStyle w:val="aff4"/>
        <w:numPr>
          <w:ilvl w:val="2"/>
          <w:numId w:val="17"/>
        </w:numPr>
        <w:ind w:left="0" w:firstLine="567"/>
        <w:contextualSpacing w:val="0"/>
        <w:jc w:val="both"/>
      </w:pPr>
      <w:bookmarkStart w:id="126" w:name="_Hlk14960069"/>
      <w:bookmarkEnd w:id="124"/>
      <w:r w:rsidRPr="000064D5">
        <w:t xml:space="preserve">При изменении объема и (или) видов выполняемых работ по Контракту. При этом допускается изменение с учетом положений </w:t>
      </w:r>
      <w:hyperlink r:id="rId33" w:anchor="/document/12112604/entry/2" w:history="1">
        <w:r w:rsidRPr="000064D5">
          <w:t>бюджетного законодательства</w:t>
        </w:r>
      </w:hyperlink>
      <w:r w:rsidRPr="000064D5">
        <w:t xml:space="preserve"> Российской Федерации цены Контракта не более чем на десять процентов цены Контракта.</w:t>
      </w:r>
      <w:bookmarkEnd w:id="126"/>
    </w:p>
    <w:p w14:paraId="12A3B9F4" w14:textId="77777777" w:rsidR="00CA61B6" w:rsidRPr="000064D5" w:rsidRDefault="00CA61B6" w:rsidP="00CA61B6">
      <w:pPr>
        <w:pStyle w:val="aff4"/>
        <w:numPr>
          <w:ilvl w:val="2"/>
          <w:numId w:val="17"/>
        </w:numPr>
        <w:spacing w:line="252" w:lineRule="auto"/>
        <w:ind w:left="0" w:firstLine="567"/>
        <w:contextualSpacing w:val="0"/>
        <w:jc w:val="both"/>
      </w:pPr>
      <w:r w:rsidRPr="000064D5">
        <w:t>В иных случаях, предусмотренных законодательством РФ, в том числе,</w:t>
      </w:r>
      <w:r w:rsidRPr="000064D5">
        <w:rPr>
          <w:lang w:eastAsia="ar-SA"/>
        </w:rPr>
        <w:t xml:space="preserve"> статьей 95 Закона № 44-ФЗ</w:t>
      </w:r>
      <w:r w:rsidRPr="000064D5">
        <w:t xml:space="preserve">. </w:t>
      </w:r>
    </w:p>
    <w:bookmarkEnd w:id="125"/>
    <w:p w14:paraId="2E2173DF" w14:textId="77777777" w:rsidR="00CA61B6" w:rsidRPr="000064D5" w:rsidRDefault="00CA61B6" w:rsidP="00CA61B6">
      <w:pPr>
        <w:pStyle w:val="aff4"/>
        <w:numPr>
          <w:ilvl w:val="1"/>
          <w:numId w:val="17"/>
        </w:numPr>
        <w:ind w:left="0" w:firstLine="567"/>
        <w:contextualSpacing w:val="0"/>
        <w:jc w:val="both"/>
      </w:pPr>
      <w:r w:rsidRPr="000064D5">
        <w:t>Контракт может быть расторгнут:</w:t>
      </w:r>
    </w:p>
    <w:p w14:paraId="54670E9F" w14:textId="77777777" w:rsidR="00CA61B6" w:rsidRPr="005C492B" w:rsidRDefault="00CA61B6" w:rsidP="00CA61B6">
      <w:pPr>
        <w:pStyle w:val="aff4"/>
        <w:numPr>
          <w:ilvl w:val="2"/>
          <w:numId w:val="17"/>
        </w:numPr>
        <w:ind w:left="0" w:firstLine="567"/>
        <w:contextualSpacing w:val="0"/>
        <w:jc w:val="both"/>
      </w:pPr>
      <w:r w:rsidRPr="005C492B">
        <w:t>по соглашению Сторон;</w:t>
      </w:r>
    </w:p>
    <w:p w14:paraId="10A8D716" w14:textId="77777777" w:rsidR="00CA61B6" w:rsidRPr="008E4F7B" w:rsidRDefault="00CA61B6" w:rsidP="00CA61B6">
      <w:pPr>
        <w:pStyle w:val="aff4"/>
        <w:numPr>
          <w:ilvl w:val="2"/>
          <w:numId w:val="17"/>
        </w:numPr>
        <w:ind w:left="0" w:firstLine="567"/>
        <w:contextualSpacing w:val="0"/>
        <w:jc w:val="both"/>
      </w:pPr>
      <w:r w:rsidRPr="00B054FD">
        <w:t>по решению суда;</w:t>
      </w:r>
    </w:p>
    <w:p w14:paraId="38501AFE" w14:textId="77777777" w:rsidR="00CA61B6" w:rsidRPr="00155174" w:rsidRDefault="00CA61B6" w:rsidP="00CA61B6">
      <w:pPr>
        <w:pStyle w:val="aff4"/>
        <w:numPr>
          <w:ilvl w:val="2"/>
          <w:numId w:val="17"/>
        </w:numPr>
        <w:ind w:left="0" w:firstLine="567"/>
        <w:contextualSpacing w:val="0"/>
        <w:jc w:val="both"/>
      </w:pPr>
      <w:r w:rsidRPr="00155174">
        <w:t>в случае одностороннего отказа Стороны Контракта от исполнения Контракта в соответствии с гражданским законодательством.</w:t>
      </w:r>
    </w:p>
    <w:p w14:paraId="74285E5C" w14:textId="77777777" w:rsidR="00CA61B6" w:rsidRPr="000064D5" w:rsidRDefault="00CA61B6" w:rsidP="00CA61B6">
      <w:pPr>
        <w:pStyle w:val="aff4"/>
        <w:numPr>
          <w:ilvl w:val="1"/>
          <w:numId w:val="17"/>
        </w:numPr>
        <w:ind w:left="0" w:firstLine="567"/>
        <w:contextualSpacing w:val="0"/>
        <w:jc w:val="both"/>
      </w:pPr>
      <w:r w:rsidRPr="000064D5">
        <w:t xml:space="preserve">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4BB8D254" w14:textId="77777777" w:rsidR="00CA61B6" w:rsidRPr="000064D5" w:rsidRDefault="00CA61B6" w:rsidP="00CA61B6">
      <w:pPr>
        <w:pStyle w:val="aff4"/>
        <w:numPr>
          <w:ilvl w:val="2"/>
          <w:numId w:val="17"/>
        </w:numPr>
        <w:ind w:left="0" w:firstLine="567"/>
        <w:contextualSpacing w:val="0"/>
        <w:jc w:val="both"/>
      </w:pPr>
      <w:r w:rsidRPr="000064D5">
        <w:t>при существенном нарушении Контракта Подрядчиком;</w:t>
      </w:r>
    </w:p>
    <w:p w14:paraId="0C69B15E" w14:textId="77777777" w:rsidR="00CA61B6" w:rsidRPr="000064D5" w:rsidRDefault="00CA61B6" w:rsidP="00CA61B6">
      <w:pPr>
        <w:pStyle w:val="aff4"/>
        <w:numPr>
          <w:ilvl w:val="2"/>
          <w:numId w:val="17"/>
        </w:numPr>
        <w:ind w:left="0" w:firstLine="567"/>
        <w:contextualSpacing w:val="0"/>
        <w:jc w:val="both"/>
      </w:pPr>
      <w:r w:rsidRPr="000064D5">
        <w:t>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4DC61640" w14:textId="77777777" w:rsidR="00CA61B6" w:rsidRPr="000064D5" w:rsidRDefault="00CA61B6" w:rsidP="00CA61B6">
      <w:pPr>
        <w:pStyle w:val="aff4"/>
        <w:numPr>
          <w:ilvl w:val="2"/>
          <w:numId w:val="17"/>
        </w:numPr>
        <w:ind w:left="0" w:firstLine="567"/>
        <w:contextualSpacing w:val="0"/>
        <w:jc w:val="both"/>
      </w:pPr>
      <w:r w:rsidRPr="000064D5">
        <w:t>в иных случаях, предусмотренных законодательством Российской Федерации.</w:t>
      </w:r>
    </w:p>
    <w:p w14:paraId="43506A72" w14:textId="77777777" w:rsidR="00CA61B6" w:rsidRPr="000064D5" w:rsidRDefault="00CA61B6" w:rsidP="00CA61B6">
      <w:pPr>
        <w:pStyle w:val="aff4"/>
        <w:numPr>
          <w:ilvl w:val="1"/>
          <w:numId w:val="17"/>
        </w:numPr>
        <w:ind w:left="0" w:firstLine="567"/>
        <w:contextualSpacing w:val="0"/>
        <w:jc w:val="both"/>
      </w:pPr>
      <w:r w:rsidRPr="000064D5">
        <w:t>Государственный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7F105F0B" w14:textId="77777777" w:rsidR="00CA61B6" w:rsidRPr="000064D5" w:rsidRDefault="00CA61B6" w:rsidP="00CA61B6">
      <w:pPr>
        <w:pStyle w:val="aff4"/>
        <w:numPr>
          <w:ilvl w:val="1"/>
          <w:numId w:val="17"/>
        </w:numPr>
        <w:ind w:left="0" w:firstLine="567"/>
        <w:contextualSpacing w:val="0"/>
        <w:jc w:val="both"/>
      </w:pPr>
      <w:r w:rsidRPr="000064D5">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321B1BB6" w14:textId="77777777" w:rsidR="00CA61B6" w:rsidRPr="000064D5" w:rsidRDefault="00CA61B6" w:rsidP="00CA61B6">
      <w:pPr>
        <w:pStyle w:val="aff4"/>
        <w:numPr>
          <w:ilvl w:val="2"/>
          <w:numId w:val="17"/>
        </w:numPr>
        <w:ind w:left="0" w:firstLine="567"/>
        <w:contextualSpacing w:val="0"/>
        <w:jc w:val="both"/>
      </w:pPr>
      <w:bookmarkStart w:id="127" w:name="_Hlk15912575"/>
      <w:r w:rsidRPr="000064D5">
        <w:t>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127"/>
    <w:p w14:paraId="5502F28D" w14:textId="77777777" w:rsidR="00CA61B6" w:rsidRPr="000064D5" w:rsidRDefault="00CA61B6" w:rsidP="00CA61B6">
      <w:pPr>
        <w:pStyle w:val="aff4"/>
        <w:numPr>
          <w:ilvl w:val="2"/>
          <w:numId w:val="17"/>
        </w:numPr>
        <w:ind w:left="0" w:firstLine="567"/>
        <w:contextualSpacing w:val="0"/>
        <w:jc w:val="both"/>
      </w:pPr>
      <w:r w:rsidRPr="000064D5">
        <w:t>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6D1FF877" w14:textId="77777777" w:rsidR="00CA61B6" w:rsidRPr="000064D5" w:rsidRDefault="00CA61B6" w:rsidP="00CA61B6">
      <w:pPr>
        <w:pStyle w:val="aff4"/>
        <w:numPr>
          <w:ilvl w:val="2"/>
          <w:numId w:val="17"/>
        </w:numPr>
        <w:ind w:left="0" w:firstLine="567"/>
        <w:contextualSpacing w:val="0"/>
        <w:jc w:val="both"/>
      </w:pPr>
      <w:r w:rsidRPr="000064D5">
        <w:t>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7E8BE6FC" w14:textId="77777777" w:rsidR="00CA61B6" w:rsidRPr="000064D5" w:rsidRDefault="00CA61B6" w:rsidP="00CA61B6">
      <w:pPr>
        <w:pStyle w:val="aff4"/>
        <w:numPr>
          <w:ilvl w:val="2"/>
          <w:numId w:val="17"/>
        </w:numPr>
        <w:ind w:left="0" w:firstLine="567"/>
        <w:contextualSpacing w:val="0"/>
        <w:jc w:val="both"/>
      </w:pPr>
      <w:r w:rsidRPr="000064D5">
        <w:lastRenderedPageBreak/>
        <w:t>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58295831" w14:textId="77777777" w:rsidR="00CA61B6" w:rsidRPr="000064D5" w:rsidRDefault="00CA61B6" w:rsidP="00CA61B6">
      <w:pPr>
        <w:pStyle w:val="aff4"/>
        <w:numPr>
          <w:ilvl w:val="2"/>
          <w:numId w:val="17"/>
        </w:numPr>
        <w:ind w:left="0" w:firstLine="567"/>
        <w:contextualSpacing w:val="0"/>
        <w:jc w:val="both"/>
      </w:pPr>
      <w:r w:rsidRPr="000064D5">
        <w:t>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45293960" w14:textId="77777777" w:rsidR="00CA61B6" w:rsidRPr="000064D5" w:rsidRDefault="00CA61B6" w:rsidP="00CA61B6">
      <w:pPr>
        <w:pStyle w:val="aff4"/>
        <w:numPr>
          <w:ilvl w:val="1"/>
          <w:numId w:val="17"/>
        </w:numPr>
        <w:ind w:left="0" w:firstLine="567"/>
        <w:contextualSpacing w:val="0"/>
        <w:jc w:val="both"/>
      </w:pPr>
      <w:r w:rsidRPr="000064D5">
        <w:t>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598AEF17" w14:textId="77777777" w:rsidR="00CA61B6" w:rsidRPr="000064D5" w:rsidRDefault="00CA61B6" w:rsidP="00CA61B6">
      <w:pPr>
        <w:ind w:firstLine="567"/>
        <w:jc w:val="both"/>
      </w:pPr>
      <w:r w:rsidRPr="000064D5">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42032FAE" w14:textId="77777777" w:rsidR="00CA61B6" w:rsidRPr="000064D5" w:rsidRDefault="00CA61B6" w:rsidP="00CA61B6">
      <w:pPr>
        <w:pStyle w:val="aff4"/>
        <w:numPr>
          <w:ilvl w:val="1"/>
          <w:numId w:val="17"/>
        </w:numPr>
        <w:ind w:left="0" w:firstLine="567"/>
        <w:contextualSpacing w:val="0"/>
        <w:jc w:val="both"/>
      </w:pPr>
      <w:r w:rsidRPr="000064D5">
        <w:t>Решение Государственного заказчика об одностороннем отказе от исполнения Контракта в течение 3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Государственным заказчиком подтверждения о его вручении Подрядчику. Выполнение Государственным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Государственным заказчиком подтверждения о вручении Подрядчику указанного уведомления либо дата получения Государственным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Государственного заказчика об одностороннем отказе от исполнения Контракта в единой информационной системе.</w:t>
      </w:r>
    </w:p>
    <w:p w14:paraId="0F48F663" w14:textId="77777777" w:rsidR="00CA61B6" w:rsidRPr="000064D5" w:rsidRDefault="00CA61B6" w:rsidP="00CA61B6">
      <w:pPr>
        <w:pStyle w:val="aff4"/>
        <w:numPr>
          <w:ilvl w:val="1"/>
          <w:numId w:val="17"/>
        </w:numPr>
        <w:ind w:left="0" w:firstLine="567"/>
        <w:contextualSpacing w:val="0"/>
        <w:jc w:val="both"/>
      </w:pPr>
      <w:r w:rsidRPr="000064D5">
        <w:t xml:space="preserve">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7D20F513" w14:textId="77777777" w:rsidR="00CA61B6" w:rsidRPr="000064D5" w:rsidRDefault="00CA61B6" w:rsidP="00CA61B6">
      <w:pPr>
        <w:pStyle w:val="aff4"/>
        <w:numPr>
          <w:ilvl w:val="1"/>
          <w:numId w:val="17"/>
        </w:numPr>
        <w:ind w:left="0" w:firstLine="567"/>
        <w:contextualSpacing w:val="0"/>
        <w:jc w:val="both"/>
      </w:pPr>
      <w:r w:rsidRPr="000064D5">
        <w:t>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14:paraId="7466D42F" w14:textId="77777777" w:rsidR="00CA61B6" w:rsidRPr="00E222DE" w:rsidRDefault="00CA61B6" w:rsidP="00CA61B6">
      <w:pPr>
        <w:pStyle w:val="aff4"/>
        <w:numPr>
          <w:ilvl w:val="1"/>
          <w:numId w:val="17"/>
        </w:numPr>
        <w:ind w:left="0" w:firstLine="567"/>
        <w:contextualSpacing w:val="0"/>
        <w:jc w:val="both"/>
      </w:pPr>
      <w:r w:rsidRPr="00E222DE">
        <w:t>Информация о Подрядчике, с которым Контракт был расторгнут в связи с односторонним отказом Государственного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14:paraId="27E6F9B3" w14:textId="77777777" w:rsidR="00CA61B6" w:rsidRPr="000064D5" w:rsidRDefault="00CA61B6" w:rsidP="00CA61B6">
      <w:pPr>
        <w:pStyle w:val="aff4"/>
        <w:numPr>
          <w:ilvl w:val="1"/>
          <w:numId w:val="17"/>
        </w:numPr>
        <w:ind w:left="0" w:firstLine="567"/>
        <w:contextualSpacing w:val="0"/>
        <w:jc w:val="both"/>
      </w:pPr>
      <w:r w:rsidRPr="000064D5">
        <w:t>Подрядчик вправе принять решение об одностороннем отказе от исполнения Контракта в соответствии с Гражданским кодексом Российской Федерации.</w:t>
      </w:r>
    </w:p>
    <w:p w14:paraId="63060DC9" w14:textId="77777777" w:rsidR="00CA61B6" w:rsidRPr="000064D5" w:rsidRDefault="00CA61B6" w:rsidP="00CA61B6">
      <w:pPr>
        <w:pStyle w:val="aff4"/>
        <w:numPr>
          <w:ilvl w:val="1"/>
          <w:numId w:val="17"/>
        </w:numPr>
        <w:ind w:left="0" w:firstLine="567"/>
        <w:contextualSpacing w:val="0"/>
        <w:jc w:val="both"/>
      </w:pPr>
      <w:r w:rsidRPr="000064D5">
        <w:t xml:space="preserve">Решение Подрядчика об одностороннем отказе от исполнения Контракта в течение 3 (трех) рабочих дней с даты принятия такого решения, направляется Государственному заказчику по </w:t>
      </w:r>
      <w:r w:rsidRPr="000064D5">
        <w:lastRenderedPageBreak/>
        <w:t>почте заказным письмом с уведомлением о вручении по адресу Государственного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Государственным заказчиком подтверждения о его вручении Государственному заказчику. Выполнение Подрядчиком требований настоящей части считается надлежащим уведомлением Государственного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Государственному заказчику указанного уведомления.</w:t>
      </w:r>
    </w:p>
    <w:p w14:paraId="7A4BB5FA" w14:textId="77777777" w:rsidR="00CA61B6" w:rsidRPr="000064D5" w:rsidRDefault="00CA61B6" w:rsidP="00CA61B6">
      <w:pPr>
        <w:pStyle w:val="aff4"/>
        <w:numPr>
          <w:ilvl w:val="1"/>
          <w:numId w:val="17"/>
        </w:numPr>
        <w:ind w:left="0" w:firstLine="567"/>
        <w:contextualSpacing w:val="0"/>
        <w:jc w:val="both"/>
      </w:pPr>
      <w:r w:rsidRPr="000064D5">
        <w:t>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45912F7B" w14:textId="77777777" w:rsidR="00CA61B6" w:rsidRPr="000064D5" w:rsidRDefault="00CA61B6" w:rsidP="00CA61B6">
      <w:pPr>
        <w:pStyle w:val="aff4"/>
        <w:numPr>
          <w:ilvl w:val="1"/>
          <w:numId w:val="17"/>
        </w:numPr>
        <w:ind w:left="0" w:firstLine="567"/>
        <w:contextualSpacing w:val="0"/>
        <w:jc w:val="both"/>
      </w:pPr>
      <w:r w:rsidRPr="000064D5">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6DD75EAB" w14:textId="77777777" w:rsidR="00CA61B6" w:rsidRPr="000064D5" w:rsidRDefault="00CA61B6" w:rsidP="00CA61B6">
      <w:pPr>
        <w:pStyle w:val="aff4"/>
        <w:numPr>
          <w:ilvl w:val="1"/>
          <w:numId w:val="17"/>
        </w:numPr>
        <w:ind w:left="0" w:firstLine="567"/>
        <w:contextualSpacing w:val="0"/>
        <w:jc w:val="both"/>
      </w:pPr>
      <w:r w:rsidRPr="000064D5">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A57AFEB" w14:textId="77777777" w:rsidR="00CA61B6" w:rsidRPr="00E222DE" w:rsidRDefault="00CA61B6" w:rsidP="00CA61B6">
      <w:pPr>
        <w:pStyle w:val="aff4"/>
        <w:numPr>
          <w:ilvl w:val="1"/>
          <w:numId w:val="17"/>
        </w:numPr>
        <w:ind w:left="0" w:firstLine="567"/>
        <w:contextualSpacing w:val="0"/>
        <w:jc w:val="both"/>
      </w:pPr>
      <w:r w:rsidRPr="000064D5">
        <w:t>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w:t>
      </w:r>
      <w:r>
        <w:t xml:space="preserve">, </w:t>
      </w:r>
      <w:r w:rsidRPr="00E222DE">
        <w:t>если иной срок не установлен Сторонами, предпринять следующие действия:</w:t>
      </w:r>
    </w:p>
    <w:p w14:paraId="1104B67F" w14:textId="77777777" w:rsidR="00CA61B6" w:rsidRPr="000064D5" w:rsidRDefault="00CA61B6" w:rsidP="00CA61B6">
      <w:pPr>
        <w:pStyle w:val="aff4"/>
        <w:numPr>
          <w:ilvl w:val="2"/>
          <w:numId w:val="17"/>
        </w:numPr>
        <w:ind w:left="0" w:firstLine="567"/>
        <w:contextualSpacing w:val="0"/>
        <w:jc w:val="both"/>
      </w:pPr>
      <w:r w:rsidRPr="000064D5">
        <w:t>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9.16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7CD9DDCE" w14:textId="77777777" w:rsidR="00CA61B6" w:rsidRPr="00E222DE" w:rsidRDefault="00CA61B6" w:rsidP="00CA61B6">
      <w:pPr>
        <w:pStyle w:val="aff4"/>
        <w:numPr>
          <w:ilvl w:val="2"/>
          <w:numId w:val="17"/>
        </w:numPr>
        <w:ind w:left="0" w:firstLine="567"/>
        <w:contextualSpacing w:val="0"/>
        <w:jc w:val="both"/>
      </w:pPr>
      <w:r w:rsidRPr="000064D5">
        <w:t xml:space="preserve">передать Государственному заказчику </w:t>
      </w:r>
      <w:hyperlink r:id="rId34" w:anchor="/document/72009464/entry/11000" w:history="1">
        <w:r w:rsidRPr="00516921">
          <w:t>проектную и рабочую документацию</w:t>
        </w:r>
      </w:hyperlink>
      <w:r w:rsidRPr="000064D5">
        <w:t xml:space="preserve">, исполнительную документацию и иную отчетную документацию на </w:t>
      </w:r>
      <w:r w:rsidRPr="00E222DE">
        <w:t>выполненные работы и понесенные затраты;</w:t>
      </w:r>
    </w:p>
    <w:p w14:paraId="4D1F2677" w14:textId="77777777" w:rsidR="00CA61B6" w:rsidRPr="00E222DE" w:rsidRDefault="00CA61B6" w:rsidP="00CA61B6">
      <w:pPr>
        <w:pStyle w:val="aff4"/>
        <w:numPr>
          <w:ilvl w:val="2"/>
          <w:numId w:val="17"/>
        </w:numPr>
        <w:ind w:left="0" w:firstLine="567"/>
        <w:contextualSpacing w:val="0"/>
        <w:jc w:val="both"/>
      </w:pPr>
      <w:r w:rsidRPr="00E222DE">
        <w:t xml:space="preserve">предоставить обеспечение гарантийных обязательств, в соответствии с п. 14.2.1 Контракта на срок 5 лет с момента прекращения или расторжения Контракта; </w:t>
      </w:r>
    </w:p>
    <w:p w14:paraId="3F137C2C" w14:textId="77777777" w:rsidR="00CA61B6" w:rsidRPr="00E222DE" w:rsidRDefault="00CA61B6" w:rsidP="00CA61B6">
      <w:pPr>
        <w:pStyle w:val="s1"/>
        <w:numPr>
          <w:ilvl w:val="2"/>
          <w:numId w:val="17"/>
        </w:numPr>
        <w:spacing w:before="0" w:beforeAutospacing="0" w:after="0" w:afterAutospacing="0"/>
        <w:ind w:left="0" w:firstLine="567"/>
        <w:jc w:val="both"/>
      </w:pPr>
      <w:r w:rsidRPr="00E222DE">
        <w:t>иные действия, предусмотренные Контрактом, необходимые для его расторжения.</w:t>
      </w:r>
    </w:p>
    <w:p w14:paraId="698F6EC3" w14:textId="77777777" w:rsidR="00CA61B6" w:rsidRPr="000064D5" w:rsidRDefault="00CA61B6" w:rsidP="00CA61B6">
      <w:pPr>
        <w:pStyle w:val="aff4"/>
        <w:numPr>
          <w:ilvl w:val="1"/>
          <w:numId w:val="17"/>
        </w:numPr>
        <w:ind w:left="0" w:firstLine="567"/>
        <w:contextualSpacing w:val="0"/>
        <w:jc w:val="both"/>
      </w:pPr>
      <w:r w:rsidRPr="005C492B">
        <w:t xml:space="preserve">Стороны осуществляют сдачу-приемку выполненных работ в порядке, предусмотренном </w:t>
      </w:r>
      <w:hyperlink r:id="rId35" w:anchor="/document/72009464/entry/1008" w:history="1">
        <w:r w:rsidRPr="00516921">
          <w:t>статьей 7</w:t>
        </w:r>
      </w:hyperlink>
      <w:r w:rsidRPr="000064D5">
        <w:t xml:space="preserve"> Контракта, и производят сверку взаимных расчетов.</w:t>
      </w:r>
    </w:p>
    <w:p w14:paraId="3E991352" w14:textId="77777777" w:rsidR="00CA61B6" w:rsidRPr="00155174" w:rsidRDefault="00CA61B6" w:rsidP="00CA61B6">
      <w:pPr>
        <w:ind w:firstLine="567"/>
        <w:jc w:val="both"/>
      </w:pPr>
      <w:r w:rsidRPr="005C492B">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w:t>
      </w:r>
      <w:r w:rsidRPr="00B054FD">
        <w:t>зчиком к моменту расторжения Контракта платежей, а также сумм, подлежащих взысканию с Подрядчика в качестве н</w:t>
      </w:r>
      <w:r w:rsidRPr="008E4F7B">
        <w:t>еустойки или компенсации причиненных Государственному заказчику убытков, в случае нарушения Подрядчиком условий Контракта.</w:t>
      </w:r>
    </w:p>
    <w:p w14:paraId="1186FA86" w14:textId="77777777" w:rsidR="00CA61B6" w:rsidRPr="00E222DE" w:rsidRDefault="00CA61B6" w:rsidP="00CA61B6">
      <w:pPr>
        <w:pStyle w:val="aff4"/>
        <w:numPr>
          <w:ilvl w:val="1"/>
          <w:numId w:val="17"/>
        </w:numPr>
        <w:ind w:left="0" w:firstLine="567"/>
        <w:contextualSpacing w:val="0"/>
        <w:jc w:val="both"/>
      </w:pPr>
      <w:r w:rsidRPr="004E5090">
        <w:t>В случае прекращен</w:t>
      </w:r>
      <w:r w:rsidRPr="000064D5">
        <w:t xml:space="preserve">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w:t>
      </w:r>
      <w:r w:rsidRPr="00E222DE">
        <w:t xml:space="preserve">сумму неотработанного (непогашенного) аванса и оплатить штрафные санкции в соответствии со ст. 395 Гражданского кодекса Российской Федерации не позднее 10 (десяти) дней </w:t>
      </w:r>
      <w:r w:rsidRPr="00E222DE">
        <w:lastRenderedPageBreak/>
        <w:t>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p w14:paraId="02458FF8" w14:textId="77777777" w:rsidR="00CA61B6" w:rsidRDefault="00CA61B6" w:rsidP="00CA61B6">
      <w:pPr>
        <w:ind w:firstLine="567"/>
        <w:jc w:val="both"/>
        <w:rPr>
          <w:i/>
        </w:rPr>
      </w:pPr>
      <w:r w:rsidRPr="00E222DE">
        <w:t xml:space="preserve">Государственный заказчик вправе зачесть сумму неотработанного (непогашенного) аванса в счет сумм платежей, подлежащих уплате Подрядчику в соответствии с </w:t>
      </w:r>
      <w:r w:rsidRPr="00E222DE">
        <w:rPr>
          <w:u w:val="single"/>
        </w:rPr>
        <w:t>пунктом 9.17 Контракта</w:t>
      </w:r>
      <w:r w:rsidRPr="00E222DE">
        <w:t>. В этом случае Государственный заказчик направляет Подрядчику уведомление о зачете</w:t>
      </w:r>
      <w:r w:rsidRPr="000064D5">
        <w:t>, в котором указывается, что зачет требований производится в порядке, предусмотренном статьей 410 Гражданского кодекса Российской Федерации.</w:t>
      </w:r>
      <w:r>
        <w:t xml:space="preserve"> </w:t>
      </w:r>
      <w:r w:rsidRPr="000064D5">
        <w:rPr>
          <w:i/>
        </w:rPr>
        <w:t>(Настоящий</w:t>
      </w:r>
      <w:r>
        <w:rPr>
          <w:i/>
        </w:rPr>
        <w:t xml:space="preserve"> абзац</w:t>
      </w:r>
      <w:r w:rsidRPr="000064D5">
        <w:rPr>
          <w:i/>
        </w:rPr>
        <w:t xml:space="preserve"> пункт</w:t>
      </w:r>
      <w:r>
        <w:rPr>
          <w:i/>
        </w:rPr>
        <w:t>а</w:t>
      </w:r>
      <w:r w:rsidRPr="000064D5">
        <w:rPr>
          <w:i/>
        </w:rPr>
        <w:t xml:space="preserve"> Контракта применяется если условиями Контракта предусмотрена выплата аванса).</w:t>
      </w:r>
    </w:p>
    <w:p w14:paraId="41B0D3CB" w14:textId="77777777" w:rsidR="00CA61B6" w:rsidRPr="00AC28FB" w:rsidRDefault="00CA61B6" w:rsidP="00CA61B6">
      <w:pPr>
        <w:pStyle w:val="aff4"/>
        <w:ind w:left="927"/>
        <w:jc w:val="both"/>
        <w:rPr>
          <w:i/>
        </w:rPr>
      </w:pPr>
    </w:p>
    <w:p w14:paraId="37B9DD27" w14:textId="77777777" w:rsidR="00CA61B6" w:rsidRPr="000064D5" w:rsidRDefault="00CA61B6" w:rsidP="00CA61B6"/>
    <w:p w14:paraId="7065F9CE" w14:textId="77777777" w:rsidR="00CA61B6" w:rsidRPr="00817839" w:rsidRDefault="00CA61B6" w:rsidP="00CA61B6">
      <w:pPr>
        <w:pStyle w:val="aff4"/>
        <w:numPr>
          <w:ilvl w:val="0"/>
          <w:numId w:val="17"/>
        </w:numPr>
        <w:contextualSpacing w:val="0"/>
        <w:jc w:val="center"/>
        <w:rPr>
          <w:rFonts w:eastAsia="MS Mincho"/>
          <w:b/>
        </w:rPr>
      </w:pPr>
      <w:r w:rsidRPr="00817839">
        <w:rPr>
          <w:rFonts w:eastAsia="MS Mincho"/>
          <w:b/>
        </w:rPr>
        <w:t>Гарантии качества и гарантийные обязательства.</w:t>
      </w:r>
    </w:p>
    <w:p w14:paraId="132D4F78" w14:textId="77777777" w:rsidR="00CA61B6" w:rsidRPr="00E222DE" w:rsidRDefault="00CA61B6" w:rsidP="00CA61B6">
      <w:pPr>
        <w:numPr>
          <w:ilvl w:val="1"/>
          <w:numId w:val="17"/>
        </w:numPr>
        <w:ind w:left="0" w:firstLine="567"/>
        <w:jc w:val="both"/>
      </w:pPr>
      <w:bookmarkStart w:id="128" w:name="_Hlk42158770"/>
      <w:r w:rsidRPr="00E222DE">
        <w:t xml:space="preserve">Гарантийный срок на Объект устанавливается сроком на 5 (пять) лет с момента подписания Акта сдачи – приемки законченного строительством объекта. </w:t>
      </w:r>
    </w:p>
    <w:p w14:paraId="4C4E7D58" w14:textId="77777777" w:rsidR="00CA61B6" w:rsidRPr="00E222DE" w:rsidRDefault="00CA61B6" w:rsidP="00CA61B6">
      <w:pPr>
        <w:numPr>
          <w:ilvl w:val="1"/>
          <w:numId w:val="17"/>
        </w:numPr>
        <w:ind w:left="0" w:firstLine="567"/>
        <w:jc w:val="both"/>
      </w:pPr>
      <w:r w:rsidRPr="00E222DE">
        <w:t>В случае если производителями или поставщиками технологического и инженерного оборудования, применяемого при строительстве (реконструкции),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поставщиками.</w:t>
      </w:r>
    </w:p>
    <w:p w14:paraId="7A2B6F22" w14:textId="77777777" w:rsidR="00CA61B6" w:rsidRPr="00E222DE" w:rsidRDefault="00CA61B6" w:rsidP="00CA61B6">
      <w:pPr>
        <w:numPr>
          <w:ilvl w:val="1"/>
          <w:numId w:val="17"/>
        </w:numPr>
        <w:ind w:left="0" w:firstLine="567"/>
        <w:jc w:val="both"/>
      </w:pPr>
      <w:r w:rsidRPr="00E222DE">
        <w:t>В случае если производителями или поставщиками материалов, конструкций, изделий или оборудования, подлежащих передаче Государственному заказчику после завершения работ, установлены гарантийные сроки, большие по сравнению с гарантийным сроком, установленным в пункте 10.1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Государственному заказчику в составе исполнительной документации все документы, подтверждающие гарантийные обязательства поставщиков или производителей.</w:t>
      </w:r>
    </w:p>
    <w:p w14:paraId="6F536735" w14:textId="77777777" w:rsidR="00CA61B6" w:rsidRPr="00E222DE" w:rsidRDefault="00CA61B6" w:rsidP="00CA61B6">
      <w:pPr>
        <w:numPr>
          <w:ilvl w:val="1"/>
          <w:numId w:val="17"/>
        </w:numPr>
        <w:ind w:left="0" w:firstLine="567"/>
        <w:jc w:val="both"/>
      </w:pPr>
      <w:r w:rsidRPr="00E222DE">
        <w:t>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Государственным заказчиком или привлеченными Государственным заказчиком третьими лицами.</w:t>
      </w:r>
    </w:p>
    <w:p w14:paraId="6DAB3FD5" w14:textId="77777777" w:rsidR="00CA61B6" w:rsidRPr="00E222DE" w:rsidRDefault="00CA61B6" w:rsidP="00CA61B6">
      <w:pPr>
        <w:numPr>
          <w:ilvl w:val="1"/>
          <w:numId w:val="17"/>
        </w:numPr>
        <w:ind w:left="0" w:firstLine="567"/>
        <w:jc w:val="both"/>
      </w:pPr>
      <w:r w:rsidRPr="00E222DE">
        <w:t>Устранение недостатков (дефектов) работ, выявленных в течение гарантийного срока, осуществляется силами и за счет средств Подрядчика.</w:t>
      </w:r>
    </w:p>
    <w:p w14:paraId="5DBCB7A7" w14:textId="77777777" w:rsidR="00CA61B6" w:rsidRPr="00E222DE" w:rsidRDefault="00CA61B6" w:rsidP="00CA61B6">
      <w:pPr>
        <w:numPr>
          <w:ilvl w:val="1"/>
          <w:numId w:val="17"/>
        </w:numPr>
        <w:ind w:left="0" w:firstLine="567"/>
        <w:jc w:val="both"/>
      </w:pPr>
      <w:r w:rsidRPr="00E222DE">
        <w:t>Если в течение гарантийного срока, указанного в пункте 10.1 Контракта, будут обнаружены недостатки (дефекты) работ, Государственный заказчик уведомляет об этом Подрядчика в порядке, предусмотренном Контрактом для направления уведомлений.</w:t>
      </w:r>
    </w:p>
    <w:p w14:paraId="2BDE6373" w14:textId="77777777" w:rsidR="00CA61B6" w:rsidRPr="00E222DE" w:rsidRDefault="00CA61B6" w:rsidP="00CA61B6">
      <w:pPr>
        <w:numPr>
          <w:ilvl w:val="1"/>
          <w:numId w:val="17"/>
        </w:numPr>
        <w:ind w:left="0" w:firstLine="567"/>
        <w:jc w:val="both"/>
      </w:pPr>
      <w:r w:rsidRPr="00E222DE">
        <w:t>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14:paraId="0D9A0E31" w14:textId="77777777" w:rsidR="00CA61B6" w:rsidRPr="00E222DE" w:rsidRDefault="00CA61B6" w:rsidP="00CA61B6">
      <w:pPr>
        <w:numPr>
          <w:ilvl w:val="1"/>
          <w:numId w:val="17"/>
        </w:numPr>
        <w:ind w:left="0" w:firstLine="567"/>
        <w:jc w:val="both"/>
      </w:pPr>
      <w:r w:rsidRPr="00E222DE">
        <w:t>В случае уклонения Подрядчика от составления акта выявленных недостатков (дефектов) работ в установленный срок Государственный заказчик вправе составить его без участия Подрядчика.</w:t>
      </w:r>
    </w:p>
    <w:p w14:paraId="6A1F385A" w14:textId="77777777" w:rsidR="00CA61B6" w:rsidRPr="00E222DE" w:rsidRDefault="00CA61B6" w:rsidP="00CA61B6">
      <w:pPr>
        <w:numPr>
          <w:ilvl w:val="1"/>
          <w:numId w:val="17"/>
        </w:numPr>
        <w:ind w:left="0" w:firstLine="567"/>
        <w:jc w:val="both"/>
      </w:pPr>
      <w:r w:rsidRPr="00E222DE">
        <w:t>Если иной срок не будет согласован сторонами дополнительно, Подрядчик обязуется устранить выявленные недостатки (дефекты) работ не позднее 1 (одного) месяца со дня получения требования от Государственного заказчика.</w:t>
      </w:r>
    </w:p>
    <w:p w14:paraId="4AC1CAA2" w14:textId="77777777" w:rsidR="00CA61B6" w:rsidRPr="00E222DE" w:rsidRDefault="00CA61B6" w:rsidP="00CA61B6">
      <w:pPr>
        <w:numPr>
          <w:ilvl w:val="1"/>
          <w:numId w:val="17"/>
        </w:numPr>
        <w:ind w:left="0" w:firstLine="567"/>
        <w:jc w:val="both"/>
      </w:pPr>
      <w:r w:rsidRPr="00E222DE">
        <w:t>В случае отказа Подрядчика от устранения выявленных недостатков (дефектов) работ или в случае неустранения недостатков (дефектов) работ в установленный срок Государственный заказчик вправе привлечь третьих лиц с возмещением расходов на устранение недостатков (дефектов) работ за счет Подрядчика.</w:t>
      </w:r>
    </w:p>
    <w:p w14:paraId="07877EF3" w14:textId="77777777" w:rsidR="00CA61B6" w:rsidRPr="00E222DE" w:rsidRDefault="00CA61B6" w:rsidP="00CA61B6">
      <w:pPr>
        <w:numPr>
          <w:ilvl w:val="1"/>
          <w:numId w:val="17"/>
        </w:numPr>
        <w:ind w:left="0" w:firstLine="567"/>
        <w:jc w:val="both"/>
      </w:pPr>
      <w:r w:rsidRPr="00E222DE">
        <w:t>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Подрядчик.</w:t>
      </w:r>
    </w:p>
    <w:p w14:paraId="741DD870" w14:textId="77777777" w:rsidR="00CA61B6" w:rsidRPr="00E222DE" w:rsidRDefault="00CA61B6" w:rsidP="00CA61B6">
      <w:pPr>
        <w:numPr>
          <w:ilvl w:val="1"/>
          <w:numId w:val="17"/>
        </w:numPr>
        <w:ind w:left="0" w:firstLine="567"/>
        <w:jc w:val="both"/>
      </w:pPr>
      <w:bookmarkStart w:id="129" w:name="_Hlk56696862"/>
      <w:bookmarkEnd w:id="128"/>
      <w:r w:rsidRPr="00E222DE">
        <w:lastRenderedPageBreak/>
        <w:t>Акт выявленных недостатков и требование Государственного заказчика являются документами, подтверждающие на</w:t>
      </w:r>
      <w:r>
        <w:t>ступление гарантийного случая.</w:t>
      </w:r>
    </w:p>
    <w:bookmarkEnd w:id="129"/>
    <w:p w14:paraId="38052850" w14:textId="77777777" w:rsidR="00CA61B6" w:rsidRPr="00E222DE" w:rsidRDefault="00CA61B6" w:rsidP="00CA61B6">
      <w:pPr>
        <w:jc w:val="both"/>
      </w:pPr>
    </w:p>
    <w:p w14:paraId="38E866FF" w14:textId="77777777" w:rsidR="00CA61B6" w:rsidRPr="00E222DE" w:rsidRDefault="00CA61B6" w:rsidP="00CA61B6">
      <w:pPr>
        <w:pStyle w:val="aff4"/>
        <w:numPr>
          <w:ilvl w:val="0"/>
          <w:numId w:val="17"/>
        </w:numPr>
        <w:contextualSpacing w:val="0"/>
        <w:jc w:val="center"/>
        <w:rPr>
          <w:rFonts w:eastAsia="MS Mincho"/>
          <w:b/>
        </w:rPr>
      </w:pPr>
      <w:bookmarkStart w:id="130" w:name="_Hlk6570487"/>
      <w:r w:rsidRPr="00E222DE">
        <w:rPr>
          <w:rFonts w:eastAsia="MS Mincho"/>
          <w:b/>
        </w:rPr>
        <w:t>Ответственность Сторон</w:t>
      </w:r>
      <w:bookmarkEnd w:id="130"/>
    </w:p>
    <w:p w14:paraId="46C4079F" w14:textId="77777777" w:rsidR="00CA61B6" w:rsidRPr="00185A8F" w:rsidRDefault="00CA61B6" w:rsidP="00CA61B6">
      <w:pPr>
        <w:pStyle w:val="aff4"/>
        <w:numPr>
          <w:ilvl w:val="1"/>
          <w:numId w:val="17"/>
        </w:numPr>
        <w:ind w:left="0" w:firstLine="567"/>
        <w:contextualSpacing w:val="0"/>
        <w:jc w:val="both"/>
      </w:pPr>
      <w:bookmarkStart w:id="131" w:name="_Hlk42158835"/>
      <w:bookmarkStart w:id="132" w:name="_Hlk42159030"/>
      <w:r w:rsidRPr="00E222DE">
        <w:t>За неисполнение или ненадлежащее исполнение своих обязательств,</w:t>
      </w:r>
      <w:r w:rsidRPr="00185A8F">
        <w:t xml:space="preserve"> установленных Контрактом, в том числе за нарушение начального, конечного, промежуточных и иных сроков, установленных Графиками, Стороны несут ответственность в соответствии с законодательством Российской Федерации и Контрактом.</w:t>
      </w:r>
    </w:p>
    <w:p w14:paraId="6965476F" w14:textId="77777777" w:rsidR="00CA61B6" w:rsidRPr="00185A8F" w:rsidRDefault="00CA61B6" w:rsidP="00CA61B6">
      <w:pPr>
        <w:pStyle w:val="aff4"/>
        <w:numPr>
          <w:ilvl w:val="1"/>
          <w:numId w:val="17"/>
        </w:numPr>
        <w:ind w:left="0" w:firstLine="567"/>
        <w:contextualSpacing w:val="0"/>
        <w:jc w:val="both"/>
      </w:pPr>
      <w:r w:rsidRPr="00185A8F">
        <w:t>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Графиками, составляет более 30 (тридцати) календарных дней, такие нарушения признаются существенными.</w:t>
      </w:r>
    </w:p>
    <w:p w14:paraId="6D726402" w14:textId="77777777" w:rsidR="00CA61B6" w:rsidRPr="00185A8F" w:rsidRDefault="00CA61B6" w:rsidP="00CA61B6">
      <w:pPr>
        <w:pStyle w:val="aff4"/>
        <w:numPr>
          <w:ilvl w:val="1"/>
          <w:numId w:val="17"/>
        </w:numPr>
        <w:ind w:left="0" w:firstLine="567"/>
        <w:contextualSpacing w:val="0"/>
        <w:jc w:val="both"/>
      </w:pPr>
      <w:bookmarkStart w:id="133" w:name="_Hlk11337728"/>
      <w:bookmarkEnd w:id="131"/>
      <w:r w:rsidRPr="00185A8F">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34" w:name="_Hlk16674081"/>
      <w:r w:rsidRPr="00185A8F">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_____ процентам цены Контракта (этапа)</w:t>
      </w:r>
      <w:r w:rsidRPr="00185A8F">
        <w:rPr>
          <w:vertAlign w:val="superscript"/>
        </w:rPr>
        <w:footnoteReference w:id="1"/>
      </w:r>
      <w:r w:rsidRPr="00185A8F">
        <w:t>. (в случае, если Контрактом предполагается поэтапное выполнение работ, размер штрафа указывается для каждого этапа).</w:t>
      </w:r>
    </w:p>
    <w:p w14:paraId="58739623" w14:textId="77777777" w:rsidR="00CA61B6" w:rsidRPr="00185A8F" w:rsidRDefault="00CA61B6" w:rsidP="00CA61B6">
      <w:pPr>
        <w:ind w:firstLine="567"/>
        <w:jc w:val="both"/>
      </w:pPr>
      <w:bookmarkStart w:id="135" w:name="_Hlk6567939"/>
      <w:bookmarkStart w:id="136" w:name="_Hlk3546232"/>
      <w:bookmarkEnd w:id="134"/>
      <w:r w:rsidRPr="00185A8F">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Графиками и имеющих определенную в Смете контракта стоимость.</w:t>
      </w:r>
    </w:p>
    <w:p w14:paraId="6553AED4" w14:textId="77777777" w:rsidR="00CA61B6" w:rsidRPr="00185A8F" w:rsidRDefault="00CA61B6" w:rsidP="00CA61B6">
      <w:pPr>
        <w:pStyle w:val="aff4"/>
        <w:numPr>
          <w:ilvl w:val="1"/>
          <w:numId w:val="17"/>
        </w:numPr>
        <w:ind w:left="0" w:firstLine="567"/>
        <w:contextualSpacing w:val="0"/>
        <w:jc w:val="both"/>
      </w:pPr>
      <w:bookmarkStart w:id="137" w:name="_Hlk11338071"/>
      <w:bookmarkEnd w:id="133"/>
      <w:bookmarkEnd w:id="135"/>
      <w:bookmarkEnd w:id="136"/>
      <w:r w:rsidRPr="00185A8F">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__________ (_____________) рублей ____ копеек</w:t>
      </w:r>
      <w:r w:rsidRPr="00185A8F">
        <w:rPr>
          <w:vertAlign w:val="superscript"/>
        </w:rPr>
        <w:footnoteReference w:id="2"/>
      </w:r>
      <w:r w:rsidRPr="00185A8F">
        <w:rPr>
          <w:vertAlign w:val="superscript"/>
        </w:rPr>
        <w:t>.</w:t>
      </w:r>
    </w:p>
    <w:bookmarkEnd w:id="137"/>
    <w:p w14:paraId="5666ED5B" w14:textId="77777777" w:rsidR="00CA61B6" w:rsidRDefault="00CA61B6" w:rsidP="00CA61B6">
      <w:pPr>
        <w:pStyle w:val="aff4"/>
        <w:numPr>
          <w:ilvl w:val="1"/>
          <w:numId w:val="17"/>
        </w:numPr>
        <w:ind w:left="0" w:firstLine="567"/>
        <w:contextualSpacing w:val="0"/>
        <w:jc w:val="both"/>
      </w:pPr>
      <w:r w:rsidRPr="00185A8F">
        <w:t>Подрядчик выплачивает Государственному заказчику штраф за неисполнение условия о привлечении к исполнению Контракта субподрядчиков (соисполнителей) размер штрафа определяется в соответствии с Правилами и равен 5 процентам объема привлечения к исполнению Контракта субподрядчиков (соисполнителей), предусмотренного пунктом 15.4 Контракта, что составляет __________ (_____________) рублей ____ копеек.</w:t>
      </w:r>
    </w:p>
    <w:p w14:paraId="45AC9CF1" w14:textId="77777777" w:rsidR="00CA61B6" w:rsidRDefault="00CA61B6" w:rsidP="00CA61B6">
      <w:pPr>
        <w:pStyle w:val="aff4"/>
        <w:numPr>
          <w:ilvl w:val="1"/>
          <w:numId w:val="17"/>
        </w:numPr>
        <w:ind w:left="0" w:firstLine="567"/>
        <w:contextualSpacing w:val="0"/>
        <w:jc w:val="both"/>
      </w:pPr>
      <w:r w:rsidRPr="00185A8F">
        <w:t xml:space="preserve">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w:t>
      </w:r>
      <w:r w:rsidRPr="00185A8F">
        <w:lastRenderedPageBreak/>
        <w:t>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38" w:name="_Hlk16234738"/>
      <w:bookmarkStart w:id="139" w:name="_Hlk11338140"/>
    </w:p>
    <w:p w14:paraId="0A0D9E13" w14:textId="77777777" w:rsidR="00CA61B6" w:rsidRPr="00640BEB" w:rsidRDefault="00CA61B6" w:rsidP="00CA61B6">
      <w:pPr>
        <w:pStyle w:val="aff4"/>
        <w:numPr>
          <w:ilvl w:val="1"/>
          <w:numId w:val="17"/>
        </w:numPr>
        <w:ind w:left="0" w:firstLine="567"/>
        <w:contextualSpacing w:val="0"/>
        <w:jc w:val="both"/>
      </w:pPr>
      <w:r w:rsidRPr="00185A8F">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__________ (_____________) рублей ____ копеек </w:t>
      </w:r>
      <w:r w:rsidRPr="00185A8F">
        <w:rPr>
          <w:vertAlign w:val="superscript"/>
        </w:rPr>
        <w:footnoteReference w:id="3"/>
      </w:r>
      <w:r w:rsidRPr="00640BEB">
        <w:rPr>
          <w:vertAlign w:val="superscript"/>
        </w:rPr>
        <w:t>.</w:t>
      </w:r>
    </w:p>
    <w:p w14:paraId="4775EE2F" w14:textId="77777777" w:rsidR="00CA61B6" w:rsidRPr="00185A8F" w:rsidRDefault="00CA61B6" w:rsidP="00CA61B6">
      <w:pPr>
        <w:pStyle w:val="aff4"/>
        <w:numPr>
          <w:ilvl w:val="1"/>
          <w:numId w:val="17"/>
        </w:numPr>
        <w:ind w:left="0" w:firstLine="567"/>
        <w:contextualSpacing w:val="0"/>
        <w:jc w:val="both"/>
        <w:rPr>
          <w:rFonts w:ascii="Verdana" w:hAnsi="Verdana"/>
        </w:rPr>
      </w:pPr>
      <w:bookmarkStart w:id="140" w:name="_Hlk37932751"/>
      <w:bookmarkStart w:id="141" w:name="_Hlk16234760"/>
      <w:bookmarkEnd w:id="138"/>
      <w:bookmarkEnd w:id="139"/>
      <w:r w:rsidRPr="00185A8F">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185A8F">
        <w:t>ключевой ставки</w:t>
      </w:r>
      <w:r w:rsidRPr="00185A8F">
        <w:rPr>
          <w:shd w:val="clear" w:color="auto" w:fill="FFFFFF"/>
        </w:rPr>
        <w:t xml:space="preserve"> Центрального банка Российской Федерации </w:t>
      </w:r>
      <w:bookmarkStart w:id="142" w:name="_Hlk37930926"/>
      <w:r w:rsidRPr="00185A8F">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40"/>
      <w:r w:rsidRPr="00185A8F">
        <w:t>.</w:t>
      </w:r>
      <w:bookmarkEnd w:id="142"/>
    </w:p>
    <w:bookmarkEnd w:id="141"/>
    <w:p w14:paraId="123F4C28" w14:textId="77777777" w:rsidR="00CA61B6" w:rsidRPr="00185A8F" w:rsidRDefault="00CA61B6" w:rsidP="00CA61B6">
      <w:pPr>
        <w:pStyle w:val="aff4"/>
        <w:numPr>
          <w:ilvl w:val="1"/>
          <w:numId w:val="17"/>
        </w:numPr>
        <w:ind w:left="0" w:firstLine="567"/>
        <w:contextualSpacing w:val="0"/>
        <w:jc w:val="both"/>
      </w:pPr>
      <w:r w:rsidRPr="00185A8F">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1594E29" w14:textId="77777777" w:rsidR="00CA61B6" w:rsidRPr="00185A8F" w:rsidRDefault="00CA61B6" w:rsidP="00CA61B6">
      <w:pPr>
        <w:pStyle w:val="aff4"/>
        <w:numPr>
          <w:ilvl w:val="1"/>
          <w:numId w:val="17"/>
        </w:numPr>
        <w:ind w:left="0" w:firstLine="567"/>
        <w:contextualSpacing w:val="0"/>
        <w:jc w:val="both"/>
      </w:pPr>
      <w:r w:rsidRPr="00185A8F">
        <w:t>В случае просрочки исполнения обязанности по погашению аванса Государственный заказчик вправе взыскать пеню в соответствии с п. 11.</w:t>
      </w:r>
      <w:r>
        <w:t>8</w:t>
      </w:r>
      <w:r w:rsidRPr="00185A8F">
        <w:t xml:space="preserve"> Контракта. (Настоящий пункт Контракта применяется если условиями Контракта предусмотрена выплата аванса).</w:t>
      </w:r>
    </w:p>
    <w:p w14:paraId="7A183423" w14:textId="77777777" w:rsidR="00CA61B6" w:rsidRPr="00185A8F" w:rsidRDefault="00CA61B6" w:rsidP="00CA61B6">
      <w:pPr>
        <w:pStyle w:val="aff4"/>
        <w:numPr>
          <w:ilvl w:val="1"/>
          <w:numId w:val="17"/>
        </w:numPr>
        <w:ind w:left="0" w:firstLine="567"/>
        <w:contextualSpacing w:val="0"/>
        <w:jc w:val="both"/>
      </w:pPr>
      <w:r w:rsidRPr="00185A8F">
        <w:t>В соответствии с постановлением Правительства Российской Федерации от 11.08.2014 № 790 «Об утверждении федеральной целевой программы «Социально-экономическое развитие Республики Крым и г. Севастополя до 202</w:t>
      </w:r>
      <w:r>
        <w:t>5</w:t>
      </w:r>
      <w:r w:rsidRPr="00185A8F">
        <w:t xml:space="preserve"> года» за нарушение срока ввода Объекта в эксплуатацию Государственный заказчик вправе требовать от Подрядчика уплаты неустойки (пени) в размере 0,5 процента стоимости Контракта, но не более 2000 тыс. рублей за каждый день просрочки.</w:t>
      </w:r>
    </w:p>
    <w:p w14:paraId="0D951A3B" w14:textId="77777777" w:rsidR="00CA61B6" w:rsidRPr="00185A8F" w:rsidRDefault="00CA61B6" w:rsidP="00CA61B6">
      <w:pPr>
        <w:pStyle w:val="aff4"/>
        <w:numPr>
          <w:ilvl w:val="1"/>
          <w:numId w:val="17"/>
        </w:numPr>
        <w:ind w:left="0" w:firstLine="567"/>
        <w:contextualSpacing w:val="0"/>
        <w:jc w:val="both"/>
      </w:pPr>
      <w:r w:rsidRPr="00185A8F">
        <w:t>В соответствии с постановлением Правительства Российской Федерации от 11.08.2014 № 790 «Об утверждении федеральной целевой программы «Социально-экономическое развитие Республики Крым и г. Севастополя до 202</w:t>
      </w:r>
      <w:r>
        <w:t>5</w:t>
      </w:r>
      <w:r w:rsidRPr="00185A8F">
        <w:t xml:space="preserve"> года» за нарушение иных сроков строительства Объекта (реализации мероприятия) Государственный заказчик вправе требовать от Подрядчика уплаты неустойки (пени) в размере 0,3 процента стоимости Контракта, но не более 300 тыс. рублей за каждый день просрочки. </w:t>
      </w:r>
    </w:p>
    <w:p w14:paraId="2C1BF21F" w14:textId="77777777" w:rsidR="00CA61B6" w:rsidRPr="00185A8F" w:rsidRDefault="00CA61B6" w:rsidP="00CA61B6">
      <w:pPr>
        <w:ind w:firstLine="567"/>
        <w:jc w:val="both"/>
      </w:pPr>
      <w:r w:rsidRPr="00185A8F">
        <w:t>Под иными сроками строительства Объекта (реализации мероприятия) понимаются: сроки начала и окончания выполнения работ, установленные Контрактом, а также сроки начала и окончания выполнения отдельных видов, этапов работ, установленные Графиками</w:t>
      </w:r>
    </w:p>
    <w:p w14:paraId="47245AF0" w14:textId="77777777" w:rsidR="00CA61B6" w:rsidRPr="00185A8F" w:rsidRDefault="00CA61B6" w:rsidP="00CA61B6">
      <w:pPr>
        <w:pStyle w:val="aff4"/>
        <w:numPr>
          <w:ilvl w:val="1"/>
          <w:numId w:val="17"/>
        </w:numPr>
        <w:ind w:left="0" w:firstLine="567"/>
        <w:contextualSpacing w:val="0"/>
        <w:jc w:val="both"/>
      </w:pPr>
      <w:r w:rsidRPr="00185A8F">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58C1948F" w14:textId="77777777" w:rsidR="00CA61B6" w:rsidRPr="00185A8F" w:rsidRDefault="00CA61B6" w:rsidP="00CA61B6">
      <w:pPr>
        <w:pStyle w:val="aff4"/>
        <w:numPr>
          <w:ilvl w:val="1"/>
          <w:numId w:val="17"/>
        </w:numPr>
        <w:ind w:left="0" w:firstLine="567"/>
        <w:contextualSpacing w:val="0"/>
        <w:jc w:val="both"/>
      </w:pPr>
      <w:r w:rsidRPr="00185A8F">
        <w:t xml:space="preserve">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w:t>
      </w:r>
      <w:r w:rsidRPr="00185A8F">
        <w:lastRenderedPageBreak/>
        <w:t>заказчику документальное подтверждение такого перечисления в течение 7 (семи) дней с даты осуществления платежа.</w:t>
      </w:r>
    </w:p>
    <w:p w14:paraId="156D16F5" w14:textId="77777777" w:rsidR="00CA61B6" w:rsidRPr="00185A8F" w:rsidRDefault="00CA61B6" w:rsidP="00CA61B6">
      <w:pPr>
        <w:pStyle w:val="aff4"/>
        <w:numPr>
          <w:ilvl w:val="1"/>
          <w:numId w:val="17"/>
        </w:numPr>
        <w:ind w:left="0" w:firstLine="567"/>
        <w:contextualSpacing w:val="0"/>
        <w:jc w:val="both"/>
      </w:pPr>
      <w:r w:rsidRPr="00185A8F">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151662CA" w14:textId="77777777" w:rsidR="00CA61B6" w:rsidRPr="00185A8F" w:rsidRDefault="00CA61B6" w:rsidP="00CA61B6">
      <w:pPr>
        <w:pStyle w:val="aff4"/>
        <w:numPr>
          <w:ilvl w:val="1"/>
          <w:numId w:val="17"/>
        </w:numPr>
        <w:ind w:left="0" w:firstLine="567"/>
        <w:contextualSpacing w:val="0"/>
        <w:jc w:val="both"/>
      </w:pPr>
      <w:r w:rsidRPr="00185A8F">
        <w:t>Сторона освобождается от уплаты неустойки, если докажет, что неисполнение или ненадлежащее исполнение обязательств произошло по вине другой стороны или вследствие обстоятельств непреодолимой силы.</w:t>
      </w:r>
    </w:p>
    <w:p w14:paraId="16D89230" w14:textId="77777777" w:rsidR="00CA61B6" w:rsidRPr="00185A8F" w:rsidRDefault="00CA61B6" w:rsidP="00CA61B6">
      <w:pPr>
        <w:pStyle w:val="aff4"/>
        <w:numPr>
          <w:ilvl w:val="1"/>
          <w:numId w:val="17"/>
        </w:numPr>
        <w:ind w:left="0" w:firstLine="567"/>
        <w:contextualSpacing w:val="0"/>
        <w:jc w:val="both"/>
      </w:pPr>
      <w:r w:rsidRPr="00185A8F">
        <w:t xml:space="preserve">Государственный заказчик </w:t>
      </w:r>
      <w:r w:rsidRPr="00750363">
        <w:t>вправе в одностороннем порядке зачесть</w:t>
      </w:r>
      <w:r w:rsidRPr="00185A8F">
        <w:t xml:space="preserve"> сумму пени и штрафов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36" w:anchor="/document/7238098/entry/467" w:history="1">
        <w:r w:rsidRPr="00185A8F">
          <w:t>Статьей 14</w:t>
        </w:r>
      </w:hyperlink>
      <w:r w:rsidRPr="00185A8F">
        <w:t xml:space="preserve"> Контракта. </w:t>
      </w:r>
    </w:p>
    <w:p w14:paraId="0D6CF4C3" w14:textId="77777777" w:rsidR="00CA61B6" w:rsidRPr="00185A8F" w:rsidRDefault="00CA61B6" w:rsidP="00CA61B6">
      <w:pPr>
        <w:pStyle w:val="aff4"/>
        <w:numPr>
          <w:ilvl w:val="1"/>
          <w:numId w:val="17"/>
        </w:numPr>
        <w:ind w:left="0" w:firstLine="567"/>
        <w:contextualSpacing w:val="0"/>
        <w:jc w:val="both"/>
      </w:pPr>
      <w:r w:rsidRPr="00185A8F">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27F68E98" w14:textId="77777777" w:rsidR="00CA61B6" w:rsidRPr="00185A8F" w:rsidRDefault="00CA61B6" w:rsidP="00CA61B6">
      <w:pPr>
        <w:pStyle w:val="aff4"/>
        <w:numPr>
          <w:ilvl w:val="1"/>
          <w:numId w:val="17"/>
        </w:numPr>
        <w:ind w:left="0" w:firstLine="567"/>
        <w:contextualSpacing w:val="0"/>
        <w:jc w:val="both"/>
      </w:pPr>
      <w:r w:rsidRPr="00185A8F">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38C92813" w14:textId="77777777" w:rsidR="00CA61B6" w:rsidRPr="00185A8F" w:rsidRDefault="00CA61B6" w:rsidP="00CA61B6">
      <w:pPr>
        <w:pStyle w:val="aff4"/>
        <w:numPr>
          <w:ilvl w:val="1"/>
          <w:numId w:val="17"/>
        </w:numPr>
        <w:ind w:left="0" w:firstLine="567"/>
        <w:contextualSpacing w:val="0"/>
        <w:jc w:val="both"/>
      </w:pPr>
      <w:r w:rsidRPr="00185A8F">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181325FD" w14:textId="77777777" w:rsidR="00CA61B6" w:rsidRPr="00185A8F" w:rsidRDefault="00CA61B6" w:rsidP="00CA61B6">
      <w:pPr>
        <w:pStyle w:val="aff4"/>
        <w:numPr>
          <w:ilvl w:val="1"/>
          <w:numId w:val="17"/>
        </w:numPr>
        <w:ind w:left="0" w:firstLine="567"/>
        <w:contextualSpacing w:val="0"/>
        <w:jc w:val="both"/>
        <w:rPr>
          <w:b/>
          <w:bCs/>
        </w:rPr>
      </w:pPr>
      <w:r w:rsidRPr="00185A8F">
        <w:t xml:space="preserve"> За непредоставление информации, указанной в пункте 15.2 Контракта с Подрядчика, взыскивается пеня </w:t>
      </w:r>
      <w:r w:rsidRPr="00185A8F">
        <w:rPr>
          <w:rFonts w:hint="eastAsia"/>
        </w:rPr>
        <w:t>в</w:t>
      </w:r>
      <w:r w:rsidRPr="00185A8F">
        <w:t xml:space="preserve"> </w:t>
      </w:r>
      <w:r w:rsidRPr="00185A8F">
        <w:rPr>
          <w:rFonts w:hint="eastAsia"/>
        </w:rPr>
        <w:t>размере</w:t>
      </w:r>
      <w:r w:rsidRPr="00185A8F">
        <w:t xml:space="preserve"> </w:t>
      </w:r>
      <w:r w:rsidRPr="00185A8F">
        <w:rPr>
          <w:rFonts w:hint="eastAsia"/>
        </w:rPr>
        <w:t>одной</w:t>
      </w:r>
      <w:r w:rsidRPr="00185A8F">
        <w:t xml:space="preserve"> </w:t>
      </w:r>
      <w:r w:rsidRPr="00185A8F">
        <w:rPr>
          <w:rFonts w:hint="eastAsia"/>
        </w:rPr>
        <w:t>трехсотой</w:t>
      </w:r>
      <w:r w:rsidRPr="00185A8F">
        <w:t xml:space="preserve"> </w:t>
      </w:r>
      <w:r w:rsidRPr="00185A8F">
        <w:rPr>
          <w:rFonts w:hint="eastAsia"/>
        </w:rPr>
        <w:t>действующей</w:t>
      </w:r>
      <w:r w:rsidRPr="00185A8F">
        <w:t xml:space="preserve"> </w:t>
      </w:r>
      <w:r w:rsidRPr="00185A8F">
        <w:rPr>
          <w:rFonts w:hint="eastAsia"/>
        </w:rPr>
        <w:t>на</w:t>
      </w:r>
      <w:r w:rsidRPr="00185A8F">
        <w:t xml:space="preserve"> </w:t>
      </w:r>
      <w:r w:rsidRPr="00185A8F">
        <w:rPr>
          <w:rFonts w:hint="eastAsia"/>
        </w:rPr>
        <w:t>дату</w:t>
      </w:r>
      <w:r w:rsidRPr="00185A8F">
        <w:t xml:space="preserve"> </w:t>
      </w:r>
      <w:r w:rsidRPr="00185A8F">
        <w:rPr>
          <w:rFonts w:hint="eastAsia"/>
        </w:rPr>
        <w:t>уплаты</w:t>
      </w:r>
      <w:r w:rsidRPr="00185A8F">
        <w:t xml:space="preserve"> </w:t>
      </w:r>
      <w:r w:rsidRPr="00185A8F">
        <w:rPr>
          <w:rFonts w:hint="eastAsia"/>
        </w:rPr>
        <w:t>пени </w:t>
      </w:r>
      <w:hyperlink r:id="rId37" w:anchor="/document/10180094/entry/100" w:history="1">
        <w:r w:rsidRPr="00185A8F">
          <w:rPr>
            <w:rFonts w:hint="eastAsia"/>
          </w:rPr>
          <w:t>ключевой</w:t>
        </w:r>
        <w:r w:rsidRPr="00185A8F">
          <w:t xml:space="preserve"> </w:t>
        </w:r>
        <w:r w:rsidRPr="00185A8F">
          <w:rPr>
            <w:rFonts w:hint="eastAsia"/>
          </w:rPr>
          <w:t>ставки</w:t>
        </w:r>
      </w:hyperlink>
      <w:r w:rsidRPr="00185A8F">
        <w:rPr>
          <w:rFonts w:hint="eastAsia"/>
        </w:rPr>
        <w:t> Центрального</w:t>
      </w:r>
      <w:r w:rsidRPr="00185A8F">
        <w:t xml:space="preserve"> </w:t>
      </w:r>
      <w:r w:rsidRPr="00185A8F">
        <w:rPr>
          <w:rFonts w:hint="eastAsia"/>
        </w:rPr>
        <w:t>банка</w:t>
      </w:r>
      <w:r w:rsidRPr="00185A8F">
        <w:t xml:space="preserve"> </w:t>
      </w:r>
      <w:r w:rsidRPr="00185A8F">
        <w:rPr>
          <w:rFonts w:hint="eastAsia"/>
        </w:rPr>
        <w:t>Российской</w:t>
      </w:r>
      <w:r w:rsidRPr="00185A8F">
        <w:t xml:space="preserve"> </w:t>
      </w:r>
      <w:r w:rsidRPr="00185A8F">
        <w:rPr>
          <w:rFonts w:hint="eastAsia"/>
        </w:rPr>
        <w:t>Федерации</w:t>
      </w:r>
      <w:r w:rsidRPr="00185A8F">
        <w:t xml:space="preserve"> </w:t>
      </w:r>
      <w:r w:rsidRPr="00185A8F">
        <w:rPr>
          <w:rFonts w:hint="eastAsia"/>
        </w:rPr>
        <w:t>от</w:t>
      </w:r>
      <w:r w:rsidRPr="00185A8F">
        <w:t xml:space="preserve"> </w:t>
      </w:r>
      <w:r w:rsidRPr="00185A8F">
        <w:rPr>
          <w:rFonts w:hint="eastAsia"/>
        </w:rPr>
        <w:t>цены</w:t>
      </w:r>
      <w:r w:rsidRPr="00185A8F">
        <w:t xml:space="preserve"> </w:t>
      </w:r>
      <w:r w:rsidRPr="00185A8F">
        <w:rPr>
          <w:rFonts w:hint="eastAsia"/>
        </w:rPr>
        <w:t>договора</w:t>
      </w:r>
      <w:r w:rsidRPr="00185A8F">
        <w:t xml:space="preserve">, </w:t>
      </w:r>
      <w:r w:rsidRPr="00185A8F">
        <w:rPr>
          <w:rFonts w:hint="eastAsia"/>
        </w:rPr>
        <w:t>заключенного</w:t>
      </w:r>
      <w:r w:rsidRPr="00185A8F">
        <w:t xml:space="preserve"> </w:t>
      </w:r>
      <w:r w:rsidRPr="00185A8F">
        <w:rPr>
          <w:rFonts w:hint="eastAsia"/>
        </w:rPr>
        <w:t>Подрядчиком</w:t>
      </w:r>
      <w:r w:rsidRPr="00185A8F">
        <w:t xml:space="preserve"> </w:t>
      </w:r>
      <w:r w:rsidRPr="00185A8F">
        <w:rPr>
          <w:rFonts w:hint="eastAsia"/>
        </w:rPr>
        <w:t>с</w:t>
      </w:r>
      <w:r w:rsidRPr="00185A8F">
        <w:t xml:space="preserve"> </w:t>
      </w:r>
      <w:r w:rsidRPr="00185A8F">
        <w:rPr>
          <w:rFonts w:hint="eastAsia"/>
        </w:rPr>
        <w:t>соисполнителем</w:t>
      </w:r>
      <w:r w:rsidRPr="00185A8F">
        <w:t xml:space="preserve">, </w:t>
      </w:r>
      <w:r w:rsidRPr="00185A8F">
        <w:rPr>
          <w:rFonts w:hint="eastAsia"/>
        </w:rPr>
        <w:t>субподрядчиком</w:t>
      </w:r>
      <w:r w:rsidRPr="00185A8F">
        <w:t xml:space="preserve">. </w:t>
      </w:r>
      <w:r w:rsidRPr="00185A8F">
        <w:rPr>
          <w:rFonts w:hint="eastAsia"/>
        </w:rPr>
        <w:t>Пеня</w:t>
      </w:r>
      <w:r w:rsidRPr="00185A8F">
        <w:t xml:space="preserve"> </w:t>
      </w:r>
      <w:r w:rsidRPr="00185A8F">
        <w:rPr>
          <w:rFonts w:hint="eastAsia"/>
        </w:rPr>
        <w:t>подлежит</w:t>
      </w:r>
      <w:r w:rsidRPr="00185A8F">
        <w:t xml:space="preserve"> </w:t>
      </w:r>
      <w:r w:rsidRPr="00185A8F">
        <w:rPr>
          <w:rFonts w:hint="eastAsia"/>
        </w:rPr>
        <w:t>начислению</w:t>
      </w:r>
      <w:r w:rsidRPr="00185A8F">
        <w:t xml:space="preserve"> </w:t>
      </w:r>
      <w:r w:rsidRPr="00185A8F">
        <w:rPr>
          <w:rFonts w:hint="eastAsia"/>
        </w:rPr>
        <w:t>за</w:t>
      </w:r>
      <w:r w:rsidRPr="00185A8F">
        <w:t xml:space="preserve"> </w:t>
      </w:r>
      <w:r w:rsidRPr="00185A8F">
        <w:rPr>
          <w:rFonts w:hint="eastAsia"/>
        </w:rPr>
        <w:t>каждый</w:t>
      </w:r>
      <w:r w:rsidRPr="00185A8F">
        <w:t xml:space="preserve"> </w:t>
      </w:r>
      <w:r w:rsidRPr="00185A8F">
        <w:rPr>
          <w:rFonts w:hint="eastAsia"/>
        </w:rPr>
        <w:t>день</w:t>
      </w:r>
      <w:r w:rsidRPr="00185A8F">
        <w:t xml:space="preserve"> </w:t>
      </w:r>
      <w:r w:rsidRPr="00185A8F">
        <w:rPr>
          <w:rFonts w:hint="eastAsia"/>
        </w:rPr>
        <w:t>просрочки</w:t>
      </w:r>
      <w:r w:rsidRPr="00185A8F">
        <w:t xml:space="preserve"> </w:t>
      </w:r>
      <w:r w:rsidRPr="00185A8F">
        <w:rPr>
          <w:rFonts w:hint="eastAsia"/>
        </w:rPr>
        <w:t>исполнения</w:t>
      </w:r>
      <w:r w:rsidRPr="00185A8F">
        <w:t xml:space="preserve"> </w:t>
      </w:r>
      <w:r w:rsidRPr="00185A8F">
        <w:rPr>
          <w:rFonts w:hint="eastAsia"/>
        </w:rPr>
        <w:t>такого</w:t>
      </w:r>
      <w:r w:rsidRPr="00185A8F">
        <w:t xml:space="preserve"> </w:t>
      </w:r>
      <w:r w:rsidRPr="00185A8F">
        <w:rPr>
          <w:rFonts w:hint="eastAsia"/>
        </w:rPr>
        <w:t>обязательства</w:t>
      </w:r>
      <w:r w:rsidRPr="00185A8F">
        <w:t xml:space="preserve">. </w:t>
      </w:r>
      <w:r w:rsidRPr="00185A8F">
        <w:rPr>
          <w:b/>
          <w:bCs/>
        </w:rPr>
        <w:t xml:space="preserve">(данное условия применятся при </w:t>
      </w:r>
      <w:r w:rsidRPr="00185A8F">
        <w:rPr>
          <w:rFonts w:hint="eastAsia"/>
          <w:b/>
          <w:bCs/>
        </w:rPr>
        <w:t>размере</w:t>
      </w:r>
      <w:r w:rsidRPr="00185A8F">
        <w:rPr>
          <w:b/>
          <w:bCs/>
        </w:rPr>
        <w:t xml:space="preserve"> </w:t>
      </w:r>
      <w:r w:rsidRPr="00185A8F">
        <w:rPr>
          <w:rFonts w:hint="eastAsia"/>
          <w:b/>
          <w:bCs/>
        </w:rPr>
        <w:t>начальной</w:t>
      </w:r>
      <w:r w:rsidRPr="00185A8F">
        <w:rPr>
          <w:b/>
          <w:bCs/>
        </w:rPr>
        <w:t xml:space="preserve"> (</w:t>
      </w:r>
      <w:r w:rsidRPr="00185A8F">
        <w:rPr>
          <w:rFonts w:hint="eastAsia"/>
          <w:b/>
          <w:bCs/>
        </w:rPr>
        <w:t>максимальной</w:t>
      </w:r>
      <w:r w:rsidRPr="00185A8F">
        <w:rPr>
          <w:b/>
          <w:bCs/>
        </w:rPr>
        <w:t xml:space="preserve">) </w:t>
      </w:r>
      <w:r w:rsidRPr="00185A8F">
        <w:rPr>
          <w:rFonts w:hint="eastAsia"/>
          <w:b/>
          <w:bCs/>
        </w:rPr>
        <w:t>цены</w:t>
      </w:r>
      <w:r w:rsidRPr="00185A8F">
        <w:rPr>
          <w:b/>
          <w:bCs/>
        </w:rPr>
        <w:t xml:space="preserve"> </w:t>
      </w:r>
      <w:r w:rsidRPr="00185A8F">
        <w:rPr>
          <w:rFonts w:hint="eastAsia"/>
          <w:b/>
          <w:bCs/>
        </w:rPr>
        <w:t>контракта</w:t>
      </w:r>
      <w:r w:rsidRPr="00185A8F">
        <w:rPr>
          <w:b/>
          <w:bCs/>
        </w:rPr>
        <w:t xml:space="preserve"> 100 </w:t>
      </w:r>
      <w:r w:rsidRPr="00185A8F">
        <w:rPr>
          <w:rFonts w:hint="eastAsia"/>
          <w:b/>
          <w:bCs/>
        </w:rPr>
        <w:t>млн</w:t>
      </w:r>
      <w:r w:rsidRPr="00185A8F">
        <w:rPr>
          <w:b/>
          <w:bCs/>
        </w:rPr>
        <w:t xml:space="preserve">. рублей и </w:t>
      </w:r>
      <w:r w:rsidRPr="00185A8F">
        <w:rPr>
          <w:rFonts w:hint="eastAsia"/>
          <w:b/>
          <w:bCs/>
        </w:rPr>
        <w:t>более</w:t>
      </w:r>
      <w:r w:rsidRPr="00185A8F">
        <w:rPr>
          <w:b/>
          <w:bCs/>
        </w:rPr>
        <w:t>).</w:t>
      </w:r>
    </w:p>
    <w:bookmarkEnd w:id="132"/>
    <w:p w14:paraId="31A52085" w14:textId="77777777" w:rsidR="00CA61B6" w:rsidRPr="000064D5" w:rsidRDefault="00CA61B6" w:rsidP="00CA61B6">
      <w:pPr>
        <w:jc w:val="both"/>
      </w:pPr>
    </w:p>
    <w:p w14:paraId="26DD5E57" w14:textId="77777777" w:rsidR="00CA61B6" w:rsidRPr="00185A8F" w:rsidRDefault="00CA61B6" w:rsidP="00CA61B6">
      <w:pPr>
        <w:pStyle w:val="aff4"/>
        <w:numPr>
          <w:ilvl w:val="0"/>
          <w:numId w:val="17"/>
        </w:numPr>
        <w:contextualSpacing w:val="0"/>
        <w:jc w:val="center"/>
        <w:rPr>
          <w:rFonts w:eastAsia="Arial"/>
          <w:b/>
        </w:rPr>
      </w:pPr>
      <w:r w:rsidRPr="00185A8F">
        <w:rPr>
          <w:rFonts w:eastAsia="Arial"/>
          <w:b/>
        </w:rPr>
        <w:t>Обстоятельства непреодолимой силы.</w:t>
      </w:r>
    </w:p>
    <w:p w14:paraId="15790926" w14:textId="77777777" w:rsidR="00CA61B6" w:rsidRPr="000064D5" w:rsidRDefault="00CA61B6" w:rsidP="00CA61B6">
      <w:pPr>
        <w:pStyle w:val="aff4"/>
        <w:numPr>
          <w:ilvl w:val="1"/>
          <w:numId w:val="17"/>
        </w:numPr>
        <w:ind w:left="0" w:firstLine="567"/>
        <w:contextualSpacing w:val="0"/>
        <w:jc w:val="both"/>
      </w:pPr>
      <w:r w:rsidRPr="000064D5">
        <w:t xml:space="preserve">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w:t>
      </w:r>
      <w:r w:rsidRPr="000064D5">
        <w:lastRenderedPageBreak/>
        <w:t>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5F60AC9A" w14:textId="77777777" w:rsidR="00CA61B6" w:rsidRPr="000064D5" w:rsidRDefault="00CA61B6" w:rsidP="00CA61B6">
      <w:pPr>
        <w:pStyle w:val="aff4"/>
        <w:numPr>
          <w:ilvl w:val="1"/>
          <w:numId w:val="17"/>
        </w:numPr>
        <w:ind w:left="0" w:firstLine="567"/>
        <w:contextualSpacing w:val="0"/>
        <w:jc w:val="both"/>
      </w:pPr>
      <w:r w:rsidRPr="000064D5">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1ACA79D2" w14:textId="77777777" w:rsidR="00CA61B6" w:rsidRPr="000064D5" w:rsidRDefault="00CA61B6" w:rsidP="00CA61B6">
      <w:pPr>
        <w:pStyle w:val="aff4"/>
        <w:numPr>
          <w:ilvl w:val="1"/>
          <w:numId w:val="17"/>
        </w:numPr>
        <w:ind w:left="0" w:firstLine="567"/>
        <w:contextualSpacing w:val="0"/>
        <w:jc w:val="both"/>
      </w:pPr>
      <w:r w:rsidRPr="000064D5">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64B03A04" w14:textId="77777777" w:rsidR="00CA61B6" w:rsidRDefault="00CA61B6" w:rsidP="00CA61B6">
      <w:pPr>
        <w:pStyle w:val="aff4"/>
        <w:numPr>
          <w:ilvl w:val="1"/>
          <w:numId w:val="17"/>
        </w:numPr>
        <w:ind w:left="0" w:firstLine="567"/>
        <w:contextualSpacing w:val="0"/>
        <w:jc w:val="both"/>
      </w:pPr>
      <w:bookmarkStart w:id="143" w:name="_Hlk42159110"/>
      <w:r w:rsidRPr="000064D5">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44" w:name="bookmark19"/>
      <w:r w:rsidRPr="000064D5">
        <w:t>асторжении Контракта.</w:t>
      </w:r>
      <w:bookmarkEnd w:id="144"/>
    </w:p>
    <w:p w14:paraId="57AE854B" w14:textId="77777777" w:rsidR="00CA61B6" w:rsidRPr="00750363" w:rsidRDefault="00CA61B6" w:rsidP="00CA61B6">
      <w:pPr>
        <w:pStyle w:val="aff4"/>
        <w:numPr>
          <w:ilvl w:val="1"/>
          <w:numId w:val="17"/>
        </w:numPr>
        <w:ind w:left="0" w:firstLine="567"/>
        <w:contextualSpacing w:val="0"/>
        <w:jc w:val="both"/>
      </w:pPr>
      <w:r w:rsidRPr="00750363">
        <w:t>Международные санкции в отношении Российской Федерации и (или) Республики Крым не относятся к обстоятельствам непреодолимой силы.</w:t>
      </w:r>
    </w:p>
    <w:p w14:paraId="5D3C5FEB" w14:textId="77777777" w:rsidR="00CA61B6" w:rsidRPr="00750363" w:rsidRDefault="00CA61B6" w:rsidP="00CA61B6">
      <w:pPr>
        <w:pStyle w:val="aff4"/>
        <w:ind w:left="567"/>
        <w:jc w:val="both"/>
      </w:pPr>
    </w:p>
    <w:bookmarkEnd w:id="143"/>
    <w:p w14:paraId="703893C2" w14:textId="77777777" w:rsidR="00CA61B6" w:rsidRPr="00F00AF0" w:rsidRDefault="00CA61B6" w:rsidP="00CA61B6">
      <w:pPr>
        <w:pStyle w:val="aff4"/>
        <w:numPr>
          <w:ilvl w:val="0"/>
          <w:numId w:val="17"/>
        </w:numPr>
        <w:ind w:left="0" w:firstLine="567"/>
        <w:contextualSpacing w:val="0"/>
        <w:jc w:val="center"/>
        <w:rPr>
          <w:rFonts w:eastAsia="MS Mincho"/>
          <w:b/>
        </w:rPr>
      </w:pPr>
      <w:r w:rsidRPr="00F00AF0">
        <w:rPr>
          <w:rFonts w:eastAsia="MS Mincho"/>
          <w:b/>
        </w:rPr>
        <w:t>Разрешение споров и разногласий</w:t>
      </w:r>
    </w:p>
    <w:p w14:paraId="45896E11" w14:textId="77777777" w:rsidR="00CA61B6" w:rsidRPr="00317172" w:rsidRDefault="00CA61B6" w:rsidP="00CA61B6">
      <w:pPr>
        <w:pStyle w:val="aff4"/>
        <w:numPr>
          <w:ilvl w:val="1"/>
          <w:numId w:val="17"/>
        </w:numPr>
        <w:ind w:left="0" w:firstLine="567"/>
        <w:contextualSpacing w:val="0"/>
        <w:jc w:val="both"/>
        <w:rPr>
          <w:rFonts w:eastAsia="MS Mincho"/>
        </w:rPr>
      </w:pPr>
      <w:bookmarkStart w:id="145" w:name="_Hlk56696934"/>
      <w:bookmarkStart w:id="146" w:name="bookmark24"/>
      <w:r w:rsidRPr="00317172">
        <w:rPr>
          <w:rFonts w:eastAsia="MS Mincho"/>
        </w:rPr>
        <w:t>Все споры и/или разногласия, которые могут возникнуть из настоящего Контракта или в связи с ним, Стороны будут стремиться разрешать путем переговоров и консультаций.</w:t>
      </w:r>
    </w:p>
    <w:p w14:paraId="44504DEE" w14:textId="77777777" w:rsidR="00CA61B6" w:rsidRPr="00025B38" w:rsidRDefault="00CA61B6" w:rsidP="00CA61B6">
      <w:pPr>
        <w:ind w:firstLine="567"/>
        <w:jc w:val="both"/>
        <w:rPr>
          <w:rFonts w:eastAsia="MS Mincho"/>
        </w:rPr>
      </w:pPr>
      <w:r w:rsidRPr="00025B38">
        <w:rPr>
          <w:rFonts w:eastAsia="MS Mincho"/>
        </w:rPr>
        <w:t>13.2. При возникновении между Государственным з</w:t>
      </w:r>
      <w:r w:rsidRPr="00025B38">
        <w:t xml:space="preserve">аказчиком </w:t>
      </w:r>
      <w:r w:rsidRPr="00025B38">
        <w:rPr>
          <w:rFonts w:eastAsia="MS Mincho"/>
        </w:rPr>
        <w:t>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57CA6F70" w14:textId="77777777" w:rsidR="00CA61B6" w:rsidRPr="00025B38" w:rsidRDefault="00CA61B6" w:rsidP="00CA61B6">
      <w:pPr>
        <w:ind w:firstLine="567"/>
        <w:jc w:val="both"/>
        <w:rPr>
          <w:rFonts w:eastAsia="MS Mincho"/>
        </w:rPr>
      </w:pPr>
      <w:r w:rsidRPr="00025B38">
        <w:rPr>
          <w:rFonts w:eastAsia="MS Mincho"/>
        </w:rPr>
        <w:t>13.3. В случае, если споры и разногласия не будут урегулированы путем переговоров, то они подлежат разрешению в Арбитражном суде Республики Крым.</w:t>
      </w:r>
    </w:p>
    <w:p w14:paraId="0C21FC93" w14:textId="77777777" w:rsidR="00CA61B6" w:rsidRPr="00025B38" w:rsidRDefault="00CA61B6" w:rsidP="00CA61B6">
      <w:pPr>
        <w:pStyle w:val="aff4"/>
        <w:numPr>
          <w:ilvl w:val="1"/>
          <w:numId w:val="24"/>
        </w:numPr>
        <w:ind w:left="0" w:firstLine="567"/>
        <w:contextualSpacing w:val="0"/>
        <w:jc w:val="both"/>
        <w:rPr>
          <w:lang w:eastAsia="ar-SA"/>
        </w:rPr>
      </w:pPr>
      <w:r w:rsidRPr="00025B38">
        <w:t>Все споры в связи с Контрактом Стороны разрешают с соблюдением обязательного досудебного претензионного порядка урегулирования споров.</w:t>
      </w:r>
    </w:p>
    <w:p w14:paraId="0EE34190" w14:textId="77777777" w:rsidR="00CA61B6" w:rsidRPr="00025B38" w:rsidRDefault="00CA61B6" w:rsidP="00CA61B6">
      <w:pPr>
        <w:pStyle w:val="aff4"/>
        <w:numPr>
          <w:ilvl w:val="1"/>
          <w:numId w:val="24"/>
        </w:numPr>
        <w:ind w:left="0" w:firstLine="567"/>
        <w:contextualSpacing w:val="0"/>
        <w:jc w:val="both"/>
      </w:pPr>
      <w:r w:rsidRPr="00025B38">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3F56E098" w14:textId="77777777" w:rsidR="00CA61B6" w:rsidRPr="00025B38" w:rsidRDefault="00CA61B6" w:rsidP="00CA61B6">
      <w:pPr>
        <w:pStyle w:val="aff4"/>
        <w:numPr>
          <w:ilvl w:val="1"/>
          <w:numId w:val="24"/>
        </w:numPr>
        <w:ind w:left="0" w:firstLine="567"/>
        <w:contextualSpacing w:val="0"/>
        <w:jc w:val="both"/>
      </w:pPr>
      <w:r w:rsidRPr="00025B38">
        <w:t>Претензионные письма направляются Сторонами в порядке, предусмотренном для направления уведомлений в статье 21 Контракта.</w:t>
      </w:r>
    </w:p>
    <w:p w14:paraId="02F2F24D" w14:textId="77777777" w:rsidR="00CA61B6" w:rsidRPr="00025B38" w:rsidRDefault="00CA61B6" w:rsidP="00CA61B6">
      <w:pPr>
        <w:pStyle w:val="aff4"/>
        <w:tabs>
          <w:tab w:val="left" w:pos="-12758"/>
          <w:tab w:val="left" w:pos="-8789"/>
        </w:tabs>
        <w:ind w:left="0" w:firstLine="567"/>
        <w:jc w:val="both"/>
      </w:pPr>
      <w:r w:rsidRPr="00025B38">
        <w:t>Сторона обязана рассмотреть полученную претензию и о результатах ее рассмотрения уведомить в письменной форме другую Сторону в течение 15 дней со дня получения претензии со всеми необходимыми приложениями.</w:t>
      </w:r>
    </w:p>
    <w:p w14:paraId="3D462799" w14:textId="77777777" w:rsidR="00CA61B6" w:rsidRPr="00025B38" w:rsidRDefault="00CA61B6" w:rsidP="00CA61B6">
      <w:pPr>
        <w:pStyle w:val="aff4"/>
        <w:numPr>
          <w:ilvl w:val="1"/>
          <w:numId w:val="24"/>
        </w:numPr>
        <w:tabs>
          <w:tab w:val="left" w:pos="-8364"/>
          <w:tab w:val="left" w:pos="-5812"/>
        </w:tabs>
        <w:ind w:left="0" w:firstLine="567"/>
        <w:contextualSpacing w:val="0"/>
        <w:jc w:val="both"/>
      </w:pPr>
      <w:r w:rsidRPr="00025B38">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4769F831" w14:textId="77777777" w:rsidR="00CA61B6" w:rsidRPr="00025B38" w:rsidRDefault="00CA61B6" w:rsidP="00CA61B6">
      <w:pPr>
        <w:pStyle w:val="aff4"/>
        <w:numPr>
          <w:ilvl w:val="1"/>
          <w:numId w:val="24"/>
        </w:numPr>
        <w:tabs>
          <w:tab w:val="left" w:pos="-8364"/>
          <w:tab w:val="left" w:pos="-5812"/>
        </w:tabs>
        <w:ind w:left="0" w:firstLine="567"/>
        <w:contextualSpacing w:val="0"/>
        <w:jc w:val="both"/>
      </w:pPr>
      <w:r w:rsidRPr="00025B38">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дней со дня получения другой Стороной претензии со всеми необходимыми приложениями.</w:t>
      </w:r>
    </w:p>
    <w:p w14:paraId="476357F3" w14:textId="77777777" w:rsidR="00CA61B6" w:rsidRPr="00025B38" w:rsidRDefault="00CA61B6" w:rsidP="00CA61B6">
      <w:pPr>
        <w:pStyle w:val="aff4"/>
        <w:numPr>
          <w:ilvl w:val="1"/>
          <w:numId w:val="24"/>
        </w:numPr>
        <w:tabs>
          <w:tab w:val="left" w:pos="-8364"/>
          <w:tab w:val="left" w:pos="-5812"/>
        </w:tabs>
        <w:ind w:left="0" w:firstLine="567"/>
        <w:contextualSpacing w:val="0"/>
        <w:jc w:val="both"/>
      </w:pPr>
      <w:r w:rsidRPr="00025B38">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4931F18C" w14:textId="77777777" w:rsidR="00CA61B6" w:rsidRPr="00025B38" w:rsidRDefault="00CA61B6" w:rsidP="00CA61B6">
      <w:pPr>
        <w:pStyle w:val="aff4"/>
        <w:numPr>
          <w:ilvl w:val="1"/>
          <w:numId w:val="24"/>
        </w:numPr>
        <w:tabs>
          <w:tab w:val="left" w:pos="-8364"/>
          <w:tab w:val="left" w:pos="-5812"/>
        </w:tabs>
        <w:ind w:left="0" w:firstLine="567"/>
        <w:contextualSpacing w:val="0"/>
        <w:jc w:val="both"/>
      </w:pPr>
      <w:r>
        <w:t>К</w:t>
      </w:r>
      <w:r w:rsidRPr="00025B38">
        <w:t>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bookmarkEnd w:id="145"/>
    <w:p w14:paraId="1C0C73C2" w14:textId="77777777" w:rsidR="00CA61B6" w:rsidRPr="000064D5" w:rsidRDefault="00CA61B6" w:rsidP="00CA61B6">
      <w:pPr>
        <w:jc w:val="both"/>
        <w:rPr>
          <w:b/>
        </w:rPr>
      </w:pPr>
    </w:p>
    <w:p w14:paraId="24C1A289" w14:textId="77777777" w:rsidR="00CA61B6" w:rsidRPr="00C156A7" w:rsidRDefault="00CA61B6" w:rsidP="00CA61B6">
      <w:pPr>
        <w:pStyle w:val="aff4"/>
        <w:numPr>
          <w:ilvl w:val="0"/>
          <w:numId w:val="17"/>
        </w:numPr>
        <w:contextualSpacing w:val="0"/>
        <w:jc w:val="center"/>
        <w:rPr>
          <w:b/>
        </w:rPr>
      </w:pPr>
      <w:r w:rsidRPr="00C156A7">
        <w:rPr>
          <w:b/>
        </w:rPr>
        <w:t>Обеспечение исполнения обязательств по контракту</w:t>
      </w:r>
    </w:p>
    <w:p w14:paraId="33851911" w14:textId="77777777" w:rsidR="00CA61B6" w:rsidRPr="000064D5" w:rsidRDefault="00CA61B6" w:rsidP="00CA61B6">
      <w:pPr>
        <w:pStyle w:val="aff4"/>
        <w:numPr>
          <w:ilvl w:val="1"/>
          <w:numId w:val="17"/>
        </w:numPr>
        <w:ind w:left="0" w:firstLine="567"/>
        <w:contextualSpacing w:val="0"/>
        <w:jc w:val="both"/>
      </w:pPr>
      <w:bookmarkStart w:id="147" w:name="_Hlk40876195"/>
      <w:bookmarkStart w:id="148" w:name="_Hlk11341342"/>
      <w:r w:rsidRPr="000064D5">
        <w:lastRenderedPageBreak/>
        <w:t xml:space="preserve">Условием заключения Контракта является предоставление Подрядчиком обеспечения исполнения Контракта. Исполнение Контракта может обеспечиваться банковской гарантией, выданной банком 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149" w:name="_Hlk11338469"/>
    </w:p>
    <w:p w14:paraId="141F7CF7" w14:textId="77777777" w:rsidR="00CA61B6" w:rsidRPr="00750363" w:rsidRDefault="00CA61B6" w:rsidP="00CA61B6">
      <w:pPr>
        <w:pStyle w:val="aff4"/>
        <w:numPr>
          <w:ilvl w:val="2"/>
          <w:numId w:val="17"/>
        </w:numPr>
        <w:ind w:left="142" w:firstLine="425"/>
        <w:contextualSpacing w:val="0"/>
        <w:jc w:val="both"/>
      </w:pPr>
      <w:r w:rsidRPr="00750363">
        <w:t xml:space="preserve">Размер обеспечения исполнения Контракта равен </w:t>
      </w:r>
      <w:r>
        <w:t>30</w:t>
      </w:r>
      <w:r w:rsidRPr="00750363">
        <w:t xml:space="preserve"> % от начальной максимальной цены Контракта в соответствии со ст. 96 Закон № 44-ФЗ. </w:t>
      </w:r>
    </w:p>
    <w:p w14:paraId="1709D6C4" w14:textId="77777777" w:rsidR="00CA61B6" w:rsidRPr="00750363" w:rsidRDefault="00CA61B6" w:rsidP="00CA61B6">
      <w:pPr>
        <w:pStyle w:val="aff4"/>
        <w:ind w:left="142" w:firstLine="425"/>
        <w:jc w:val="both"/>
      </w:pPr>
      <w:r w:rsidRPr="00750363">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w:t>
      </w:r>
      <w:r>
        <w:t>,</w:t>
      </w:r>
      <w:r w:rsidRPr="00750363">
        <w:t xml:space="preserve"> установленных Закон № 44-ФЗ.</w:t>
      </w:r>
    </w:p>
    <w:p w14:paraId="6F80D82B" w14:textId="77777777" w:rsidR="00CA61B6" w:rsidRPr="00750363" w:rsidRDefault="00CA61B6" w:rsidP="00CA61B6">
      <w:pPr>
        <w:pStyle w:val="aff4"/>
        <w:ind w:left="142" w:firstLine="425"/>
        <w:jc w:val="both"/>
      </w:pPr>
      <w:r w:rsidRPr="00750363">
        <w:t>Размер обеспечения исполнения Контракта с учетом настоящего пункта составляет _____________________ рублей.</w:t>
      </w:r>
    </w:p>
    <w:p w14:paraId="3CF1E7F3" w14:textId="77777777" w:rsidR="00CA61B6" w:rsidRPr="00C156A7" w:rsidRDefault="00CA61B6" w:rsidP="00CA61B6">
      <w:pPr>
        <w:pStyle w:val="aff4"/>
        <w:numPr>
          <w:ilvl w:val="2"/>
          <w:numId w:val="17"/>
        </w:numPr>
        <w:ind w:left="0" w:firstLine="567"/>
        <w:contextualSpacing w:val="0"/>
        <w:jc w:val="both"/>
        <w:rPr>
          <w:rFonts w:eastAsia="Droid Sans Fallback"/>
        </w:rPr>
      </w:pPr>
      <w:r w:rsidRPr="00C156A7">
        <w:rPr>
          <w:rFonts w:eastAsia="Droid Sans Fallback"/>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275C38B6" w14:textId="77777777" w:rsidR="00CA61B6" w:rsidRPr="00C156A7" w:rsidRDefault="00CA61B6" w:rsidP="00CA61B6">
      <w:pPr>
        <w:pStyle w:val="aff4"/>
        <w:numPr>
          <w:ilvl w:val="1"/>
          <w:numId w:val="17"/>
        </w:numPr>
        <w:ind w:left="0" w:firstLine="567"/>
        <w:contextualSpacing w:val="0"/>
        <w:jc w:val="both"/>
        <w:rPr>
          <w:shd w:val="clear" w:color="auto" w:fill="FFFFFF"/>
        </w:rPr>
      </w:pPr>
      <w:r w:rsidRPr="00C156A7">
        <w:rPr>
          <w:shd w:val="clear" w:color="auto" w:fill="FFFFFF"/>
        </w:rPr>
        <w:t xml:space="preserve">Условием подписания </w:t>
      </w:r>
      <w:hyperlink w:anchor="sub_15000" w:history="1">
        <w:r w:rsidRPr="00C156A7">
          <w:rPr>
            <w:shd w:val="clear" w:color="auto" w:fill="FFFFFF"/>
          </w:rPr>
          <w:t>Акт</w:t>
        </w:r>
      </w:hyperlink>
      <w:r w:rsidRPr="00C156A7">
        <w:rPr>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w:t>
      </w:r>
      <w:r>
        <w:rPr>
          <w:shd w:val="clear" w:color="auto" w:fill="FFFFFF"/>
        </w:rPr>
        <w:t xml:space="preserve">в соответствии с пунктом 7.4.18 Контракта, </w:t>
      </w:r>
      <w:r w:rsidRPr="00C156A7">
        <w:rPr>
          <w:shd w:val="clear" w:color="auto" w:fill="FFFFFF"/>
        </w:rPr>
        <w:t xml:space="preserve">установленных Статьей 10 Контракта. Гарантийные обязательства могут обеспечиваться банковской гарантией, выданной банком 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17F85305" w14:textId="77777777" w:rsidR="00CA61B6" w:rsidRPr="00C156A7" w:rsidRDefault="00CA61B6" w:rsidP="00CA61B6">
      <w:pPr>
        <w:pStyle w:val="aff4"/>
        <w:numPr>
          <w:ilvl w:val="2"/>
          <w:numId w:val="17"/>
        </w:numPr>
        <w:ind w:left="0" w:firstLine="567"/>
        <w:contextualSpacing w:val="0"/>
        <w:jc w:val="both"/>
        <w:rPr>
          <w:shd w:val="clear" w:color="auto" w:fill="FFFFFF"/>
        </w:rPr>
      </w:pPr>
      <w:r w:rsidRPr="00C156A7">
        <w:rPr>
          <w:shd w:val="clear" w:color="auto" w:fill="FFFFFF"/>
        </w:rPr>
        <w:t xml:space="preserve">Размер обеспечения гарантийных обязательств Контракта равен </w:t>
      </w:r>
      <w:r>
        <w:rPr>
          <w:shd w:val="clear" w:color="auto" w:fill="FFFFFF"/>
        </w:rPr>
        <w:t>1</w:t>
      </w:r>
      <w:r w:rsidRPr="00C156A7">
        <w:rPr>
          <w:shd w:val="clear" w:color="auto" w:fill="FFFFFF"/>
        </w:rPr>
        <w:t xml:space="preserve"> % от начальной максимальной цены контракта, что составляет </w:t>
      </w:r>
      <w:r>
        <w:rPr>
          <w:shd w:val="clear" w:color="auto" w:fill="FFFFFF"/>
        </w:rPr>
        <w:t>586 254,92</w:t>
      </w:r>
      <w:r w:rsidRPr="00C156A7">
        <w:rPr>
          <w:shd w:val="clear" w:color="auto" w:fill="FFFFFF"/>
        </w:rPr>
        <w:t xml:space="preserve"> рублей.  </w:t>
      </w:r>
    </w:p>
    <w:p w14:paraId="2C95A36F" w14:textId="77777777" w:rsidR="00CA61B6" w:rsidRPr="000064D5" w:rsidRDefault="00CA61B6" w:rsidP="00CA61B6">
      <w:pPr>
        <w:pStyle w:val="aff4"/>
        <w:numPr>
          <w:ilvl w:val="1"/>
          <w:numId w:val="17"/>
        </w:numPr>
        <w:ind w:left="0" w:firstLine="567"/>
        <w:contextualSpacing w:val="0"/>
        <w:jc w:val="both"/>
      </w:pPr>
      <w:bookmarkStart w:id="150" w:name="_Hlk13750140"/>
      <w:r w:rsidRPr="000064D5">
        <w:t xml:space="preserve">Способ обеспечения исполнения Контракта, </w:t>
      </w:r>
      <w:r w:rsidRPr="00C156A7">
        <w:rPr>
          <w:shd w:val="clear" w:color="auto" w:fill="FFFFFF"/>
        </w:rPr>
        <w:t>гарантийных обязательств</w:t>
      </w:r>
      <w:r w:rsidRPr="000064D5">
        <w:t xml:space="preserve">, срок действия банковской гарантии определяются Подрядчиком,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r w:rsidRPr="00CD5B11">
        <w:t>статьей 95</w:t>
      </w:r>
      <w:r w:rsidRPr="000064D5">
        <w:t xml:space="preserve"> Закона № 44-ФЗ.</w:t>
      </w:r>
      <w:r w:rsidRPr="005C492B">
        <w:t xml:space="preserve"> </w:t>
      </w:r>
    </w:p>
    <w:bookmarkEnd w:id="149"/>
    <w:bookmarkEnd w:id="150"/>
    <w:p w14:paraId="03ABB125" w14:textId="77777777" w:rsidR="00CA61B6" w:rsidRPr="000064D5" w:rsidRDefault="00CA61B6" w:rsidP="00CA61B6">
      <w:pPr>
        <w:pStyle w:val="aff4"/>
        <w:numPr>
          <w:ilvl w:val="1"/>
          <w:numId w:val="17"/>
        </w:numPr>
        <w:ind w:left="0" w:firstLine="567"/>
        <w:contextualSpacing w:val="0"/>
        <w:jc w:val="both"/>
      </w:pPr>
      <w:r w:rsidRPr="000064D5">
        <w:t xml:space="preserve">Денежные средства, вносимые в обеспечение исполнения Контракта </w:t>
      </w:r>
      <w:r w:rsidRPr="00C156A7">
        <w:rPr>
          <w:shd w:val="clear" w:color="auto" w:fill="FFFFFF"/>
        </w:rPr>
        <w:t>и гарантийных обязательств</w:t>
      </w:r>
      <w:r w:rsidRPr="000064D5">
        <w:t>, должны быть перечислены в установленном размере по реквизитам:</w:t>
      </w:r>
    </w:p>
    <w:p w14:paraId="6CB7876B" w14:textId="77777777" w:rsidR="00CA61B6" w:rsidRPr="000064D5" w:rsidRDefault="00CA61B6" w:rsidP="00CA61B6">
      <w:pPr>
        <w:ind w:firstLine="567"/>
        <w:rPr>
          <w:rFonts w:ascii="Liberation Serif" w:hAnsi="Liberation Serif"/>
        </w:rPr>
      </w:pPr>
      <w:bookmarkStart w:id="151" w:name="_Hlk23932125"/>
      <w:r w:rsidRPr="000064D5">
        <w:rPr>
          <w:rFonts w:ascii="Liberation Serif" w:hAnsi="Liberation Serif"/>
        </w:rPr>
        <w:t xml:space="preserve">Получатель: </w:t>
      </w:r>
    </w:p>
    <w:p w14:paraId="57D30FCD" w14:textId="77777777" w:rsidR="00CA61B6" w:rsidRPr="004E05AA" w:rsidRDefault="00CA61B6" w:rsidP="00CA61B6">
      <w:pPr>
        <w:pStyle w:val="aff9"/>
        <w:rPr>
          <w:rFonts w:ascii="Times New Roman" w:hAnsi="Times New Roman"/>
        </w:rPr>
      </w:pPr>
      <w:r w:rsidRPr="004E05AA">
        <w:rPr>
          <w:rFonts w:ascii="Times New Roman" w:hAnsi="Times New Roman"/>
        </w:rPr>
        <w:t xml:space="preserve">Министерство финансов Республики Крым (ГКУ «Инвестстрой Республики Крым», </w:t>
      </w:r>
    </w:p>
    <w:p w14:paraId="57121618" w14:textId="77777777" w:rsidR="00CA61B6" w:rsidRPr="004E05AA" w:rsidRDefault="00CA61B6" w:rsidP="00CA61B6">
      <w:pPr>
        <w:pStyle w:val="aff9"/>
        <w:rPr>
          <w:rFonts w:ascii="Times New Roman" w:hAnsi="Times New Roman"/>
        </w:rPr>
      </w:pPr>
      <w:r w:rsidRPr="004E05AA">
        <w:rPr>
          <w:rFonts w:ascii="Times New Roman" w:hAnsi="Times New Roman"/>
        </w:rPr>
        <w:t>л/с. 05752J47730)</w:t>
      </w:r>
    </w:p>
    <w:p w14:paraId="6BE682C3" w14:textId="77777777" w:rsidR="00CA61B6" w:rsidRPr="004E05AA" w:rsidRDefault="00CA61B6" w:rsidP="00CA61B6">
      <w:pPr>
        <w:pStyle w:val="aff9"/>
        <w:rPr>
          <w:rFonts w:ascii="Times New Roman" w:hAnsi="Times New Roman"/>
        </w:rPr>
      </w:pPr>
      <w:r w:rsidRPr="004E05AA">
        <w:rPr>
          <w:rFonts w:ascii="Times New Roman" w:hAnsi="Times New Roman"/>
        </w:rPr>
        <w:t>Казначейский счет: 03222643350000007500</w:t>
      </w:r>
    </w:p>
    <w:p w14:paraId="05337033" w14:textId="77777777" w:rsidR="00CA61B6" w:rsidRPr="004E05AA" w:rsidRDefault="00CA61B6" w:rsidP="00CA61B6">
      <w:pPr>
        <w:pStyle w:val="aff9"/>
        <w:rPr>
          <w:rFonts w:ascii="Times New Roman" w:hAnsi="Times New Roman"/>
        </w:rPr>
      </w:pPr>
      <w:r w:rsidRPr="004E05AA">
        <w:rPr>
          <w:rFonts w:ascii="Times New Roman" w:hAnsi="Times New Roman"/>
        </w:rPr>
        <w:t>ЕКС.: 40102810645370000035</w:t>
      </w:r>
    </w:p>
    <w:p w14:paraId="216403A9" w14:textId="77777777" w:rsidR="00CA61B6" w:rsidRPr="004E05AA" w:rsidRDefault="00CA61B6" w:rsidP="00CA61B6">
      <w:pPr>
        <w:pStyle w:val="aff9"/>
        <w:rPr>
          <w:rFonts w:ascii="Times New Roman" w:hAnsi="Times New Roman"/>
        </w:rPr>
      </w:pPr>
      <w:r w:rsidRPr="004E05AA">
        <w:rPr>
          <w:rFonts w:ascii="Times New Roman" w:hAnsi="Times New Roman"/>
        </w:rPr>
        <w:t>КБК: 81700000000000000510</w:t>
      </w:r>
    </w:p>
    <w:p w14:paraId="14ED278A" w14:textId="77777777" w:rsidR="00CA61B6" w:rsidRPr="004E05AA" w:rsidRDefault="00CA61B6" w:rsidP="00CA61B6">
      <w:pPr>
        <w:pStyle w:val="aff9"/>
        <w:rPr>
          <w:rFonts w:ascii="Times New Roman" w:hAnsi="Times New Roman"/>
        </w:rPr>
      </w:pPr>
      <w:r w:rsidRPr="004E05AA">
        <w:rPr>
          <w:rFonts w:ascii="Times New Roman" w:hAnsi="Times New Roman"/>
        </w:rPr>
        <w:t xml:space="preserve">Банк: ОТДЕЛЕНИЕ РЕСПУБЛИКА КРЫМ БАНКА РОССИИ//УФК по Республике Крым </w:t>
      </w:r>
    </w:p>
    <w:p w14:paraId="69129500" w14:textId="77777777" w:rsidR="00CA61B6" w:rsidRPr="004E05AA" w:rsidRDefault="00CA61B6" w:rsidP="00CA61B6">
      <w:pPr>
        <w:pStyle w:val="aff9"/>
        <w:rPr>
          <w:rFonts w:ascii="Times New Roman" w:hAnsi="Times New Roman"/>
        </w:rPr>
      </w:pPr>
      <w:r w:rsidRPr="004E05AA">
        <w:rPr>
          <w:rFonts w:ascii="Times New Roman" w:hAnsi="Times New Roman"/>
        </w:rPr>
        <w:t>г. Симферополь</w:t>
      </w:r>
    </w:p>
    <w:p w14:paraId="08EAFFDD" w14:textId="77777777" w:rsidR="00CA61B6" w:rsidRPr="004E05AA" w:rsidRDefault="00CA61B6" w:rsidP="00CA61B6">
      <w:pPr>
        <w:pStyle w:val="aff9"/>
        <w:rPr>
          <w:rFonts w:ascii="Times New Roman" w:hAnsi="Times New Roman"/>
        </w:rPr>
      </w:pPr>
      <w:r w:rsidRPr="004E05AA">
        <w:rPr>
          <w:rFonts w:ascii="Times New Roman" w:hAnsi="Times New Roman"/>
        </w:rPr>
        <w:t>БИК: 013510002</w:t>
      </w:r>
    </w:p>
    <w:p w14:paraId="3A66731D" w14:textId="77777777" w:rsidR="00CA61B6" w:rsidRPr="004E05AA" w:rsidRDefault="00CA61B6" w:rsidP="00CA61B6">
      <w:pPr>
        <w:pStyle w:val="aff9"/>
        <w:rPr>
          <w:rFonts w:ascii="Times New Roman" w:hAnsi="Times New Roman"/>
        </w:rPr>
      </w:pPr>
      <w:r w:rsidRPr="004E05AA">
        <w:rPr>
          <w:rFonts w:ascii="Times New Roman" w:hAnsi="Times New Roman"/>
        </w:rPr>
        <w:t>ОГРН: 1159102101454</w:t>
      </w:r>
    </w:p>
    <w:p w14:paraId="075AF15C" w14:textId="77777777" w:rsidR="00CA61B6" w:rsidRPr="004E05AA" w:rsidRDefault="00CA61B6" w:rsidP="00CA61B6">
      <w:pPr>
        <w:pStyle w:val="aff9"/>
        <w:rPr>
          <w:rFonts w:ascii="Times New Roman" w:hAnsi="Times New Roman"/>
        </w:rPr>
      </w:pPr>
      <w:r w:rsidRPr="004E05AA">
        <w:rPr>
          <w:rFonts w:ascii="Times New Roman" w:hAnsi="Times New Roman"/>
        </w:rPr>
        <w:t>ИНН: 9102187428</w:t>
      </w:r>
    </w:p>
    <w:p w14:paraId="46EA1762" w14:textId="77777777" w:rsidR="00CA61B6" w:rsidRPr="004E05AA" w:rsidRDefault="00CA61B6" w:rsidP="00CA61B6">
      <w:pPr>
        <w:pStyle w:val="aff9"/>
        <w:rPr>
          <w:rFonts w:ascii="Times New Roman" w:hAnsi="Times New Roman"/>
        </w:rPr>
      </w:pPr>
      <w:r w:rsidRPr="004E05AA">
        <w:rPr>
          <w:rFonts w:ascii="Times New Roman" w:hAnsi="Times New Roman"/>
        </w:rPr>
        <w:t>КПП: 910201001</w:t>
      </w:r>
    </w:p>
    <w:p w14:paraId="1D8FF6F3" w14:textId="77777777" w:rsidR="00CA61B6" w:rsidRPr="004E05AA" w:rsidRDefault="00CA61B6" w:rsidP="00CA61B6">
      <w:pPr>
        <w:pStyle w:val="aff9"/>
        <w:rPr>
          <w:rFonts w:ascii="Times New Roman" w:hAnsi="Times New Roman"/>
        </w:rPr>
      </w:pPr>
      <w:r w:rsidRPr="004E05AA">
        <w:rPr>
          <w:rFonts w:ascii="Times New Roman" w:hAnsi="Times New Roman"/>
        </w:rPr>
        <w:t>ОКТМО: 35701000001</w:t>
      </w:r>
    </w:p>
    <w:p w14:paraId="370194C8" w14:textId="77777777" w:rsidR="00CA61B6" w:rsidRPr="000064D5" w:rsidRDefault="00CA61B6" w:rsidP="00CA61B6">
      <w:pPr>
        <w:autoSpaceDE w:val="0"/>
        <w:autoSpaceDN w:val="0"/>
        <w:adjustRightInd w:val="0"/>
        <w:ind w:firstLine="567"/>
        <w:contextualSpacing/>
        <w:jc w:val="both"/>
      </w:pPr>
      <w:r w:rsidRPr="000064D5">
        <w:t>Назначение платежа: «Обеспечение исполнения государственного контракта (извещение № ____________)».</w:t>
      </w:r>
    </w:p>
    <w:p w14:paraId="52B58197" w14:textId="77777777" w:rsidR="00CA61B6" w:rsidRPr="000064D5" w:rsidRDefault="00CA61B6" w:rsidP="00CA61B6">
      <w:pPr>
        <w:autoSpaceDE w:val="0"/>
        <w:autoSpaceDN w:val="0"/>
        <w:adjustRightInd w:val="0"/>
        <w:ind w:firstLine="567"/>
        <w:contextualSpacing/>
        <w:jc w:val="both"/>
      </w:pPr>
      <w:bookmarkStart w:id="152" w:name="_Hlk23147494"/>
      <w:r w:rsidRPr="000064D5">
        <w:t xml:space="preserve">Или </w:t>
      </w:r>
    </w:p>
    <w:p w14:paraId="18395BE5" w14:textId="77777777" w:rsidR="00CA61B6" w:rsidRPr="000064D5" w:rsidRDefault="00CA61B6" w:rsidP="00CA61B6">
      <w:pPr>
        <w:autoSpaceDE w:val="0"/>
        <w:autoSpaceDN w:val="0"/>
        <w:adjustRightInd w:val="0"/>
        <w:ind w:firstLine="567"/>
        <w:contextualSpacing/>
        <w:jc w:val="both"/>
      </w:pPr>
      <w:r w:rsidRPr="000064D5">
        <w:t>Назначение платежа: «Обеспечение гарантийных обязательств государственного контракта от «___»____________ 20__ №________ (извещение № ____________)».</w:t>
      </w:r>
      <w:bookmarkEnd w:id="151"/>
    </w:p>
    <w:p w14:paraId="6B871217" w14:textId="77777777" w:rsidR="00CA61B6" w:rsidRPr="00C156A7" w:rsidRDefault="00CA61B6" w:rsidP="00CA61B6">
      <w:pPr>
        <w:pStyle w:val="aff4"/>
        <w:numPr>
          <w:ilvl w:val="2"/>
          <w:numId w:val="17"/>
        </w:numPr>
        <w:ind w:left="0" w:firstLine="567"/>
        <w:contextualSpacing w:val="0"/>
        <w:jc w:val="both"/>
        <w:rPr>
          <w:shd w:val="clear" w:color="auto" w:fill="FFFFFF"/>
        </w:rPr>
      </w:pPr>
      <w:bookmarkStart w:id="153" w:name="_Hlk13837879"/>
      <w:bookmarkStart w:id="154" w:name="_Hlk11420340"/>
      <w:bookmarkEnd w:id="152"/>
      <w:r w:rsidRPr="000064D5">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C156A7">
        <w:rPr>
          <w:shd w:val="clear" w:color="auto" w:fill="FFFFFF"/>
        </w:rPr>
        <w:t xml:space="preserve">подписания сторонами </w:t>
      </w:r>
      <w:hyperlink w:anchor="sub_15000" w:history="1">
        <w:r w:rsidRPr="00C156A7">
          <w:rPr>
            <w:shd w:val="clear" w:color="auto" w:fill="FFFFFF"/>
          </w:rPr>
          <w:t>Акт</w:t>
        </w:r>
      </w:hyperlink>
      <w:r w:rsidRPr="00C156A7">
        <w:rPr>
          <w:shd w:val="clear" w:color="auto" w:fill="FFFFFF"/>
        </w:rPr>
        <w:t xml:space="preserve">а сдачи-приемки законченного строительством объекта к Контракту. </w:t>
      </w:r>
    </w:p>
    <w:p w14:paraId="37CDFB82" w14:textId="77777777" w:rsidR="00CA61B6" w:rsidRPr="000064D5" w:rsidRDefault="00CA61B6" w:rsidP="00CA61B6">
      <w:pPr>
        <w:pStyle w:val="aff4"/>
        <w:numPr>
          <w:ilvl w:val="2"/>
          <w:numId w:val="17"/>
        </w:numPr>
        <w:ind w:left="0" w:firstLine="567"/>
        <w:contextualSpacing w:val="0"/>
        <w:jc w:val="both"/>
      </w:pPr>
      <w:bookmarkStart w:id="155" w:name="_Hlk32400133"/>
      <w:r w:rsidRPr="000064D5">
        <w:lastRenderedPageBreak/>
        <w:t>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w:t>
      </w:r>
      <w:r w:rsidRPr="000064D5">
        <w:rPr>
          <w:rFonts w:hint="eastAsia"/>
        </w:rPr>
        <w:t>и</w:t>
      </w:r>
      <w:r w:rsidRPr="000064D5">
        <w:t xml:space="preserve">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14:paraId="74368D81" w14:textId="77777777" w:rsidR="00CA61B6" w:rsidRPr="000064D5" w:rsidRDefault="00CA61B6" w:rsidP="00CA61B6">
      <w:pPr>
        <w:pStyle w:val="aff4"/>
        <w:numPr>
          <w:ilvl w:val="2"/>
          <w:numId w:val="17"/>
        </w:numPr>
        <w:autoSpaceDE w:val="0"/>
        <w:autoSpaceDN w:val="0"/>
        <w:adjustRightInd w:val="0"/>
        <w:ind w:left="0" w:firstLine="567"/>
        <w:contextualSpacing w:val="0"/>
        <w:jc w:val="both"/>
      </w:pPr>
      <w:bookmarkStart w:id="156" w:name="_Hlk13750182"/>
      <w:r w:rsidRPr="000064D5">
        <w:t xml:space="preserve">денежные средства, внесенные в качестве обеспечения гарантийных обязательств, возвращаются Подрядчику в срок не позднее </w:t>
      </w:r>
      <w:r w:rsidRPr="00C156A7">
        <w:rPr>
          <w:rFonts w:eastAsia="Droid Sans Fallback"/>
          <w:lang w:eastAsia="zh-CN"/>
        </w:rPr>
        <w:t>30 дней с даты исполнения Подрядчиком гарантийных обязательств на основании заявления Подрядчика.</w:t>
      </w:r>
      <w:bookmarkEnd w:id="156"/>
    </w:p>
    <w:bookmarkEnd w:id="153"/>
    <w:bookmarkEnd w:id="154"/>
    <w:bookmarkEnd w:id="155"/>
    <w:p w14:paraId="6BDF818D" w14:textId="77777777" w:rsidR="00CA61B6" w:rsidRPr="000064D5" w:rsidRDefault="00CA61B6" w:rsidP="00CA61B6">
      <w:pPr>
        <w:pStyle w:val="aff4"/>
        <w:numPr>
          <w:ilvl w:val="1"/>
          <w:numId w:val="17"/>
        </w:numPr>
        <w:ind w:left="0" w:firstLine="567"/>
        <w:contextualSpacing w:val="0"/>
        <w:jc w:val="both"/>
      </w:pPr>
      <w:r w:rsidRPr="000064D5">
        <w:t xml:space="preserve">Требования к обеспечению исполнения Контракта и гарантийных обязательств в форме банковской гарантии устанавливаются действующим законодательством РФ и условиями документации о закупке. </w:t>
      </w:r>
    </w:p>
    <w:p w14:paraId="7879E971" w14:textId="77777777" w:rsidR="00CA61B6" w:rsidRDefault="00CA61B6" w:rsidP="00CA61B6">
      <w:pPr>
        <w:pStyle w:val="aff4"/>
        <w:ind w:left="0" w:firstLine="567"/>
        <w:jc w:val="both"/>
      </w:pPr>
      <w:r w:rsidRPr="000064D5">
        <w:t>Банковская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r>
        <w:t>.</w:t>
      </w:r>
    </w:p>
    <w:p w14:paraId="77FD918D" w14:textId="77777777" w:rsidR="00CA61B6" w:rsidRDefault="00CA61B6" w:rsidP="00CA61B6">
      <w:pPr>
        <w:pStyle w:val="aff4"/>
        <w:ind w:left="0" w:firstLine="567"/>
        <w:jc w:val="both"/>
      </w:pPr>
      <w:r w:rsidRPr="00750363">
        <w:t>Банковская гарантия не должна содержать условие о том, что требование бенефициара должно быть получено Гарантом до истечения срока действия банковской гарантии.</w:t>
      </w:r>
    </w:p>
    <w:p w14:paraId="55C5D804" w14:textId="77777777" w:rsidR="00CA61B6" w:rsidRDefault="00CA61B6" w:rsidP="00CA61B6">
      <w:pPr>
        <w:pStyle w:val="aff4"/>
        <w:ind w:left="0" w:firstLine="567"/>
        <w:jc w:val="both"/>
        <w:rPr>
          <w:shd w:val="clear" w:color="auto" w:fill="FFFFFF"/>
        </w:rPr>
      </w:pPr>
      <w:bookmarkStart w:id="157" w:name="_Hlk15911882"/>
      <w:bookmarkStart w:id="158" w:name="_Hlk16234848"/>
      <w:r w:rsidRPr="00E31A1E">
        <w:rPr>
          <w:shd w:val="clear" w:color="auto" w:fill="FFFFFF"/>
        </w:rPr>
        <w:t xml:space="preserve">В банковскую гарантию, </w:t>
      </w:r>
      <w:r w:rsidRPr="000064D5">
        <w:t xml:space="preserve">обеспечивающую исполнение </w:t>
      </w:r>
      <w:r w:rsidRPr="005C492B">
        <w:t xml:space="preserve">Контракта и гарантийных обязательств должно </w:t>
      </w:r>
      <w:r w:rsidRPr="00E31A1E">
        <w:rPr>
          <w:shd w:val="clear" w:color="auto" w:fill="FFFFFF"/>
        </w:rPr>
        <w:t>включаться условие о праве Государственного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21FCECCB" w14:textId="77777777" w:rsidR="00CA61B6" w:rsidRPr="00894D91" w:rsidRDefault="00CA61B6" w:rsidP="00CA61B6">
      <w:pPr>
        <w:tabs>
          <w:tab w:val="left" w:pos="993"/>
        </w:tabs>
        <w:ind w:firstLine="567"/>
        <w:jc w:val="both"/>
        <w:rPr>
          <w:rFonts w:eastAsiaTheme="minorHAnsi"/>
          <w:noProof/>
        </w:rPr>
      </w:pPr>
      <w:r w:rsidRPr="00894D91">
        <w:rPr>
          <w:noProof/>
        </w:rPr>
        <w:t>Банковская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57"/>
    <w:bookmarkEnd w:id="158"/>
    <w:p w14:paraId="7F14EB54" w14:textId="77777777" w:rsidR="00CA61B6" w:rsidRPr="000064D5" w:rsidRDefault="00CA61B6" w:rsidP="00CA61B6">
      <w:pPr>
        <w:ind w:firstLine="567"/>
        <w:jc w:val="both"/>
      </w:pPr>
      <w:r w:rsidRPr="000064D5">
        <w:t xml:space="preserve">Банковская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6094EF92" w14:textId="77777777" w:rsidR="00CA61B6" w:rsidRPr="000064D5" w:rsidRDefault="00CA61B6" w:rsidP="00CA61B6">
      <w:pPr>
        <w:ind w:firstLine="567"/>
        <w:jc w:val="both"/>
      </w:pPr>
      <w:r w:rsidRPr="000064D5">
        <w:t xml:space="preserve">- обязательства оплатить суммы неустоек (штрафов, пеней), предусмотренных Контрактом; </w:t>
      </w:r>
    </w:p>
    <w:p w14:paraId="4CB7B032" w14:textId="77777777" w:rsidR="00CA61B6" w:rsidRPr="00B054FD" w:rsidRDefault="00CA61B6" w:rsidP="00CA61B6">
      <w:pPr>
        <w:autoSpaceDE w:val="0"/>
        <w:autoSpaceDN w:val="0"/>
        <w:adjustRightInd w:val="0"/>
        <w:ind w:firstLine="567"/>
        <w:jc w:val="both"/>
      </w:pPr>
      <w:r w:rsidRPr="000064D5">
        <w:t>- обязательства уплатить суммы убытков или убытков (</w:t>
      </w:r>
      <w:r w:rsidRPr="00CD5B11">
        <w:rPr>
          <w:rFonts w:eastAsia="Droid Sans Fallback"/>
          <w:lang w:eastAsia="zh-CN"/>
        </w:rPr>
        <w:t>за исключением упущенной выгоды</w:t>
      </w:r>
      <w:r w:rsidRPr="000064D5">
        <w:t>)</w:t>
      </w:r>
      <w:r w:rsidRPr="005C492B">
        <w:t>, в том числе в случае расторжения Контракта по причине его неисполнения или ненадлежащего исполнения Подрядчиком;</w:t>
      </w:r>
    </w:p>
    <w:p w14:paraId="3DEF472E" w14:textId="77777777" w:rsidR="00CA61B6" w:rsidRPr="000064D5" w:rsidRDefault="00CA61B6" w:rsidP="00CA61B6">
      <w:pPr>
        <w:ind w:firstLine="567"/>
        <w:jc w:val="both"/>
      </w:pPr>
      <w:r w:rsidRPr="008E4F7B">
        <w:t>-</w:t>
      </w:r>
      <w:r w:rsidRPr="00155174">
        <w:t xml:space="preserve"> обязательства по возврату аванса, в случае</w:t>
      </w:r>
      <w:r w:rsidRPr="004E5090">
        <w:t xml:space="preserve"> неисполнения или ненадлежащего исполн</w:t>
      </w:r>
      <w:r w:rsidRPr="000064D5">
        <w:t>ения Подрядчиком обязательств по возврату аванса (если условиями Контракта предусмотрена выплата аванса).</w:t>
      </w:r>
    </w:p>
    <w:p w14:paraId="1F8A8176" w14:textId="77777777" w:rsidR="00CA61B6" w:rsidRPr="000064D5" w:rsidRDefault="00CA61B6" w:rsidP="00CA61B6">
      <w:pPr>
        <w:pStyle w:val="aff4"/>
        <w:numPr>
          <w:ilvl w:val="1"/>
          <w:numId w:val="17"/>
        </w:numPr>
        <w:ind w:left="0" w:firstLine="567"/>
        <w:contextualSpacing w:val="0"/>
        <w:jc w:val="both"/>
      </w:pPr>
      <w:bookmarkStart w:id="159" w:name="_Hlk13750252"/>
      <w:r w:rsidRPr="008E4F7B">
        <w:t xml:space="preserve">В случае возникновения обстоятельств, препятствующих заключению </w:t>
      </w:r>
      <w:r w:rsidRPr="000064D5">
        <w:t>Контракта в установленные сроки, срок действия банковской гарантии продлевается на срок действия таких обстоятельств.</w:t>
      </w:r>
    </w:p>
    <w:p w14:paraId="1F9545DD" w14:textId="77777777" w:rsidR="00CA61B6" w:rsidRPr="00B054FD" w:rsidRDefault="00CA61B6" w:rsidP="00CA61B6">
      <w:pPr>
        <w:pStyle w:val="aff4"/>
        <w:numPr>
          <w:ilvl w:val="1"/>
          <w:numId w:val="17"/>
        </w:numPr>
        <w:ind w:left="0" w:firstLine="567"/>
        <w:contextualSpacing w:val="0"/>
        <w:jc w:val="both"/>
      </w:pPr>
      <w:bookmarkStart w:id="160" w:name="_Hlk11338627"/>
      <w:r w:rsidRPr="000064D5">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w:t>
      </w:r>
      <w:r w:rsidRPr="00C156A7">
        <w:rPr>
          <w:shd w:val="clear" w:color="auto" w:fill="FFFFFF"/>
        </w:rPr>
        <w:t xml:space="preserve">и гарантийных обязательств </w:t>
      </w:r>
      <w:r w:rsidRPr="000064D5">
        <w:t>лицензии на осуществление банковских операций</w:t>
      </w:r>
      <w:r w:rsidRPr="005C492B">
        <w:t>, Подрядчик обязан предоставить новое обеспечение испол</w:t>
      </w:r>
      <w:r w:rsidRPr="00B054FD">
        <w:t>н</w:t>
      </w:r>
      <w:r w:rsidRPr="008E4F7B">
        <w:t xml:space="preserve">ения Контракта </w:t>
      </w:r>
      <w:r w:rsidRPr="00C156A7">
        <w:rPr>
          <w:shd w:val="clear" w:color="auto" w:fill="FFFFFF"/>
        </w:rPr>
        <w:t>и гарантийных обязательств (</w:t>
      </w:r>
      <w:r w:rsidRPr="000064D5">
        <w:t>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w:t>
      </w:r>
      <w:r w:rsidRPr="005C492B">
        <w:t xml:space="preserve">). </w:t>
      </w:r>
    </w:p>
    <w:p w14:paraId="3CA5F964" w14:textId="77777777" w:rsidR="00CA61B6" w:rsidRPr="000064D5" w:rsidRDefault="00CA61B6" w:rsidP="00CA61B6">
      <w:pPr>
        <w:ind w:firstLine="567"/>
        <w:jc w:val="both"/>
      </w:pPr>
      <w:r w:rsidRPr="008E4F7B">
        <w:t xml:space="preserve">Размер такого обеспечения может быть уменьшен в порядке и </w:t>
      </w:r>
      <w:r w:rsidRPr="00155174">
        <w:t>случаях, которые предусмотрены</w:t>
      </w:r>
      <w:r w:rsidRPr="000064D5">
        <w:t xml:space="preserve"> </w:t>
      </w:r>
      <w:r>
        <w:t>пунктом 14.8 Контракта</w:t>
      </w:r>
      <w:r w:rsidRPr="000064D5">
        <w:t>.</w:t>
      </w:r>
    </w:p>
    <w:p w14:paraId="465D3D75" w14:textId="77777777" w:rsidR="00CA61B6" w:rsidRPr="000064D5" w:rsidRDefault="00CA61B6" w:rsidP="00CA61B6">
      <w:pPr>
        <w:ind w:firstLine="567"/>
        <w:jc w:val="both"/>
      </w:pPr>
      <w:r w:rsidRPr="000064D5">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w:t>
      </w:r>
      <w:r>
        <w:t>8</w:t>
      </w:r>
      <w:r w:rsidRPr="000064D5">
        <w:t xml:space="preserve"> Контракта.</w:t>
      </w:r>
    </w:p>
    <w:p w14:paraId="020B79F7" w14:textId="77777777" w:rsidR="00CA61B6" w:rsidRPr="000064D5" w:rsidRDefault="00CA61B6" w:rsidP="00CA61B6">
      <w:pPr>
        <w:pStyle w:val="aff4"/>
        <w:numPr>
          <w:ilvl w:val="2"/>
          <w:numId w:val="17"/>
        </w:numPr>
        <w:autoSpaceDE w:val="0"/>
        <w:autoSpaceDN w:val="0"/>
        <w:adjustRightInd w:val="0"/>
        <w:ind w:left="0" w:firstLine="567"/>
        <w:contextualSpacing w:val="0"/>
        <w:jc w:val="both"/>
      </w:pPr>
      <w:bookmarkStart w:id="161" w:name="_Hlk14964463"/>
      <w:r w:rsidRPr="000064D5">
        <w:t xml:space="preserve">Если обеспечение исполнения Контракта, </w:t>
      </w:r>
      <w:r w:rsidRPr="00C156A7">
        <w:rPr>
          <w:shd w:val="clear" w:color="auto" w:fill="FFFFFF"/>
        </w:rPr>
        <w:t>гарантийных обязательств</w:t>
      </w:r>
      <w:r w:rsidRPr="000064D5">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0D529EA6" w14:textId="77777777" w:rsidR="00CA61B6" w:rsidRPr="000064D5" w:rsidRDefault="00CA61B6" w:rsidP="00CA61B6">
      <w:pPr>
        <w:widowControl w:val="0"/>
        <w:tabs>
          <w:tab w:val="left" w:pos="709"/>
        </w:tabs>
        <w:autoSpaceDE w:val="0"/>
        <w:autoSpaceDN w:val="0"/>
        <w:adjustRightInd w:val="0"/>
        <w:ind w:firstLine="567"/>
        <w:contextualSpacing/>
        <w:jc w:val="both"/>
      </w:pPr>
      <w:bookmarkStart w:id="162" w:name="_Hlk15911964"/>
      <w:r w:rsidRPr="000064D5">
        <w:t xml:space="preserve">Действие указанного пункта не распространяется на случаи, если Подрядчиком представлена </w:t>
      </w:r>
      <w:r w:rsidRPr="000064D5">
        <w:lastRenderedPageBreak/>
        <w:t>недостоверная (поддельная) банковская гарантия.</w:t>
      </w:r>
    </w:p>
    <w:p w14:paraId="359CF656" w14:textId="77777777" w:rsidR="00CA61B6" w:rsidRPr="000064D5" w:rsidRDefault="00CA61B6" w:rsidP="00CA61B6">
      <w:pPr>
        <w:pStyle w:val="aff4"/>
        <w:widowControl w:val="0"/>
        <w:numPr>
          <w:ilvl w:val="2"/>
          <w:numId w:val="17"/>
        </w:numPr>
        <w:tabs>
          <w:tab w:val="left" w:pos="709"/>
        </w:tabs>
        <w:autoSpaceDE w:val="0"/>
        <w:autoSpaceDN w:val="0"/>
        <w:adjustRightInd w:val="0"/>
        <w:ind w:left="0" w:firstLine="567"/>
        <w:jc w:val="both"/>
      </w:pPr>
      <w:bookmarkStart w:id="163" w:name="_Hlk23409994"/>
      <w:r w:rsidRPr="005C492B">
        <w:t>Прекращение обеспечения исполнения Контракта или не соответствующее требованиям Зак</w:t>
      </w:r>
      <w:r w:rsidRPr="00B054FD">
        <w:t>она</w:t>
      </w:r>
      <w:r w:rsidRPr="008E4F7B">
        <w:t xml:space="preserve"> № 44-ФЗ</w:t>
      </w:r>
      <w:r w:rsidRPr="00155174">
        <w:t xml:space="preserve"> обеспечение исполнения Контракта по истечении сроков, указанных в п. 14.7, 14.7.1 Контракта </w:t>
      </w:r>
      <w:r w:rsidRPr="000064D5">
        <w:t>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p>
    <w:p w14:paraId="61A31C45" w14:textId="77777777" w:rsidR="00CA61B6" w:rsidRPr="000064D5" w:rsidRDefault="00CA61B6" w:rsidP="00CA61B6">
      <w:pPr>
        <w:pStyle w:val="aff4"/>
        <w:numPr>
          <w:ilvl w:val="1"/>
          <w:numId w:val="17"/>
        </w:numPr>
        <w:ind w:left="0" w:firstLine="567"/>
        <w:contextualSpacing w:val="0"/>
        <w:jc w:val="both"/>
      </w:pPr>
      <w:bookmarkStart w:id="164" w:name="_Hlk11338600"/>
      <w:bookmarkEnd w:id="160"/>
      <w:bookmarkEnd w:id="161"/>
      <w:bookmarkEnd w:id="162"/>
      <w:bookmarkEnd w:id="163"/>
      <w:r w:rsidRPr="000064D5">
        <w:t xml:space="preserve">В ходе исполнения контракта Подрядчик вправе изменить способ обеспечения исполнения </w:t>
      </w:r>
      <w:r>
        <w:t>К</w:t>
      </w:r>
      <w:r w:rsidRPr="000064D5">
        <w:t xml:space="preserve">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49806838" w14:textId="77777777" w:rsidR="00CA61B6" w:rsidRPr="00D57D47" w:rsidRDefault="00CA61B6" w:rsidP="00CA61B6">
      <w:pPr>
        <w:autoSpaceDE w:val="0"/>
        <w:autoSpaceDN w:val="0"/>
        <w:adjustRightInd w:val="0"/>
        <w:ind w:firstLine="567"/>
        <w:jc w:val="both"/>
      </w:pPr>
      <w:bookmarkStart w:id="165" w:name="_Hlk42159277"/>
      <w:r w:rsidRPr="00D57D47">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5E2B0E6C" w14:textId="77777777" w:rsidR="00CA61B6" w:rsidRPr="000064D5" w:rsidRDefault="00CA61B6" w:rsidP="00CA61B6">
      <w:pPr>
        <w:ind w:firstLine="567"/>
        <w:jc w:val="both"/>
      </w:pPr>
      <w:r w:rsidRPr="00D57D47">
        <w:t xml:space="preserve">Такое уменьшение не допускается в случаях, определяемых Правительством Российской Федерации в соответствии с </w:t>
      </w:r>
      <w:hyperlink r:id="rId38" w:history="1">
        <w:r w:rsidRPr="00D57D47">
          <w:t>частью 7.3 статьи 96</w:t>
        </w:r>
      </w:hyperlink>
      <w:r w:rsidRPr="00D57D47">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bookmarkEnd w:id="165"/>
    <w:p w14:paraId="34D53C85" w14:textId="77777777" w:rsidR="00CA61B6" w:rsidRPr="000064D5" w:rsidRDefault="00CA61B6" w:rsidP="00CA61B6">
      <w:pPr>
        <w:ind w:firstLine="567"/>
        <w:jc w:val="both"/>
      </w:pPr>
      <w:r w:rsidRPr="000064D5">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64"/>
    <w:p w14:paraId="737F9ABF" w14:textId="77777777" w:rsidR="00CA61B6" w:rsidRDefault="00CA61B6" w:rsidP="00CA61B6">
      <w:pPr>
        <w:pStyle w:val="aff4"/>
        <w:numPr>
          <w:ilvl w:val="1"/>
          <w:numId w:val="17"/>
        </w:numPr>
        <w:ind w:left="0" w:firstLine="567"/>
        <w:contextualSpacing w:val="0"/>
        <w:jc w:val="both"/>
      </w:pPr>
      <w:r w:rsidRPr="000064D5">
        <w:t>Обеспечение исполнения Контракта</w:t>
      </w:r>
      <w:r w:rsidRPr="00D57D47">
        <w:rPr>
          <w:shd w:val="clear" w:color="auto" w:fill="FFFFFF"/>
        </w:rPr>
        <w:t xml:space="preserve"> и гарантийных обязательств</w:t>
      </w:r>
      <w:r w:rsidRPr="000064D5">
        <w:t xml:space="preserve"> </w:t>
      </w:r>
      <w:r w:rsidRPr="005C492B">
        <w:t>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16088D4" w14:textId="77777777" w:rsidR="00CA61B6" w:rsidRPr="00CE5CAF" w:rsidRDefault="00CA61B6" w:rsidP="00CA61B6">
      <w:pPr>
        <w:pStyle w:val="aff4"/>
        <w:numPr>
          <w:ilvl w:val="1"/>
          <w:numId w:val="17"/>
        </w:numPr>
        <w:ind w:left="0" w:firstLine="567"/>
        <w:contextualSpacing w:val="0"/>
        <w:jc w:val="both"/>
      </w:pPr>
      <w:r w:rsidRPr="00CE5CAF">
        <w:t xml:space="preserve">В случае неисполнения или ненадлежащего исполнения Подрядчиком обязательств по Контракту </w:t>
      </w:r>
      <w:r w:rsidRPr="008627EC">
        <w:rPr>
          <w:shd w:val="clear" w:color="auto" w:fill="FFFFFF"/>
        </w:rPr>
        <w:t>и гарантийных обязательств</w:t>
      </w:r>
      <w:r w:rsidRPr="00CE5CAF">
        <w:t xml:space="preserve"> обеспечение исполнения Контракта</w:t>
      </w:r>
      <w:r w:rsidRPr="008627EC">
        <w:rPr>
          <w:shd w:val="clear" w:color="auto" w:fill="FFFFFF"/>
        </w:rPr>
        <w:t xml:space="preserve"> и гарантийных обязательств</w:t>
      </w:r>
      <w:r w:rsidRPr="00CE5CAF">
        <w:t xml:space="preserve"> переходит Государственному заказчику.</w:t>
      </w:r>
    </w:p>
    <w:p w14:paraId="6F6DCECE" w14:textId="77777777" w:rsidR="00CA61B6" w:rsidRPr="005C492B" w:rsidRDefault="00CA61B6" w:rsidP="00CA61B6">
      <w:pPr>
        <w:pStyle w:val="aff4"/>
        <w:numPr>
          <w:ilvl w:val="1"/>
          <w:numId w:val="17"/>
        </w:numPr>
        <w:ind w:left="0" w:firstLine="567"/>
        <w:contextualSpacing w:val="0"/>
        <w:jc w:val="both"/>
      </w:pPr>
      <w:r w:rsidRPr="000064D5">
        <w:t xml:space="preserve">Все затраты, связанные с заключением и оформлением договоров и иных документов по обеспечению исполнения Контракта </w:t>
      </w:r>
      <w:r w:rsidRPr="00D57D47">
        <w:rPr>
          <w:shd w:val="clear" w:color="auto" w:fill="FFFFFF"/>
        </w:rPr>
        <w:t>и гарантийных обязательств</w:t>
      </w:r>
      <w:r w:rsidRPr="000064D5">
        <w:t>, несет Подрядчик.</w:t>
      </w:r>
    </w:p>
    <w:bookmarkEnd w:id="147"/>
    <w:bookmarkEnd w:id="159"/>
    <w:p w14:paraId="62A3B1F7" w14:textId="77777777" w:rsidR="00CA61B6" w:rsidRPr="005C492B" w:rsidRDefault="00CA61B6" w:rsidP="00CA61B6">
      <w:pPr>
        <w:jc w:val="both"/>
      </w:pPr>
    </w:p>
    <w:bookmarkEnd w:id="148"/>
    <w:p w14:paraId="3CEF4325" w14:textId="77777777" w:rsidR="00CA61B6" w:rsidRPr="00D57D47" w:rsidRDefault="00CA61B6" w:rsidP="00CA61B6">
      <w:pPr>
        <w:pStyle w:val="aff4"/>
        <w:numPr>
          <w:ilvl w:val="0"/>
          <w:numId w:val="17"/>
        </w:numPr>
        <w:contextualSpacing w:val="0"/>
        <w:jc w:val="center"/>
        <w:rPr>
          <w:b/>
        </w:rPr>
      </w:pPr>
      <w:r w:rsidRPr="00D57D47">
        <w:rPr>
          <w:b/>
        </w:rPr>
        <w:t>Привлечение Подрядчиком третьих лиц для выполнения работ</w:t>
      </w:r>
    </w:p>
    <w:p w14:paraId="41EFCA4B" w14:textId="77777777" w:rsidR="00CA61B6" w:rsidRPr="00155174" w:rsidRDefault="00CA61B6" w:rsidP="00CA61B6">
      <w:pPr>
        <w:pStyle w:val="aff4"/>
        <w:numPr>
          <w:ilvl w:val="1"/>
          <w:numId w:val="17"/>
        </w:numPr>
        <w:ind w:left="0" w:firstLine="567"/>
        <w:contextualSpacing w:val="0"/>
        <w:jc w:val="both"/>
      </w:pPr>
      <w:r w:rsidRPr="00934768">
        <w:t xml:space="preserve">Подрядчик обязан письменно уведомлять Государственного заказчика о привлечении третьих лиц к выполнению работ (оказанию услуг), предусмотренных Графиками, которые не входят в установленный Контрактом </w:t>
      </w:r>
      <w:hyperlink r:id="rId39" w:anchor="/document/72009464/entry/16000" w:history="1">
        <w:r w:rsidRPr="00934768">
          <w:t>перечень</w:t>
        </w:r>
      </w:hyperlink>
      <w:r w:rsidRPr="00934768">
        <w:t xml:space="preserve"> работ,</w:t>
      </w:r>
      <w:r w:rsidRPr="000064D5">
        <w:t xml:space="preserve"> выполняемых Подрядчиком самостоятельно.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w:t>
      </w:r>
      <w:r w:rsidRPr="005C492B">
        <w:t xml:space="preserve"> на соответствующие виды работ. По требованию Государственного </w:t>
      </w:r>
      <w:r w:rsidRPr="00B054FD">
        <w:t>з</w:t>
      </w:r>
      <w:r w:rsidRPr="008E4F7B">
        <w:t>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w:t>
      </w:r>
      <w:r w:rsidRPr="00155174">
        <w:t>ндарных дней с момента получения требования.</w:t>
      </w:r>
    </w:p>
    <w:p w14:paraId="27306FA5" w14:textId="77777777" w:rsidR="00CA61B6" w:rsidRPr="000064D5" w:rsidRDefault="00CA61B6" w:rsidP="00CA61B6">
      <w:pPr>
        <w:pStyle w:val="aff4"/>
        <w:numPr>
          <w:ilvl w:val="1"/>
          <w:numId w:val="17"/>
        </w:numPr>
        <w:ind w:left="0" w:firstLine="567"/>
        <w:contextualSpacing w:val="0"/>
        <w:jc w:val="both"/>
      </w:pPr>
      <w:r w:rsidRPr="000064D5">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w:t>
      </w:r>
    </w:p>
    <w:p w14:paraId="0837E2F6" w14:textId="77777777" w:rsidR="00CA61B6" w:rsidRPr="000064D5" w:rsidRDefault="00CA61B6" w:rsidP="00CA61B6">
      <w:pPr>
        <w:pStyle w:val="aff4"/>
        <w:numPr>
          <w:ilvl w:val="1"/>
          <w:numId w:val="17"/>
        </w:numPr>
        <w:ind w:left="0" w:firstLine="567"/>
        <w:contextualSpacing w:val="0"/>
        <w:jc w:val="both"/>
      </w:pPr>
      <w:r w:rsidRPr="000064D5">
        <w:lastRenderedPageBreak/>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40" w:anchor="/document/72009464/entry/12000" w:history="1">
        <w:r w:rsidRPr="005C492B">
          <w:t xml:space="preserve">Графиками </w:t>
        </w:r>
      </w:hyperlink>
      <w:r w:rsidRPr="000064D5">
        <w:t>, которые не входят в установленный Контрактом перечень работ, выполняемых Подрядчиком самостоятельно.</w:t>
      </w:r>
    </w:p>
    <w:p w14:paraId="630ABEEC" w14:textId="77777777" w:rsidR="00CA61B6" w:rsidRPr="000064D5" w:rsidRDefault="00CA61B6" w:rsidP="00CA61B6">
      <w:pPr>
        <w:pStyle w:val="aff4"/>
        <w:numPr>
          <w:ilvl w:val="1"/>
          <w:numId w:val="17"/>
        </w:numPr>
        <w:ind w:left="0" w:firstLine="567"/>
        <w:contextualSpacing w:val="0"/>
        <w:jc w:val="both"/>
      </w:pPr>
      <w:r w:rsidRPr="000064D5">
        <w:t xml:space="preserve">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w:t>
      </w:r>
      <w:r>
        <w:t>20</w:t>
      </w:r>
      <w:r w:rsidRPr="007134DB">
        <w:t xml:space="preserve"> (</w:t>
      </w:r>
      <w:r>
        <w:t>двадцать</w:t>
      </w:r>
      <w:r w:rsidRPr="007134DB">
        <w:t>)</w:t>
      </w:r>
      <w:r w:rsidRPr="000064D5">
        <w:t xml:space="preserve"> процентов от цены Контракта.</w:t>
      </w:r>
    </w:p>
    <w:p w14:paraId="2E4B4F7C" w14:textId="77777777" w:rsidR="00CA61B6" w:rsidRPr="00155174" w:rsidRDefault="00CA61B6" w:rsidP="00CA61B6">
      <w:pPr>
        <w:pStyle w:val="aff4"/>
        <w:numPr>
          <w:ilvl w:val="2"/>
          <w:numId w:val="17"/>
        </w:numPr>
        <w:ind w:left="0" w:firstLine="567"/>
        <w:contextualSpacing w:val="0"/>
        <w:jc w:val="both"/>
      </w:pPr>
      <w:r w:rsidRPr="005C492B">
        <w:t>В с</w:t>
      </w:r>
      <w:r w:rsidRPr="00B054FD">
        <w:t>рок не более 5</w:t>
      </w:r>
      <w:r w:rsidRPr="008E4F7B">
        <w:t xml:space="preserve"> </w:t>
      </w:r>
      <w:r w:rsidRPr="00155174">
        <w:t>рабочих дней со дня заключения договора с субподрядчиком, соисполнителем представить Государственному заказчику:</w:t>
      </w:r>
    </w:p>
    <w:p w14:paraId="1A35032B" w14:textId="77777777" w:rsidR="00CA61B6" w:rsidRPr="000064D5" w:rsidRDefault="00CA61B6" w:rsidP="00CA61B6">
      <w:pPr>
        <w:ind w:firstLine="567"/>
        <w:jc w:val="both"/>
      </w:pPr>
      <w:r w:rsidRPr="000064D5">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7EC74828" w14:textId="77777777" w:rsidR="00CA61B6" w:rsidRPr="000064D5" w:rsidRDefault="00CA61B6" w:rsidP="00CA61B6">
      <w:pPr>
        <w:ind w:firstLine="567"/>
        <w:jc w:val="both"/>
      </w:pPr>
      <w:r w:rsidRPr="000064D5">
        <w:t>б) копию договора (договоров), заключенного с субподрядчиком, соисполнителем, заверенную Подрядчиком.</w:t>
      </w:r>
    </w:p>
    <w:p w14:paraId="3E2827EF" w14:textId="77777777" w:rsidR="00CA61B6" w:rsidRPr="000064D5" w:rsidRDefault="00CA61B6" w:rsidP="00CA61B6">
      <w:pPr>
        <w:pStyle w:val="aff4"/>
        <w:numPr>
          <w:ilvl w:val="2"/>
          <w:numId w:val="17"/>
        </w:numPr>
        <w:ind w:left="0" w:firstLine="567"/>
        <w:contextualSpacing w:val="0"/>
        <w:jc w:val="both"/>
      </w:pPr>
      <w:r w:rsidRPr="000064D5">
        <w:t>В случае замены субподрядчика, соисполнителя на этапе исполнения Контракта на другого субподрядчика, соисполнителя представлять Государственному заказчику документы, указанные в пункте 15.4.1 Контракта, в течение 5 дней со дня заключения договора с новым субподрядчиком, соисполнителем.</w:t>
      </w:r>
    </w:p>
    <w:p w14:paraId="2590C9FA" w14:textId="77777777" w:rsidR="00CA61B6" w:rsidRPr="000064D5" w:rsidRDefault="00CA61B6" w:rsidP="00CA61B6">
      <w:pPr>
        <w:pStyle w:val="aff4"/>
        <w:numPr>
          <w:ilvl w:val="2"/>
          <w:numId w:val="17"/>
        </w:numPr>
        <w:ind w:left="0" w:firstLine="567"/>
        <w:contextualSpacing w:val="0"/>
        <w:jc w:val="both"/>
      </w:pPr>
      <w:r w:rsidRPr="000064D5">
        <w:t>В течение 10 рабочих дней со дня оплаты Подрядчиком выполненных обязательств по договору с субподрядчиком, соисполнителем представлять Государственному заказчику следующие документы:</w:t>
      </w:r>
    </w:p>
    <w:p w14:paraId="3EA1409B" w14:textId="77777777" w:rsidR="00CA61B6" w:rsidRPr="000064D5" w:rsidRDefault="00CA61B6" w:rsidP="00CA61B6">
      <w:pPr>
        <w:ind w:firstLine="567"/>
        <w:jc w:val="both"/>
      </w:pPr>
      <w:r w:rsidRPr="000064D5">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14:paraId="4B384A68" w14:textId="77777777" w:rsidR="00CA61B6" w:rsidRPr="000064D5" w:rsidRDefault="00CA61B6" w:rsidP="00CA61B6">
      <w:pPr>
        <w:ind w:firstLine="567"/>
        <w:jc w:val="both"/>
      </w:pPr>
      <w:r w:rsidRPr="000064D5">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Государственным заказчиком (в ином случае указанный документ представляется Государственному заказчику дополнительно в течение 5 дней со дня оплаты Подрядчиком обязательств, выполненных субподрядчиком, соисполнителем).</w:t>
      </w:r>
    </w:p>
    <w:p w14:paraId="498B584A" w14:textId="77777777" w:rsidR="00CA61B6" w:rsidRPr="000064D5" w:rsidRDefault="00CA61B6" w:rsidP="00CA61B6">
      <w:pPr>
        <w:pStyle w:val="aff4"/>
        <w:numPr>
          <w:ilvl w:val="2"/>
          <w:numId w:val="17"/>
        </w:numPr>
        <w:ind w:left="0" w:firstLine="567"/>
        <w:contextualSpacing w:val="0"/>
        <w:jc w:val="both"/>
      </w:pPr>
      <w:r w:rsidRPr="000064D5">
        <w:t>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15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01C6E6ED" w14:textId="77777777" w:rsidR="00CA61B6" w:rsidRPr="000064D5" w:rsidRDefault="00CA61B6" w:rsidP="00CA61B6">
      <w:pPr>
        <w:pStyle w:val="aff4"/>
        <w:numPr>
          <w:ilvl w:val="2"/>
          <w:numId w:val="17"/>
        </w:numPr>
        <w:ind w:left="0" w:firstLine="567"/>
        <w:contextualSpacing w:val="0"/>
        <w:jc w:val="both"/>
      </w:pPr>
      <w:r w:rsidRPr="000064D5">
        <w:t>Нести гражданско-правовую ответственность перед Государственным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14:paraId="4695D5FC" w14:textId="77777777" w:rsidR="00CA61B6" w:rsidRPr="00B054FD" w:rsidRDefault="00CA61B6" w:rsidP="00CA61B6">
      <w:pPr>
        <w:ind w:firstLine="567"/>
        <w:jc w:val="both"/>
      </w:pPr>
      <w:r w:rsidRPr="000064D5">
        <w:t xml:space="preserve">а) за представление документов, указанных в </w:t>
      </w:r>
      <w:hyperlink r:id="rId41" w:anchor="/document/71576966/entry/1102" w:history="1">
        <w:r w:rsidRPr="005C492B">
          <w:t xml:space="preserve">пунктах </w:t>
        </w:r>
        <w:r w:rsidRPr="00B054FD">
          <w:t>15.</w:t>
        </w:r>
        <w:r w:rsidRPr="000064D5">
          <w:t>4.1-15.4.3</w:t>
        </w:r>
      </w:hyperlink>
      <w:r w:rsidRPr="000064D5">
        <w:t xml:space="preserve"> </w:t>
      </w:r>
      <w:r w:rsidRPr="005C492B">
        <w:t>Контракта, содержащих недостоверные сведения, либо их непредставление или представление таких документов с нарушением установленных сроков;</w:t>
      </w:r>
    </w:p>
    <w:p w14:paraId="7D3EEDC0" w14:textId="77777777" w:rsidR="00CA61B6" w:rsidRDefault="00CA61B6" w:rsidP="00CA61B6">
      <w:pPr>
        <w:ind w:firstLine="567"/>
        <w:jc w:val="both"/>
      </w:pPr>
      <w:r w:rsidRPr="00B054FD">
        <w:t>б)</w:t>
      </w:r>
      <w:r w:rsidRPr="008E4F7B">
        <w:t xml:space="preserve"> </w:t>
      </w:r>
      <w:r w:rsidRPr="00155174">
        <w:t xml:space="preserve">за непривлечение субподрядчиков, соисполнителей в объеме, установленном в </w:t>
      </w:r>
      <w:r w:rsidRPr="000064D5">
        <w:t>Контракте.</w:t>
      </w:r>
    </w:p>
    <w:p w14:paraId="7233E159" w14:textId="77777777" w:rsidR="00CA61B6" w:rsidRPr="00FF3587" w:rsidRDefault="00CA61B6" w:rsidP="00CA61B6">
      <w:pPr>
        <w:ind w:firstLine="540"/>
        <w:jc w:val="both"/>
        <w:rPr>
          <w:rFonts w:ascii="Verdana" w:hAnsi="Verdana"/>
          <w:i/>
          <w:iCs/>
          <w:sz w:val="21"/>
          <w:szCs w:val="21"/>
        </w:rPr>
      </w:pPr>
      <w:r w:rsidRPr="00750363">
        <w:rPr>
          <w:i/>
          <w:iCs/>
        </w:rPr>
        <w:t>Условия п.п. 15.4, 15.4.1 - 15.4.5 Контракта не применяются к отношениям Сторон в случае, если Контракт заключается с Подрядчиком, являющимся СМП или СОНО.</w:t>
      </w:r>
    </w:p>
    <w:p w14:paraId="4B590440" w14:textId="77777777" w:rsidR="00CA61B6" w:rsidRPr="000064D5" w:rsidRDefault="00CA61B6" w:rsidP="00CA61B6">
      <w:pPr>
        <w:pStyle w:val="aff4"/>
        <w:numPr>
          <w:ilvl w:val="1"/>
          <w:numId w:val="17"/>
        </w:numPr>
        <w:ind w:left="0" w:firstLine="567"/>
        <w:contextualSpacing w:val="0"/>
        <w:jc w:val="both"/>
      </w:pPr>
      <w:r w:rsidRPr="000064D5">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3104DAE6" w14:textId="77777777" w:rsidR="00CA61B6" w:rsidRPr="000064D5" w:rsidRDefault="00CA61B6" w:rsidP="00CA61B6">
      <w:pPr>
        <w:jc w:val="both"/>
      </w:pPr>
    </w:p>
    <w:p w14:paraId="224E869E" w14:textId="77777777" w:rsidR="00CA61B6" w:rsidRPr="00096D62" w:rsidRDefault="00CA61B6" w:rsidP="00CA61B6">
      <w:pPr>
        <w:pStyle w:val="aff4"/>
        <w:numPr>
          <w:ilvl w:val="0"/>
          <w:numId w:val="17"/>
        </w:numPr>
        <w:contextualSpacing w:val="0"/>
        <w:jc w:val="center"/>
        <w:rPr>
          <w:b/>
        </w:rPr>
      </w:pPr>
      <w:r w:rsidRPr="00096D62">
        <w:rPr>
          <w:b/>
        </w:rPr>
        <w:t>Антидемпинговые меры</w:t>
      </w:r>
    </w:p>
    <w:p w14:paraId="398F25CE" w14:textId="77777777" w:rsidR="00CA61B6" w:rsidRPr="000064D5" w:rsidRDefault="00CA61B6" w:rsidP="00CA61B6">
      <w:pPr>
        <w:pStyle w:val="aff4"/>
        <w:numPr>
          <w:ilvl w:val="1"/>
          <w:numId w:val="17"/>
        </w:numPr>
        <w:ind w:left="0" w:firstLine="567"/>
        <w:contextualSpacing w:val="0"/>
        <w:jc w:val="both"/>
      </w:pPr>
      <w:bookmarkStart w:id="166" w:name="_Hlk40889286"/>
      <w:r w:rsidRPr="000064D5">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в пункте 16.3 Контракта. </w:t>
      </w:r>
    </w:p>
    <w:p w14:paraId="43AA1179" w14:textId="77777777" w:rsidR="00CA61B6" w:rsidRPr="000064D5" w:rsidRDefault="00CA61B6" w:rsidP="00CA61B6">
      <w:pPr>
        <w:pStyle w:val="aff4"/>
        <w:numPr>
          <w:ilvl w:val="1"/>
          <w:numId w:val="17"/>
        </w:numPr>
        <w:ind w:left="0" w:firstLine="567"/>
        <w:contextualSpacing w:val="0"/>
        <w:jc w:val="both"/>
      </w:pPr>
      <w:r w:rsidRPr="000064D5">
        <w:t>Обеспечение, указанное в пункте 16.3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6E6D2D4A" w14:textId="77777777" w:rsidR="00CA61B6" w:rsidRPr="00096D62" w:rsidRDefault="00CA61B6" w:rsidP="00CA61B6">
      <w:pPr>
        <w:pStyle w:val="aff4"/>
        <w:numPr>
          <w:ilvl w:val="1"/>
          <w:numId w:val="17"/>
        </w:numPr>
        <w:ind w:left="0" w:firstLine="567"/>
        <w:contextualSpacing w:val="0"/>
        <w:jc w:val="both"/>
        <w:rPr>
          <w:b/>
        </w:rPr>
      </w:pPr>
      <w:r w:rsidRPr="000064D5">
        <w:t xml:space="preserve">В случае применения антидемпинговых мер, размер обеспечения контракта составляет </w:t>
      </w:r>
      <w:r w:rsidRPr="00096D62">
        <w:rPr>
          <w:b/>
        </w:rPr>
        <w:t>________________________________ рублей.</w:t>
      </w:r>
    </w:p>
    <w:p w14:paraId="6D6F6405" w14:textId="77777777" w:rsidR="00CA61B6" w:rsidRDefault="00CA61B6" w:rsidP="00CA61B6">
      <w:pPr>
        <w:pStyle w:val="aff4"/>
        <w:numPr>
          <w:ilvl w:val="1"/>
          <w:numId w:val="17"/>
        </w:numPr>
        <w:ind w:left="0" w:firstLine="567"/>
        <w:contextualSpacing w:val="0"/>
        <w:jc w:val="both"/>
      </w:pPr>
      <w:bookmarkStart w:id="167" w:name="_Hlk11421000"/>
      <w:r w:rsidRPr="000064D5">
        <w:t>Если Контрактом предусмотрена выплата аванса и Контракт заключен в соответствии с пунктом 16.1 Контракта, выплата аванса не производится.</w:t>
      </w:r>
    </w:p>
    <w:p w14:paraId="655D02A2" w14:textId="77777777" w:rsidR="00CA61B6" w:rsidRPr="00096D62" w:rsidRDefault="00CA61B6" w:rsidP="00CA61B6">
      <w:pPr>
        <w:pStyle w:val="aff4"/>
        <w:numPr>
          <w:ilvl w:val="1"/>
          <w:numId w:val="17"/>
        </w:numPr>
        <w:ind w:left="0" w:firstLine="567"/>
        <w:contextualSpacing w:val="0"/>
        <w:jc w:val="both"/>
      </w:pPr>
      <w:r w:rsidRPr="00096D62">
        <w:rPr>
          <w:i/>
          <w:iCs/>
        </w:rPr>
        <w:t>Данная статья Контракта применяется в случае определения Подрядчика конкурентными способами</w:t>
      </w:r>
      <w:r>
        <w:t>.</w:t>
      </w:r>
      <w:r w:rsidRPr="00096D62">
        <w:t xml:space="preserve"> </w:t>
      </w:r>
    </w:p>
    <w:bookmarkEnd w:id="166"/>
    <w:bookmarkEnd w:id="167"/>
    <w:p w14:paraId="3C3AF391" w14:textId="77777777" w:rsidR="00CA61B6" w:rsidRPr="000064D5" w:rsidRDefault="00CA61B6" w:rsidP="00CA61B6">
      <w:pPr>
        <w:jc w:val="both"/>
      </w:pPr>
    </w:p>
    <w:p w14:paraId="3C9EDF09" w14:textId="77777777" w:rsidR="00CA61B6" w:rsidRPr="00750363" w:rsidRDefault="00CA61B6" w:rsidP="00CA61B6">
      <w:pPr>
        <w:pStyle w:val="aff4"/>
        <w:numPr>
          <w:ilvl w:val="0"/>
          <w:numId w:val="17"/>
        </w:numPr>
        <w:ind w:left="0" w:firstLine="567"/>
        <w:contextualSpacing w:val="0"/>
        <w:jc w:val="center"/>
        <w:rPr>
          <w:rFonts w:eastAsia="MS Mincho"/>
          <w:b/>
        </w:rPr>
      </w:pPr>
      <w:r w:rsidRPr="00750363">
        <w:rPr>
          <w:b/>
        </w:rPr>
        <w:t>Вступление</w:t>
      </w:r>
      <w:r w:rsidRPr="00750363">
        <w:rPr>
          <w:rFonts w:eastAsia="MS Mincho"/>
          <w:b/>
        </w:rPr>
        <w:t xml:space="preserve"> контракта в силу, срок действия контракта</w:t>
      </w:r>
      <w:bookmarkEnd w:id="146"/>
    </w:p>
    <w:p w14:paraId="35DF428C" w14:textId="77777777" w:rsidR="00CA61B6" w:rsidRPr="00750363" w:rsidRDefault="00CA61B6" w:rsidP="00CA61B6">
      <w:pPr>
        <w:pStyle w:val="aff4"/>
        <w:numPr>
          <w:ilvl w:val="1"/>
          <w:numId w:val="17"/>
        </w:numPr>
        <w:ind w:left="0" w:firstLine="567"/>
        <w:contextualSpacing w:val="0"/>
        <w:jc w:val="both"/>
        <w:rPr>
          <w:rFonts w:eastAsia="MS Mincho"/>
        </w:rPr>
      </w:pPr>
      <w:bookmarkStart w:id="168" w:name="_Hlk42159374"/>
      <w:r w:rsidRPr="00750363">
        <w:rPr>
          <w:rFonts w:eastAsia="MS Mincho"/>
        </w:rPr>
        <w:t>Контракт вступает в силу со дня его заключения Сторонами и действует до «31» января 2024 года, но в любом случае до полного исполнения Сторонами своих обязательств по Контракту.</w:t>
      </w:r>
    </w:p>
    <w:bookmarkEnd w:id="168"/>
    <w:p w14:paraId="5108CC60" w14:textId="77777777" w:rsidR="00CA61B6" w:rsidRPr="000064D5" w:rsidRDefault="00CA61B6" w:rsidP="00CA61B6">
      <w:pPr>
        <w:ind w:firstLine="567"/>
        <w:jc w:val="both"/>
      </w:pPr>
    </w:p>
    <w:p w14:paraId="59955EB5" w14:textId="77777777" w:rsidR="00CA61B6" w:rsidRPr="00EC5306" w:rsidRDefault="00CA61B6" w:rsidP="00CA61B6">
      <w:pPr>
        <w:pStyle w:val="aff4"/>
        <w:numPr>
          <w:ilvl w:val="0"/>
          <w:numId w:val="17"/>
        </w:numPr>
        <w:contextualSpacing w:val="0"/>
        <w:jc w:val="center"/>
        <w:rPr>
          <w:b/>
        </w:rPr>
      </w:pPr>
      <w:r w:rsidRPr="00EC5306">
        <w:rPr>
          <w:b/>
        </w:rPr>
        <w:t>Особенности осуществления трудовой деятельности на территории Республики Крым и г. Севастополя</w:t>
      </w:r>
    </w:p>
    <w:p w14:paraId="525F2BCE" w14:textId="77777777" w:rsidR="00CA61B6" w:rsidRPr="000064D5" w:rsidRDefault="00CA61B6" w:rsidP="00CA61B6">
      <w:pPr>
        <w:pStyle w:val="aff4"/>
        <w:numPr>
          <w:ilvl w:val="1"/>
          <w:numId w:val="17"/>
        </w:numPr>
        <w:ind w:left="0" w:firstLine="567"/>
        <w:contextualSpacing w:val="0"/>
        <w:jc w:val="both"/>
      </w:pPr>
      <w:r w:rsidRPr="000064D5">
        <w:t xml:space="preserve">В соответствии с пунктом 2, Статьи 11, Главы 1 раздела 1; пунктом 1, Статьи 83, Главы 14, Раздела 5 Налогового кодекса Российской Федерации (НК РФ) </w:t>
      </w:r>
      <w:r w:rsidRPr="000064D5">
        <w:br/>
        <w:t xml:space="preserve">(с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w:t>
      </w:r>
      <w:r w:rsidRPr="000064D5">
        <w:br/>
        <w:t>г. Севастополе обособленное подразделение.</w:t>
      </w:r>
    </w:p>
    <w:p w14:paraId="282066D0" w14:textId="77777777" w:rsidR="00CA61B6" w:rsidRPr="000064D5" w:rsidRDefault="00CA61B6" w:rsidP="00CA61B6">
      <w:pPr>
        <w:ind w:firstLine="567"/>
        <w:jc w:val="both"/>
      </w:pPr>
      <w:r w:rsidRPr="000064D5">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169" w:name="_Toc55791997"/>
      <w:r w:rsidRPr="000064D5">
        <w:t>ения.</w:t>
      </w:r>
    </w:p>
    <w:p w14:paraId="7E14FF64" w14:textId="77777777" w:rsidR="00CA61B6" w:rsidRPr="000064D5" w:rsidRDefault="00CA61B6" w:rsidP="00CA61B6">
      <w:pPr>
        <w:jc w:val="both"/>
      </w:pPr>
    </w:p>
    <w:p w14:paraId="0696AAA0" w14:textId="77777777" w:rsidR="00CA61B6" w:rsidRPr="00EC5306" w:rsidRDefault="00CA61B6" w:rsidP="00CA61B6">
      <w:pPr>
        <w:pStyle w:val="aff4"/>
        <w:numPr>
          <w:ilvl w:val="0"/>
          <w:numId w:val="17"/>
        </w:numPr>
        <w:contextualSpacing w:val="0"/>
        <w:jc w:val="center"/>
        <w:rPr>
          <w:b/>
        </w:rPr>
      </w:pPr>
      <w:r w:rsidRPr="00EC5306">
        <w:rPr>
          <w:b/>
        </w:rPr>
        <w:t>Права на результаты интеллектуальной деятельности</w:t>
      </w:r>
    </w:p>
    <w:p w14:paraId="5D1C6303" w14:textId="77777777" w:rsidR="00CA61B6" w:rsidRPr="00EC5306" w:rsidRDefault="00CA61B6" w:rsidP="00CA61B6">
      <w:pPr>
        <w:pStyle w:val="aff4"/>
        <w:numPr>
          <w:ilvl w:val="1"/>
          <w:numId w:val="17"/>
        </w:numPr>
        <w:ind w:left="0" w:firstLine="567"/>
        <w:contextualSpacing w:val="0"/>
        <w:jc w:val="both"/>
        <w:rPr>
          <w:rFonts w:eastAsia="MS Mincho"/>
        </w:rPr>
      </w:pPr>
      <w:r w:rsidRPr="00EC5306">
        <w:rPr>
          <w:rFonts w:eastAsia="MS Mincho"/>
        </w:rPr>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Государственный заказчик.</w:t>
      </w:r>
    </w:p>
    <w:p w14:paraId="250F4E59" w14:textId="77777777" w:rsidR="00CA61B6" w:rsidRPr="00EC5306" w:rsidRDefault="00CA61B6" w:rsidP="00CA61B6">
      <w:pPr>
        <w:pStyle w:val="aff4"/>
        <w:numPr>
          <w:ilvl w:val="1"/>
          <w:numId w:val="17"/>
        </w:numPr>
        <w:ind w:left="0" w:firstLine="567"/>
        <w:contextualSpacing w:val="0"/>
        <w:jc w:val="both"/>
        <w:rPr>
          <w:rFonts w:eastAsia="MS Mincho"/>
        </w:rPr>
      </w:pPr>
      <w:r w:rsidRPr="00EC5306">
        <w:rPr>
          <w:rFonts w:eastAsia="MS Mincho"/>
        </w:rPr>
        <w:t>В случае предъявления к Государственному заказчику и (или) субъекту РФ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Государственным заказчиком и (или) субъектом РФ - Республикой Крым выступать в защиту интересов Сторон, а в случае неблагоприятного для Государственного заказчика и (или) субъекта РФ - Республики Крым решения суда возместить Государственному заказчику и (или) субъекту РФ - Республике Крым убытки.</w:t>
      </w:r>
    </w:p>
    <w:p w14:paraId="573D6128" w14:textId="77777777" w:rsidR="00CA61B6" w:rsidRPr="00EC5306" w:rsidRDefault="00CA61B6" w:rsidP="00CA61B6">
      <w:pPr>
        <w:pStyle w:val="aff4"/>
        <w:numPr>
          <w:ilvl w:val="1"/>
          <w:numId w:val="17"/>
        </w:numPr>
        <w:ind w:left="0" w:firstLine="567"/>
        <w:contextualSpacing w:val="0"/>
        <w:jc w:val="both"/>
        <w:rPr>
          <w:rFonts w:eastAsia="MS Mincho"/>
        </w:rPr>
      </w:pPr>
      <w:r w:rsidRPr="00EC5306">
        <w:rPr>
          <w:rFonts w:eastAsia="MS Mincho"/>
        </w:rPr>
        <w:t>Подрядчик гарантирует, что:</w:t>
      </w:r>
    </w:p>
    <w:p w14:paraId="68C5178B" w14:textId="77777777" w:rsidR="00CA61B6" w:rsidRPr="000064D5" w:rsidRDefault="00CA61B6" w:rsidP="00CA61B6">
      <w:pPr>
        <w:ind w:firstLine="567"/>
        <w:jc w:val="both"/>
        <w:rPr>
          <w:rFonts w:eastAsia="MS Mincho"/>
        </w:rPr>
      </w:pPr>
      <w:r w:rsidRPr="000064D5">
        <w:rPr>
          <w:rFonts w:eastAsia="MS Mincho"/>
        </w:rPr>
        <w:lastRenderedPageBreak/>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6C250B6E" w14:textId="77777777" w:rsidR="00CA61B6" w:rsidRPr="000064D5" w:rsidRDefault="00CA61B6" w:rsidP="00CA61B6">
      <w:pPr>
        <w:ind w:firstLine="567"/>
        <w:jc w:val="both"/>
        <w:rPr>
          <w:rFonts w:eastAsia="MS Mincho"/>
        </w:rPr>
      </w:pPr>
      <w:r w:rsidRPr="000064D5">
        <w:rPr>
          <w:rFonts w:eastAsia="MS Mincho"/>
        </w:rPr>
        <w:t>-</w:t>
      </w:r>
      <w:r w:rsidRPr="000064D5">
        <w:t xml:space="preserve"> выполнение Работ не нарушает исключительные права третьих лиц, в том числе: авторские, патентные и др.</w:t>
      </w:r>
    </w:p>
    <w:p w14:paraId="6434764B" w14:textId="77777777" w:rsidR="00CA61B6" w:rsidRPr="00EC5306" w:rsidRDefault="00CA61B6" w:rsidP="00CA61B6">
      <w:pPr>
        <w:pStyle w:val="aff4"/>
        <w:numPr>
          <w:ilvl w:val="1"/>
          <w:numId w:val="17"/>
        </w:numPr>
        <w:ind w:left="0" w:firstLine="567"/>
        <w:contextualSpacing w:val="0"/>
        <w:jc w:val="both"/>
        <w:rPr>
          <w:rFonts w:eastAsia="MS Mincho"/>
        </w:rPr>
      </w:pPr>
      <w:r w:rsidRPr="00EC5306">
        <w:rPr>
          <w:rFonts w:eastAsia="MS Mincho"/>
        </w:rPr>
        <w:t>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4BAAF47C" w14:textId="77777777" w:rsidR="00CA61B6" w:rsidRPr="00EC5306" w:rsidRDefault="00CA61B6" w:rsidP="00CA61B6">
      <w:pPr>
        <w:pStyle w:val="aff4"/>
        <w:numPr>
          <w:ilvl w:val="1"/>
          <w:numId w:val="17"/>
        </w:numPr>
        <w:ind w:left="0" w:firstLine="567"/>
        <w:contextualSpacing w:val="0"/>
        <w:jc w:val="both"/>
        <w:rPr>
          <w:rFonts w:eastAsia="MS Mincho"/>
        </w:rPr>
      </w:pPr>
      <w:r w:rsidRPr="00EC5306">
        <w:rPr>
          <w:rFonts w:eastAsia="MS Mincho"/>
        </w:rPr>
        <w:t>Передаваемые Подрядчиком исключительные права означают право субъекта РФ - Республики Крым, от имени которой(ого)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p>
    <w:p w14:paraId="78721FB2" w14:textId="77777777" w:rsidR="00CA61B6" w:rsidRPr="00EC5306" w:rsidRDefault="00CA61B6" w:rsidP="00CA61B6">
      <w:pPr>
        <w:pStyle w:val="aff4"/>
        <w:numPr>
          <w:ilvl w:val="1"/>
          <w:numId w:val="17"/>
        </w:numPr>
        <w:ind w:left="0" w:firstLine="567"/>
        <w:contextualSpacing w:val="0"/>
        <w:jc w:val="both"/>
        <w:rPr>
          <w:rFonts w:eastAsia="MS Mincho"/>
        </w:rPr>
      </w:pPr>
      <w:r w:rsidRPr="00EC5306">
        <w:rPr>
          <w:rFonts w:eastAsia="MS Mincho"/>
        </w:rPr>
        <w:t>Днем передачи исключительных прав субъекту РФ - Республике Крым, от имени которого выступает Государственный заказчик, является день подписания Сторонами Акта сдачи-приемки законченного строительством объекта.</w:t>
      </w:r>
    </w:p>
    <w:p w14:paraId="4D36EA06" w14:textId="77777777" w:rsidR="00CA61B6" w:rsidRPr="000064D5" w:rsidRDefault="00CA61B6" w:rsidP="00CA61B6">
      <w:pPr>
        <w:jc w:val="both"/>
      </w:pPr>
    </w:p>
    <w:p w14:paraId="4EBCB37B" w14:textId="77777777" w:rsidR="00CA61B6" w:rsidRPr="00EC5306" w:rsidRDefault="00CA61B6" w:rsidP="00CA61B6">
      <w:pPr>
        <w:pStyle w:val="aff4"/>
        <w:numPr>
          <w:ilvl w:val="0"/>
          <w:numId w:val="17"/>
        </w:numPr>
        <w:contextualSpacing w:val="0"/>
        <w:jc w:val="center"/>
        <w:rPr>
          <w:b/>
        </w:rPr>
      </w:pPr>
      <w:bookmarkStart w:id="170" w:name="_Hlk5789018"/>
      <w:r w:rsidRPr="00EC5306">
        <w:rPr>
          <w:b/>
        </w:rPr>
        <w:t>Условия конфиденциальности. Антикоррупционная оговорка.</w:t>
      </w:r>
    </w:p>
    <w:p w14:paraId="383E6494" w14:textId="77777777" w:rsidR="00CA61B6" w:rsidRPr="000064D5" w:rsidRDefault="00CA61B6" w:rsidP="00CA61B6">
      <w:pPr>
        <w:pStyle w:val="aff4"/>
        <w:numPr>
          <w:ilvl w:val="1"/>
          <w:numId w:val="17"/>
        </w:numPr>
        <w:ind w:left="0" w:firstLine="567"/>
        <w:contextualSpacing w:val="0"/>
        <w:jc w:val="both"/>
      </w:pPr>
      <w:r w:rsidRPr="000064D5">
        <w:t>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20.3 Контракта.</w:t>
      </w:r>
    </w:p>
    <w:p w14:paraId="4CA55503" w14:textId="77777777" w:rsidR="00CA61B6" w:rsidRPr="000064D5" w:rsidRDefault="00CA61B6" w:rsidP="00CA61B6">
      <w:pPr>
        <w:ind w:firstLine="567"/>
        <w:jc w:val="both"/>
      </w:pPr>
      <w:r w:rsidRPr="000064D5">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7DBB265C" w14:textId="77777777" w:rsidR="00CA61B6" w:rsidRPr="000064D5" w:rsidRDefault="00CA61B6" w:rsidP="00CA61B6">
      <w:pPr>
        <w:pStyle w:val="aff4"/>
        <w:numPr>
          <w:ilvl w:val="1"/>
          <w:numId w:val="17"/>
        </w:numPr>
        <w:ind w:left="0" w:firstLine="567"/>
        <w:contextualSpacing w:val="0"/>
        <w:jc w:val="both"/>
      </w:pPr>
      <w:r w:rsidRPr="000064D5">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0FBB8233" w14:textId="77777777" w:rsidR="00CA61B6" w:rsidRPr="000064D5" w:rsidRDefault="00CA61B6" w:rsidP="00CA61B6">
      <w:pPr>
        <w:pStyle w:val="aff4"/>
        <w:numPr>
          <w:ilvl w:val="1"/>
          <w:numId w:val="17"/>
        </w:numPr>
        <w:ind w:left="0" w:firstLine="567"/>
        <w:contextualSpacing w:val="0"/>
        <w:jc w:val="both"/>
      </w:pPr>
      <w:r w:rsidRPr="000064D5">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277E8BDC" w14:textId="77777777" w:rsidR="00CA61B6" w:rsidRPr="000064D5" w:rsidRDefault="00CA61B6" w:rsidP="00CA61B6">
      <w:pPr>
        <w:pStyle w:val="aff4"/>
        <w:numPr>
          <w:ilvl w:val="1"/>
          <w:numId w:val="17"/>
        </w:numPr>
        <w:ind w:left="0" w:firstLine="567"/>
        <w:contextualSpacing w:val="0"/>
        <w:jc w:val="both"/>
      </w:pPr>
      <w:r w:rsidRPr="000064D5">
        <w:t xml:space="preserve">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w:t>
      </w:r>
      <w:r w:rsidRPr="000064D5">
        <w:lastRenderedPageBreak/>
        <w:t>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CC84CA4" w14:textId="77777777" w:rsidR="00CA61B6" w:rsidRPr="000064D5" w:rsidRDefault="00CA61B6" w:rsidP="00CA61B6">
      <w:pPr>
        <w:pStyle w:val="aff4"/>
        <w:numPr>
          <w:ilvl w:val="1"/>
          <w:numId w:val="17"/>
        </w:numPr>
        <w:ind w:left="0" w:firstLine="567"/>
        <w:contextualSpacing w:val="0"/>
        <w:jc w:val="both"/>
      </w:pPr>
      <w:r w:rsidRPr="000064D5">
        <w:t xml:space="preserve">В случае возникновения у Стороны подозрений, что произошло или может произойти нарушение каких-либо положений пункта 20.4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6B31019F" w14:textId="77777777" w:rsidR="00CA61B6" w:rsidRPr="000064D5" w:rsidRDefault="00CA61B6" w:rsidP="00CA61B6">
      <w:pPr>
        <w:pStyle w:val="aff4"/>
        <w:numPr>
          <w:ilvl w:val="1"/>
          <w:numId w:val="17"/>
        </w:numPr>
        <w:ind w:left="0" w:firstLine="567"/>
        <w:contextualSpacing w:val="0"/>
        <w:jc w:val="both"/>
      </w:pPr>
      <w:r w:rsidRPr="000064D5">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52182CFE" w14:textId="77777777" w:rsidR="00CA61B6" w:rsidRPr="000064D5" w:rsidRDefault="00CA61B6" w:rsidP="00CA61B6">
      <w:pPr>
        <w:pStyle w:val="aff4"/>
        <w:numPr>
          <w:ilvl w:val="1"/>
          <w:numId w:val="17"/>
        </w:numPr>
        <w:ind w:left="0" w:firstLine="567"/>
        <w:contextualSpacing w:val="0"/>
        <w:jc w:val="both"/>
      </w:pPr>
      <w:r w:rsidRPr="000064D5">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0482EC69" w14:textId="77777777" w:rsidR="00CA61B6" w:rsidRPr="00155174" w:rsidRDefault="00CA61B6" w:rsidP="00CA61B6">
      <w:pPr>
        <w:pStyle w:val="aff4"/>
        <w:numPr>
          <w:ilvl w:val="1"/>
          <w:numId w:val="17"/>
        </w:numPr>
        <w:ind w:left="0" w:firstLine="567"/>
        <w:contextualSpacing w:val="0"/>
        <w:jc w:val="both"/>
      </w:pPr>
      <w:r w:rsidRPr="000064D5">
        <w:t xml:space="preserve">В случае нарушения Стороной обязательств воздерживаться от запрещенных в </w:t>
      </w:r>
      <w:hyperlink w:anchor="p15" w:history="1">
        <w:r w:rsidRPr="005C492B">
          <w:t>пункте</w:t>
        </w:r>
      </w:hyperlink>
      <w:r w:rsidRPr="000064D5">
        <w:t xml:space="preserve"> </w:t>
      </w:r>
      <w:r w:rsidRPr="005C492B">
        <w:t>20.4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w:t>
      </w:r>
      <w:r w:rsidRPr="00B054FD">
        <w:t>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w:t>
      </w:r>
      <w:r w:rsidRPr="008E4F7B">
        <w:t xml:space="preserve">о в результате такого расторжения. </w:t>
      </w:r>
    </w:p>
    <w:bookmarkEnd w:id="170"/>
    <w:p w14:paraId="2DB42D58" w14:textId="77777777" w:rsidR="00CA61B6" w:rsidRPr="00155174" w:rsidRDefault="00CA61B6" w:rsidP="00CA61B6">
      <w:pPr>
        <w:jc w:val="both"/>
        <w:rPr>
          <w:b/>
        </w:rPr>
      </w:pPr>
    </w:p>
    <w:bookmarkEnd w:id="169"/>
    <w:p w14:paraId="743C6175" w14:textId="77777777" w:rsidR="00CA61B6" w:rsidRPr="00572461" w:rsidRDefault="00CA61B6" w:rsidP="00CA61B6">
      <w:pPr>
        <w:pStyle w:val="aff4"/>
        <w:numPr>
          <w:ilvl w:val="0"/>
          <w:numId w:val="17"/>
        </w:numPr>
        <w:contextualSpacing w:val="0"/>
        <w:jc w:val="center"/>
        <w:rPr>
          <w:rFonts w:eastAsia="MS Mincho"/>
          <w:b/>
        </w:rPr>
      </w:pPr>
      <w:r w:rsidRPr="00572461">
        <w:rPr>
          <w:rFonts w:eastAsia="MS Mincho"/>
          <w:b/>
        </w:rPr>
        <w:t>Другие условия Контракта</w:t>
      </w:r>
    </w:p>
    <w:p w14:paraId="4B73B333" w14:textId="77777777" w:rsidR="00CA61B6" w:rsidRPr="000064D5" w:rsidRDefault="00CA61B6" w:rsidP="00CA61B6">
      <w:pPr>
        <w:pStyle w:val="aff4"/>
        <w:numPr>
          <w:ilvl w:val="1"/>
          <w:numId w:val="17"/>
        </w:numPr>
        <w:ind w:left="0" w:firstLine="567"/>
        <w:contextualSpacing w:val="0"/>
        <w:jc w:val="both"/>
      </w:pPr>
      <w:bookmarkStart w:id="171" w:name="_Hlk532382413"/>
      <w:bookmarkStart w:id="172" w:name="_Hlk40887063"/>
      <w:r w:rsidRPr="000064D5">
        <w:t xml:space="preserve">Все уведомления Сторон, связанные с исполнением Контракта, направляются в письменной форме по почте по указанным в Статье 25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 </w:t>
      </w:r>
    </w:p>
    <w:p w14:paraId="30AE825F" w14:textId="77777777" w:rsidR="00CA61B6" w:rsidRPr="000064D5" w:rsidRDefault="00CA61B6" w:rsidP="00CA61B6">
      <w:pPr>
        <w:ind w:firstLine="567"/>
        <w:jc w:val="both"/>
      </w:pPr>
      <w:r w:rsidRPr="000064D5">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31CC3DFF" w14:textId="77777777" w:rsidR="00CA61B6" w:rsidRPr="000064D5" w:rsidRDefault="00CA61B6" w:rsidP="00CA61B6">
      <w:pPr>
        <w:ind w:firstLine="567"/>
        <w:jc w:val="both"/>
      </w:pPr>
      <w:r w:rsidRPr="000064D5">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03731E0E" w14:textId="77777777" w:rsidR="00CA61B6" w:rsidRPr="000064D5" w:rsidRDefault="00CA61B6" w:rsidP="00CA61B6">
      <w:pPr>
        <w:ind w:firstLine="567"/>
        <w:jc w:val="both"/>
      </w:pPr>
      <w:r w:rsidRPr="000064D5">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7254BE53" w14:textId="77777777" w:rsidR="00CA61B6" w:rsidRPr="000064D5" w:rsidRDefault="00CA61B6" w:rsidP="00CA61B6">
      <w:pPr>
        <w:ind w:firstLine="567"/>
        <w:jc w:val="both"/>
      </w:pPr>
      <w:r w:rsidRPr="000064D5">
        <w:lastRenderedPageBreak/>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171"/>
    <w:p w14:paraId="38165BAE" w14:textId="77777777" w:rsidR="00CA61B6" w:rsidRPr="000064D5" w:rsidRDefault="00CA61B6" w:rsidP="00CA61B6">
      <w:pPr>
        <w:pStyle w:val="aff4"/>
        <w:numPr>
          <w:ilvl w:val="1"/>
          <w:numId w:val="17"/>
        </w:numPr>
        <w:ind w:left="0" w:firstLine="567"/>
        <w:contextualSpacing w:val="0"/>
        <w:jc w:val="both"/>
      </w:pPr>
      <w:r w:rsidRPr="00572461">
        <w:rPr>
          <w:rFonts w:eastAsia="MS Mincho"/>
        </w:rPr>
        <w:t xml:space="preserve">В том, что не урегулировано Контрактом, Стороны руководствуются </w:t>
      </w:r>
      <w:r w:rsidRPr="000064D5">
        <w:t xml:space="preserve">действующим законодательством Российской Федерации. </w:t>
      </w:r>
    </w:p>
    <w:p w14:paraId="4CC800D8" w14:textId="77777777" w:rsidR="00CA61B6" w:rsidRPr="000064D5" w:rsidRDefault="00CA61B6" w:rsidP="00CA61B6">
      <w:pPr>
        <w:pStyle w:val="aff4"/>
        <w:numPr>
          <w:ilvl w:val="1"/>
          <w:numId w:val="17"/>
        </w:numPr>
        <w:ind w:left="0" w:firstLine="567"/>
        <w:contextualSpacing w:val="0"/>
        <w:jc w:val="both"/>
      </w:pPr>
      <w:r w:rsidRPr="00572461">
        <w:rPr>
          <w:rFonts w:eastAsia="MS Mincho"/>
        </w:rPr>
        <w:t>Все изменения и дополнения к Контракту считаются действительными, если они оформлены в письменной форме и подписаны Сторонами.</w:t>
      </w:r>
    </w:p>
    <w:p w14:paraId="2FD5481E" w14:textId="77777777" w:rsidR="00CA61B6" w:rsidRDefault="00CA61B6" w:rsidP="00CA61B6">
      <w:pPr>
        <w:ind w:firstLine="567"/>
        <w:jc w:val="both"/>
        <w:rPr>
          <w:rFonts w:eastAsia="MS Mincho"/>
        </w:rPr>
      </w:pPr>
      <w:r w:rsidRPr="000064D5">
        <w:rPr>
          <w:rFonts w:eastAsia="MS Mincho"/>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243C8516" w14:textId="77777777" w:rsidR="00CA61B6" w:rsidRPr="001E13BB" w:rsidRDefault="00CA61B6" w:rsidP="00CA61B6">
      <w:pPr>
        <w:pStyle w:val="aff4"/>
        <w:numPr>
          <w:ilvl w:val="1"/>
          <w:numId w:val="17"/>
        </w:numPr>
        <w:ind w:left="0" w:firstLine="567"/>
        <w:contextualSpacing w:val="0"/>
        <w:jc w:val="both"/>
      </w:pPr>
      <w:r>
        <w:t xml:space="preserve">Подрядчик </w:t>
      </w:r>
      <w:r w:rsidRPr="001E13BB">
        <w:t>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40CA5CD5" w14:textId="77777777" w:rsidR="00CA61B6" w:rsidRPr="001E13BB" w:rsidRDefault="00CA61B6" w:rsidP="00CA61B6">
      <w:pPr>
        <w:pStyle w:val="aff4"/>
        <w:numPr>
          <w:ilvl w:val="1"/>
          <w:numId w:val="17"/>
        </w:numPr>
        <w:ind w:left="0" w:firstLine="567"/>
        <w:contextualSpacing w:val="0"/>
        <w:jc w:val="both"/>
      </w:pPr>
      <w:r>
        <w:t>Подрядчик</w:t>
      </w:r>
      <w:r w:rsidRPr="001E13BB">
        <w:t xml:space="preserve">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2E5827EE" w14:textId="77777777" w:rsidR="00CA61B6" w:rsidRPr="000064D5" w:rsidRDefault="00CA61B6" w:rsidP="00CA61B6">
      <w:pPr>
        <w:pStyle w:val="aff4"/>
        <w:numPr>
          <w:ilvl w:val="1"/>
          <w:numId w:val="17"/>
        </w:numPr>
        <w:ind w:left="0" w:firstLine="567"/>
        <w:contextualSpacing w:val="0"/>
        <w:jc w:val="both"/>
      </w:pPr>
      <w:r w:rsidRPr="000064D5">
        <w:t>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0700930E" w14:textId="77777777" w:rsidR="00CA61B6" w:rsidRPr="000064D5" w:rsidRDefault="00CA61B6" w:rsidP="00CA61B6">
      <w:pPr>
        <w:pStyle w:val="aff4"/>
        <w:numPr>
          <w:ilvl w:val="1"/>
          <w:numId w:val="17"/>
        </w:numPr>
        <w:ind w:left="0" w:firstLine="567"/>
        <w:contextualSpacing w:val="0"/>
        <w:jc w:val="both"/>
      </w:pPr>
      <w:r w:rsidRPr="000064D5">
        <w:t>В случае реорганизации, ликвидации одной из Сторон, последняя обязана в трехдневный срок уведомить об этом другую Сторону.</w:t>
      </w:r>
    </w:p>
    <w:p w14:paraId="3C163F67" w14:textId="77777777" w:rsidR="00CA61B6" w:rsidRDefault="00CA61B6" w:rsidP="00CA61B6">
      <w:pPr>
        <w:pStyle w:val="aff4"/>
        <w:numPr>
          <w:ilvl w:val="1"/>
          <w:numId w:val="17"/>
        </w:numPr>
        <w:ind w:left="0" w:firstLine="567"/>
        <w:contextualSpacing w:val="0"/>
        <w:jc w:val="both"/>
      </w:pPr>
      <w:r w:rsidRPr="000064D5">
        <w:t xml:space="preserve">Контракт составлен в </w:t>
      </w:r>
      <w:r>
        <w:t>двух экземплярах, имеющих одинаковую юридическую силу, по одному экземпляру для каждой из Сторон.</w:t>
      </w:r>
      <w:bookmarkEnd w:id="172"/>
    </w:p>
    <w:p w14:paraId="3C8B188D" w14:textId="77777777" w:rsidR="00CA61B6" w:rsidRPr="000064D5" w:rsidRDefault="00CA61B6" w:rsidP="00CA61B6">
      <w:pPr>
        <w:pStyle w:val="aff4"/>
        <w:ind w:left="927"/>
        <w:jc w:val="both"/>
      </w:pPr>
    </w:p>
    <w:p w14:paraId="3F39B3A9" w14:textId="77777777" w:rsidR="00CA61B6" w:rsidRPr="00572461" w:rsidRDefault="00CA61B6" w:rsidP="00CA61B6">
      <w:pPr>
        <w:pStyle w:val="aff4"/>
        <w:numPr>
          <w:ilvl w:val="0"/>
          <w:numId w:val="17"/>
        </w:numPr>
        <w:contextualSpacing w:val="0"/>
        <w:jc w:val="center"/>
        <w:rPr>
          <w:rFonts w:eastAsia="MS Mincho"/>
          <w:b/>
        </w:rPr>
      </w:pPr>
      <w:r w:rsidRPr="00572461">
        <w:rPr>
          <w:b/>
        </w:rPr>
        <w:t xml:space="preserve">Контроль (мониторинг) выполнения работ в рамках реализации федеральной целевой программы </w:t>
      </w:r>
      <w:r w:rsidRPr="00572461">
        <w:rPr>
          <w:rFonts w:eastAsia="MS Mincho"/>
          <w:b/>
        </w:rPr>
        <w:t xml:space="preserve">«Социально-экономическое развитие Республики Крым и </w:t>
      </w:r>
      <w:r w:rsidRPr="00572461">
        <w:rPr>
          <w:rFonts w:eastAsia="MS Mincho"/>
          <w:b/>
        </w:rPr>
        <w:br/>
        <w:t>г. Севастополя до 202</w:t>
      </w:r>
      <w:r>
        <w:rPr>
          <w:rFonts w:eastAsia="MS Mincho"/>
          <w:b/>
        </w:rPr>
        <w:t>5</w:t>
      </w:r>
      <w:r w:rsidRPr="00572461">
        <w:rPr>
          <w:rFonts w:eastAsia="MS Mincho"/>
          <w:b/>
        </w:rPr>
        <w:t xml:space="preserve"> года», утвержденной постановлением Правительства Российской Федерации от 11 августа 2014 года № 790.</w:t>
      </w:r>
    </w:p>
    <w:p w14:paraId="23AE3D74" w14:textId="77777777" w:rsidR="00CA61B6" w:rsidRPr="00572461" w:rsidRDefault="00CA61B6" w:rsidP="00CA61B6">
      <w:pPr>
        <w:pStyle w:val="aff4"/>
        <w:numPr>
          <w:ilvl w:val="1"/>
          <w:numId w:val="17"/>
        </w:numPr>
        <w:ind w:left="0" w:firstLine="567"/>
        <w:contextualSpacing w:val="0"/>
        <w:jc w:val="both"/>
        <w:rPr>
          <w:rFonts w:eastAsia="MS Mincho"/>
        </w:rPr>
      </w:pPr>
      <w:r w:rsidRPr="00572461">
        <w:rPr>
          <w:rFonts w:eastAsia="MS Mincho"/>
        </w:rPr>
        <w:t>Министерство экономического развития Российской Федерации является государственным заказчиком – координатором федеральной целевой программы «Социально-экономическое развитие Республики Крым и г. Севастополя до 202</w:t>
      </w:r>
      <w:r>
        <w:rPr>
          <w:rFonts w:eastAsia="MS Mincho"/>
        </w:rPr>
        <w:t>5</w:t>
      </w:r>
      <w:r w:rsidRPr="00572461">
        <w:rPr>
          <w:rFonts w:eastAsia="MS Mincho"/>
        </w:rPr>
        <w:t xml:space="preserve"> года», утвержденной постановлением Правительства Российской Федерации от 11 августа 2014 года № 790.</w:t>
      </w:r>
    </w:p>
    <w:p w14:paraId="6E78438F" w14:textId="77777777" w:rsidR="00CA61B6" w:rsidRPr="00572461" w:rsidRDefault="00CA61B6" w:rsidP="00CA61B6">
      <w:pPr>
        <w:pStyle w:val="aff4"/>
        <w:numPr>
          <w:ilvl w:val="1"/>
          <w:numId w:val="17"/>
        </w:numPr>
        <w:ind w:left="0" w:firstLine="567"/>
        <w:contextualSpacing w:val="0"/>
        <w:jc w:val="both"/>
        <w:rPr>
          <w:rFonts w:eastAsia="MS Mincho"/>
        </w:rPr>
      </w:pPr>
      <w:r w:rsidRPr="00572461">
        <w:rPr>
          <w:rFonts w:eastAsia="MS Mincho"/>
        </w:rPr>
        <w:t xml:space="preserve">Министерство экономического развития Российской Федерации вправе осуществлять контроль (мониторинг) за выполнением указанных в пункте 1.1 Контракта работ. </w:t>
      </w:r>
    </w:p>
    <w:p w14:paraId="16C4BC8A" w14:textId="77777777" w:rsidR="00CA61B6" w:rsidRPr="00572461" w:rsidRDefault="00CA61B6" w:rsidP="00CA61B6">
      <w:pPr>
        <w:pStyle w:val="aff4"/>
        <w:numPr>
          <w:ilvl w:val="1"/>
          <w:numId w:val="17"/>
        </w:numPr>
        <w:ind w:left="0" w:firstLine="567"/>
        <w:contextualSpacing w:val="0"/>
        <w:jc w:val="both"/>
        <w:rPr>
          <w:rFonts w:eastAsia="MS Mincho"/>
        </w:rPr>
      </w:pPr>
      <w:r w:rsidRPr="00572461">
        <w:rPr>
          <w:rFonts w:eastAsia="MS Mincho"/>
        </w:rPr>
        <w:t>По письменному запросу Государственного заказчика и (или) Министерства экономического развития Российской Федерации Подрядчик обязан обеспечить предоставление результатов выполнения работ по объекту в срок не более 1 (Одного) рабочего дня с момента получения такого запроса.</w:t>
      </w:r>
    </w:p>
    <w:p w14:paraId="1481A9B7" w14:textId="77777777" w:rsidR="00CA61B6" w:rsidRPr="00572461" w:rsidRDefault="00CA61B6" w:rsidP="00CA61B6">
      <w:pPr>
        <w:pStyle w:val="aff4"/>
        <w:numPr>
          <w:ilvl w:val="1"/>
          <w:numId w:val="17"/>
        </w:numPr>
        <w:ind w:left="0" w:firstLine="567"/>
        <w:contextualSpacing w:val="0"/>
        <w:jc w:val="both"/>
        <w:rPr>
          <w:rFonts w:eastAsia="MS Mincho"/>
        </w:rPr>
      </w:pPr>
      <w:r w:rsidRPr="00572461">
        <w:rPr>
          <w:rFonts w:eastAsia="MS Mincho"/>
        </w:rPr>
        <w:t>Подрядчик обязан в целях обеспечения контроля за ходом строительства в рамках реализации федеральной целевой программы «Социально-экономическое развитие Республики Крым и г. Севастополя до 202</w:t>
      </w:r>
      <w:r>
        <w:rPr>
          <w:rFonts w:eastAsia="MS Mincho"/>
        </w:rPr>
        <w:t>5</w:t>
      </w:r>
      <w:r w:rsidRPr="00572461">
        <w:rPr>
          <w:rFonts w:eastAsia="MS Mincho"/>
        </w:rPr>
        <w:t xml:space="preserve"> года» организовать и осуществить видеонаблюдение на объекте с выводом видеосигнала в АСК.</w:t>
      </w:r>
    </w:p>
    <w:p w14:paraId="4D589211" w14:textId="77777777" w:rsidR="00CA61B6" w:rsidRPr="000064D5" w:rsidRDefault="00CA61B6" w:rsidP="00CA61B6">
      <w:pPr>
        <w:jc w:val="both"/>
        <w:rPr>
          <w:rFonts w:eastAsia="MS Mincho"/>
        </w:rPr>
      </w:pPr>
    </w:p>
    <w:p w14:paraId="59E8860B" w14:textId="77777777" w:rsidR="00CA61B6" w:rsidRPr="00AC6855" w:rsidRDefault="00CA61B6" w:rsidP="00CA61B6">
      <w:pPr>
        <w:pStyle w:val="aff4"/>
        <w:widowControl w:val="0"/>
        <w:numPr>
          <w:ilvl w:val="0"/>
          <w:numId w:val="17"/>
        </w:numPr>
        <w:contextualSpacing w:val="0"/>
        <w:jc w:val="center"/>
        <w:rPr>
          <w:b/>
        </w:rPr>
      </w:pPr>
      <w:r w:rsidRPr="00AC6855">
        <w:rPr>
          <w:rFonts w:hint="eastAsia"/>
          <w:b/>
        </w:rPr>
        <w:t>Казначейское сопровождение по контракту</w:t>
      </w:r>
      <w:r w:rsidRPr="0012302C">
        <w:rPr>
          <w:rFonts w:hint="eastAsia"/>
          <w:sz w:val="18"/>
          <w:szCs w:val="18"/>
        </w:rPr>
        <w:footnoteReference w:id="4"/>
      </w:r>
    </w:p>
    <w:p w14:paraId="486B351A" w14:textId="77777777" w:rsidR="00CA61B6" w:rsidRPr="0012302C" w:rsidRDefault="00CA61B6" w:rsidP="00CA61B6">
      <w:pPr>
        <w:ind w:firstLine="567"/>
        <w:jc w:val="both"/>
      </w:pPr>
      <w:r w:rsidRPr="0012302C">
        <w:rPr>
          <w:rFonts w:hint="eastAsia"/>
        </w:rPr>
        <w:t xml:space="preserve">23.1. </w:t>
      </w:r>
      <w:bookmarkStart w:id="175" w:name="_Hlk59885249"/>
      <w:r w:rsidRPr="0012302C">
        <w:rPr>
          <w:rFonts w:hint="eastAsia"/>
        </w:rPr>
        <w:t xml:space="preserve">Целевые средства по Контракту подлежат казначейскому сопровождению в соответствии с Законом № 44-ФЗ, </w:t>
      </w:r>
      <w:r>
        <w:t xml:space="preserve">Федеральным законом от 08.12.2020 № 385-ФЗ «О федеральном бюджете на </w:t>
      </w:r>
      <w:r>
        <w:lastRenderedPageBreak/>
        <w:t>2021 год и на плановый период 2022 и 2023 годов»</w:t>
      </w:r>
      <w:r w:rsidRPr="0012302C">
        <w:rPr>
          <w:rFonts w:hint="eastAsia"/>
        </w:rPr>
        <w:t xml:space="preserve">, постановлением Правительства РФ от </w:t>
      </w:r>
      <w:r w:rsidRPr="00C80E3D">
        <w:t>15</w:t>
      </w:r>
      <w:r w:rsidRPr="0012302C">
        <w:rPr>
          <w:rFonts w:hint="eastAsia"/>
        </w:rPr>
        <w:t>.12.20</w:t>
      </w:r>
      <w:r w:rsidRPr="00C80E3D">
        <w:t>20</w:t>
      </w:r>
      <w:r w:rsidRPr="0012302C">
        <w:rPr>
          <w:rFonts w:hint="eastAsia"/>
        </w:rPr>
        <w:t xml:space="preserve"> № </w:t>
      </w:r>
      <w:r w:rsidRPr="00C80E3D">
        <w:t>2106</w:t>
      </w:r>
      <w:r w:rsidRPr="0012302C">
        <w:rPr>
          <w:rFonts w:hint="eastAsia"/>
        </w:rPr>
        <w:t xml:space="preserve"> «</w:t>
      </w:r>
      <w:r>
        <w:t xml:space="preserve">Об утверждении Правил казначейского сопровождения средств в случаях, предусмотренных Федеральным законом «О федеральном бюджете на 2021 год и на плановый период 2022 и 2023 годов» </w:t>
      </w:r>
      <w:r w:rsidRPr="0012302C">
        <w:rPr>
          <w:rFonts w:hint="eastAsia"/>
        </w:rPr>
        <w:t xml:space="preserve">» (далее – Правила казначейского сопровождения), приказом </w:t>
      </w:r>
      <w:r>
        <w:rPr>
          <w:rFonts w:hint="eastAsia"/>
        </w:rPr>
        <w:t>Минфина России от 10.12.2020 № 301</w:t>
      </w:r>
      <w:r w:rsidRPr="0012302C">
        <w:rPr>
          <w:rFonts w:hint="eastAsia"/>
        </w:rPr>
        <w:t>н «Об утверждении Порядка осуществления территориальными органами Федерального казначейства санкционирования расходов, источником финансового обеспечения которых являются целевые средства, при казначейском сопровождении целевых средств в случаях, предусмотренных Федеральным законо</w:t>
      </w:r>
      <w:r>
        <w:rPr>
          <w:rFonts w:hint="eastAsia"/>
        </w:rPr>
        <w:t>м «О федеральном бюджете на 2021</w:t>
      </w:r>
      <w:r w:rsidRPr="0012302C">
        <w:rPr>
          <w:rFonts w:hint="eastAsia"/>
        </w:rPr>
        <w:t xml:space="preserve"> год и на плановый период 202</w:t>
      </w:r>
      <w:r>
        <w:t>2</w:t>
      </w:r>
      <w:r w:rsidRPr="0012302C">
        <w:rPr>
          <w:rFonts w:hint="eastAsia"/>
        </w:rPr>
        <w:t xml:space="preserve"> и 202</w:t>
      </w:r>
      <w:r>
        <w:t>3</w:t>
      </w:r>
      <w:r w:rsidRPr="0012302C">
        <w:rPr>
          <w:rFonts w:hint="eastAsia"/>
        </w:rPr>
        <w:t xml:space="preserve"> годов» (далее – Порядок).</w:t>
      </w:r>
    </w:p>
    <w:p w14:paraId="53E10FDE" w14:textId="77777777" w:rsidR="00CA61B6" w:rsidRPr="0012302C" w:rsidRDefault="00CA61B6" w:rsidP="00CA61B6">
      <w:pPr>
        <w:pStyle w:val="aff4"/>
        <w:ind w:left="0" w:firstLine="567"/>
        <w:jc w:val="both"/>
      </w:pPr>
      <w:r w:rsidRPr="0012302C">
        <w:rPr>
          <w:rFonts w:hint="eastAsia"/>
        </w:rPr>
        <w:t>23.2.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7C2AA74A" w14:textId="77777777" w:rsidR="00CA61B6" w:rsidRPr="0012302C" w:rsidRDefault="00CA61B6" w:rsidP="00CA61B6">
      <w:pPr>
        <w:pStyle w:val="aff4"/>
        <w:ind w:left="0" w:firstLine="567"/>
        <w:jc w:val="both"/>
      </w:pPr>
      <w:r w:rsidRPr="0012302C">
        <w:rPr>
          <w:rFonts w:hint="eastAsia"/>
        </w:rP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0B60B474" w14:textId="77777777" w:rsidR="00CA61B6" w:rsidRPr="0012302C" w:rsidRDefault="00CA61B6" w:rsidP="00CA61B6">
      <w:pPr>
        <w:pStyle w:val="aff4"/>
        <w:ind w:left="0" w:firstLine="567"/>
        <w:jc w:val="both"/>
      </w:pPr>
      <w:r w:rsidRPr="0012302C">
        <w:rPr>
          <w:rFonts w:hint="eastAsia"/>
        </w:rPr>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17F76F47" w14:textId="77777777" w:rsidR="00CA61B6" w:rsidRPr="0012302C" w:rsidRDefault="00CA61B6" w:rsidP="00CA61B6">
      <w:pPr>
        <w:pStyle w:val="aff4"/>
        <w:ind w:left="0" w:firstLine="567"/>
        <w:jc w:val="both"/>
      </w:pPr>
      <w:r w:rsidRPr="0012302C">
        <w:rPr>
          <w:rFonts w:hint="eastAsia"/>
        </w:rPr>
        <w:t>-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18 Правил казначейского сопровождения;</w:t>
      </w:r>
    </w:p>
    <w:p w14:paraId="0A74C5EC" w14:textId="77777777" w:rsidR="00CA61B6" w:rsidRPr="0012302C" w:rsidRDefault="00CA61B6" w:rsidP="00CA61B6">
      <w:pPr>
        <w:pStyle w:val="aff4"/>
        <w:ind w:left="0" w:firstLine="567"/>
        <w:jc w:val="both"/>
      </w:pPr>
      <w:r w:rsidRPr="0012302C">
        <w:rPr>
          <w:rFonts w:hint="eastAsia"/>
        </w:rPr>
        <w:t>- на счета, открытые в банке юридическому лицу, за исключением:</w:t>
      </w:r>
    </w:p>
    <w:p w14:paraId="3CD99B04" w14:textId="77777777" w:rsidR="00CA61B6" w:rsidRPr="0012302C" w:rsidRDefault="00CA61B6" w:rsidP="00CA61B6">
      <w:pPr>
        <w:pStyle w:val="aff4"/>
        <w:ind w:left="0" w:firstLine="567"/>
        <w:jc w:val="both"/>
      </w:pPr>
      <w:r w:rsidRPr="0012302C">
        <w:rPr>
          <w:rFonts w:hint="eastAsia"/>
        </w:rPr>
        <w:t>- оплаты обязательств юридического лица в соответствии с валютным законодательством Российской Федерации;</w:t>
      </w:r>
    </w:p>
    <w:p w14:paraId="031CCFB5" w14:textId="77777777" w:rsidR="00CA61B6" w:rsidRPr="0012302C" w:rsidRDefault="00CA61B6" w:rsidP="00CA61B6">
      <w:pPr>
        <w:pStyle w:val="aff4"/>
        <w:ind w:left="0" w:firstLine="567"/>
        <w:jc w:val="both"/>
      </w:pPr>
      <w:r w:rsidRPr="0012302C">
        <w:rPr>
          <w:rFonts w:hint="eastAsia"/>
        </w:rPr>
        <w:t>- оплаты обязательств юридического лица в целях осуществления расчетов по оплате труда с лицами, работающими по трудовому договору (контракту), а также по выплатам лицам, не состоящим в штате юридического лица, привлеченным для достижения цели, определенной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14:paraId="035911C6" w14:textId="77777777" w:rsidR="00CA61B6" w:rsidRPr="0012302C" w:rsidRDefault="00CA61B6" w:rsidP="00CA61B6">
      <w:pPr>
        <w:pStyle w:val="aff4"/>
        <w:ind w:left="0" w:firstLine="567"/>
        <w:jc w:val="both"/>
      </w:pPr>
      <w:r w:rsidRPr="0012302C">
        <w:rPr>
          <w:rFonts w:hint="eastAsia"/>
        </w:rPr>
        <w:t>- оплаты обязательств юридического лица в целях осуществления расчетов по социальным выплатам и иным выплатам в пользу работников (кроме выплат, указанных в абзаце шестом подпункта «а» пункта 6 Правил казначейского сопровождения);</w:t>
      </w:r>
    </w:p>
    <w:p w14:paraId="0B0B8332" w14:textId="77777777" w:rsidR="00CA61B6" w:rsidRPr="0012302C" w:rsidRDefault="00CA61B6" w:rsidP="00CA61B6">
      <w:pPr>
        <w:pStyle w:val="aff4"/>
        <w:ind w:left="0" w:firstLine="567"/>
        <w:jc w:val="both"/>
      </w:pPr>
      <w:r w:rsidRPr="0012302C">
        <w:rPr>
          <w:rFonts w:hint="eastAsia"/>
        </w:rPr>
        <w:t>- 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таких товаров (выполнения таких работ, оказания таких услуг)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платежном документе) и (или) иных документов, предусмотренных соглашениями, государственными контрактами, договорами о капитальных вложениях, контрактами учреждений, договорами о проведении капитального ремонта, договорами (контрактами, соглашениями) или нормативными правовыми актами о предоставлении субсидии;</w:t>
      </w:r>
    </w:p>
    <w:p w14:paraId="53B4CA5A" w14:textId="77777777" w:rsidR="00CA61B6" w:rsidRPr="0012302C" w:rsidRDefault="00CA61B6" w:rsidP="00CA61B6">
      <w:pPr>
        <w:pStyle w:val="aff4"/>
        <w:ind w:left="0" w:firstLine="567"/>
        <w:jc w:val="both"/>
      </w:pPr>
      <w:r w:rsidRPr="0012302C">
        <w:rPr>
          <w:rFonts w:hint="eastAsia"/>
        </w:rPr>
        <w:lastRenderedPageBreak/>
        <w:t>- возмещения произведенных юридическим лицом расходов (части расходов) при условии представления документов в соответствии с абзацем восьмым подпункта «а» пункта 6 Правил казначейского сопровождения, документов, подтверждающих факт поставки товаров, выполнения работ, оказания услуг, а также копий платежных поручений, реестров платежных поручений и иных документов, подтверждающих оплату произведенных юридическим лицом расходов (части расходов), если условиями соглашения, государственного контракта, договора о капитальных вложениях, контракта учреждения, договора о проведении капитального ремонта и договора (контракта, соглашения) предусмотрено возмещение произведенных юридическим лицом расходов (части расходов);</w:t>
      </w:r>
    </w:p>
    <w:p w14:paraId="59C3CE4A" w14:textId="77777777" w:rsidR="00CA61B6" w:rsidRPr="0012302C" w:rsidRDefault="00CA61B6" w:rsidP="00CA61B6">
      <w:pPr>
        <w:pStyle w:val="aff4"/>
        <w:ind w:left="0" w:firstLine="567"/>
        <w:jc w:val="both"/>
      </w:pPr>
      <w:r w:rsidRPr="0012302C">
        <w:rPr>
          <w:rFonts w:hint="eastAsia"/>
        </w:rPr>
        <w:t>- оплаты обязательств юридического лица по накладным расходам, связанным с исполнением государственного контракта, договора о капитальных вложениях, контракта учреждения, договора о проведении капитального ремонта, договора (контракта);</w:t>
      </w:r>
    </w:p>
    <w:p w14:paraId="47CDDFE6" w14:textId="77777777" w:rsidR="00CA61B6" w:rsidRPr="0012302C" w:rsidRDefault="00CA61B6" w:rsidP="00CA61B6">
      <w:pPr>
        <w:pStyle w:val="aff4"/>
        <w:ind w:left="0" w:firstLine="567"/>
        <w:jc w:val="both"/>
      </w:pPr>
      <w:r w:rsidRPr="0012302C">
        <w:rPr>
          <w:rFonts w:hint="eastAsia"/>
        </w:rPr>
        <w:t>- на счета, открытые в банках юридическим лицам, заключившим с юридическим лицом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договоров страхования в соответствии со страховым законодательством, услуг по приему платежей от физических лиц, осуществляемых платежными агентами.</w:t>
      </w:r>
    </w:p>
    <w:p w14:paraId="40134D6D" w14:textId="77777777" w:rsidR="00CA61B6" w:rsidRPr="0012302C" w:rsidRDefault="00CA61B6" w:rsidP="00CA61B6">
      <w:pPr>
        <w:pStyle w:val="aff4"/>
        <w:ind w:left="0" w:firstLine="567"/>
        <w:jc w:val="both"/>
      </w:pPr>
      <w:r w:rsidRPr="0012302C">
        <w:rPr>
          <w:rFonts w:hint="eastAsia"/>
        </w:rPr>
        <w:t>23.3. Подрядчик обязан:</w:t>
      </w:r>
    </w:p>
    <w:p w14:paraId="3F8E2464" w14:textId="77777777" w:rsidR="00CA61B6" w:rsidRPr="0012302C" w:rsidRDefault="00CA61B6" w:rsidP="00CA61B6">
      <w:pPr>
        <w:pStyle w:val="aff4"/>
        <w:ind w:left="0" w:firstLine="567"/>
        <w:jc w:val="both"/>
      </w:pPr>
      <w:r w:rsidRPr="0012302C">
        <w:rPr>
          <w:rFonts w:hint="eastAsia"/>
        </w:rP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4B16E958" w14:textId="77777777" w:rsidR="00CA61B6" w:rsidRPr="0012302C" w:rsidRDefault="00CA61B6" w:rsidP="00CA61B6">
      <w:pPr>
        <w:pStyle w:val="aff4"/>
        <w:ind w:left="0" w:firstLine="567"/>
        <w:jc w:val="both"/>
      </w:pPr>
      <w:r w:rsidRPr="0012302C">
        <w:rPr>
          <w:rFonts w:hint="eastAsia"/>
        </w:rPr>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4902A6B7" w14:textId="77777777" w:rsidR="00CA61B6" w:rsidRPr="0012302C" w:rsidRDefault="00CA61B6" w:rsidP="00CA61B6">
      <w:pPr>
        <w:pStyle w:val="aff4"/>
        <w:ind w:left="0" w:firstLine="567"/>
        <w:jc w:val="both"/>
      </w:pPr>
      <w:r w:rsidRPr="0012302C">
        <w:rPr>
          <w:rFonts w:hint="eastAsia"/>
        </w:rPr>
        <w:t>- предоставлять в территориальные органы Федерального казначейства документы, предусмотренные Порядком, в том числе утвержденные Государственным заказчиком Сведения об операциях с целевыми средствами</w:t>
      </w:r>
      <w:r>
        <w:t xml:space="preserve"> </w:t>
      </w:r>
      <w:r w:rsidRPr="0012302C">
        <w:rPr>
          <w:rFonts w:hint="eastAsia"/>
        </w:rPr>
        <w:t>(код формы по ОКУД 0501213) согласно Приложению № 1 к Порядку и документы, предусмотренные абзацем восьмым пункта 10 Порядка, а именно документы, подтверждающие факт поставки товаров, выполнения работ, оказания услуг;</w:t>
      </w:r>
    </w:p>
    <w:p w14:paraId="05C29AD8" w14:textId="77777777" w:rsidR="00CA61B6" w:rsidRPr="0012302C" w:rsidRDefault="00CA61B6" w:rsidP="00CA61B6">
      <w:pPr>
        <w:pStyle w:val="aff4"/>
        <w:ind w:left="0" w:firstLine="567"/>
        <w:jc w:val="both"/>
      </w:pPr>
      <w:r w:rsidRPr="0012302C">
        <w:rPr>
          <w:rFonts w:hint="eastAsia"/>
        </w:rPr>
        <w:t>- 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bookmarkEnd w:id="175"/>
    <w:p w14:paraId="15BAF436" w14:textId="77777777" w:rsidR="00CA61B6" w:rsidRPr="000064D5" w:rsidRDefault="00CA61B6" w:rsidP="00CA61B6">
      <w:pPr>
        <w:jc w:val="both"/>
      </w:pPr>
    </w:p>
    <w:p w14:paraId="403787BF" w14:textId="77777777" w:rsidR="00CA61B6" w:rsidRPr="00572461" w:rsidRDefault="00CA61B6" w:rsidP="00CA61B6">
      <w:pPr>
        <w:pStyle w:val="aff4"/>
        <w:numPr>
          <w:ilvl w:val="0"/>
          <w:numId w:val="55"/>
        </w:numPr>
        <w:contextualSpacing w:val="0"/>
        <w:rPr>
          <w:b/>
        </w:rPr>
      </w:pPr>
      <w:r w:rsidRPr="00572461">
        <w:rPr>
          <w:b/>
        </w:rPr>
        <w:t>Приложения к контракту</w:t>
      </w:r>
    </w:p>
    <w:p w14:paraId="2D5F72D8" w14:textId="77777777" w:rsidR="00CA61B6" w:rsidRPr="000064D5" w:rsidRDefault="00CA61B6" w:rsidP="00CA61B6">
      <w:pPr>
        <w:pStyle w:val="aff4"/>
        <w:numPr>
          <w:ilvl w:val="1"/>
          <w:numId w:val="20"/>
        </w:numPr>
        <w:contextualSpacing w:val="0"/>
        <w:jc w:val="both"/>
      </w:pPr>
      <w:bookmarkStart w:id="176" w:name="_Hlk32478281"/>
      <w:r w:rsidRPr="000064D5">
        <w:t>Все приложения к Контракту являются его неотъемлемой частью.</w:t>
      </w:r>
    </w:p>
    <w:p w14:paraId="41C594BF" w14:textId="77777777" w:rsidR="00CA61B6" w:rsidRPr="000064D5" w:rsidRDefault="00CA61B6" w:rsidP="00CA61B6">
      <w:pPr>
        <w:pStyle w:val="aff4"/>
        <w:numPr>
          <w:ilvl w:val="1"/>
          <w:numId w:val="20"/>
        </w:numPr>
        <w:contextualSpacing w:val="0"/>
        <w:jc w:val="both"/>
      </w:pPr>
      <w:r w:rsidRPr="000064D5">
        <w:t>Перечень приложений к Контракту:</w:t>
      </w:r>
    </w:p>
    <w:p w14:paraId="53E839C7" w14:textId="77777777" w:rsidR="00CA61B6" w:rsidRPr="000064D5" w:rsidRDefault="00CA61B6" w:rsidP="00CA61B6">
      <w:pPr>
        <w:ind w:firstLine="567"/>
        <w:jc w:val="both"/>
      </w:pPr>
      <w:r w:rsidRPr="000064D5">
        <w:t>Приложение № 1 - Смета контракта;</w:t>
      </w:r>
    </w:p>
    <w:p w14:paraId="0EFD71B2" w14:textId="77777777" w:rsidR="00CA61B6" w:rsidRPr="005C492B" w:rsidRDefault="00461E45" w:rsidP="00CA61B6">
      <w:pPr>
        <w:ind w:firstLine="567"/>
        <w:jc w:val="both"/>
      </w:pPr>
      <w:hyperlink w:anchor="sub_12000" w:history="1">
        <w:r w:rsidR="00CA61B6" w:rsidRPr="000064D5">
          <w:t xml:space="preserve">Приложение </w:t>
        </w:r>
      </w:hyperlink>
      <w:r w:rsidR="00CA61B6" w:rsidRPr="000064D5">
        <w:t>№ 2 - График выполнения строительно-монтажных работ;</w:t>
      </w:r>
    </w:p>
    <w:p w14:paraId="2BFF6A72" w14:textId="77777777" w:rsidR="00CA61B6" w:rsidRPr="000064D5" w:rsidRDefault="00CA61B6" w:rsidP="00CA61B6">
      <w:pPr>
        <w:ind w:firstLine="567"/>
        <w:jc w:val="both"/>
      </w:pPr>
      <w:r w:rsidRPr="005C492B">
        <w:lastRenderedPageBreak/>
        <w:t>Приложение №</w:t>
      </w:r>
      <w:r w:rsidRPr="00B054FD">
        <w:t xml:space="preserve"> 2.1 </w:t>
      </w:r>
      <w:r w:rsidRPr="000064D5">
        <w:t>– Детализированный график выполнения строительно-монтажных работ (форма);</w:t>
      </w:r>
    </w:p>
    <w:p w14:paraId="00A35469" w14:textId="77777777" w:rsidR="00CA61B6" w:rsidRPr="000064D5" w:rsidRDefault="00461E45" w:rsidP="00CA61B6">
      <w:pPr>
        <w:ind w:firstLine="567"/>
        <w:jc w:val="both"/>
      </w:pPr>
      <w:hyperlink w:anchor="sub_14000" w:history="1">
        <w:r w:rsidR="00CA61B6" w:rsidRPr="000064D5">
          <w:t xml:space="preserve">Приложение </w:t>
        </w:r>
      </w:hyperlink>
      <w:r w:rsidR="00CA61B6" w:rsidRPr="000064D5">
        <w:t>№ 3</w:t>
      </w:r>
      <w:r w:rsidR="00CA61B6" w:rsidRPr="005C492B">
        <w:t xml:space="preserve"> - Акт </w:t>
      </w:r>
      <w:r w:rsidR="00CA61B6" w:rsidRPr="000064D5">
        <w:t>приема-передачи строительной площадки (форма);</w:t>
      </w:r>
    </w:p>
    <w:p w14:paraId="14E9EE14" w14:textId="77777777" w:rsidR="00CA61B6" w:rsidRPr="000064D5" w:rsidRDefault="00CA61B6" w:rsidP="00CA61B6">
      <w:pPr>
        <w:ind w:firstLine="567"/>
        <w:jc w:val="both"/>
      </w:pPr>
      <w:r w:rsidRPr="000064D5">
        <w:t>Приложение № 4 -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14:paraId="6D5F3601" w14:textId="77777777" w:rsidR="00CA61B6" w:rsidRPr="000064D5" w:rsidRDefault="00CA61B6" w:rsidP="00CA61B6">
      <w:pPr>
        <w:ind w:firstLine="567"/>
        <w:jc w:val="both"/>
      </w:pPr>
      <w:r w:rsidRPr="000064D5">
        <w:t xml:space="preserve">Приложение № 5 – Недельный график выполнения работ (форма). </w:t>
      </w:r>
    </w:p>
    <w:p w14:paraId="78A7A74E" w14:textId="77777777" w:rsidR="00CA61B6" w:rsidRPr="000064D5" w:rsidRDefault="00CA61B6" w:rsidP="00CA61B6">
      <w:pPr>
        <w:ind w:firstLine="567"/>
        <w:jc w:val="both"/>
      </w:pPr>
      <w:r w:rsidRPr="000064D5">
        <w:t xml:space="preserve">Приложение № </w:t>
      </w:r>
      <w:r>
        <w:t>6</w:t>
      </w:r>
      <w:r w:rsidRPr="000064D5">
        <w:t xml:space="preserve"> – Акт сдачи-приемки законченного строительством объекта (форма).</w:t>
      </w:r>
    </w:p>
    <w:bookmarkEnd w:id="176"/>
    <w:p w14:paraId="52CA42F6" w14:textId="77777777" w:rsidR="00CA61B6" w:rsidRPr="000064D5" w:rsidRDefault="00CA61B6" w:rsidP="00CA61B6">
      <w:pPr>
        <w:jc w:val="both"/>
        <w:rPr>
          <w:rFonts w:eastAsia="MS Mincho"/>
        </w:rPr>
      </w:pPr>
    </w:p>
    <w:p w14:paraId="3477B94D" w14:textId="77777777" w:rsidR="00CA61B6" w:rsidRPr="00572461" w:rsidRDefault="00CA61B6" w:rsidP="00CA61B6">
      <w:pPr>
        <w:pStyle w:val="aff4"/>
        <w:numPr>
          <w:ilvl w:val="0"/>
          <w:numId w:val="20"/>
        </w:numPr>
        <w:contextualSpacing w:val="0"/>
        <w:jc w:val="center"/>
        <w:rPr>
          <w:rFonts w:eastAsia="MS Mincho"/>
          <w:b/>
        </w:rPr>
      </w:pPr>
      <w:r w:rsidRPr="00572461">
        <w:rPr>
          <w:rFonts w:eastAsia="MS Mincho"/>
          <w:b/>
        </w:rPr>
        <w:t>Юридические адреса, банковские реквизиты и подписи Сторон</w:t>
      </w:r>
    </w:p>
    <w:tbl>
      <w:tblPr>
        <w:tblpPr w:leftFromText="180" w:rightFromText="180" w:vertAnchor="text" w:tblpY="154"/>
        <w:tblW w:w="0" w:type="auto"/>
        <w:tblLook w:val="04A0" w:firstRow="1" w:lastRow="0" w:firstColumn="1" w:lastColumn="0" w:noHBand="0" w:noVBand="1"/>
      </w:tblPr>
      <w:tblGrid>
        <w:gridCol w:w="4926"/>
        <w:gridCol w:w="4927"/>
      </w:tblGrid>
      <w:tr w:rsidR="00CA61B6" w:rsidRPr="000064D5" w14:paraId="4DD5EF9C" w14:textId="77777777" w:rsidTr="00481E9B">
        <w:tc>
          <w:tcPr>
            <w:tcW w:w="4926" w:type="dxa"/>
            <w:shd w:val="clear" w:color="auto" w:fill="auto"/>
          </w:tcPr>
          <w:p w14:paraId="700C81F5" w14:textId="77777777" w:rsidR="00CA61B6" w:rsidRPr="000064D5" w:rsidRDefault="00CA61B6" w:rsidP="00481E9B">
            <w:r w:rsidRPr="000064D5">
              <w:t xml:space="preserve">Государственный заказчик: </w:t>
            </w:r>
          </w:p>
        </w:tc>
        <w:tc>
          <w:tcPr>
            <w:tcW w:w="4927" w:type="dxa"/>
            <w:shd w:val="clear" w:color="auto" w:fill="auto"/>
          </w:tcPr>
          <w:p w14:paraId="2AE27CAE" w14:textId="77777777" w:rsidR="00CA61B6" w:rsidRPr="000064D5" w:rsidRDefault="00CA61B6" w:rsidP="00481E9B">
            <w:r w:rsidRPr="000064D5">
              <w:t xml:space="preserve">Подрядчик: </w:t>
            </w:r>
          </w:p>
        </w:tc>
      </w:tr>
      <w:tr w:rsidR="00CA61B6" w:rsidRPr="000064D5" w14:paraId="4814C74E" w14:textId="77777777" w:rsidTr="00481E9B">
        <w:tc>
          <w:tcPr>
            <w:tcW w:w="4926" w:type="dxa"/>
            <w:shd w:val="clear" w:color="auto" w:fill="auto"/>
          </w:tcPr>
          <w:p w14:paraId="235609B1" w14:textId="77777777" w:rsidR="00CA61B6" w:rsidRPr="000064D5" w:rsidRDefault="00CA61B6" w:rsidP="00481E9B">
            <w:r w:rsidRPr="000064D5">
              <w:t>Государственное казенное учреждение Республики Крым «Инвестиционно-строительное управление Республики Крым»</w:t>
            </w:r>
          </w:p>
        </w:tc>
        <w:tc>
          <w:tcPr>
            <w:tcW w:w="4927" w:type="dxa"/>
            <w:shd w:val="clear" w:color="auto" w:fill="auto"/>
          </w:tcPr>
          <w:p w14:paraId="36BE92DC" w14:textId="77777777" w:rsidR="00CA61B6" w:rsidRPr="000064D5" w:rsidRDefault="00CA61B6" w:rsidP="00481E9B"/>
        </w:tc>
      </w:tr>
      <w:tr w:rsidR="00CA61B6" w:rsidRPr="000064D5" w14:paraId="0A6CDF97" w14:textId="77777777" w:rsidTr="00481E9B">
        <w:tc>
          <w:tcPr>
            <w:tcW w:w="4926" w:type="dxa"/>
            <w:shd w:val="clear" w:color="auto" w:fill="auto"/>
          </w:tcPr>
          <w:p w14:paraId="602EDCD1" w14:textId="77777777" w:rsidR="00CA61B6" w:rsidRPr="00750363" w:rsidRDefault="00CA61B6" w:rsidP="00481E9B">
            <w:pPr>
              <w:keepNext/>
              <w:contextualSpacing/>
              <w:outlineLvl w:val="0"/>
              <w:rPr>
                <w:kern w:val="1"/>
              </w:rPr>
            </w:pPr>
            <w:bookmarkStart w:id="177" w:name="_Hlk61341462"/>
            <w:r w:rsidRPr="00750363">
              <w:rPr>
                <w:kern w:val="1"/>
              </w:rPr>
              <w:t>Юридический адрес: 295048, Республика Крым, г. Симферополь, ул. Трубаченко, 23 «а»</w:t>
            </w:r>
          </w:p>
          <w:p w14:paraId="00DA23D5" w14:textId="77777777" w:rsidR="00CA61B6" w:rsidRPr="00750363" w:rsidRDefault="00CA61B6" w:rsidP="00481E9B">
            <w:pPr>
              <w:pStyle w:val="aff9"/>
              <w:rPr>
                <w:rFonts w:ascii="Times New Roman" w:hAnsi="Times New Roman"/>
              </w:rPr>
            </w:pPr>
            <w:r w:rsidRPr="00750363">
              <w:rPr>
                <w:rFonts w:ascii="Times New Roman" w:hAnsi="Times New Roman"/>
              </w:rPr>
              <w:t>ИНН: 9102187428</w:t>
            </w:r>
          </w:p>
          <w:p w14:paraId="4B9D570E" w14:textId="77777777" w:rsidR="00CA61B6" w:rsidRPr="00750363" w:rsidRDefault="00CA61B6" w:rsidP="00481E9B">
            <w:pPr>
              <w:pStyle w:val="aff9"/>
              <w:rPr>
                <w:rFonts w:ascii="Times New Roman" w:hAnsi="Times New Roman"/>
              </w:rPr>
            </w:pPr>
            <w:r w:rsidRPr="00750363">
              <w:rPr>
                <w:rFonts w:ascii="Times New Roman" w:hAnsi="Times New Roman"/>
              </w:rPr>
              <w:t>КПП: 910201001</w:t>
            </w:r>
          </w:p>
          <w:p w14:paraId="6E218229" w14:textId="77777777" w:rsidR="00CA61B6" w:rsidRPr="00750363" w:rsidRDefault="00CA61B6" w:rsidP="00481E9B">
            <w:pPr>
              <w:pStyle w:val="aff9"/>
              <w:rPr>
                <w:rFonts w:ascii="Times New Roman" w:hAnsi="Times New Roman"/>
              </w:rPr>
            </w:pPr>
            <w:r w:rsidRPr="00750363">
              <w:rPr>
                <w:rFonts w:ascii="Times New Roman" w:hAnsi="Times New Roman"/>
              </w:rPr>
              <w:t>ОГРН: 1159102101454</w:t>
            </w:r>
          </w:p>
          <w:p w14:paraId="168B4E8A" w14:textId="77777777" w:rsidR="00CA61B6" w:rsidRPr="00750363" w:rsidRDefault="00CA61B6" w:rsidP="00481E9B">
            <w:pPr>
              <w:pStyle w:val="aff9"/>
              <w:rPr>
                <w:rFonts w:ascii="Times New Roman" w:hAnsi="Times New Roman"/>
              </w:rPr>
            </w:pPr>
            <w:r w:rsidRPr="00750363">
              <w:rPr>
                <w:rFonts w:ascii="Times New Roman" w:hAnsi="Times New Roman"/>
              </w:rPr>
              <w:t>ОКПО 00960543</w:t>
            </w:r>
          </w:p>
          <w:p w14:paraId="7950D07B" w14:textId="77777777" w:rsidR="00CA61B6" w:rsidRPr="00750363" w:rsidRDefault="00CA61B6" w:rsidP="00481E9B">
            <w:pPr>
              <w:pStyle w:val="aff9"/>
              <w:rPr>
                <w:rFonts w:ascii="Times New Roman" w:hAnsi="Times New Roman"/>
              </w:rPr>
            </w:pPr>
            <w:r w:rsidRPr="00750363">
              <w:rPr>
                <w:rFonts w:ascii="Times New Roman" w:hAnsi="Times New Roman"/>
              </w:rPr>
              <w:t>Министерство финансов Республики Крым (ГКУ «Инвестстрой Республики Крым», л/с. 03752J47730)</w:t>
            </w:r>
          </w:p>
          <w:p w14:paraId="2C5B0269" w14:textId="77777777" w:rsidR="00CA61B6" w:rsidRPr="00750363" w:rsidRDefault="00CA61B6" w:rsidP="00481E9B">
            <w:pPr>
              <w:pStyle w:val="aff9"/>
              <w:rPr>
                <w:rFonts w:ascii="Times New Roman" w:hAnsi="Times New Roman"/>
              </w:rPr>
            </w:pPr>
            <w:r w:rsidRPr="00750363">
              <w:rPr>
                <w:rFonts w:ascii="Times New Roman" w:hAnsi="Times New Roman"/>
              </w:rPr>
              <w:t>Казначейский счет: 03221643350000007500</w:t>
            </w:r>
          </w:p>
          <w:p w14:paraId="3A783635" w14:textId="77777777" w:rsidR="00CA61B6" w:rsidRPr="00750363" w:rsidRDefault="00CA61B6" w:rsidP="00481E9B">
            <w:pPr>
              <w:pStyle w:val="aff9"/>
              <w:rPr>
                <w:rFonts w:ascii="Times New Roman" w:hAnsi="Times New Roman"/>
              </w:rPr>
            </w:pPr>
            <w:r w:rsidRPr="00750363">
              <w:rPr>
                <w:rFonts w:ascii="Times New Roman" w:hAnsi="Times New Roman"/>
              </w:rPr>
              <w:t>ЕКС.: 40102810645370000035</w:t>
            </w:r>
          </w:p>
          <w:p w14:paraId="30C474B5" w14:textId="77777777" w:rsidR="00CA61B6" w:rsidRPr="00750363" w:rsidRDefault="00CA61B6" w:rsidP="00481E9B">
            <w:pPr>
              <w:pStyle w:val="aff9"/>
              <w:rPr>
                <w:rFonts w:ascii="Times New Roman" w:hAnsi="Times New Roman"/>
              </w:rPr>
            </w:pPr>
            <w:r w:rsidRPr="00750363">
              <w:rPr>
                <w:rFonts w:ascii="Times New Roman" w:hAnsi="Times New Roman"/>
              </w:rPr>
              <w:t>Банк: ОТДЕЛЕНИЕ РЕСПУБЛИКА КРЫМ БАНКА РОССИИ//УФК по Республике Крым г.Симферополь</w:t>
            </w:r>
          </w:p>
          <w:p w14:paraId="7BBE1B57" w14:textId="77777777" w:rsidR="00CA61B6" w:rsidRPr="00750363" w:rsidRDefault="00CA61B6" w:rsidP="00481E9B">
            <w:pPr>
              <w:pStyle w:val="aff9"/>
              <w:rPr>
                <w:rFonts w:ascii="Times New Roman" w:hAnsi="Times New Roman"/>
                <w:lang w:val="en-US"/>
              </w:rPr>
            </w:pPr>
            <w:r w:rsidRPr="00750363">
              <w:rPr>
                <w:rFonts w:ascii="Times New Roman" w:hAnsi="Times New Roman"/>
              </w:rPr>
              <w:t>БИК</w:t>
            </w:r>
            <w:r w:rsidRPr="00750363">
              <w:rPr>
                <w:rFonts w:ascii="Times New Roman" w:hAnsi="Times New Roman"/>
                <w:lang w:val="en-US"/>
              </w:rPr>
              <w:t>: 013510002</w:t>
            </w:r>
          </w:p>
          <w:bookmarkEnd w:id="177"/>
          <w:p w14:paraId="472BE5C5" w14:textId="77777777" w:rsidR="00CA61B6" w:rsidRPr="00750363" w:rsidRDefault="00CA61B6" w:rsidP="00481E9B">
            <w:pPr>
              <w:keepNext/>
              <w:spacing w:line="252" w:lineRule="auto"/>
              <w:contextualSpacing/>
              <w:outlineLvl w:val="0"/>
              <w:rPr>
                <w:kern w:val="1"/>
                <w:lang w:val="en-US"/>
              </w:rPr>
            </w:pPr>
            <w:r w:rsidRPr="00750363">
              <w:rPr>
                <w:kern w:val="1"/>
                <w:lang w:val="en-US"/>
              </w:rPr>
              <w:t>e-mail: delo@is-rk.ru</w:t>
            </w:r>
          </w:p>
          <w:p w14:paraId="7A1A987F" w14:textId="77777777" w:rsidR="00CA61B6" w:rsidRPr="00750363" w:rsidRDefault="00CA61B6" w:rsidP="00481E9B">
            <w:pPr>
              <w:keepNext/>
              <w:spacing w:line="252" w:lineRule="auto"/>
              <w:contextualSpacing/>
              <w:outlineLvl w:val="0"/>
              <w:rPr>
                <w:kern w:val="1"/>
              </w:rPr>
            </w:pPr>
            <w:r w:rsidRPr="00750363">
              <w:rPr>
                <w:kern w:val="1"/>
              </w:rPr>
              <w:t>Ответственное должностное лицо:</w:t>
            </w:r>
          </w:p>
          <w:p w14:paraId="6959297C" w14:textId="77777777" w:rsidR="00CA61B6" w:rsidRPr="00750363" w:rsidRDefault="00CA61B6" w:rsidP="00481E9B">
            <w:pPr>
              <w:keepNext/>
              <w:spacing w:line="252" w:lineRule="auto"/>
              <w:contextualSpacing/>
              <w:outlineLvl w:val="0"/>
              <w:rPr>
                <w:kern w:val="1"/>
              </w:rPr>
            </w:pPr>
            <w:r w:rsidRPr="00750363">
              <w:rPr>
                <w:kern w:val="1"/>
              </w:rPr>
              <w:t>_____________________________</w:t>
            </w:r>
          </w:p>
          <w:p w14:paraId="1C9962E0" w14:textId="77777777" w:rsidR="00CA61B6" w:rsidRPr="00750363" w:rsidRDefault="00CA61B6" w:rsidP="00481E9B">
            <w:pPr>
              <w:keepNext/>
              <w:spacing w:line="252" w:lineRule="auto"/>
              <w:contextualSpacing/>
              <w:outlineLvl w:val="0"/>
              <w:rPr>
                <w:kern w:val="1"/>
              </w:rPr>
            </w:pPr>
            <w:r w:rsidRPr="00750363">
              <w:rPr>
                <w:kern w:val="1"/>
              </w:rPr>
              <w:t>Тел.</w:t>
            </w:r>
          </w:p>
          <w:p w14:paraId="4372E346" w14:textId="77777777" w:rsidR="00CA61B6" w:rsidRPr="00750363" w:rsidRDefault="00CA61B6" w:rsidP="00481E9B"/>
        </w:tc>
        <w:tc>
          <w:tcPr>
            <w:tcW w:w="4927" w:type="dxa"/>
            <w:shd w:val="clear" w:color="auto" w:fill="auto"/>
          </w:tcPr>
          <w:p w14:paraId="2985BB3D" w14:textId="77777777" w:rsidR="00CA61B6" w:rsidRPr="000064D5" w:rsidRDefault="00CA61B6" w:rsidP="00481E9B"/>
        </w:tc>
      </w:tr>
      <w:tr w:rsidR="00CA61B6" w:rsidRPr="00182639" w14:paraId="28B761F6" w14:textId="77777777" w:rsidTr="00481E9B">
        <w:tc>
          <w:tcPr>
            <w:tcW w:w="4926" w:type="dxa"/>
            <w:shd w:val="clear" w:color="auto" w:fill="auto"/>
          </w:tcPr>
          <w:p w14:paraId="0DCA61D3" w14:textId="77777777" w:rsidR="00CA61B6" w:rsidRPr="000064D5" w:rsidRDefault="00CA61B6" w:rsidP="00481E9B">
            <w:bookmarkStart w:id="178" w:name="_Hlk3720860"/>
          </w:p>
          <w:p w14:paraId="28179772" w14:textId="77777777" w:rsidR="00CA61B6" w:rsidRPr="000064D5" w:rsidRDefault="00CA61B6" w:rsidP="00481E9B">
            <w:r w:rsidRPr="000064D5">
              <w:t xml:space="preserve">Генеральный директор </w:t>
            </w:r>
          </w:p>
          <w:p w14:paraId="2C19C84E" w14:textId="77777777" w:rsidR="00CA61B6" w:rsidRPr="000064D5" w:rsidRDefault="00CA61B6" w:rsidP="00481E9B">
            <w:r w:rsidRPr="000064D5">
              <w:t xml:space="preserve">ГКУ «Инвестстрой Республики Крым» </w:t>
            </w:r>
          </w:p>
          <w:p w14:paraId="742634A5" w14:textId="77777777" w:rsidR="00CA61B6" w:rsidRPr="000064D5" w:rsidRDefault="00CA61B6" w:rsidP="00481E9B"/>
          <w:p w14:paraId="78BE95C0" w14:textId="77777777" w:rsidR="00CA61B6" w:rsidRPr="000064D5" w:rsidRDefault="00CA61B6" w:rsidP="00481E9B">
            <w:r w:rsidRPr="000064D5">
              <w:t>_______________________/А.В. Титов</w:t>
            </w:r>
          </w:p>
          <w:p w14:paraId="4283D1AC" w14:textId="77777777" w:rsidR="00CA61B6" w:rsidRPr="000064D5" w:rsidRDefault="00CA61B6" w:rsidP="00481E9B">
            <w:r w:rsidRPr="000064D5">
              <w:t>мп</w:t>
            </w:r>
          </w:p>
          <w:p w14:paraId="560F951D" w14:textId="77777777" w:rsidR="00CA61B6" w:rsidRPr="000064D5" w:rsidRDefault="00CA61B6" w:rsidP="00481E9B"/>
        </w:tc>
        <w:tc>
          <w:tcPr>
            <w:tcW w:w="4927" w:type="dxa"/>
            <w:shd w:val="clear" w:color="auto" w:fill="auto"/>
          </w:tcPr>
          <w:p w14:paraId="2ED86D60" w14:textId="77777777" w:rsidR="00CA61B6" w:rsidRPr="000064D5" w:rsidRDefault="00CA61B6" w:rsidP="00481E9B"/>
          <w:p w14:paraId="3FE8CEAC" w14:textId="77777777" w:rsidR="00CA61B6" w:rsidRPr="000064D5" w:rsidRDefault="00CA61B6" w:rsidP="00481E9B"/>
          <w:p w14:paraId="614D6B4F" w14:textId="77777777" w:rsidR="00CA61B6" w:rsidRPr="000064D5" w:rsidRDefault="00CA61B6" w:rsidP="00481E9B"/>
          <w:p w14:paraId="721A92D5" w14:textId="77777777" w:rsidR="00CA61B6" w:rsidRPr="000064D5" w:rsidRDefault="00CA61B6" w:rsidP="00481E9B"/>
          <w:p w14:paraId="007FED1E" w14:textId="77777777" w:rsidR="00CA61B6" w:rsidRPr="000064D5" w:rsidRDefault="00CA61B6" w:rsidP="00481E9B">
            <w:r w:rsidRPr="000064D5">
              <w:t>__________________________/ ______________</w:t>
            </w:r>
          </w:p>
          <w:p w14:paraId="46B85590" w14:textId="77777777" w:rsidR="00CA61B6" w:rsidRPr="00182639" w:rsidRDefault="00CA61B6" w:rsidP="00481E9B">
            <w:r w:rsidRPr="000064D5">
              <w:t>мп</w:t>
            </w:r>
          </w:p>
        </w:tc>
      </w:tr>
      <w:bookmarkEnd w:id="178"/>
    </w:tbl>
    <w:p w14:paraId="1E35E7D8" w14:textId="77777777" w:rsidR="00CA61B6" w:rsidRPr="00182639" w:rsidRDefault="00CA61B6" w:rsidP="00CA61B6"/>
    <w:p w14:paraId="150C1C44" w14:textId="77777777" w:rsidR="00CA61B6" w:rsidRDefault="00CA61B6" w:rsidP="00CA61B6"/>
    <w:p w14:paraId="0CA52B88" w14:textId="77777777" w:rsidR="00CA61B6" w:rsidRDefault="00CA61B6" w:rsidP="00CA61B6"/>
    <w:p w14:paraId="3783B72E" w14:textId="77777777" w:rsidR="00CA61B6" w:rsidRDefault="00CA61B6" w:rsidP="00CA61B6"/>
    <w:p w14:paraId="53173115" w14:textId="77777777" w:rsidR="00CA61B6" w:rsidRDefault="00CA61B6" w:rsidP="00CA61B6"/>
    <w:p w14:paraId="3BC2D682" w14:textId="77777777" w:rsidR="00CA61B6" w:rsidRDefault="00CA61B6" w:rsidP="00CA61B6"/>
    <w:p w14:paraId="3CAC17F0" w14:textId="77777777" w:rsidR="00CA61B6" w:rsidRPr="00182639" w:rsidRDefault="00CA61B6" w:rsidP="00CA61B6"/>
    <w:p w14:paraId="311F1C71" w14:textId="77777777" w:rsidR="00CA61B6" w:rsidRDefault="00CA61B6" w:rsidP="00CA61B6">
      <w:pPr>
        <w:jc w:val="right"/>
        <w:sectPr w:rsidR="00CA61B6" w:rsidSect="00C938AF">
          <w:headerReference w:type="even" r:id="rId42"/>
          <w:footerReference w:type="even" r:id="rId43"/>
          <w:headerReference w:type="first" r:id="rId44"/>
          <w:footerReference w:type="first" r:id="rId45"/>
          <w:pgSz w:w="11906" w:h="16838" w:code="9"/>
          <w:pgMar w:top="1134" w:right="567" w:bottom="1134" w:left="1134" w:header="0" w:footer="284" w:gutter="0"/>
          <w:cols w:space="720"/>
          <w:docGrid w:linePitch="360"/>
        </w:sectPr>
      </w:pPr>
    </w:p>
    <w:p w14:paraId="1192F51E" w14:textId="77777777" w:rsidR="00CA61B6" w:rsidRPr="00194389" w:rsidRDefault="00CA61B6" w:rsidP="00CA61B6">
      <w:pPr>
        <w:jc w:val="right"/>
      </w:pPr>
      <w:r w:rsidRPr="00194389">
        <w:rPr>
          <w:noProof/>
        </w:rPr>
        <w:lastRenderedPageBreak/>
        <mc:AlternateContent>
          <mc:Choice Requires="wps">
            <w:drawing>
              <wp:anchor distT="72390" distB="72390" distL="72390" distR="72390" simplePos="0" relativeHeight="251659264" behindDoc="0" locked="0" layoutInCell="1" allowOverlap="1" wp14:anchorId="5948DEDA" wp14:editId="5B9A470E">
                <wp:simplePos x="0" y="0"/>
                <wp:positionH relativeFrom="column">
                  <wp:posOffset>6663690</wp:posOffset>
                </wp:positionH>
                <wp:positionV relativeFrom="paragraph">
                  <wp:posOffset>10295255</wp:posOffset>
                </wp:positionV>
                <wp:extent cx="370840" cy="147955"/>
                <wp:effectExtent l="0" t="0" r="10160" b="23495"/>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779E7376" w14:textId="77777777" w:rsidR="00CA61B6" w:rsidRPr="008C7735" w:rsidRDefault="00CA61B6" w:rsidP="00CA61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48DEDA" id="_x0000_t202" coordsize="21600,21600" o:spt="202" path="m,l,21600r21600,l21600,xe">
                <v:stroke joinstyle="miter"/>
                <v:path gradientshapeok="t" o:connecttype="rect"/>
              </v:shapetype>
              <v:shape id="Надпись 14" o:spid="_x0000_s1026" type="#_x0000_t202" style="position:absolute;left:0;text-align:left;margin-left:524.7pt;margin-top:810.65pt;width:29.2pt;height:11.65pt;z-index:25165926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" strokecolor="#3465a4">
                <v:textbox>
                  <w:txbxContent>
                    <w:p w14:paraId="779E7376" w14:textId="77777777" w:rsidR="00CA61B6" w:rsidRPr="008C7735" w:rsidRDefault="00CA61B6" w:rsidP="00CA61B6"/>
                  </w:txbxContent>
                </v:textbox>
              </v:shape>
            </w:pict>
          </mc:Fallback>
        </mc:AlternateContent>
      </w:r>
      <w:r w:rsidRPr="00194389">
        <w:t>Приложение №1</w:t>
      </w:r>
    </w:p>
    <w:p w14:paraId="4DD2401D" w14:textId="77777777" w:rsidR="00CA61B6" w:rsidRPr="00194389" w:rsidRDefault="00CA61B6" w:rsidP="00CA61B6">
      <w:pPr>
        <w:jc w:val="right"/>
      </w:pPr>
      <w:r w:rsidRPr="00194389">
        <w:t>к Государственному контракту</w:t>
      </w:r>
    </w:p>
    <w:p w14:paraId="15F26590" w14:textId="77777777" w:rsidR="00CA61B6" w:rsidRPr="00194389" w:rsidRDefault="00CA61B6" w:rsidP="00CA61B6">
      <w:pPr>
        <w:jc w:val="right"/>
      </w:pPr>
      <w:r w:rsidRPr="00194389">
        <w:t>на выполнение строительно-монтажных работ</w:t>
      </w:r>
    </w:p>
    <w:p w14:paraId="0F2F14AA" w14:textId="77777777" w:rsidR="00CA61B6" w:rsidRDefault="00CA61B6" w:rsidP="00CA61B6">
      <w:pPr>
        <w:jc w:val="right"/>
      </w:pPr>
      <w:r w:rsidRPr="00194389">
        <w:t>от «___» ________202</w:t>
      </w:r>
      <w:r>
        <w:t>1</w:t>
      </w:r>
      <w:r w:rsidRPr="00194389">
        <w:t xml:space="preserve"> г. №______________</w:t>
      </w:r>
    </w:p>
    <w:p w14:paraId="1C387EF3" w14:textId="77777777" w:rsidR="00CA61B6" w:rsidRDefault="00CA61B6" w:rsidP="00CA61B6">
      <w:pPr>
        <w:spacing w:line="252" w:lineRule="auto"/>
        <w:rPr>
          <w:sz w:val="20"/>
          <w:szCs w:val="20"/>
        </w:rPr>
      </w:pPr>
    </w:p>
    <w:p w14:paraId="3E6AE4CD" w14:textId="77777777" w:rsidR="00CA61B6" w:rsidRDefault="00CA61B6" w:rsidP="00CA61B6">
      <w:pPr>
        <w:spacing w:line="252" w:lineRule="auto"/>
        <w:rPr>
          <w:sz w:val="20"/>
          <w:szCs w:val="20"/>
        </w:rPr>
      </w:pPr>
    </w:p>
    <w:tbl>
      <w:tblPr>
        <w:tblW w:w="12317" w:type="dxa"/>
        <w:tblInd w:w="-284" w:type="dxa"/>
        <w:tblLook w:val="04A0" w:firstRow="1" w:lastRow="0" w:firstColumn="1" w:lastColumn="0" w:noHBand="0" w:noVBand="1"/>
      </w:tblPr>
      <w:tblGrid>
        <w:gridCol w:w="12317"/>
      </w:tblGrid>
      <w:tr w:rsidR="00CA61B6" w:rsidRPr="00372EF1" w14:paraId="44005748" w14:textId="77777777" w:rsidTr="00481E9B">
        <w:trPr>
          <w:trHeight w:val="330"/>
        </w:trPr>
        <w:tc>
          <w:tcPr>
            <w:tcW w:w="12317" w:type="dxa"/>
            <w:tcBorders>
              <w:top w:val="nil"/>
              <w:left w:val="nil"/>
              <w:bottom w:val="nil"/>
              <w:right w:val="nil"/>
            </w:tcBorders>
            <w:shd w:val="clear" w:color="000000" w:fill="FFFFFF"/>
            <w:noWrap/>
            <w:vAlign w:val="center"/>
            <w:hideMark/>
          </w:tcPr>
          <w:p w14:paraId="25D872FA" w14:textId="77777777" w:rsidR="00CA61B6" w:rsidRPr="00FA56C2" w:rsidRDefault="00CA61B6" w:rsidP="00481E9B">
            <w:pPr>
              <w:jc w:val="center"/>
              <w:rPr>
                <w:b/>
                <w:bCs/>
              </w:rPr>
            </w:pPr>
          </w:p>
          <w:tbl>
            <w:tblPr>
              <w:tblW w:w="10236" w:type="dxa"/>
              <w:tblLook w:val="04A0" w:firstRow="1" w:lastRow="0" w:firstColumn="1" w:lastColumn="0" w:noHBand="0" w:noVBand="1"/>
            </w:tblPr>
            <w:tblGrid>
              <w:gridCol w:w="680"/>
              <w:gridCol w:w="3587"/>
              <w:gridCol w:w="1121"/>
              <w:gridCol w:w="1196"/>
              <w:gridCol w:w="1500"/>
              <w:gridCol w:w="865"/>
              <w:gridCol w:w="1287"/>
            </w:tblGrid>
            <w:tr w:rsidR="00CA61B6" w:rsidRPr="0097349C" w14:paraId="0271D936" w14:textId="77777777" w:rsidTr="00481E9B">
              <w:trPr>
                <w:trHeight w:val="315"/>
              </w:trPr>
              <w:tc>
                <w:tcPr>
                  <w:tcW w:w="10236" w:type="dxa"/>
                  <w:gridSpan w:val="7"/>
                  <w:tcBorders>
                    <w:top w:val="nil"/>
                    <w:left w:val="nil"/>
                    <w:bottom w:val="nil"/>
                    <w:right w:val="nil"/>
                  </w:tcBorders>
                  <w:shd w:val="clear" w:color="auto" w:fill="auto"/>
                  <w:noWrap/>
                  <w:vAlign w:val="bottom"/>
                  <w:hideMark/>
                </w:tcPr>
                <w:p w14:paraId="7BBFA6E0" w14:textId="77777777" w:rsidR="00CA61B6" w:rsidRPr="0097349C" w:rsidRDefault="00CA61B6" w:rsidP="00481E9B">
                  <w:pPr>
                    <w:jc w:val="center"/>
                    <w:rPr>
                      <w:b/>
                      <w:bCs/>
                    </w:rPr>
                  </w:pPr>
                  <w:r w:rsidRPr="0097349C">
                    <w:rPr>
                      <w:b/>
                      <w:bCs/>
                    </w:rPr>
                    <w:t>СМЕТА КОНТРАКТА</w:t>
                  </w:r>
                </w:p>
              </w:tc>
            </w:tr>
            <w:tr w:rsidR="00CA61B6" w:rsidRPr="0097349C" w14:paraId="695DF31D" w14:textId="77777777" w:rsidTr="00481E9B">
              <w:trPr>
                <w:trHeight w:val="255"/>
              </w:trPr>
              <w:tc>
                <w:tcPr>
                  <w:tcW w:w="10236" w:type="dxa"/>
                  <w:gridSpan w:val="7"/>
                  <w:tcBorders>
                    <w:top w:val="nil"/>
                    <w:left w:val="nil"/>
                    <w:bottom w:val="nil"/>
                    <w:right w:val="nil"/>
                  </w:tcBorders>
                  <w:shd w:val="clear" w:color="auto" w:fill="auto"/>
                  <w:vAlign w:val="bottom"/>
                  <w:hideMark/>
                </w:tcPr>
                <w:p w14:paraId="64A6AD94" w14:textId="77777777" w:rsidR="00CA61B6" w:rsidRPr="0097349C" w:rsidRDefault="00CA61B6" w:rsidP="00481E9B">
                  <w:pPr>
                    <w:jc w:val="center"/>
                    <w:rPr>
                      <w:b/>
                      <w:bCs/>
                      <w:sz w:val="20"/>
                      <w:szCs w:val="20"/>
                    </w:rPr>
                  </w:pPr>
                  <w:r w:rsidRPr="0097349C">
                    <w:rPr>
                      <w:b/>
                      <w:bCs/>
                      <w:sz w:val="20"/>
                      <w:szCs w:val="20"/>
                    </w:rPr>
                    <w:t xml:space="preserve">на выполнение строительно-монтажных работ по объекту: </w:t>
                  </w:r>
                </w:p>
              </w:tc>
            </w:tr>
            <w:tr w:rsidR="00CA61B6" w:rsidRPr="0097349C" w14:paraId="6363F8DD" w14:textId="77777777" w:rsidTr="00481E9B">
              <w:trPr>
                <w:trHeight w:val="255"/>
              </w:trPr>
              <w:tc>
                <w:tcPr>
                  <w:tcW w:w="10236" w:type="dxa"/>
                  <w:gridSpan w:val="7"/>
                  <w:tcBorders>
                    <w:top w:val="nil"/>
                    <w:left w:val="nil"/>
                    <w:bottom w:val="nil"/>
                    <w:right w:val="nil"/>
                  </w:tcBorders>
                  <w:shd w:val="clear" w:color="auto" w:fill="auto"/>
                  <w:vAlign w:val="bottom"/>
                  <w:hideMark/>
                </w:tcPr>
                <w:p w14:paraId="5444830A" w14:textId="77777777" w:rsidR="00CA61B6" w:rsidRPr="0097349C" w:rsidRDefault="00CA61B6" w:rsidP="00481E9B">
                  <w:pPr>
                    <w:jc w:val="center"/>
                    <w:rPr>
                      <w:b/>
                      <w:bCs/>
                      <w:sz w:val="20"/>
                      <w:szCs w:val="20"/>
                    </w:rPr>
                  </w:pPr>
                  <w:r w:rsidRPr="0097349C">
                    <w:rPr>
                      <w:b/>
                      <w:bCs/>
                      <w:sz w:val="20"/>
                      <w:szCs w:val="20"/>
                    </w:rPr>
                    <w:t>"Строительство сетей водоснабжения мкр. Челнокова Греческий квартал г. Феодосия"</w:t>
                  </w:r>
                </w:p>
              </w:tc>
            </w:tr>
            <w:tr w:rsidR="00CA61B6" w:rsidRPr="0097349C" w14:paraId="2C80A1E1" w14:textId="77777777" w:rsidTr="00481E9B">
              <w:trPr>
                <w:trHeight w:val="240"/>
              </w:trPr>
              <w:tc>
                <w:tcPr>
                  <w:tcW w:w="680" w:type="dxa"/>
                  <w:tcBorders>
                    <w:top w:val="nil"/>
                    <w:left w:val="nil"/>
                    <w:bottom w:val="nil"/>
                    <w:right w:val="nil"/>
                  </w:tcBorders>
                  <w:shd w:val="clear" w:color="auto" w:fill="auto"/>
                  <w:noWrap/>
                  <w:hideMark/>
                </w:tcPr>
                <w:p w14:paraId="0D4F1526" w14:textId="77777777" w:rsidR="00CA61B6" w:rsidRPr="0097349C" w:rsidRDefault="00CA61B6" w:rsidP="00481E9B">
                  <w:pPr>
                    <w:jc w:val="center"/>
                    <w:rPr>
                      <w:b/>
                      <w:bCs/>
                      <w:sz w:val="20"/>
                      <w:szCs w:val="20"/>
                    </w:rPr>
                  </w:pPr>
                </w:p>
              </w:tc>
              <w:tc>
                <w:tcPr>
                  <w:tcW w:w="3587" w:type="dxa"/>
                  <w:tcBorders>
                    <w:top w:val="nil"/>
                    <w:left w:val="nil"/>
                    <w:bottom w:val="nil"/>
                    <w:right w:val="nil"/>
                  </w:tcBorders>
                  <w:shd w:val="clear" w:color="auto" w:fill="auto"/>
                  <w:hideMark/>
                </w:tcPr>
                <w:p w14:paraId="2DEB04A2" w14:textId="77777777" w:rsidR="00CA61B6" w:rsidRPr="0097349C" w:rsidRDefault="00CA61B6" w:rsidP="00481E9B">
                  <w:pPr>
                    <w:jc w:val="center"/>
                    <w:rPr>
                      <w:sz w:val="20"/>
                      <w:szCs w:val="20"/>
                    </w:rPr>
                  </w:pPr>
                </w:p>
              </w:tc>
              <w:tc>
                <w:tcPr>
                  <w:tcW w:w="1121" w:type="dxa"/>
                  <w:tcBorders>
                    <w:top w:val="nil"/>
                    <w:left w:val="nil"/>
                    <w:bottom w:val="nil"/>
                    <w:right w:val="nil"/>
                  </w:tcBorders>
                  <w:shd w:val="clear" w:color="auto" w:fill="auto"/>
                  <w:hideMark/>
                </w:tcPr>
                <w:p w14:paraId="2C1D8CAD" w14:textId="77777777" w:rsidR="00CA61B6" w:rsidRPr="0097349C" w:rsidRDefault="00CA61B6" w:rsidP="00481E9B">
                  <w:pPr>
                    <w:rPr>
                      <w:sz w:val="20"/>
                      <w:szCs w:val="20"/>
                    </w:rPr>
                  </w:pPr>
                </w:p>
              </w:tc>
              <w:tc>
                <w:tcPr>
                  <w:tcW w:w="1192" w:type="dxa"/>
                  <w:tcBorders>
                    <w:top w:val="nil"/>
                    <w:left w:val="nil"/>
                    <w:bottom w:val="nil"/>
                    <w:right w:val="nil"/>
                  </w:tcBorders>
                  <w:shd w:val="clear" w:color="auto" w:fill="auto"/>
                  <w:noWrap/>
                  <w:hideMark/>
                </w:tcPr>
                <w:p w14:paraId="04AA89D0" w14:textId="77777777" w:rsidR="00CA61B6" w:rsidRPr="0097349C" w:rsidRDefault="00CA61B6" w:rsidP="00481E9B">
                  <w:pPr>
                    <w:jc w:val="center"/>
                    <w:rPr>
                      <w:sz w:val="20"/>
                      <w:szCs w:val="20"/>
                    </w:rPr>
                  </w:pPr>
                </w:p>
              </w:tc>
              <w:tc>
                <w:tcPr>
                  <w:tcW w:w="1500" w:type="dxa"/>
                  <w:tcBorders>
                    <w:top w:val="nil"/>
                    <w:left w:val="nil"/>
                    <w:bottom w:val="nil"/>
                    <w:right w:val="nil"/>
                  </w:tcBorders>
                  <w:shd w:val="clear" w:color="auto" w:fill="auto"/>
                  <w:noWrap/>
                  <w:vAlign w:val="bottom"/>
                  <w:hideMark/>
                </w:tcPr>
                <w:p w14:paraId="1D75B68C" w14:textId="77777777" w:rsidR="00CA61B6" w:rsidRPr="0097349C" w:rsidRDefault="00CA61B6" w:rsidP="00481E9B">
                  <w:pPr>
                    <w:jc w:val="center"/>
                    <w:rPr>
                      <w:sz w:val="20"/>
                      <w:szCs w:val="20"/>
                    </w:rPr>
                  </w:pPr>
                </w:p>
              </w:tc>
              <w:tc>
                <w:tcPr>
                  <w:tcW w:w="865" w:type="dxa"/>
                  <w:tcBorders>
                    <w:top w:val="nil"/>
                    <w:left w:val="nil"/>
                    <w:bottom w:val="nil"/>
                    <w:right w:val="nil"/>
                  </w:tcBorders>
                  <w:shd w:val="clear" w:color="auto" w:fill="auto"/>
                  <w:noWrap/>
                  <w:vAlign w:val="bottom"/>
                  <w:hideMark/>
                </w:tcPr>
                <w:p w14:paraId="47E8E55C" w14:textId="77777777" w:rsidR="00CA61B6" w:rsidRPr="0097349C" w:rsidRDefault="00CA61B6" w:rsidP="00481E9B">
                  <w:pPr>
                    <w:rPr>
                      <w:sz w:val="20"/>
                      <w:szCs w:val="20"/>
                    </w:rPr>
                  </w:pPr>
                </w:p>
              </w:tc>
              <w:tc>
                <w:tcPr>
                  <w:tcW w:w="1287" w:type="dxa"/>
                  <w:tcBorders>
                    <w:top w:val="nil"/>
                    <w:left w:val="nil"/>
                    <w:bottom w:val="nil"/>
                    <w:right w:val="nil"/>
                  </w:tcBorders>
                  <w:shd w:val="clear" w:color="auto" w:fill="auto"/>
                  <w:noWrap/>
                  <w:vAlign w:val="bottom"/>
                  <w:hideMark/>
                </w:tcPr>
                <w:p w14:paraId="4CB3E5B8" w14:textId="77777777" w:rsidR="00CA61B6" w:rsidRPr="0097349C" w:rsidRDefault="00CA61B6" w:rsidP="00481E9B">
                  <w:pPr>
                    <w:rPr>
                      <w:sz w:val="20"/>
                      <w:szCs w:val="20"/>
                    </w:rPr>
                  </w:pPr>
                </w:p>
              </w:tc>
            </w:tr>
            <w:tr w:rsidR="00CA61B6" w:rsidRPr="0097349C" w14:paraId="50F5A6FC" w14:textId="77777777" w:rsidTr="00481E9B">
              <w:trPr>
                <w:trHeight w:val="525"/>
              </w:trPr>
              <w:tc>
                <w:tcPr>
                  <w:tcW w:w="6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DCF0D01" w14:textId="77777777" w:rsidR="00CA61B6" w:rsidRPr="0097349C" w:rsidRDefault="00CA61B6" w:rsidP="00481E9B">
                  <w:pPr>
                    <w:jc w:val="center"/>
                    <w:rPr>
                      <w:sz w:val="18"/>
                      <w:szCs w:val="18"/>
                    </w:rPr>
                  </w:pPr>
                  <w:r w:rsidRPr="0097349C">
                    <w:rPr>
                      <w:sz w:val="18"/>
                      <w:szCs w:val="18"/>
                    </w:rPr>
                    <w:t>№ пп</w:t>
                  </w:r>
                </w:p>
              </w:tc>
              <w:tc>
                <w:tcPr>
                  <w:tcW w:w="358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B32B827" w14:textId="77777777" w:rsidR="00CA61B6" w:rsidRPr="0097349C" w:rsidRDefault="00CA61B6" w:rsidP="00481E9B">
                  <w:pPr>
                    <w:jc w:val="center"/>
                    <w:rPr>
                      <w:sz w:val="18"/>
                      <w:szCs w:val="18"/>
                    </w:rPr>
                  </w:pPr>
                  <w:r w:rsidRPr="0097349C">
                    <w:rPr>
                      <w:sz w:val="18"/>
                      <w:szCs w:val="18"/>
                    </w:rPr>
                    <w:t>Наименование</w:t>
                  </w:r>
                </w:p>
              </w:tc>
              <w:tc>
                <w:tcPr>
                  <w:tcW w:w="11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CF9360" w14:textId="77777777" w:rsidR="00CA61B6" w:rsidRPr="0097349C" w:rsidRDefault="00CA61B6" w:rsidP="00481E9B">
                  <w:pPr>
                    <w:jc w:val="center"/>
                    <w:rPr>
                      <w:sz w:val="18"/>
                      <w:szCs w:val="18"/>
                    </w:rPr>
                  </w:pPr>
                  <w:r w:rsidRPr="0097349C">
                    <w:rPr>
                      <w:sz w:val="18"/>
                      <w:szCs w:val="18"/>
                    </w:rPr>
                    <w:t>Единица измерения</w:t>
                  </w:r>
                </w:p>
              </w:tc>
              <w:tc>
                <w:tcPr>
                  <w:tcW w:w="11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D55903C" w14:textId="77777777" w:rsidR="00CA61B6" w:rsidRPr="0097349C" w:rsidRDefault="00CA61B6" w:rsidP="00481E9B">
                  <w:pPr>
                    <w:jc w:val="center"/>
                    <w:rPr>
                      <w:sz w:val="18"/>
                      <w:szCs w:val="18"/>
                    </w:rPr>
                  </w:pPr>
                  <w:r w:rsidRPr="0097349C">
                    <w:rPr>
                      <w:sz w:val="18"/>
                      <w:szCs w:val="18"/>
                    </w:rPr>
                    <w:t>Количество</w:t>
                  </w:r>
                </w:p>
              </w:tc>
              <w:tc>
                <w:tcPr>
                  <w:tcW w:w="3652" w:type="dxa"/>
                  <w:gridSpan w:val="3"/>
                  <w:tcBorders>
                    <w:top w:val="single" w:sz="4" w:space="0" w:color="auto"/>
                    <w:left w:val="nil"/>
                    <w:bottom w:val="single" w:sz="4" w:space="0" w:color="auto"/>
                    <w:right w:val="single" w:sz="4" w:space="0" w:color="auto"/>
                  </w:tcBorders>
                  <w:shd w:val="clear" w:color="auto" w:fill="auto"/>
                  <w:noWrap/>
                  <w:vAlign w:val="center"/>
                  <w:hideMark/>
                </w:tcPr>
                <w:p w14:paraId="768B16C6" w14:textId="77777777" w:rsidR="00CA61B6" w:rsidRPr="0097349C" w:rsidRDefault="00CA61B6" w:rsidP="00481E9B">
                  <w:pPr>
                    <w:jc w:val="center"/>
                    <w:rPr>
                      <w:sz w:val="18"/>
                      <w:szCs w:val="18"/>
                    </w:rPr>
                  </w:pPr>
                  <w:r w:rsidRPr="0097349C">
                    <w:rPr>
                      <w:sz w:val="18"/>
                      <w:szCs w:val="18"/>
                    </w:rPr>
                    <w:t>Цена, руб.</w:t>
                  </w:r>
                </w:p>
              </w:tc>
            </w:tr>
            <w:tr w:rsidR="00CA61B6" w:rsidRPr="0097349C" w14:paraId="332DE585" w14:textId="77777777" w:rsidTr="00481E9B">
              <w:trPr>
                <w:trHeight w:val="345"/>
              </w:trPr>
              <w:tc>
                <w:tcPr>
                  <w:tcW w:w="680" w:type="dxa"/>
                  <w:vMerge/>
                  <w:tcBorders>
                    <w:top w:val="single" w:sz="4" w:space="0" w:color="auto"/>
                    <w:left w:val="single" w:sz="4" w:space="0" w:color="auto"/>
                    <w:bottom w:val="single" w:sz="4" w:space="0" w:color="000000"/>
                    <w:right w:val="single" w:sz="4" w:space="0" w:color="auto"/>
                  </w:tcBorders>
                  <w:vAlign w:val="center"/>
                  <w:hideMark/>
                </w:tcPr>
                <w:p w14:paraId="7B13F187" w14:textId="77777777" w:rsidR="00CA61B6" w:rsidRPr="0097349C" w:rsidRDefault="00CA61B6" w:rsidP="00481E9B">
                  <w:pPr>
                    <w:rPr>
                      <w:sz w:val="18"/>
                      <w:szCs w:val="18"/>
                    </w:rPr>
                  </w:pPr>
                </w:p>
              </w:tc>
              <w:tc>
                <w:tcPr>
                  <w:tcW w:w="3587" w:type="dxa"/>
                  <w:vMerge/>
                  <w:tcBorders>
                    <w:top w:val="single" w:sz="4" w:space="0" w:color="auto"/>
                    <w:left w:val="single" w:sz="4" w:space="0" w:color="auto"/>
                    <w:bottom w:val="single" w:sz="4" w:space="0" w:color="000000"/>
                    <w:right w:val="single" w:sz="4" w:space="0" w:color="auto"/>
                  </w:tcBorders>
                  <w:vAlign w:val="center"/>
                  <w:hideMark/>
                </w:tcPr>
                <w:p w14:paraId="4725BC08" w14:textId="77777777" w:rsidR="00CA61B6" w:rsidRPr="0097349C" w:rsidRDefault="00CA61B6" w:rsidP="00481E9B">
                  <w:pPr>
                    <w:rPr>
                      <w:sz w:val="18"/>
                      <w:szCs w:val="18"/>
                    </w:rPr>
                  </w:pPr>
                </w:p>
              </w:tc>
              <w:tc>
                <w:tcPr>
                  <w:tcW w:w="1121" w:type="dxa"/>
                  <w:vMerge/>
                  <w:tcBorders>
                    <w:top w:val="single" w:sz="4" w:space="0" w:color="auto"/>
                    <w:left w:val="single" w:sz="4" w:space="0" w:color="auto"/>
                    <w:bottom w:val="single" w:sz="4" w:space="0" w:color="000000"/>
                    <w:right w:val="single" w:sz="4" w:space="0" w:color="auto"/>
                  </w:tcBorders>
                  <w:vAlign w:val="center"/>
                  <w:hideMark/>
                </w:tcPr>
                <w:p w14:paraId="0DAB5FA4" w14:textId="77777777" w:rsidR="00CA61B6" w:rsidRPr="0097349C" w:rsidRDefault="00CA61B6" w:rsidP="00481E9B">
                  <w:pPr>
                    <w:rPr>
                      <w:sz w:val="18"/>
                      <w:szCs w:val="18"/>
                    </w:rPr>
                  </w:pPr>
                </w:p>
              </w:tc>
              <w:tc>
                <w:tcPr>
                  <w:tcW w:w="1192" w:type="dxa"/>
                  <w:vMerge/>
                  <w:tcBorders>
                    <w:top w:val="single" w:sz="4" w:space="0" w:color="auto"/>
                    <w:left w:val="single" w:sz="4" w:space="0" w:color="auto"/>
                    <w:bottom w:val="single" w:sz="4" w:space="0" w:color="000000"/>
                    <w:right w:val="single" w:sz="4" w:space="0" w:color="auto"/>
                  </w:tcBorders>
                  <w:vAlign w:val="center"/>
                  <w:hideMark/>
                </w:tcPr>
                <w:p w14:paraId="0280DD2A" w14:textId="77777777" w:rsidR="00CA61B6" w:rsidRPr="0097349C" w:rsidRDefault="00CA61B6" w:rsidP="00481E9B">
                  <w:pPr>
                    <w:rPr>
                      <w:sz w:val="18"/>
                      <w:szCs w:val="18"/>
                    </w:rPr>
                  </w:pPr>
                </w:p>
              </w:tc>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14:paraId="24B14BC8" w14:textId="77777777" w:rsidR="00CA61B6" w:rsidRPr="0097349C" w:rsidRDefault="00CA61B6" w:rsidP="00481E9B">
                  <w:pPr>
                    <w:jc w:val="center"/>
                    <w:rPr>
                      <w:sz w:val="18"/>
                      <w:szCs w:val="18"/>
                    </w:rPr>
                  </w:pPr>
                  <w:r w:rsidRPr="0097349C">
                    <w:rPr>
                      <w:sz w:val="18"/>
                      <w:szCs w:val="18"/>
                    </w:rPr>
                    <w:t>На единицу измерения</w:t>
                  </w:r>
                </w:p>
              </w:tc>
              <w:tc>
                <w:tcPr>
                  <w:tcW w:w="865" w:type="dxa"/>
                  <w:vMerge w:val="restart"/>
                  <w:tcBorders>
                    <w:top w:val="nil"/>
                    <w:left w:val="single" w:sz="4" w:space="0" w:color="auto"/>
                    <w:bottom w:val="single" w:sz="4" w:space="0" w:color="auto"/>
                    <w:right w:val="single" w:sz="4" w:space="0" w:color="auto"/>
                  </w:tcBorders>
                  <w:shd w:val="clear" w:color="auto" w:fill="auto"/>
                  <w:vAlign w:val="center"/>
                  <w:hideMark/>
                </w:tcPr>
                <w:p w14:paraId="40B501FD" w14:textId="77777777" w:rsidR="00CA61B6" w:rsidRPr="0097349C" w:rsidRDefault="00CA61B6" w:rsidP="00481E9B">
                  <w:pPr>
                    <w:jc w:val="center"/>
                    <w:rPr>
                      <w:sz w:val="18"/>
                      <w:szCs w:val="18"/>
                    </w:rPr>
                  </w:pPr>
                  <w:r w:rsidRPr="0097349C">
                    <w:rPr>
                      <w:sz w:val="18"/>
                      <w:szCs w:val="18"/>
                    </w:rPr>
                    <w:t>Всего</w:t>
                  </w:r>
                </w:p>
              </w:tc>
              <w:tc>
                <w:tcPr>
                  <w:tcW w:w="1287" w:type="dxa"/>
                  <w:vMerge w:val="restart"/>
                  <w:tcBorders>
                    <w:top w:val="nil"/>
                    <w:left w:val="single" w:sz="4" w:space="0" w:color="auto"/>
                    <w:bottom w:val="single" w:sz="4" w:space="0" w:color="auto"/>
                    <w:right w:val="single" w:sz="4" w:space="0" w:color="auto"/>
                  </w:tcBorders>
                  <w:shd w:val="clear" w:color="auto" w:fill="auto"/>
                  <w:vAlign w:val="center"/>
                  <w:hideMark/>
                </w:tcPr>
                <w:p w14:paraId="7B1A1894" w14:textId="77777777" w:rsidR="00CA61B6" w:rsidRPr="0097349C" w:rsidRDefault="00CA61B6" w:rsidP="00481E9B">
                  <w:pPr>
                    <w:jc w:val="center"/>
                    <w:rPr>
                      <w:sz w:val="18"/>
                      <w:szCs w:val="18"/>
                    </w:rPr>
                  </w:pPr>
                  <w:r w:rsidRPr="0097349C">
                    <w:rPr>
                      <w:sz w:val="18"/>
                      <w:szCs w:val="18"/>
                    </w:rPr>
                    <w:t>в т.ч. оборудование</w:t>
                  </w:r>
                </w:p>
              </w:tc>
            </w:tr>
            <w:tr w:rsidR="00CA61B6" w:rsidRPr="0097349C" w14:paraId="7EEE35CF" w14:textId="77777777" w:rsidTr="00481E9B">
              <w:trPr>
                <w:trHeight w:val="960"/>
              </w:trPr>
              <w:tc>
                <w:tcPr>
                  <w:tcW w:w="680" w:type="dxa"/>
                  <w:vMerge/>
                  <w:tcBorders>
                    <w:top w:val="single" w:sz="4" w:space="0" w:color="auto"/>
                    <w:left w:val="single" w:sz="4" w:space="0" w:color="auto"/>
                    <w:bottom w:val="single" w:sz="4" w:space="0" w:color="000000"/>
                    <w:right w:val="single" w:sz="4" w:space="0" w:color="auto"/>
                  </w:tcBorders>
                  <w:vAlign w:val="center"/>
                  <w:hideMark/>
                </w:tcPr>
                <w:p w14:paraId="02CAED9F" w14:textId="77777777" w:rsidR="00CA61B6" w:rsidRPr="0097349C" w:rsidRDefault="00CA61B6" w:rsidP="00481E9B">
                  <w:pPr>
                    <w:rPr>
                      <w:rFonts w:ascii="Arial" w:hAnsi="Arial" w:cs="Arial"/>
                      <w:sz w:val="18"/>
                      <w:szCs w:val="18"/>
                    </w:rPr>
                  </w:pPr>
                </w:p>
              </w:tc>
              <w:tc>
                <w:tcPr>
                  <w:tcW w:w="3587" w:type="dxa"/>
                  <w:vMerge/>
                  <w:tcBorders>
                    <w:top w:val="single" w:sz="4" w:space="0" w:color="auto"/>
                    <w:left w:val="single" w:sz="4" w:space="0" w:color="auto"/>
                    <w:bottom w:val="single" w:sz="4" w:space="0" w:color="000000"/>
                    <w:right w:val="single" w:sz="4" w:space="0" w:color="auto"/>
                  </w:tcBorders>
                  <w:vAlign w:val="center"/>
                  <w:hideMark/>
                </w:tcPr>
                <w:p w14:paraId="3E0A991F" w14:textId="77777777" w:rsidR="00CA61B6" w:rsidRPr="0097349C" w:rsidRDefault="00CA61B6" w:rsidP="00481E9B">
                  <w:pPr>
                    <w:rPr>
                      <w:rFonts w:ascii="Arial" w:hAnsi="Arial" w:cs="Arial"/>
                      <w:sz w:val="18"/>
                      <w:szCs w:val="18"/>
                    </w:rPr>
                  </w:pPr>
                </w:p>
              </w:tc>
              <w:tc>
                <w:tcPr>
                  <w:tcW w:w="1121" w:type="dxa"/>
                  <w:vMerge/>
                  <w:tcBorders>
                    <w:top w:val="single" w:sz="4" w:space="0" w:color="auto"/>
                    <w:left w:val="single" w:sz="4" w:space="0" w:color="auto"/>
                    <w:bottom w:val="single" w:sz="4" w:space="0" w:color="000000"/>
                    <w:right w:val="single" w:sz="4" w:space="0" w:color="auto"/>
                  </w:tcBorders>
                  <w:vAlign w:val="center"/>
                  <w:hideMark/>
                </w:tcPr>
                <w:p w14:paraId="37A1021F" w14:textId="77777777" w:rsidR="00CA61B6" w:rsidRPr="0097349C" w:rsidRDefault="00CA61B6" w:rsidP="00481E9B">
                  <w:pPr>
                    <w:rPr>
                      <w:rFonts w:ascii="Arial" w:hAnsi="Arial" w:cs="Arial"/>
                      <w:sz w:val="18"/>
                      <w:szCs w:val="18"/>
                    </w:rPr>
                  </w:pPr>
                </w:p>
              </w:tc>
              <w:tc>
                <w:tcPr>
                  <w:tcW w:w="1192" w:type="dxa"/>
                  <w:vMerge/>
                  <w:tcBorders>
                    <w:top w:val="single" w:sz="4" w:space="0" w:color="auto"/>
                    <w:left w:val="single" w:sz="4" w:space="0" w:color="auto"/>
                    <w:bottom w:val="single" w:sz="4" w:space="0" w:color="000000"/>
                    <w:right w:val="single" w:sz="4" w:space="0" w:color="auto"/>
                  </w:tcBorders>
                  <w:vAlign w:val="center"/>
                  <w:hideMark/>
                </w:tcPr>
                <w:p w14:paraId="36DB3129" w14:textId="77777777" w:rsidR="00CA61B6" w:rsidRPr="0097349C" w:rsidRDefault="00CA61B6" w:rsidP="00481E9B">
                  <w:pPr>
                    <w:rPr>
                      <w:rFonts w:ascii="Arial" w:hAnsi="Arial" w:cs="Arial"/>
                      <w:sz w:val="18"/>
                      <w:szCs w:val="18"/>
                    </w:rPr>
                  </w:pPr>
                </w:p>
              </w:tc>
              <w:tc>
                <w:tcPr>
                  <w:tcW w:w="1500" w:type="dxa"/>
                  <w:vMerge/>
                  <w:tcBorders>
                    <w:top w:val="nil"/>
                    <w:left w:val="single" w:sz="4" w:space="0" w:color="auto"/>
                    <w:bottom w:val="single" w:sz="4" w:space="0" w:color="auto"/>
                    <w:right w:val="single" w:sz="4" w:space="0" w:color="auto"/>
                  </w:tcBorders>
                  <w:vAlign w:val="center"/>
                  <w:hideMark/>
                </w:tcPr>
                <w:p w14:paraId="11F9B9D4" w14:textId="77777777" w:rsidR="00CA61B6" w:rsidRPr="0097349C" w:rsidRDefault="00CA61B6" w:rsidP="00481E9B">
                  <w:pPr>
                    <w:rPr>
                      <w:sz w:val="18"/>
                      <w:szCs w:val="18"/>
                    </w:rPr>
                  </w:pPr>
                </w:p>
              </w:tc>
              <w:tc>
                <w:tcPr>
                  <w:tcW w:w="865" w:type="dxa"/>
                  <w:vMerge/>
                  <w:tcBorders>
                    <w:top w:val="nil"/>
                    <w:left w:val="single" w:sz="4" w:space="0" w:color="auto"/>
                    <w:bottom w:val="single" w:sz="4" w:space="0" w:color="auto"/>
                    <w:right w:val="single" w:sz="4" w:space="0" w:color="auto"/>
                  </w:tcBorders>
                  <w:vAlign w:val="center"/>
                  <w:hideMark/>
                </w:tcPr>
                <w:p w14:paraId="345ABBE1" w14:textId="77777777" w:rsidR="00CA61B6" w:rsidRPr="0097349C" w:rsidRDefault="00CA61B6" w:rsidP="00481E9B">
                  <w:pPr>
                    <w:rPr>
                      <w:sz w:val="18"/>
                      <w:szCs w:val="18"/>
                    </w:rPr>
                  </w:pPr>
                </w:p>
              </w:tc>
              <w:tc>
                <w:tcPr>
                  <w:tcW w:w="1287" w:type="dxa"/>
                  <w:vMerge/>
                  <w:tcBorders>
                    <w:top w:val="nil"/>
                    <w:left w:val="single" w:sz="4" w:space="0" w:color="auto"/>
                    <w:bottom w:val="single" w:sz="4" w:space="0" w:color="auto"/>
                    <w:right w:val="single" w:sz="4" w:space="0" w:color="auto"/>
                  </w:tcBorders>
                  <w:vAlign w:val="center"/>
                  <w:hideMark/>
                </w:tcPr>
                <w:p w14:paraId="17E6739E" w14:textId="77777777" w:rsidR="00CA61B6" w:rsidRPr="0097349C" w:rsidRDefault="00CA61B6" w:rsidP="00481E9B">
                  <w:pPr>
                    <w:rPr>
                      <w:sz w:val="18"/>
                      <w:szCs w:val="18"/>
                    </w:rPr>
                  </w:pPr>
                </w:p>
              </w:tc>
            </w:tr>
            <w:tr w:rsidR="00CA61B6" w:rsidRPr="0097349C" w14:paraId="63D5CEB2" w14:textId="77777777" w:rsidTr="00481E9B">
              <w:trPr>
                <w:trHeight w:val="240"/>
              </w:trPr>
              <w:tc>
                <w:tcPr>
                  <w:tcW w:w="680" w:type="dxa"/>
                  <w:tcBorders>
                    <w:top w:val="nil"/>
                    <w:left w:val="single" w:sz="4" w:space="0" w:color="auto"/>
                    <w:bottom w:val="nil"/>
                    <w:right w:val="single" w:sz="4" w:space="0" w:color="auto"/>
                  </w:tcBorders>
                  <w:shd w:val="clear" w:color="auto" w:fill="auto"/>
                  <w:vAlign w:val="bottom"/>
                  <w:hideMark/>
                </w:tcPr>
                <w:p w14:paraId="139335FF" w14:textId="77777777" w:rsidR="00CA61B6" w:rsidRPr="0097349C" w:rsidRDefault="00CA61B6" w:rsidP="00481E9B">
                  <w:pPr>
                    <w:jc w:val="center"/>
                    <w:rPr>
                      <w:rFonts w:ascii="Arial" w:hAnsi="Arial" w:cs="Arial"/>
                      <w:sz w:val="18"/>
                      <w:szCs w:val="18"/>
                    </w:rPr>
                  </w:pPr>
                  <w:r w:rsidRPr="0097349C">
                    <w:rPr>
                      <w:rFonts w:ascii="Arial" w:hAnsi="Arial" w:cs="Arial"/>
                      <w:sz w:val="18"/>
                      <w:szCs w:val="18"/>
                    </w:rPr>
                    <w:t>1</w:t>
                  </w:r>
                </w:p>
              </w:tc>
              <w:tc>
                <w:tcPr>
                  <w:tcW w:w="3587" w:type="dxa"/>
                  <w:tcBorders>
                    <w:top w:val="nil"/>
                    <w:left w:val="nil"/>
                    <w:bottom w:val="nil"/>
                    <w:right w:val="single" w:sz="4" w:space="0" w:color="auto"/>
                  </w:tcBorders>
                  <w:shd w:val="clear" w:color="auto" w:fill="auto"/>
                  <w:vAlign w:val="bottom"/>
                  <w:hideMark/>
                </w:tcPr>
                <w:p w14:paraId="118B2B6A" w14:textId="77777777" w:rsidR="00CA61B6" w:rsidRPr="0097349C" w:rsidRDefault="00CA61B6" w:rsidP="00481E9B">
                  <w:pPr>
                    <w:jc w:val="center"/>
                    <w:rPr>
                      <w:rFonts w:ascii="Arial" w:hAnsi="Arial" w:cs="Arial"/>
                      <w:sz w:val="18"/>
                      <w:szCs w:val="18"/>
                    </w:rPr>
                  </w:pPr>
                  <w:r w:rsidRPr="0097349C">
                    <w:rPr>
                      <w:rFonts w:ascii="Arial" w:hAnsi="Arial" w:cs="Arial"/>
                      <w:sz w:val="18"/>
                      <w:szCs w:val="18"/>
                    </w:rPr>
                    <w:t>2</w:t>
                  </w:r>
                </w:p>
              </w:tc>
              <w:tc>
                <w:tcPr>
                  <w:tcW w:w="1121" w:type="dxa"/>
                  <w:tcBorders>
                    <w:top w:val="nil"/>
                    <w:left w:val="nil"/>
                    <w:bottom w:val="nil"/>
                    <w:right w:val="single" w:sz="4" w:space="0" w:color="auto"/>
                  </w:tcBorders>
                  <w:shd w:val="clear" w:color="auto" w:fill="auto"/>
                  <w:vAlign w:val="bottom"/>
                  <w:hideMark/>
                </w:tcPr>
                <w:p w14:paraId="230D48B1" w14:textId="77777777" w:rsidR="00CA61B6" w:rsidRPr="0097349C" w:rsidRDefault="00CA61B6" w:rsidP="00481E9B">
                  <w:pPr>
                    <w:jc w:val="center"/>
                    <w:rPr>
                      <w:rFonts w:ascii="Arial" w:hAnsi="Arial" w:cs="Arial"/>
                      <w:sz w:val="18"/>
                      <w:szCs w:val="18"/>
                    </w:rPr>
                  </w:pPr>
                  <w:r w:rsidRPr="0097349C">
                    <w:rPr>
                      <w:rFonts w:ascii="Arial" w:hAnsi="Arial" w:cs="Arial"/>
                      <w:sz w:val="18"/>
                      <w:szCs w:val="18"/>
                    </w:rPr>
                    <w:t>3</w:t>
                  </w:r>
                </w:p>
              </w:tc>
              <w:tc>
                <w:tcPr>
                  <w:tcW w:w="1192" w:type="dxa"/>
                  <w:tcBorders>
                    <w:top w:val="nil"/>
                    <w:left w:val="nil"/>
                    <w:bottom w:val="nil"/>
                    <w:right w:val="single" w:sz="4" w:space="0" w:color="auto"/>
                  </w:tcBorders>
                  <w:shd w:val="clear" w:color="auto" w:fill="auto"/>
                  <w:vAlign w:val="center"/>
                  <w:hideMark/>
                </w:tcPr>
                <w:p w14:paraId="4FAA7735" w14:textId="77777777" w:rsidR="00CA61B6" w:rsidRPr="0097349C" w:rsidRDefault="00CA61B6" w:rsidP="00481E9B">
                  <w:pPr>
                    <w:jc w:val="center"/>
                    <w:rPr>
                      <w:rFonts w:ascii="Arial" w:hAnsi="Arial" w:cs="Arial"/>
                      <w:sz w:val="18"/>
                      <w:szCs w:val="18"/>
                    </w:rPr>
                  </w:pPr>
                  <w:r w:rsidRPr="0097349C">
                    <w:rPr>
                      <w:rFonts w:ascii="Arial" w:hAnsi="Arial" w:cs="Arial"/>
                      <w:sz w:val="18"/>
                      <w:szCs w:val="18"/>
                    </w:rPr>
                    <w:t>4</w:t>
                  </w:r>
                </w:p>
              </w:tc>
              <w:tc>
                <w:tcPr>
                  <w:tcW w:w="1500" w:type="dxa"/>
                  <w:tcBorders>
                    <w:top w:val="nil"/>
                    <w:left w:val="nil"/>
                    <w:bottom w:val="single" w:sz="4" w:space="0" w:color="auto"/>
                    <w:right w:val="single" w:sz="4" w:space="0" w:color="auto"/>
                  </w:tcBorders>
                  <w:shd w:val="clear" w:color="auto" w:fill="auto"/>
                  <w:noWrap/>
                  <w:vAlign w:val="bottom"/>
                  <w:hideMark/>
                </w:tcPr>
                <w:p w14:paraId="59ABFBFA" w14:textId="77777777" w:rsidR="00CA61B6" w:rsidRPr="0097349C" w:rsidRDefault="00CA61B6" w:rsidP="00481E9B">
                  <w:pPr>
                    <w:jc w:val="center"/>
                    <w:rPr>
                      <w:rFonts w:ascii="Arial" w:hAnsi="Arial" w:cs="Arial"/>
                      <w:sz w:val="18"/>
                      <w:szCs w:val="18"/>
                    </w:rPr>
                  </w:pPr>
                  <w:r w:rsidRPr="0097349C">
                    <w:rPr>
                      <w:rFonts w:ascii="Arial" w:hAnsi="Arial" w:cs="Arial"/>
                      <w:sz w:val="18"/>
                      <w:szCs w:val="18"/>
                    </w:rPr>
                    <w:t>5</w:t>
                  </w:r>
                </w:p>
              </w:tc>
              <w:tc>
                <w:tcPr>
                  <w:tcW w:w="865" w:type="dxa"/>
                  <w:tcBorders>
                    <w:top w:val="nil"/>
                    <w:left w:val="nil"/>
                    <w:bottom w:val="single" w:sz="4" w:space="0" w:color="auto"/>
                    <w:right w:val="single" w:sz="4" w:space="0" w:color="auto"/>
                  </w:tcBorders>
                  <w:shd w:val="clear" w:color="auto" w:fill="auto"/>
                  <w:noWrap/>
                  <w:vAlign w:val="bottom"/>
                  <w:hideMark/>
                </w:tcPr>
                <w:p w14:paraId="35EE89DA" w14:textId="77777777" w:rsidR="00CA61B6" w:rsidRPr="0097349C" w:rsidRDefault="00CA61B6" w:rsidP="00481E9B">
                  <w:pPr>
                    <w:jc w:val="center"/>
                    <w:rPr>
                      <w:rFonts w:ascii="Arial" w:hAnsi="Arial" w:cs="Arial"/>
                      <w:sz w:val="18"/>
                      <w:szCs w:val="18"/>
                    </w:rPr>
                  </w:pPr>
                  <w:r w:rsidRPr="0097349C">
                    <w:rPr>
                      <w:rFonts w:ascii="Arial" w:hAnsi="Arial" w:cs="Arial"/>
                      <w:sz w:val="18"/>
                      <w:szCs w:val="18"/>
                    </w:rPr>
                    <w:t>6</w:t>
                  </w:r>
                </w:p>
              </w:tc>
              <w:tc>
                <w:tcPr>
                  <w:tcW w:w="1287" w:type="dxa"/>
                  <w:tcBorders>
                    <w:top w:val="nil"/>
                    <w:left w:val="nil"/>
                    <w:bottom w:val="single" w:sz="4" w:space="0" w:color="auto"/>
                    <w:right w:val="single" w:sz="4" w:space="0" w:color="auto"/>
                  </w:tcBorders>
                  <w:shd w:val="clear" w:color="auto" w:fill="auto"/>
                  <w:noWrap/>
                  <w:vAlign w:val="bottom"/>
                  <w:hideMark/>
                </w:tcPr>
                <w:p w14:paraId="1B2B367B" w14:textId="77777777" w:rsidR="00CA61B6" w:rsidRPr="0097349C" w:rsidRDefault="00CA61B6" w:rsidP="00481E9B">
                  <w:pPr>
                    <w:jc w:val="center"/>
                    <w:rPr>
                      <w:rFonts w:ascii="Arial" w:hAnsi="Arial" w:cs="Arial"/>
                      <w:sz w:val="18"/>
                      <w:szCs w:val="18"/>
                    </w:rPr>
                  </w:pPr>
                  <w:r w:rsidRPr="0097349C">
                    <w:rPr>
                      <w:rFonts w:ascii="Arial" w:hAnsi="Arial" w:cs="Arial"/>
                      <w:sz w:val="18"/>
                      <w:szCs w:val="18"/>
                    </w:rPr>
                    <w:t>7</w:t>
                  </w:r>
                </w:p>
              </w:tc>
            </w:tr>
            <w:tr w:rsidR="00CA61B6" w:rsidRPr="0097349C" w14:paraId="25B9AAD0" w14:textId="77777777" w:rsidTr="00481E9B">
              <w:trPr>
                <w:trHeight w:val="240"/>
              </w:trPr>
              <w:tc>
                <w:tcPr>
                  <w:tcW w:w="6584" w:type="dxa"/>
                  <w:gridSpan w:val="4"/>
                  <w:tcBorders>
                    <w:top w:val="single" w:sz="4" w:space="0" w:color="auto"/>
                    <w:left w:val="single" w:sz="4" w:space="0" w:color="auto"/>
                    <w:bottom w:val="single" w:sz="4" w:space="0" w:color="auto"/>
                    <w:right w:val="nil"/>
                  </w:tcBorders>
                  <w:shd w:val="clear" w:color="auto" w:fill="auto"/>
                </w:tcPr>
                <w:p w14:paraId="1C675D7B" w14:textId="77777777" w:rsidR="00CA61B6" w:rsidRPr="0097349C" w:rsidRDefault="00CA61B6" w:rsidP="00481E9B">
                  <w:pPr>
                    <w:rPr>
                      <w:rFonts w:ascii="Arial" w:hAnsi="Arial" w:cs="Arial"/>
                      <w:b/>
                      <w:bCs/>
                      <w:i/>
                      <w:iCs/>
                      <w:sz w:val="18"/>
                      <w:szCs w:val="18"/>
                    </w:rPr>
                  </w:pPr>
                </w:p>
              </w:tc>
              <w:tc>
                <w:tcPr>
                  <w:tcW w:w="1500" w:type="dxa"/>
                  <w:tcBorders>
                    <w:top w:val="nil"/>
                    <w:left w:val="nil"/>
                    <w:bottom w:val="single" w:sz="4" w:space="0" w:color="auto"/>
                    <w:right w:val="single" w:sz="4" w:space="0" w:color="auto"/>
                  </w:tcBorders>
                  <w:shd w:val="clear" w:color="auto" w:fill="auto"/>
                  <w:noWrap/>
                  <w:vAlign w:val="bottom"/>
                </w:tcPr>
                <w:p w14:paraId="4479F0DB" w14:textId="77777777" w:rsidR="00CA61B6" w:rsidRPr="0097349C" w:rsidRDefault="00CA61B6" w:rsidP="00481E9B">
                  <w:pPr>
                    <w:jc w:val="center"/>
                    <w:rPr>
                      <w:rFonts w:ascii="Arial" w:hAnsi="Arial" w:cs="Arial"/>
                      <w:sz w:val="18"/>
                      <w:szCs w:val="18"/>
                    </w:rPr>
                  </w:pPr>
                </w:p>
              </w:tc>
              <w:tc>
                <w:tcPr>
                  <w:tcW w:w="865" w:type="dxa"/>
                  <w:tcBorders>
                    <w:top w:val="nil"/>
                    <w:left w:val="nil"/>
                    <w:bottom w:val="single" w:sz="4" w:space="0" w:color="auto"/>
                    <w:right w:val="single" w:sz="4" w:space="0" w:color="auto"/>
                  </w:tcBorders>
                  <w:shd w:val="clear" w:color="auto" w:fill="auto"/>
                  <w:noWrap/>
                  <w:vAlign w:val="bottom"/>
                </w:tcPr>
                <w:p w14:paraId="1519CBBE" w14:textId="77777777" w:rsidR="00CA61B6" w:rsidRPr="0097349C" w:rsidRDefault="00CA61B6" w:rsidP="00481E9B">
                  <w:pPr>
                    <w:jc w:val="center"/>
                    <w:rPr>
                      <w:rFonts w:ascii="Arial" w:hAnsi="Arial" w:cs="Arial"/>
                      <w:sz w:val="18"/>
                      <w:szCs w:val="18"/>
                    </w:rPr>
                  </w:pPr>
                </w:p>
              </w:tc>
              <w:tc>
                <w:tcPr>
                  <w:tcW w:w="1287" w:type="dxa"/>
                  <w:tcBorders>
                    <w:top w:val="nil"/>
                    <w:left w:val="nil"/>
                    <w:bottom w:val="single" w:sz="4" w:space="0" w:color="auto"/>
                    <w:right w:val="single" w:sz="4" w:space="0" w:color="auto"/>
                  </w:tcBorders>
                  <w:shd w:val="clear" w:color="auto" w:fill="auto"/>
                  <w:noWrap/>
                  <w:vAlign w:val="bottom"/>
                  <w:hideMark/>
                </w:tcPr>
                <w:p w14:paraId="19A9E4C2" w14:textId="77777777" w:rsidR="00CA61B6" w:rsidRPr="0097349C" w:rsidRDefault="00CA61B6" w:rsidP="00481E9B">
                  <w:pPr>
                    <w:jc w:val="center"/>
                    <w:rPr>
                      <w:rFonts w:ascii="Arial" w:hAnsi="Arial" w:cs="Arial"/>
                      <w:sz w:val="18"/>
                      <w:szCs w:val="18"/>
                    </w:rPr>
                  </w:pPr>
                  <w:r w:rsidRPr="0097349C">
                    <w:rPr>
                      <w:rFonts w:ascii="Arial" w:hAnsi="Arial" w:cs="Arial"/>
                      <w:sz w:val="18"/>
                      <w:szCs w:val="18"/>
                    </w:rPr>
                    <w:t> </w:t>
                  </w:r>
                </w:p>
              </w:tc>
            </w:tr>
            <w:tr w:rsidR="00CA61B6" w:rsidRPr="0097349C" w14:paraId="3D246F64" w14:textId="77777777" w:rsidTr="00481E9B">
              <w:trPr>
                <w:trHeight w:val="480"/>
              </w:trPr>
              <w:tc>
                <w:tcPr>
                  <w:tcW w:w="680" w:type="dxa"/>
                  <w:tcBorders>
                    <w:top w:val="nil"/>
                    <w:left w:val="single" w:sz="4" w:space="0" w:color="auto"/>
                    <w:bottom w:val="single" w:sz="4" w:space="0" w:color="auto"/>
                    <w:right w:val="single" w:sz="4" w:space="0" w:color="auto"/>
                  </w:tcBorders>
                  <w:shd w:val="clear" w:color="auto" w:fill="auto"/>
                  <w:vAlign w:val="center"/>
                </w:tcPr>
                <w:p w14:paraId="5EDABA36" w14:textId="77777777" w:rsidR="00CA61B6" w:rsidRPr="0097349C" w:rsidRDefault="00CA61B6" w:rsidP="00481E9B">
                  <w:pPr>
                    <w:jc w:val="center"/>
                    <w:rPr>
                      <w:sz w:val="18"/>
                      <w:szCs w:val="18"/>
                    </w:rPr>
                  </w:pPr>
                </w:p>
              </w:tc>
              <w:tc>
                <w:tcPr>
                  <w:tcW w:w="3587" w:type="dxa"/>
                  <w:tcBorders>
                    <w:top w:val="nil"/>
                    <w:left w:val="nil"/>
                    <w:bottom w:val="single" w:sz="4" w:space="0" w:color="auto"/>
                    <w:right w:val="single" w:sz="4" w:space="0" w:color="auto"/>
                  </w:tcBorders>
                  <w:shd w:val="clear" w:color="auto" w:fill="auto"/>
                </w:tcPr>
                <w:p w14:paraId="0826A2DB" w14:textId="77777777" w:rsidR="00CA61B6" w:rsidRPr="0097349C" w:rsidRDefault="00CA61B6" w:rsidP="00481E9B">
                  <w:pPr>
                    <w:rPr>
                      <w:sz w:val="18"/>
                      <w:szCs w:val="18"/>
                    </w:rPr>
                  </w:pPr>
                </w:p>
              </w:tc>
              <w:tc>
                <w:tcPr>
                  <w:tcW w:w="1121" w:type="dxa"/>
                  <w:tcBorders>
                    <w:top w:val="nil"/>
                    <w:left w:val="nil"/>
                    <w:bottom w:val="single" w:sz="4" w:space="0" w:color="auto"/>
                    <w:right w:val="single" w:sz="4" w:space="0" w:color="auto"/>
                  </w:tcBorders>
                  <w:shd w:val="clear" w:color="auto" w:fill="auto"/>
                  <w:vAlign w:val="center"/>
                </w:tcPr>
                <w:p w14:paraId="4D425AFD" w14:textId="77777777" w:rsidR="00CA61B6" w:rsidRPr="0097349C" w:rsidRDefault="00CA61B6" w:rsidP="00481E9B">
                  <w:pPr>
                    <w:jc w:val="center"/>
                    <w:rPr>
                      <w:sz w:val="18"/>
                      <w:szCs w:val="18"/>
                    </w:rPr>
                  </w:pPr>
                </w:p>
              </w:tc>
              <w:tc>
                <w:tcPr>
                  <w:tcW w:w="1192" w:type="dxa"/>
                  <w:tcBorders>
                    <w:top w:val="nil"/>
                    <w:left w:val="nil"/>
                    <w:bottom w:val="single" w:sz="4" w:space="0" w:color="auto"/>
                    <w:right w:val="single" w:sz="4" w:space="0" w:color="auto"/>
                  </w:tcBorders>
                  <w:shd w:val="clear" w:color="auto" w:fill="auto"/>
                  <w:vAlign w:val="center"/>
                </w:tcPr>
                <w:p w14:paraId="05A974EE" w14:textId="77777777" w:rsidR="00CA61B6" w:rsidRPr="0097349C" w:rsidRDefault="00CA61B6" w:rsidP="00481E9B">
                  <w:pPr>
                    <w:jc w:val="center"/>
                    <w:rPr>
                      <w:sz w:val="18"/>
                      <w:szCs w:val="18"/>
                    </w:rPr>
                  </w:pPr>
                </w:p>
              </w:tc>
              <w:tc>
                <w:tcPr>
                  <w:tcW w:w="1500" w:type="dxa"/>
                  <w:tcBorders>
                    <w:top w:val="nil"/>
                    <w:left w:val="nil"/>
                    <w:bottom w:val="single" w:sz="4" w:space="0" w:color="auto"/>
                    <w:right w:val="single" w:sz="4" w:space="0" w:color="auto"/>
                  </w:tcBorders>
                  <w:shd w:val="clear" w:color="auto" w:fill="auto"/>
                  <w:noWrap/>
                  <w:vAlign w:val="center"/>
                </w:tcPr>
                <w:p w14:paraId="50F779D8" w14:textId="77777777" w:rsidR="00CA61B6" w:rsidRPr="0097349C" w:rsidRDefault="00CA61B6" w:rsidP="00481E9B">
                  <w:pPr>
                    <w:jc w:val="center"/>
                    <w:rPr>
                      <w:sz w:val="18"/>
                      <w:szCs w:val="18"/>
                    </w:rPr>
                  </w:pPr>
                </w:p>
              </w:tc>
              <w:tc>
                <w:tcPr>
                  <w:tcW w:w="865" w:type="dxa"/>
                  <w:tcBorders>
                    <w:top w:val="nil"/>
                    <w:left w:val="nil"/>
                    <w:bottom w:val="single" w:sz="4" w:space="0" w:color="auto"/>
                    <w:right w:val="single" w:sz="4" w:space="0" w:color="auto"/>
                  </w:tcBorders>
                  <w:shd w:val="clear" w:color="auto" w:fill="auto"/>
                  <w:noWrap/>
                  <w:vAlign w:val="center"/>
                </w:tcPr>
                <w:p w14:paraId="410A33D4" w14:textId="77777777" w:rsidR="00CA61B6" w:rsidRPr="0097349C" w:rsidRDefault="00CA61B6" w:rsidP="00481E9B">
                  <w:pPr>
                    <w:jc w:val="center"/>
                    <w:rPr>
                      <w:sz w:val="18"/>
                      <w:szCs w:val="18"/>
                    </w:rPr>
                  </w:pPr>
                </w:p>
              </w:tc>
              <w:tc>
                <w:tcPr>
                  <w:tcW w:w="1287" w:type="dxa"/>
                  <w:tcBorders>
                    <w:top w:val="nil"/>
                    <w:left w:val="nil"/>
                    <w:bottom w:val="single" w:sz="4" w:space="0" w:color="auto"/>
                    <w:right w:val="single" w:sz="4" w:space="0" w:color="auto"/>
                  </w:tcBorders>
                  <w:shd w:val="clear" w:color="auto" w:fill="auto"/>
                  <w:noWrap/>
                  <w:vAlign w:val="bottom"/>
                  <w:hideMark/>
                </w:tcPr>
                <w:p w14:paraId="3F73161F" w14:textId="77777777" w:rsidR="00CA61B6" w:rsidRPr="0097349C" w:rsidRDefault="00CA61B6" w:rsidP="00481E9B">
                  <w:pPr>
                    <w:jc w:val="center"/>
                    <w:rPr>
                      <w:sz w:val="18"/>
                      <w:szCs w:val="18"/>
                    </w:rPr>
                  </w:pPr>
                  <w:r w:rsidRPr="0097349C">
                    <w:rPr>
                      <w:sz w:val="18"/>
                      <w:szCs w:val="18"/>
                    </w:rPr>
                    <w:t> </w:t>
                  </w:r>
                </w:p>
              </w:tc>
            </w:tr>
            <w:tr w:rsidR="00CA61B6" w:rsidRPr="0097349C" w14:paraId="239E1935" w14:textId="77777777" w:rsidTr="00481E9B">
              <w:trPr>
                <w:trHeight w:val="480"/>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39D217C9" w14:textId="77777777" w:rsidR="00CA61B6" w:rsidRPr="0097349C" w:rsidRDefault="00CA61B6" w:rsidP="00481E9B">
                  <w:pPr>
                    <w:jc w:val="center"/>
                    <w:rPr>
                      <w:sz w:val="18"/>
                      <w:szCs w:val="18"/>
                    </w:rPr>
                  </w:pPr>
                </w:p>
              </w:tc>
              <w:tc>
                <w:tcPr>
                  <w:tcW w:w="3587" w:type="dxa"/>
                  <w:tcBorders>
                    <w:top w:val="single" w:sz="4" w:space="0" w:color="auto"/>
                    <w:left w:val="nil"/>
                    <w:bottom w:val="single" w:sz="4" w:space="0" w:color="auto"/>
                    <w:right w:val="single" w:sz="4" w:space="0" w:color="auto"/>
                  </w:tcBorders>
                  <w:shd w:val="clear" w:color="auto" w:fill="auto"/>
                </w:tcPr>
                <w:p w14:paraId="4BE7464C" w14:textId="77777777" w:rsidR="00CA61B6" w:rsidRPr="0097349C" w:rsidRDefault="00CA61B6" w:rsidP="00481E9B">
                  <w:pPr>
                    <w:rPr>
                      <w:sz w:val="18"/>
                      <w:szCs w:val="18"/>
                    </w:rPr>
                  </w:pPr>
                </w:p>
              </w:tc>
              <w:tc>
                <w:tcPr>
                  <w:tcW w:w="1121" w:type="dxa"/>
                  <w:tcBorders>
                    <w:top w:val="single" w:sz="4" w:space="0" w:color="auto"/>
                    <w:left w:val="nil"/>
                    <w:bottom w:val="single" w:sz="4" w:space="0" w:color="auto"/>
                    <w:right w:val="single" w:sz="4" w:space="0" w:color="auto"/>
                  </w:tcBorders>
                  <w:shd w:val="clear" w:color="auto" w:fill="auto"/>
                  <w:vAlign w:val="center"/>
                </w:tcPr>
                <w:p w14:paraId="0280A801" w14:textId="77777777" w:rsidR="00CA61B6" w:rsidRPr="0097349C" w:rsidRDefault="00CA61B6" w:rsidP="00481E9B">
                  <w:pPr>
                    <w:jc w:val="center"/>
                    <w:rPr>
                      <w:sz w:val="18"/>
                      <w:szCs w:val="18"/>
                    </w:rPr>
                  </w:pPr>
                </w:p>
              </w:tc>
              <w:tc>
                <w:tcPr>
                  <w:tcW w:w="1192" w:type="dxa"/>
                  <w:tcBorders>
                    <w:top w:val="single" w:sz="4" w:space="0" w:color="auto"/>
                    <w:left w:val="nil"/>
                    <w:bottom w:val="single" w:sz="4" w:space="0" w:color="auto"/>
                    <w:right w:val="single" w:sz="4" w:space="0" w:color="auto"/>
                  </w:tcBorders>
                  <w:shd w:val="clear" w:color="auto" w:fill="auto"/>
                  <w:vAlign w:val="center"/>
                </w:tcPr>
                <w:p w14:paraId="1CB9F267" w14:textId="77777777" w:rsidR="00CA61B6" w:rsidRPr="0097349C" w:rsidRDefault="00CA61B6" w:rsidP="00481E9B">
                  <w:pPr>
                    <w:jc w:val="center"/>
                    <w:rPr>
                      <w:sz w:val="18"/>
                      <w:szCs w:val="18"/>
                    </w:rPr>
                  </w:pPr>
                </w:p>
              </w:tc>
              <w:tc>
                <w:tcPr>
                  <w:tcW w:w="1500" w:type="dxa"/>
                  <w:tcBorders>
                    <w:top w:val="nil"/>
                    <w:left w:val="nil"/>
                    <w:bottom w:val="single" w:sz="4" w:space="0" w:color="auto"/>
                    <w:right w:val="single" w:sz="4" w:space="0" w:color="auto"/>
                  </w:tcBorders>
                  <w:shd w:val="clear" w:color="auto" w:fill="auto"/>
                  <w:noWrap/>
                  <w:vAlign w:val="center"/>
                </w:tcPr>
                <w:p w14:paraId="24950A33" w14:textId="77777777" w:rsidR="00CA61B6" w:rsidRPr="0097349C" w:rsidRDefault="00CA61B6" w:rsidP="00481E9B">
                  <w:pPr>
                    <w:jc w:val="center"/>
                    <w:rPr>
                      <w:sz w:val="18"/>
                      <w:szCs w:val="18"/>
                    </w:rPr>
                  </w:pPr>
                </w:p>
              </w:tc>
              <w:tc>
                <w:tcPr>
                  <w:tcW w:w="865" w:type="dxa"/>
                  <w:tcBorders>
                    <w:top w:val="nil"/>
                    <w:left w:val="nil"/>
                    <w:bottom w:val="single" w:sz="4" w:space="0" w:color="auto"/>
                    <w:right w:val="single" w:sz="4" w:space="0" w:color="auto"/>
                  </w:tcBorders>
                  <w:shd w:val="clear" w:color="auto" w:fill="auto"/>
                  <w:noWrap/>
                  <w:vAlign w:val="center"/>
                </w:tcPr>
                <w:p w14:paraId="04B51A87" w14:textId="77777777" w:rsidR="00CA61B6" w:rsidRPr="0097349C" w:rsidRDefault="00CA61B6" w:rsidP="00481E9B">
                  <w:pPr>
                    <w:jc w:val="center"/>
                    <w:rPr>
                      <w:sz w:val="18"/>
                      <w:szCs w:val="18"/>
                    </w:rPr>
                  </w:pPr>
                </w:p>
              </w:tc>
              <w:tc>
                <w:tcPr>
                  <w:tcW w:w="1287" w:type="dxa"/>
                  <w:tcBorders>
                    <w:top w:val="nil"/>
                    <w:left w:val="nil"/>
                    <w:bottom w:val="single" w:sz="4" w:space="0" w:color="auto"/>
                    <w:right w:val="single" w:sz="4" w:space="0" w:color="auto"/>
                  </w:tcBorders>
                  <w:shd w:val="clear" w:color="auto" w:fill="auto"/>
                  <w:hideMark/>
                </w:tcPr>
                <w:p w14:paraId="32C751E9" w14:textId="77777777" w:rsidR="00CA61B6" w:rsidRPr="0097349C" w:rsidRDefault="00CA61B6" w:rsidP="00481E9B">
                  <w:pPr>
                    <w:rPr>
                      <w:sz w:val="18"/>
                      <w:szCs w:val="18"/>
                    </w:rPr>
                  </w:pPr>
                  <w:r w:rsidRPr="0097349C">
                    <w:rPr>
                      <w:sz w:val="18"/>
                      <w:szCs w:val="18"/>
                    </w:rPr>
                    <w:t> </w:t>
                  </w:r>
                </w:p>
              </w:tc>
            </w:tr>
            <w:tr w:rsidR="00CA61B6" w:rsidRPr="0097349C" w14:paraId="23B3F332" w14:textId="77777777" w:rsidTr="00481E9B">
              <w:trPr>
                <w:trHeight w:val="480"/>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0339DDA0" w14:textId="77777777" w:rsidR="00CA61B6" w:rsidRPr="0097349C" w:rsidRDefault="00CA61B6" w:rsidP="00481E9B">
                  <w:pPr>
                    <w:jc w:val="center"/>
                    <w:rPr>
                      <w:sz w:val="18"/>
                      <w:szCs w:val="18"/>
                    </w:rPr>
                  </w:pPr>
                </w:p>
              </w:tc>
              <w:tc>
                <w:tcPr>
                  <w:tcW w:w="3587" w:type="dxa"/>
                  <w:tcBorders>
                    <w:top w:val="single" w:sz="4" w:space="0" w:color="auto"/>
                    <w:left w:val="nil"/>
                    <w:bottom w:val="single" w:sz="4" w:space="0" w:color="auto"/>
                    <w:right w:val="single" w:sz="4" w:space="0" w:color="auto"/>
                  </w:tcBorders>
                  <w:shd w:val="clear" w:color="auto" w:fill="auto"/>
                </w:tcPr>
                <w:p w14:paraId="5DF7EEA8" w14:textId="77777777" w:rsidR="00CA61B6" w:rsidRPr="0097349C" w:rsidRDefault="00CA61B6" w:rsidP="00481E9B">
                  <w:pPr>
                    <w:rPr>
                      <w:sz w:val="18"/>
                      <w:szCs w:val="18"/>
                    </w:rPr>
                  </w:pPr>
                </w:p>
              </w:tc>
              <w:tc>
                <w:tcPr>
                  <w:tcW w:w="1121" w:type="dxa"/>
                  <w:tcBorders>
                    <w:top w:val="single" w:sz="4" w:space="0" w:color="auto"/>
                    <w:left w:val="nil"/>
                    <w:bottom w:val="single" w:sz="4" w:space="0" w:color="auto"/>
                    <w:right w:val="single" w:sz="4" w:space="0" w:color="auto"/>
                  </w:tcBorders>
                  <w:shd w:val="clear" w:color="auto" w:fill="auto"/>
                  <w:vAlign w:val="center"/>
                </w:tcPr>
                <w:p w14:paraId="0B8B9155" w14:textId="77777777" w:rsidR="00CA61B6" w:rsidRPr="0097349C" w:rsidRDefault="00CA61B6" w:rsidP="00481E9B">
                  <w:pPr>
                    <w:jc w:val="center"/>
                    <w:rPr>
                      <w:sz w:val="18"/>
                      <w:szCs w:val="18"/>
                    </w:rPr>
                  </w:pPr>
                </w:p>
              </w:tc>
              <w:tc>
                <w:tcPr>
                  <w:tcW w:w="1192" w:type="dxa"/>
                  <w:tcBorders>
                    <w:top w:val="single" w:sz="4" w:space="0" w:color="auto"/>
                    <w:left w:val="nil"/>
                    <w:bottom w:val="single" w:sz="4" w:space="0" w:color="auto"/>
                    <w:right w:val="single" w:sz="4" w:space="0" w:color="auto"/>
                  </w:tcBorders>
                  <w:shd w:val="clear" w:color="auto" w:fill="auto"/>
                  <w:vAlign w:val="center"/>
                </w:tcPr>
                <w:p w14:paraId="04531C62" w14:textId="77777777" w:rsidR="00CA61B6" w:rsidRPr="0097349C" w:rsidRDefault="00CA61B6" w:rsidP="00481E9B">
                  <w:pPr>
                    <w:jc w:val="center"/>
                    <w:rPr>
                      <w:sz w:val="18"/>
                      <w:szCs w:val="18"/>
                    </w:rPr>
                  </w:pPr>
                </w:p>
              </w:tc>
              <w:tc>
                <w:tcPr>
                  <w:tcW w:w="1500" w:type="dxa"/>
                  <w:tcBorders>
                    <w:top w:val="nil"/>
                    <w:left w:val="nil"/>
                    <w:bottom w:val="single" w:sz="4" w:space="0" w:color="auto"/>
                    <w:right w:val="single" w:sz="4" w:space="0" w:color="auto"/>
                  </w:tcBorders>
                  <w:shd w:val="clear" w:color="auto" w:fill="auto"/>
                  <w:noWrap/>
                  <w:vAlign w:val="center"/>
                </w:tcPr>
                <w:p w14:paraId="03749F6A" w14:textId="77777777" w:rsidR="00CA61B6" w:rsidRPr="0097349C" w:rsidRDefault="00CA61B6" w:rsidP="00481E9B">
                  <w:pPr>
                    <w:jc w:val="center"/>
                    <w:rPr>
                      <w:sz w:val="18"/>
                      <w:szCs w:val="18"/>
                    </w:rPr>
                  </w:pPr>
                </w:p>
              </w:tc>
              <w:tc>
                <w:tcPr>
                  <w:tcW w:w="865" w:type="dxa"/>
                  <w:tcBorders>
                    <w:top w:val="nil"/>
                    <w:left w:val="nil"/>
                    <w:bottom w:val="single" w:sz="4" w:space="0" w:color="auto"/>
                    <w:right w:val="single" w:sz="4" w:space="0" w:color="auto"/>
                  </w:tcBorders>
                  <w:shd w:val="clear" w:color="auto" w:fill="auto"/>
                  <w:noWrap/>
                  <w:vAlign w:val="center"/>
                </w:tcPr>
                <w:p w14:paraId="2C1467BF" w14:textId="77777777" w:rsidR="00CA61B6" w:rsidRPr="0097349C" w:rsidRDefault="00CA61B6" w:rsidP="00481E9B">
                  <w:pPr>
                    <w:jc w:val="center"/>
                    <w:rPr>
                      <w:sz w:val="18"/>
                      <w:szCs w:val="18"/>
                    </w:rPr>
                  </w:pPr>
                </w:p>
              </w:tc>
              <w:tc>
                <w:tcPr>
                  <w:tcW w:w="1287" w:type="dxa"/>
                  <w:tcBorders>
                    <w:top w:val="nil"/>
                    <w:left w:val="nil"/>
                    <w:bottom w:val="single" w:sz="4" w:space="0" w:color="auto"/>
                    <w:right w:val="single" w:sz="4" w:space="0" w:color="auto"/>
                  </w:tcBorders>
                  <w:shd w:val="clear" w:color="auto" w:fill="auto"/>
                  <w:hideMark/>
                </w:tcPr>
                <w:p w14:paraId="25DCD3BE" w14:textId="77777777" w:rsidR="00CA61B6" w:rsidRPr="0097349C" w:rsidRDefault="00CA61B6" w:rsidP="00481E9B">
                  <w:pPr>
                    <w:rPr>
                      <w:rFonts w:ascii="Arial" w:hAnsi="Arial" w:cs="Arial"/>
                      <w:sz w:val="18"/>
                      <w:szCs w:val="18"/>
                    </w:rPr>
                  </w:pPr>
                  <w:r w:rsidRPr="0097349C">
                    <w:rPr>
                      <w:rFonts w:ascii="Arial" w:hAnsi="Arial" w:cs="Arial"/>
                      <w:sz w:val="18"/>
                      <w:szCs w:val="18"/>
                    </w:rPr>
                    <w:t> </w:t>
                  </w:r>
                </w:p>
              </w:tc>
            </w:tr>
          </w:tbl>
          <w:p w14:paraId="49859077" w14:textId="77777777" w:rsidR="00CA61B6" w:rsidRPr="00FA56C2" w:rsidRDefault="00CA61B6" w:rsidP="00481E9B">
            <w:pPr>
              <w:jc w:val="center"/>
              <w:rPr>
                <w:b/>
                <w:bCs/>
              </w:rPr>
            </w:pPr>
          </w:p>
          <w:p w14:paraId="24041420" w14:textId="77777777" w:rsidR="00CA61B6" w:rsidRPr="00FA56C2" w:rsidRDefault="00CA61B6" w:rsidP="00481E9B">
            <w:pPr>
              <w:jc w:val="center"/>
              <w:rPr>
                <w:b/>
                <w:bCs/>
              </w:rPr>
            </w:pPr>
          </w:p>
          <w:p w14:paraId="4B84E2DF" w14:textId="77777777" w:rsidR="00CA61B6" w:rsidRPr="00FA56C2" w:rsidRDefault="00CA61B6" w:rsidP="00481E9B">
            <w:pPr>
              <w:jc w:val="center"/>
              <w:rPr>
                <w:b/>
                <w:bCs/>
              </w:rPr>
            </w:pPr>
          </w:p>
        </w:tc>
      </w:tr>
      <w:tr w:rsidR="00CA61B6" w:rsidRPr="00372EF1" w14:paraId="05043116" w14:textId="77777777" w:rsidTr="00481E9B">
        <w:trPr>
          <w:trHeight w:val="300"/>
        </w:trPr>
        <w:tc>
          <w:tcPr>
            <w:tcW w:w="12317" w:type="dxa"/>
            <w:tcBorders>
              <w:top w:val="nil"/>
              <w:left w:val="nil"/>
              <w:bottom w:val="nil"/>
              <w:right w:val="nil"/>
            </w:tcBorders>
            <w:shd w:val="clear" w:color="000000" w:fill="FFFFFF"/>
            <w:noWrap/>
            <w:vAlign w:val="center"/>
          </w:tcPr>
          <w:p w14:paraId="5C214FED" w14:textId="77777777" w:rsidR="00CA61B6" w:rsidRPr="006B3AB9" w:rsidRDefault="00CA61B6" w:rsidP="00481E9B">
            <w:pPr>
              <w:jc w:val="center"/>
            </w:pPr>
          </w:p>
        </w:tc>
      </w:tr>
    </w:tbl>
    <w:p w14:paraId="0CDBC162" w14:textId="77777777" w:rsidR="00CA61B6" w:rsidRDefault="00CA61B6" w:rsidP="00CA61B6">
      <w:pPr>
        <w:rPr>
          <w:sz w:val="20"/>
          <w:szCs w:val="20"/>
        </w:rPr>
      </w:pPr>
    </w:p>
    <w:tbl>
      <w:tblPr>
        <w:tblpPr w:leftFromText="180" w:rightFromText="180" w:vertAnchor="text" w:horzAnchor="margin" w:tblpXSpec="center" w:tblpY="154"/>
        <w:tblW w:w="9889" w:type="dxa"/>
        <w:tblLook w:val="04A0" w:firstRow="1" w:lastRow="0" w:firstColumn="1" w:lastColumn="0" w:noHBand="0" w:noVBand="1"/>
      </w:tblPr>
      <w:tblGrid>
        <w:gridCol w:w="5353"/>
        <w:gridCol w:w="4536"/>
      </w:tblGrid>
      <w:tr w:rsidR="00CA61B6" w:rsidRPr="000F21F0" w14:paraId="0CFF9BF0" w14:textId="77777777" w:rsidTr="00481E9B">
        <w:tc>
          <w:tcPr>
            <w:tcW w:w="5353" w:type="dxa"/>
            <w:shd w:val="clear" w:color="auto" w:fill="auto"/>
          </w:tcPr>
          <w:p w14:paraId="65967C67" w14:textId="77777777" w:rsidR="00CA61B6" w:rsidRPr="001403F7" w:rsidRDefault="00CA61B6" w:rsidP="00481E9B">
            <w:pPr>
              <w:jc w:val="center"/>
              <w:rPr>
                <w:b/>
              </w:rPr>
            </w:pPr>
            <w:r w:rsidRPr="001403F7">
              <w:rPr>
                <w:b/>
              </w:rPr>
              <w:t>Государственный заказчик:</w:t>
            </w:r>
          </w:p>
        </w:tc>
        <w:tc>
          <w:tcPr>
            <w:tcW w:w="4536" w:type="dxa"/>
            <w:shd w:val="clear" w:color="auto" w:fill="auto"/>
          </w:tcPr>
          <w:p w14:paraId="592F7746" w14:textId="77777777" w:rsidR="00CA61B6" w:rsidRPr="001403F7" w:rsidRDefault="00CA61B6" w:rsidP="00481E9B">
            <w:pPr>
              <w:jc w:val="center"/>
              <w:rPr>
                <w:b/>
              </w:rPr>
            </w:pPr>
            <w:r w:rsidRPr="001403F7">
              <w:rPr>
                <w:b/>
              </w:rPr>
              <w:t>Подрядчик:</w:t>
            </w:r>
          </w:p>
        </w:tc>
      </w:tr>
      <w:tr w:rsidR="00CA61B6" w:rsidRPr="00182639" w14:paraId="16EE34E9" w14:textId="77777777" w:rsidTr="00481E9B">
        <w:tc>
          <w:tcPr>
            <w:tcW w:w="5353" w:type="dxa"/>
            <w:shd w:val="clear" w:color="auto" w:fill="auto"/>
          </w:tcPr>
          <w:p w14:paraId="450E020E" w14:textId="77777777" w:rsidR="00CA61B6" w:rsidRPr="000F21F0" w:rsidRDefault="00CA61B6" w:rsidP="00481E9B">
            <w:r w:rsidRPr="000F21F0">
              <w:t xml:space="preserve">Генеральный директор </w:t>
            </w:r>
          </w:p>
          <w:p w14:paraId="4571B1F2" w14:textId="77777777" w:rsidR="00CA61B6" w:rsidRDefault="00CA61B6" w:rsidP="00481E9B"/>
          <w:p w14:paraId="35C4691B" w14:textId="77777777" w:rsidR="00CA61B6" w:rsidRPr="00DA11A4" w:rsidRDefault="00CA61B6" w:rsidP="00481E9B">
            <w:pPr>
              <w:rPr>
                <w:u w:val="single"/>
              </w:rPr>
            </w:pPr>
            <w:r w:rsidRPr="000F21F0">
              <w:t>_______________________/</w:t>
            </w:r>
            <w:r w:rsidRPr="00DA11A4">
              <w:rPr>
                <w:u w:val="single"/>
              </w:rPr>
              <w:t>А.В. Титов</w:t>
            </w:r>
            <w:r>
              <w:rPr>
                <w:u w:val="single"/>
              </w:rPr>
              <w:t>/</w:t>
            </w:r>
          </w:p>
          <w:p w14:paraId="4B0102A1" w14:textId="77777777" w:rsidR="00CA61B6" w:rsidRPr="000F21F0" w:rsidRDefault="00CA61B6" w:rsidP="00481E9B">
            <w:r w:rsidRPr="000F21F0">
              <w:t>мп</w:t>
            </w:r>
          </w:p>
        </w:tc>
        <w:tc>
          <w:tcPr>
            <w:tcW w:w="4536" w:type="dxa"/>
            <w:shd w:val="clear" w:color="auto" w:fill="auto"/>
          </w:tcPr>
          <w:p w14:paraId="00CEC1D2" w14:textId="77777777" w:rsidR="00CA61B6" w:rsidRPr="00182639" w:rsidRDefault="00CA61B6" w:rsidP="00481E9B"/>
        </w:tc>
      </w:tr>
    </w:tbl>
    <w:p w14:paraId="4B709B26" w14:textId="77777777" w:rsidR="00CA61B6" w:rsidRDefault="00CA61B6" w:rsidP="00CA61B6">
      <w:pPr>
        <w:spacing w:line="252" w:lineRule="auto"/>
        <w:rPr>
          <w:sz w:val="20"/>
          <w:szCs w:val="20"/>
        </w:rPr>
      </w:pPr>
    </w:p>
    <w:p w14:paraId="39FCD13E" w14:textId="77777777" w:rsidR="00CA61B6" w:rsidRDefault="00CA61B6" w:rsidP="00CA61B6">
      <w:pPr>
        <w:spacing w:line="252" w:lineRule="auto"/>
        <w:rPr>
          <w:sz w:val="20"/>
          <w:szCs w:val="20"/>
        </w:rPr>
      </w:pPr>
    </w:p>
    <w:p w14:paraId="32F3FDCF" w14:textId="77777777" w:rsidR="00CA61B6" w:rsidRDefault="00CA61B6" w:rsidP="00CA61B6">
      <w:pPr>
        <w:spacing w:line="252" w:lineRule="auto"/>
        <w:rPr>
          <w:sz w:val="20"/>
          <w:szCs w:val="20"/>
        </w:rPr>
        <w:sectPr w:rsidR="00CA61B6" w:rsidSect="00C938AF">
          <w:pgSz w:w="11906" w:h="16838" w:code="9"/>
          <w:pgMar w:top="1134" w:right="567" w:bottom="1134" w:left="1134" w:header="0" w:footer="284" w:gutter="0"/>
          <w:cols w:space="720"/>
          <w:docGrid w:linePitch="360"/>
        </w:sectPr>
      </w:pPr>
    </w:p>
    <w:p w14:paraId="555CB036" w14:textId="77777777" w:rsidR="00CA61B6" w:rsidRPr="008C7735" w:rsidRDefault="00CA61B6" w:rsidP="00CA61B6">
      <w:pPr>
        <w:jc w:val="right"/>
      </w:pPr>
      <w:r>
        <w:rPr>
          <w:noProof/>
        </w:rPr>
        <w:lastRenderedPageBreak/>
        <mc:AlternateContent>
          <mc:Choice Requires="wps">
            <w:drawing>
              <wp:anchor distT="72390" distB="72390" distL="72390" distR="72390" simplePos="0" relativeHeight="251660288" behindDoc="0" locked="0" layoutInCell="1" allowOverlap="1" wp14:anchorId="48A4D993" wp14:editId="773BAF0C">
                <wp:simplePos x="0" y="0"/>
                <wp:positionH relativeFrom="column">
                  <wp:posOffset>6663690</wp:posOffset>
                </wp:positionH>
                <wp:positionV relativeFrom="paragraph">
                  <wp:posOffset>10295255</wp:posOffset>
                </wp:positionV>
                <wp:extent cx="370840" cy="147955"/>
                <wp:effectExtent l="0" t="0" r="10160" b="23495"/>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14C06643" w14:textId="77777777" w:rsidR="00CA61B6" w:rsidRPr="008C7735" w:rsidRDefault="00CA61B6" w:rsidP="00CA61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4D993" id="Надпись 13" o:spid="_x0000_s1027" type="#_x0000_t202" style="position:absolute;left:0;text-align:left;margin-left:524.7pt;margin-top:810.65pt;width:29.2pt;height:11.65pt;z-index:25166028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" strokecolor="#3465a4">
                <v:textbox>
                  <w:txbxContent>
                    <w:p w14:paraId="14C06643" w14:textId="77777777" w:rsidR="00CA61B6" w:rsidRPr="008C7735" w:rsidRDefault="00CA61B6" w:rsidP="00CA61B6"/>
                  </w:txbxContent>
                </v:textbox>
              </v:shape>
            </w:pict>
          </mc:Fallback>
        </mc:AlternateContent>
      </w:r>
      <w:r w:rsidRPr="008C7735">
        <w:t>Приложение №2</w:t>
      </w:r>
    </w:p>
    <w:p w14:paraId="5FE0E26E" w14:textId="77777777" w:rsidR="00CA61B6" w:rsidRPr="008C7735" w:rsidRDefault="00CA61B6" w:rsidP="00CA61B6">
      <w:pPr>
        <w:jc w:val="right"/>
      </w:pPr>
      <w:r w:rsidRPr="008C7735">
        <w:t>к Государственному контракту</w:t>
      </w:r>
    </w:p>
    <w:p w14:paraId="515B757E" w14:textId="77777777" w:rsidR="00CA61B6" w:rsidRPr="008C7735" w:rsidRDefault="00CA61B6" w:rsidP="00CA61B6">
      <w:pPr>
        <w:jc w:val="right"/>
      </w:pPr>
      <w:r w:rsidRPr="008C7735">
        <w:t>на выполнение строительно-монтажных работ</w:t>
      </w:r>
    </w:p>
    <w:p w14:paraId="3CB75351" w14:textId="77777777" w:rsidR="00CA61B6" w:rsidRPr="008C7735" w:rsidRDefault="00CA61B6" w:rsidP="00CA61B6">
      <w:pPr>
        <w:jc w:val="right"/>
      </w:pPr>
      <w:r w:rsidRPr="008C7735">
        <w:t>от «___» ________20__ г. №______________</w:t>
      </w:r>
    </w:p>
    <w:p w14:paraId="60041D85" w14:textId="77777777" w:rsidR="00CA61B6" w:rsidRDefault="00CA61B6" w:rsidP="00CA61B6"/>
    <w:p w14:paraId="18ED6204" w14:textId="77777777" w:rsidR="00CA61B6" w:rsidRDefault="00CA61B6" w:rsidP="00CA61B6">
      <w:pPr>
        <w:jc w:val="center"/>
        <w:rPr>
          <w:b/>
        </w:rPr>
      </w:pPr>
      <w:r>
        <w:rPr>
          <w:b/>
        </w:rPr>
        <w:t xml:space="preserve">График выполнения </w:t>
      </w:r>
    </w:p>
    <w:p w14:paraId="65D6001A" w14:textId="77777777" w:rsidR="00CA61B6" w:rsidRDefault="00CA61B6" w:rsidP="00CA61B6">
      <w:pPr>
        <w:jc w:val="center"/>
        <w:rPr>
          <w:b/>
        </w:rPr>
      </w:pPr>
      <w:r>
        <w:rPr>
          <w:b/>
        </w:rPr>
        <w:t>строительно-монтажных работ по объекту:</w:t>
      </w:r>
    </w:p>
    <w:p w14:paraId="5DCEDEAE" w14:textId="77777777" w:rsidR="00CA61B6" w:rsidRPr="0097349C" w:rsidRDefault="00CA61B6" w:rsidP="00CA61B6">
      <w:pPr>
        <w:pStyle w:val="ConsPlusNormal"/>
        <w:tabs>
          <w:tab w:val="left" w:pos="360"/>
        </w:tabs>
        <w:ind w:firstLine="0"/>
        <w:jc w:val="center"/>
        <w:rPr>
          <w:rFonts w:ascii="Times New Roman" w:hAnsi="Times New Roman" w:cs="Times New Roman"/>
          <w:b/>
          <w:sz w:val="24"/>
          <w:szCs w:val="24"/>
        </w:rPr>
      </w:pPr>
      <w:r w:rsidRPr="0097349C">
        <w:rPr>
          <w:rFonts w:ascii="Times New Roman" w:hAnsi="Times New Roman" w:cs="Times New Roman"/>
          <w:b/>
          <w:sz w:val="24"/>
          <w:szCs w:val="24"/>
        </w:rPr>
        <w:t>"Строительство сетей водоснабжения мкр. Челнокова Греческий квартал г. Феодосия"</w:t>
      </w:r>
    </w:p>
    <w:p w14:paraId="64418F00" w14:textId="77777777" w:rsidR="00CA61B6" w:rsidRDefault="00CA61B6" w:rsidP="00CA61B6">
      <w:pPr>
        <w:rPr>
          <w:b/>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2268"/>
        <w:gridCol w:w="2977"/>
      </w:tblGrid>
      <w:tr w:rsidR="00CA61B6" w:rsidRPr="00787238" w14:paraId="09156C2E" w14:textId="77777777" w:rsidTr="00481E9B">
        <w:trPr>
          <w:trHeight w:val="669"/>
        </w:trPr>
        <w:tc>
          <w:tcPr>
            <w:tcW w:w="709" w:type="dxa"/>
            <w:tcBorders>
              <w:top w:val="single" w:sz="4" w:space="0" w:color="auto"/>
              <w:left w:val="single" w:sz="4" w:space="0" w:color="auto"/>
              <w:bottom w:val="single" w:sz="4" w:space="0" w:color="auto"/>
              <w:right w:val="single" w:sz="4" w:space="0" w:color="auto"/>
            </w:tcBorders>
            <w:vAlign w:val="center"/>
            <w:hideMark/>
          </w:tcPr>
          <w:p w14:paraId="4217F261" w14:textId="77777777" w:rsidR="00CA61B6" w:rsidRPr="00787238" w:rsidRDefault="00CA61B6" w:rsidP="00481E9B">
            <w:pPr>
              <w:suppressAutoHyphens/>
              <w:jc w:val="center"/>
              <w:rPr>
                <w:b/>
                <w:lang w:eastAsia="ar-SA" w:bidi="hi-IN"/>
              </w:rPr>
            </w:pPr>
            <w:r w:rsidRPr="00787238">
              <w:rPr>
                <w:b/>
                <w:lang w:eastAsia="ar-SA" w:bidi="hi-IN"/>
              </w:rPr>
              <w:t>№</w:t>
            </w:r>
          </w:p>
          <w:p w14:paraId="2BBA44FD" w14:textId="77777777" w:rsidR="00CA61B6" w:rsidRPr="00787238" w:rsidRDefault="00CA61B6" w:rsidP="00481E9B">
            <w:pPr>
              <w:suppressAutoHyphens/>
              <w:jc w:val="center"/>
              <w:rPr>
                <w:b/>
                <w:lang w:eastAsia="ar-SA" w:bidi="hi-IN"/>
              </w:rPr>
            </w:pPr>
            <w:r w:rsidRPr="00787238">
              <w:rPr>
                <w:b/>
                <w:lang w:eastAsia="ar-SA" w:bidi="hi-IN"/>
              </w:rPr>
              <w:t>п/п</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3F557E8" w14:textId="77777777" w:rsidR="00CA61B6" w:rsidRPr="00787238" w:rsidRDefault="00CA61B6" w:rsidP="00481E9B">
            <w:pPr>
              <w:suppressAutoHyphens/>
              <w:jc w:val="center"/>
              <w:rPr>
                <w:b/>
                <w:lang w:eastAsia="ar-SA" w:bidi="hi-IN"/>
              </w:rPr>
            </w:pPr>
            <w:r w:rsidRPr="00787238">
              <w:rPr>
                <w:b/>
                <w:lang w:eastAsia="ar-SA" w:bidi="hi-IN"/>
              </w:rPr>
              <w:t>Наименование отдельных зданий, сооружений и видов работ</w:t>
            </w:r>
          </w:p>
        </w:tc>
        <w:tc>
          <w:tcPr>
            <w:tcW w:w="2268" w:type="dxa"/>
            <w:tcBorders>
              <w:top w:val="single" w:sz="4" w:space="0" w:color="auto"/>
              <w:left w:val="single" w:sz="4" w:space="0" w:color="auto"/>
              <w:bottom w:val="single" w:sz="4" w:space="0" w:color="auto"/>
              <w:right w:val="single" w:sz="4" w:space="0" w:color="auto"/>
            </w:tcBorders>
            <w:hideMark/>
          </w:tcPr>
          <w:p w14:paraId="163A2963" w14:textId="77777777" w:rsidR="00CA61B6" w:rsidRPr="00787238" w:rsidRDefault="00CA61B6" w:rsidP="00481E9B">
            <w:pPr>
              <w:suppressAutoHyphens/>
              <w:jc w:val="center"/>
              <w:rPr>
                <w:b/>
                <w:lang w:eastAsia="ar-SA" w:bidi="hi-IN"/>
              </w:rPr>
            </w:pPr>
            <w:r w:rsidRPr="00787238">
              <w:rPr>
                <w:b/>
                <w:lang w:eastAsia="ar-SA" w:bidi="hi-IN"/>
              </w:rPr>
              <w:t>Срок выполнения работ</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0528717" w14:textId="77777777" w:rsidR="00CA61B6" w:rsidRPr="00787238" w:rsidRDefault="00CA61B6" w:rsidP="00481E9B">
            <w:pPr>
              <w:suppressAutoHyphens/>
              <w:jc w:val="center"/>
              <w:rPr>
                <w:b/>
                <w:lang w:eastAsia="ar-SA" w:bidi="hi-IN"/>
              </w:rPr>
            </w:pPr>
            <w:r w:rsidRPr="00787238">
              <w:rPr>
                <w:b/>
                <w:lang w:eastAsia="ar-SA" w:bidi="hi-IN"/>
              </w:rPr>
              <w:t>Начало работ</w:t>
            </w:r>
          </w:p>
        </w:tc>
      </w:tr>
      <w:tr w:rsidR="00CA61B6" w:rsidRPr="00FA2E70" w14:paraId="17FB941A" w14:textId="77777777" w:rsidTr="00481E9B">
        <w:tc>
          <w:tcPr>
            <w:tcW w:w="709" w:type="dxa"/>
            <w:tcBorders>
              <w:top w:val="single" w:sz="4" w:space="0" w:color="auto"/>
              <w:left w:val="single" w:sz="4" w:space="0" w:color="auto"/>
              <w:bottom w:val="single" w:sz="4" w:space="0" w:color="auto"/>
              <w:right w:val="single" w:sz="4" w:space="0" w:color="auto"/>
            </w:tcBorders>
            <w:vAlign w:val="center"/>
            <w:hideMark/>
          </w:tcPr>
          <w:p w14:paraId="15E3C6A1" w14:textId="77777777" w:rsidR="00CA61B6" w:rsidRPr="00015E3F" w:rsidRDefault="00CA61B6" w:rsidP="00481E9B">
            <w:pPr>
              <w:suppressAutoHyphens/>
              <w:jc w:val="center"/>
              <w:rPr>
                <w:lang w:eastAsia="ar-SA" w:bidi="hi-IN"/>
              </w:rPr>
            </w:pPr>
            <w:r>
              <w:rPr>
                <w:lang w:eastAsia="ar-SA" w:bidi="hi-IN"/>
              </w:rPr>
              <w:t>1</w:t>
            </w:r>
          </w:p>
        </w:tc>
        <w:tc>
          <w:tcPr>
            <w:tcW w:w="4536" w:type="dxa"/>
            <w:tcBorders>
              <w:top w:val="single" w:sz="4" w:space="0" w:color="auto"/>
              <w:left w:val="single" w:sz="4" w:space="0" w:color="auto"/>
              <w:bottom w:val="single" w:sz="4" w:space="0" w:color="auto"/>
              <w:right w:val="single" w:sz="4" w:space="0" w:color="auto"/>
            </w:tcBorders>
            <w:vAlign w:val="center"/>
          </w:tcPr>
          <w:p w14:paraId="5E47BE84" w14:textId="77777777" w:rsidR="00CA61B6" w:rsidRPr="00787238" w:rsidRDefault="00CA61B6" w:rsidP="00481E9B">
            <w:pPr>
              <w:suppressAutoHyphens/>
              <w:rPr>
                <w:lang w:eastAsia="ar-SA" w:bidi="hi-IN"/>
              </w:rPr>
            </w:pPr>
            <w:r>
              <w:rPr>
                <w:lang w:eastAsia="ar-SA" w:bidi="hi-IN"/>
              </w:rPr>
              <w:t>Подготовительный период</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164B85B" w14:textId="77777777" w:rsidR="00CA61B6" w:rsidRPr="00787238" w:rsidRDefault="00CA61B6" w:rsidP="00481E9B">
            <w:pPr>
              <w:suppressAutoHyphens/>
              <w:jc w:val="center"/>
              <w:rPr>
                <w:lang w:eastAsia="zh-CN" w:bidi="hi-IN"/>
              </w:rPr>
            </w:pPr>
            <w:r>
              <w:rPr>
                <w:lang w:eastAsia="zh-CN" w:bidi="hi-IN"/>
              </w:rPr>
              <w:t>1</w:t>
            </w:r>
            <w:r w:rsidRPr="00787238">
              <w:rPr>
                <w:lang w:eastAsia="zh-CN" w:bidi="hi-IN"/>
              </w:rPr>
              <w:t xml:space="preserve"> </w:t>
            </w:r>
            <w:r>
              <w:rPr>
                <w:lang w:eastAsia="zh-CN" w:bidi="hi-IN"/>
              </w:rPr>
              <w:t xml:space="preserve">мес. </w:t>
            </w:r>
          </w:p>
        </w:tc>
        <w:tc>
          <w:tcPr>
            <w:tcW w:w="2977" w:type="dxa"/>
            <w:tcBorders>
              <w:top w:val="single" w:sz="4" w:space="0" w:color="auto"/>
              <w:left w:val="single" w:sz="4" w:space="0" w:color="auto"/>
              <w:bottom w:val="single" w:sz="4" w:space="0" w:color="auto"/>
              <w:right w:val="single" w:sz="4" w:space="0" w:color="auto"/>
            </w:tcBorders>
            <w:vAlign w:val="center"/>
          </w:tcPr>
          <w:p w14:paraId="10012BD7" w14:textId="77777777" w:rsidR="00CA61B6" w:rsidRPr="00FA2E70" w:rsidRDefault="00CA61B6" w:rsidP="00481E9B">
            <w:pPr>
              <w:suppressAutoHyphens/>
              <w:jc w:val="center"/>
              <w:rPr>
                <w:sz w:val="22"/>
                <w:szCs w:val="22"/>
                <w:lang w:eastAsia="ar-SA" w:bidi="hi-IN"/>
              </w:rPr>
            </w:pPr>
            <w:r>
              <w:rPr>
                <w:sz w:val="22"/>
                <w:szCs w:val="22"/>
                <w:lang w:eastAsia="ar-SA" w:bidi="hi-IN"/>
              </w:rPr>
              <w:t>20.03.2021</w:t>
            </w:r>
          </w:p>
        </w:tc>
      </w:tr>
      <w:tr w:rsidR="00CA61B6" w14:paraId="35747124" w14:textId="77777777" w:rsidTr="00481E9B">
        <w:tc>
          <w:tcPr>
            <w:tcW w:w="709" w:type="dxa"/>
            <w:tcBorders>
              <w:top w:val="single" w:sz="4" w:space="0" w:color="auto"/>
              <w:left w:val="single" w:sz="4" w:space="0" w:color="auto"/>
              <w:bottom w:val="single" w:sz="4" w:space="0" w:color="auto"/>
              <w:right w:val="single" w:sz="4" w:space="0" w:color="auto"/>
            </w:tcBorders>
            <w:vAlign w:val="center"/>
          </w:tcPr>
          <w:p w14:paraId="296D62E1" w14:textId="77777777" w:rsidR="00CA61B6" w:rsidRPr="00787238" w:rsidRDefault="00CA61B6" w:rsidP="00481E9B">
            <w:pPr>
              <w:suppressAutoHyphens/>
              <w:jc w:val="center"/>
              <w:rPr>
                <w:lang w:eastAsia="ar-SA" w:bidi="hi-IN"/>
              </w:rPr>
            </w:pPr>
            <w:r>
              <w:rPr>
                <w:lang w:eastAsia="ar-SA" w:bidi="hi-IN"/>
              </w:rPr>
              <w:t>2</w:t>
            </w:r>
          </w:p>
        </w:tc>
        <w:tc>
          <w:tcPr>
            <w:tcW w:w="4536" w:type="dxa"/>
            <w:tcBorders>
              <w:top w:val="single" w:sz="4" w:space="0" w:color="auto"/>
              <w:left w:val="single" w:sz="4" w:space="0" w:color="auto"/>
              <w:bottom w:val="single" w:sz="4" w:space="0" w:color="auto"/>
              <w:right w:val="single" w:sz="4" w:space="0" w:color="auto"/>
            </w:tcBorders>
            <w:vAlign w:val="center"/>
          </w:tcPr>
          <w:p w14:paraId="6477211F" w14:textId="77777777" w:rsidR="00CA61B6" w:rsidRDefault="00CA61B6" w:rsidP="00481E9B">
            <w:pPr>
              <w:suppressAutoHyphens/>
              <w:rPr>
                <w:lang w:eastAsia="ar-SA" w:bidi="hi-IN"/>
              </w:rPr>
            </w:pPr>
            <w:r>
              <w:rPr>
                <w:lang w:eastAsia="ar-SA" w:bidi="hi-IN"/>
              </w:rPr>
              <w:t>Основной период</w:t>
            </w:r>
          </w:p>
        </w:tc>
        <w:tc>
          <w:tcPr>
            <w:tcW w:w="2268" w:type="dxa"/>
            <w:tcBorders>
              <w:top w:val="single" w:sz="4" w:space="0" w:color="auto"/>
              <w:left w:val="single" w:sz="4" w:space="0" w:color="auto"/>
              <w:bottom w:val="single" w:sz="4" w:space="0" w:color="auto"/>
              <w:right w:val="single" w:sz="4" w:space="0" w:color="auto"/>
            </w:tcBorders>
            <w:vAlign w:val="center"/>
          </w:tcPr>
          <w:p w14:paraId="493EA07A" w14:textId="77777777" w:rsidR="00CA61B6" w:rsidRDefault="00CA61B6" w:rsidP="00481E9B">
            <w:pPr>
              <w:suppressAutoHyphens/>
              <w:jc w:val="center"/>
              <w:rPr>
                <w:lang w:eastAsia="zh-CN" w:bidi="hi-IN"/>
              </w:rPr>
            </w:pPr>
            <w:r>
              <w:rPr>
                <w:lang w:eastAsia="zh-CN" w:bidi="hi-IN"/>
              </w:rPr>
              <w:t>11 мес.</w:t>
            </w:r>
          </w:p>
        </w:tc>
        <w:tc>
          <w:tcPr>
            <w:tcW w:w="2977" w:type="dxa"/>
            <w:tcBorders>
              <w:top w:val="single" w:sz="4" w:space="0" w:color="auto"/>
              <w:left w:val="single" w:sz="4" w:space="0" w:color="auto"/>
              <w:bottom w:val="single" w:sz="4" w:space="0" w:color="auto"/>
              <w:right w:val="single" w:sz="4" w:space="0" w:color="auto"/>
            </w:tcBorders>
            <w:vAlign w:val="center"/>
          </w:tcPr>
          <w:p w14:paraId="029F545F" w14:textId="77777777" w:rsidR="00CA61B6" w:rsidRDefault="00CA61B6" w:rsidP="00481E9B">
            <w:pPr>
              <w:suppressAutoHyphens/>
              <w:jc w:val="center"/>
              <w:rPr>
                <w:sz w:val="22"/>
                <w:szCs w:val="22"/>
                <w:lang w:eastAsia="ar-SA" w:bidi="hi-IN"/>
              </w:rPr>
            </w:pPr>
            <w:r w:rsidRPr="00563D6B">
              <w:rPr>
                <w:sz w:val="22"/>
                <w:szCs w:val="22"/>
                <w:lang w:eastAsia="ar-SA" w:bidi="hi-IN"/>
              </w:rPr>
              <w:t>не позднее 20.04.2021</w:t>
            </w:r>
          </w:p>
        </w:tc>
      </w:tr>
      <w:tr w:rsidR="00CA61B6" w:rsidRPr="00563D6B" w14:paraId="27A56209" w14:textId="77777777" w:rsidTr="00481E9B">
        <w:tc>
          <w:tcPr>
            <w:tcW w:w="709" w:type="dxa"/>
            <w:tcBorders>
              <w:top w:val="single" w:sz="4" w:space="0" w:color="auto"/>
              <w:left w:val="single" w:sz="4" w:space="0" w:color="auto"/>
              <w:bottom w:val="single" w:sz="4" w:space="0" w:color="auto"/>
              <w:right w:val="single" w:sz="4" w:space="0" w:color="auto"/>
            </w:tcBorders>
            <w:vAlign w:val="center"/>
          </w:tcPr>
          <w:p w14:paraId="4F254780" w14:textId="77777777" w:rsidR="00CA61B6" w:rsidRDefault="00CA61B6" w:rsidP="00481E9B">
            <w:pPr>
              <w:suppressAutoHyphens/>
              <w:jc w:val="center"/>
              <w:rPr>
                <w:lang w:eastAsia="ar-SA" w:bidi="hi-IN"/>
              </w:rPr>
            </w:pPr>
            <w:r>
              <w:rPr>
                <w:lang w:eastAsia="ar-SA" w:bidi="hi-IN"/>
              </w:rPr>
              <w:t>2.1</w:t>
            </w:r>
          </w:p>
        </w:tc>
        <w:tc>
          <w:tcPr>
            <w:tcW w:w="4536" w:type="dxa"/>
            <w:tcBorders>
              <w:top w:val="single" w:sz="4" w:space="0" w:color="auto"/>
              <w:left w:val="single" w:sz="4" w:space="0" w:color="auto"/>
              <w:bottom w:val="single" w:sz="4" w:space="0" w:color="auto"/>
              <w:right w:val="single" w:sz="4" w:space="0" w:color="auto"/>
            </w:tcBorders>
            <w:vAlign w:val="center"/>
          </w:tcPr>
          <w:p w14:paraId="6434C6AD" w14:textId="77777777" w:rsidR="00CA61B6" w:rsidRDefault="00CA61B6" w:rsidP="00481E9B">
            <w:pPr>
              <w:suppressAutoHyphens/>
              <w:rPr>
                <w:lang w:eastAsia="ar-SA" w:bidi="hi-IN"/>
              </w:rPr>
            </w:pPr>
            <w:r>
              <w:rPr>
                <w:lang w:eastAsia="ar-SA" w:bidi="hi-IN"/>
              </w:rPr>
              <w:t>Устройство водопроводной сети</w:t>
            </w:r>
          </w:p>
        </w:tc>
        <w:tc>
          <w:tcPr>
            <w:tcW w:w="2268" w:type="dxa"/>
            <w:vMerge w:val="restart"/>
            <w:tcBorders>
              <w:top w:val="single" w:sz="4" w:space="0" w:color="auto"/>
              <w:left w:val="single" w:sz="4" w:space="0" w:color="auto"/>
              <w:right w:val="single" w:sz="4" w:space="0" w:color="auto"/>
            </w:tcBorders>
            <w:vAlign w:val="center"/>
          </w:tcPr>
          <w:p w14:paraId="57B6B822" w14:textId="77777777" w:rsidR="00CA61B6" w:rsidRDefault="00CA61B6" w:rsidP="00481E9B">
            <w:pPr>
              <w:suppressAutoHyphens/>
              <w:jc w:val="center"/>
              <w:rPr>
                <w:lang w:eastAsia="zh-CN" w:bidi="hi-IN"/>
              </w:rPr>
            </w:pPr>
            <w:r>
              <w:rPr>
                <w:lang w:eastAsia="zh-CN" w:bidi="hi-IN"/>
              </w:rPr>
              <w:t>10</w:t>
            </w:r>
            <w:r w:rsidRPr="00427E95">
              <w:rPr>
                <w:lang w:eastAsia="zh-CN" w:bidi="hi-IN"/>
              </w:rPr>
              <w:t xml:space="preserve"> мес. </w:t>
            </w:r>
          </w:p>
        </w:tc>
        <w:tc>
          <w:tcPr>
            <w:tcW w:w="2977" w:type="dxa"/>
            <w:vMerge w:val="restart"/>
            <w:tcBorders>
              <w:top w:val="single" w:sz="4" w:space="0" w:color="auto"/>
              <w:left w:val="single" w:sz="4" w:space="0" w:color="auto"/>
              <w:right w:val="single" w:sz="4" w:space="0" w:color="auto"/>
            </w:tcBorders>
            <w:vAlign w:val="center"/>
          </w:tcPr>
          <w:p w14:paraId="17C2CFAA" w14:textId="77777777" w:rsidR="00CA61B6" w:rsidRPr="00563D6B" w:rsidRDefault="00CA61B6" w:rsidP="00481E9B">
            <w:pPr>
              <w:suppressAutoHyphens/>
              <w:jc w:val="center"/>
              <w:rPr>
                <w:sz w:val="22"/>
                <w:szCs w:val="22"/>
                <w:lang w:eastAsia="ar-SA" w:bidi="hi-IN"/>
              </w:rPr>
            </w:pPr>
            <w:r w:rsidRPr="00563D6B">
              <w:rPr>
                <w:sz w:val="22"/>
                <w:szCs w:val="22"/>
                <w:lang w:eastAsia="ar-SA" w:bidi="hi-IN"/>
              </w:rPr>
              <w:t>не позднее 20.04.2021</w:t>
            </w:r>
          </w:p>
        </w:tc>
      </w:tr>
      <w:tr w:rsidR="00CA61B6" w:rsidRPr="00427E95" w14:paraId="7280624E" w14:textId="77777777" w:rsidTr="00481E9B">
        <w:tc>
          <w:tcPr>
            <w:tcW w:w="709" w:type="dxa"/>
            <w:tcBorders>
              <w:top w:val="single" w:sz="4" w:space="0" w:color="auto"/>
              <w:left w:val="single" w:sz="4" w:space="0" w:color="auto"/>
              <w:bottom w:val="single" w:sz="4" w:space="0" w:color="auto"/>
              <w:right w:val="single" w:sz="4" w:space="0" w:color="auto"/>
            </w:tcBorders>
            <w:vAlign w:val="center"/>
          </w:tcPr>
          <w:p w14:paraId="0EAEAC5E" w14:textId="77777777" w:rsidR="00CA61B6" w:rsidRPr="00787238" w:rsidRDefault="00CA61B6" w:rsidP="00481E9B">
            <w:pPr>
              <w:suppressAutoHyphens/>
              <w:jc w:val="center"/>
              <w:rPr>
                <w:lang w:eastAsia="ar-SA" w:bidi="hi-IN"/>
              </w:rPr>
            </w:pPr>
            <w:r>
              <w:rPr>
                <w:lang w:eastAsia="ar-SA" w:bidi="hi-IN"/>
              </w:rPr>
              <w:t>2.1.1</w:t>
            </w:r>
          </w:p>
        </w:tc>
        <w:tc>
          <w:tcPr>
            <w:tcW w:w="4536" w:type="dxa"/>
            <w:tcBorders>
              <w:top w:val="single" w:sz="4" w:space="0" w:color="auto"/>
              <w:left w:val="single" w:sz="4" w:space="0" w:color="auto"/>
              <w:bottom w:val="single" w:sz="4" w:space="0" w:color="auto"/>
              <w:right w:val="single" w:sz="4" w:space="0" w:color="auto"/>
            </w:tcBorders>
            <w:vAlign w:val="center"/>
          </w:tcPr>
          <w:p w14:paraId="5E17555C" w14:textId="77777777" w:rsidR="00CA61B6" w:rsidRPr="00427E95" w:rsidRDefault="00CA61B6" w:rsidP="00481E9B">
            <w:pPr>
              <w:suppressAutoHyphens/>
              <w:rPr>
                <w:lang w:eastAsia="ar-SA" w:bidi="hi-IN"/>
              </w:rPr>
            </w:pPr>
            <w:r>
              <w:rPr>
                <w:rFonts w:eastAsia="TimesNewRoman"/>
                <w:lang w:eastAsia="zh-CN"/>
              </w:rPr>
              <w:t>Р</w:t>
            </w:r>
            <w:r w:rsidRPr="00427E95">
              <w:rPr>
                <w:rFonts w:eastAsia="TimesNewRoman"/>
                <w:lang w:eastAsia="zh-CN"/>
              </w:rPr>
              <w:t xml:space="preserve">азработка траншеи </w:t>
            </w:r>
          </w:p>
        </w:tc>
        <w:tc>
          <w:tcPr>
            <w:tcW w:w="2268" w:type="dxa"/>
            <w:vMerge/>
            <w:tcBorders>
              <w:left w:val="single" w:sz="4" w:space="0" w:color="auto"/>
              <w:right w:val="single" w:sz="4" w:space="0" w:color="auto"/>
            </w:tcBorders>
            <w:vAlign w:val="center"/>
          </w:tcPr>
          <w:p w14:paraId="403281A4" w14:textId="77777777" w:rsidR="00CA61B6" w:rsidRPr="00427E95" w:rsidRDefault="00CA61B6" w:rsidP="00481E9B">
            <w:pPr>
              <w:suppressAutoHyphens/>
              <w:jc w:val="center"/>
              <w:rPr>
                <w:lang w:eastAsia="zh-CN" w:bidi="hi-IN"/>
              </w:rPr>
            </w:pPr>
          </w:p>
        </w:tc>
        <w:tc>
          <w:tcPr>
            <w:tcW w:w="2977" w:type="dxa"/>
            <w:vMerge/>
            <w:tcBorders>
              <w:left w:val="single" w:sz="4" w:space="0" w:color="auto"/>
              <w:right w:val="single" w:sz="4" w:space="0" w:color="auto"/>
            </w:tcBorders>
            <w:vAlign w:val="center"/>
          </w:tcPr>
          <w:p w14:paraId="6CA43489" w14:textId="77777777" w:rsidR="00CA61B6" w:rsidRPr="00427E95" w:rsidRDefault="00CA61B6" w:rsidP="00481E9B">
            <w:pPr>
              <w:suppressAutoHyphens/>
              <w:jc w:val="center"/>
              <w:rPr>
                <w:sz w:val="22"/>
                <w:szCs w:val="22"/>
                <w:lang w:eastAsia="ar-SA" w:bidi="hi-IN"/>
              </w:rPr>
            </w:pPr>
          </w:p>
        </w:tc>
      </w:tr>
      <w:tr w:rsidR="00CA61B6" w:rsidRPr="003B5440" w14:paraId="5ECF0E88" w14:textId="77777777" w:rsidTr="00481E9B">
        <w:trPr>
          <w:trHeight w:val="336"/>
        </w:trPr>
        <w:tc>
          <w:tcPr>
            <w:tcW w:w="709" w:type="dxa"/>
            <w:tcBorders>
              <w:top w:val="single" w:sz="4" w:space="0" w:color="auto"/>
              <w:left w:val="single" w:sz="4" w:space="0" w:color="auto"/>
              <w:bottom w:val="single" w:sz="4" w:space="0" w:color="auto"/>
              <w:right w:val="single" w:sz="4" w:space="0" w:color="auto"/>
            </w:tcBorders>
            <w:vAlign w:val="center"/>
          </w:tcPr>
          <w:p w14:paraId="424831F6" w14:textId="77777777" w:rsidR="00CA61B6" w:rsidRPr="00787238" w:rsidRDefault="00CA61B6" w:rsidP="00481E9B">
            <w:pPr>
              <w:suppressAutoHyphens/>
              <w:jc w:val="center"/>
              <w:rPr>
                <w:lang w:eastAsia="ar-SA" w:bidi="hi-IN"/>
              </w:rPr>
            </w:pPr>
            <w:r>
              <w:rPr>
                <w:lang w:eastAsia="ar-SA" w:bidi="hi-IN"/>
              </w:rPr>
              <w:t>2.1.2</w:t>
            </w:r>
          </w:p>
        </w:tc>
        <w:tc>
          <w:tcPr>
            <w:tcW w:w="4536" w:type="dxa"/>
            <w:tcBorders>
              <w:top w:val="single" w:sz="4" w:space="0" w:color="auto"/>
              <w:left w:val="single" w:sz="4" w:space="0" w:color="auto"/>
              <w:bottom w:val="single" w:sz="4" w:space="0" w:color="auto"/>
              <w:right w:val="single" w:sz="4" w:space="0" w:color="auto"/>
            </w:tcBorders>
            <w:vAlign w:val="center"/>
          </w:tcPr>
          <w:p w14:paraId="66B18C4C" w14:textId="77777777" w:rsidR="00CA61B6" w:rsidRPr="00D7325D" w:rsidRDefault="00CA61B6" w:rsidP="00481E9B">
            <w:pPr>
              <w:rPr>
                <w:bCs/>
                <w:color w:val="000000"/>
              </w:rPr>
            </w:pPr>
            <w:r>
              <w:rPr>
                <w:bCs/>
                <w:color w:val="000000"/>
              </w:rPr>
              <w:t>Укладка трубопровода</w:t>
            </w:r>
          </w:p>
        </w:tc>
        <w:tc>
          <w:tcPr>
            <w:tcW w:w="2268" w:type="dxa"/>
            <w:vMerge/>
            <w:tcBorders>
              <w:left w:val="single" w:sz="4" w:space="0" w:color="auto"/>
              <w:right w:val="single" w:sz="4" w:space="0" w:color="auto"/>
            </w:tcBorders>
            <w:vAlign w:val="center"/>
          </w:tcPr>
          <w:p w14:paraId="446028F5" w14:textId="77777777" w:rsidR="00CA61B6" w:rsidRPr="00787238" w:rsidRDefault="00CA61B6" w:rsidP="00481E9B">
            <w:pPr>
              <w:suppressAutoHyphens/>
              <w:jc w:val="center"/>
              <w:rPr>
                <w:lang w:eastAsia="ar-SA" w:bidi="hi-IN"/>
              </w:rPr>
            </w:pPr>
          </w:p>
        </w:tc>
        <w:tc>
          <w:tcPr>
            <w:tcW w:w="2977" w:type="dxa"/>
            <w:vMerge/>
            <w:tcBorders>
              <w:left w:val="single" w:sz="4" w:space="0" w:color="auto"/>
              <w:right w:val="single" w:sz="4" w:space="0" w:color="auto"/>
            </w:tcBorders>
            <w:vAlign w:val="center"/>
          </w:tcPr>
          <w:p w14:paraId="381027AE" w14:textId="77777777" w:rsidR="00CA61B6" w:rsidRPr="003B5440" w:rsidRDefault="00CA61B6" w:rsidP="00481E9B">
            <w:pPr>
              <w:suppressAutoHyphens/>
              <w:jc w:val="center"/>
              <w:rPr>
                <w:lang w:eastAsia="ar-SA" w:bidi="hi-IN"/>
              </w:rPr>
            </w:pPr>
          </w:p>
        </w:tc>
      </w:tr>
      <w:tr w:rsidR="00CA61B6" w:rsidRPr="00B87135" w14:paraId="73D993EB" w14:textId="77777777" w:rsidTr="00481E9B">
        <w:tc>
          <w:tcPr>
            <w:tcW w:w="709" w:type="dxa"/>
            <w:tcBorders>
              <w:top w:val="single" w:sz="4" w:space="0" w:color="auto"/>
              <w:left w:val="single" w:sz="4" w:space="0" w:color="auto"/>
              <w:bottom w:val="single" w:sz="4" w:space="0" w:color="auto"/>
              <w:right w:val="single" w:sz="4" w:space="0" w:color="auto"/>
            </w:tcBorders>
            <w:vAlign w:val="center"/>
          </w:tcPr>
          <w:p w14:paraId="486D6CD2" w14:textId="77777777" w:rsidR="00CA61B6" w:rsidRPr="00787238" w:rsidRDefault="00CA61B6" w:rsidP="00481E9B">
            <w:pPr>
              <w:suppressAutoHyphens/>
              <w:jc w:val="center"/>
              <w:rPr>
                <w:lang w:eastAsia="ar-SA" w:bidi="hi-IN"/>
              </w:rPr>
            </w:pPr>
            <w:r>
              <w:rPr>
                <w:lang w:eastAsia="ar-SA" w:bidi="hi-IN"/>
              </w:rPr>
              <w:t>2.1.3</w:t>
            </w:r>
          </w:p>
        </w:tc>
        <w:tc>
          <w:tcPr>
            <w:tcW w:w="4536" w:type="dxa"/>
            <w:tcBorders>
              <w:top w:val="single" w:sz="4" w:space="0" w:color="auto"/>
              <w:left w:val="single" w:sz="4" w:space="0" w:color="auto"/>
              <w:bottom w:val="single" w:sz="4" w:space="0" w:color="auto"/>
              <w:right w:val="single" w:sz="4" w:space="0" w:color="auto"/>
            </w:tcBorders>
            <w:vAlign w:val="center"/>
          </w:tcPr>
          <w:p w14:paraId="28F47FF8" w14:textId="77777777" w:rsidR="00CA61B6" w:rsidRPr="00787238" w:rsidRDefault="00CA61B6" w:rsidP="00481E9B">
            <w:pPr>
              <w:suppressAutoHyphens/>
              <w:rPr>
                <w:lang w:eastAsia="ar-SA" w:bidi="hi-IN"/>
              </w:rPr>
            </w:pPr>
            <w:r>
              <w:rPr>
                <w:lang w:eastAsia="ar-SA" w:bidi="hi-IN"/>
              </w:rPr>
              <w:t>Монтаж колодцев</w:t>
            </w:r>
            <w:r w:rsidRPr="00697E1F">
              <w:rPr>
                <w:lang w:eastAsia="ar-SA" w:bidi="hi-IN"/>
              </w:rPr>
              <w:t xml:space="preserve"> </w:t>
            </w:r>
            <w:r>
              <w:rPr>
                <w:lang w:eastAsia="ar-SA" w:bidi="hi-IN"/>
              </w:rPr>
              <w:t>и камер с обвязкой оборудования и труб</w:t>
            </w:r>
          </w:p>
        </w:tc>
        <w:tc>
          <w:tcPr>
            <w:tcW w:w="2268" w:type="dxa"/>
            <w:vMerge/>
            <w:tcBorders>
              <w:left w:val="single" w:sz="4" w:space="0" w:color="auto"/>
              <w:right w:val="single" w:sz="4" w:space="0" w:color="auto"/>
            </w:tcBorders>
            <w:vAlign w:val="center"/>
          </w:tcPr>
          <w:p w14:paraId="46DE121A" w14:textId="77777777" w:rsidR="00CA61B6" w:rsidRPr="00787238" w:rsidRDefault="00CA61B6" w:rsidP="00481E9B">
            <w:pPr>
              <w:tabs>
                <w:tab w:val="left" w:pos="348"/>
                <w:tab w:val="center" w:pos="813"/>
              </w:tabs>
              <w:suppressAutoHyphens/>
              <w:jc w:val="center"/>
              <w:rPr>
                <w:lang w:eastAsia="ar-SA" w:bidi="hi-IN"/>
              </w:rPr>
            </w:pPr>
          </w:p>
        </w:tc>
        <w:tc>
          <w:tcPr>
            <w:tcW w:w="2977" w:type="dxa"/>
            <w:vMerge/>
            <w:tcBorders>
              <w:left w:val="single" w:sz="4" w:space="0" w:color="auto"/>
              <w:right w:val="single" w:sz="4" w:space="0" w:color="auto"/>
            </w:tcBorders>
            <w:vAlign w:val="center"/>
          </w:tcPr>
          <w:p w14:paraId="50695473" w14:textId="77777777" w:rsidR="00CA61B6" w:rsidRPr="00B87135" w:rsidRDefault="00CA61B6" w:rsidP="00481E9B">
            <w:pPr>
              <w:tabs>
                <w:tab w:val="left" w:pos="348"/>
                <w:tab w:val="center" w:pos="813"/>
              </w:tabs>
              <w:suppressAutoHyphens/>
              <w:jc w:val="center"/>
              <w:rPr>
                <w:lang w:eastAsia="ar-SA" w:bidi="hi-IN"/>
              </w:rPr>
            </w:pPr>
          </w:p>
        </w:tc>
      </w:tr>
      <w:tr w:rsidR="00CA61B6" w:rsidRPr="003B5440" w14:paraId="688661AF" w14:textId="77777777" w:rsidTr="00481E9B">
        <w:tc>
          <w:tcPr>
            <w:tcW w:w="709" w:type="dxa"/>
            <w:tcBorders>
              <w:top w:val="single" w:sz="4" w:space="0" w:color="auto"/>
              <w:left w:val="single" w:sz="4" w:space="0" w:color="auto"/>
              <w:bottom w:val="single" w:sz="4" w:space="0" w:color="auto"/>
              <w:right w:val="single" w:sz="4" w:space="0" w:color="auto"/>
            </w:tcBorders>
            <w:vAlign w:val="center"/>
          </w:tcPr>
          <w:p w14:paraId="7D0C9DE5" w14:textId="77777777" w:rsidR="00CA61B6" w:rsidRPr="00787238" w:rsidRDefault="00CA61B6" w:rsidP="00481E9B">
            <w:pPr>
              <w:suppressAutoHyphens/>
              <w:jc w:val="center"/>
              <w:rPr>
                <w:lang w:eastAsia="ar-SA" w:bidi="hi-IN"/>
              </w:rPr>
            </w:pPr>
            <w:r>
              <w:rPr>
                <w:lang w:eastAsia="ar-SA" w:bidi="hi-IN"/>
              </w:rPr>
              <w:t>2.1.4</w:t>
            </w:r>
          </w:p>
        </w:tc>
        <w:tc>
          <w:tcPr>
            <w:tcW w:w="4536" w:type="dxa"/>
            <w:tcBorders>
              <w:top w:val="single" w:sz="4" w:space="0" w:color="auto"/>
              <w:left w:val="single" w:sz="4" w:space="0" w:color="auto"/>
              <w:bottom w:val="single" w:sz="4" w:space="0" w:color="auto"/>
              <w:right w:val="single" w:sz="4" w:space="0" w:color="auto"/>
            </w:tcBorders>
            <w:vAlign w:val="center"/>
          </w:tcPr>
          <w:p w14:paraId="68126063" w14:textId="77777777" w:rsidR="00CA61B6" w:rsidRPr="00492D1B" w:rsidRDefault="00CA61B6" w:rsidP="00481E9B">
            <w:pPr>
              <w:suppressAutoHyphens/>
              <w:rPr>
                <w:lang w:eastAsia="ar-SA" w:bidi="hi-IN"/>
              </w:rPr>
            </w:pPr>
            <w:r w:rsidRPr="00D84CFD">
              <w:rPr>
                <w:lang w:eastAsia="ar-SA" w:bidi="hi-IN"/>
              </w:rPr>
              <w:t>Обратная засыпка</w:t>
            </w:r>
          </w:p>
        </w:tc>
        <w:tc>
          <w:tcPr>
            <w:tcW w:w="2268" w:type="dxa"/>
            <w:vMerge/>
            <w:tcBorders>
              <w:left w:val="single" w:sz="4" w:space="0" w:color="auto"/>
              <w:right w:val="single" w:sz="4" w:space="0" w:color="auto"/>
            </w:tcBorders>
            <w:vAlign w:val="center"/>
          </w:tcPr>
          <w:p w14:paraId="24089C18" w14:textId="77777777" w:rsidR="00CA61B6" w:rsidRDefault="00CA61B6" w:rsidP="00481E9B">
            <w:pPr>
              <w:suppressAutoHyphens/>
              <w:jc w:val="center"/>
              <w:rPr>
                <w:lang w:eastAsia="ar-SA" w:bidi="hi-IN"/>
              </w:rPr>
            </w:pPr>
          </w:p>
        </w:tc>
        <w:tc>
          <w:tcPr>
            <w:tcW w:w="2977" w:type="dxa"/>
            <w:vMerge/>
            <w:tcBorders>
              <w:left w:val="single" w:sz="4" w:space="0" w:color="auto"/>
              <w:right w:val="single" w:sz="4" w:space="0" w:color="auto"/>
            </w:tcBorders>
            <w:vAlign w:val="center"/>
          </w:tcPr>
          <w:p w14:paraId="79590E4C" w14:textId="77777777" w:rsidR="00CA61B6" w:rsidRPr="003B5440" w:rsidRDefault="00CA61B6" w:rsidP="00481E9B">
            <w:pPr>
              <w:suppressAutoHyphens/>
              <w:jc w:val="center"/>
              <w:rPr>
                <w:lang w:eastAsia="ar-SA" w:bidi="hi-IN"/>
              </w:rPr>
            </w:pPr>
          </w:p>
        </w:tc>
      </w:tr>
      <w:tr w:rsidR="00CA61B6" w:rsidRPr="003B5440" w14:paraId="74B309EE" w14:textId="77777777" w:rsidTr="00481E9B">
        <w:tc>
          <w:tcPr>
            <w:tcW w:w="709" w:type="dxa"/>
            <w:tcBorders>
              <w:top w:val="single" w:sz="4" w:space="0" w:color="auto"/>
              <w:left w:val="single" w:sz="4" w:space="0" w:color="auto"/>
              <w:bottom w:val="single" w:sz="4" w:space="0" w:color="auto"/>
              <w:right w:val="single" w:sz="4" w:space="0" w:color="auto"/>
            </w:tcBorders>
            <w:vAlign w:val="center"/>
          </w:tcPr>
          <w:p w14:paraId="065E5BF5" w14:textId="77777777" w:rsidR="00CA61B6" w:rsidRDefault="00CA61B6" w:rsidP="00481E9B">
            <w:pPr>
              <w:suppressAutoHyphens/>
              <w:jc w:val="center"/>
              <w:rPr>
                <w:lang w:eastAsia="ar-SA" w:bidi="hi-IN"/>
              </w:rPr>
            </w:pPr>
            <w:r>
              <w:rPr>
                <w:lang w:eastAsia="ar-SA" w:bidi="hi-IN"/>
              </w:rPr>
              <w:t>2.1.5</w:t>
            </w:r>
          </w:p>
        </w:tc>
        <w:tc>
          <w:tcPr>
            <w:tcW w:w="4536" w:type="dxa"/>
            <w:tcBorders>
              <w:top w:val="single" w:sz="4" w:space="0" w:color="auto"/>
              <w:left w:val="single" w:sz="4" w:space="0" w:color="auto"/>
              <w:bottom w:val="single" w:sz="4" w:space="0" w:color="auto"/>
              <w:right w:val="single" w:sz="4" w:space="0" w:color="auto"/>
            </w:tcBorders>
            <w:vAlign w:val="center"/>
          </w:tcPr>
          <w:p w14:paraId="6CFA7043" w14:textId="77777777" w:rsidR="00CA61B6" w:rsidRPr="00D84CFD" w:rsidRDefault="00CA61B6" w:rsidP="00481E9B">
            <w:pPr>
              <w:suppressAutoHyphens/>
              <w:rPr>
                <w:lang w:eastAsia="ar-SA" w:bidi="hi-IN"/>
              </w:rPr>
            </w:pPr>
            <w:r>
              <w:rPr>
                <w:lang w:eastAsia="ar-SA" w:bidi="hi-IN"/>
              </w:rPr>
              <w:t xml:space="preserve">Благоустройство (восстановление) разрушенных поверхностей/покрытий </w:t>
            </w:r>
          </w:p>
        </w:tc>
        <w:tc>
          <w:tcPr>
            <w:tcW w:w="2268" w:type="dxa"/>
            <w:vMerge/>
            <w:tcBorders>
              <w:left w:val="single" w:sz="4" w:space="0" w:color="auto"/>
              <w:right w:val="single" w:sz="4" w:space="0" w:color="auto"/>
            </w:tcBorders>
            <w:vAlign w:val="center"/>
          </w:tcPr>
          <w:p w14:paraId="5EB1A543" w14:textId="77777777" w:rsidR="00CA61B6" w:rsidRDefault="00CA61B6" w:rsidP="00481E9B">
            <w:pPr>
              <w:suppressAutoHyphens/>
              <w:jc w:val="center"/>
              <w:rPr>
                <w:lang w:eastAsia="ar-SA" w:bidi="hi-IN"/>
              </w:rPr>
            </w:pPr>
          </w:p>
        </w:tc>
        <w:tc>
          <w:tcPr>
            <w:tcW w:w="2977" w:type="dxa"/>
            <w:vMerge/>
            <w:tcBorders>
              <w:left w:val="single" w:sz="4" w:space="0" w:color="auto"/>
              <w:right w:val="single" w:sz="4" w:space="0" w:color="auto"/>
            </w:tcBorders>
            <w:vAlign w:val="center"/>
          </w:tcPr>
          <w:p w14:paraId="601DDCF8" w14:textId="77777777" w:rsidR="00CA61B6" w:rsidRPr="003B5440" w:rsidRDefault="00CA61B6" w:rsidP="00481E9B">
            <w:pPr>
              <w:suppressAutoHyphens/>
              <w:jc w:val="center"/>
              <w:rPr>
                <w:lang w:eastAsia="ar-SA" w:bidi="hi-IN"/>
              </w:rPr>
            </w:pPr>
          </w:p>
        </w:tc>
      </w:tr>
      <w:tr w:rsidR="00CA61B6" w:rsidRPr="003B5440" w14:paraId="38929A01" w14:textId="77777777" w:rsidTr="00481E9B">
        <w:tc>
          <w:tcPr>
            <w:tcW w:w="709" w:type="dxa"/>
            <w:tcBorders>
              <w:top w:val="single" w:sz="4" w:space="0" w:color="auto"/>
              <w:left w:val="single" w:sz="4" w:space="0" w:color="auto"/>
              <w:bottom w:val="single" w:sz="4" w:space="0" w:color="auto"/>
              <w:right w:val="single" w:sz="4" w:space="0" w:color="auto"/>
            </w:tcBorders>
            <w:vAlign w:val="center"/>
          </w:tcPr>
          <w:p w14:paraId="1390E89F" w14:textId="77777777" w:rsidR="00CA61B6" w:rsidRPr="00787238" w:rsidRDefault="00CA61B6" w:rsidP="00481E9B">
            <w:pPr>
              <w:suppressAutoHyphens/>
              <w:jc w:val="center"/>
              <w:rPr>
                <w:lang w:eastAsia="ar-SA" w:bidi="hi-IN"/>
              </w:rPr>
            </w:pPr>
            <w:r>
              <w:rPr>
                <w:lang w:eastAsia="ar-SA" w:bidi="hi-IN"/>
              </w:rPr>
              <w:t>2.2</w:t>
            </w:r>
          </w:p>
        </w:tc>
        <w:tc>
          <w:tcPr>
            <w:tcW w:w="4536" w:type="dxa"/>
            <w:tcBorders>
              <w:top w:val="single" w:sz="4" w:space="0" w:color="auto"/>
              <w:left w:val="single" w:sz="4" w:space="0" w:color="auto"/>
              <w:bottom w:val="single" w:sz="4" w:space="0" w:color="auto"/>
              <w:right w:val="single" w:sz="4" w:space="0" w:color="auto"/>
            </w:tcBorders>
            <w:vAlign w:val="center"/>
          </w:tcPr>
          <w:p w14:paraId="3938EAA9" w14:textId="77777777" w:rsidR="00CA61B6" w:rsidRPr="00015E3F" w:rsidRDefault="00CA61B6" w:rsidP="00481E9B">
            <w:pPr>
              <w:suppressAutoHyphens/>
              <w:rPr>
                <w:lang w:eastAsia="ar-SA" w:bidi="hi-IN"/>
              </w:rPr>
            </w:pPr>
            <w:r>
              <w:rPr>
                <w:lang w:eastAsia="ar-SA" w:bidi="hi-IN"/>
              </w:rPr>
              <w:t xml:space="preserve">Устройство модульной насосной станции </w:t>
            </w:r>
          </w:p>
        </w:tc>
        <w:tc>
          <w:tcPr>
            <w:tcW w:w="2268" w:type="dxa"/>
            <w:vMerge w:val="restart"/>
            <w:tcBorders>
              <w:top w:val="single" w:sz="4" w:space="0" w:color="auto"/>
              <w:left w:val="single" w:sz="4" w:space="0" w:color="auto"/>
              <w:right w:val="single" w:sz="4" w:space="0" w:color="auto"/>
            </w:tcBorders>
            <w:vAlign w:val="center"/>
          </w:tcPr>
          <w:p w14:paraId="578F397F" w14:textId="77777777" w:rsidR="00CA61B6" w:rsidRPr="00787238" w:rsidRDefault="00CA61B6" w:rsidP="00481E9B">
            <w:pPr>
              <w:suppressAutoHyphens/>
              <w:jc w:val="center"/>
              <w:rPr>
                <w:lang w:eastAsia="ar-SA" w:bidi="hi-IN"/>
              </w:rPr>
            </w:pPr>
            <w:r>
              <w:rPr>
                <w:lang w:eastAsia="ar-SA" w:bidi="hi-IN"/>
              </w:rPr>
              <w:t>4 мес.</w:t>
            </w:r>
          </w:p>
        </w:tc>
        <w:tc>
          <w:tcPr>
            <w:tcW w:w="2977" w:type="dxa"/>
            <w:vMerge w:val="restart"/>
            <w:tcBorders>
              <w:top w:val="single" w:sz="4" w:space="0" w:color="auto"/>
              <w:left w:val="single" w:sz="4" w:space="0" w:color="auto"/>
              <w:right w:val="single" w:sz="4" w:space="0" w:color="auto"/>
            </w:tcBorders>
            <w:vAlign w:val="center"/>
          </w:tcPr>
          <w:p w14:paraId="2C9DB0C1" w14:textId="77777777" w:rsidR="00CA61B6" w:rsidRPr="003B5440" w:rsidRDefault="00CA61B6" w:rsidP="00481E9B">
            <w:pPr>
              <w:suppressAutoHyphens/>
              <w:jc w:val="center"/>
              <w:rPr>
                <w:lang w:eastAsia="ar-SA" w:bidi="hi-IN"/>
              </w:rPr>
            </w:pPr>
            <w:r>
              <w:rPr>
                <w:sz w:val="22"/>
                <w:szCs w:val="22"/>
                <w:lang w:eastAsia="ar-SA" w:bidi="hi-IN"/>
              </w:rPr>
              <w:t>не позднее 20.06</w:t>
            </w:r>
            <w:r w:rsidRPr="00563D6B">
              <w:rPr>
                <w:sz w:val="22"/>
                <w:szCs w:val="22"/>
                <w:lang w:eastAsia="ar-SA" w:bidi="hi-IN"/>
              </w:rPr>
              <w:t>.2021</w:t>
            </w:r>
          </w:p>
        </w:tc>
      </w:tr>
      <w:tr w:rsidR="00CA61B6" w:rsidRPr="003B5440" w14:paraId="1DA61BCC" w14:textId="77777777" w:rsidTr="00481E9B">
        <w:tc>
          <w:tcPr>
            <w:tcW w:w="709" w:type="dxa"/>
            <w:tcBorders>
              <w:top w:val="single" w:sz="4" w:space="0" w:color="auto"/>
              <w:left w:val="single" w:sz="4" w:space="0" w:color="auto"/>
              <w:bottom w:val="single" w:sz="4" w:space="0" w:color="auto"/>
              <w:right w:val="single" w:sz="4" w:space="0" w:color="auto"/>
            </w:tcBorders>
            <w:vAlign w:val="center"/>
          </w:tcPr>
          <w:p w14:paraId="6B2AF38C" w14:textId="77777777" w:rsidR="00CA61B6" w:rsidRPr="00787238" w:rsidRDefault="00CA61B6" w:rsidP="00481E9B">
            <w:pPr>
              <w:suppressAutoHyphens/>
              <w:jc w:val="center"/>
              <w:rPr>
                <w:lang w:eastAsia="ar-SA" w:bidi="hi-IN"/>
              </w:rPr>
            </w:pPr>
            <w:r>
              <w:rPr>
                <w:lang w:eastAsia="ar-SA" w:bidi="hi-IN"/>
              </w:rPr>
              <w:t>2.2.1</w:t>
            </w:r>
          </w:p>
        </w:tc>
        <w:tc>
          <w:tcPr>
            <w:tcW w:w="4536" w:type="dxa"/>
            <w:tcBorders>
              <w:top w:val="single" w:sz="4" w:space="0" w:color="auto"/>
              <w:left w:val="single" w:sz="4" w:space="0" w:color="auto"/>
              <w:bottom w:val="single" w:sz="4" w:space="0" w:color="auto"/>
              <w:right w:val="single" w:sz="4" w:space="0" w:color="auto"/>
            </w:tcBorders>
            <w:vAlign w:val="center"/>
          </w:tcPr>
          <w:p w14:paraId="69CE443B" w14:textId="77777777" w:rsidR="00CA61B6" w:rsidRDefault="00CA61B6" w:rsidP="00481E9B">
            <w:pPr>
              <w:suppressAutoHyphens/>
              <w:rPr>
                <w:lang w:eastAsia="ar-SA" w:bidi="hi-IN"/>
              </w:rPr>
            </w:pPr>
            <w:r>
              <w:rPr>
                <w:lang w:eastAsia="ar-SA" w:bidi="hi-IN"/>
              </w:rPr>
              <w:t>Устройство основания под модульную насосную станцию</w:t>
            </w:r>
          </w:p>
        </w:tc>
        <w:tc>
          <w:tcPr>
            <w:tcW w:w="2268" w:type="dxa"/>
            <w:vMerge/>
            <w:tcBorders>
              <w:left w:val="single" w:sz="4" w:space="0" w:color="auto"/>
              <w:right w:val="single" w:sz="4" w:space="0" w:color="auto"/>
            </w:tcBorders>
            <w:vAlign w:val="center"/>
          </w:tcPr>
          <w:p w14:paraId="291C8DBC" w14:textId="77777777" w:rsidR="00CA61B6" w:rsidRPr="00787238" w:rsidRDefault="00CA61B6" w:rsidP="00481E9B">
            <w:pPr>
              <w:suppressAutoHyphens/>
              <w:jc w:val="center"/>
              <w:rPr>
                <w:lang w:eastAsia="ar-SA" w:bidi="hi-IN"/>
              </w:rPr>
            </w:pPr>
          </w:p>
        </w:tc>
        <w:tc>
          <w:tcPr>
            <w:tcW w:w="2977" w:type="dxa"/>
            <w:vMerge/>
            <w:tcBorders>
              <w:left w:val="single" w:sz="4" w:space="0" w:color="auto"/>
              <w:right w:val="single" w:sz="4" w:space="0" w:color="auto"/>
            </w:tcBorders>
            <w:vAlign w:val="center"/>
          </w:tcPr>
          <w:p w14:paraId="47763A44" w14:textId="77777777" w:rsidR="00CA61B6" w:rsidRPr="003B5440" w:rsidRDefault="00CA61B6" w:rsidP="00481E9B">
            <w:pPr>
              <w:suppressAutoHyphens/>
              <w:jc w:val="center"/>
              <w:rPr>
                <w:lang w:eastAsia="ar-SA" w:bidi="hi-IN"/>
              </w:rPr>
            </w:pPr>
          </w:p>
        </w:tc>
      </w:tr>
      <w:tr w:rsidR="00CA61B6" w:rsidRPr="003B5440" w14:paraId="2A9B985E" w14:textId="77777777" w:rsidTr="00481E9B">
        <w:tc>
          <w:tcPr>
            <w:tcW w:w="709" w:type="dxa"/>
            <w:tcBorders>
              <w:top w:val="single" w:sz="4" w:space="0" w:color="auto"/>
              <w:left w:val="single" w:sz="4" w:space="0" w:color="auto"/>
              <w:bottom w:val="single" w:sz="4" w:space="0" w:color="auto"/>
              <w:right w:val="single" w:sz="4" w:space="0" w:color="auto"/>
            </w:tcBorders>
            <w:vAlign w:val="center"/>
          </w:tcPr>
          <w:p w14:paraId="08851377" w14:textId="77777777" w:rsidR="00CA61B6" w:rsidRPr="00AC6E98" w:rsidRDefault="00CA61B6" w:rsidP="00481E9B">
            <w:pPr>
              <w:suppressAutoHyphens/>
              <w:jc w:val="center"/>
              <w:rPr>
                <w:strike/>
                <w:lang w:eastAsia="ar-SA" w:bidi="hi-IN"/>
              </w:rPr>
            </w:pPr>
            <w:r>
              <w:rPr>
                <w:lang w:eastAsia="ar-SA" w:bidi="hi-IN"/>
              </w:rPr>
              <w:t>2.2.2</w:t>
            </w:r>
          </w:p>
        </w:tc>
        <w:tc>
          <w:tcPr>
            <w:tcW w:w="4536" w:type="dxa"/>
            <w:tcBorders>
              <w:top w:val="single" w:sz="4" w:space="0" w:color="auto"/>
              <w:left w:val="single" w:sz="4" w:space="0" w:color="auto"/>
              <w:bottom w:val="single" w:sz="4" w:space="0" w:color="auto"/>
              <w:right w:val="single" w:sz="4" w:space="0" w:color="auto"/>
            </w:tcBorders>
            <w:vAlign w:val="center"/>
          </w:tcPr>
          <w:p w14:paraId="7448721A" w14:textId="77777777" w:rsidR="00CA61B6" w:rsidRDefault="00CA61B6" w:rsidP="00481E9B">
            <w:pPr>
              <w:suppressAutoHyphens/>
              <w:rPr>
                <w:lang w:eastAsia="ar-SA" w:bidi="hi-IN"/>
              </w:rPr>
            </w:pPr>
            <w:r>
              <w:rPr>
                <w:lang w:eastAsia="ar-SA" w:bidi="hi-IN"/>
              </w:rPr>
              <w:t>Монтаж конструкций здания модульной насосной станции</w:t>
            </w:r>
          </w:p>
        </w:tc>
        <w:tc>
          <w:tcPr>
            <w:tcW w:w="2268" w:type="dxa"/>
            <w:vMerge/>
            <w:tcBorders>
              <w:left w:val="single" w:sz="4" w:space="0" w:color="auto"/>
              <w:right w:val="single" w:sz="4" w:space="0" w:color="auto"/>
            </w:tcBorders>
            <w:vAlign w:val="center"/>
          </w:tcPr>
          <w:p w14:paraId="1A4E404A" w14:textId="77777777" w:rsidR="00CA61B6" w:rsidRPr="00787238" w:rsidRDefault="00CA61B6" w:rsidP="00481E9B">
            <w:pPr>
              <w:suppressAutoHyphens/>
              <w:jc w:val="center"/>
              <w:rPr>
                <w:lang w:eastAsia="ar-SA" w:bidi="hi-IN"/>
              </w:rPr>
            </w:pPr>
          </w:p>
        </w:tc>
        <w:tc>
          <w:tcPr>
            <w:tcW w:w="2977" w:type="dxa"/>
            <w:vMerge/>
            <w:tcBorders>
              <w:left w:val="single" w:sz="4" w:space="0" w:color="auto"/>
              <w:right w:val="single" w:sz="4" w:space="0" w:color="auto"/>
            </w:tcBorders>
            <w:vAlign w:val="center"/>
          </w:tcPr>
          <w:p w14:paraId="47051FA3" w14:textId="77777777" w:rsidR="00CA61B6" w:rsidRPr="003B5440" w:rsidRDefault="00CA61B6" w:rsidP="00481E9B">
            <w:pPr>
              <w:suppressAutoHyphens/>
              <w:jc w:val="center"/>
              <w:rPr>
                <w:lang w:eastAsia="ar-SA" w:bidi="hi-IN"/>
              </w:rPr>
            </w:pPr>
          </w:p>
        </w:tc>
      </w:tr>
      <w:tr w:rsidR="00CA61B6" w:rsidRPr="003B5440" w14:paraId="708CF718" w14:textId="77777777" w:rsidTr="00481E9B">
        <w:tc>
          <w:tcPr>
            <w:tcW w:w="709" w:type="dxa"/>
            <w:tcBorders>
              <w:top w:val="single" w:sz="4" w:space="0" w:color="auto"/>
              <w:left w:val="single" w:sz="4" w:space="0" w:color="auto"/>
              <w:bottom w:val="single" w:sz="4" w:space="0" w:color="auto"/>
              <w:right w:val="single" w:sz="4" w:space="0" w:color="auto"/>
            </w:tcBorders>
            <w:vAlign w:val="center"/>
          </w:tcPr>
          <w:p w14:paraId="2E31140F" w14:textId="77777777" w:rsidR="00CA61B6" w:rsidRDefault="00CA61B6" w:rsidP="00481E9B">
            <w:pPr>
              <w:suppressAutoHyphens/>
              <w:jc w:val="center"/>
              <w:rPr>
                <w:lang w:eastAsia="ar-SA" w:bidi="hi-IN"/>
              </w:rPr>
            </w:pPr>
            <w:r>
              <w:rPr>
                <w:lang w:eastAsia="ar-SA" w:bidi="hi-IN"/>
              </w:rPr>
              <w:t>2.2.3</w:t>
            </w:r>
          </w:p>
        </w:tc>
        <w:tc>
          <w:tcPr>
            <w:tcW w:w="4536" w:type="dxa"/>
            <w:tcBorders>
              <w:top w:val="single" w:sz="4" w:space="0" w:color="auto"/>
              <w:left w:val="single" w:sz="4" w:space="0" w:color="auto"/>
              <w:bottom w:val="single" w:sz="4" w:space="0" w:color="auto"/>
              <w:right w:val="single" w:sz="4" w:space="0" w:color="auto"/>
            </w:tcBorders>
            <w:vAlign w:val="center"/>
          </w:tcPr>
          <w:p w14:paraId="2BDB48FC" w14:textId="77777777" w:rsidR="00CA61B6" w:rsidRDefault="00CA61B6" w:rsidP="00481E9B">
            <w:pPr>
              <w:suppressAutoHyphens/>
              <w:rPr>
                <w:lang w:eastAsia="ar-SA" w:bidi="hi-IN"/>
              </w:rPr>
            </w:pPr>
            <w:r>
              <w:rPr>
                <w:lang w:eastAsia="ar-SA" w:bidi="hi-IN"/>
              </w:rPr>
              <w:t>Присоединение к внутренним сетям насосной станции</w:t>
            </w:r>
          </w:p>
        </w:tc>
        <w:tc>
          <w:tcPr>
            <w:tcW w:w="2268" w:type="dxa"/>
            <w:vMerge/>
            <w:tcBorders>
              <w:left w:val="single" w:sz="4" w:space="0" w:color="auto"/>
              <w:right w:val="single" w:sz="4" w:space="0" w:color="auto"/>
            </w:tcBorders>
            <w:vAlign w:val="center"/>
          </w:tcPr>
          <w:p w14:paraId="168BB49B" w14:textId="77777777" w:rsidR="00CA61B6" w:rsidRPr="00787238" w:rsidRDefault="00CA61B6" w:rsidP="00481E9B">
            <w:pPr>
              <w:suppressAutoHyphens/>
              <w:jc w:val="center"/>
              <w:rPr>
                <w:lang w:eastAsia="ar-SA" w:bidi="hi-IN"/>
              </w:rPr>
            </w:pPr>
          </w:p>
        </w:tc>
        <w:tc>
          <w:tcPr>
            <w:tcW w:w="2977" w:type="dxa"/>
            <w:vMerge/>
            <w:tcBorders>
              <w:left w:val="single" w:sz="4" w:space="0" w:color="auto"/>
              <w:right w:val="single" w:sz="4" w:space="0" w:color="auto"/>
            </w:tcBorders>
            <w:vAlign w:val="center"/>
          </w:tcPr>
          <w:p w14:paraId="089C559C" w14:textId="77777777" w:rsidR="00CA61B6" w:rsidRPr="003B5440" w:rsidRDefault="00CA61B6" w:rsidP="00481E9B">
            <w:pPr>
              <w:suppressAutoHyphens/>
              <w:jc w:val="center"/>
              <w:rPr>
                <w:lang w:eastAsia="ar-SA" w:bidi="hi-IN"/>
              </w:rPr>
            </w:pPr>
          </w:p>
        </w:tc>
      </w:tr>
      <w:tr w:rsidR="00CA61B6" w:rsidRPr="003B5440" w14:paraId="226006A5" w14:textId="77777777" w:rsidTr="00481E9B">
        <w:tc>
          <w:tcPr>
            <w:tcW w:w="709" w:type="dxa"/>
            <w:tcBorders>
              <w:top w:val="single" w:sz="4" w:space="0" w:color="auto"/>
              <w:left w:val="single" w:sz="4" w:space="0" w:color="auto"/>
              <w:bottom w:val="single" w:sz="4" w:space="0" w:color="auto"/>
              <w:right w:val="single" w:sz="4" w:space="0" w:color="auto"/>
            </w:tcBorders>
            <w:vAlign w:val="center"/>
          </w:tcPr>
          <w:p w14:paraId="6AF0411D" w14:textId="77777777" w:rsidR="00CA61B6" w:rsidRDefault="00CA61B6" w:rsidP="00481E9B">
            <w:pPr>
              <w:suppressAutoHyphens/>
              <w:jc w:val="center"/>
              <w:rPr>
                <w:lang w:eastAsia="ar-SA" w:bidi="hi-IN"/>
              </w:rPr>
            </w:pPr>
            <w:r>
              <w:rPr>
                <w:lang w:eastAsia="ar-SA" w:bidi="hi-IN"/>
              </w:rPr>
              <w:t>2.2.4</w:t>
            </w:r>
          </w:p>
        </w:tc>
        <w:tc>
          <w:tcPr>
            <w:tcW w:w="4536" w:type="dxa"/>
            <w:tcBorders>
              <w:top w:val="single" w:sz="4" w:space="0" w:color="auto"/>
              <w:left w:val="single" w:sz="4" w:space="0" w:color="auto"/>
              <w:bottom w:val="single" w:sz="4" w:space="0" w:color="auto"/>
              <w:right w:val="single" w:sz="4" w:space="0" w:color="auto"/>
            </w:tcBorders>
            <w:vAlign w:val="center"/>
          </w:tcPr>
          <w:p w14:paraId="1DFED6DF" w14:textId="77777777" w:rsidR="00CA61B6" w:rsidRPr="00D34401" w:rsidRDefault="00CA61B6" w:rsidP="00481E9B">
            <w:pPr>
              <w:suppressAutoHyphens/>
              <w:rPr>
                <w:lang w:eastAsia="zh-CN" w:bidi="hi-IN"/>
              </w:rPr>
            </w:pPr>
            <w:r w:rsidRPr="00D34401">
              <w:rPr>
                <w:lang w:eastAsia="zh-CN" w:bidi="hi-IN"/>
              </w:rPr>
              <w:t xml:space="preserve">Благоустройство территории площадки </w:t>
            </w:r>
          </w:p>
        </w:tc>
        <w:tc>
          <w:tcPr>
            <w:tcW w:w="2268" w:type="dxa"/>
            <w:vMerge/>
            <w:tcBorders>
              <w:left w:val="single" w:sz="4" w:space="0" w:color="auto"/>
              <w:right w:val="single" w:sz="4" w:space="0" w:color="auto"/>
            </w:tcBorders>
            <w:vAlign w:val="center"/>
          </w:tcPr>
          <w:p w14:paraId="5485DAB0" w14:textId="77777777" w:rsidR="00CA61B6" w:rsidRPr="00787238" w:rsidRDefault="00CA61B6" w:rsidP="00481E9B">
            <w:pPr>
              <w:suppressAutoHyphens/>
              <w:jc w:val="center"/>
              <w:rPr>
                <w:lang w:eastAsia="ar-SA" w:bidi="hi-IN"/>
              </w:rPr>
            </w:pPr>
          </w:p>
        </w:tc>
        <w:tc>
          <w:tcPr>
            <w:tcW w:w="2977" w:type="dxa"/>
            <w:vMerge/>
            <w:tcBorders>
              <w:left w:val="single" w:sz="4" w:space="0" w:color="auto"/>
              <w:right w:val="single" w:sz="4" w:space="0" w:color="auto"/>
            </w:tcBorders>
            <w:vAlign w:val="center"/>
          </w:tcPr>
          <w:p w14:paraId="2E237C30" w14:textId="77777777" w:rsidR="00CA61B6" w:rsidRPr="003B5440" w:rsidRDefault="00CA61B6" w:rsidP="00481E9B">
            <w:pPr>
              <w:suppressAutoHyphens/>
              <w:jc w:val="center"/>
              <w:rPr>
                <w:lang w:eastAsia="ar-SA" w:bidi="hi-IN"/>
              </w:rPr>
            </w:pPr>
          </w:p>
        </w:tc>
      </w:tr>
      <w:tr w:rsidR="00CA61B6" w:rsidRPr="003B5440" w14:paraId="3DE90A4D" w14:textId="77777777" w:rsidTr="00481E9B">
        <w:tc>
          <w:tcPr>
            <w:tcW w:w="709" w:type="dxa"/>
            <w:tcBorders>
              <w:top w:val="single" w:sz="4" w:space="0" w:color="auto"/>
              <w:left w:val="single" w:sz="4" w:space="0" w:color="auto"/>
              <w:bottom w:val="single" w:sz="4" w:space="0" w:color="auto"/>
              <w:right w:val="single" w:sz="4" w:space="0" w:color="auto"/>
            </w:tcBorders>
            <w:vAlign w:val="center"/>
          </w:tcPr>
          <w:p w14:paraId="58EBAD2D" w14:textId="77777777" w:rsidR="00CA61B6" w:rsidRDefault="00CA61B6" w:rsidP="00481E9B">
            <w:pPr>
              <w:suppressAutoHyphens/>
              <w:jc w:val="center"/>
              <w:rPr>
                <w:lang w:eastAsia="ar-SA" w:bidi="hi-IN"/>
              </w:rPr>
            </w:pPr>
            <w:r>
              <w:rPr>
                <w:lang w:eastAsia="ar-SA" w:bidi="hi-IN"/>
              </w:rPr>
              <w:t>2.3</w:t>
            </w:r>
          </w:p>
        </w:tc>
        <w:tc>
          <w:tcPr>
            <w:tcW w:w="4536" w:type="dxa"/>
            <w:tcBorders>
              <w:top w:val="single" w:sz="4" w:space="0" w:color="auto"/>
              <w:left w:val="single" w:sz="4" w:space="0" w:color="auto"/>
              <w:bottom w:val="single" w:sz="4" w:space="0" w:color="auto"/>
              <w:right w:val="single" w:sz="4" w:space="0" w:color="auto"/>
            </w:tcBorders>
            <w:vAlign w:val="center"/>
          </w:tcPr>
          <w:p w14:paraId="645F6AE4" w14:textId="77777777" w:rsidR="00CA61B6" w:rsidRPr="00D34401" w:rsidRDefault="00CA61B6" w:rsidP="00481E9B">
            <w:pPr>
              <w:suppressAutoHyphens/>
              <w:rPr>
                <w:lang w:eastAsia="ar-SA" w:bidi="hi-IN"/>
              </w:rPr>
            </w:pPr>
            <w:r w:rsidRPr="00D34401">
              <w:rPr>
                <w:lang w:eastAsia="ar-SA" w:bidi="hi-IN"/>
              </w:rPr>
              <w:t>Устройство резервуаров чистой воды</w:t>
            </w:r>
          </w:p>
        </w:tc>
        <w:tc>
          <w:tcPr>
            <w:tcW w:w="2268" w:type="dxa"/>
            <w:vMerge w:val="restart"/>
            <w:tcBorders>
              <w:top w:val="single" w:sz="4" w:space="0" w:color="auto"/>
              <w:left w:val="single" w:sz="4" w:space="0" w:color="auto"/>
              <w:right w:val="single" w:sz="4" w:space="0" w:color="auto"/>
            </w:tcBorders>
            <w:vAlign w:val="center"/>
          </w:tcPr>
          <w:p w14:paraId="3B949AF9" w14:textId="77777777" w:rsidR="00CA61B6" w:rsidRPr="00787238" w:rsidRDefault="00CA61B6" w:rsidP="00481E9B">
            <w:pPr>
              <w:suppressAutoHyphens/>
              <w:jc w:val="center"/>
              <w:rPr>
                <w:lang w:eastAsia="ar-SA" w:bidi="hi-IN"/>
              </w:rPr>
            </w:pPr>
            <w:r>
              <w:rPr>
                <w:lang w:eastAsia="ar-SA" w:bidi="hi-IN"/>
              </w:rPr>
              <w:t>6 мес.</w:t>
            </w:r>
          </w:p>
          <w:p w14:paraId="4F0A1CBF" w14:textId="77777777" w:rsidR="00CA61B6" w:rsidRPr="00787238" w:rsidRDefault="00CA61B6" w:rsidP="00481E9B">
            <w:pPr>
              <w:suppressAutoHyphens/>
              <w:jc w:val="center"/>
              <w:rPr>
                <w:lang w:eastAsia="ar-SA" w:bidi="hi-IN"/>
              </w:rPr>
            </w:pPr>
          </w:p>
        </w:tc>
        <w:tc>
          <w:tcPr>
            <w:tcW w:w="2977" w:type="dxa"/>
            <w:vMerge w:val="restart"/>
            <w:tcBorders>
              <w:top w:val="single" w:sz="4" w:space="0" w:color="auto"/>
              <w:left w:val="single" w:sz="4" w:space="0" w:color="auto"/>
              <w:right w:val="single" w:sz="4" w:space="0" w:color="auto"/>
            </w:tcBorders>
            <w:vAlign w:val="center"/>
          </w:tcPr>
          <w:p w14:paraId="51FDA081" w14:textId="77777777" w:rsidR="00CA61B6" w:rsidRPr="003B5440" w:rsidRDefault="00CA61B6" w:rsidP="00481E9B">
            <w:pPr>
              <w:suppressAutoHyphens/>
              <w:jc w:val="center"/>
              <w:rPr>
                <w:lang w:eastAsia="ar-SA" w:bidi="hi-IN"/>
              </w:rPr>
            </w:pPr>
            <w:r>
              <w:rPr>
                <w:sz w:val="22"/>
                <w:szCs w:val="22"/>
                <w:lang w:eastAsia="ar-SA" w:bidi="hi-IN"/>
              </w:rPr>
              <w:t>не позднее 20.05</w:t>
            </w:r>
            <w:r w:rsidRPr="00563D6B">
              <w:rPr>
                <w:sz w:val="22"/>
                <w:szCs w:val="22"/>
                <w:lang w:eastAsia="ar-SA" w:bidi="hi-IN"/>
              </w:rPr>
              <w:t>.2021</w:t>
            </w:r>
          </w:p>
          <w:p w14:paraId="0A035BE5" w14:textId="77777777" w:rsidR="00CA61B6" w:rsidRPr="003B5440" w:rsidRDefault="00CA61B6" w:rsidP="00481E9B">
            <w:pPr>
              <w:suppressAutoHyphens/>
              <w:jc w:val="center"/>
              <w:rPr>
                <w:lang w:eastAsia="ar-SA" w:bidi="hi-IN"/>
              </w:rPr>
            </w:pPr>
          </w:p>
        </w:tc>
      </w:tr>
      <w:tr w:rsidR="00CA61B6" w14:paraId="47E01302" w14:textId="77777777" w:rsidTr="00481E9B">
        <w:tc>
          <w:tcPr>
            <w:tcW w:w="709" w:type="dxa"/>
            <w:tcBorders>
              <w:top w:val="single" w:sz="4" w:space="0" w:color="auto"/>
              <w:left w:val="single" w:sz="4" w:space="0" w:color="auto"/>
              <w:bottom w:val="single" w:sz="4" w:space="0" w:color="auto"/>
              <w:right w:val="single" w:sz="4" w:space="0" w:color="auto"/>
            </w:tcBorders>
            <w:vAlign w:val="center"/>
          </w:tcPr>
          <w:p w14:paraId="303D08F6" w14:textId="77777777" w:rsidR="00CA61B6" w:rsidRDefault="00CA61B6" w:rsidP="00481E9B">
            <w:pPr>
              <w:suppressAutoHyphens/>
              <w:jc w:val="center"/>
              <w:rPr>
                <w:lang w:eastAsia="ar-SA" w:bidi="hi-IN"/>
              </w:rPr>
            </w:pPr>
            <w:r>
              <w:rPr>
                <w:lang w:eastAsia="ar-SA" w:bidi="hi-IN"/>
              </w:rPr>
              <w:t>2.3.1</w:t>
            </w:r>
          </w:p>
        </w:tc>
        <w:tc>
          <w:tcPr>
            <w:tcW w:w="4536" w:type="dxa"/>
            <w:tcBorders>
              <w:top w:val="single" w:sz="4" w:space="0" w:color="auto"/>
              <w:left w:val="single" w:sz="4" w:space="0" w:color="auto"/>
              <w:bottom w:val="single" w:sz="4" w:space="0" w:color="auto"/>
              <w:right w:val="single" w:sz="4" w:space="0" w:color="auto"/>
            </w:tcBorders>
            <w:vAlign w:val="center"/>
          </w:tcPr>
          <w:p w14:paraId="308D88CE" w14:textId="77777777" w:rsidR="00CA61B6" w:rsidRPr="00540A61" w:rsidRDefault="00CA61B6" w:rsidP="00481E9B">
            <w:pPr>
              <w:suppressAutoHyphens/>
              <w:rPr>
                <w:lang w:eastAsia="zh-CN" w:bidi="hi-IN"/>
              </w:rPr>
            </w:pPr>
            <w:r w:rsidRPr="007726F9">
              <w:rPr>
                <w:lang w:eastAsia="zh-CN" w:bidi="hi-IN"/>
              </w:rPr>
              <w:t>Монтаж конструкций резервуаров чистой воды</w:t>
            </w:r>
          </w:p>
        </w:tc>
        <w:tc>
          <w:tcPr>
            <w:tcW w:w="2268" w:type="dxa"/>
            <w:vMerge/>
            <w:tcBorders>
              <w:left w:val="single" w:sz="4" w:space="0" w:color="auto"/>
              <w:right w:val="single" w:sz="4" w:space="0" w:color="auto"/>
            </w:tcBorders>
            <w:vAlign w:val="center"/>
          </w:tcPr>
          <w:p w14:paraId="40C60C98" w14:textId="77777777" w:rsidR="00CA61B6" w:rsidRDefault="00CA61B6" w:rsidP="00481E9B">
            <w:pPr>
              <w:suppressAutoHyphens/>
              <w:jc w:val="center"/>
              <w:rPr>
                <w:lang w:eastAsia="ar-SA" w:bidi="hi-IN"/>
              </w:rPr>
            </w:pPr>
          </w:p>
        </w:tc>
        <w:tc>
          <w:tcPr>
            <w:tcW w:w="2977" w:type="dxa"/>
            <w:vMerge/>
            <w:tcBorders>
              <w:left w:val="single" w:sz="4" w:space="0" w:color="auto"/>
              <w:right w:val="single" w:sz="4" w:space="0" w:color="auto"/>
            </w:tcBorders>
            <w:vAlign w:val="center"/>
          </w:tcPr>
          <w:p w14:paraId="08DE012F" w14:textId="77777777" w:rsidR="00CA61B6" w:rsidRDefault="00CA61B6" w:rsidP="00481E9B">
            <w:pPr>
              <w:suppressAutoHyphens/>
              <w:jc w:val="center"/>
              <w:rPr>
                <w:sz w:val="22"/>
                <w:szCs w:val="22"/>
                <w:lang w:eastAsia="ar-SA" w:bidi="hi-IN"/>
              </w:rPr>
            </w:pPr>
          </w:p>
        </w:tc>
      </w:tr>
      <w:tr w:rsidR="00CA61B6" w14:paraId="33A680F8" w14:textId="77777777" w:rsidTr="00481E9B">
        <w:tc>
          <w:tcPr>
            <w:tcW w:w="709" w:type="dxa"/>
            <w:tcBorders>
              <w:top w:val="single" w:sz="4" w:space="0" w:color="auto"/>
              <w:left w:val="single" w:sz="4" w:space="0" w:color="auto"/>
              <w:bottom w:val="single" w:sz="4" w:space="0" w:color="auto"/>
              <w:right w:val="single" w:sz="4" w:space="0" w:color="auto"/>
            </w:tcBorders>
            <w:vAlign w:val="center"/>
          </w:tcPr>
          <w:p w14:paraId="7A4610A2" w14:textId="77777777" w:rsidR="00CA61B6" w:rsidRDefault="00CA61B6" w:rsidP="00481E9B">
            <w:pPr>
              <w:suppressAutoHyphens/>
              <w:jc w:val="center"/>
              <w:rPr>
                <w:lang w:eastAsia="ar-SA" w:bidi="hi-IN"/>
              </w:rPr>
            </w:pPr>
            <w:r>
              <w:rPr>
                <w:lang w:eastAsia="ar-SA" w:bidi="hi-IN"/>
              </w:rPr>
              <w:t>2.3.2</w:t>
            </w:r>
          </w:p>
        </w:tc>
        <w:tc>
          <w:tcPr>
            <w:tcW w:w="4536" w:type="dxa"/>
            <w:tcBorders>
              <w:top w:val="single" w:sz="4" w:space="0" w:color="auto"/>
              <w:left w:val="single" w:sz="4" w:space="0" w:color="auto"/>
              <w:bottom w:val="single" w:sz="4" w:space="0" w:color="auto"/>
              <w:right w:val="single" w:sz="4" w:space="0" w:color="auto"/>
            </w:tcBorders>
            <w:vAlign w:val="center"/>
          </w:tcPr>
          <w:p w14:paraId="6CF9200B" w14:textId="77777777" w:rsidR="00CA61B6" w:rsidRPr="007726F9" w:rsidRDefault="00CA61B6" w:rsidP="00481E9B">
            <w:pPr>
              <w:suppressAutoHyphens/>
              <w:rPr>
                <w:lang w:eastAsia="zh-CN" w:bidi="hi-IN"/>
              </w:rPr>
            </w:pPr>
            <w:r>
              <w:rPr>
                <w:lang w:eastAsia="zh-CN" w:bidi="hi-IN"/>
              </w:rPr>
              <w:t>Система комплексной автоматизации</w:t>
            </w:r>
          </w:p>
        </w:tc>
        <w:tc>
          <w:tcPr>
            <w:tcW w:w="2268" w:type="dxa"/>
            <w:vMerge/>
            <w:tcBorders>
              <w:left w:val="single" w:sz="4" w:space="0" w:color="auto"/>
              <w:right w:val="single" w:sz="4" w:space="0" w:color="auto"/>
            </w:tcBorders>
            <w:vAlign w:val="center"/>
          </w:tcPr>
          <w:p w14:paraId="2C4F3651" w14:textId="77777777" w:rsidR="00CA61B6" w:rsidRDefault="00CA61B6" w:rsidP="00481E9B">
            <w:pPr>
              <w:suppressAutoHyphens/>
              <w:jc w:val="center"/>
              <w:rPr>
                <w:lang w:eastAsia="ar-SA" w:bidi="hi-IN"/>
              </w:rPr>
            </w:pPr>
          </w:p>
        </w:tc>
        <w:tc>
          <w:tcPr>
            <w:tcW w:w="2977" w:type="dxa"/>
            <w:vMerge/>
            <w:tcBorders>
              <w:left w:val="single" w:sz="4" w:space="0" w:color="auto"/>
              <w:right w:val="single" w:sz="4" w:space="0" w:color="auto"/>
            </w:tcBorders>
            <w:vAlign w:val="center"/>
          </w:tcPr>
          <w:p w14:paraId="75E37FB0" w14:textId="77777777" w:rsidR="00CA61B6" w:rsidRDefault="00CA61B6" w:rsidP="00481E9B">
            <w:pPr>
              <w:suppressAutoHyphens/>
              <w:jc w:val="center"/>
              <w:rPr>
                <w:sz w:val="22"/>
                <w:szCs w:val="22"/>
                <w:lang w:eastAsia="ar-SA" w:bidi="hi-IN"/>
              </w:rPr>
            </w:pPr>
          </w:p>
        </w:tc>
      </w:tr>
      <w:tr w:rsidR="00CA61B6" w14:paraId="16F5E7C9" w14:textId="77777777" w:rsidTr="00481E9B">
        <w:tc>
          <w:tcPr>
            <w:tcW w:w="709" w:type="dxa"/>
            <w:tcBorders>
              <w:top w:val="single" w:sz="4" w:space="0" w:color="auto"/>
              <w:left w:val="single" w:sz="4" w:space="0" w:color="auto"/>
              <w:bottom w:val="single" w:sz="4" w:space="0" w:color="auto"/>
              <w:right w:val="single" w:sz="4" w:space="0" w:color="auto"/>
            </w:tcBorders>
            <w:vAlign w:val="center"/>
          </w:tcPr>
          <w:p w14:paraId="15AE71A7" w14:textId="77777777" w:rsidR="00CA61B6" w:rsidRDefault="00CA61B6" w:rsidP="00481E9B">
            <w:pPr>
              <w:suppressAutoHyphens/>
              <w:jc w:val="center"/>
              <w:rPr>
                <w:lang w:eastAsia="ar-SA" w:bidi="hi-IN"/>
              </w:rPr>
            </w:pPr>
            <w:r>
              <w:rPr>
                <w:lang w:eastAsia="ar-SA" w:bidi="hi-IN"/>
              </w:rPr>
              <w:t>2.3.3</w:t>
            </w:r>
          </w:p>
        </w:tc>
        <w:tc>
          <w:tcPr>
            <w:tcW w:w="4536" w:type="dxa"/>
            <w:tcBorders>
              <w:top w:val="single" w:sz="4" w:space="0" w:color="auto"/>
              <w:left w:val="single" w:sz="4" w:space="0" w:color="auto"/>
              <w:bottom w:val="single" w:sz="4" w:space="0" w:color="auto"/>
              <w:right w:val="single" w:sz="4" w:space="0" w:color="auto"/>
            </w:tcBorders>
            <w:vAlign w:val="center"/>
          </w:tcPr>
          <w:p w14:paraId="604AD90D" w14:textId="77777777" w:rsidR="00CA61B6" w:rsidRDefault="00CA61B6" w:rsidP="00481E9B">
            <w:pPr>
              <w:suppressAutoHyphens/>
              <w:rPr>
                <w:lang w:eastAsia="zh-CN" w:bidi="hi-IN"/>
              </w:rPr>
            </w:pPr>
            <w:r w:rsidRPr="007726F9">
              <w:rPr>
                <w:lang w:eastAsia="zh-CN" w:bidi="hi-IN"/>
              </w:rPr>
              <w:t>Монтаж внутренних сетей электроснабжения</w:t>
            </w:r>
          </w:p>
        </w:tc>
        <w:tc>
          <w:tcPr>
            <w:tcW w:w="2268" w:type="dxa"/>
            <w:vMerge/>
            <w:tcBorders>
              <w:left w:val="single" w:sz="4" w:space="0" w:color="auto"/>
              <w:right w:val="single" w:sz="4" w:space="0" w:color="auto"/>
            </w:tcBorders>
            <w:vAlign w:val="center"/>
          </w:tcPr>
          <w:p w14:paraId="3275A935" w14:textId="77777777" w:rsidR="00CA61B6" w:rsidRDefault="00CA61B6" w:rsidP="00481E9B">
            <w:pPr>
              <w:suppressAutoHyphens/>
              <w:jc w:val="center"/>
              <w:rPr>
                <w:lang w:eastAsia="ar-SA" w:bidi="hi-IN"/>
              </w:rPr>
            </w:pPr>
          </w:p>
        </w:tc>
        <w:tc>
          <w:tcPr>
            <w:tcW w:w="2977" w:type="dxa"/>
            <w:vMerge/>
            <w:tcBorders>
              <w:left w:val="single" w:sz="4" w:space="0" w:color="auto"/>
              <w:right w:val="single" w:sz="4" w:space="0" w:color="auto"/>
            </w:tcBorders>
            <w:vAlign w:val="center"/>
          </w:tcPr>
          <w:p w14:paraId="66E915CB" w14:textId="77777777" w:rsidR="00CA61B6" w:rsidRDefault="00CA61B6" w:rsidP="00481E9B">
            <w:pPr>
              <w:suppressAutoHyphens/>
              <w:jc w:val="center"/>
              <w:rPr>
                <w:sz w:val="22"/>
                <w:szCs w:val="22"/>
                <w:lang w:eastAsia="ar-SA" w:bidi="hi-IN"/>
              </w:rPr>
            </w:pPr>
          </w:p>
        </w:tc>
      </w:tr>
      <w:tr w:rsidR="00CA61B6" w:rsidRPr="003B5440" w14:paraId="78F72E43" w14:textId="77777777" w:rsidTr="00481E9B">
        <w:tc>
          <w:tcPr>
            <w:tcW w:w="709" w:type="dxa"/>
            <w:tcBorders>
              <w:top w:val="single" w:sz="4" w:space="0" w:color="auto"/>
              <w:left w:val="single" w:sz="4" w:space="0" w:color="auto"/>
              <w:bottom w:val="single" w:sz="4" w:space="0" w:color="auto"/>
              <w:right w:val="single" w:sz="4" w:space="0" w:color="auto"/>
            </w:tcBorders>
            <w:vAlign w:val="center"/>
          </w:tcPr>
          <w:p w14:paraId="72C9D818" w14:textId="77777777" w:rsidR="00CA61B6" w:rsidRDefault="00CA61B6" w:rsidP="00481E9B">
            <w:pPr>
              <w:suppressAutoHyphens/>
              <w:jc w:val="center"/>
              <w:rPr>
                <w:lang w:eastAsia="ar-SA" w:bidi="hi-IN"/>
              </w:rPr>
            </w:pPr>
            <w:r>
              <w:rPr>
                <w:lang w:eastAsia="ar-SA" w:bidi="hi-IN"/>
              </w:rPr>
              <w:t>2.3.4</w:t>
            </w:r>
          </w:p>
        </w:tc>
        <w:tc>
          <w:tcPr>
            <w:tcW w:w="4536" w:type="dxa"/>
            <w:tcBorders>
              <w:top w:val="single" w:sz="4" w:space="0" w:color="auto"/>
              <w:left w:val="single" w:sz="4" w:space="0" w:color="auto"/>
              <w:bottom w:val="single" w:sz="4" w:space="0" w:color="auto"/>
              <w:right w:val="single" w:sz="4" w:space="0" w:color="auto"/>
            </w:tcBorders>
            <w:vAlign w:val="center"/>
          </w:tcPr>
          <w:p w14:paraId="4473F4E6" w14:textId="77777777" w:rsidR="00CA61B6" w:rsidRPr="00E466BF" w:rsidRDefault="00CA61B6" w:rsidP="00481E9B">
            <w:pPr>
              <w:suppressAutoHyphens/>
              <w:rPr>
                <w:lang w:eastAsia="zh-CN" w:bidi="hi-IN"/>
              </w:rPr>
            </w:pPr>
            <w:r>
              <w:rPr>
                <w:lang w:eastAsia="zh-CN" w:bidi="hi-IN"/>
              </w:rPr>
              <w:t>Благоустройство территории площадки РЧВ</w:t>
            </w:r>
          </w:p>
        </w:tc>
        <w:tc>
          <w:tcPr>
            <w:tcW w:w="2268" w:type="dxa"/>
            <w:vMerge/>
            <w:tcBorders>
              <w:left w:val="single" w:sz="4" w:space="0" w:color="auto"/>
              <w:right w:val="single" w:sz="4" w:space="0" w:color="auto"/>
            </w:tcBorders>
            <w:vAlign w:val="center"/>
          </w:tcPr>
          <w:p w14:paraId="2F86EFDA" w14:textId="77777777" w:rsidR="00CA61B6" w:rsidRPr="00787238" w:rsidRDefault="00CA61B6" w:rsidP="00481E9B">
            <w:pPr>
              <w:suppressAutoHyphens/>
              <w:jc w:val="center"/>
              <w:rPr>
                <w:lang w:eastAsia="ar-SA" w:bidi="hi-IN"/>
              </w:rPr>
            </w:pPr>
          </w:p>
        </w:tc>
        <w:tc>
          <w:tcPr>
            <w:tcW w:w="2977" w:type="dxa"/>
            <w:vMerge/>
            <w:tcBorders>
              <w:left w:val="single" w:sz="4" w:space="0" w:color="auto"/>
              <w:right w:val="single" w:sz="4" w:space="0" w:color="auto"/>
            </w:tcBorders>
            <w:vAlign w:val="center"/>
          </w:tcPr>
          <w:p w14:paraId="66AC3EEE" w14:textId="77777777" w:rsidR="00CA61B6" w:rsidRPr="003B5440" w:rsidRDefault="00CA61B6" w:rsidP="00481E9B">
            <w:pPr>
              <w:suppressAutoHyphens/>
              <w:jc w:val="center"/>
              <w:rPr>
                <w:lang w:eastAsia="ar-SA" w:bidi="hi-IN"/>
              </w:rPr>
            </w:pPr>
          </w:p>
        </w:tc>
      </w:tr>
      <w:tr w:rsidR="00CA61B6" w:rsidRPr="003B5440" w14:paraId="194D1DDD" w14:textId="77777777" w:rsidTr="00481E9B">
        <w:tc>
          <w:tcPr>
            <w:tcW w:w="709" w:type="dxa"/>
            <w:tcBorders>
              <w:top w:val="single" w:sz="4" w:space="0" w:color="auto"/>
              <w:left w:val="single" w:sz="4" w:space="0" w:color="auto"/>
              <w:bottom w:val="single" w:sz="4" w:space="0" w:color="auto"/>
              <w:right w:val="single" w:sz="4" w:space="0" w:color="auto"/>
            </w:tcBorders>
            <w:vAlign w:val="center"/>
          </w:tcPr>
          <w:p w14:paraId="3DB6BF92" w14:textId="77777777" w:rsidR="00CA61B6" w:rsidRDefault="00CA61B6" w:rsidP="00481E9B">
            <w:pPr>
              <w:suppressAutoHyphens/>
              <w:jc w:val="center"/>
              <w:rPr>
                <w:lang w:eastAsia="ar-SA" w:bidi="hi-IN"/>
              </w:rPr>
            </w:pPr>
            <w:r>
              <w:rPr>
                <w:lang w:eastAsia="ar-SA" w:bidi="hi-IN"/>
              </w:rPr>
              <w:t>3</w:t>
            </w:r>
          </w:p>
        </w:tc>
        <w:tc>
          <w:tcPr>
            <w:tcW w:w="4536" w:type="dxa"/>
            <w:tcBorders>
              <w:top w:val="single" w:sz="4" w:space="0" w:color="auto"/>
              <w:left w:val="single" w:sz="4" w:space="0" w:color="auto"/>
              <w:bottom w:val="single" w:sz="4" w:space="0" w:color="auto"/>
              <w:right w:val="single" w:sz="4" w:space="0" w:color="auto"/>
            </w:tcBorders>
            <w:vAlign w:val="center"/>
          </w:tcPr>
          <w:p w14:paraId="26E00800" w14:textId="77777777" w:rsidR="00CA61B6" w:rsidRPr="00CD6D15" w:rsidRDefault="00CA61B6" w:rsidP="00481E9B">
            <w:pPr>
              <w:rPr>
                <w:bCs/>
                <w:color w:val="000000"/>
                <w:szCs w:val="18"/>
              </w:rPr>
            </w:pPr>
            <w:r w:rsidRPr="00427E95">
              <w:rPr>
                <w:lang w:eastAsia="ar-SA" w:bidi="hi-IN"/>
              </w:rPr>
              <w:t>Пусконаладочные работы</w:t>
            </w:r>
          </w:p>
        </w:tc>
        <w:tc>
          <w:tcPr>
            <w:tcW w:w="2268" w:type="dxa"/>
            <w:tcBorders>
              <w:left w:val="single" w:sz="4" w:space="0" w:color="auto"/>
              <w:right w:val="single" w:sz="4" w:space="0" w:color="auto"/>
            </w:tcBorders>
            <w:vAlign w:val="center"/>
          </w:tcPr>
          <w:p w14:paraId="7B9FB82C" w14:textId="77777777" w:rsidR="00CA61B6" w:rsidRPr="00787238" w:rsidRDefault="00CA61B6" w:rsidP="00481E9B">
            <w:pPr>
              <w:suppressAutoHyphens/>
              <w:jc w:val="center"/>
              <w:rPr>
                <w:lang w:eastAsia="ar-SA" w:bidi="hi-IN"/>
              </w:rPr>
            </w:pPr>
            <w:r>
              <w:rPr>
                <w:lang w:eastAsia="ar-SA" w:bidi="hi-IN"/>
              </w:rPr>
              <w:t>1 мес.</w:t>
            </w:r>
          </w:p>
        </w:tc>
        <w:tc>
          <w:tcPr>
            <w:tcW w:w="2977" w:type="dxa"/>
            <w:tcBorders>
              <w:left w:val="single" w:sz="4" w:space="0" w:color="auto"/>
              <w:right w:val="single" w:sz="4" w:space="0" w:color="auto"/>
            </w:tcBorders>
            <w:vAlign w:val="center"/>
          </w:tcPr>
          <w:p w14:paraId="39695776" w14:textId="77777777" w:rsidR="00CA61B6" w:rsidRPr="003B5440" w:rsidRDefault="00CA61B6" w:rsidP="00481E9B">
            <w:pPr>
              <w:suppressAutoHyphens/>
              <w:jc w:val="center"/>
              <w:rPr>
                <w:lang w:eastAsia="ar-SA" w:bidi="hi-IN"/>
              </w:rPr>
            </w:pPr>
            <w:r>
              <w:rPr>
                <w:sz w:val="22"/>
                <w:szCs w:val="22"/>
                <w:lang w:eastAsia="ar-SA" w:bidi="hi-IN"/>
              </w:rPr>
              <w:t>не позднее 20.02.2022</w:t>
            </w:r>
          </w:p>
        </w:tc>
      </w:tr>
      <w:tr w:rsidR="00CA61B6" w:rsidRPr="003B5440" w14:paraId="1ADC8CDF" w14:textId="77777777" w:rsidTr="00481E9B">
        <w:tc>
          <w:tcPr>
            <w:tcW w:w="709" w:type="dxa"/>
            <w:tcBorders>
              <w:top w:val="single" w:sz="4" w:space="0" w:color="auto"/>
              <w:left w:val="single" w:sz="4" w:space="0" w:color="auto"/>
              <w:bottom w:val="single" w:sz="4" w:space="0" w:color="auto"/>
              <w:right w:val="single" w:sz="4" w:space="0" w:color="auto"/>
            </w:tcBorders>
            <w:vAlign w:val="center"/>
          </w:tcPr>
          <w:p w14:paraId="3E7F7283" w14:textId="77777777" w:rsidR="00CA61B6" w:rsidRDefault="00CA61B6" w:rsidP="00481E9B">
            <w:pPr>
              <w:suppressAutoHyphens/>
              <w:jc w:val="center"/>
              <w:rPr>
                <w:lang w:eastAsia="ar-SA" w:bidi="hi-IN"/>
              </w:rPr>
            </w:pPr>
            <w:r>
              <w:rPr>
                <w:lang w:eastAsia="ar-SA" w:bidi="hi-IN"/>
              </w:rPr>
              <w:t>4</w:t>
            </w:r>
          </w:p>
        </w:tc>
        <w:tc>
          <w:tcPr>
            <w:tcW w:w="4536" w:type="dxa"/>
            <w:tcBorders>
              <w:top w:val="single" w:sz="4" w:space="0" w:color="auto"/>
              <w:left w:val="single" w:sz="4" w:space="0" w:color="auto"/>
              <w:bottom w:val="single" w:sz="4" w:space="0" w:color="auto"/>
              <w:right w:val="single" w:sz="4" w:space="0" w:color="auto"/>
            </w:tcBorders>
            <w:vAlign w:val="center"/>
          </w:tcPr>
          <w:p w14:paraId="3A58F384" w14:textId="77777777" w:rsidR="00CA61B6" w:rsidRPr="00CD6D15" w:rsidRDefault="00CA61B6" w:rsidP="00481E9B">
            <w:pPr>
              <w:suppressAutoHyphens/>
              <w:rPr>
                <w:lang w:eastAsia="zh-CN" w:bidi="hi-IN"/>
              </w:rPr>
            </w:pPr>
            <w:r>
              <w:rPr>
                <w:lang w:eastAsia="ar-SA" w:bidi="hi-IN"/>
              </w:rPr>
              <w:t>Проведение итоговой проверки объекта государственным строительным надзором, получение ЗОС</w:t>
            </w:r>
            <w:r>
              <w:rPr>
                <w:lang w:eastAsia="zh-CN" w:bidi="hi-IN"/>
              </w:rPr>
              <w:t xml:space="preserve"> </w:t>
            </w:r>
            <w:r>
              <w:rPr>
                <w:lang w:eastAsia="ar-SA" w:bidi="hi-IN"/>
              </w:rPr>
              <w:t>и подписание Акта сдачи-приемки законченного строительством объекта</w:t>
            </w:r>
          </w:p>
        </w:tc>
        <w:tc>
          <w:tcPr>
            <w:tcW w:w="2268" w:type="dxa"/>
            <w:tcBorders>
              <w:left w:val="single" w:sz="4" w:space="0" w:color="auto"/>
              <w:right w:val="single" w:sz="4" w:space="0" w:color="auto"/>
            </w:tcBorders>
            <w:vAlign w:val="center"/>
          </w:tcPr>
          <w:p w14:paraId="0182E653" w14:textId="77777777" w:rsidR="00CA61B6" w:rsidRPr="00787238" w:rsidRDefault="00CA61B6" w:rsidP="00481E9B">
            <w:pPr>
              <w:suppressAutoHyphens/>
              <w:jc w:val="center"/>
              <w:rPr>
                <w:lang w:eastAsia="ar-SA" w:bidi="hi-IN"/>
              </w:rPr>
            </w:pPr>
            <w:r>
              <w:rPr>
                <w:lang w:eastAsia="ar-SA" w:bidi="hi-IN"/>
              </w:rPr>
              <w:t>3 мес.</w:t>
            </w:r>
          </w:p>
        </w:tc>
        <w:tc>
          <w:tcPr>
            <w:tcW w:w="2977" w:type="dxa"/>
            <w:tcBorders>
              <w:left w:val="single" w:sz="4" w:space="0" w:color="auto"/>
              <w:right w:val="single" w:sz="4" w:space="0" w:color="auto"/>
            </w:tcBorders>
            <w:vAlign w:val="center"/>
          </w:tcPr>
          <w:p w14:paraId="15CAA9B0" w14:textId="77777777" w:rsidR="00CA61B6" w:rsidRPr="003B5440" w:rsidRDefault="00CA61B6" w:rsidP="00481E9B">
            <w:pPr>
              <w:suppressAutoHyphens/>
              <w:jc w:val="center"/>
              <w:rPr>
                <w:lang w:eastAsia="ar-SA" w:bidi="hi-IN"/>
              </w:rPr>
            </w:pPr>
            <w:r>
              <w:rPr>
                <w:sz w:val="22"/>
                <w:szCs w:val="22"/>
                <w:lang w:eastAsia="ar-SA" w:bidi="hi-IN"/>
              </w:rPr>
              <w:t>не позднее 20.03</w:t>
            </w:r>
            <w:r w:rsidRPr="00563D6B">
              <w:rPr>
                <w:sz w:val="22"/>
                <w:szCs w:val="22"/>
                <w:lang w:eastAsia="ar-SA" w:bidi="hi-IN"/>
              </w:rPr>
              <w:t>.202</w:t>
            </w:r>
            <w:r>
              <w:rPr>
                <w:sz w:val="22"/>
                <w:szCs w:val="22"/>
                <w:lang w:eastAsia="ar-SA" w:bidi="hi-IN"/>
              </w:rPr>
              <w:t>2</w:t>
            </w:r>
          </w:p>
        </w:tc>
      </w:tr>
    </w:tbl>
    <w:p w14:paraId="1A151461" w14:textId="77777777" w:rsidR="00CA61B6" w:rsidRDefault="00CA61B6" w:rsidP="00CA61B6">
      <w:pPr>
        <w:suppressAutoHyphens/>
        <w:jc w:val="both"/>
        <w:rPr>
          <w:lang w:eastAsia="ar-SA"/>
        </w:rPr>
      </w:pPr>
    </w:p>
    <w:p w14:paraId="35BB8267" w14:textId="77777777" w:rsidR="00CA61B6" w:rsidRDefault="00CA61B6" w:rsidP="00CA61B6">
      <w:pPr>
        <w:ind w:firstLine="709"/>
        <w:jc w:val="both"/>
        <w:rPr>
          <w:rFonts w:eastAsia="Arial"/>
        </w:rPr>
      </w:pPr>
      <w:r>
        <w:rPr>
          <w:rFonts w:eastAsia="Arial"/>
        </w:rPr>
        <w:t>1) Срок подписания сторонами акта о соответствии состояния земельного участка условиям Контракта с приложением документов, подтверждающих вынесение в натуру межевых знаков границ земельного участка согласно кадастровому плану земельного участка, в порядке, предусмотренном в пункте 5.2.1 Контракта, составляет 30 дней после подписания Контракта;</w:t>
      </w:r>
    </w:p>
    <w:p w14:paraId="75866B3D" w14:textId="77777777" w:rsidR="00CA61B6" w:rsidRDefault="00CA61B6" w:rsidP="00CA61B6">
      <w:pPr>
        <w:ind w:firstLine="709"/>
        <w:jc w:val="both"/>
        <w:rPr>
          <w:rFonts w:eastAsia="Arial"/>
        </w:rPr>
      </w:pPr>
      <w:r>
        <w:rPr>
          <w:rFonts w:eastAsia="Arial"/>
        </w:rPr>
        <w:t xml:space="preserve">2) Срок передачи Подрядчику копии разрешения на строительство Объекта, в соответствии с п. 5.2.2 Контракта, </w:t>
      </w:r>
      <w:r w:rsidRPr="00F6798B">
        <w:rPr>
          <w:rFonts w:eastAsia="Arial"/>
        </w:rPr>
        <w:t xml:space="preserve">составляет </w:t>
      </w:r>
      <w:r>
        <w:rPr>
          <w:rFonts w:eastAsia="Arial"/>
        </w:rPr>
        <w:t>30</w:t>
      </w:r>
      <w:r w:rsidRPr="00F6798B">
        <w:rPr>
          <w:rFonts w:eastAsia="Arial"/>
        </w:rPr>
        <w:t xml:space="preserve"> дней</w:t>
      </w:r>
      <w:r>
        <w:rPr>
          <w:rFonts w:eastAsia="Arial"/>
        </w:rPr>
        <w:t xml:space="preserve"> после подписания Контракта;</w:t>
      </w:r>
    </w:p>
    <w:p w14:paraId="40CD0623" w14:textId="77777777" w:rsidR="00CA61B6" w:rsidRDefault="00CA61B6" w:rsidP="00CA61B6">
      <w:pPr>
        <w:ind w:firstLine="709"/>
        <w:jc w:val="both"/>
        <w:rPr>
          <w:rFonts w:eastAsia="Arial"/>
        </w:rPr>
      </w:pPr>
      <w:r>
        <w:rPr>
          <w:rFonts w:eastAsia="Arial"/>
        </w:rPr>
        <w:t xml:space="preserve">3) Срок подключения Объекта к сетям инженерно-технического обеспечения в соответствии </w:t>
      </w:r>
      <w:r>
        <w:rPr>
          <w:rFonts w:eastAsia="Arial"/>
        </w:rPr>
        <w:br/>
        <w:t>с техническими условиями – не позднее 20.01.2022 г.;</w:t>
      </w:r>
    </w:p>
    <w:p w14:paraId="147133AD" w14:textId="77777777" w:rsidR="00CA61B6" w:rsidRPr="004C32A1" w:rsidRDefault="00CA61B6" w:rsidP="00CA61B6">
      <w:pPr>
        <w:ind w:firstLine="709"/>
        <w:jc w:val="both"/>
        <w:rPr>
          <w:rFonts w:eastAsia="Arial"/>
        </w:rPr>
      </w:pPr>
      <w:r>
        <w:rPr>
          <w:rFonts w:eastAsia="Arial"/>
        </w:rPr>
        <w:lastRenderedPageBreak/>
        <w:t xml:space="preserve">4) Срок подписания сторонами акта о соответствии состояния земельного участка условиям контракта при завершении строительства, в порядке, предусмотренном в пункте 5.4.42 Контракта, составляет 10 </w:t>
      </w:r>
      <w:r>
        <w:t xml:space="preserve">рабочих дней </w:t>
      </w:r>
      <w:r>
        <w:rPr>
          <w:rFonts w:eastAsia="Arial"/>
        </w:rPr>
        <w:t>после выполнения п.1.1 Контракта.</w:t>
      </w:r>
    </w:p>
    <w:tbl>
      <w:tblPr>
        <w:tblpPr w:leftFromText="180" w:rightFromText="180" w:vertAnchor="text" w:horzAnchor="margin" w:tblpXSpec="center" w:tblpY="749"/>
        <w:tblW w:w="10632" w:type="dxa"/>
        <w:tblLook w:val="04A0" w:firstRow="1" w:lastRow="0" w:firstColumn="1" w:lastColumn="0" w:noHBand="0" w:noVBand="1"/>
      </w:tblPr>
      <w:tblGrid>
        <w:gridCol w:w="5704"/>
        <w:gridCol w:w="4928"/>
      </w:tblGrid>
      <w:tr w:rsidR="00CA61B6" w:rsidRPr="008C7735" w14:paraId="0DCBC4BC" w14:textId="77777777" w:rsidTr="00481E9B">
        <w:trPr>
          <w:trHeight w:val="416"/>
        </w:trPr>
        <w:tc>
          <w:tcPr>
            <w:tcW w:w="5704" w:type="dxa"/>
            <w:vAlign w:val="center"/>
          </w:tcPr>
          <w:p w14:paraId="55D827D9" w14:textId="77777777" w:rsidR="00CA61B6" w:rsidRPr="00934768" w:rsidRDefault="00CA61B6" w:rsidP="00481E9B">
            <w:r w:rsidRPr="00934768">
              <w:t>Государственный заказчик:</w:t>
            </w:r>
          </w:p>
          <w:p w14:paraId="607D8BEB" w14:textId="77777777" w:rsidR="00CA61B6" w:rsidRPr="00934768" w:rsidRDefault="00CA61B6" w:rsidP="00481E9B">
            <w:r w:rsidRPr="00934768">
              <w:t>Генеральный директор</w:t>
            </w:r>
          </w:p>
          <w:p w14:paraId="4B6D9947" w14:textId="77777777" w:rsidR="00CA61B6" w:rsidRPr="00934768" w:rsidRDefault="00CA61B6" w:rsidP="00481E9B">
            <w:r w:rsidRPr="00934768">
              <w:t xml:space="preserve"> </w:t>
            </w:r>
          </w:p>
          <w:p w14:paraId="469E09A4" w14:textId="77777777" w:rsidR="00CA61B6" w:rsidRPr="00934768" w:rsidRDefault="00CA61B6" w:rsidP="00481E9B">
            <w:pPr>
              <w:rPr>
                <w:u w:val="single"/>
              </w:rPr>
            </w:pPr>
            <w:r w:rsidRPr="00934768">
              <w:t>_________________/</w:t>
            </w:r>
            <w:r w:rsidRPr="00934768">
              <w:rPr>
                <w:u w:val="single"/>
              </w:rPr>
              <w:t>А.В. Титов</w:t>
            </w:r>
          </w:p>
          <w:p w14:paraId="37E4B20B" w14:textId="77777777" w:rsidR="00CA61B6" w:rsidRPr="00934768" w:rsidRDefault="00CA61B6" w:rsidP="00481E9B">
            <w:r w:rsidRPr="00934768">
              <w:t xml:space="preserve">         (подпись)           (расшифровка подписи)</w:t>
            </w:r>
          </w:p>
          <w:p w14:paraId="5B8F2530" w14:textId="77777777" w:rsidR="00CA61B6" w:rsidRPr="00934768" w:rsidRDefault="00CA61B6" w:rsidP="00481E9B">
            <w:r w:rsidRPr="00934768">
              <w:t>мп</w:t>
            </w:r>
          </w:p>
        </w:tc>
        <w:tc>
          <w:tcPr>
            <w:tcW w:w="4928" w:type="dxa"/>
            <w:vAlign w:val="center"/>
          </w:tcPr>
          <w:p w14:paraId="1D92906F" w14:textId="77777777" w:rsidR="00CA61B6" w:rsidRPr="00934768" w:rsidRDefault="00CA61B6" w:rsidP="00481E9B">
            <w:r w:rsidRPr="00934768">
              <w:t>Подрядчик:</w:t>
            </w:r>
          </w:p>
          <w:p w14:paraId="1ABBBEAE" w14:textId="77777777" w:rsidR="00CA61B6" w:rsidRPr="00934768" w:rsidRDefault="00CA61B6" w:rsidP="00481E9B"/>
          <w:p w14:paraId="2F8ED036" w14:textId="77777777" w:rsidR="00CA61B6" w:rsidRPr="00934768" w:rsidRDefault="00CA61B6" w:rsidP="00481E9B"/>
          <w:p w14:paraId="14D66789" w14:textId="77777777" w:rsidR="00CA61B6" w:rsidRPr="00934768" w:rsidRDefault="00CA61B6" w:rsidP="00481E9B">
            <w:pPr>
              <w:rPr>
                <w:u w:val="single"/>
              </w:rPr>
            </w:pPr>
            <w:r w:rsidRPr="00934768">
              <w:t>_________________/ ___________________</w:t>
            </w:r>
          </w:p>
          <w:p w14:paraId="004EA3ED" w14:textId="77777777" w:rsidR="00CA61B6" w:rsidRPr="00934768" w:rsidRDefault="00CA61B6" w:rsidP="00481E9B">
            <w:r w:rsidRPr="00934768">
              <w:t xml:space="preserve">         (подпись)         (расшифровка подписи)</w:t>
            </w:r>
          </w:p>
          <w:p w14:paraId="63F37491" w14:textId="77777777" w:rsidR="00CA61B6" w:rsidRPr="008C7735" w:rsidRDefault="00CA61B6" w:rsidP="00481E9B">
            <w:r w:rsidRPr="00934768">
              <w:t>мп</w:t>
            </w:r>
          </w:p>
        </w:tc>
      </w:tr>
      <w:tr w:rsidR="00CA61B6" w:rsidRPr="008C7735" w14:paraId="5681723C" w14:textId="77777777" w:rsidTr="00481E9B">
        <w:tc>
          <w:tcPr>
            <w:tcW w:w="5704" w:type="dxa"/>
            <w:vAlign w:val="center"/>
          </w:tcPr>
          <w:p w14:paraId="5D470AEE" w14:textId="77777777" w:rsidR="00CA61B6" w:rsidRPr="008C7735" w:rsidRDefault="00CA61B6" w:rsidP="00481E9B"/>
        </w:tc>
        <w:tc>
          <w:tcPr>
            <w:tcW w:w="4928" w:type="dxa"/>
            <w:vAlign w:val="center"/>
          </w:tcPr>
          <w:p w14:paraId="097B33DE" w14:textId="77777777" w:rsidR="00CA61B6" w:rsidRPr="008C7735" w:rsidRDefault="00CA61B6" w:rsidP="00481E9B"/>
        </w:tc>
      </w:tr>
    </w:tbl>
    <w:p w14:paraId="3F08568B" w14:textId="77777777" w:rsidR="00CA61B6" w:rsidRDefault="00CA61B6" w:rsidP="00CA61B6">
      <w:pPr>
        <w:sectPr w:rsidR="00CA61B6" w:rsidSect="00C938AF">
          <w:pgSz w:w="11906" w:h="16838" w:code="9"/>
          <w:pgMar w:top="1134" w:right="567" w:bottom="851" w:left="1134" w:header="0" w:footer="284" w:gutter="0"/>
          <w:cols w:space="720"/>
          <w:docGrid w:linePitch="360"/>
        </w:sectPr>
      </w:pPr>
    </w:p>
    <w:p w14:paraId="3DECD7CE" w14:textId="77777777" w:rsidR="00CA61B6" w:rsidRPr="008C7735" w:rsidRDefault="00CA61B6" w:rsidP="00CA61B6">
      <w:pPr>
        <w:jc w:val="right"/>
      </w:pPr>
      <w:r>
        <w:rPr>
          <w:sz w:val="20"/>
          <w:szCs w:val="20"/>
        </w:rPr>
        <w:lastRenderedPageBreak/>
        <w:tab/>
      </w:r>
      <w:r>
        <w:rPr>
          <w:noProof/>
        </w:rPr>
        <mc:AlternateContent>
          <mc:Choice Requires="wps">
            <w:drawing>
              <wp:anchor distT="72390" distB="72390" distL="72390" distR="72390" simplePos="0" relativeHeight="251661312" behindDoc="0" locked="0" layoutInCell="1" allowOverlap="1" wp14:anchorId="47B7469C" wp14:editId="5D1CB433">
                <wp:simplePos x="0" y="0"/>
                <wp:positionH relativeFrom="column">
                  <wp:posOffset>6663690</wp:posOffset>
                </wp:positionH>
                <wp:positionV relativeFrom="paragraph">
                  <wp:posOffset>10295255</wp:posOffset>
                </wp:positionV>
                <wp:extent cx="370840" cy="147955"/>
                <wp:effectExtent l="0" t="0" r="10160" b="23495"/>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341FDD80" w14:textId="77777777" w:rsidR="00CA61B6" w:rsidRPr="008C7735" w:rsidRDefault="00CA61B6" w:rsidP="00CA61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7469C" id="Надпись 12" o:spid="_x0000_s1028" type="#_x0000_t202" style="position:absolute;left:0;text-align:left;margin-left:524.7pt;margin-top:810.65pt;width:29.2pt;height:11.65pt;z-index:251661312;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G5G4g1IAgAAXgQAAA4AAAAAAAAAAAAAAAAALgIAAGRycy9lMm9Eb2MueG1sUEsBAi0AFAAGAAgA&#10;AAAhAEfqxrHkAAAADwEAAA8AAAAAAAAAAAAAAAAAogQAAGRycy9kb3ducmV2LnhtbFBLBQYAAAAA&#10;BAAEAPMAAACzBQAAAAA=&#10;" strokecolor="#3465a4">
                <v:textbox>
                  <w:txbxContent>
                    <w:p w14:paraId="341FDD80" w14:textId="77777777" w:rsidR="00CA61B6" w:rsidRPr="008C7735" w:rsidRDefault="00CA61B6" w:rsidP="00CA61B6"/>
                  </w:txbxContent>
                </v:textbox>
              </v:shape>
            </w:pict>
          </mc:Fallback>
        </mc:AlternateContent>
      </w:r>
      <w:r w:rsidRPr="008C7735">
        <w:t>Приложение № 2.1</w:t>
      </w:r>
    </w:p>
    <w:p w14:paraId="421FD459" w14:textId="77777777" w:rsidR="00CA61B6" w:rsidRPr="008C7735" w:rsidRDefault="00CA61B6" w:rsidP="00CA61B6">
      <w:pPr>
        <w:jc w:val="right"/>
      </w:pPr>
      <w:r w:rsidRPr="008C7735">
        <w:t>к Государственному контракту</w:t>
      </w:r>
    </w:p>
    <w:p w14:paraId="5A22445B" w14:textId="77777777" w:rsidR="00CA61B6" w:rsidRPr="008C7735" w:rsidRDefault="00CA61B6" w:rsidP="00CA61B6">
      <w:pPr>
        <w:jc w:val="right"/>
      </w:pPr>
      <w:r w:rsidRPr="008C7735">
        <w:t>на выполнение строительно-монтажных работ</w:t>
      </w:r>
    </w:p>
    <w:p w14:paraId="6FA531B8" w14:textId="77777777" w:rsidR="00CA61B6" w:rsidRPr="00194389" w:rsidRDefault="00CA61B6" w:rsidP="00CA61B6">
      <w:pPr>
        <w:jc w:val="right"/>
      </w:pPr>
      <w:r w:rsidRPr="00194389">
        <w:t>от «___» ________202</w:t>
      </w:r>
      <w:r>
        <w:t>1</w:t>
      </w:r>
      <w:r w:rsidRPr="00194389">
        <w:t xml:space="preserve"> г. №______________</w:t>
      </w:r>
    </w:p>
    <w:p w14:paraId="2F7157CE" w14:textId="77777777" w:rsidR="00CA61B6" w:rsidRPr="008C7735" w:rsidRDefault="00CA61B6" w:rsidP="00CA61B6">
      <w:pPr>
        <w:jc w:val="right"/>
      </w:pPr>
      <w:r w:rsidRPr="008C7735">
        <w:t xml:space="preserve"> (ФОРМА)</w:t>
      </w:r>
    </w:p>
    <w:p w14:paraId="2A424C55" w14:textId="77777777" w:rsidR="00CA61B6" w:rsidRPr="008C7735" w:rsidRDefault="00CA61B6" w:rsidP="00CA61B6"/>
    <w:p w14:paraId="4C773231" w14:textId="77777777" w:rsidR="00CA61B6" w:rsidRPr="00CB3112" w:rsidRDefault="00CA61B6" w:rsidP="00CA61B6">
      <w:pPr>
        <w:pStyle w:val="ConsPlusNormal"/>
        <w:tabs>
          <w:tab w:val="left" w:pos="360"/>
        </w:tabs>
        <w:ind w:firstLine="0"/>
        <w:jc w:val="center"/>
        <w:rPr>
          <w:rFonts w:ascii="Times New Roman" w:hAnsi="Times New Roman" w:cs="Times New Roman"/>
          <w:b/>
        </w:rPr>
      </w:pPr>
      <w:r w:rsidRPr="00A4409C">
        <w:rPr>
          <w:rFonts w:ascii="Times New Roman" w:hAnsi="Times New Roman" w:cs="Times New Roman"/>
          <w:b/>
        </w:rPr>
        <w:t>Детализированный график выполнения строительно-монтажных работ по объекту:</w:t>
      </w:r>
      <w:r w:rsidRPr="00A4409C">
        <w:rPr>
          <w:rFonts w:ascii="Times New Roman" w:hAnsi="Times New Roman" w:cs="Times New Roman"/>
          <w:b/>
        </w:rPr>
        <w:br/>
      </w:r>
      <w:r w:rsidRPr="00F01670">
        <w:rPr>
          <w:rFonts w:ascii="Times New Roman" w:hAnsi="Times New Roman" w:cs="Times New Roman"/>
          <w:b/>
        </w:rPr>
        <w:t>"</w:t>
      </w:r>
      <w:r w:rsidRPr="005D0072">
        <w:rPr>
          <w:rFonts w:ascii="Times New Roman" w:hAnsi="Times New Roman" w:cs="Times New Roman"/>
          <w:b/>
        </w:rPr>
        <w:t>Строительство сетей водоснабжения мкр. Челнокова Греческий квартал г. Феодосия</w:t>
      </w:r>
      <w:r w:rsidRPr="00F01670">
        <w:rPr>
          <w:rFonts w:ascii="Times New Roman" w:hAnsi="Times New Roman" w:cs="Times New Roman"/>
          <w:b/>
        </w:rPr>
        <w:t>"</w:t>
      </w:r>
    </w:p>
    <w:p w14:paraId="13CD6F6D" w14:textId="77777777" w:rsidR="00CA61B6" w:rsidRPr="00CB3112" w:rsidRDefault="00CA61B6" w:rsidP="00CA61B6">
      <w:pPr>
        <w:autoSpaceDE w:val="0"/>
        <w:autoSpaceDN w:val="0"/>
        <w:adjustRightInd w:val="0"/>
        <w:jc w:val="center"/>
      </w:pPr>
      <w:r w:rsidRPr="00CB3112" w:rsidDel="006E56C8">
        <w:rPr>
          <w:b/>
        </w:rPr>
        <w:t xml:space="preserve"> </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814"/>
        <w:gridCol w:w="1417"/>
        <w:gridCol w:w="1307"/>
        <w:gridCol w:w="1386"/>
        <w:gridCol w:w="1418"/>
        <w:gridCol w:w="1488"/>
        <w:gridCol w:w="1488"/>
        <w:gridCol w:w="1488"/>
        <w:gridCol w:w="1489"/>
      </w:tblGrid>
      <w:tr w:rsidR="00CA61B6" w:rsidRPr="008C7735" w14:paraId="573AA18F" w14:textId="77777777" w:rsidTr="00481E9B">
        <w:trPr>
          <w:trHeight w:val="1050"/>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38521C" w14:textId="77777777" w:rsidR="00CA61B6" w:rsidRPr="008C7735" w:rsidRDefault="00CA61B6" w:rsidP="00481E9B">
            <w:pPr>
              <w:jc w:val="center"/>
            </w:pPr>
            <w:r w:rsidRPr="008C7735">
              <w:t>Порядковый номер</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B2C7C6" w14:textId="77777777" w:rsidR="00CA61B6" w:rsidRPr="008C7735" w:rsidRDefault="00CA61B6" w:rsidP="00481E9B">
            <w:pPr>
              <w:jc w:val="center"/>
            </w:pPr>
            <w:r w:rsidRPr="008C7735">
              <w:t>Наименование</w:t>
            </w:r>
          </w:p>
          <w:p w14:paraId="47A6DB55" w14:textId="77777777" w:rsidR="00CA61B6" w:rsidRPr="008C7735" w:rsidRDefault="00CA61B6" w:rsidP="00481E9B">
            <w:pPr>
              <w:jc w:val="center"/>
            </w:pPr>
            <w:r w:rsidRPr="008C7735">
              <w:t>вида работ</w:t>
            </w:r>
          </w:p>
        </w:tc>
        <w:tc>
          <w:tcPr>
            <w:tcW w:w="272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393500" w14:textId="77777777" w:rsidR="00CA61B6" w:rsidRPr="008C7735" w:rsidRDefault="00CA61B6" w:rsidP="00481E9B">
            <w:pPr>
              <w:jc w:val="center"/>
            </w:pPr>
            <w:r w:rsidRPr="008C7735">
              <w:t>Физический объем работ</w:t>
            </w:r>
          </w:p>
        </w:tc>
        <w:tc>
          <w:tcPr>
            <w:tcW w:w="28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B33B23" w14:textId="77777777" w:rsidR="00CA61B6" w:rsidRPr="006D65A4" w:rsidRDefault="00CA61B6" w:rsidP="00481E9B">
            <w:pPr>
              <w:spacing w:line="252" w:lineRule="auto"/>
              <w:jc w:val="center"/>
            </w:pPr>
            <w:r w:rsidRPr="006D65A4">
              <w:t xml:space="preserve">Сроки исполнения </w:t>
            </w:r>
            <w:r>
              <w:t>вида работ по</w:t>
            </w:r>
            <w:r w:rsidRPr="006D65A4">
              <w:t xml:space="preserve"> контракт</w:t>
            </w:r>
            <w:r>
              <w:t>у</w:t>
            </w:r>
          </w:p>
        </w:tc>
        <w:tc>
          <w:tcPr>
            <w:tcW w:w="595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EF0640A" w14:textId="77777777" w:rsidR="00CA61B6" w:rsidRPr="008C7735" w:rsidRDefault="00CA61B6" w:rsidP="00481E9B">
            <w:pPr>
              <w:jc w:val="center"/>
            </w:pPr>
            <w:r w:rsidRPr="008C7735">
              <w:t>202</w:t>
            </w:r>
            <w:r>
              <w:t>1</w:t>
            </w:r>
            <w:r w:rsidRPr="008C7735">
              <w:t>-20</w:t>
            </w:r>
            <w:r>
              <w:t>22</w:t>
            </w:r>
            <w:r w:rsidRPr="008C7735">
              <w:t xml:space="preserve"> гг.</w:t>
            </w:r>
          </w:p>
        </w:tc>
      </w:tr>
      <w:tr w:rsidR="00CA61B6" w:rsidRPr="008C7735" w14:paraId="3B67E921" w14:textId="77777777" w:rsidTr="00481E9B">
        <w:trPr>
          <w:trHeight w:val="638"/>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54C130" w14:textId="77777777" w:rsidR="00CA61B6" w:rsidRPr="008C7735" w:rsidRDefault="00CA61B6" w:rsidP="00481E9B"/>
        </w:tc>
        <w:tc>
          <w:tcPr>
            <w:tcW w:w="18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845142" w14:textId="77777777" w:rsidR="00CA61B6" w:rsidRPr="008C7735" w:rsidRDefault="00CA61B6" w:rsidP="00481E9B"/>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2E56DF" w14:textId="77777777" w:rsidR="00CA61B6" w:rsidRPr="008C7735" w:rsidRDefault="00CA61B6" w:rsidP="00481E9B">
            <w:pPr>
              <w:jc w:val="center"/>
            </w:pPr>
            <w:r w:rsidRPr="008C7735">
              <w:t>Ед. изм.</w:t>
            </w:r>
          </w:p>
        </w:tc>
        <w:tc>
          <w:tcPr>
            <w:tcW w:w="13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C799A2" w14:textId="77777777" w:rsidR="00CA61B6" w:rsidRPr="008C7735" w:rsidRDefault="00CA61B6" w:rsidP="00481E9B">
            <w:pPr>
              <w:jc w:val="center"/>
            </w:pPr>
            <w:r w:rsidRPr="008C7735">
              <w:t>Кол-во</w:t>
            </w:r>
          </w:p>
        </w:tc>
        <w:tc>
          <w:tcPr>
            <w:tcW w:w="13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5D8FA1" w14:textId="77777777" w:rsidR="00CA61B6" w:rsidRPr="008C7735" w:rsidRDefault="00CA61B6" w:rsidP="00481E9B">
            <w:pPr>
              <w:jc w:val="center"/>
            </w:pPr>
            <w:r w:rsidRPr="008C7735">
              <w:t>Начало</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5BDAAB" w14:textId="77777777" w:rsidR="00CA61B6" w:rsidRPr="008C7735" w:rsidRDefault="00CA61B6" w:rsidP="00481E9B">
            <w:pPr>
              <w:jc w:val="center"/>
            </w:pPr>
            <w:r w:rsidRPr="008C7735">
              <w:t>Окончание</w:t>
            </w:r>
          </w:p>
        </w:tc>
        <w:tc>
          <w:tcPr>
            <w:tcW w:w="595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AE0C164" w14:textId="77777777" w:rsidR="00CA61B6" w:rsidRPr="006D65A4" w:rsidRDefault="00CA61B6" w:rsidP="00481E9B">
            <w:pPr>
              <w:spacing w:line="252" w:lineRule="auto"/>
              <w:jc w:val="center"/>
            </w:pPr>
            <w:r w:rsidRPr="006D65A4">
              <w:t xml:space="preserve">Распределение объемов в соответствии со сроками </w:t>
            </w:r>
            <w:r>
              <w:t>исполнения видов работ</w:t>
            </w:r>
            <w:r w:rsidRPr="006D65A4">
              <w:t>, помесячно</w:t>
            </w:r>
          </w:p>
        </w:tc>
      </w:tr>
      <w:tr w:rsidR="00CA61B6" w:rsidRPr="008C7735" w14:paraId="3165235B" w14:textId="77777777" w:rsidTr="00481E9B">
        <w:trPr>
          <w:trHeight w:val="709"/>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675BA0" w14:textId="77777777" w:rsidR="00CA61B6" w:rsidRPr="008C7735" w:rsidRDefault="00CA61B6" w:rsidP="00481E9B"/>
        </w:tc>
        <w:tc>
          <w:tcPr>
            <w:tcW w:w="18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32CB49" w14:textId="77777777" w:rsidR="00CA61B6" w:rsidRPr="008C7735" w:rsidRDefault="00CA61B6" w:rsidP="00481E9B"/>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AD9844" w14:textId="77777777" w:rsidR="00CA61B6" w:rsidRPr="008C7735" w:rsidRDefault="00CA61B6" w:rsidP="00481E9B"/>
        </w:tc>
        <w:tc>
          <w:tcPr>
            <w:tcW w:w="13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B7665B" w14:textId="77777777" w:rsidR="00CA61B6" w:rsidRPr="008C7735" w:rsidRDefault="00CA61B6" w:rsidP="00481E9B"/>
        </w:tc>
        <w:tc>
          <w:tcPr>
            <w:tcW w:w="13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DEA26C" w14:textId="77777777" w:rsidR="00CA61B6" w:rsidRPr="008C7735" w:rsidRDefault="00CA61B6" w:rsidP="00481E9B"/>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0A02B2" w14:textId="77777777" w:rsidR="00CA61B6" w:rsidRPr="008C7735" w:rsidRDefault="00CA61B6" w:rsidP="00481E9B"/>
        </w:tc>
        <w:tc>
          <w:tcPr>
            <w:tcW w:w="14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162B12" w14:textId="77777777" w:rsidR="00CA61B6" w:rsidRPr="008C7735" w:rsidRDefault="00CA61B6" w:rsidP="00481E9B">
            <w:pPr>
              <w:jc w:val="center"/>
            </w:pPr>
            <w:r>
              <w:t>октябрь</w:t>
            </w:r>
          </w:p>
        </w:tc>
        <w:tc>
          <w:tcPr>
            <w:tcW w:w="14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7F4B85" w14:textId="77777777" w:rsidR="00CA61B6" w:rsidRPr="008C7735" w:rsidRDefault="00CA61B6" w:rsidP="00481E9B">
            <w:pPr>
              <w:jc w:val="center"/>
            </w:pPr>
            <w:r>
              <w:t>ноябрь</w:t>
            </w:r>
          </w:p>
        </w:tc>
        <w:tc>
          <w:tcPr>
            <w:tcW w:w="14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81226F" w14:textId="77777777" w:rsidR="00CA61B6" w:rsidRPr="008C7735" w:rsidRDefault="00CA61B6" w:rsidP="00481E9B">
            <w:pPr>
              <w:jc w:val="center"/>
            </w:pPr>
            <w:r>
              <w:t>декабрь</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12AC34" w14:textId="77777777" w:rsidR="00CA61B6" w:rsidRPr="008C7735" w:rsidRDefault="00CA61B6" w:rsidP="00481E9B">
            <w:pPr>
              <w:jc w:val="center"/>
            </w:pPr>
            <w:r w:rsidRPr="008C7735">
              <w:t>…</w:t>
            </w:r>
          </w:p>
        </w:tc>
      </w:tr>
      <w:tr w:rsidR="00CA61B6" w:rsidRPr="008C7735" w14:paraId="39DE359E" w14:textId="77777777" w:rsidTr="00481E9B">
        <w:trPr>
          <w:trHeight w:val="1279"/>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0A1E8C" w14:textId="77777777" w:rsidR="00CA61B6" w:rsidRPr="008C7735" w:rsidRDefault="00CA61B6" w:rsidP="00481E9B">
            <w:pPr>
              <w:jc w:val="center"/>
            </w:pPr>
            <w:r w:rsidRPr="008C7735">
              <w:t>1</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429515" w14:textId="77777777" w:rsidR="00CA61B6" w:rsidRPr="008C7735" w:rsidRDefault="00CA61B6" w:rsidP="00481E9B">
            <w:r w:rsidRPr="008C7735">
              <w:t>Вид работ</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685E379E" w14:textId="77777777" w:rsidR="00CA61B6" w:rsidRPr="008C7735" w:rsidRDefault="00CA61B6" w:rsidP="00481E9B">
            <w:r w:rsidRPr="008C7735">
              <w:t> </w:t>
            </w:r>
          </w:p>
        </w:tc>
        <w:tc>
          <w:tcPr>
            <w:tcW w:w="1307" w:type="dxa"/>
            <w:tcBorders>
              <w:top w:val="single" w:sz="4" w:space="0" w:color="auto"/>
              <w:left w:val="single" w:sz="4" w:space="0" w:color="auto"/>
              <w:bottom w:val="single" w:sz="4" w:space="0" w:color="auto"/>
              <w:right w:val="single" w:sz="4" w:space="0" w:color="auto"/>
            </w:tcBorders>
            <w:shd w:val="clear" w:color="auto" w:fill="auto"/>
            <w:hideMark/>
          </w:tcPr>
          <w:p w14:paraId="0188A54F" w14:textId="77777777" w:rsidR="00CA61B6" w:rsidRPr="008C7735" w:rsidRDefault="00CA61B6" w:rsidP="00481E9B">
            <w:r w:rsidRPr="008C7735">
              <w:t> </w:t>
            </w:r>
          </w:p>
        </w:tc>
        <w:tc>
          <w:tcPr>
            <w:tcW w:w="1386" w:type="dxa"/>
            <w:tcBorders>
              <w:top w:val="single" w:sz="4" w:space="0" w:color="auto"/>
              <w:left w:val="single" w:sz="4" w:space="0" w:color="auto"/>
              <w:bottom w:val="single" w:sz="4" w:space="0" w:color="auto"/>
              <w:right w:val="single" w:sz="4" w:space="0" w:color="auto"/>
            </w:tcBorders>
            <w:shd w:val="clear" w:color="auto" w:fill="auto"/>
            <w:hideMark/>
          </w:tcPr>
          <w:p w14:paraId="723A734E" w14:textId="77777777" w:rsidR="00CA61B6" w:rsidRPr="008C7735" w:rsidRDefault="00CA61B6" w:rsidP="00481E9B">
            <w:r w:rsidRPr="008C7735">
              <w:t>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47666C9A" w14:textId="77777777" w:rsidR="00CA61B6" w:rsidRPr="008C7735" w:rsidRDefault="00CA61B6" w:rsidP="00481E9B">
            <w:r w:rsidRPr="008C7735">
              <w:t> </w:t>
            </w:r>
          </w:p>
        </w:tc>
        <w:tc>
          <w:tcPr>
            <w:tcW w:w="1488" w:type="dxa"/>
            <w:tcBorders>
              <w:top w:val="single" w:sz="4" w:space="0" w:color="auto"/>
              <w:left w:val="single" w:sz="4" w:space="0" w:color="auto"/>
              <w:right w:val="single" w:sz="4" w:space="0" w:color="auto"/>
            </w:tcBorders>
            <w:shd w:val="clear" w:color="auto" w:fill="auto"/>
            <w:vAlign w:val="center"/>
            <w:hideMark/>
          </w:tcPr>
          <w:p w14:paraId="3F61194D" w14:textId="77777777" w:rsidR="00CA61B6" w:rsidRPr="008C7735" w:rsidRDefault="00CA61B6" w:rsidP="00481E9B">
            <w:pPr>
              <w:jc w:val="center"/>
            </w:pPr>
            <w:r w:rsidRPr="008C7735">
              <w:t>Физ. объем</w:t>
            </w:r>
          </w:p>
        </w:tc>
        <w:tc>
          <w:tcPr>
            <w:tcW w:w="1488" w:type="dxa"/>
            <w:tcBorders>
              <w:top w:val="single" w:sz="4" w:space="0" w:color="auto"/>
              <w:left w:val="single" w:sz="4" w:space="0" w:color="auto"/>
              <w:right w:val="single" w:sz="4" w:space="0" w:color="auto"/>
            </w:tcBorders>
            <w:shd w:val="clear" w:color="auto" w:fill="auto"/>
            <w:vAlign w:val="center"/>
            <w:hideMark/>
          </w:tcPr>
          <w:p w14:paraId="0B147226" w14:textId="77777777" w:rsidR="00CA61B6" w:rsidRPr="008C7735" w:rsidRDefault="00CA61B6" w:rsidP="00481E9B">
            <w:pPr>
              <w:jc w:val="center"/>
            </w:pPr>
            <w:r w:rsidRPr="008C7735">
              <w:t>Физ. объем</w:t>
            </w:r>
          </w:p>
        </w:tc>
        <w:tc>
          <w:tcPr>
            <w:tcW w:w="1488" w:type="dxa"/>
            <w:tcBorders>
              <w:top w:val="single" w:sz="4" w:space="0" w:color="auto"/>
              <w:left w:val="single" w:sz="4" w:space="0" w:color="auto"/>
              <w:right w:val="single" w:sz="4" w:space="0" w:color="auto"/>
            </w:tcBorders>
            <w:shd w:val="clear" w:color="auto" w:fill="auto"/>
            <w:vAlign w:val="center"/>
            <w:hideMark/>
          </w:tcPr>
          <w:p w14:paraId="2A6BC0BF" w14:textId="77777777" w:rsidR="00CA61B6" w:rsidRPr="008C7735" w:rsidRDefault="00CA61B6" w:rsidP="00481E9B">
            <w:pPr>
              <w:jc w:val="center"/>
            </w:pPr>
            <w:r w:rsidRPr="007A03B6">
              <w:t>…</w:t>
            </w:r>
          </w:p>
        </w:tc>
        <w:tc>
          <w:tcPr>
            <w:tcW w:w="1489" w:type="dxa"/>
            <w:tcBorders>
              <w:top w:val="single" w:sz="4" w:space="0" w:color="auto"/>
              <w:left w:val="single" w:sz="4" w:space="0" w:color="auto"/>
              <w:right w:val="single" w:sz="4" w:space="0" w:color="auto"/>
            </w:tcBorders>
            <w:shd w:val="clear" w:color="auto" w:fill="auto"/>
            <w:vAlign w:val="center"/>
            <w:hideMark/>
          </w:tcPr>
          <w:p w14:paraId="02CE27EC" w14:textId="77777777" w:rsidR="00CA61B6" w:rsidRDefault="00CA61B6" w:rsidP="00481E9B">
            <w:pPr>
              <w:jc w:val="center"/>
            </w:pPr>
            <w:r w:rsidRPr="007A03B6">
              <w:t>…</w:t>
            </w:r>
          </w:p>
        </w:tc>
      </w:tr>
      <w:tr w:rsidR="00CA61B6" w:rsidRPr="008C7735" w14:paraId="23F5F7DB" w14:textId="77777777" w:rsidTr="00481E9B">
        <w:trPr>
          <w:trHeight w:val="1496"/>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BC0AD" w14:textId="77777777" w:rsidR="00CA61B6" w:rsidRPr="008C7735" w:rsidRDefault="00CA61B6" w:rsidP="00481E9B">
            <w:pPr>
              <w:jc w:val="center"/>
            </w:pPr>
            <w:r w:rsidRPr="008C7735">
              <w:t>2</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DB61E5" w14:textId="77777777" w:rsidR="00CA61B6" w:rsidRPr="008C7735" w:rsidRDefault="00CA61B6" w:rsidP="00481E9B">
            <w:r w:rsidRPr="008C7735">
              <w:t>Вид работ</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20477F1C" w14:textId="77777777" w:rsidR="00CA61B6" w:rsidRPr="008C7735" w:rsidRDefault="00CA61B6" w:rsidP="00481E9B">
            <w:r w:rsidRPr="008C7735">
              <w:t> </w:t>
            </w:r>
          </w:p>
        </w:tc>
        <w:tc>
          <w:tcPr>
            <w:tcW w:w="1307" w:type="dxa"/>
            <w:tcBorders>
              <w:top w:val="single" w:sz="4" w:space="0" w:color="auto"/>
              <w:left w:val="single" w:sz="4" w:space="0" w:color="auto"/>
              <w:bottom w:val="single" w:sz="4" w:space="0" w:color="auto"/>
              <w:right w:val="single" w:sz="4" w:space="0" w:color="auto"/>
            </w:tcBorders>
            <w:shd w:val="clear" w:color="auto" w:fill="auto"/>
            <w:hideMark/>
          </w:tcPr>
          <w:p w14:paraId="71E424BE" w14:textId="77777777" w:rsidR="00CA61B6" w:rsidRPr="008C7735" w:rsidRDefault="00CA61B6" w:rsidP="00481E9B">
            <w:r w:rsidRPr="008C7735">
              <w:t> </w:t>
            </w:r>
          </w:p>
        </w:tc>
        <w:tc>
          <w:tcPr>
            <w:tcW w:w="1386" w:type="dxa"/>
            <w:tcBorders>
              <w:top w:val="single" w:sz="4" w:space="0" w:color="auto"/>
              <w:left w:val="single" w:sz="4" w:space="0" w:color="auto"/>
              <w:bottom w:val="single" w:sz="4" w:space="0" w:color="auto"/>
              <w:right w:val="single" w:sz="4" w:space="0" w:color="auto"/>
            </w:tcBorders>
            <w:shd w:val="clear" w:color="auto" w:fill="auto"/>
            <w:hideMark/>
          </w:tcPr>
          <w:p w14:paraId="5862897A" w14:textId="77777777" w:rsidR="00CA61B6" w:rsidRPr="008C7735" w:rsidRDefault="00CA61B6" w:rsidP="00481E9B">
            <w:r w:rsidRPr="008C7735">
              <w:t>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57410248" w14:textId="77777777" w:rsidR="00CA61B6" w:rsidRPr="008C7735" w:rsidRDefault="00CA61B6" w:rsidP="00481E9B">
            <w:r w:rsidRPr="008C7735">
              <w:t> </w:t>
            </w:r>
          </w:p>
        </w:tc>
        <w:tc>
          <w:tcPr>
            <w:tcW w:w="1488" w:type="dxa"/>
            <w:tcBorders>
              <w:top w:val="single" w:sz="4" w:space="0" w:color="auto"/>
              <w:left w:val="single" w:sz="4" w:space="0" w:color="auto"/>
              <w:right w:val="single" w:sz="4" w:space="0" w:color="auto"/>
            </w:tcBorders>
            <w:shd w:val="clear" w:color="auto" w:fill="auto"/>
            <w:vAlign w:val="center"/>
          </w:tcPr>
          <w:p w14:paraId="740172BF" w14:textId="77777777" w:rsidR="00CA61B6" w:rsidRPr="008C7735" w:rsidRDefault="00CA61B6" w:rsidP="00481E9B">
            <w:pPr>
              <w:jc w:val="center"/>
            </w:pPr>
          </w:p>
        </w:tc>
        <w:tc>
          <w:tcPr>
            <w:tcW w:w="1488" w:type="dxa"/>
            <w:tcBorders>
              <w:top w:val="single" w:sz="4" w:space="0" w:color="auto"/>
              <w:left w:val="single" w:sz="4" w:space="0" w:color="auto"/>
              <w:right w:val="single" w:sz="4" w:space="0" w:color="auto"/>
            </w:tcBorders>
            <w:shd w:val="clear" w:color="auto" w:fill="auto"/>
            <w:vAlign w:val="center"/>
            <w:hideMark/>
          </w:tcPr>
          <w:p w14:paraId="769C0D7B" w14:textId="77777777" w:rsidR="00CA61B6" w:rsidRPr="008C7735" w:rsidRDefault="00CA61B6" w:rsidP="00481E9B">
            <w:pPr>
              <w:jc w:val="center"/>
            </w:pPr>
            <w:r w:rsidRPr="008C7735">
              <w:t>Физ. объем</w:t>
            </w:r>
          </w:p>
        </w:tc>
        <w:tc>
          <w:tcPr>
            <w:tcW w:w="1488" w:type="dxa"/>
            <w:tcBorders>
              <w:top w:val="single" w:sz="4" w:space="0" w:color="auto"/>
              <w:left w:val="single" w:sz="4" w:space="0" w:color="auto"/>
              <w:right w:val="single" w:sz="4" w:space="0" w:color="auto"/>
            </w:tcBorders>
            <w:shd w:val="clear" w:color="auto" w:fill="auto"/>
            <w:vAlign w:val="center"/>
            <w:hideMark/>
          </w:tcPr>
          <w:p w14:paraId="5BBE30E0" w14:textId="77777777" w:rsidR="00CA61B6" w:rsidRPr="008C7735" w:rsidRDefault="00CA61B6" w:rsidP="00481E9B">
            <w:pPr>
              <w:jc w:val="center"/>
            </w:pPr>
            <w:r w:rsidRPr="008C7735">
              <w:t>Физ. объем</w:t>
            </w:r>
          </w:p>
        </w:tc>
        <w:tc>
          <w:tcPr>
            <w:tcW w:w="1489" w:type="dxa"/>
            <w:tcBorders>
              <w:top w:val="single" w:sz="4" w:space="0" w:color="auto"/>
              <w:left w:val="single" w:sz="4" w:space="0" w:color="auto"/>
              <w:right w:val="single" w:sz="4" w:space="0" w:color="auto"/>
            </w:tcBorders>
            <w:shd w:val="clear" w:color="auto" w:fill="auto"/>
            <w:vAlign w:val="center"/>
            <w:hideMark/>
          </w:tcPr>
          <w:p w14:paraId="2A65F1B2" w14:textId="77777777" w:rsidR="00CA61B6" w:rsidRDefault="00CA61B6" w:rsidP="00481E9B">
            <w:pPr>
              <w:jc w:val="center"/>
            </w:pPr>
            <w:r w:rsidRPr="007A03B6">
              <w:t>…</w:t>
            </w:r>
          </w:p>
        </w:tc>
      </w:tr>
      <w:tr w:rsidR="00CA61B6" w:rsidRPr="008C7735" w14:paraId="0B296594" w14:textId="77777777" w:rsidTr="00481E9B">
        <w:trPr>
          <w:trHeight w:val="131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325D42" w14:textId="77777777" w:rsidR="00CA61B6" w:rsidRPr="008C7735" w:rsidRDefault="00CA61B6" w:rsidP="00481E9B">
            <w:pPr>
              <w:jc w:val="center"/>
            </w:pPr>
            <w:r>
              <w:t>3</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307881" w14:textId="77777777" w:rsidR="00CA61B6" w:rsidRPr="008C7735" w:rsidRDefault="00CA61B6" w:rsidP="00481E9B">
            <w:r w:rsidRPr="008C7735">
              <w:t>Вид работ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78BCA4D" w14:textId="77777777" w:rsidR="00CA61B6" w:rsidRPr="008C7735" w:rsidRDefault="00CA61B6" w:rsidP="00481E9B"/>
        </w:tc>
        <w:tc>
          <w:tcPr>
            <w:tcW w:w="1307" w:type="dxa"/>
            <w:tcBorders>
              <w:top w:val="single" w:sz="4" w:space="0" w:color="auto"/>
              <w:left w:val="single" w:sz="4" w:space="0" w:color="auto"/>
              <w:bottom w:val="single" w:sz="4" w:space="0" w:color="auto"/>
              <w:right w:val="single" w:sz="4" w:space="0" w:color="auto"/>
            </w:tcBorders>
            <w:shd w:val="clear" w:color="auto" w:fill="auto"/>
          </w:tcPr>
          <w:p w14:paraId="38DCB2DB" w14:textId="77777777" w:rsidR="00CA61B6" w:rsidRPr="008C7735" w:rsidRDefault="00CA61B6" w:rsidP="00481E9B"/>
        </w:tc>
        <w:tc>
          <w:tcPr>
            <w:tcW w:w="1386" w:type="dxa"/>
            <w:tcBorders>
              <w:top w:val="single" w:sz="4" w:space="0" w:color="auto"/>
              <w:left w:val="single" w:sz="4" w:space="0" w:color="auto"/>
              <w:bottom w:val="single" w:sz="4" w:space="0" w:color="auto"/>
              <w:right w:val="single" w:sz="4" w:space="0" w:color="auto"/>
            </w:tcBorders>
            <w:shd w:val="clear" w:color="auto" w:fill="auto"/>
          </w:tcPr>
          <w:p w14:paraId="05C64EF5" w14:textId="77777777" w:rsidR="00CA61B6" w:rsidRPr="008C7735" w:rsidRDefault="00CA61B6" w:rsidP="00481E9B"/>
        </w:tc>
        <w:tc>
          <w:tcPr>
            <w:tcW w:w="1418" w:type="dxa"/>
            <w:tcBorders>
              <w:top w:val="single" w:sz="4" w:space="0" w:color="auto"/>
              <w:left w:val="single" w:sz="4" w:space="0" w:color="auto"/>
              <w:bottom w:val="single" w:sz="4" w:space="0" w:color="auto"/>
              <w:right w:val="single" w:sz="4" w:space="0" w:color="auto"/>
            </w:tcBorders>
            <w:shd w:val="clear" w:color="auto" w:fill="auto"/>
          </w:tcPr>
          <w:p w14:paraId="23CFC6DA" w14:textId="77777777" w:rsidR="00CA61B6" w:rsidRPr="008C7735" w:rsidRDefault="00CA61B6" w:rsidP="00481E9B"/>
        </w:tc>
        <w:tc>
          <w:tcPr>
            <w:tcW w:w="1488" w:type="dxa"/>
            <w:tcBorders>
              <w:top w:val="single" w:sz="4" w:space="0" w:color="auto"/>
              <w:left w:val="single" w:sz="4" w:space="0" w:color="auto"/>
              <w:right w:val="single" w:sz="4" w:space="0" w:color="auto"/>
            </w:tcBorders>
            <w:shd w:val="clear" w:color="auto" w:fill="auto"/>
            <w:vAlign w:val="center"/>
            <w:hideMark/>
          </w:tcPr>
          <w:p w14:paraId="750C555C" w14:textId="77777777" w:rsidR="00CA61B6" w:rsidRPr="008C7735" w:rsidRDefault="00CA61B6" w:rsidP="00481E9B">
            <w:pPr>
              <w:jc w:val="center"/>
            </w:pPr>
            <w:r w:rsidRPr="008C7735">
              <w:t>Физ. объем</w:t>
            </w:r>
          </w:p>
        </w:tc>
        <w:tc>
          <w:tcPr>
            <w:tcW w:w="1488" w:type="dxa"/>
            <w:tcBorders>
              <w:top w:val="single" w:sz="4" w:space="0" w:color="auto"/>
              <w:left w:val="single" w:sz="4" w:space="0" w:color="auto"/>
              <w:right w:val="single" w:sz="4" w:space="0" w:color="auto"/>
            </w:tcBorders>
            <w:shd w:val="clear" w:color="auto" w:fill="auto"/>
            <w:vAlign w:val="center"/>
            <w:hideMark/>
          </w:tcPr>
          <w:p w14:paraId="7533A527" w14:textId="77777777" w:rsidR="00CA61B6" w:rsidRPr="008C7735" w:rsidRDefault="00CA61B6" w:rsidP="00481E9B">
            <w:pPr>
              <w:jc w:val="center"/>
            </w:pPr>
            <w:r w:rsidRPr="008C7735">
              <w:t>Физ. объем</w:t>
            </w:r>
          </w:p>
        </w:tc>
        <w:tc>
          <w:tcPr>
            <w:tcW w:w="1488" w:type="dxa"/>
            <w:tcBorders>
              <w:top w:val="single" w:sz="4" w:space="0" w:color="auto"/>
              <w:left w:val="single" w:sz="4" w:space="0" w:color="auto"/>
              <w:right w:val="single" w:sz="4" w:space="0" w:color="auto"/>
            </w:tcBorders>
            <w:shd w:val="clear" w:color="auto" w:fill="auto"/>
            <w:vAlign w:val="center"/>
            <w:hideMark/>
          </w:tcPr>
          <w:p w14:paraId="5953B763" w14:textId="77777777" w:rsidR="00CA61B6" w:rsidRDefault="00CA61B6" w:rsidP="00481E9B">
            <w:pPr>
              <w:jc w:val="center"/>
            </w:pPr>
            <w:r w:rsidRPr="007A03B6">
              <w:t>…</w:t>
            </w:r>
          </w:p>
        </w:tc>
        <w:tc>
          <w:tcPr>
            <w:tcW w:w="1489" w:type="dxa"/>
            <w:tcBorders>
              <w:top w:val="single" w:sz="4" w:space="0" w:color="auto"/>
              <w:left w:val="single" w:sz="4" w:space="0" w:color="auto"/>
              <w:right w:val="single" w:sz="4" w:space="0" w:color="auto"/>
            </w:tcBorders>
            <w:shd w:val="clear" w:color="auto" w:fill="auto"/>
            <w:vAlign w:val="center"/>
            <w:hideMark/>
          </w:tcPr>
          <w:p w14:paraId="7BAF324B" w14:textId="77777777" w:rsidR="00CA61B6" w:rsidRDefault="00CA61B6" w:rsidP="00481E9B">
            <w:pPr>
              <w:jc w:val="center"/>
            </w:pPr>
            <w:r w:rsidRPr="007A03B6">
              <w:t>…</w:t>
            </w:r>
          </w:p>
        </w:tc>
      </w:tr>
      <w:tr w:rsidR="00CA61B6" w:rsidRPr="008C7735" w14:paraId="156980ED" w14:textId="77777777" w:rsidTr="00481E9B">
        <w:trPr>
          <w:trHeight w:val="1259"/>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2A9BD5" w14:textId="77777777" w:rsidR="00CA61B6" w:rsidRPr="008C7735" w:rsidRDefault="00CA61B6" w:rsidP="00481E9B">
            <w:pPr>
              <w:jc w:val="center"/>
            </w:pPr>
            <w:r>
              <w:lastRenderedPageBreak/>
              <w:t>4</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A915A4" w14:textId="77777777" w:rsidR="00CA61B6" w:rsidRPr="008C7735" w:rsidRDefault="00CA61B6" w:rsidP="00481E9B">
            <w:r w:rsidRPr="008C7735">
              <w:t>Вид работ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8B01790" w14:textId="77777777" w:rsidR="00CA61B6" w:rsidRPr="008C7735" w:rsidRDefault="00CA61B6" w:rsidP="00481E9B"/>
        </w:tc>
        <w:tc>
          <w:tcPr>
            <w:tcW w:w="1307" w:type="dxa"/>
            <w:tcBorders>
              <w:top w:val="single" w:sz="4" w:space="0" w:color="auto"/>
              <w:left w:val="single" w:sz="4" w:space="0" w:color="auto"/>
              <w:bottom w:val="single" w:sz="4" w:space="0" w:color="auto"/>
              <w:right w:val="single" w:sz="4" w:space="0" w:color="auto"/>
            </w:tcBorders>
            <w:shd w:val="clear" w:color="auto" w:fill="auto"/>
          </w:tcPr>
          <w:p w14:paraId="3684A0C4" w14:textId="77777777" w:rsidR="00CA61B6" w:rsidRPr="008C7735" w:rsidRDefault="00CA61B6" w:rsidP="00481E9B"/>
        </w:tc>
        <w:tc>
          <w:tcPr>
            <w:tcW w:w="1386" w:type="dxa"/>
            <w:tcBorders>
              <w:top w:val="single" w:sz="4" w:space="0" w:color="auto"/>
              <w:left w:val="single" w:sz="4" w:space="0" w:color="auto"/>
              <w:bottom w:val="single" w:sz="4" w:space="0" w:color="auto"/>
              <w:right w:val="single" w:sz="4" w:space="0" w:color="auto"/>
            </w:tcBorders>
            <w:shd w:val="clear" w:color="auto" w:fill="auto"/>
          </w:tcPr>
          <w:p w14:paraId="1918548D" w14:textId="77777777" w:rsidR="00CA61B6" w:rsidRPr="008C7735" w:rsidRDefault="00CA61B6" w:rsidP="00481E9B"/>
        </w:tc>
        <w:tc>
          <w:tcPr>
            <w:tcW w:w="1418" w:type="dxa"/>
            <w:tcBorders>
              <w:top w:val="single" w:sz="4" w:space="0" w:color="auto"/>
              <w:left w:val="single" w:sz="4" w:space="0" w:color="auto"/>
              <w:bottom w:val="single" w:sz="4" w:space="0" w:color="auto"/>
              <w:right w:val="single" w:sz="4" w:space="0" w:color="auto"/>
            </w:tcBorders>
            <w:shd w:val="clear" w:color="auto" w:fill="auto"/>
          </w:tcPr>
          <w:p w14:paraId="5570546D" w14:textId="77777777" w:rsidR="00CA61B6" w:rsidRPr="008C7735" w:rsidRDefault="00CA61B6" w:rsidP="00481E9B"/>
        </w:tc>
        <w:tc>
          <w:tcPr>
            <w:tcW w:w="1488" w:type="dxa"/>
            <w:tcBorders>
              <w:top w:val="single" w:sz="4" w:space="0" w:color="auto"/>
              <w:left w:val="single" w:sz="4" w:space="0" w:color="auto"/>
              <w:right w:val="single" w:sz="4" w:space="0" w:color="auto"/>
            </w:tcBorders>
            <w:shd w:val="clear" w:color="auto" w:fill="auto"/>
            <w:vAlign w:val="center"/>
          </w:tcPr>
          <w:p w14:paraId="5163C412" w14:textId="77777777" w:rsidR="00CA61B6" w:rsidRPr="008C7735" w:rsidRDefault="00CA61B6" w:rsidP="00481E9B">
            <w:pPr>
              <w:jc w:val="center"/>
            </w:pPr>
          </w:p>
        </w:tc>
        <w:tc>
          <w:tcPr>
            <w:tcW w:w="1488" w:type="dxa"/>
            <w:tcBorders>
              <w:top w:val="single" w:sz="4" w:space="0" w:color="auto"/>
              <w:left w:val="single" w:sz="4" w:space="0" w:color="auto"/>
              <w:right w:val="single" w:sz="4" w:space="0" w:color="auto"/>
            </w:tcBorders>
            <w:shd w:val="clear" w:color="auto" w:fill="auto"/>
            <w:vAlign w:val="center"/>
            <w:hideMark/>
          </w:tcPr>
          <w:p w14:paraId="7B65C4A5" w14:textId="77777777" w:rsidR="00CA61B6" w:rsidRPr="008C7735" w:rsidRDefault="00CA61B6" w:rsidP="00481E9B">
            <w:pPr>
              <w:jc w:val="center"/>
            </w:pPr>
            <w:r w:rsidRPr="008C7735">
              <w:t>Физ. объем</w:t>
            </w:r>
          </w:p>
        </w:tc>
        <w:tc>
          <w:tcPr>
            <w:tcW w:w="1488" w:type="dxa"/>
            <w:tcBorders>
              <w:top w:val="single" w:sz="4" w:space="0" w:color="auto"/>
              <w:left w:val="single" w:sz="4" w:space="0" w:color="auto"/>
              <w:right w:val="single" w:sz="4" w:space="0" w:color="auto"/>
            </w:tcBorders>
            <w:shd w:val="clear" w:color="auto" w:fill="auto"/>
            <w:vAlign w:val="center"/>
            <w:hideMark/>
          </w:tcPr>
          <w:p w14:paraId="0A35F38B" w14:textId="77777777" w:rsidR="00CA61B6" w:rsidRDefault="00CA61B6" w:rsidP="00481E9B">
            <w:pPr>
              <w:jc w:val="center"/>
            </w:pPr>
            <w:r w:rsidRPr="007A03B6">
              <w:t>…</w:t>
            </w:r>
          </w:p>
        </w:tc>
        <w:tc>
          <w:tcPr>
            <w:tcW w:w="1489" w:type="dxa"/>
            <w:tcBorders>
              <w:top w:val="single" w:sz="4" w:space="0" w:color="auto"/>
              <w:left w:val="single" w:sz="4" w:space="0" w:color="auto"/>
              <w:right w:val="single" w:sz="4" w:space="0" w:color="auto"/>
            </w:tcBorders>
            <w:shd w:val="clear" w:color="auto" w:fill="auto"/>
            <w:vAlign w:val="center"/>
            <w:hideMark/>
          </w:tcPr>
          <w:p w14:paraId="52CCC9E0" w14:textId="77777777" w:rsidR="00CA61B6" w:rsidRDefault="00CA61B6" w:rsidP="00481E9B">
            <w:pPr>
              <w:jc w:val="center"/>
            </w:pPr>
            <w:r w:rsidRPr="007A03B6">
              <w:t>…</w:t>
            </w:r>
          </w:p>
        </w:tc>
      </w:tr>
      <w:tr w:rsidR="00CA61B6" w:rsidRPr="008C7735" w14:paraId="05D519D6" w14:textId="77777777" w:rsidTr="00481E9B">
        <w:trPr>
          <w:trHeight w:val="11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83C2D1" w14:textId="77777777" w:rsidR="00CA61B6" w:rsidRPr="008C7735" w:rsidRDefault="00CA61B6" w:rsidP="00481E9B">
            <w:pPr>
              <w:jc w:val="center"/>
            </w:pPr>
            <w:r w:rsidRPr="008C7735">
              <w:t>…</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D580AD" w14:textId="77777777" w:rsidR="00CA61B6" w:rsidRPr="008C7735" w:rsidRDefault="00CA61B6" w:rsidP="00481E9B">
            <w:r w:rsidRPr="008C7735">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B641E5" w14:textId="77777777" w:rsidR="00CA61B6" w:rsidRPr="008C7735" w:rsidRDefault="00CA61B6" w:rsidP="00481E9B"/>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180AA7E4" w14:textId="77777777" w:rsidR="00CA61B6" w:rsidRPr="008C7735" w:rsidRDefault="00CA61B6" w:rsidP="00481E9B"/>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6BD7840E" w14:textId="77777777" w:rsidR="00CA61B6" w:rsidRPr="008C7735" w:rsidRDefault="00CA61B6" w:rsidP="00481E9B"/>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F21010" w14:textId="77777777" w:rsidR="00CA61B6" w:rsidRPr="008C7735" w:rsidRDefault="00CA61B6" w:rsidP="00481E9B"/>
        </w:tc>
        <w:tc>
          <w:tcPr>
            <w:tcW w:w="1488" w:type="dxa"/>
            <w:tcBorders>
              <w:top w:val="single" w:sz="4" w:space="0" w:color="auto"/>
              <w:left w:val="single" w:sz="4" w:space="0" w:color="auto"/>
              <w:right w:val="single" w:sz="4" w:space="0" w:color="auto"/>
            </w:tcBorders>
            <w:shd w:val="clear" w:color="auto" w:fill="auto"/>
            <w:vAlign w:val="center"/>
            <w:hideMark/>
          </w:tcPr>
          <w:p w14:paraId="725EFCC4" w14:textId="77777777" w:rsidR="00CA61B6" w:rsidRDefault="00CA61B6" w:rsidP="00481E9B">
            <w:pPr>
              <w:jc w:val="center"/>
            </w:pPr>
            <w:r w:rsidRPr="007A03B6">
              <w:t>…</w:t>
            </w:r>
          </w:p>
        </w:tc>
        <w:tc>
          <w:tcPr>
            <w:tcW w:w="1488" w:type="dxa"/>
            <w:tcBorders>
              <w:top w:val="single" w:sz="4" w:space="0" w:color="auto"/>
              <w:left w:val="single" w:sz="4" w:space="0" w:color="auto"/>
              <w:right w:val="single" w:sz="4" w:space="0" w:color="auto"/>
            </w:tcBorders>
            <w:shd w:val="clear" w:color="auto" w:fill="auto"/>
            <w:vAlign w:val="center"/>
            <w:hideMark/>
          </w:tcPr>
          <w:p w14:paraId="4113EBEE" w14:textId="77777777" w:rsidR="00CA61B6" w:rsidRDefault="00CA61B6" w:rsidP="00481E9B">
            <w:pPr>
              <w:jc w:val="center"/>
            </w:pPr>
            <w:r w:rsidRPr="007A03B6">
              <w:t>…</w:t>
            </w:r>
          </w:p>
        </w:tc>
        <w:tc>
          <w:tcPr>
            <w:tcW w:w="1488" w:type="dxa"/>
            <w:tcBorders>
              <w:top w:val="single" w:sz="4" w:space="0" w:color="auto"/>
              <w:left w:val="single" w:sz="4" w:space="0" w:color="auto"/>
              <w:right w:val="single" w:sz="4" w:space="0" w:color="auto"/>
            </w:tcBorders>
            <w:shd w:val="clear" w:color="auto" w:fill="auto"/>
            <w:vAlign w:val="center"/>
            <w:hideMark/>
          </w:tcPr>
          <w:p w14:paraId="344EE5B3" w14:textId="77777777" w:rsidR="00CA61B6" w:rsidRDefault="00CA61B6" w:rsidP="00481E9B">
            <w:pPr>
              <w:jc w:val="center"/>
            </w:pPr>
            <w:r w:rsidRPr="007A03B6">
              <w:t>…</w:t>
            </w:r>
          </w:p>
        </w:tc>
        <w:tc>
          <w:tcPr>
            <w:tcW w:w="1489" w:type="dxa"/>
            <w:tcBorders>
              <w:top w:val="single" w:sz="4" w:space="0" w:color="auto"/>
              <w:left w:val="single" w:sz="4" w:space="0" w:color="auto"/>
              <w:right w:val="single" w:sz="4" w:space="0" w:color="auto"/>
            </w:tcBorders>
            <w:shd w:val="clear" w:color="auto" w:fill="auto"/>
            <w:vAlign w:val="center"/>
            <w:hideMark/>
          </w:tcPr>
          <w:p w14:paraId="51CECE81" w14:textId="77777777" w:rsidR="00CA61B6" w:rsidRDefault="00CA61B6" w:rsidP="00481E9B">
            <w:pPr>
              <w:jc w:val="center"/>
            </w:pPr>
            <w:r w:rsidRPr="007A03B6">
              <w:t>…</w:t>
            </w:r>
          </w:p>
        </w:tc>
      </w:tr>
      <w:tr w:rsidR="00CA61B6" w:rsidRPr="008C7735" w14:paraId="0DD31ABB" w14:textId="77777777" w:rsidTr="00481E9B">
        <w:trPr>
          <w:trHeight w:val="11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4CDA97" w14:textId="77777777" w:rsidR="00CA61B6" w:rsidRPr="008C7735" w:rsidRDefault="00CA61B6" w:rsidP="00481E9B">
            <w:pPr>
              <w:jc w:val="center"/>
            </w:pPr>
            <w:r w:rsidRPr="008C7735">
              <w:t>…</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6AC75F" w14:textId="77777777" w:rsidR="00CA61B6" w:rsidRPr="008C7735" w:rsidRDefault="00CA61B6" w:rsidP="00481E9B">
            <w:r w:rsidRPr="008C7735">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16F4C4C" w14:textId="77777777" w:rsidR="00CA61B6" w:rsidRPr="008C7735" w:rsidRDefault="00CA61B6" w:rsidP="00481E9B"/>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35CECFB5" w14:textId="77777777" w:rsidR="00CA61B6" w:rsidRPr="008C7735" w:rsidRDefault="00CA61B6" w:rsidP="00481E9B"/>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5A033343" w14:textId="77777777" w:rsidR="00CA61B6" w:rsidRPr="008C7735" w:rsidRDefault="00CA61B6" w:rsidP="00481E9B"/>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7D26961" w14:textId="77777777" w:rsidR="00CA61B6" w:rsidRPr="008C7735" w:rsidRDefault="00CA61B6" w:rsidP="00481E9B"/>
        </w:tc>
        <w:tc>
          <w:tcPr>
            <w:tcW w:w="1488" w:type="dxa"/>
            <w:tcBorders>
              <w:top w:val="single" w:sz="4" w:space="0" w:color="auto"/>
              <w:left w:val="single" w:sz="4" w:space="0" w:color="auto"/>
              <w:right w:val="single" w:sz="4" w:space="0" w:color="auto"/>
            </w:tcBorders>
            <w:shd w:val="clear" w:color="auto" w:fill="auto"/>
            <w:vAlign w:val="center"/>
            <w:hideMark/>
          </w:tcPr>
          <w:p w14:paraId="6E21987C" w14:textId="77777777" w:rsidR="00CA61B6" w:rsidRDefault="00CA61B6" w:rsidP="00481E9B">
            <w:pPr>
              <w:jc w:val="center"/>
            </w:pPr>
            <w:r w:rsidRPr="007A03B6">
              <w:t>…</w:t>
            </w:r>
          </w:p>
        </w:tc>
        <w:tc>
          <w:tcPr>
            <w:tcW w:w="1488" w:type="dxa"/>
            <w:tcBorders>
              <w:top w:val="single" w:sz="4" w:space="0" w:color="auto"/>
              <w:left w:val="single" w:sz="4" w:space="0" w:color="auto"/>
              <w:right w:val="single" w:sz="4" w:space="0" w:color="auto"/>
            </w:tcBorders>
            <w:shd w:val="clear" w:color="auto" w:fill="auto"/>
            <w:vAlign w:val="center"/>
            <w:hideMark/>
          </w:tcPr>
          <w:p w14:paraId="19E3BC9E" w14:textId="77777777" w:rsidR="00CA61B6" w:rsidRDefault="00CA61B6" w:rsidP="00481E9B">
            <w:pPr>
              <w:jc w:val="center"/>
            </w:pPr>
            <w:r w:rsidRPr="007A03B6">
              <w:t>…</w:t>
            </w:r>
          </w:p>
        </w:tc>
        <w:tc>
          <w:tcPr>
            <w:tcW w:w="1488" w:type="dxa"/>
            <w:tcBorders>
              <w:top w:val="single" w:sz="4" w:space="0" w:color="auto"/>
              <w:left w:val="single" w:sz="4" w:space="0" w:color="auto"/>
              <w:right w:val="single" w:sz="4" w:space="0" w:color="auto"/>
            </w:tcBorders>
            <w:shd w:val="clear" w:color="auto" w:fill="auto"/>
            <w:vAlign w:val="center"/>
            <w:hideMark/>
          </w:tcPr>
          <w:p w14:paraId="50C7BEB5" w14:textId="77777777" w:rsidR="00CA61B6" w:rsidRDefault="00CA61B6" w:rsidP="00481E9B">
            <w:pPr>
              <w:jc w:val="center"/>
            </w:pPr>
            <w:r w:rsidRPr="007A03B6">
              <w:t>…</w:t>
            </w:r>
          </w:p>
        </w:tc>
        <w:tc>
          <w:tcPr>
            <w:tcW w:w="1489" w:type="dxa"/>
            <w:tcBorders>
              <w:top w:val="single" w:sz="4" w:space="0" w:color="auto"/>
              <w:left w:val="single" w:sz="4" w:space="0" w:color="auto"/>
              <w:right w:val="single" w:sz="4" w:space="0" w:color="auto"/>
            </w:tcBorders>
            <w:shd w:val="clear" w:color="auto" w:fill="auto"/>
            <w:vAlign w:val="center"/>
            <w:hideMark/>
          </w:tcPr>
          <w:p w14:paraId="19EC0045" w14:textId="77777777" w:rsidR="00CA61B6" w:rsidRDefault="00CA61B6" w:rsidP="00481E9B">
            <w:pPr>
              <w:jc w:val="center"/>
            </w:pPr>
            <w:r w:rsidRPr="007A03B6">
              <w:t>…</w:t>
            </w:r>
          </w:p>
        </w:tc>
      </w:tr>
    </w:tbl>
    <w:p w14:paraId="76B52C3B" w14:textId="77777777" w:rsidR="00CA61B6" w:rsidRPr="005E31B1" w:rsidRDefault="00CA61B6" w:rsidP="00CA61B6">
      <w:pPr>
        <w:rPr>
          <w:vanish/>
        </w:rPr>
      </w:pPr>
    </w:p>
    <w:tbl>
      <w:tblPr>
        <w:tblW w:w="14745" w:type="dxa"/>
        <w:tblLayout w:type="fixed"/>
        <w:tblCellMar>
          <w:top w:w="55" w:type="dxa"/>
          <w:left w:w="55" w:type="dxa"/>
          <w:bottom w:w="55" w:type="dxa"/>
          <w:right w:w="55" w:type="dxa"/>
        </w:tblCellMar>
        <w:tblLook w:val="04A0" w:firstRow="1" w:lastRow="0" w:firstColumn="1" w:lastColumn="0" w:noHBand="0" w:noVBand="1"/>
      </w:tblPr>
      <w:tblGrid>
        <w:gridCol w:w="8224"/>
        <w:gridCol w:w="6521"/>
      </w:tblGrid>
      <w:tr w:rsidR="00CA61B6" w:rsidRPr="008C7735" w14:paraId="336E1D32" w14:textId="77777777" w:rsidTr="00481E9B">
        <w:trPr>
          <w:trHeight w:val="1275"/>
        </w:trPr>
        <w:tc>
          <w:tcPr>
            <w:tcW w:w="8224" w:type="dxa"/>
          </w:tcPr>
          <w:p w14:paraId="1F6ECB65" w14:textId="77777777" w:rsidR="00CA61B6" w:rsidRDefault="00CA61B6" w:rsidP="00481E9B">
            <w:r w:rsidRPr="008C7735">
              <w:t>Государственный заказчик:</w:t>
            </w:r>
          </w:p>
          <w:p w14:paraId="787DB42F" w14:textId="77777777" w:rsidR="00CA61B6" w:rsidRDefault="00CA61B6" w:rsidP="00481E9B">
            <w:r>
              <w:t>Генеральный директор</w:t>
            </w:r>
          </w:p>
          <w:p w14:paraId="09766EC1" w14:textId="77777777" w:rsidR="00CA61B6" w:rsidRPr="008C7735" w:rsidRDefault="00CA61B6" w:rsidP="00481E9B">
            <w:r>
              <w:t xml:space="preserve"> </w:t>
            </w:r>
          </w:p>
          <w:p w14:paraId="1F83A95F" w14:textId="77777777" w:rsidR="00CA61B6" w:rsidRPr="00DA11A4" w:rsidRDefault="00CA61B6" w:rsidP="00481E9B">
            <w:pPr>
              <w:rPr>
                <w:u w:val="single"/>
              </w:rPr>
            </w:pPr>
            <w:r w:rsidRPr="008C7735">
              <w:t>_________________/</w:t>
            </w:r>
            <w:r w:rsidRPr="001D50B4">
              <w:t>______________________</w:t>
            </w:r>
          </w:p>
          <w:p w14:paraId="19057163" w14:textId="77777777" w:rsidR="00CA61B6" w:rsidRPr="008C7735" w:rsidRDefault="00CA61B6" w:rsidP="00481E9B">
            <w:r w:rsidRPr="008C7735">
              <w:t xml:space="preserve">         (подпись)           (расшифровка подписи)</w:t>
            </w:r>
          </w:p>
          <w:p w14:paraId="00DBAE92" w14:textId="77777777" w:rsidR="00CA61B6" w:rsidRPr="008C7735" w:rsidRDefault="00CA61B6" w:rsidP="00481E9B">
            <w:r w:rsidRPr="008C7735">
              <w:t>мп</w:t>
            </w:r>
          </w:p>
        </w:tc>
        <w:tc>
          <w:tcPr>
            <w:tcW w:w="6521" w:type="dxa"/>
          </w:tcPr>
          <w:p w14:paraId="06C4D515" w14:textId="77777777" w:rsidR="00CA61B6" w:rsidRDefault="00CA61B6" w:rsidP="00481E9B">
            <w:r w:rsidRPr="008C7735">
              <w:t>Подрядчик:</w:t>
            </w:r>
          </w:p>
          <w:p w14:paraId="482F4964" w14:textId="77777777" w:rsidR="00CA61B6" w:rsidRPr="008C7735" w:rsidRDefault="00CA61B6" w:rsidP="00481E9B"/>
          <w:p w14:paraId="591F6099" w14:textId="77777777" w:rsidR="00CA61B6" w:rsidRPr="00850979" w:rsidRDefault="00CA61B6" w:rsidP="00481E9B">
            <w:r w:rsidRPr="008C7735">
              <w:t>_________________/</w:t>
            </w:r>
            <w:r>
              <w:t>____________________</w:t>
            </w:r>
          </w:p>
          <w:p w14:paraId="23C9B8E2" w14:textId="77777777" w:rsidR="00CA61B6" w:rsidRPr="008C7735" w:rsidRDefault="00CA61B6" w:rsidP="00481E9B">
            <w:r w:rsidRPr="008C7735">
              <w:t xml:space="preserve">         (подпись)         (расшифровка подписи)</w:t>
            </w:r>
          </w:p>
          <w:p w14:paraId="0CC66DC7" w14:textId="77777777" w:rsidR="00CA61B6" w:rsidRPr="008C7735" w:rsidRDefault="00CA61B6" w:rsidP="00481E9B">
            <w:r w:rsidRPr="008C7735">
              <w:t>мп</w:t>
            </w:r>
          </w:p>
        </w:tc>
      </w:tr>
    </w:tbl>
    <w:p w14:paraId="2262DFF5" w14:textId="77777777" w:rsidR="00CA61B6" w:rsidRDefault="00CA61B6" w:rsidP="00CA61B6">
      <w:pPr>
        <w:pBdr>
          <w:bottom w:val="single" w:sz="12" w:space="1" w:color="auto"/>
        </w:pBdr>
      </w:pPr>
    </w:p>
    <w:p w14:paraId="463676D8" w14:textId="77777777" w:rsidR="00CA61B6" w:rsidRDefault="00CA61B6" w:rsidP="00CA61B6">
      <w:r w:rsidRPr="008C7735">
        <w:t>Окончание формы</w:t>
      </w:r>
    </w:p>
    <w:p w14:paraId="327A2931" w14:textId="77777777" w:rsidR="00CA61B6" w:rsidRPr="008C7735" w:rsidRDefault="00CA61B6" w:rsidP="00CA61B6"/>
    <w:tbl>
      <w:tblPr>
        <w:tblW w:w="14745" w:type="dxa"/>
        <w:tblLayout w:type="fixed"/>
        <w:tblCellMar>
          <w:top w:w="55" w:type="dxa"/>
          <w:left w:w="55" w:type="dxa"/>
          <w:bottom w:w="55" w:type="dxa"/>
          <w:right w:w="55" w:type="dxa"/>
        </w:tblCellMar>
        <w:tblLook w:val="04A0" w:firstRow="1" w:lastRow="0" w:firstColumn="1" w:lastColumn="0" w:noHBand="0" w:noVBand="1"/>
      </w:tblPr>
      <w:tblGrid>
        <w:gridCol w:w="8224"/>
        <w:gridCol w:w="6521"/>
      </w:tblGrid>
      <w:tr w:rsidR="00CA61B6" w:rsidRPr="008C7735" w14:paraId="7136BAC9" w14:textId="77777777" w:rsidTr="00481E9B">
        <w:trPr>
          <w:trHeight w:val="1275"/>
        </w:trPr>
        <w:tc>
          <w:tcPr>
            <w:tcW w:w="8224" w:type="dxa"/>
          </w:tcPr>
          <w:p w14:paraId="138B05C9" w14:textId="77777777" w:rsidR="00CA61B6" w:rsidRDefault="00CA61B6" w:rsidP="00481E9B">
            <w:r w:rsidRPr="008C7735">
              <w:t>Государственный заказчик:</w:t>
            </w:r>
          </w:p>
          <w:p w14:paraId="5769A059" w14:textId="77777777" w:rsidR="00CA61B6" w:rsidRDefault="00CA61B6" w:rsidP="00481E9B">
            <w:r>
              <w:t>Генеральный директор</w:t>
            </w:r>
          </w:p>
          <w:p w14:paraId="0A39563E" w14:textId="77777777" w:rsidR="00CA61B6" w:rsidRPr="008C7735" w:rsidRDefault="00CA61B6" w:rsidP="00481E9B">
            <w:r>
              <w:t xml:space="preserve"> </w:t>
            </w:r>
          </w:p>
          <w:p w14:paraId="54AE4F2E" w14:textId="77777777" w:rsidR="00CA61B6" w:rsidRPr="00DA11A4" w:rsidRDefault="00CA61B6" w:rsidP="00481E9B">
            <w:pPr>
              <w:rPr>
                <w:u w:val="single"/>
              </w:rPr>
            </w:pPr>
            <w:r w:rsidRPr="008C7735">
              <w:t>_________________/</w:t>
            </w:r>
            <w:r w:rsidRPr="00DA11A4">
              <w:rPr>
                <w:u w:val="single"/>
              </w:rPr>
              <w:t>А.В. Титов</w:t>
            </w:r>
          </w:p>
          <w:p w14:paraId="3E207C91" w14:textId="77777777" w:rsidR="00CA61B6" w:rsidRPr="008C7735" w:rsidRDefault="00CA61B6" w:rsidP="00481E9B">
            <w:r w:rsidRPr="008C7735">
              <w:t xml:space="preserve">         (подпись)           (расшифровка подписи)</w:t>
            </w:r>
          </w:p>
          <w:p w14:paraId="7F578CE1" w14:textId="77777777" w:rsidR="00CA61B6" w:rsidRPr="008C7735" w:rsidRDefault="00CA61B6" w:rsidP="00481E9B">
            <w:r w:rsidRPr="008C7735">
              <w:t>мп</w:t>
            </w:r>
          </w:p>
        </w:tc>
        <w:tc>
          <w:tcPr>
            <w:tcW w:w="6521" w:type="dxa"/>
          </w:tcPr>
          <w:p w14:paraId="5CC49B82" w14:textId="77777777" w:rsidR="00CA61B6" w:rsidRDefault="00CA61B6" w:rsidP="00481E9B">
            <w:r w:rsidRPr="008C7735">
              <w:t>Подрядчик:</w:t>
            </w:r>
          </w:p>
          <w:p w14:paraId="7D8EA928" w14:textId="77777777" w:rsidR="00CA61B6" w:rsidRDefault="00CA61B6" w:rsidP="00481E9B"/>
          <w:p w14:paraId="64FC690D" w14:textId="77777777" w:rsidR="00CA61B6" w:rsidRPr="008C7735" w:rsidRDefault="00CA61B6" w:rsidP="00481E9B"/>
          <w:p w14:paraId="42570BF0" w14:textId="77777777" w:rsidR="00CA61B6" w:rsidRPr="00850979" w:rsidRDefault="00CA61B6" w:rsidP="00481E9B">
            <w:r w:rsidRPr="008C7735">
              <w:t>_________________/</w:t>
            </w:r>
            <w:r>
              <w:t>____________________</w:t>
            </w:r>
          </w:p>
          <w:p w14:paraId="2071C577" w14:textId="77777777" w:rsidR="00CA61B6" w:rsidRPr="008C7735" w:rsidRDefault="00CA61B6" w:rsidP="00481E9B">
            <w:r w:rsidRPr="008C7735">
              <w:t xml:space="preserve">         (подпись)         (расшифровка подписи)</w:t>
            </w:r>
          </w:p>
          <w:p w14:paraId="47B12073" w14:textId="77777777" w:rsidR="00CA61B6" w:rsidRPr="008C7735" w:rsidRDefault="00CA61B6" w:rsidP="00481E9B">
            <w:r w:rsidRPr="008C7735">
              <w:t>мп</w:t>
            </w:r>
          </w:p>
        </w:tc>
      </w:tr>
    </w:tbl>
    <w:p w14:paraId="5BA89725" w14:textId="77777777" w:rsidR="00CA61B6" w:rsidRDefault="00CA61B6" w:rsidP="00CA61B6">
      <w:pPr>
        <w:spacing w:line="252" w:lineRule="auto"/>
        <w:rPr>
          <w:sz w:val="20"/>
          <w:szCs w:val="20"/>
        </w:rPr>
      </w:pPr>
    </w:p>
    <w:p w14:paraId="6DBB5675" w14:textId="77777777" w:rsidR="00CA61B6" w:rsidRDefault="00CA61B6" w:rsidP="00CA61B6">
      <w:pPr>
        <w:spacing w:line="252" w:lineRule="auto"/>
        <w:rPr>
          <w:sz w:val="20"/>
          <w:szCs w:val="20"/>
        </w:rPr>
      </w:pPr>
    </w:p>
    <w:p w14:paraId="46F0B58C" w14:textId="77777777" w:rsidR="00CA61B6" w:rsidRDefault="00CA61B6" w:rsidP="00CA61B6">
      <w:pPr>
        <w:tabs>
          <w:tab w:val="left" w:pos="5565"/>
        </w:tabs>
        <w:rPr>
          <w:sz w:val="20"/>
          <w:szCs w:val="20"/>
        </w:rPr>
      </w:pPr>
    </w:p>
    <w:p w14:paraId="1B719D32" w14:textId="77777777" w:rsidR="00CA61B6" w:rsidRDefault="00CA61B6" w:rsidP="00CA61B6">
      <w:pPr>
        <w:rPr>
          <w:sz w:val="20"/>
          <w:szCs w:val="20"/>
        </w:rPr>
      </w:pPr>
    </w:p>
    <w:p w14:paraId="70A838C4" w14:textId="77777777" w:rsidR="00CA61B6" w:rsidRPr="00F67D07" w:rsidRDefault="00CA61B6" w:rsidP="00CA61B6">
      <w:pPr>
        <w:rPr>
          <w:sz w:val="20"/>
          <w:szCs w:val="20"/>
        </w:rPr>
        <w:sectPr w:rsidR="00CA61B6" w:rsidRPr="00F67D07" w:rsidSect="00C938AF">
          <w:headerReference w:type="even" r:id="rId46"/>
          <w:headerReference w:type="default" r:id="rId47"/>
          <w:footerReference w:type="even" r:id="rId48"/>
          <w:footerReference w:type="default" r:id="rId49"/>
          <w:headerReference w:type="first" r:id="rId50"/>
          <w:footerReference w:type="first" r:id="rId51"/>
          <w:pgSz w:w="16838" w:h="11906" w:orient="landscape"/>
          <w:pgMar w:top="868" w:right="1387" w:bottom="992" w:left="1134" w:header="397" w:footer="431" w:gutter="0"/>
          <w:cols w:space="720"/>
          <w:titlePg/>
          <w:docGrid w:linePitch="360"/>
        </w:sectPr>
      </w:pPr>
    </w:p>
    <w:p w14:paraId="00969A7D" w14:textId="77777777" w:rsidR="00CA61B6" w:rsidRPr="008C7735" w:rsidRDefault="00CA61B6" w:rsidP="00CA61B6">
      <w:pPr>
        <w:jc w:val="right"/>
      </w:pPr>
      <w:r>
        <w:rPr>
          <w:noProof/>
        </w:rPr>
        <w:lastRenderedPageBreak/>
        <mc:AlternateContent>
          <mc:Choice Requires="wps">
            <w:drawing>
              <wp:anchor distT="72390" distB="72390" distL="72390" distR="72390" simplePos="0" relativeHeight="251662336" behindDoc="0" locked="0" layoutInCell="1" allowOverlap="1" wp14:anchorId="3139E717" wp14:editId="156319AD">
                <wp:simplePos x="0" y="0"/>
                <wp:positionH relativeFrom="column">
                  <wp:posOffset>6663690</wp:posOffset>
                </wp:positionH>
                <wp:positionV relativeFrom="paragraph">
                  <wp:posOffset>10295255</wp:posOffset>
                </wp:positionV>
                <wp:extent cx="370840" cy="147955"/>
                <wp:effectExtent l="0" t="0" r="10160" b="2349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45814414" w14:textId="77777777" w:rsidR="00CA61B6" w:rsidRPr="008C7735" w:rsidRDefault="00CA61B6" w:rsidP="00CA61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9E717" id="Надпись 2" o:spid="_x0000_s1029" type="#_x0000_t202" style="position:absolute;left:0;text-align:left;margin-left:524.7pt;margin-top:810.65pt;width:29.2pt;height:11.65pt;z-index:251662336;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" strokecolor="#3465a4">
                <v:textbox>
                  <w:txbxContent>
                    <w:p w14:paraId="45814414" w14:textId="77777777" w:rsidR="00CA61B6" w:rsidRPr="008C7735" w:rsidRDefault="00CA61B6" w:rsidP="00CA61B6"/>
                  </w:txbxContent>
                </v:textbox>
              </v:shape>
            </w:pict>
          </mc:Fallback>
        </mc:AlternateContent>
      </w:r>
      <w:r w:rsidRPr="008C7735">
        <w:t>Приложение №3</w:t>
      </w:r>
    </w:p>
    <w:p w14:paraId="2CB15473" w14:textId="77777777" w:rsidR="00CA61B6" w:rsidRPr="008C7735" w:rsidRDefault="00CA61B6" w:rsidP="00CA61B6">
      <w:pPr>
        <w:jc w:val="right"/>
      </w:pPr>
      <w:r w:rsidRPr="008C7735">
        <w:t>к Государственному контракту</w:t>
      </w:r>
    </w:p>
    <w:p w14:paraId="2A018B9C" w14:textId="77777777" w:rsidR="00CA61B6" w:rsidRPr="008C7735" w:rsidRDefault="00CA61B6" w:rsidP="00CA61B6">
      <w:pPr>
        <w:jc w:val="right"/>
      </w:pPr>
      <w:r w:rsidRPr="008C7735">
        <w:t>на выполнение строительно-монтажных работ</w:t>
      </w:r>
    </w:p>
    <w:p w14:paraId="185597C2" w14:textId="77777777" w:rsidR="00CA61B6" w:rsidRPr="008C7735" w:rsidRDefault="00CA61B6" w:rsidP="00CA61B6">
      <w:pPr>
        <w:jc w:val="right"/>
      </w:pPr>
      <w:r w:rsidRPr="008C7735">
        <w:t>от «___» ________202</w:t>
      </w:r>
      <w:r>
        <w:t>1</w:t>
      </w:r>
      <w:r w:rsidRPr="008C7735">
        <w:t xml:space="preserve"> г. №______________</w:t>
      </w:r>
    </w:p>
    <w:p w14:paraId="26ABB286" w14:textId="77777777" w:rsidR="00CA61B6" w:rsidRPr="008C7735" w:rsidRDefault="00CA61B6" w:rsidP="00CA61B6">
      <w:pPr>
        <w:jc w:val="right"/>
      </w:pPr>
      <w:r w:rsidRPr="008C7735">
        <w:t>ФОРМА</w:t>
      </w:r>
    </w:p>
    <w:p w14:paraId="23EC93FD" w14:textId="77777777" w:rsidR="00CA61B6" w:rsidRPr="00A6432A" w:rsidRDefault="00CA61B6" w:rsidP="00CA61B6">
      <w:pPr>
        <w:jc w:val="center"/>
        <w:rPr>
          <w:b/>
          <w:sz w:val="28"/>
          <w:szCs w:val="28"/>
        </w:rPr>
      </w:pPr>
      <w:r w:rsidRPr="00A6432A">
        <w:rPr>
          <w:b/>
          <w:sz w:val="28"/>
          <w:szCs w:val="28"/>
        </w:rPr>
        <w:t xml:space="preserve">АКТ ПРИЕМА-ПЕРЕДАЧИ СТРОИТЕЛЬНОЙ ПЛОЩАДКИ </w:t>
      </w:r>
    </w:p>
    <w:p w14:paraId="45F60FD0" w14:textId="77777777" w:rsidR="00CA61B6" w:rsidRDefault="00CA61B6" w:rsidP="00CA61B6">
      <w:pPr>
        <w:pStyle w:val="ConsPlusNormal"/>
        <w:tabs>
          <w:tab w:val="left" w:pos="360"/>
        </w:tabs>
        <w:ind w:firstLine="0"/>
        <w:jc w:val="center"/>
        <w:rPr>
          <w:rFonts w:ascii="Times New Roman" w:hAnsi="Times New Roman" w:cs="Times New Roman"/>
          <w:b/>
          <w:sz w:val="24"/>
          <w:szCs w:val="24"/>
        </w:rPr>
      </w:pPr>
      <w:r w:rsidRPr="002F1B92">
        <w:rPr>
          <w:rFonts w:ascii="Times New Roman" w:eastAsia="MS Mincho" w:hAnsi="Times New Roman" w:cs="Times New Roman"/>
          <w:sz w:val="24"/>
          <w:szCs w:val="24"/>
          <w:lang w:eastAsia="ar-SA"/>
        </w:rPr>
        <w:t>по</w:t>
      </w:r>
      <w:r w:rsidRPr="002F1B92">
        <w:rPr>
          <w:rFonts w:ascii="Times New Roman" w:eastAsia="MS Mincho" w:hAnsi="Times New Roman" w:cs="Times New Roman"/>
          <w:b/>
          <w:sz w:val="24"/>
          <w:szCs w:val="24"/>
          <w:lang w:eastAsia="ar-SA"/>
        </w:rPr>
        <w:t xml:space="preserve"> </w:t>
      </w:r>
      <w:r w:rsidRPr="002F1B92">
        <w:rPr>
          <w:rFonts w:ascii="Times New Roman" w:eastAsia="MS Mincho" w:hAnsi="Times New Roman" w:cs="Times New Roman"/>
          <w:sz w:val="24"/>
          <w:szCs w:val="24"/>
          <w:lang w:eastAsia="ar-SA"/>
        </w:rPr>
        <w:t xml:space="preserve">объекту: </w:t>
      </w:r>
      <w:r w:rsidRPr="002F1B92">
        <w:rPr>
          <w:rFonts w:ascii="Times New Roman" w:hAnsi="Times New Roman" w:cs="Times New Roman"/>
          <w:b/>
          <w:sz w:val="24"/>
          <w:szCs w:val="24"/>
        </w:rPr>
        <w:t xml:space="preserve">"Строительство сетей водоснабжения мкр. Челнокова Греческий квартал </w:t>
      </w:r>
    </w:p>
    <w:p w14:paraId="0BC977EB" w14:textId="77777777" w:rsidR="00CA61B6" w:rsidRPr="002F1B92" w:rsidRDefault="00CA61B6" w:rsidP="00CA61B6">
      <w:pPr>
        <w:pStyle w:val="ConsPlusNormal"/>
        <w:tabs>
          <w:tab w:val="left" w:pos="360"/>
        </w:tabs>
        <w:ind w:firstLine="0"/>
        <w:jc w:val="center"/>
        <w:rPr>
          <w:rFonts w:ascii="Times New Roman" w:hAnsi="Times New Roman" w:cs="Times New Roman"/>
          <w:sz w:val="24"/>
          <w:szCs w:val="24"/>
        </w:rPr>
      </w:pPr>
      <w:r w:rsidRPr="002F1B92">
        <w:rPr>
          <w:rFonts w:ascii="Times New Roman" w:hAnsi="Times New Roman" w:cs="Times New Roman"/>
          <w:b/>
          <w:sz w:val="24"/>
          <w:szCs w:val="24"/>
        </w:rPr>
        <w:t>г. Феодосия"</w:t>
      </w:r>
      <w:r w:rsidRPr="002F1B92">
        <w:rPr>
          <w:rFonts w:ascii="Times New Roman" w:hAnsi="Times New Roman" w:cs="Times New Roman"/>
          <w:sz w:val="24"/>
          <w:szCs w:val="24"/>
        </w:rPr>
        <w:t>.</w:t>
      </w:r>
    </w:p>
    <w:p w14:paraId="4B0A29F8" w14:textId="77777777" w:rsidR="00CA61B6" w:rsidRPr="00A6432A" w:rsidRDefault="00CA61B6" w:rsidP="00CA61B6">
      <w:pPr>
        <w:jc w:val="center"/>
      </w:pPr>
    </w:p>
    <w:tbl>
      <w:tblPr>
        <w:tblW w:w="0" w:type="auto"/>
        <w:tblLook w:val="04A0" w:firstRow="1" w:lastRow="0" w:firstColumn="1" w:lastColumn="0" w:noHBand="0" w:noVBand="1"/>
      </w:tblPr>
      <w:tblGrid>
        <w:gridCol w:w="4249"/>
        <w:gridCol w:w="241"/>
        <w:gridCol w:w="5976"/>
      </w:tblGrid>
      <w:tr w:rsidR="00CA61B6" w:rsidRPr="00A6432A" w14:paraId="6505C927" w14:textId="77777777" w:rsidTr="00481E9B">
        <w:tc>
          <w:tcPr>
            <w:tcW w:w="4249" w:type="dxa"/>
            <w:shd w:val="clear" w:color="auto" w:fill="auto"/>
          </w:tcPr>
          <w:p w14:paraId="5FF8E064" w14:textId="77777777" w:rsidR="00CA61B6" w:rsidRPr="00A6432A" w:rsidRDefault="00CA61B6" w:rsidP="00481E9B">
            <w:r w:rsidRPr="00A6432A">
              <w:t>г.____________, Республика Крым</w:t>
            </w:r>
          </w:p>
        </w:tc>
        <w:tc>
          <w:tcPr>
            <w:tcW w:w="241" w:type="dxa"/>
          </w:tcPr>
          <w:p w14:paraId="69C5393D" w14:textId="77777777" w:rsidR="00CA61B6" w:rsidRPr="00A6432A" w:rsidRDefault="00CA61B6" w:rsidP="00481E9B">
            <w:pPr>
              <w:ind w:firstLine="5760"/>
              <w:jc w:val="right"/>
            </w:pPr>
          </w:p>
        </w:tc>
        <w:tc>
          <w:tcPr>
            <w:tcW w:w="5976" w:type="dxa"/>
            <w:shd w:val="clear" w:color="auto" w:fill="auto"/>
          </w:tcPr>
          <w:p w14:paraId="4E31BBFD" w14:textId="77777777" w:rsidR="00CA61B6" w:rsidRPr="00A6432A" w:rsidRDefault="00CA61B6" w:rsidP="00481E9B">
            <w:pPr>
              <w:jc w:val="right"/>
            </w:pPr>
            <w:r w:rsidRPr="00A6432A">
              <w:t>"___"__________20___ г.</w:t>
            </w:r>
          </w:p>
        </w:tc>
      </w:tr>
      <w:tr w:rsidR="00CA61B6" w:rsidRPr="00A6432A" w14:paraId="5AC208C7" w14:textId="77777777" w:rsidTr="00481E9B">
        <w:trPr>
          <w:trHeight w:val="227"/>
        </w:trPr>
        <w:tc>
          <w:tcPr>
            <w:tcW w:w="4249" w:type="dxa"/>
            <w:shd w:val="clear" w:color="auto" w:fill="auto"/>
          </w:tcPr>
          <w:p w14:paraId="2A02BAC1" w14:textId="77777777" w:rsidR="00CA61B6" w:rsidRPr="00850979" w:rsidRDefault="00CA61B6" w:rsidP="00481E9B">
            <w:pPr>
              <w:rPr>
                <w:sz w:val="14"/>
              </w:rPr>
            </w:pPr>
          </w:p>
        </w:tc>
        <w:tc>
          <w:tcPr>
            <w:tcW w:w="241" w:type="dxa"/>
          </w:tcPr>
          <w:p w14:paraId="45C352EF" w14:textId="77777777" w:rsidR="00CA61B6" w:rsidRPr="00A6432A" w:rsidRDefault="00CA61B6" w:rsidP="00481E9B">
            <w:pPr>
              <w:ind w:firstLine="5760"/>
              <w:jc w:val="right"/>
            </w:pPr>
          </w:p>
        </w:tc>
        <w:tc>
          <w:tcPr>
            <w:tcW w:w="5976" w:type="dxa"/>
            <w:shd w:val="clear" w:color="auto" w:fill="auto"/>
          </w:tcPr>
          <w:p w14:paraId="715165FA" w14:textId="77777777" w:rsidR="00CA61B6" w:rsidRPr="00850979" w:rsidRDefault="00CA61B6" w:rsidP="00481E9B">
            <w:pPr>
              <w:jc w:val="right"/>
              <w:rPr>
                <w:sz w:val="14"/>
              </w:rPr>
            </w:pPr>
          </w:p>
        </w:tc>
      </w:tr>
    </w:tbl>
    <w:p w14:paraId="60D795EE" w14:textId="77777777" w:rsidR="00CA61B6" w:rsidRPr="00A6432A" w:rsidRDefault="00CA61B6" w:rsidP="00CA61B6">
      <w:pPr>
        <w:ind w:firstLine="709"/>
        <w:jc w:val="both"/>
        <w:rPr>
          <w:rFonts w:cs="Arial"/>
          <w:bCs/>
        </w:rPr>
      </w:pPr>
      <w:r w:rsidRPr="00A6432A">
        <w:rPr>
          <w:rFonts w:cs="Arial"/>
          <w:bCs/>
        </w:rPr>
        <w:t>Государственное казенное учреждение Республики Крым «Инвестиционно-строительное управление Республики Крым», именуемое в дальнейшем «Заказчик», в лице _____________________________________________________________________________________________________________________________________, действующего на основании Приказа № ____ от «___» ____________ 20</w:t>
      </w:r>
      <w:r>
        <w:rPr>
          <w:rFonts w:cs="Arial"/>
          <w:bCs/>
        </w:rPr>
        <w:t>20</w:t>
      </w:r>
      <w:r w:rsidRPr="00A6432A">
        <w:rPr>
          <w:rFonts w:cs="Arial"/>
          <w:bCs/>
        </w:rPr>
        <w:t>г. и _________________________________________________, именуемое в дальнейшем «Подрядчик», в лице</w:t>
      </w:r>
      <w:r>
        <w:rPr>
          <w:rFonts w:cs="Arial"/>
          <w:bCs/>
        </w:rPr>
        <w:t xml:space="preserve"> </w:t>
      </w:r>
      <w:r w:rsidRPr="00A6432A">
        <w:rPr>
          <w:rFonts w:cs="Arial"/>
          <w:bCs/>
        </w:rPr>
        <w:t>_______________________________________________________, действующего на основании</w:t>
      </w:r>
      <w:r>
        <w:rPr>
          <w:rFonts w:cs="Arial"/>
          <w:bCs/>
        </w:rPr>
        <w:t xml:space="preserve"> </w:t>
      </w:r>
      <w:r w:rsidRPr="00A6432A">
        <w:rPr>
          <w:rFonts w:cs="Arial"/>
          <w:bCs/>
        </w:rPr>
        <w:t>_____________________________________________________________, при совместном упоминании именуемые «Стороны», составили настоящий Акт о нижеследующем:</w:t>
      </w:r>
    </w:p>
    <w:p w14:paraId="499FAAEB" w14:textId="77777777" w:rsidR="00CA61B6" w:rsidRPr="00A6432A" w:rsidRDefault="00CA61B6" w:rsidP="00CA61B6">
      <w:pPr>
        <w:numPr>
          <w:ilvl w:val="0"/>
          <w:numId w:val="21"/>
        </w:numPr>
        <w:shd w:val="clear" w:color="auto" w:fill="FFFFFF"/>
        <w:spacing w:line="276" w:lineRule="auto"/>
        <w:jc w:val="both"/>
        <w:rPr>
          <w:rFonts w:cs="Arial"/>
          <w:bCs/>
        </w:rPr>
      </w:pPr>
      <w:r w:rsidRPr="00850979">
        <w:rPr>
          <w:rFonts w:cs="Arial"/>
          <w:bCs/>
          <w:shd w:val="clear" w:color="auto" w:fill="FFFFFF"/>
        </w:rPr>
        <w:t>Во исполнени</w:t>
      </w:r>
      <w:r>
        <w:rPr>
          <w:rFonts w:cs="Arial"/>
          <w:bCs/>
          <w:shd w:val="clear" w:color="auto" w:fill="FFFFFF"/>
        </w:rPr>
        <w:t>е</w:t>
      </w:r>
      <w:r w:rsidRPr="00850979">
        <w:rPr>
          <w:rFonts w:cs="Arial"/>
          <w:bCs/>
          <w:shd w:val="clear" w:color="auto" w:fill="FFFFFF"/>
        </w:rPr>
        <w:t xml:space="preserve"> Государственного контракта № _____________ от «___» ________ 20____г.</w:t>
      </w:r>
      <w:r w:rsidRPr="00A6432A">
        <w:rPr>
          <w:rFonts w:cs="Arial"/>
          <w:bCs/>
        </w:rPr>
        <w:t xml:space="preserve"> (далее – Государственный контракт) и руководствуясь статьей 747 Гражданского Кодекса РФ, ст. 1, 51, 55 Градостроительного Кодекса РФ, Заказчик передал, а Подрядчик принял строительную площадку в границах _______________________________________________, находящегося на территории ____________________________________________________, общей площадью ___________ кв.м.</w:t>
      </w:r>
    </w:p>
    <w:p w14:paraId="0D6CE2F3" w14:textId="77777777" w:rsidR="00CA61B6" w:rsidRPr="00A6432A" w:rsidRDefault="00CA61B6" w:rsidP="00CA61B6">
      <w:pPr>
        <w:numPr>
          <w:ilvl w:val="0"/>
          <w:numId w:val="21"/>
        </w:numPr>
        <w:spacing w:line="276" w:lineRule="auto"/>
        <w:jc w:val="both"/>
        <w:rPr>
          <w:rFonts w:cs="Arial"/>
          <w:bCs/>
        </w:rPr>
      </w:pPr>
      <w:r w:rsidRPr="00A6432A">
        <w:rPr>
          <w:rFonts w:cs="Arial"/>
          <w:bCs/>
        </w:rPr>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254B3522" w14:textId="77777777" w:rsidR="00CA61B6" w:rsidRPr="00A6432A" w:rsidRDefault="00CA61B6" w:rsidP="00CA61B6">
      <w:pPr>
        <w:numPr>
          <w:ilvl w:val="0"/>
          <w:numId w:val="21"/>
        </w:numPr>
        <w:spacing w:line="276" w:lineRule="auto"/>
        <w:jc w:val="both"/>
        <w:rPr>
          <w:rFonts w:cs="Arial"/>
          <w:bCs/>
        </w:rPr>
      </w:pPr>
      <w:r w:rsidRPr="00A6432A">
        <w:rPr>
          <w:rFonts w:cs="Arial"/>
          <w:bCs/>
        </w:rPr>
        <w:t>Строительная площадка передается для выполнения Подрядчиком строительно-монтажных работ, предусмотренных Государственным контрактом.</w:t>
      </w:r>
    </w:p>
    <w:p w14:paraId="51421D50" w14:textId="77777777" w:rsidR="00CA61B6" w:rsidRPr="00A6432A" w:rsidRDefault="00CA61B6" w:rsidP="00CA61B6">
      <w:pPr>
        <w:numPr>
          <w:ilvl w:val="0"/>
          <w:numId w:val="21"/>
        </w:numPr>
        <w:spacing w:line="276" w:lineRule="auto"/>
        <w:jc w:val="both"/>
        <w:rPr>
          <w:rFonts w:cs="Arial"/>
          <w:bCs/>
        </w:rPr>
      </w:pPr>
      <w:r w:rsidRPr="00A6432A">
        <w:rPr>
          <w:rFonts w:cs="Arial"/>
          <w:bCs/>
        </w:rPr>
        <w:t>С момента подписания настоящего акта Подрядчик принимает на себя полную ответственность за использование строительной площадки.</w:t>
      </w:r>
    </w:p>
    <w:p w14:paraId="706B563C" w14:textId="77777777" w:rsidR="00CA61B6" w:rsidRPr="00A6432A" w:rsidRDefault="00CA61B6" w:rsidP="00CA61B6">
      <w:pPr>
        <w:numPr>
          <w:ilvl w:val="0"/>
          <w:numId w:val="21"/>
        </w:numPr>
        <w:spacing w:line="276" w:lineRule="auto"/>
        <w:jc w:val="both"/>
        <w:rPr>
          <w:rFonts w:cs="Arial"/>
          <w:bCs/>
        </w:rPr>
      </w:pPr>
      <w:r w:rsidRPr="00A6432A">
        <w:rPr>
          <w:rFonts w:cs="Arial"/>
          <w:bCs/>
        </w:rPr>
        <w:t>Настоящий Акт составлен в двух подлинных экземплярах, имеющих одинаковую юридическую силу, по одному для каждой из сторон.</w:t>
      </w:r>
    </w:p>
    <w:p w14:paraId="60D82345" w14:textId="77777777" w:rsidR="00CA61B6" w:rsidRDefault="00CA61B6" w:rsidP="00CA61B6">
      <w:pPr>
        <w:spacing w:line="276" w:lineRule="auto"/>
        <w:jc w:val="both"/>
        <w:rPr>
          <w:rFonts w:cs="Arial"/>
          <w:bCs/>
        </w:rPr>
      </w:pPr>
    </w:p>
    <w:p w14:paraId="5ECE086C" w14:textId="77777777" w:rsidR="00CA61B6" w:rsidRPr="00A6432A" w:rsidRDefault="00CA61B6" w:rsidP="00CA61B6">
      <w:pPr>
        <w:spacing w:line="276" w:lineRule="auto"/>
        <w:jc w:val="both"/>
        <w:rPr>
          <w:rFonts w:cs="Arial"/>
          <w:bCs/>
        </w:rPr>
      </w:pPr>
      <w:r w:rsidRPr="00A6432A">
        <w:rPr>
          <w:rFonts w:cs="Arial"/>
          <w:bCs/>
        </w:rPr>
        <w:t>Приложение: _________________________________________________ - в _____ экз. на _____ листах.</w:t>
      </w:r>
    </w:p>
    <w:p w14:paraId="212608D4" w14:textId="77777777" w:rsidR="00CA61B6" w:rsidRPr="00A6432A" w:rsidRDefault="00CA61B6" w:rsidP="00CA61B6">
      <w:pPr>
        <w:jc w:val="both"/>
        <w:rPr>
          <w:bCs/>
          <w:sz w:val="16"/>
          <w:szCs w:val="16"/>
        </w:rPr>
      </w:pPr>
    </w:p>
    <w:p w14:paraId="4B2D6E94" w14:textId="77777777" w:rsidR="00CA61B6" w:rsidRPr="00A6432A" w:rsidRDefault="00CA61B6" w:rsidP="00CA61B6">
      <w:pPr>
        <w:jc w:val="both"/>
        <w:rPr>
          <w:bCs/>
        </w:rPr>
      </w:pPr>
      <w:r w:rsidRPr="00A6432A">
        <w:rPr>
          <w:bCs/>
        </w:rPr>
        <w:t>Подписи сторон:</w:t>
      </w:r>
    </w:p>
    <w:tbl>
      <w:tblPr>
        <w:tblW w:w="9781" w:type="dxa"/>
        <w:tblLook w:val="04A0" w:firstRow="1" w:lastRow="0" w:firstColumn="1" w:lastColumn="0" w:noHBand="0" w:noVBand="1"/>
      </w:tblPr>
      <w:tblGrid>
        <w:gridCol w:w="4253"/>
        <w:gridCol w:w="425"/>
        <w:gridCol w:w="2660"/>
        <w:gridCol w:w="425"/>
        <w:gridCol w:w="2018"/>
      </w:tblGrid>
      <w:tr w:rsidR="00CA61B6" w:rsidRPr="00A6432A" w14:paraId="4E5AF196" w14:textId="77777777" w:rsidTr="00481E9B">
        <w:tc>
          <w:tcPr>
            <w:tcW w:w="4253" w:type="dxa"/>
          </w:tcPr>
          <w:p w14:paraId="28F7FB22" w14:textId="77777777" w:rsidR="00CA61B6" w:rsidRPr="00A6432A" w:rsidRDefault="00CA61B6" w:rsidP="00481E9B">
            <w:pPr>
              <w:rPr>
                <w:lang w:eastAsia="zh-CN" w:bidi="hi-IN"/>
              </w:rPr>
            </w:pPr>
            <w:r w:rsidRPr="00A6432A">
              <w:t>От Заказчика</w:t>
            </w:r>
          </w:p>
        </w:tc>
        <w:tc>
          <w:tcPr>
            <w:tcW w:w="425" w:type="dxa"/>
          </w:tcPr>
          <w:p w14:paraId="4C6A193F" w14:textId="77777777" w:rsidR="00CA61B6" w:rsidRPr="00A6432A" w:rsidRDefault="00CA61B6" w:rsidP="00481E9B"/>
        </w:tc>
        <w:tc>
          <w:tcPr>
            <w:tcW w:w="2660" w:type="dxa"/>
            <w:tcBorders>
              <w:top w:val="nil"/>
              <w:left w:val="nil"/>
              <w:bottom w:val="single" w:sz="4" w:space="0" w:color="auto"/>
              <w:right w:val="nil"/>
            </w:tcBorders>
          </w:tcPr>
          <w:p w14:paraId="1D57742F" w14:textId="77777777" w:rsidR="00CA61B6" w:rsidRPr="00A6432A" w:rsidRDefault="00CA61B6" w:rsidP="00481E9B"/>
        </w:tc>
        <w:tc>
          <w:tcPr>
            <w:tcW w:w="425" w:type="dxa"/>
          </w:tcPr>
          <w:p w14:paraId="3F10F0F0" w14:textId="77777777" w:rsidR="00CA61B6" w:rsidRPr="00A6432A" w:rsidRDefault="00CA61B6" w:rsidP="00481E9B"/>
        </w:tc>
        <w:tc>
          <w:tcPr>
            <w:tcW w:w="2018" w:type="dxa"/>
            <w:tcBorders>
              <w:top w:val="nil"/>
              <w:left w:val="nil"/>
              <w:bottom w:val="single" w:sz="4" w:space="0" w:color="auto"/>
              <w:right w:val="nil"/>
            </w:tcBorders>
          </w:tcPr>
          <w:p w14:paraId="07F7F411" w14:textId="77777777" w:rsidR="00CA61B6" w:rsidRPr="00A6432A" w:rsidRDefault="00CA61B6" w:rsidP="00481E9B"/>
        </w:tc>
      </w:tr>
      <w:tr w:rsidR="00CA61B6" w:rsidRPr="00A6432A" w14:paraId="72819048" w14:textId="77777777" w:rsidTr="00481E9B">
        <w:tc>
          <w:tcPr>
            <w:tcW w:w="4253" w:type="dxa"/>
          </w:tcPr>
          <w:p w14:paraId="11F2F74A" w14:textId="77777777" w:rsidR="00CA61B6" w:rsidRPr="00A6432A" w:rsidRDefault="00CA61B6" w:rsidP="00481E9B"/>
        </w:tc>
        <w:tc>
          <w:tcPr>
            <w:tcW w:w="425" w:type="dxa"/>
          </w:tcPr>
          <w:p w14:paraId="310585A9" w14:textId="77777777" w:rsidR="00CA61B6" w:rsidRPr="00A6432A" w:rsidRDefault="00CA61B6" w:rsidP="00481E9B"/>
        </w:tc>
        <w:tc>
          <w:tcPr>
            <w:tcW w:w="2660" w:type="dxa"/>
            <w:tcBorders>
              <w:top w:val="nil"/>
              <w:left w:val="nil"/>
              <w:right w:val="nil"/>
            </w:tcBorders>
          </w:tcPr>
          <w:p w14:paraId="3BE56B94" w14:textId="77777777" w:rsidR="00CA61B6" w:rsidRPr="00A6432A" w:rsidRDefault="00CA61B6" w:rsidP="00481E9B"/>
        </w:tc>
        <w:tc>
          <w:tcPr>
            <w:tcW w:w="425" w:type="dxa"/>
          </w:tcPr>
          <w:p w14:paraId="6B5CD5AB" w14:textId="77777777" w:rsidR="00CA61B6" w:rsidRPr="00A6432A" w:rsidRDefault="00CA61B6" w:rsidP="00481E9B"/>
        </w:tc>
        <w:tc>
          <w:tcPr>
            <w:tcW w:w="2018" w:type="dxa"/>
            <w:tcBorders>
              <w:top w:val="nil"/>
              <w:left w:val="nil"/>
              <w:right w:val="nil"/>
            </w:tcBorders>
          </w:tcPr>
          <w:p w14:paraId="637DF735" w14:textId="77777777" w:rsidR="00CA61B6" w:rsidRPr="00A6432A" w:rsidRDefault="00CA61B6" w:rsidP="00481E9B"/>
        </w:tc>
      </w:tr>
      <w:tr w:rsidR="00CA61B6" w:rsidRPr="00A6432A" w14:paraId="43BF1E6D" w14:textId="77777777" w:rsidTr="00481E9B">
        <w:tc>
          <w:tcPr>
            <w:tcW w:w="4253" w:type="dxa"/>
          </w:tcPr>
          <w:p w14:paraId="6F8906CD" w14:textId="77777777" w:rsidR="00CA61B6" w:rsidRPr="00A6432A" w:rsidRDefault="00CA61B6" w:rsidP="00481E9B">
            <w:r w:rsidRPr="00A6432A">
              <w:t xml:space="preserve">От Подрядчика </w:t>
            </w:r>
          </w:p>
        </w:tc>
        <w:tc>
          <w:tcPr>
            <w:tcW w:w="425" w:type="dxa"/>
          </w:tcPr>
          <w:p w14:paraId="76D6CEFF" w14:textId="77777777" w:rsidR="00CA61B6" w:rsidRPr="00A6432A" w:rsidRDefault="00CA61B6" w:rsidP="00481E9B"/>
        </w:tc>
        <w:tc>
          <w:tcPr>
            <w:tcW w:w="2660" w:type="dxa"/>
            <w:tcBorders>
              <w:left w:val="nil"/>
              <w:bottom w:val="single" w:sz="4" w:space="0" w:color="auto"/>
              <w:right w:val="nil"/>
            </w:tcBorders>
          </w:tcPr>
          <w:p w14:paraId="29CFF577" w14:textId="77777777" w:rsidR="00CA61B6" w:rsidRPr="00A6432A" w:rsidRDefault="00CA61B6" w:rsidP="00481E9B"/>
        </w:tc>
        <w:tc>
          <w:tcPr>
            <w:tcW w:w="425" w:type="dxa"/>
          </w:tcPr>
          <w:p w14:paraId="2A088E34" w14:textId="77777777" w:rsidR="00CA61B6" w:rsidRPr="00A6432A" w:rsidRDefault="00CA61B6" w:rsidP="00481E9B"/>
        </w:tc>
        <w:tc>
          <w:tcPr>
            <w:tcW w:w="2018" w:type="dxa"/>
            <w:tcBorders>
              <w:left w:val="nil"/>
              <w:bottom w:val="single" w:sz="4" w:space="0" w:color="auto"/>
              <w:right w:val="nil"/>
            </w:tcBorders>
          </w:tcPr>
          <w:p w14:paraId="25442EAB" w14:textId="77777777" w:rsidR="00CA61B6" w:rsidRPr="00A6432A" w:rsidRDefault="00CA61B6" w:rsidP="00481E9B"/>
        </w:tc>
      </w:tr>
    </w:tbl>
    <w:p w14:paraId="15FF204E" w14:textId="77777777" w:rsidR="00CA61B6" w:rsidRPr="008C7735" w:rsidRDefault="00CA61B6" w:rsidP="00CA61B6">
      <w:r w:rsidRPr="008C7735">
        <w:t>__________________________________________________________________</w:t>
      </w:r>
    </w:p>
    <w:p w14:paraId="7787089B" w14:textId="77777777" w:rsidR="00CA61B6" w:rsidRPr="008C7735" w:rsidRDefault="00CA61B6" w:rsidP="00CA61B6">
      <w:r w:rsidRPr="008C7735">
        <w:t>Окончание формы</w:t>
      </w: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CA61B6" w:rsidRPr="008C7735" w14:paraId="3B243AD9" w14:textId="77777777" w:rsidTr="00481E9B">
        <w:trPr>
          <w:trHeight w:val="472"/>
        </w:trPr>
        <w:tc>
          <w:tcPr>
            <w:tcW w:w="5190" w:type="dxa"/>
            <w:shd w:val="clear" w:color="auto" w:fill="auto"/>
          </w:tcPr>
          <w:p w14:paraId="12620BF6" w14:textId="77777777" w:rsidR="00CA61B6" w:rsidRDefault="00CA61B6" w:rsidP="00481E9B"/>
          <w:p w14:paraId="56719456" w14:textId="77777777" w:rsidR="00CA61B6" w:rsidRDefault="00CA61B6" w:rsidP="00481E9B">
            <w:r w:rsidRPr="008C7735">
              <w:t>Государственный заказчик:</w:t>
            </w:r>
          </w:p>
          <w:p w14:paraId="5E549B61" w14:textId="77777777" w:rsidR="00CA61B6" w:rsidRDefault="00CA61B6" w:rsidP="00481E9B">
            <w:r>
              <w:t>Генеральный директор</w:t>
            </w:r>
          </w:p>
          <w:p w14:paraId="6ED9C6E8" w14:textId="77777777" w:rsidR="00CA61B6" w:rsidRPr="008C7735" w:rsidRDefault="00CA61B6" w:rsidP="00481E9B">
            <w:r>
              <w:t xml:space="preserve"> </w:t>
            </w:r>
          </w:p>
          <w:p w14:paraId="33B096FC" w14:textId="77777777" w:rsidR="00CA61B6" w:rsidRPr="00DA11A4" w:rsidRDefault="00CA61B6" w:rsidP="00481E9B">
            <w:pPr>
              <w:rPr>
                <w:u w:val="single"/>
              </w:rPr>
            </w:pPr>
            <w:r w:rsidRPr="008C7735">
              <w:t>_________________/</w:t>
            </w:r>
            <w:r>
              <w:t xml:space="preserve"> </w:t>
            </w:r>
            <w:r w:rsidRPr="00DA11A4">
              <w:rPr>
                <w:u w:val="single"/>
              </w:rPr>
              <w:t>А.В. Титов</w:t>
            </w:r>
          </w:p>
          <w:p w14:paraId="189D202F" w14:textId="77777777" w:rsidR="00CA61B6" w:rsidRPr="008C7735" w:rsidRDefault="00CA61B6" w:rsidP="00481E9B">
            <w:r w:rsidRPr="008C7735">
              <w:t xml:space="preserve">         (подпись)           (расшифровка подписи)</w:t>
            </w:r>
          </w:p>
          <w:p w14:paraId="5EE86E5C" w14:textId="77777777" w:rsidR="00CA61B6" w:rsidRPr="008C7735" w:rsidRDefault="00CA61B6" w:rsidP="00481E9B">
            <w:r w:rsidRPr="008C7735">
              <w:t>мп</w:t>
            </w:r>
          </w:p>
        </w:tc>
        <w:tc>
          <w:tcPr>
            <w:tcW w:w="5016" w:type="dxa"/>
            <w:shd w:val="clear" w:color="auto" w:fill="auto"/>
          </w:tcPr>
          <w:p w14:paraId="15DE9D9C" w14:textId="77777777" w:rsidR="00CA61B6" w:rsidRDefault="00CA61B6" w:rsidP="00481E9B">
            <w:r w:rsidRPr="008C7735">
              <w:t>Подрядчик:</w:t>
            </w:r>
          </w:p>
          <w:p w14:paraId="18512983" w14:textId="77777777" w:rsidR="00CA61B6" w:rsidRDefault="00CA61B6" w:rsidP="00481E9B"/>
          <w:p w14:paraId="7CB25722" w14:textId="77777777" w:rsidR="00CA61B6" w:rsidRDefault="00CA61B6" w:rsidP="00481E9B"/>
          <w:p w14:paraId="60C5BDAB" w14:textId="77777777" w:rsidR="00CA61B6" w:rsidRPr="008C7735" w:rsidRDefault="00CA61B6" w:rsidP="00481E9B"/>
          <w:p w14:paraId="1D0A2EF3" w14:textId="77777777" w:rsidR="00CA61B6" w:rsidRPr="00850979" w:rsidRDefault="00CA61B6" w:rsidP="00481E9B">
            <w:r w:rsidRPr="008C7735">
              <w:t>_________________/</w:t>
            </w:r>
            <w:r>
              <w:t xml:space="preserve"> ____________________</w:t>
            </w:r>
          </w:p>
          <w:p w14:paraId="2AB7F459" w14:textId="77777777" w:rsidR="00CA61B6" w:rsidRPr="008C7735" w:rsidRDefault="00CA61B6" w:rsidP="00481E9B">
            <w:r w:rsidRPr="008C7735">
              <w:t xml:space="preserve">         (подпись)         (расшифровка подписи)</w:t>
            </w:r>
          </w:p>
          <w:p w14:paraId="6E25CC87" w14:textId="77777777" w:rsidR="00CA61B6" w:rsidRPr="008C7735" w:rsidRDefault="00CA61B6" w:rsidP="00481E9B">
            <w:r w:rsidRPr="008C7735">
              <w:t>мп</w:t>
            </w:r>
          </w:p>
        </w:tc>
      </w:tr>
    </w:tbl>
    <w:p w14:paraId="77F26E92" w14:textId="77777777" w:rsidR="00CA61B6" w:rsidRPr="008C7735" w:rsidRDefault="00CA61B6" w:rsidP="00CA61B6">
      <w:pPr>
        <w:jc w:val="right"/>
      </w:pPr>
      <w:r>
        <w:rPr>
          <w:noProof/>
        </w:rPr>
        <w:lastRenderedPageBreak/>
        <mc:AlternateContent>
          <mc:Choice Requires="wps">
            <w:drawing>
              <wp:anchor distT="72390" distB="72390" distL="72390" distR="72390" simplePos="0" relativeHeight="251663360" behindDoc="0" locked="0" layoutInCell="1" allowOverlap="1" wp14:anchorId="15DCBDCB" wp14:editId="5069D436">
                <wp:simplePos x="0" y="0"/>
                <wp:positionH relativeFrom="column">
                  <wp:posOffset>6663690</wp:posOffset>
                </wp:positionH>
                <wp:positionV relativeFrom="paragraph">
                  <wp:posOffset>10295255</wp:posOffset>
                </wp:positionV>
                <wp:extent cx="370840" cy="147955"/>
                <wp:effectExtent l="0" t="0" r="10160" b="23495"/>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0B1D7F2C" w14:textId="77777777" w:rsidR="00CA61B6" w:rsidRPr="008C7735" w:rsidRDefault="00CA61B6" w:rsidP="00CA61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CBDCB" id="Надпись 15" o:spid="_x0000_s1030" type="#_x0000_t202" style="position:absolute;left:0;text-align:left;margin-left:524.7pt;margin-top:810.65pt;width:29.2pt;height:11.65pt;z-index:251663360;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" strokecolor="#3465a4">
                <v:textbox>
                  <w:txbxContent>
                    <w:p w14:paraId="0B1D7F2C" w14:textId="77777777" w:rsidR="00CA61B6" w:rsidRPr="008C7735" w:rsidRDefault="00CA61B6" w:rsidP="00CA61B6"/>
                  </w:txbxContent>
                </v:textbox>
              </v:shape>
            </w:pict>
          </mc:Fallback>
        </mc:AlternateContent>
      </w:r>
      <w:r w:rsidRPr="008C7735">
        <w:t>Приложение №4</w:t>
      </w:r>
    </w:p>
    <w:p w14:paraId="2A88CBC7" w14:textId="77777777" w:rsidR="00CA61B6" w:rsidRPr="008C7735" w:rsidRDefault="00CA61B6" w:rsidP="00CA61B6">
      <w:pPr>
        <w:jc w:val="right"/>
      </w:pPr>
      <w:r w:rsidRPr="008C7735">
        <w:t>к Государственному контракту</w:t>
      </w:r>
    </w:p>
    <w:p w14:paraId="5CFE6B21" w14:textId="77777777" w:rsidR="00CA61B6" w:rsidRPr="008C7735" w:rsidRDefault="00CA61B6" w:rsidP="00CA61B6">
      <w:pPr>
        <w:jc w:val="right"/>
      </w:pPr>
      <w:r w:rsidRPr="008C7735">
        <w:t>на выполнение строительно-монтажных работ</w:t>
      </w:r>
    </w:p>
    <w:p w14:paraId="2760C906" w14:textId="77777777" w:rsidR="00CA61B6" w:rsidRPr="008C7735" w:rsidRDefault="00CA61B6" w:rsidP="00CA61B6">
      <w:pPr>
        <w:jc w:val="right"/>
      </w:pPr>
      <w:r w:rsidRPr="008C7735">
        <w:t>от «___» ________202</w:t>
      </w:r>
      <w:r>
        <w:t>1</w:t>
      </w:r>
      <w:r w:rsidRPr="008C7735">
        <w:t xml:space="preserve"> г. №______________</w:t>
      </w:r>
    </w:p>
    <w:p w14:paraId="470CC492" w14:textId="77777777" w:rsidR="00CA61B6" w:rsidRPr="008C7735" w:rsidRDefault="00CA61B6" w:rsidP="00CA61B6">
      <w:pPr>
        <w:jc w:val="right"/>
      </w:pPr>
      <w:r w:rsidRPr="008C7735">
        <w:t>ФОРМА</w:t>
      </w:r>
    </w:p>
    <w:p w14:paraId="4FDDE343" w14:textId="77777777" w:rsidR="00CA61B6" w:rsidRDefault="00CA61B6" w:rsidP="00CA61B6">
      <w:pPr>
        <w:jc w:val="center"/>
        <w:rPr>
          <w:b/>
        </w:rPr>
      </w:pPr>
    </w:p>
    <w:p w14:paraId="0E647375" w14:textId="77777777" w:rsidR="00CA61B6" w:rsidRPr="008C7735" w:rsidRDefault="00CA61B6" w:rsidP="00CA61B6">
      <w:pPr>
        <w:jc w:val="center"/>
        <w:rPr>
          <w:b/>
        </w:rPr>
      </w:pPr>
      <w:r w:rsidRPr="008C7735">
        <w:rPr>
          <w:b/>
        </w:rPr>
        <w:t>Перечень видов и объемов работ, которые подрядчик обязан выполнить самостоятельно без привлечения других лиц к исполнению своих обязательств по строительству объекта:</w:t>
      </w:r>
    </w:p>
    <w:p w14:paraId="3EAE1B7B" w14:textId="77777777" w:rsidR="00CA61B6" w:rsidRDefault="00CA61B6" w:rsidP="00CA61B6">
      <w:pPr>
        <w:jc w:val="center"/>
        <w:rPr>
          <w:b/>
        </w:rPr>
      </w:pPr>
      <w:r w:rsidRPr="00F01670">
        <w:rPr>
          <w:b/>
        </w:rPr>
        <w:t>"</w:t>
      </w:r>
      <w:r w:rsidRPr="005D0072">
        <w:rPr>
          <w:b/>
        </w:rPr>
        <w:t>Строительство сетей водоснабжения мкр. Челнокова Греческий квартал г. Феодосия</w:t>
      </w:r>
      <w:r w:rsidRPr="00F01670">
        <w:rPr>
          <w:b/>
        </w:rPr>
        <w:t>"</w:t>
      </w:r>
    </w:p>
    <w:p w14:paraId="38611E91" w14:textId="77777777" w:rsidR="00CA61B6" w:rsidRPr="00A4409C" w:rsidRDefault="00CA61B6" w:rsidP="00CA61B6">
      <w:pPr>
        <w:jc w:val="center"/>
        <w:rPr>
          <w:b/>
        </w:rPr>
      </w:pPr>
    </w:p>
    <w:p w14:paraId="00DE7533" w14:textId="77777777" w:rsidR="00CA61B6" w:rsidRPr="008C7735" w:rsidRDefault="00CA61B6" w:rsidP="00CA61B6">
      <w:pPr>
        <w:autoSpaceDE w:val="0"/>
        <w:autoSpaceDN w:val="0"/>
        <w:adjustRightInd w:val="0"/>
      </w:pPr>
      <w:r w:rsidRPr="008C7735" w:rsidDel="00484B73">
        <w:rPr>
          <w:b/>
        </w:rPr>
        <w:t xml:space="preserve"> </w:t>
      </w:r>
      <w:r w:rsidRPr="008C7735">
        <w:t xml:space="preserve">1. Подрядчик по Государственному </w:t>
      </w:r>
      <w:hyperlink r:id="rId52" w:anchor="/document/72009464/entry/1000" w:history="1">
        <w:r w:rsidRPr="008C7735">
          <w:t>Контракту</w:t>
        </w:r>
      </w:hyperlink>
      <w:r w:rsidRPr="008C7735">
        <w:t xml:space="preserve"> обязуется выполнить самостоятельно, без привлечения других лиц к исполнению своих обязательств по Контракту, следующие работы*:</w:t>
      </w:r>
    </w:p>
    <w:p w14:paraId="7142D4CE" w14:textId="77777777" w:rsidR="00CA61B6" w:rsidRPr="008C7735" w:rsidRDefault="00CA61B6" w:rsidP="00CA61B6"/>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57"/>
        <w:gridCol w:w="1696"/>
        <w:gridCol w:w="1923"/>
        <w:gridCol w:w="1520"/>
        <w:gridCol w:w="2085"/>
      </w:tblGrid>
      <w:tr w:rsidR="00CA61B6" w:rsidRPr="008C7735" w14:paraId="602CA1DF" w14:textId="77777777" w:rsidTr="00481E9B">
        <w:trPr>
          <w:jc w:val="center"/>
        </w:trPr>
        <w:tc>
          <w:tcPr>
            <w:tcW w:w="562" w:type="dxa"/>
            <w:shd w:val="clear" w:color="auto" w:fill="auto"/>
            <w:vAlign w:val="center"/>
          </w:tcPr>
          <w:p w14:paraId="2BEAD448" w14:textId="77777777" w:rsidR="00CA61B6" w:rsidRPr="008C7735" w:rsidRDefault="00CA61B6" w:rsidP="00481E9B">
            <w:pPr>
              <w:jc w:val="center"/>
            </w:pPr>
            <w:r w:rsidRPr="008C7735">
              <w:t>№</w:t>
            </w:r>
          </w:p>
          <w:p w14:paraId="6ADE8D52" w14:textId="77777777" w:rsidR="00CA61B6" w:rsidRPr="008C7735" w:rsidRDefault="00CA61B6" w:rsidP="00481E9B">
            <w:pPr>
              <w:jc w:val="center"/>
            </w:pPr>
            <w:r w:rsidRPr="008C7735">
              <w:t>п/п</w:t>
            </w:r>
          </w:p>
        </w:tc>
        <w:tc>
          <w:tcPr>
            <w:tcW w:w="4253" w:type="dxa"/>
            <w:gridSpan w:val="2"/>
            <w:shd w:val="clear" w:color="auto" w:fill="auto"/>
            <w:vAlign w:val="center"/>
          </w:tcPr>
          <w:p w14:paraId="76E06158" w14:textId="77777777" w:rsidR="00CA61B6" w:rsidRPr="008C7735" w:rsidRDefault="00CA61B6" w:rsidP="00481E9B">
            <w:pPr>
              <w:jc w:val="center"/>
            </w:pPr>
            <w:r w:rsidRPr="008C7735">
              <w:t>Вид работ</w:t>
            </w:r>
          </w:p>
        </w:tc>
        <w:tc>
          <w:tcPr>
            <w:tcW w:w="1923" w:type="dxa"/>
            <w:shd w:val="clear" w:color="auto" w:fill="auto"/>
            <w:vAlign w:val="center"/>
          </w:tcPr>
          <w:p w14:paraId="1903762A" w14:textId="77777777" w:rsidR="00CA61B6" w:rsidRPr="008C7735" w:rsidRDefault="00CA61B6" w:rsidP="00481E9B">
            <w:pPr>
              <w:jc w:val="center"/>
            </w:pPr>
            <w:r w:rsidRPr="008C7735">
              <w:t>№ позиции</w:t>
            </w:r>
          </w:p>
          <w:p w14:paraId="34D8F337" w14:textId="77777777" w:rsidR="00CA61B6" w:rsidRPr="008C7735" w:rsidRDefault="00CA61B6" w:rsidP="00481E9B">
            <w:pPr>
              <w:jc w:val="center"/>
            </w:pPr>
            <w:r w:rsidRPr="008C7735">
              <w:t>по смете Контракта (Приложение №1.1 к Контракту)</w:t>
            </w:r>
          </w:p>
        </w:tc>
        <w:tc>
          <w:tcPr>
            <w:tcW w:w="1520" w:type="dxa"/>
            <w:shd w:val="clear" w:color="auto" w:fill="auto"/>
            <w:vAlign w:val="center"/>
          </w:tcPr>
          <w:p w14:paraId="01F7432D" w14:textId="77777777" w:rsidR="00CA61B6" w:rsidRPr="008C7735" w:rsidRDefault="00CA61B6" w:rsidP="00481E9B">
            <w:pPr>
              <w:jc w:val="center"/>
            </w:pPr>
            <w:r w:rsidRPr="008C7735">
              <w:t>Объём работ</w:t>
            </w:r>
          </w:p>
        </w:tc>
        <w:tc>
          <w:tcPr>
            <w:tcW w:w="2085" w:type="dxa"/>
            <w:shd w:val="clear" w:color="auto" w:fill="auto"/>
            <w:vAlign w:val="center"/>
          </w:tcPr>
          <w:p w14:paraId="05D8BFB0" w14:textId="77777777" w:rsidR="00CA61B6" w:rsidRPr="008C7735" w:rsidRDefault="00CA61B6" w:rsidP="00481E9B">
            <w:pPr>
              <w:jc w:val="center"/>
            </w:pPr>
            <w:r w:rsidRPr="008C7735">
              <w:t>Стоимость работ,</w:t>
            </w:r>
          </w:p>
          <w:p w14:paraId="673E681A" w14:textId="77777777" w:rsidR="00CA61B6" w:rsidRPr="008C7735" w:rsidRDefault="00CA61B6" w:rsidP="00481E9B">
            <w:pPr>
              <w:jc w:val="center"/>
            </w:pPr>
            <w:r w:rsidRPr="008C7735">
              <w:t>тыс. руб.</w:t>
            </w:r>
          </w:p>
        </w:tc>
      </w:tr>
      <w:tr w:rsidR="00CA61B6" w:rsidRPr="008C7735" w14:paraId="04887DFE" w14:textId="77777777" w:rsidTr="00481E9B">
        <w:trPr>
          <w:jc w:val="center"/>
        </w:trPr>
        <w:tc>
          <w:tcPr>
            <w:tcW w:w="562" w:type="dxa"/>
            <w:shd w:val="clear" w:color="auto" w:fill="auto"/>
            <w:vAlign w:val="center"/>
          </w:tcPr>
          <w:p w14:paraId="2B4AE345" w14:textId="77777777" w:rsidR="00CA61B6" w:rsidRPr="008C7735" w:rsidRDefault="00CA61B6" w:rsidP="00481E9B">
            <w:pPr>
              <w:jc w:val="center"/>
            </w:pPr>
            <w:r w:rsidRPr="008C7735">
              <w:t>1</w:t>
            </w:r>
          </w:p>
        </w:tc>
        <w:tc>
          <w:tcPr>
            <w:tcW w:w="4253" w:type="dxa"/>
            <w:gridSpan w:val="2"/>
            <w:shd w:val="clear" w:color="auto" w:fill="auto"/>
            <w:vAlign w:val="center"/>
          </w:tcPr>
          <w:p w14:paraId="72FDA02F" w14:textId="77777777" w:rsidR="00CA61B6" w:rsidRPr="008C7735" w:rsidRDefault="00CA61B6" w:rsidP="00481E9B">
            <w:pPr>
              <w:jc w:val="center"/>
            </w:pPr>
            <w:r w:rsidRPr="008C7735">
              <w:t>2</w:t>
            </w:r>
          </w:p>
        </w:tc>
        <w:tc>
          <w:tcPr>
            <w:tcW w:w="1923" w:type="dxa"/>
            <w:shd w:val="clear" w:color="auto" w:fill="auto"/>
            <w:vAlign w:val="center"/>
          </w:tcPr>
          <w:p w14:paraId="06F72E47" w14:textId="77777777" w:rsidR="00CA61B6" w:rsidRPr="008C7735" w:rsidRDefault="00CA61B6" w:rsidP="00481E9B">
            <w:pPr>
              <w:jc w:val="center"/>
            </w:pPr>
            <w:r w:rsidRPr="008C7735">
              <w:t>3</w:t>
            </w:r>
          </w:p>
        </w:tc>
        <w:tc>
          <w:tcPr>
            <w:tcW w:w="1520" w:type="dxa"/>
            <w:shd w:val="clear" w:color="auto" w:fill="auto"/>
            <w:vAlign w:val="center"/>
          </w:tcPr>
          <w:p w14:paraId="53B70F5E" w14:textId="77777777" w:rsidR="00CA61B6" w:rsidRPr="008C7735" w:rsidRDefault="00CA61B6" w:rsidP="00481E9B">
            <w:pPr>
              <w:jc w:val="center"/>
            </w:pPr>
            <w:r w:rsidRPr="008C7735">
              <w:t>4</w:t>
            </w:r>
          </w:p>
        </w:tc>
        <w:tc>
          <w:tcPr>
            <w:tcW w:w="2085" w:type="dxa"/>
            <w:shd w:val="clear" w:color="auto" w:fill="auto"/>
            <w:vAlign w:val="center"/>
          </w:tcPr>
          <w:p w14:paraId="30D55E1E" w14:textId="77777777" w:rsidR="00CA61B6" w:rsidRPr="008C7735" w:rsidRDefault="00CA61B6" w:rsidP="00481E9B">
            <w:pPr>
              <w:jc w:val="center"/>
            </w:pPr>
            <w:r w:rsidRPr="008C7735">
              <w:t>5</w:t>
            </w:r>
          </w:p>
        </w:tc>
      </w:tr>
      <w:tr w:rsidR="00CA61B6" w:rsidRPr="008C7735" w14:paraId="29827729" w14:textId="77777777" w:rsidTr="00481E9B">
        <w:trPr>
          <w:jc w:val="center"/>
        </w:trPr>
        <w:tc>
          <w:tcPr>
            <w:tcW w:w="562" w:type="dxa"/>
            <w:shd w:val="clear" w:color="auto" w:fill="auto"/>
            <w:vAlign w:val="center"/>
          </w:tcPr>
          <w:p w14:paraId="03562BA1" w14:textId="77777777" w:rsidR="00CA61B6" w:rsidRPr="008C7735" w:rsidRDefault="00CA61B6" w:rsidP="00481E9B"/>
        </w:tc>
        <w:tc>
          <w:tcPr>
            <w:tcW w:w="4253" w:type="dxa"/>
            <w:gridSpan w:val="2"/>
            <w:shd w:val="clear" w:color="auto" w:fill="auto"/>
            <w:vAlign w:val="center"/>
          </w:tcPr>
          <w:p w14:paraId="1BD4755D" w14:textId="77777777" w:rsidR="00CA61B6" w:rsidRPr="008C7735" w:rsidRDefault="00CA61B6" w:rsidP="00481E9B"/>
        </w:tc>
        <w:tc>
          <w:tcPr>
            <w:tcW w:w="1923" w:type="dxa"/>
            <w:shd w:val="clear" w:color="auto" w:fill="auto"/>
            <w:vAlign w:val="center"/>
          </w:tcPr>
          <w:p w14:paraId="40A73B44" w14:textId="77777777" w:rsidR="00CA61B6" w:rsidRPr="008C7735" w:rsidRDefault="00CA61B6" w:rsidP="00481E9B"/>
        </w:tc>
        <w:tc>
          <w:tcPr>
            <w:tcW w:w="1520" w:type="dxa"/>
            <w:shd w:val="clear" w:color="auto" w:fill="auto"/>
            <w:vAlign w:val="center"/>
          </w:tcPr>
          <w:p w14:paraId="6A99684E" w14:textId="77777777" w:rsidR="00CA61B6" w:rsidRPr="008C7735" w:rsidRDefault="00CA61B6" w:rsidP="00481E9B"/>
        </w:tc>
        <w:tc>
          <w:tcPr>
            <w:tcW w:w="2085" w:type="dxa"/>
            <w:shd w:val="clear" w:color="auto" w:fill="auto"/>
            <w:vAlign w:val="center"/>
          </w:tcPr>
          <w:p w14:paraId="1A4378EA" w14:textId="77777777" w:rsidR="00CA61B6" w:rsidRPr="008C7735" w:rsidRDefault="00CA61B6" w:rsidP="00481E9B"/>
        </w:tc>
      </w:tr>
      <w:tr w:rsidR="00CA61B6" w:rsidRPr="008C7735" w14:paraId="29FA0758" w14:textId="77777777" w:rsidTr="00481E9B">
        <w:trPr>
          <w:jc w:val="center"/>
        </w:trPr>
        <w:tc>
          <w:tcPr>
            <w:tcW w:w="562" w:type="dxa"/>
            <w:shd w:val="clear" w:color="auto" w:fill="auto"/>
            <w:vAlign w:val="center"/>
          </w:tcPr>
          <w:p w14:paraId="0D2224AF" w14:textId="77777777" w:rsidR="00CA61B6" w:rsidRPr="008C7735" w:rsidRDefault="00CA61B6" w:rsidP="00481E9B"/>
        </w:tc>
        <w:tc>
          <w:tcPr>
            <w:tcW w:w="4253" w:type="dxa"/>
            <w:gridSpan w:val="2"/>
            <w:shd w:val="clear" w:color="auto" w:fill="auto"/>
            <w:vAlign w:val="center"/>
          </w:tcPr>
          <w:p w14:paraId="71E5F74E" w14:textId="77777777" w:rsidR="00CA61B6" w:rsidRPr="008C7735" w:rsidRDefault="00CA61B6" w:rsidP="00481E9B"/>
        </w:tc>
        <w:tc>
          <w:tcPr>
            <w:tcW w:w="1923" w:type="dxa"/>
            <w:shd w:val="clear" w:color="auto" w:fill="auto"/>
            <w:vAlign w:val="center"/>
          </w:tcPr>
          <w:p w14:paraId="1E4D7236" w14:textId="77777777" w:rsidR="00CA61B6" w:rsidRPr="008C7735" w:rsidRDefault="00CA61B6" w:rsidP="00481E9B"/>
        </w:tc>
        <w:tc>
          <w:tcPr>
            <w:tcW w:w="1520" w:type="dxa"/>
            <w:shd w:val="clear" w:color="auto" w:fill="auto"/>
            <w:vAlign w:val="center"/>
          </w:tcPr>
          <w:p w14:paraId="1C23334C" w14:textId="77777777" w:rsidR="00CA61B6" w:rsidRPr="008C7735" w:rsidRDefault="00CA61B6" w:rsidP="00481E9B"/>
        </w:tc>
        <w:tc>
          <w:tcPr>
            <w:tcW w:w="2085" w:type="dxa"/>
            <w:shd w:val="clear" w:color="auto" w:fill="auto"/>
            <w:vAlign w:val="center"/>
          </w:tcPr>
          <w:p w14:paraId="0D73AE7F" w14:textId="77777777" w:rsidR="00CA61B6" w:rsidRPr="008C7735" w:rsidRDefault="00CA61B6" w:rsidP="00481E9B"/>
        </w:tc>
      </w:tr>
      <w:tr w:rsidR="00CA61B6" w:rsidRPr="008C7735" w14:paraId="4F04241C" w14:textId="77777777" w:rsidTr="00481E9B">
        <w:trPr>
          <w:jc w:val="center"/>
        </w:trPr>
        <w:tc>
          <w:tcPr>
            <w:tcW w:w="562" w:type="dxa"/>
            <w:shd w:val="clear" w:color="auto" w:fill="auto"/>
            <w:vAlign w:val="center"/>
          </w:tcPr>
          <w:p w14:paraId="77F88033" w14:textId="77777777" w:rsidR="00CA61B6" w:rsidRPr="008C7735" w:rsidRDefault="00CA61B6" w:rsidP="00481E9B"/>
        </w:tc>
        <w:tc>
          <w:tcPr>
            <w:tcW w:w="2557" w:type="dxa"/>
            <w:shd w:val="clear" w:color="auto" w:fill="auto"/>
          </w:tcPr>
          <w:p w14:paraId="135B1E70" w14:textId="77777777" w:rsidR="00CA61B6" w:rsidRPr="008C7735" w:rsidRDefault="00CA61B6" w:rsidP="00481E9B"/>
        </w:tc>
        <w:tc>
          <w:tcPr>
            <w:tcW w:w="5139" w:type="dxa"/>
            <w:gridSpan w:val="3"/>
            <w:shd w:val="clear" w:color="auto" w:fill="auto"/>
            <w:vAlign w:val="center"/>
          </w:tcPr>
          <w:p w14:paraId="29AB768C" w14:textId="77777777" w:rsidR="00CA61B6" w:rsidRPr="008C7735" w:rsidRDefault="00CA61B6" w:rsidP="00481E9B">
            <w:r w:rsidRPr="008C7735">
              <w:t xml:space="preserve">ИТОГО ___% от цены контракта (но не менее </w:t>
            </w:r>
            <w:r>
              <w:t>60</w:t>
            </w:r>
            <w:r w:rsidRPr="008C7735">
              <w:t>%)</w:t>
            </w:r>
          </w:p>
        </w:tc>
        <w:tc>
          <w:tcPr>
            <w:tcW w:w="2085" w:type="dxa"/>
            <w:shd w:val="clear" w:color="auto" w:fill="auto"/>
            <w:vAlign w:val="center"/>
          </w:tcPr>
          <w:p w14:paraId="31EF93C1" w14:textId="77777777" w:rsidR="00CA61B6" w:rsidRPr="008C7735" w:rsidRDefault="00CA61B6" w:rsidP="00481E9B"/>
        </w:tc>
      </w:tr>
    </w:tbl>
    <w:p w14:paraId="6CEA2D92" w14:textId="77777777" w:rsidR="00CA61B6" w:rsidRPr="00B47FCC" w:rsidRDefault="00CA61B6" w:rsidP="00CA61B6">
      <w:pPr>
        <w:rPr>
          <w:sz w:val="20"/>
        </w:rPr>
      </w:pPr>
      <w:r w:rsidRPr="00B47FCC">
        <w:rPr>
          <w:sz w:val="20"/>
        </w:rPr>
        <w:t xml:space="preserve">* - указывается виды и объемы работ по строительству (реконструкции) 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утвержденной </w:t>
      </w:r>
      <w:hyperlink r:id="rId53" w:anchor="/document/72009464/entry/11000" w:history="1">
        <w:r w:rsidRPr="00B47FCC">
          <w:rPr>
            <w:sz w:val="20"/>
          </w:rPr>
          <w:t>проектной документацией</w:t>
        </w:r>
      </w:hyperlink>
      <w:r w:rsidRPr="00B47FCC">
        <w:rPr>
          <w:sz w:val="20"/>
        </w:rPr>
        <w:t>, в соответствии с условиями заключения Контракта, указанными в извещении о проведении закупки</w:t>
      </w:r>
    </w:p>
    <w:p w14:paraId="6EE32D5A" w14:textId="77777777" w:rsidR="00CA61B6" w:rsidRPr="008C7735" w:rsidRDefault="00CA61B6" w:rsidP="00CA61B6">
      <w:r w:rsidRPr="008C7735">
        <w:t>2. Совокупная стоимость работ, выполняемых Подрядчиком самостоятельно, без привлечения других лиц, составляет:</w:t>
      </w:r>
    </w:p>
    <w:p w14:paraId="1C4FC484" w14:textId="77777777" w:rsidR="00CA61B6" w:rsidRPr="008C7735" w:rsidRDefault="00CA61B6" w:rsidP="00CA61B6">
      <w:r w:rsidRPr="008C7735">
        <w:t>________________ (______________________________________________</w:t>
      </w:r>
      <w:r>
        <w:t>____</w:t>
      </w:r>
      <w:r w:rsidRPr="008C7735">
        <w:t>) рублей ___ коп.;</w:t>
      </w:r>
    </w:p>
    <w:p w14:paraId="3B32C84E" w14:textId="77777777" w:rsidR="00CA61B6" w:rsidRPr="008C7735" w:rsidRDefault="00CA61B6" w:rsidP="00CA61B6">
      <w:r>
        <w:t xml:space="preserve">           </w:t>
      </w:r>
      <w:r w:rsidRPr="005501D0">
        <w:rPr>
          <w:sz w:val="20"/>
        </w:rPr>
        <w:t>(цифрами)</w:t>
      </w:r>
      <w:r>
        <w:rPr>
          <w:sz w:val="20"/>
        </w:rPr>
        <w:t xml:space="preserve">            </w:t>
      </w:r>
      <w:r w:rsidRPr="005501D0">
        <w:rPr>
          <w:sz w:val="20"/>
        </w:rPr>
        <w:t>(прописью, но не менее шестидесяти процентов от цены Контракта)</w:t>
      </w:r>
    </w:p>
    <w:p w14:paraId="263B35B3" w14:textId="77777777" w:rsidR="00CA61B6" w:rsidRPr="008C7735" w:rsidRDefault="00CA61B6" w:rsidP="00CA61B6"/>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CA61B6" w:rsidRPr="008C7735" w14:paraId="65B1F7E4" w14:textId="77777777" w:rsidTr="00481E9B">
        <w:tc>
          <w:tcPr>
            <w:tcW w:w="5190" w:type="dxa"/>
            <w:shd w:val="clear" w:color="auto" w:fill="auto"/>
          </w:tcPr>
          <w:p w14:paraId="4887D3F1" w14:textId="77777777" w:rsidR="00CA61B6" w:rsidRDefault="00CA61B6" w:rsidP="00481E9B">
            <w:r w:rsidRPr="008C7735">
              <w:t>Государственный заказчик:</w:t>
            </w:r>
          </w:p>
          <w:p w14:paraId="1DDA9C12" w14:textId="77777777" w:rsidR="00CA61B6" w:rsidRDefault="00CA61B6" w:rsidP="00481E9B">
            <w:r>
              <w:t>Генеральный директор</w:t>
            </w:r>
          </w:p>
          <w:p w14:paraId="66A21802" w14:textId="77777777" w:rsidR="00CA61B6" w:rsidRPr="008C7735" w:rsidRDefault="00CA61B6" w:rsidP="00481E9B">
            <w:r>
              <w:t xml:space="preserve"> </w:t>
            </w:r>
          </w:p>
          <w:p w14:paraId="737FEAC7" w14:textId="77777777" w:rsidR="00CA61B6" w:rsidRPr="00DA11A4" w:rsidRDefault="00CA61B6" w:rsidP="00481E9B">
            <w:pPr>
              <w:rPr>
                <w:u w:val="single"/>
              </w:rPr>
            </w:pPr>
            <w:r w:rsidRPr="008C7735">
              <w:t>_________________/</w:t>
            </w:r>
            <w:r w:rsidRPr="00B229D9">
              <w:t>_____________________</w:t>
            </w:r>
          </w:p>
          <w:p w14:paraId="0D5EBD45" w14:textId="77777777" w:rsidR="00CA61B6" w:rsidRPr="008C7735" w:rsidRDefault="00CA61B6" w:rsidP="00481E9B">
            <w:r w:rsidRPr="008C7735">
              <w:t xml:space="preserve">         (подпись)           (расшифровка подписи)</w:t>
            </w:r>
          </w:p>
          <w:p w14:paraId="068FC5FA" w14:textId="77777777" w:rsidR="00CA61B6" w:rsidRPr="008C7735" w:rsidRDefault="00CA61B6" w:rsidP="00481E9B">
            <w:r w:rsidRPr="008C7735">
              <w:t>мп</w:t>
            </w:r>
          </w:p>
        </w:tc>
        <w:tc>
          <w:tcPr>
            <w:tcW w:w="5016" w:type="dxa"/>
            <w:shd w:val="clear" w:color="auto" w:fill="auto"/>
          </w:tcPr>
          <w:p w14:paraId="54AACD5A" w14:textId="77777777" w:rsidR="00CA61B6" w:rsidRDefault="00CA61B6" w:rsidP="00481E9B">
            <w:r w:rsidRPr="008C7735">
              <w:t>Подрядчик:</w:t>
            </w:r>
          </w:p>
          <w:p w14:paraId="3794E51D" w14:textId="77777777" w:rsidR="00CA61B6" w:rsidRDefault="00CA61B6" w:rsidP="00481E9B"/>
          <w:p w14:paraId="66266732" w14:textId="77777777" w:rsidR="00CA61B6" w:rsidRPr="008C7735" w:rsidRDefault="00CA61B6" w:rsidP="00481E9B"/>
          <w:p w14:paraId="6A51C4F3" w14:textId="77777777" w:rsidR="00CA61B6" w:rsidRPr="00DA11A4" w:rsidRDefault="00CA61B6" w:rsidP="00481E9B">
            <w:pPr>
              <w:rPr>
                <w:u w:val="single"/>
              </w:rPr>
            </w:pPr>
            <w:r w:rsidRPr="008C7735">
              <w:t>_________________/</w:t>
            </w:r>
            <w:r>
              <w:t xml:space="preserve"> ____________________</w:t>
            </w:r>
            <w:r w:rsidRPr="00DA11A4">
              <w:rPr>
                <w:u w:val="single"/>
              </w:rPr>
              <w:t xml:space="preserve"> </w:t>
            </w:r>
          </w:p>
          <w:p w14:paraId="5DFD8BAC" w14:textId="77777777" w:rsidR="00CA61B6" w:rsidRPr="008C7735" w:rsidRDefault="00CA61B6" w:rsidP="00481E9B">
            <w:r w:rsidRPr="008C7735">
              <w:t xml:space="preserve">         (подпись)         (расшифровка подписи)</w:t>
            </w:r>
          </w:p>
          <w:p w14:paraId="62E426D0" w14:textId="77777777" w:rsidR="00CA61B6" w:rsidRPr="008C7735" w:rsidRDefault="00CA61B6" w:rsidP="00481E9B">
            <w:r w:rsidRPr="008C7735">
              <w:t>мп</w:t>
            </w:r>
          </w:p>
        </w:tc>
      </w:tr>
    </w:tbl>
    <w:p w14:paraId="777FC91B" w14:textId="77777777" w:rsidR="00CA61B6" w:rsidRPr="008C7735" w:rsidRDefault="00CA61B6" w:rsidP="00CA61B6">
      <w:r w:rsidRPr="008C7735">
        <w:t>__________________________________________________________________</w:t>
      </w:r>
    </w:p>
    <w:p w14:paraId="7C53047F" w14:textId="77777777" w:rsidR="00CA61B6" w:rsidRPr="008C7735" w:rsidRDefault="00CA61B6" w:rsidP="00CA61B6">
      <w:r w:rsidRPr="008C7735">
        <w:t>Окончание формы</w:t>
      </w:r>
    </w:p>
    <w:p w14:paraId="17E0675D" w14:textId="77777777" w:rsidR="00CA61B6" w:rsidRPr="008C7735" w:rsidRDefault="00CA61B6" w:rsidP="00CA61B6"/>
    <w:p w14:paraId="16EA0B91" w14:textId="77777777" w:rsidR="00CA61B6" w:rsidRPr="008C7735" w:rsidRDefault="00CA61B6" w:rsidP="00CA61B6"/>
    <w:tbl>
      <w:tblPr>
        <w:tblpPr w:leftFromText="180" w:rightFromText="180" w:vertAnchor="text" w:horzAnchor="margin" w:tblpXSpec="center" w:tblpY="14"/>
        <w:tblW w:w="10349" w:type="dxa"/>
        <w:tblLook w:val="04A0" w:firstRow="1" w:lastRow="0" w:firstColumn="1" w:lastColumn="0" w:noHBand="0" w:noVBand="1"/>
      </w:tblPr>
      <w:tblGrid>
        <w:gridCol w:w="5070"/>
        <w:gridCol w:w="5279"/>
      </w:tblGrid>
      <w:tr w:rsidR="00CA61B6" w:rsidRPr="008C7735" w14:paraId="6429E4AC" w14:textId="77777777" w:rsidTr="00481E9B">
        <w:trPr>
          <w:trHeight w:val="416"/>
        </w:trPr>
        <w:tc>
          <w:tcPr>
            <w:tcW w:w="5070" w:type="dxa"/>
          </w:tcPr>
          <w:p w14:paraId="2BCA76AB" w14:textId="77777777" w:rsidR="00CA61B6" w:rsidRDefault="00CA61B6" w:rsidP="00481E9B">
            <w:r w:rsidRPr="008C7735">
              <w:t>Государственный заказчик:</w:t>
            </w:r>
          </w:p>
          <w:p w14:paraId="1137526B" w14:textId="77777777" w:rsidR="00CA61B6" w:rsidRDefault="00CA61B6" w:rsidP="00481E9B">
            <w:r>
              <w:t>Генеральный директор</w:t>
            </w:r>
          </w:p>
          <w:p w14:paraId="1261939D" w14:textId="77777777" w:rsidR="00CA61B6" w:rsidRPr="008C7735" w:rsidRDefault="00CA61B6" w:rsidP="00481E9B">
            <w:r>
              <w:t xml:space="preserve"> </w:t>
            </w:r>
          </w:p>
          <w:p w14:paraId="44689F1D" w14:textId="77777777" w:rsidR="00CA61B6" w:rsidRPr="00DA11A4" w:rsidRDefault="00CA61B6" w:rsidP="00481E9B">
            <w:pPr>
              <w:rPr>
                <w:u w:val="single"/>
              </w:rPr>
            </w:pPr>
            <w:r w:rsidRPr="008C7735">
              <w:t>_________________/</w:t>
            </w:r>
            <w:r w:rsidRPr="00DA11A4">
              <w:rPr>
                <w:u w:val="single"/>
              </w:rPr>
              <w:t>А.В. Титов</w:t>
            </w:r>
          </w:p>
          <w:p w14:paraId="7CACF466" w14:textId="77777777" w:rsidR="00CA61B6" w:rsidRPr="008C7735" w:rsidRDefault="00CA61B6" w:rsidP="00481E9B">
            <w:r w:rsidRPr="008C7735">
              <w:t xml:space="preserve">         (подпись)           (расшифровка подписи)</w:t>
            </w:r>
          </w:p>
          <w:p w14:paraId="1228D73B" w14:textId="77777777" w:rsidR="00CA61B6" w:rsidRPr="008C7735" w:rsidRDefault="00CA61B6" w:rsidP="00481E9B">
            <w:r w:rsidRPr="008C7735">
              <w:t>мп</w:t>
            </w:r>
          </w:p>
        </w:tc>
        <w:tc>
          <w:tcPr>
            <w:tcW w:w="5279" w:type="dxa"/>
          </w:tcPr>
          <w:p w14:paraId="43D5B4BF" w14:textId="77777777" w:rsidR="00CA61B6" w:rsidRDefault="00CA61B6" w:rsidP="00481E9B">
            <w:r w:rsidRPr="008C7735">
              <w:t>Подрядчик:</w:t>
            </w:r>
          </w:p>
          <w:p w14:paraId="7883D3B5" w14:textId="77777777" w:rsidR="00CA61B6" w:rsidRDefault="00CA61B6" w:rsidP="00481E9B"/>
          <w:p w14:paraId="745DBC2A" w14:textId="77777777" w:rsidR="00CA61B6" w:rsidRPr="008C7735" w:rsidRDefault="00CA61B6" w:rsidP="00481E9B"/>
          <w:p w14:paraId="4B088960" w14:textId="77777777" w:rsidR="00CA61B6" w:rsidRPr="00DA11A4" w:rsidRDefault="00CA61B6" w:rsidP="00481E9B">
            <w:pPr>
              <w:rPr>
                <w:u w:val="single"/>
              </w:rPr>
            </w:pPr>
            <w:r w:rsidRPr="008C7735">
              <w:t>_________________/</w:t>
            </w:r>
            <w:r w:rsidRPr="00B47FCC">
              <w:t xml:space="preserve"> ____________________</w:t>
            </w:r>
            <w:r w:rsidRPr="00DA11A4">
              <w:rPr>
                <w:u w:val="single"/>
              </w:rPr>
              <w:t xml:space="preserve"> </w:t>
            </w:r>
          </w:p>
          <w:p w14:paraId="218AF3EE" w14:textId="77777777" w:rsidR="00CA61B6" w:rsidRPr="008C7735" w:rsidRDefault="00CA61B6" w:rsidP="00481E9B">
            <w:r w:rsidRPr="008C7735">
              <w:t xml:space="preserve">         (подпись)         (расшифровка подписи)</w:t>
            </w:r>
          </w:p>
          <w:p w14:paraId="6ABCB2F2" w14:textId="77777777" w:rsidR="00CA61B6" w:rsidRPr="008C7735" w:rsidRDefault="00CA61B6" w:rsidP="00481E9B">
            <w:r w:rsidRPr="008C7735">
              <w:t>мп</w:t>
            </w:r>
          </w:p>
        </w:tc>
      </w:tr>
    </w:tbl>
    <w:p w14:paraId="363696DE" w14:textId="77777777" w:rsidR="00CA61B6" w:rsidRDefault="00CA61B6" w:rsidP="00CA61B6">
      <w:pPr>
        <w:spacing w:line="252" w:lineRule="auto"/>
        <w:rPr>
          <w:sz w:val="20"/>
          <w:szCs w:val="20"/>
        </w:rPr>
      </w:pPr>
    </w:p>
    <w:p w14:paraId="67468A34" w14:textId="77777777" w:rsidR="00CA61B6" w:rsidRDefault="00CA61B6" w:rsidP="00CA61B6">
      <w:pPr>
        <w:spacing w:line="252" w:lineRule="auto"/>
        <w:rPr>
          <w:sz w:val="20"/>
          <w:szCs w:val="20"/>
        </w:rPr>
      </w:pPr>
    </w:p>
    <w:p w14:paraId="1830D8A4" w14:textId="77777777" w:rsidR="00CA61B6" w:rsidRDefault="00CA61B6" w:rsidP="00CA61B6">
      <w:pPr>
        <w:spacing w:line="252" w:lineRule="auto"/>
        <w:rPr>
          <w:sz w:val="20"/>
          <w:szCs w:val="20"/>
        </w:rPr>
      </w:pPr>
    </w:p>
    <w:p w14:paraId="24F3C6B3" w14:textId="77777777" w:rsidR="00CA61B6" w:rsidRDefault="00CA61B6" w:rsidP="00CA61B6">
      <w:pPr>
        <w:spacing w:line="252" w:lineRule="auto"/>
        <w:rPr>
          <w:sz w:val="20"/>
          <w:szCs w:val="20"/>
        </w:rPr>
        <w:sectPr w:rsidR="00CA61B6" w:rsidSect="00C938AF">
          <w:pgSz w:w="11906" w:h="16838"/>
          <w:pgMar w:top="709" w:right="566" w:bottom="1134" w:left="567" w:header="397" w:footer="431" w:gutter="0"/>
          <w:cols w:space="720"/>
          <w:titlePg/>
          <w:docGrid w:linePitch="360"/>
        </w:sectPr>
      </w:pPr>
    </w:p>
    <w:p w14:paraId="371A8091" w14:textId="77777777" w:rsidR="00CA61B6" w:rsidRPr="008C7735" w:rsidRDefault="00CA61B6" w:rsidP="00CA61B6">
      <w:pPr>
        <w:jc w:val="right"/>
      </w:pPr>
      <w:r>
        <w:rPr>
          <w:noProof/>
        </w:rPr>
        <w:lastRenderedPageBreak/>
        <mc:AlternateContent>
          <mc:Choice Requires="wps">
            <w:drawing>
              <wp:anchor distT="72390" distB="72390" distL="72390" distR="72390" simplePos="0" relativeHeight="251664384" behindDoc="0" locked="0" layoutInCell="1" allowOverlap="1" wp14:anchorId="06FEEFB1" wp14:editId="7D3E0521">
                <wp:simplePos x="0" y="0"/>
                <wp:positionH relativeFrom="column">
                  <wp:posOffset>6663690</wp:posOffset>
                </wp:positionH>
                <wp:positionV relativeFrom="paragraph">
                  <wp:posOffset>10295255</wp:posOffset>
                </wp:positionV>
                <wp:extent cx="370840" cy="147955"/>
                <wp:effectExtent l="0" t="0" r="10160" b="23495"/>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05A46E8A" w14:textId="77777777" w:rsidR="00CA61B6" w:rsidRPr="008C7735" w:rsidRDefault="00CA61B6" w:rsidP="00CA61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EEFB1" id="Надпись 16" o:spid="_x0000_s1031" type="#_x0000_t202" style="position:absolute;left:0;text-align:left;margin-left:524.7pt;margin-top:810.65pt;width:29.2pt;height:11.65pt;z-index:25166438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" strokecolor="#3465a4">
                <v:textbox>
                  <w:txbxContent>
                    <w:p w14:paraId="05A46E8A" w14:textId="77777777" w:rsidR="00CA61B6" w:rsidRPr="008C7735" w:rsidRDefault="00CA61B6" w:rsidP="00CA61B6"/>
                  </w:txbxContent>
                </v:textbox>
              </v:shape>
            </w:pict>
          </mc:Fallback>
        </mc:AlternateContent>
      </w:r>
      <w:r w:rsidRPr="008C7735">
        <w:t>Приложение №5</w:t>
      </w:r>
    </w:p>
    <w:p w14:paraId="0EC315B8" w14:textId="77777777" w:rsidR="00CA61B6" w:rsidRPr="008C7735" w:rsidRDefault="00CA61B6" w:rsidP="00CA61B6">
      <w:pPr>
        <w:jc w:val="right"/>
      </w:pPr>
      <w:r w:rsidRPr="008C7735">
        <w:t>к Государственному контракту</w:t>
      </w:r>
    </w:p>
    <w:p w14:paraId="6D24DB8E" w14:textId="77777777" w:rsidR="00CA61B6" w:rsidRPr="008C7735" w:rsidRDefault="00CA61B6" w:rsidP="00CA61B6">
      <w:pPr>
        <w:jc w:val="right"/>
      </w:pPr>
      <w:r w:rsidRPr="008C7735">
        <w:t>на выполнение строительно-монтажных работ</w:t>
      </w:r>
    </w:p>
    <w:p w14:paraId="3A07BAC4" w14:textId="77777777" w:rsidR="00CA61B6" w:rsidRPr="008C7735" w:rsidRDefault="00CA61B6" w:rsidP="00CA61B6">
      <w:pPr>
        <w:jc w:val="right"/>
      </w:pPr>
      <w:r w:rsidRPr="008C7735">
        <w:t>от «___» ________202</w:t>
      </w:r>
      <w:r>
        <w:t>1</w:t>
      </w:r>
      <w:r w:rsidRPr="008C7735">
        <w:t xml:space="preserve"> г. №______________</w:t>
      </w:r>
    </w:p>
    <w:p w14:paraId="5594C57F" w14:textId="77777777" w:rsidR="00CA61B6" w:rsidRPr="008C7735" w:rsidRDefault="00CA61B6" w:rsidP="00CA61B6">
      <w:pPr>
        <w:jc w:val="right"/>
      </w:pPr>
      <w:r w:rsidRPr="008C7735">
        <w:t>ФОРМА</w:t>
      </w:r>
    </w:p>
    <w:p w14:paraId="4769803D" w14:textId="77777777" w:rsidR="00CA61B6" w:rsidRPr="008C7735" w:rsidRDefault="00CA61B6" w:rsidP="00CA61B6">
      <w:pPr>
        <w:jc w:val="center"/>
        <w:rPr>
          <w:b/>
        </w:rPr>
      </w:pPr>
      <w:r w:rsidRPr="008C7735">
        <w:rPr>
          <w:b/>
        </w:rPr>
        <w:t>Недельный график выполнения работ</w:t>
      </w:r>
    </w:p>
    <w:p w14:paraId="35697B9A" w14:textId="77777777" w:rsidR="00CA61B6" w:rsidRPr="002F1B92" w:rsidRDefault="00CA61B6" w:rsidP="00CA61B6">
      <w:pPr>
        <w:pStyle w:val="ConsPlusNormal"/>
        <w:tabs>
          <w:tab w:val="left" w:pos="360"/>
        </w:tabs>
        <w:ind w:firstLine="0"/>
        <w:jc w:val="center"/>
        <w:rPr>
          <w:rFonts w:ascii="Times New Roman" w:hAnsi="Times New Roman" w:cs="Times New Roman"/>
          <w:b/>
          <w:sz w:val="24"/>
          <w:szCs w:val="24"/>
        </w:rPr>
      </w:pPr>
      <w:r w:rsidRPr="002F1B92">
        <w:rPr>
          <w:rFonts w:ascii="Times New Roman" w:eastAsia="MS Mincho" w:hAnsi="Times New Roman" w:cs="Times New Roman"/>
          <w:b/>
          <w:sz w:val="24"/>
          <w:szCs w:val="24"/>
        </w:rPr>
        <w:t>по объекту:</w:t>
      </w:r>
      <w:r w:rsidRPr="002F1B92">
        <w:rPr>
          <w:rFonts w:ascii="Times New Roman" w:hAnsi="Times New Roman" w:cs="Times New Roman"/>
          <w:b/>
          <w:sz w:val="24"/>
          <w:szCs w:val="24"/>
        </w:rPr>
        <w:t xml:space="preserve"> "Строительство сетей водоснабжения мкр. Челнокова Греческий квартал г. Феодосия"</w:t>
      </w:r>
      <w:r w:rsidRPr="002F1B92">
        <w:rPr>
          <w:rFonts w:ascii="Times New Roman" w:hAnsi="Times New Roman" w:cs="Times New Roman"/>
          <w:sz w:val="24"/>
          <w:szCs w:val="24"/>
        </w:rPr>
        <w:t>.</w:t>
      </w:r>
    </w:p>
    <w:p w14:paraId="2AB79BD0" w14:textId="77777777" w:rsidR="00CA61B6" w:rsidRPr="008C7735" w:rsidRDefault="00CA61B6" w:rsidP="00CA61B6">
      <w:pPr>
        <w:autoSpaceDE w:val="0"/>
        <w:autoSpaceDN w:val="0"/>
        <w:adjustRightInd w:val="0"/>
        <w:jc w:val="center"/>
        <w:rPr>
          <w:b/>
        </w:rPr>
      </w:pPr>
    </w:p>
    <w:tbl>
      <w:tblPr>
        <w:tblW w:w="15920" w:type="dxa"/>
        <w:tblInd w:w="-714" w:type="dxa"/>
        <w:tblLook w:val="04A0" w:firstRow="1" w:lastRow="0" w:firstColumn="1" w:lastColumn="0" w:noHBand="0" w:noVBand="1"/>
      </w:tblPr>
      <w:tblGrid>
        <w:gridCol w:w="177"/>
        <w:gridCol w:w="1112"/>
        <w:gridCol w:w="2432"/>
        <w:gridCol w:w="641"/>
        <w:gridCol w:w="684"/>
        <w:gridCol w:w="954"/>
        <w:gridCol w:w="714"/>
        <w:gridCol w:w="700"/>
        <w:gridCol w:w="646"/>
        <w:gridCol w:w="780"/>
        <w:gridCol w:w="834"/>
        <w:gridCol w:w="883"/>
        <w:gridCol w:w="700"/>
        <w:gridCol w:w="1238"/>
        <w:gridCol w:w="642"/>
        <w:gridCol w:w="695"/>
        <w:gridCol w:w="696"/>
        <w:gridCol w:w="696"/>
        <w:gridCol w:w="66"/>
        <w:gridCol w:w="630"/>
      </w:tblGrid>
      <w:tr w:rsidR="00CA61B6" w:rsidRPr="009925A1" w14:paraId="7481DF32" w14:textId="77777777" w:rsidTr="00481E9B">
        <w:trPr>
          <w:trHeight w:val="511"/>
        </w:trPr>
        <w:tc>
          <w:tcPr>
            <w:tcW w:w="128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E13E5F" w14:textId="77777777" w:rsidR="00CA61B6" w:rsidRPr="009925A1" w:rsidRDefault="00CA61B6" w:rsidP="00481E9B">
            <w:pPr>
              <w:rPr>
                <w:sz w:val="20"/>
                <w:szCs w:val="20"/>
              </w:rPr>
            </w:pPr>
            <w:r w:rsidRPr="009925A1">
              <w:rPr>
                <w:sz w:val="20"/>
                <w:szCs w:val="20"/>
              </w:rPr>
              <w:t>Порядковый №</w:t>
            </w:r>
          </w:p>
        </w:tc>
        <w:tc>
          <w:tcPr>
            <w:tcW w:w="24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22AB1D" w14:textId="77777777" w:rsidR="00CA61B6" w:rsidRPr="009925A1" w:rsidRDefault="00CA61B6" w:rsidP="00481E9B">
            <w:pPr>
              <w:rPr>
                <w:sz w:val="20"/>
                <w:szCs w:val="20"/>
              </w:rPr>
            </w:pPr>
            <w:r w:rsidRPr="009925A1">
              <w:rPr>
                <w:sz w:val="20"/>
                <w:szCs w:val="20"/>
              </w:rPr>
              <w:t xml:space="preserve">Наименование </w:t>
            </w:r>
            <w:r>
              <w:rPr>
                <w:sz w:val="20"/>
                <w:szCs w:val="20"/>
              </w:rPr>
              <w:t>вида работ</w:t>
            </w:r>
          </w:p>
        </w:tc>
        <w:tc>
          <w:tcPr>
            <w:tcW w:w="6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0B40E5" w14:textId="77777777" w:rsidR="00CA61B6" w:rsidRPr="009925A1" w:rsidRDefault="00CA61B6" w:rsidP="00481E9B">
            <w:pPr>
              <w:rPr>
                <w:sz w:val="20"/>
                <w:szCs w:val="20"/>
              </w:rPr>
            </w:pPr>
            <w:r w:rsidRPr="009925A1">
              <w:rPr>
                <w:sz w:val="20"/>
                <w:szCs w:val="20"/>
              </w:rPr>
              <w:t>Ед. изм.</w:t>
            </w:r>
          </w:p>
        </w:tc>
        <w:tc>
          <w:tcPr>
            <w:tcW w:w="6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C53DFF" w14:textId="77777777" w:rsidR="00CA61B6" w:rsidRPr="009925A1" w:rsidRDefault="00CA61B6" w:rsidP="00481E9B">
            <w:pPr>
              <w:rPr>
                <w:sz w:val="20"/>
                <w:szCs w:val="20"/>
              </w:rPr>
            </w:pPr>
            <w:r w:rsidRPr="009925A1">
              <w:rPr>
                <w:sz w:val="20"/>
                <w:szCs w:val="20"/>
              </w:rPr>
              <w:t>Кол-во</w:t>
            </w:r>
          </w:p>
        </w:tc>
        <w:tc>
          <w:tcPr>
            <w:tcW w:w="1668" w:type="dxa"/>
            <w:gridSpan w:val="2"/>
            <w:tcBorders>
              <w:top w:val="single" w:sz="4" w:space="0" w:color="auto"/>
              <w:left w:val="nil"/>
              <w:bottom w:val="single" w:sz="4" w:space="0" w:color="auto"/>
              <w:right w:val="single" w:sz="4" w:space="0" w:color="auto"/>
            </w:tcBorders>
            <w:shd w:val="clear" w:color="auto" w:fill="auto"/>
            <w:vAlign w:val="center"/>
            <w:hideMark/>
          </w:tcPr>
          <w:p w14:paraId="2CE8514E" w14:textId="77777777" w:rsidR="00CA61B6" w:rsidRPr="009925A1" w:rsidRDefault="00CA61B6" w:rsidP="00481E9B">
            <w:pPr>
              <w:rPr>
                <w:sz w:val="20"/>
                <w:szCs w:val="20"/>
              </w:rPr>
            </w:pPr>
            <w:r w:rsidRPr="009925A1">
              <w:rPr>
                <w:sz w:val="20"/>
                <w:szCs w:val="20"/>
              </w:rPr>
              <w:t>Выполнено с начала строительства</w:t>
            </w:r>
          </w:p>
        </w:tc>
        <w:tc>
          <w:tcPr>
            <w:tcW w:w="2960" w:type="dxa"/>
            <w:gridSpan w:val="4"/>
            <w:tcBorders>
              <w:top w:val="single" w:sz="4" w:space="0" w:color="auto"/>
              <w:left w:val="nil"/>
              <w:bottom w:val="single" w:sz="4" w:space="0" w:color="auto"/>
              <w:right w:val="single" w:sz="4" w:space="0" w:color="auto"/>
            </w:tcBorders>
            <w:shd w:val="clear" w:color="auto" w:fill="auto"/>
            <w:vAlign w:val="center"/>
            <w:hideMark/>
          </w:tcPr>
          <w:p w14:paraId="6783E5DD" w14:textId="77777777" w:rsidR="00CA61B6" w:rsidRPr="009925A1" w:rsidRDefault="00CA61B6" w:rsidP="00481E9B">
            <w:pPr>
              <w:rPr>
                <w:sz w:val="20"/>
                <w:szCs w:val="20"/>
              </w:rPr>
            </w:pPr>
            <w:r w:rsidRPr="009925A1">
              <w:rPr>
                <w:sz w:val="20"/>
                <w:szCs w:val="20"/>
              </w:rPr>
              <w:t>Задание на месяц</w:t>
            </w:r>
          </w:p>
        </w:tc>
        <w:tc>
          <w:tcPr>
            <w:tcW w:w="1583" w:type="dxa"/>
            <w:gridSpan w:val="2"/>
            <w:tcBorders>
              <w:top w:val="single" w:sz="4" w:space="0" w:color="auto"/>
              <w:left w:val="nil"/>
              <w:bottom w:val="single" w:sz="4" w:space="0" w:color="auto"/>
              <w:right w:val="single" w:sz="4" w:space="0" w:color="auto"/>
            </w:tcBorders>
            <w:shd w:val="clear" w:color="auto" w:fill="auto"/>
            <w:vAlign w:val="center"/>
            <w:hideMark/>
          </w:tcPr>
          <w:p w14:paraId="4A1648E5" w14:textId="77777777" w:rsidR="00CA61B6" w:rsidRPr="009925A1" w:rsidRDefault="00CA61B6" w:rsidP="00481E9B">
            <w:pPr>
              <w:rPr>
                <w:sz w:val="20"/>
                <w:szCs w:val="20"/>
              </w:rPr>
            </w:pPr>
            <w:r w:rsidRPr="009925A1">
              <w:rPr>
                <w:sz w:val="20"/>
                <w:szCs w:val="20"/>
              </w:rPr>
              <w:t>Выполнено с начала месяца</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53F74B76" w14:textId="77777777" w:rsidR="00CA61B6" w:rsidRPr="009925A1" w:rsidRDefault="00CA61B6" w:rsidP="00481E9B">
            <w:pPr>
              <w:rPr>
                <w:sz w:val="20"/>
                <w:szCs w:val="20"/>
              </w:rPr>
            </w:pPr>
            <w:r w:rsidRPr="009925A1">
              <w:rPr>
                <w:sz w:val="20"/>
                <w:szCs w:val="20"/>
              </w:rPr>
              <w:t>год, месяц</w:t>
            </w:r>
          </w:p>
        </w:tc>
        <w:tc>
          <w:tcPr>
            <w:tcW w:w="3425" w:type="dxa"/>
            <w:gridSpan w:val="6"/>
            <w:tcBorders>
              <w:top w:val="single" w:sz="4" w:space="0" w:color="auto"/>
              <w:left w:val="nil"/>
              <w:bottom w:val="single" w:sz="4" w:space="0" w:color="auto"/>
              <w:right w:val="single" w:sz="4" w:space="0" w:color="auto"/>
            </w:tcBorders>
            <w:shd w:val="clear" w:color="auto" w:fill="auto"/>
            <w:vAlign w:val="center"/>
            <w:hideMark/>
          </w:tcPr>
          <w:p w14:paraId="5116D8A4" w14:textId="77777777" w:rsidR="00CA61B6" w:rsidRPr="009925A1" w:rsidRDefault="00CA61B6" w:rsidP="00481E9B">
            <w:pPr>
              <w:rPr>
                <w:sz w:val="20"/>
                <w:szCs w:val="20"/>
              </w:rPr>
            </w:pPr>
            <w:r w:rsidRPr="009925A1">
              <w:rPr>
                <w:sz w:val="20"/>
                <w:szCs w:val="20"/>
              </w:rPr>
              <w:t>год, месяц</w:t>
            </w:r>
          </w:p>
        </w:tc>
      </w:tr>
      <w:tr w:rsidR="00CA61B6" w:rsidRPr="009925A1" w14:paraId="6C5B8101" w14:textId="77777777" w:rsidTr="00481E9B">
        <w:trPr>
          <w:trHeight w:val="251"/>
        </w:trPr>
        <w:tc>
          <w:tcPr>
            <w:tcW w:w="1289" w:type="dxa"/>
            <w:gridSpan w:val="2"/>
            <w:vMerge/>
            <w:tcBorders>
              <w:top w:val="single" w:sz="4" w:space="0" w:color="auto"/>
              <w:left w:val="single" w:sz="4" w:space="0" w:color="auto"/>
              <w:bottom w:val="single" w:sz="4" w:space="0" w:color="auto"/>
              <w:right w:val="single" w:sz="4" w:space="0" w:color="auto"/>
            </w:tcBorders>
            <w:vAlign w:val="center"/>
            <w:hideMark/>
          </w:tcPr>
          <w:p w14:paraId="355C7647" w14:textId="77777777" w:rsidR="00CA61B6" w:rsidRPr="009925A1" w:rsidRDefault="00CA61B6" w:rsidP="00481E9B">
            <w:pPr>
              <w:rPr>
                <w:sz w:val="20"/>
                <w:szCs w:val="20"/>
              </w:rPr>
            </w:pPr>
          </w:p>
        </w:tc>
        <w:tc>
          <w:tcPr>
            <w:tcW w:w="2432" w:type="dxa"/>
            <w:vMerge/>
            <w:tcBorders>
              <w:top w:val="single" w:sz="4" w:space="0" w:color="auto"/>
              <w:left w:val="single" w:sz="4" w:space="0" w:color="auto"/>
              <w:bottom w:val="single" w:sz="4" w:space="0" w:color="auto"/>
              <w:right w:val="single" w:sz="4" w:space="0" w:color="auto"/>
            </w:tcBorders>
            <w:vAlign w:val="center"/>
            <w:hideMark/>
          </w:tcPr>
          <w:p w14:paraId="37325809" w14:textId="77777777" w:rsidR="00CA61B6" w:rsidRPr="009925A1" w:rsidRDefault="00CA61B6" w:rsidP="00481E9B">
            <w:pPr>
              <w:rPr>
                <w:sz w:val="20"/>
                <w:szCs w:val="20"/>
              </w:rPr>
            </w:pPr>
          </w:p>
        </w:tc>
        <w:tc>
          <w:tcPr>
            <w:tcW w:w="641" w:type="dxa"/>
            <w:vMerge/>
            <w:tcBorders>
              <w:top w:val="single" w:sz="4" w:space="0" w:color="auto"/>
              <w:left w:val="single" w:sz="4" w:space="0" w:color="auto"/>
              <w:bottom w:val="single" w:sz="4" w:space="0" w:color="auto"/>
              <w:right w:val="single" w:sz="4" w:space="0" w:color="auto"/>
            </w:tcBorders>
            <w:vAlign w:val="center"/>
            <w:hideMark/>
          </w:tcPr>
          <w:p w14:paraId="21682DBC" w14:textId="77777777" w:rsidR="00CA61B6" w:rsidRPr="009925A1" w:rsidRDefault="00CA61B6" w:rsidP="00481E9B">
            <w:pPr>
              <w:rPr>
                <w:sz w:val="20"/>
                <w:szCs w:val="20"/>
              </w:rPr>
            </w:pPr>
          </w:p>
        </w:tc>
        <w:tc>
          <w:tcPr>
            <w:tcW w:w="684" w:type="dxa"/>
            <w:vMerge/>
            <w:tcBorders>
              <w:top w:val="single" w:sz="4" w:space="0" w:color="auto"/>
              <w:left w:val="single" w:sz="4" w:space="0" w:color="auto"/>
              <w:bottom w:val="single" w:sz="4" w:space="0" w:color="auto"/>
              <w:right w:val="single" w:sz="4" w:space="0" w:color="auto"/>
            </w:tcBorders>
            <w:vAlign w:val="center"/>
            <w:hideMark/>
          </w:tcPr>
          <w:p w14:paraId="34AF3E51" w14:textId="77777777" w:rsidR="00CA61B6" w:rsidRPr="009925A1" w:rsidRDefault="00CA61B6" w:rsidP="00481E9B">
            <w:pPr>
              <w:rPr>
                <w:sz w:val="20"/>
                <w:szCs w:val="20"/>
              </w:rPr>
            </w:pPr>
          </w:p>
        </w:tc>
        <w:tc>
          <w:tcPr>
            <w:tcW w:w="954" w:type="dxa"/>
            <w:tcBorders>
              <w:top w:val="nil"/>
              <w:left w:val="nil"/>
              <w:bottom w:val="single" w:sz="4" w:space="0" w:color="auto"/>
              <w:right w:val="single" w:sz="4" w:space="0" w:color="auto"/>
            </w:tcBorders>
            <w:shd w:val="clear" w:color="auto" w:fill="auto"/>
            <w:vAlign w:val="center"/>
            <w:hideMark/>
          </w:tcPr>
          <w:p w14:paraId="41F68C08" w14:textId="77777777" w:rsidR="00CA61B6" w:rsidRPr="009925A1" w:rsidRDefault="00CA61B6" w:rsidP="00481E9B">
            <w:pPr>
              <w:rPr>
                <w:sz w:val="20"/>
                <w:szCs w:val="20"/>
              </w:rPr>
            </w:pPr>
            <w:r w:rsidRPr="009925A1">
              <w:rPr>
                <w:sz w:val="20"/>
                <w:szCs w:val="20"/>
              </w:rPr>
              <w:t>план</w:t>
            </w:r>
          </w:p>
        </w:tc>
        <w:tc>
          <w:tcPr>
            <w:tcW w:w="714" w:type="dxa"/>
            <w:tcBorders>
              <w:top w:val="nil"/>
              <w:left w:val="nil"/>
              <w:bottom w:val="single" w:sz="4" w:space="0" w:color="auto"/>
              <w:right w:val="single" w:sz="4" w:space="0" w:color="auto"/>
            </w:tcBorders>
            <w:shd w:val="clear" w:color="auto" w:fill="auto"/>
            <w:vAlign w:val="center"/>
            <w:hideMark/>
          </w:tcPr>
          <w:p w14:paraId="2A66EA3F" w14:textId="77777777" w:rsidR="00CA61B6" w:rsidRPr="009925A1" w:rsidRDefault="00CA61B6" w:rsidP="00481E9B">
            <w:pPr>
              <w:rPr>
                <w:sz w:val="20"/>
                <w:szCs w:val="20"/>
              </w:rPr>
            </w:pPr>
            <w:r w:rsidRPr="009925A1">
              <w:rPr>
                <w:sz w:val="20"/>
                <w:szCs w:val="20"/>
              </w:rPr>
              <w:t>факт</w:t>
            </w:r>
          </w:p>
        </w:tc>
        <w:tc>
          <w:tcPr>
            <w:tcW w:w="700" w:type="dxa"/>
            <w:tcBorders>
              <w:top w:val="nil"/>
              <w:left w:val="nil"/>
              <w:bottom w:val="single" w:sz="4" w:space="0" w:color="auto"/>
              <w:right w:val="single" w:sz="4" w:space="0" w:color="auto"/>
            </w:tcBorders>
            <w:shd w:val="clear" w:color="auto" w:fill="auto"/>
            <w:vAlign w:val="center"/>
            <w:hideMark/>
          </w:tcPr>
          <w:p w14:paraId="49353679" w14:textId="77777777" w:rsidR="00CA61B6" w:rsidRPr="009925A1" w:rsidRDefault="00CA61B6" w:rsidP="00481E9B">
            <w:pPr>
              <w:rPr>
                <w:sz w:val="20"/>
                <w:szCs w:val="20"/>
              </w:rPr>
            </w:pPr>
            <w:r w:rsidRPr="009925A1">
              <w:rPr>
                <w:sz w:val="20"/>
                <w:szCs w:val="20"/>
              </w:rPr>
              <w:t>план</w:t>
            </w:r>
          </w:p>
        </w:tc>
        <w:tc>
          <w:tcPr>
            <w:tcW w:w="1426" w:type="dxa"/>
            <w:gridSpan w:val="2"/>
            <w:tcBorders>
              <w:top w:val="nil"/>
              <w:left w:val="nil"/>
              <w:bottom w:val="single" w:sz="4" w:space="0" w:color="auto"/>
              <w:right w:val="single" w:sz="4" w:space="0" w:color="auto"/>
            </w:tcBorders>
            <w:shd w:val="clear" w:color="auto" w:fill="auto"/>
            <w:vAlign w:val="center"/>
            <w:hideMark/>
          </w:tcPr>
          <w:p w14:paraId="197793A8" w14:textId="77777777" w:rsidR="00CA61B6" w:rsidRPr="009925A1" w:rsidRDefault="00CA61B6" w:rsidP="00481E9B">
            <w:pPr>
              <w:rPr>
                <w:sz w:val="20"/>
                <w:szCs w:val="20"/>
              </w:rPr>
            </w:pPr>
            <w:r>
              <w:rPr>
                <w:sz w:val="20"/>
                <w:szCs w:val="20"/>
              </w:rPr>
              <w:t>воспол</w:t>
            </w:r>
            <w:r w:rsidRPr="009925A1">
              <w:rPr>
                <w:sz w:val="20"/>
                <w:szCs w:val="20"/>
              </w:rPr>
              <w:t>нение</w:t>
            </w:r>
          </w:p>
        </w:tc>
        <w:tc>
          <w:tcPr>
            <w:tcW w:w="834" w:type="dxa"/>
            <w:tcBorders>
              <w:top w:val="nil"/>
              <w:left w:val="nil"/>
              <w:bottom w:val="single" w:sz="4" w:space="0" w:color="auto"/>
              <w:right w:val="single" w:sz="4" w:space="0" w:color="auto"/>
            </w:tcBorders>
            <w:shd w:val="clear" w:color="auto" w:fill="auto"/>
            <w:noWrap/>
            <w:vAlign w:val="center"/>
            <w:hideMark/>
          </w:tcPr>
          <w:p w14:paraId="1B684363" w14:textId="77777777" w:rsidR="00CA61B6" w:rsidRPr="009925A1" w:rsidRDefault="00CA61B6" w:rsidP="00481E9B">
            <w:pPr>
              <w:rPr>
                <w:sz w:val="20"/>
                <w:szCs w:val="20"/>
              </w:rPr>
            </w:pPr>
            <w:r w:rsidRPr="009925A1">
              <w:rPr>
                <w:sz w:val="20"/>
                <w:szCs w:val="20"/>
              </w:rPr>
              <w:t>всего</w:t>
            </w:r>
          </w:p>
        </w:tc>
        <w:tc>
          <w:tcPr>
            <w:tcW w:w="883" w:type="dxa"/>
            <w:tcBorders>
              <w:top w:val="nil"/>
              <w:left w:val="nil"/>
              <w:bottom w:val="single" w:sz="4" w:space="0" w:color="auto"/>
              <w:right w:val="single" w:sz="4" w:space="0" w:color="auto"/>
            </w:tcBorders>
            <w:shd w:val="clear" w:color="auto" w:fill="auto"/>
            <w:vAlign w:val="center"/>
            <w:hideMark/>
          </w:tcPr>
          <w:p w14:paraId="09EDFF04" w14:textId="77777777" w:rsidR="00CA61B6" w:rsidRPr="009925A1" w:rsidRDefault="00CA61B6" w:rsidP="00481E9B">
            <w:pPr>
              <w:rPr>
                <w:sz w:val="20"/>
                <w:szCs w:val="20"/>
              </w:rPr>
            </w:pPr>
            <w:r w:rsidRPr="009925A1">
              <w:rPr>
                <w:sz w:val="20"/>
                <w:szCs w:val="20"/>
              </w:rPr>
              <w:t>план</w:t>
            </w:r>
          </w:p>
        </w:tc>
        <w:tc>
          <w:tcPr>
            <w:tcW w:w="700" w:type="dxa"/>
            <w:tcBorders>
              <w:top w:val="nil"/>
              <w:left w:val="nil"/>
              <w:bottom w:val="single" w:sz="4" w:space="0" w:color="auto"/>
              <w:right w:val="single" w:sz="4" w:space="0" w:color="auto"/>
            </w:tcBorders>
            <w:shd w:val="clear" w:color="auto" w:fill="auto"/>
            <w:vAlign w:val="center"/>
            <w:hideMark/>
          </w:tcPr>
          <w:p w14:paraId="0A5CEBF6" w14:textId="77777777" w:rsidR="00CA61B6" w:rsidRPr="009925A1" w:rsidRDefault="00CA61B6" w:rsidP="00481E9B">
            <w:pPr>
              <w:rPr>
                <w:sz w:val="20"/>
                <w:szCs w:val="20"/>
              </w:rPr>
            </w:pPr>
            <w:r w:rsidRPr="009925A1">
              <w:rPr>
                <w:sz w:val="20"/>
                <w:szCs w:val="20"/>
              </w:rPr>
              <w:t>факт</w:t>
            </w:r>
          </w:p>
        </w:tc>
        <w:tc>
          <w:tcPr>
            <w:tcW w:w="1238" w:type="dxa"/>
            <w:tcBorders>
              <w:top w:val="nil"/>
              <w:left w:val="nil"/>
              <w:bottom w:val="single" w:sz="4" w:space="0" w:color="auto"/>
              <w:right w:val="single" w:sz="4" w:space="0" w:color="auto"/>
            </w:tcBorders>
            <w:shd w:val="clear" w:color="auto" w:fill="auto"/>
            <w:vAlign w:val="center"/>
            <w:hideMark/>
          </w:tcPr>
          <w:p w14:paraId="29D4F5FD" w14:textId="77777777" w:rsidR="00CA61B6" w:rsidRPr="009925A1" w:rsidRDefault="00CA61B6" w:rsidP="00481E9B">
            <w:pPr>
              <w:rPr>
                <w:sz w:val="20"/>
                <w:szCs w:val="20"/>
              </w:rPr>
            </w:pPr>
            <w:r w:rsidRPr="009925A1">
              <w:rPr>
                <w:sz w:val="20"/>
                <w:szCs w:val="20"/>
              </w:rPr>
              <w:t>недели месяца</w:t>
            </w:r>
          </w:p>
        </w:tc>
        <w:tc>
          <w:tcPr>
            <w:tcW w:w="642" w:type="dxa"/>
            <w:tcBorders>
              <w:top w:val="nil"/>
              <w:left w:val="nil"/>
              <w:bottom w:val="single" w:sz="4" w:space="0" w:color="auto"/>
              <w:right w:val="single" w:sz="4" w:space="0" w:color="auto"/>
            </w:tcBorders>
            <w:shd w:val="clear" w:color="auto" w:fill="auto"/>
            <w:vAlign w:val="center"/>
            <w:hideMark/>
          </w:tcPr>
          <w:p w14:paraId="69EDB889" w14:textId="77777777" w:rsidR="00CA61B6" w:rsidRPr="009925A1" w:rsidRDefault="00CA61B6" w:rsidP="00481E9B">
            <w:pPr>
              <w:rPr>
                <w:sz w:val="20"/>
                <w:szCs w:val="20"/>
              </w:rPr>
            </w:pPr>
            <w:r w:rsidRPr="009925A1">
              <w:rPr>
                <w:sz w:val="20"/>
                <w:szCs w:val="20"/>
              </w:rPr>
              <w:t>кн.1</w:t>
            </w:r>
          </w:p>
        </w:tc>
        <w:tc>
          <w:tcPr>
            <w:tcW w:w="695" w:type="dxa"/>
            <w:tcBorders>
              <w:top w:val="nil"/>
              <w:left w:val="nil"/>
              <w:bottom w:val="single" w:sz="4" w:space="0" w:color="auto"/>
              <w:right w:val="single" w:sz="4" w:space="0" w:color="auto"/>
            </w:tcBorders>
            <w:shd w:val="clear" w:color="auto" w:fill="auto"/>
            <w:vAlign w:val="center"/>
            <w:hideMark/>
          </w:tcPr>
          <w:p w14:paraId="5FCD4080" w14:textId="77777777" w:rsidR="00CA61B6" w:rsidRPr="009925A1" w:rsidRDefault="00CA61B6" w:rsidP="00481E9B">
            <w:pPr>
              <w:rPr>
                <w:sz w:val="20"/>
                <w:szCs w:val="20"/>
              </w:rPr>
            </w:pPr>
            <w:r w:rsidRPr="009925A1">
              <w:rPr>
                <w:sz w:val="20"/>
                <w:szCs w:val="20"/>
              </w:rPr>
              <w:t>кн.2</w:t>
            </w:r>
          </w:p>
        </w:tc>
        <w:tc>
          <w:tcPr>
            <w:tcW w:w="696" w:type="dxa"/>
            <w:tcBorders>
              <w:top w:val="nil"/>
              <w:left w:val="nil"/>
              <w:bottom w:val="single" w:sz="4" w:space="0" w:color="auto"/>
              <w:right w:val="single" w:sz="4" w:space="0" w:color="auto"/>
            </w:tcBorders>
            <w:shd w:val="clear" w:color="auto" w:fill="auto"/>
            <w:vAlign w:val="center"/>
            <w:hideMark/>
          </w:tcPr>
          <w:p w14:paraId="60305B72" w14:textId="77777777" w:rsidR="00CA61B6" w:rsidRPr="009925A1" w:rsidRDefault="00CA61B6" w:rsidP="00481E9B">
            <w:pPr>
              <w:rPr>
                <w:sz w:val="20"/>
                <w:szCs w:val="20"/>
              </w:rPr>
            </w:pPr>
            <w:r w:rsidRPr="009925A1">
              <w:rPr>
                <w:sz w:val="20"/>
                <w:szCs w:val="20"/>
              </w:rPr>
              <w:t>кн.3</w:t>
            </w:r>
          </w:p>
        </w:tc>
        <w:tc>
          <w:tcPr>
            <w:tcW w:w="696" w:type="dxa"/>
            <w:tcBorders>
              <w:top w:val="nil"/>
              <w:left w:val="nil"/>
              <w:bottom w:val="single" w:sz="4" w:space="0" w:color="auto"/>
              <w:right w:val="single" w:sz="4" w:space="0" w:color="auto"/>
            </w:tcBorders>
            <w:shd w:val="clear" w:color="auto" w:fill="auto"/>
            <w:vAlign w:val="center"/>
            <w:hideMark/>
          </w:tcPr>
          <w:p w14:paraId="3A31024D" w14:textId="77777777" w:rsidR="00CA61B6" w:rsidRPr="009925A1" w:rsidRDefault="00CA61B6" w:rsidP="00481E9B">
            <w:pPr>
              <w:rPr>
                <w:sz w:val="20"/>
                <w:szCs w:val="20"/>
              </w:rPr>
            </w:pPr>
            <w:r w:rsidRPr="009925A1">
              <w:rPr>
                <w:sz w:val="20"/>
                <w:szCs w:val="20"/>
              </w:rPr>
              <w:t>кн.4</w:t>
            </w:r>
          </w:p>
        </w:tc>
        <w:tc>
          <w:tcPr>
            <w:tcW w:w="696" w:type="dxa"/>
            <w:gridSpan w:val="2"/>
            <w:tcBorders>
              <w:top w:val="nil"/>
              <w:left w:val="nil"/>
              <w:bottom w:val="single" w:sz="4" w:space="0" w:color="auto"/>
              <w:right w:val="single" w:sz="4" w:space="0" w:color="auto"/>
            </w:tcBorders>
            <w:shd w:val="clear" w:color="auto" w:fill="auto"/>
            <w:vAlign w:val="center"/>
            <w:hideMark/>
          </w:tcPr>
          <w:p w14:paraId="05320E4E" w14:textId="77777777" w:rsidR="00CA61B6" w:rsidRPr="009925A1" w:rsidRDefault="00CA61B6" w:rsidP="00481E9B">
            <w:pPr>
              <w:rPr>
                <w:sz w:val="20"/>
                <w:szCs w:val="20"/>
              </w:rPr>
            </w:pPr>
            <w:r w:rsidRPr="009925A1">
              <w:rPr>
                <w:sz w:val="20"/>
                <w:szCs w:val="20"/>
              </w:rPr>
              <w:t>кн.5</w:t>
            </w:r>
          </w:p>
        </w:tc>
      </w:tr>
      <w:tr w:rsidR="00CA61B6" w:rsidRPr="009925A1" w14:paraId="5B0EE404" w14:textId="77777777" w:rsidTr="00481E9B">
        <w:trPr>
          <w:trHeight w:val="77"/>
        </w:trPr>
        <w:tc>
          <w:tcPr>
            <w:tcW w:w="1289" w:type="dxa"/>
            <w:gridSpan w:val="2"/>
            <w:tcBorders>
              <w:top w:val="nil"/>
              <w:left w:val="single" w:sz="4" w:space="0" w:color="auto"/>
              <w:bottom w:val="single" w:sz="4" w:space="0" w:color="auto"/>
              <w:right w:val="single" w:sz="4" w:space="0" w:color="auto"/>
            </w:tcBorders>
            <w:shd w:val="clear" w:color="auto" w:fill="auto"/>
            <w:vAlign w:val="center"/>
            <w:hideMark/>
          </w:tcPr>
          <w:p w14:paraId="0D70E5D3" w14:textId="77777777" w:rsidR="00CA61B6" w:rsidRPr="009925A1" w:rsidRDefault="00CA61B6" w:rsidP="00481E9B">
            <w:pPr>
              <w:rPr>
                <w:sz w:val="20"/>
                <w:szCs w:val="20"/>
              </w:rPr>
            </w:pPr>
            <w:r w:rsidRPr="009925A1">
              <w:rPr>
                <w:sz w:val="20"/>
                <w:szCs w:val="20"/>
              </w:rPr>
              <w:t>1</w:t>
            </w:r>
          </w:p>
        </w:tc>
        <w:tc>
          <w:tcPr>
            <w:tcW w:w="2432" w:type="dxa"/>
            <w:tcBorders>
              <w:top w:val="nil"/>
              <w:left w:val="nil"/>
              <w:bottom w:val="single" w:sz="4" w:space="0" w:color="auto"/>
              <w:right w:val="single" w:sz="4" w:space="0" w:color="auto"/>
            </w:tcBorders>
            <w:shd w:val="clear" w:color="auto" w:fill="auto"/>
            <w:vAlign w:val="center"/>
            <w:hideMark/>
          </w:tcPr>
          <w:p w14:paraId="3F2D76D7" w14:textId="77777777" w:rsidR="00CA61B6" w:rsidRPr="009925A1" w:rsidRDefault="00CA61B6" w:rsidP="00481E9B">
            <w:pPr>
              <w:rPr>
                <w:sz w:val="20"/>
                <w:szCs w:val="20"/>
              </w:rPr>
            </w:pPr>
            <w:r w:rsidRPr="009925A1">
              <w:rPr>
                <w:sz w:val="20"/>
                <w:szCs w:val="20"/>
              </w:rPr>
              <w:t>2</w:t>
            </w:r>
          </w:p>
        </w:tc>
        <w:tc>
          <w:tcPr>
            <w:tcW w:w="641" w:type="dxa"/>
            <w:tcBorders>
              <w:top w:val="nil"/>
              <w:left w:val="nil"/>
              <w:bottom w:val="single" w:sz="4" w:space="0" w:color="auto"/>
              <w:right w:val="single" w:sz="4" w:space="0" w:color="auto"/>
            </w:tcBorders>
            <w:shd w:val="clear" w:color="auto" w:fill="auto"/>
            <w:vAlign w:val="center"/>
            <w:hideMark/>
          </w:tcPr>
          <w:p w14:paraId="4E34EFDE" w14:textId="77777777" w:rsidR="00CA61B6" w:rsidRPr="009925A1" w:rsidRDefault="00CA61B6" w:rsidP="00481E9B">
            <w:pPr>
              <w:rPr>
                <w:sz w:val="20"/>
                <w:szCs w:val="20"/>
              </w:rPr>
            </w:pPr>
            <w:r w:rsidRPr="009925A1">
              <w:rPr>
                <w:sz w:val="20"/>
                <w:szCs w:val="20"/>
              </w:rPr>
              <w:t>3</w:t>
            </w:r>
          </w:p>
        </w:tc>
        <w:tc>
          <w:tcPr>
            <w:tcW w:w="684" w:type="dxa"/>
            <w:tcBorders>
              <w:top w:val="nil"/>
              <w:left w:val="nil"/>
              <w:bottom w:val="single" w:sz="4" w:space="0" w:color="auto"/>
              <w:right w:val="single" w:sz="4" w:space="0" w:color="auto"/>
            </w:tcBorders>
            <w:shd w:val="clear" w:color="auto" w:fill="auto"/>
            <w:vAlign w:val="center"/>
            <w:hideMark/>
          </w:tcPr>
          <w:p w14:paraId="5FE308B7" w14:textId="77777777" w:rsidR="00CA61B6" w:rsidRPr="009925A1" w:rsidRDefault="00CA61B6" w:rsidP="00481E9B">
            <w:pPr>
              <w:rPr>
                <w:sz w:val="20"/>
                <w:szCs w:val="20"/>
              </w:rPr>
            </w:pPr>
            <w:r w:rsidRPr="009925A1">
              <w:rPr>
                <w:sz w:val="20"/>
                <w:szCs w:val="20"/>
              </w:rPr>
              <w:t>4</w:t>
            </w:r>
          </w:p>
        </w:tc>
        <w:tc>
          <w:tcPr>
            <w:tcW w:w="954" w:type="dxa"/>
            <w:tcBorders>
              <w:top w:val="nil"/>
              <w:left w:val="nil"/>
              <w:bottom w:val="single" w:sz="4" w:space="0" w:color="auto"/>
              <w:right w:val="single" w:sz="4" w:space="0" w:color="auto"/>
            </w:tcBorders>
            <w:shd w:val="clear" w:color="auto" w:fill="auto"/>
            <w:vAlign w:val="center"/>
            <w:hideMark/>
          </w:tcPr>
          <w:p w14:paraId="23D231FE" w14:textId="77777777" w:rsidR="00CA61B6" w:rsidRPr="009925A1" w:rsidRDefault="00CA61B6" w:rsidP="00481E9B">
            <w:pPr>
              <w:rPr>
                <w:sz w:val="20"/>
                <w:szCs w:val="20"/>
              </w:rPr>
            </w:pPr>
            <w:r w:rsidRPr="009925A1">
              <w:rPr>
                <w:sz w:val="20"/>
                <w:szCs w:val="20"/>
              </w:rPr>
              <w:t>5</w:t>
            </w:r>
          </w:p>
        </w:tc>
        <w:tc>
          <w:tcPr>
            <w:tcW w:w="714" w:type="dxa"/>
            <w:tcBorders>
              <w:top w:val="nil"/>
              <w:left w:val="nil"/>
              <w:bottom w:val="single" w:sz="4" w:space="0" w:color="auto"/>
              <w:right w:val="single" w:sz="4" w:space="0" w:color="auto"/>
            </w:tcBorders>
            <w:shd w:val="clear" w:color="auto" w:fill="auto"/>
            <w:vAlign w:val="center"/>
            <w:hideMark/>
          </w:tcPr>
          <w:p w14:paraId="51D4AB20" w14:textId="77777777" w:rsidR="00CA61B6" w:rsidRPr="009925A1" w:rsidRDefault="00CA61B6" w:rsidP="00481E9B">
            <w:pPr>
              <w:rPr>
                <w:sz w:val="20"/>
                <w:szCs w:val="20"/>
              </w:rPr>
            </w:pPr>
            <w:r w:rsidRPr="009925A1">
              <w:rPr>
                <w:sz w:val="20"/>
                <w:szCs w:val="20"/>
              </w:rPr>
              <w:t>6</w:t>
            </w:r>
          </w:p>
        </w:tc>
        <w:tc>
          <w:tcPr>
            <w:tcW w:w="700" w:type="dxa"/>
            <w:tcBorders>
              <w:top w:val="nil"/>
              <w:left w:val="nil"/>
              <w:bottom w:val="single" w:sz="4" w:space="0" w:color="auto"/>
              <w:right w:val="single" w:sz="4" w:space="0" w:color="auto"/>
            </w:tcBorders>
            <w:shd w:val="clear" w:color="auto" w:fill="auto"/>
            <w:vAlign w:val="center"/>
            <w:hideMark/>
          </w:tcPr>
          <w:p w14:paraId="66B5B9E6" w14:textId="77777777" w:rsidR="00CA61B6" w:rsidRPr="009925A1" w:rsidRDefault="00CA61B6" w:rsidP="00481E9B">
            <w:pPr>
              <w:rPr>
                <w:sz w:val="20"/>
                <w:szCs w:val="20"/>
              </w:rPr>
            </w:pPr>
            <w:r w:rsidRPr="009925A1">
              <w:rPr>
                <w:sz w:val="20"/>
                <w:szCs w:val="20"/>
              </w:rPr>
              <w:t>7</w:t>
            </w:r>
          </w:p>
        </w:tc>
        <w:tc>
          <w:tcPr>
            <w:tcW w:w="1426" w:type="dxa"/>
            <w:gridSpan w:val="2"/>
            <w:tcBorders>
              <w:top w:val="nil"/>
              <w:left w:val="nil"/>
              <w:bottom w:val="single" w:sz="4" w:space="0" w:color="auto"/>
              <w:right w:val="single" w:sz="4" w:space="0" w:color="auto"/>
            </w:tcBorders>
            <w:shd w:val="clear" w:color="auto" w:fill="auto"/>
            <w:vAlign w:val="center"/>
            <w:hideMark/>
          </w:tcPr>
          <w:p w14:paraId="64A98D23" w14:textId="77777777" w:rsidR="00CA61B6" w:rsidRPr="009925A1" w:rsidRDefault="00CA61B6" w:rsidP="00481E9B">
            <w:pPr>
              <w:rPr>
                <w:sz w:val="20"/>
                <w:szCs w:val="20"/>
              </w:rPr>
            </w:pPr>
            <w:r w:rsidRPr="009925A1">
              <w:rPr>
                <w:sz w:val="20"/>
                <w:szCs w:val="20"/>
              </w:rPr>
              <w:t>8</w:t>
            </w:r>
          </w:p>
        </w:tc>
        <w:tc>
          <w:tcPr>
            <w:tcW w:w="834" w:type="dxa"/>
            <w:tcBorders>
              <w:top w:val="nil"/>
              <w:left w:val="nil"/>
              <w:bottom w:val="single" w:sz="4" w:space="0" w:color="auto"/>
              <w:right w:val="single" w:sz="4" w:space="0" w:color="auto"/>
            </w:tcBorders>
            <w:shd w:val="clear" w:color="auto" w:fill="auto"/>
            <w:vAlign w:val="center"/>
            <w:hideMark/>
          </w:tcPr>
          <w:p w14:paraId="579856B9" w14:textId="77777777" w:rsidR="00CA61B6" w:rsidRPr="009925A1" w:rsidRDefault="00CA61B6" w:rsidP="00481E9B">
            <w:pPr>
              <w:rPr>
                <w:sz w:val="20"/>
                <w:szCs w:val="20"/>
              </w:rPr>
            </w:pPr>
            <w:r w:rsidRPr="009925A1">
              <w:rPr>
                <w:sz w:val="20"/>
                <w:szCs w:val="20"/>
              </w:rPr>
              <w:t>9</w:t>
            </w:r>
          </w:p>
        </w:tc>
        <w:tc>
          <w:tcPr>
            <w:tcW w:w="883" w:type="dxa"/>
            <w:tcBorders>
              <w:top w:val="nil"/>
              <w:left w:val="nil"/>
              <w:bottom w:val="single" w:sz="4" w:space="0" w:color="auto"/>
              <w:right w:val="single" w:sz="4" w:space="0" w:color="auto"/>
            </w:tcBorders>
            <w:shd w:val="clear" w:color="auto" w:fill="auto"/>
            <w:vAlign w:val="center"/>
            <w:hideMark/>
          </w:tcPr>
          <w:p w14:paraId="0A43DD57" w14:textId="77777777" w:rsidR="00CA61B6" w:rsidRPr="009925A1" w:rsidRDefault="00CA61B6" w:rsidP="00481E9B">
            <w:pPr>
              <w:rPr>
                <w:sz w:val="20"/>
                <w:szCs w:val="20"/>
              </w:rPr>
            </w:pPr>
            <w:r w:rsidRPr="009925A1">
              <w:rPr>
                <w:sz w:val="20"/>
                <w:szCs w:val="20"/>
              </w:rPr>
              <w:t>10</w:t>
            </w:r>
          </w:p>
        </w:tc>
        <w:tc>
          <w:tcPr>
            <w:tcW w:w="700" w:type="dxa"/>
            <w:tcBorders>
              <w:top w:val="nil"/>
              <w:left w:val="nil"/>
              <w:bottom w:val="single" w:sz="4" w:space="0" w:color="auto"/>
              <w:right w:val="single" w:sz="4" w:space="0" w:color="auto"/>
            </w:tcBorders>
            <w:shd w:val="clear" w:color="auto" w:fill="auto"/>
            <w:vAlign w:val="center"/>
            <w:hideMark/>
          </w:tcPr>
          <w:p w14:paraId="688EF5D2" w14:textId="77777777" w:rsidR="00CA61B6" w:rsidRPr="009925A1" w:rsidRDefault="00CA61B6" w:rsidP="00481E9B">
            <w:pPr>
              <w:rPr>
                <w:sz w:val="20"/>
                <w:szCs w:val="20"/>
              </w:rPr>
            </w:pPr>
            <w:r w:rsidRPr="009925A1">
              <w:rPr>
                <w:sz w:val="20"/>
                <w:szCs w:val="20"/>
              </w:rPr>
              <w:t>11</w:t>
            </w:r>
          </w:p>
        </w:tc>
        <w:tc>
          <w:tcPr>
            <w:tcW w:w="1238" w:type="dxa"/>
            <w:tcBorders>
              <w:top w:val="nil"/>
              <w:left w:val="nil"/>
              <w:bottom w:val="single" w:sz="4" w:space="0" w:color="auto"/>
              <w:right w:val="single" w:sz="4" w:space="0" w:color="auto"/>
            </w:tcBorders>
            <w:shd w:val="clear" w:color="auto" w:fill="auto"/>
            <w:vAlign w:val="center"/>
            <w:hideMark/>
          </w:tcPr>
          <w:p w14:paraId="4F79615D" w14:textId="77777777" w:rsidR="00CA61B6" w:rsidRPr="009925A1" w:rsidRDefault="00CA61B6" w:rsidP="00481E9B">
            <w:pPr>
              <w:rPr>
                <w:sz w:val="20"/>
                <w:szCs w:val="20"/>
              </w:rPr>
            </w:pPr>
            <w:r w:rsidRPr="009925A1">
              <w:rPr>
                <w:sz w:val="20"/>
                <w:szCs w:val="20"/>
              </w:rPr>
              <w:t>12</w:t>
            </w:r>
          </w:p>
        </w:tc>
        <w:tc>
          <w:tcPr>
            <w:tcW w:w="642" w:type="dxa"/>
            <w:tcBorders>
              <w:top w:val="nil"/>
              <w:left w:val="nil"/>
              <w:bottom w:val="single" w:sz="4" w:space="0" w:color="auto"/>
              <w:right w:val="single" w:sz="4" w:space="0" w:color="auto"/>
            </w:tcBorders>
            <w:shd w:val="clear" w:color="auto" w:fill="auto"/>
            <w:vAlign w:val="center"/>
            <w:hideMark/>
          </w:tcPr>
          <w:p w14:paraId="7E991216" w14:textId="77777777" w:rsidR="00CA61B6" w:rsidRPr="009925A1" w:rsidRDefault="00CA61B6" w:rsidP="00481E9B">
            <w:pPr>
              <w:rPr>
                <w:sz w:val="20"/>
                <w:szCs w:val="20"/>
              </w:rPr>
            </w:pPr>
            <w:r w:rsidRPr="009925A1">
              <w:rPr>
                <w:sz w:val="20"/>
                <w:szCs w:val="20"/>
              </w:rPr>
              <w:t>13</w:t>
            </w:r>
          </w:p>
        </w:tc>
        <w:tc>
          <w:tcPr>
            <w:tcW w:w="695" w:type="dxa"/>
            <w:tcBorders>
              <w:top w:val="nil"/>
              <w:left w:val="nil"/>
              <w:bottom w:val="single" w:sz="4" w:space="0" w:color="auto"/>
              <w:right w:val="single" w:sz="4" w:space="0" w:color="auto"/>
            </w:tcBorders>
            <w:shd w:val="clear" w:color="auto" w:fill="auto"/>
            <w:vAlign w:val="center"/>
            <w:hideMark/>
          </w:tcPr>
          <w:p w14:paraId="5157C602" w14:textId="77777777" w:rsidR="00CA61B6" w:rsidRPr="009925A1" w:rsidRDefault="00CA61B6" w:rsidP="00481E9B">
            <w:pPr>
              <w:rPr>
                <w:sz w:val="20"/>
                <w:szCs w:val="20"/>
              </w:rPr>
            </w:pPr>
            <w:r w:rsidRPr="009925A1">
              <w:rPr>
                <w:sz w:val="20"/>
                <w:szCs w:val="20"/>
              </w:rPr>
              <w:t>14</w:t>
            </w:r>
          </w:p>
        </w:tc>
        <w:tc>
          <w:tcPr>
            <w:tcW w:w="696" w:type="dxa"/>
            <w:tcBorders>
              <w:top w:val="nil"/>
              <w:left w:val="nil"/>
              <w:bottom w:val="single" w:sz="4" w:space="0" w:color="auto"/>
              <w:right w:val="single" w:sz="4" w:space="0" w:color="auto"/>
            </w:tcBorders>
            <w:shd w:val="clear" w:color="auto" w:fill="auto"/>
            <w:vAlign w:val="center"/>
            <w:hideMark/>
          </w:tcPr>
          <w:p w14:paraId="2F5429D9" w14:textId="77777777" w:rsidR="00CA61B6" w:rsidRPr="009925A1" w:rsidRDefault="00CA61B6" w:rsidP="00481E9B">
            <w:pPr>
              <w:rPr>
                <w:sz w:val="20"/>
                <w:szCs w:val="20"/>
              </w:rPr>
            </w:pPr>
            <w:r w:rsidRPr="009925A1">
              <w:rPr>
                <w:sz w:val="20"/>
                <w:szCs w:val="20"/>
              </w:rPr>
              <w:t>15</w:t>
            </w:r>
          </w:p>
        </w:tc>
        <w:tc>
          <w:tcPr>
            <w:tcW w:w="696" w:type="dxa"/>
            <w:tcBorders>
              <w:top w:val="nil"/>
              <w:left w:val="nil"/>
              <w:bottom w:val="single" w:sz="4" w:space="0" w:color="auto"/>
              <w:right w:val="single" w:sz="4" w:space="0" w:color="auto"/>
            </w:tcBorders>
            <w:shd w:val="clear" w:color="auto" w:fill="auto"/>
            <w:vAlign w:val="center"/>
            <w:hideMark/>
          </w:tcPr>
          <w:p w14:paraId="4AD62B9E" w14:textId="77777777" w:rsidR="00CA61B6" w:rsidRPr="009925A1" w:rsidRDefault="00CA61B6" w:rsidP="00481E9B">
            <w:pPr>
              <w:rPr>
                <w:sz w:val="20"/>
                <w:szCs w:val="20"/>
              </w:rPr>
            </w:pPr>
            <w:r w:rsidRPr="009925A1">
              <w:rPr>
                <w:sz w:val="20"/>
                <w:szCs w:val="20"/>
              </w:rPr>
              <w:t>16</w:t>
            </w:r>
          </w:p>
        </w:tc>
        <w:tc>
          <w:tcPr>
            <w:tcW w:w="696" w:type="dxa"/>
            <w:gridSpan w:val="2"/>
            <w:tcBorders>
              <w:top w:val="nil"/>
              <w:left w:val="nil"/>
              <w:bottom w:val="single" w:sz="4" w:space="0" w:color="auto"/>
              <w:right w:val="single" w:sz="4" w:space="0" w:color="auto"/>
            </w:tcBorders>
            <w:shd w:val="clear" w:color="auto" w:fill="auto"/>
            <w:vAlign w:val="center"/>
            <w:hideMark/>
          </w:tcPr>
          <w:p w14:paraId="155438AC" w14:textId="77777777" w:rsidR="00CA61B6" w:rsidRPr="009925A1" w:rsidRDefault="00CA61B6" w:rsidP="00481E9B">
            <w:pPr>
              <w:rPr>
                <w:sz w:val="20"/>
                <w:szCs w:val="20"/>
              </w:rPr>
            </w:pPr>
            <w:r w:rsidRPr="009925A1">
              <w:rPr>
                <w:sz w:val="20"/>
                <w:szCs w:val="20"/>
              </w:rPr>
              <w:t>17</w:t>
            </w:r>
          </w:p>
        </w:tc>
      </w:tr>
      <w:tr w:rsidR="00CA61B6" w:rsidRPr="009925A1" w14:paraId="7A6B8DEB" w14:textId="77777777" w:rsidTr="00481E9B">
        <w:trPr>
          <w:trHeight w:val="77"/>
        </w:trPr>
        <w:tc>
          <w:tcPr>
            <w:tcW w:w="7414"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654E5CDF" w14:textId="77777777" w:rsidR="00CA61B6" w:rsidRPr="009925A1" w:rsidRDefault="00CA61B6" w:rsidP="00481E9B">
            <w:pPr>
              <w:rPr>
                <w:sz w:val="20"/>
                <w:szCs w:val="20"/>
              </w:rPr>
            </w:pPr>
            <w:r w:rsidRPr="009925A1">
              <w:rPr>
                <w:sz w:val="20"/>
                <w:szCs w:val="20"/>
              </w:rPr>
              <w:t>Объект (подъобъект):</w:t>
            </w:r>
          </w:p>
        </w:tc>
        <w:tc>
          <w:tcPr>
            <w:tcW w:w="1426" w:type="dxa"/>
            <w:gridSpan w:val="2"/>
            <w:tcBorders>
              <w:top w:val="nil"/>
              <w:left w:val="nil"/>
              <w:bottom w:val="single" w:sz="4" w:space="0" w:color="auto"/>
              <w:right w:val="single" w:sz="4" w:space="0" w:color="auto"/>
            </w:tcBorders>
            <w:shd w:val="clear" w:color="auto" w:fill="auto"/>
            <w:noWrap/>
            <w:vAlign w:val="center"/>
            <w:hideMark/>
          </w:tcPr>
          <w:p w14:paraId="0A4DB4AD" w14:textId="77777777" w:rsidR="00CA61B6" w:rsidRPr="009925A1" w:rsidRDefault="00CA61B6" w:rsidP="00481E9B">
            <w:pPr>
              <w:rPr>
                <w:sz w:val="20"/>
                <w:szCs w:val="20"/>
              </w:rPr>
            </w:pPr>
            <w:r w:rsidRPr="009925A1">
              <w:rPr>
                <w:sz w:val="20"/>
                <w:szCs w:val="20"/>
              </w:rPr>
              <w:t> </w:t>
            </w:r>
          </w:p>
        </w:tc>
        <w:tc>
          <w:tcPr>
            <w:tcW w:w="834" w:type="dxa"/>
            <w:tcBorders>
              <w:top w:val="nil"/>
              <w:left w:val="nil"/>
              <w:bottom w:val="single" w:sz="4" w:space="0" w:color="auto"/>
              <w:right w:val="single" w:sz="4" w:space="0" w:color="auto"/>
            </w:tcBorders>
            <w:shd w:val="clear" w:color="auto" w:fill="auto"/>
            <w:noWrap/>
            <w:vAlign w:val="center"/>
            <w:hideMark/>
          </w:tcPr>
          <w:p w14:paraId="62190645" w14:textId="77777777" w:rsidR="00CA61B6" w:rsidRPr="009925A1" w:rsidRDefault="00CA61B6" w:rsidP="00481E9B">
            <w:pPr>
              <w:rPr>
                <w:sz w:val="20"/>
                <w:szCs w:val="20"/>
              </w:rPr>
            </w:pPr>
            <w:r w:rsidRPr="009925A1">
              <w:rPr>
                <w:sz w:val="20"/>
                <w:szCs w:val="20"/>
              </w:rPr>
              <w:t> </w:t>
            </w:r>
          </w:p>
        </w:tc>
        <w:tc>
          <w:tcPr>
            <w:tcW w:w="883" w:type="dxa"/>
            <w:tcBorders>
              <w:top w:val="nil"/>
              <w:left w:val="nil"/>
              <w:bottom w:val="single" w:sz="4" w:space="0" w:color="auto"/>
              <w:right w:val="single" w:sz="4" w:space="0" w:color="auto"/>
            </w:tcBorders>
            <w:shd w:val="clear" w:color="auto" w:fill="auto"/>
            <w:noWrap/>
            <w:vAlign w:val="center"/>
            <w:hideMark/>
          </w:tcPr>
          <w:p w14:paraId="75127275" w14:textId="77777777" w:rsidR="00CA61B6" w:rsidRPr="009925A1" w:rsidRDefault="00CA61B6" w:rsidP="00481E9B">
            <w:pPr>
              <w:rPr>
                <w:sz w:val="20"/>
                <w:szCs w:val="20"/>
              </w:rPr>
            </w:pPr>
            <w:r w:rsidRPr="009925A1">
              <w:rPr>
                <w:sz w:val="20"/>
                <w:szCs w:val="20"/>
              </w:rPr>
              <w:t> </w:t>
            </w:r>
          </w:p>
        </w:tc>
        <w:tc>
          <w:tcPr>
            <w:tcW w:w="700" w:type="dxa"/>
            <w:tcBorders>
              <w:top w:val="nil"/>
              <w:left w:val="nil"/>
              <w:bottom w:val="single" w:sz="4" w:space="0" w:color="auto"/>
              <w:right w:val="single" w:sz="4" w:space="0" w:color="auto"/>
            </w:tcBorders>
            <w:shd w:val="clear" w:color="auto" w:fill="auto"/>
            <w:noWrap/>
            <w:vAlign w:val="center"/>
            <w:hideMark/>
          </w:tcPr>
          <w:p w14:paraId="5FBDFA33" w14:textId="77777777" w:rsidR="00CA61B6" w:rsidRPr="009925A1" w:rsidRDefault="00CA61B6" w:rsidP="00481E9B">
            <w:pPr>
              <w:rPr>
                <w:sz w:val="20"/>
                <w:szCs w:val="20"/>
              </w:rPr>
            </w:pPr>
            <w:r w:rsidRPr="009925A1">
              <w:rPr>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16344E92" w14:textId="77777777" w:rsidR="00CA61B6" w:rsidRPr="009925A1" w:rsidRDefault="00CA61B6" w:rsidP="00481E9B">
            <w:pPr>
              <w:rPr>
                <w:sz w:val="20"/>
                <w:szCs w:val="20"/>
              </w:rPr>
            </w:pPr>
            <w:r w:rsidRPr="009925A1">
              <w:rPr>
                <w:sz w:val="20"/>
                <w:szCs w:val="20"/>
              </w:rPr>
              <w:t> </w:t>
            </w:r>
          </w:p>
        </w:tc>
        <w:tc>
          <w:tcPr>
            <w:tcW w:w="642" w:type="dxa"/>
            <w:tcBorders>
              <w:top w:val="nil"/>
              <w:left w:val="nil"/>
              <w:bottom w:val="single" w:sz="4" w:space="0" w:color="auto"/>
              <w:right w:val="single" w:sz="4" w:space="0" w:color="auto"/>
            </w:tcBorders>
            <w:shd w:val="clear" w:color="auto" w:fill="auto"/>
            <w:noWrap/>
            <w:vAlign w:val="center"/>
            <w:hideMark/>
          </w:tcPr>
          <w:p w14:paraId="6FB6FAEC" w14:textId="77777777" w:rsidR="00CA61B6" w:rsidRPr="009925A1" w:rsidRDefault="00CA61B6" w:rsidP="00481E9B">
            <w:pPr>
              <w:rPr>
                <w:sz w:val="20"/>
                <w:szCs w:val="20"/>
              </w:rPr>
            </w:pPr>
            <w:r w:rsidRPr="009925A1">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14:paraId="59C51F4D" w14:textId="77777777" w:rsidR="00CA61B6" w:rsidRPr="009925A1" w:rsidRDefault="00CA61B6" w:rsidP="00481E9B">
            <w:pPr>
              <w:rPr>
                <w:sz w:val="20"/>
                <w:szCs w:val="20"/>
              </w:rPr>
            </w:pPr>
            <w:r w:rsidRPr="009925A1">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7A4EB8A4" w14:textId="77777777" w:rsidR="00CA61B6" w:rsidRPr="009925A1" w:rsidRDefault="00CA61B6" w:rsidP="00481E9B">
            <w:pPr>
              <w:rPr>
                <w:sz w:val="20"/>
                <w:szCs w:val="20"/>
              </w:rPr>
            </w:pPr>
            <w:r w:rsidRPr="009925A1">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390E6C75" w14:textId="77777777" w:rsidR="00CA61B6" w:rsidRPr="009925A1" w:rsidRDefault="00CA61B6" w:rsidP="00481E9B">
            <w:pPr>
              <w:rPr>
                <w:sz w:val="20"/>
                <w:szCs w:val="20"/>
              </w:rPr>
            </w:pPr>
            <w:r w:rsidRPr="009925A1">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79638829" w14:textId="77777777" w:rsidR="00CA61B6" w:rsidRPr="009925A1" w:rsidRDefault="00CA61B6" w:rsidP="00481E9B">
            <w:pPr>
              <w:rPr>
                <w:sz w:val="20"/>
                <w:szCs w:val="20"/>
              </w:rPr>
            </w:pPr>
            <w:r w:rsidRPr="009925A1">
              <w:rPr>
                <w:sz w:val="20"/>
                <w:szCs w:val="20"/>
              </w:rPr>
              <w:t> </w:t>
            </w:r>
          </w:p>
        </w:tc>
      </w:tr>
      <w:tr w:rsidR="00CA61B6" w:rsidRPr="009925A1" w14:paraId="16C751F6" w14:textId="77777777" w:rsidTr="00481E9B">
        <w:trPr>
          <w:trHeight w:val="85"/>
        </w:trPr>
        <w:tc>
          <w:tcPr>
            <w:tcW w:w="128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0B30687C" w14:textId="77777777" w:rsidR="00CA61B6" w:rsidRPr="009925A1" w:rsidRDefault="00CA61B6" w:rsidP="00481E9B">
            <w:pPr>
              <w:rPr>
                <w:sz w:val="20"/>
                <w:szCs w:val="20"/>
              </w:rPr>
            </w:pPr>
            <w:r w:rsidRPr="009925A1">
              <w:rPr>
                <w:sz w:val="20"/>
                <w:szCs w:val="20"/>
              </w:rPr>
              <w:t>1</w:t>
            </w:r>
          </w:p>
        </w:tc>
        <w:tc>
          <w:tcPr>
            <w:tcW w:w="2432" w:type="dxa"/>
            <w:vMerge w:val="restart"/>
            <w:tcBorders>
              <w:top w:val="nil"/>
              <w:left w:val="single" w:sz="4" w:space="0" w:color="auto"/>
              <w:bottom w:val="single" w:sz="4" w:space="0" w:color="auto"/>
              <w:right w:val="single" w:sz="4" w:space="0" w:color="auto"/>
            </w:tcBorders>
            <w:shd w:val="clear" w:color="auto" w:fill="auto"/>
            <w:vAlign w:val="center"/>
            <w:hideMark/>
          </w:tcPr>
          <w:p w14:paraId="5B25171D" w14:textId="77777777" w:rsidR="00CA61B6" w:rsidRPr="009925A1" w:rsidRDefault="00CA61B6" w:rsidP="00481E9B">
            <w:pPr>
              <w:rPr>
                <w:sz w:val="20"/>
                <w:szCs w:val="20"/>
              </w:rPr>
            </w:pPr>
            <w:r w:rsidRPr="009925A1">
              <w:rPr>
                <w:sz w:val="20"/>
                <w:szCs w:val="20"/>
              </w:rPr>
              <w:t>Вид работ</w:t>
            </w:r>
          </w:p>
        </w:tc>
        <w:tc>
          <w:tcPr>
            <w:tcW w:w="641" w:type="dxa"/>
            <w:vMerge w:val="restart"/>
            <w:tcBorders>
              <w:top w:val="nil"/>
              <w:left w:val="single" w:sz="4" w:space="0" w:color="auto"/>
              <w:bottom w:val="single" w:sz="4" w:space="0" w:color="auto"/>
              <w:right w:val="single" w:sz="4" w:space="0" w:color="auto"/>
            </w:tcBorders>
            <w:shd w:val="clear" w:color="auto" w:fill="auto"/>
            <w:vAlign w:val="center"/>
            <w:hideMark/>
          </w:tcPr>
          <w:p w14:paraId="38F4AAF9" w14:textId="77777777" w:rsidR="00CA61B6" w:rsidRPr="009925A1" w:rsidRDefault="00CA61B6" w:rsidP="00481E9B">
            <w:pPr>
              <w:rPr>
                <w:sz w:val="20"/>
                <w:szCs w:val="20"/>
              </w:rPr>
            </w:pPr>
            <w:r w:rsidRPr="009925A1">
              <w:rPr>
                <w:sz w:val="20"/>
                <w:szCs w:val="20"/>
              </w:rPr>
              <w:t> </w:t>
            </w:r>
          </w:p>
        </w:tc>
        <w:tc>
          <w:tcPr>
            <w:tcW w:w="684" w:type="dxa"/>
            <w:vMerge w:val="restart"/>
            <w:tcBorders>
              <w:top w:val="nil"/>
              <w:left w:val="single" w:sz="4" w:space="0" w:color="auto"/>
              <w:bottom w:val="single" w:sz="4" w:space="0" w:color="auto"/>
              <w:right w:val="single" w:sz="4" w:space="0" w:color="auto"/>
            </w:tcBorders>
            <w:shd w:val="clear" w:color="auto" w:fill="auto"/>
            <w:vAlign w:val="center"/>
            <w:hideMark/>
          </w:tcPr>
          <w:p w14:paraId="1D4FDA77" w14:textId="77777777" w:rsidR="00CA61B6" w:rsidRPr="009925A1" w:rsidRDefault="00CA61B6" w:rsidP="00481E9B">
            <w:pPr>
              <w:rPr>
                <w:sz w:val="20"/>
                <w:szCs w:val="20"/>
              </w:rPr>
            </w:pPr>
            <w:r w:rsidRPr="009925A1">
              <w:rPr>
                <w:sz w:val="20"/>
                <w:szCs w:val="20"/>
              </w:rPr>
              <w:t> </w:t>
            </w: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B7CD010" w14:textId="77777777" w:rsidR="00CA61B6" w:rsidRPr="009925A1" w:rsidRDefault="00CA61B6" w:rsidP="00481E9B">
            <w:pPr>
              <w:rPr>
                <w:sz w:val="20"/>
                <w:szCs w:val="20"/>
              </w:rPr>
            </w:pPr>
            <w:r w:rsidRPr="009925A1">
              <w:rPr>
                <w:sz w:val="20"/>
                <w:szCs w:val="20"/>
              </w:rPr>
              <w:t> </w:t>
            </w: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E46BE92" w14:textId="77777777" w:rsidR="00CA61B6" w:rsidRPr="009925A1" w:rsidRDefault="00CA61B6" w:rsidP="00481E9B">
            <w:pPr>
              <w:rPr>
                <w:sz w:val="20"/>
                <w:szCs w:val="20"/>
              </w:rPr>
            </w:pPr>
            <w:r w:rsidRPr="009925A1">
              <w:rPr>
                <w:sz w:val="20"/>
                <w:szCs w:val="20"/>
              </w:rPr>
              <w:t> </w:t>
            </w: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B09A8D4" w14:textId="77777777" w:rsidR="00CA61B6" w:rsidRPr="009925A1" w:rsidRDefault="00CA61B6" w:rsidP="00481E9B">
            <w:pPr>
              <w:rPr>
                <w:sz w:val="20"/>
                <w:szCs w:val="20"/>
              </w:rPr>
            </w:pPr>
            <w:r w:rsidRPr="009925A1">
              <w:rPr>
                <w:sz w:val="20"/>
                <w:szCs w:val="20"/>
              </w:rPr>
              <w:t> </w:t>
            </w: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5C9E92EC" w14:textId="77777777" w:rsidR="00CA61B6" w:rsidRPr="009925A1" w:rsidRDefault="00CA61B6" w:rsidP="00481E9B">
            <w:pPr>
              <w:rPr>
                <w:sz w:val="20"/>
                <w:szCs w:val="20"/>
              </w:rPr>
            </w:pPr>
            <w:r w:rsidRPr="009925A1">
              <w:rPr>
                <w:sz w:val="20"/>
                <w:szCs w:val="20"/>
              </w:rPr>
              <w:t> </w:t>
            </w: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A7753A1" w14:textId="77777777" w:rsidR="00CA61B6" w:rsidRPr="009925A1" w:rsidRDefault="00CA61B6" w:rsidP="00481E9B">
            <w:pPr>
              <w:rPr>
                <w:sz w:val="20"/>
                <w:szCs w:val="20"/>
              </w:rPr>
            </w:pPr>
            <w:r w:rsidRPr="009925A1">
              <w:rPr>
                <w:sz w:val="20"/>
                <w:szCs w:val="20"/>
              </w:rPr>
              <w:t> </w:t>
            </w: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ED036E8" w14:textId="77777777" w:rsidR="00CA61B6" w:rsidRPr="009925A1" w:rsidRDefault="00CA61B6" w:rsidP="00481E9B">
            <w:pPr>
              <w:rPr>
                <w:sz w:val="20"/>
                <w:szCs w:val="20"/>
              </w:rPr>
            </w:pPr>
            <w:r w:rsidRPr="009925A1">
              <w:rPr>
                <w:sz w:val="20"/>
                <w:szCs w:val="20"/>
              </w:rPr>
              <w:t> </w:t>
            </w: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4D73FF0" w14:textId="77777777" w:rsidR="00CA61B6" w:rsidRPr="009925A1" w:rsidRDefault="00CA61B6" w:rsidP="00481E9B">
            <w:pPr>
              <w:rPr>
                <w:sz w:val="20"/>
                <w:szCs w:val="20"/>
              </w:rPr>
            </w:pPr>
            <w:r w:rsidRPr="009925A1">
              <w:rPr>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00BCDC58" w14:textId="77777777" w:rsidR="00CA61B6" w:rsidRPr="009925A1" w:rsidRDefault="00CA61B6" w:rsidP="00481E9B">
            <w:pPr>
              <w:rPr>
                <w:sz w:val="20"/>
                <w:szCs w:val="20"/>
              </w:rPr>
            </w:pPr>
            <w:r w:rsidRPr="009925A1">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685DBCB6" w14:textId="77777777" w:rsidR="00CA61B6" w:rsidRPr="009925A1" w:rsidRDefault="00CA61B6" w:rsidP="00481E9B">
            <w:pPr>
              <w:rPr>
                <w:sz w:val="20"/>
                <w:szCs w:val="20"/>
              </w:rPr>
            </w:pPr>
            <w:r w:rsidRPr="009925A1">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14:paraId="6F1D7A6A" w14:textId="77777777" w:rsidR="00CA61B6" w:rsidRPr="009925A1" w:rsidRDefault="00CA61B6" w:rsidP="00481E9B">
            <w:pPr>
              <w:rPr>
                <w:sz w:val="20"/>
                <w:szCs w:val="20"/>
              </w:rPr>
            </w:pPr>
            <w:r w:rsidRPr="009925A1">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58EE3A2E" w14:textId="77777777" w:rsidR="00CA61B6" w:rsidRPr="009925A1" w:rsidRDefault="00CA61B6" w:rsidP="00481E9B">
            <w:pPr>
              <w:rPr>
                <w:sz w:val="20"/>
                <w:szCs w:val="20"/>
              </w:rPr>
            </w:pPr>
            <w:r w:rsidRPr="009925A1">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463AD259" w14:textId="77777777" w:rsidR="00CA61B6" w:rsidRPr="009925A1" w:rsidRDefault="00CA61B6" w:rsidP="00481E9B">
            <w:pPr>
              <w:rPr>
                <w:sz w:val="20"/>
                <w:szCs w:val="20"/>
              </w:rPr>
            </w:pPr>
            <w:r w:rsidRPr="009925A1">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59A47FCA" w14:textId="77777777" w:rsidR="00CA61B6" w:rsidRPr="009925A1" w:rsidRDefault="00CA61B6" w:rsidP="00481E9B">
            <w:pPr>
              <w:rPr>
                <w:sz w:val="20"/>
                <w:szCs w:val="20"/>
              </w:rPr>
            </w:pPr>
            <w:r w:rsidRPr="009925A1">
              <w:rPr>
                <w:sz w:val="20"/>
                <w:szCs w:val="20"/>
              </w:rPr>
              <w:t> </w:t>
            </w:r>
          </w:p>
        </w:tc>
      </w:tr>
      <w:tr w:rsidR="00CA61B6" w:rsidRPr="009925A1" w14:paraId="099DCF60" w14:textId="77777777" w:rsidTr="00481E9B">
        <w:trPr>
          <w:trHeight w:val="70"/>
        </w:trPr>
        <w:tc>
          <w:tcPr>
            <w:tcW w:w="1289" w:type="dxa"/>
            <w:gridSpan w:val="2"/>
            <w:vMerge/>
            <w:tcBorders>
              <w:top w:val="nil"/>
              <w:left w:val="single" w:sz="4" w:space="0" w:color="auto"/>
              <w:bottom w:val="single" w:sz="4" w:space="0" w:color="auto"/>
              <w:right w:val="single" w:sz="4" w:space="0" w:color="auto"/>
            </w:tcBorders>
            <w:vAlign w:val="center"/>
            <w:hideMark/>
          </w:tcPr>
          <w:p w14:paraId="779FFB38" w14:textId="77777777" w:rsidR="00CA61B6" w:rsidRPr="009925A1" w:rsidRDefault="00CA61B6" w:rsidP="00481E9B">
            <w:pPr>
              <w:rPr>
                <w:sz w:val="20"/>
                <w:szCs w:val="20"/>
              </w:rPr>
            </w:pPr>
          </w:p>
        </w:tc>
        <w:tc>
          <w:tcPr>
            <w:tcW w:w="2432" w:type="dxa"/>
            <w:vMerge/>
            <w:tcBorders>
              <w:top w:val="nil"/>
              <w:left w:val="single" w:sz="4" w:space="0" w:color="auto"/>
              <w:bottom w:val="single" w:sz="4" w:space="0" w:color="auto"/>
              <w:right w:val="single" w:sz="4" w:space="0" w:color="auto"/>
            </w:tcBorders>
            <w:vAlign w:val="center"/>
            <w:hideMark/>
          </w:tcPr>
          <w:p w14:paraId="4F757DAB" w14:textId="77777777" w:rsidR="00CA61B6" w:rsidRPr="009925A1" w:rsidRDefault="00CA61B6" w:rsidP="00481E9B">
            <w:pPr>
              <w:rPr>
                <w:sz w:val="20"/>
                <w:szCs w:val="20"/>
              </w:rPr>
            </w:pPr>
          </w:p>
        </w:tc>
        <w:tc>
          <w:tcPr>
            <w:tcW w:w="641" w:type="dxa"/>
            <w:vMerge/>
            <w:tcBorders>
              <w:top w:val="nil"/>
              <w:left w:val="single" w:sz="4" w:space="0" w:color="auto"/>
              <w:bottom w:val="single" w:sz="4" w:space="0" w:color="auto"/>
              <w:right w:val="single" w:sz="4" w:space="0" w:color="auto"/>
            </w:tcBorders>
            <w:vAlign w:val="center"/>
            <w:hideMark/>
          </w:tcPr>
          <w:p w14:paraId="6962D95E" w14:textId="77777777" w:rsidR="00CA61B6" w:rsidRPr="009925A1" w:rsidRDefault="00CA61B6" w:rsidP="00481E9B">
            <w:pPr>
              <w:rPr>
                <w:sz w:val="20"/>
                <w:szCs w:val="20"/>
              </w:rPr>
            </w:pPr>
          </w:p>
        </w:tc>
        <w:tc>
          <w:tcPr>
            <w:tcW w:w="684" w:type="dxa"/>
            <w:vMerge/>
            <w:tcBorders>
              <w:top w:val="nil"/>
              <w:left w:val="single" w:sz="4" w:space="0" w:color="auto"/>
              <w:bottom w:val="single" w:sz="4" w:space="0" w:color="auto"/>
              <w:right w:val="single" w:sz="4" w:space="0" w:color="auto"/>
            </w:tcBorders>
            <w:vAlign w:val="center"/>
            <w:hideMark/>
          </w:tcPr>
          <w:p w14:paraId="1039D999" w14:textId="77777777" w:rsidR="00CA61B6" w:rsidRPr="009925A1" w:rsidRDefault="00CA61B6" w:rsidP="00481E9B">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165D6C05" w14:textId="77777777" w:rsidR="00CA61B6" w:rsidRPr="009925A1" w:rsidRDefault="00CA61B6" w:rsidP="00481E9B">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1905C074" w14:textId="77777777" w:rsidR="00CA61B6" w:rsidRPr="009925A1" w:rsidRDefault="00CA61B6" w:rsidP="00481E9B">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0CB4E44E" w14:textId="77777777" w:rsidR="00CA61B6" w:rsidRPr="009925A1" w:rsidRDefault="00CA61B6" w:rsidP="00481E9B">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12A746BA" w14:textId="77777777" w:rsidR="00CA61B6" w:rsidRPr="009925A1" w:rsidRDefault="00CA61B6" w:rsidP="00481E9B">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3650FE80" w14:textId="77777777" w:rsidR="00CA61B6" w:rsidRPr="009925A1" w:rsidRDefault="00CA61B6" w:rsidP="00481E9B">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5C403F6D" w14:textId="77777777" w:rsidR="00CA61B6" w:rsidRPr="009925A1" w:rsidRDefault="00CA61B6" w:rsidP="00481E9B">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27CE2B04" w14:textId="77777777" w:rsidR="00CA61B6" w:rsidRPr="009925A1" w:rsidRDefault="00CA61B6" w:rsidP="00481E9B">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2B54F9F1" w14:textId="77777777" w:rsidR="00CA61B6" w:rsidRPr="009925A1" w:rsidRDefault="00CA61B6" w:rsidP="00481E9B">
            <w:pPr>
              <w:rPr>
                <w:sz w:val="20"/>
                <w:szCs w:val="20"/>
              </w:rPr>
            </w:pPr>
            <w:r w:rsidRPr="009925A1">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760562F2" w14:textId="77777777" w:rsidR="00CA61B6" w:rsidRPr="009925A1" w:rsidRDefault="00CA61B6" w:rsidP="00481E9B">
            <w:pPr>
              <w:rPr>
                <w:sz w:val="20"/>
                <w:szCs w:val="20"/>
              </w:rPr>
            </w:pPr>
            <w:r w:rsidRPr="009925A1">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14:paraId="47B1DA4B" w14:textId="77777777" w:rsidR="00CA61B6" w:rsidRPr="009925A1" w:rsidRDefault="00CA61B6" w:rsidP="00481E9B">
            <w:pPr>
              <w:rPr>
                <w:sz w:val="20"/>
                <w:szCs w:val="20"/>
              </w:rPr>
            </w:pPr>
            <w:r w:rsidRPr="009925A1">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0D105D2B" w14:textId="77777777" w:rsidR="00CA61B6" w:rsidRPr="009925A1" w:rsidRDefault="00CA61B6" w:rsidP="00481E9B">
            <w:pPr>
              <w:rPr>
                <w:sz w:val="20"/>
                <w:szCs w:val="20"/>
              </w:rPr>
            </w:pPr>
            <w:r w:rsidRPr="009925A1">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47D30001" w14:textId="77777777" w:rsidR="00CA61B6" w:rsidRPr="009925A1" w:rsidRDefault="00CA61B6" w:rsidP="00481E9B">
            <w:pPr>
              <w:rPr>
                <w:sz w:val="20"/>
                <w:szCs w:val="20"/>
              </w:rPr>
            </w:pPr>
            <w:r w:rsidRPr="009925A1">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04B407D9" w14:textId="77777777" w:rsidR="00CA61B6" w:rsidRPr="009925A1" w:rsidRDefault="00CA61B6" w:rsidP="00481E9B">
            <w:pPr>
              <w:rPr>
                <w:sz w:val="20"/>
                <w:szCs w:val="20"/>
              </w:rPr>
            </w:pPr>
            <w:r w:rsidRPr="009925A1">
              <w:rPr>
                <w:sz w:val="20"/>
                <w:szCs w:val="20"/>
              </w:rPr>
              <w:t> </w:t>
            </w:r>
          </w:p>
        </w:tc>
      </w:tr>
      <w:tr w:rsidR="00CA61B6" w:rsidRPr="009925A1" w14:paraId="799AC293" w14:textId="77777777" w:rsidTr="00481E9B">
        <w:trPr>
          <w:trHeight w:val="77"/>
        </w:trPr>
        <w:tc>
          <w:tcPr>
            <w:tcW w:w="128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06294A8E" w14:textId="77777777" w:rsidR="00CA61B6" w:rsidRPr="009925A1" w:rsidRDefault="00CA61B6" w:rsidP="00481E9B">
            <w:pPr>
              <w:rPr>
                <w:sz w:val="20"/>
                <w:szCs w:val="20"/>
              </w:rPr>
            </w:pPr>
            <w:r w:rsidRPr="009925A1">
              <w:rPr>
                <w:sz w:val="20"/>
                <w:szCs w:val="20"/>
              </w:rPr>
              <w:t>2</w:t>
            </w:r>
          </w:p>
        </w:tc>
        <w:tc>
          <w:tcPr>
            <w:tcW w:w="2432" w:type="dxa"/>
            <w:vMerge w:val="restart"/>
            <w:tcBorders>
              <w:top w:val="nil"/>
              <w:left w:val="single" w:sz="4" w:space="0" w:color="auto"/>
              <w:bottom w:val="single" w:sz="4" w:space="0" w:color="auto"/>
              <w:right w:val="single" w:sz="4" w:space="0" w:color="auto"/>
            </w:tcBorders>
            <w:shd w:val="clear" w:color="auto" w:fill="auto"/>
            <w:vAlign w:val="center"/>
            <w:hideMark/>
          </w:tcPr>
          <w:p w14:paraId="791DD14B" w14:textId="77777777" w:rsidR="00CA61B6" w:rsidRPr="009925A1" w:rsidRDefault="00CA61B6" w:rsidP="00481E9B">
            <w:pPr>
              <w:rPr>
                <w:sz w:val="20"/>
                <w:szCs w:val="20"/>
              </w:rPr>
            </w:pPr>
            <w:r w:rsidRPr="009925A1">
              <w:rPr>
                <w:sz w:val="20"/>
                <w:szCs w:val="20"/>
              </w:rPr>
              <w:t>Вид работ</w:t>
            </w:r>
          </w:p>
        </w:tc>
        <w:tc>
          <w:tcPr>
            <w:tcW w:w="641" w:type="dxa"/>
            <w:vMerge w:val="restart"/>
            <w:tcBorders>
              <w:top w:val="nil"/>
              <w:left w:val="single" w:sz="4" w:space="0" w:color="auto"/>
              <w:bottom w:val="single" w:sz="4" w:space="0" w:color="auto"/>
              <w:right w:val="single" w:sz="4" w:space="0" w:color="auto"/>
            </w:tcBorders>
            <w:shd w:val="clear" w:color="auto" w:fill="auto"/>
            <w:vAlign w:val="center"/>
            <w:hideMark/>
          </w:tcPr>
          <w:p w14:paraId="07F334CB" w14:textId="77777777" w:rsidR="00CA61B6" w:rsidRPr="009925A1" w:rsidRDefault="00CA61B6" w:rsidP="00481E9B">
            <w:pPr>
              <w:rPr>
                <w:sz w:val="20"/>
                <w:szCs w:val="20"/>
              </w:rPr>
            </w:pPr>
            <w:r w:rsidRPr="009925A1">
              <w:rPr>
                <w:sz w:val="20"/>
                <w:szCs w:val="20"/>
              </w:rPr>
              <w:t> </w:t>
            </w:r>
          </w:p>
        </w:tc>
        <w:tc>
          <w:tcPr>
            <w:tcW w:w="684" w:type="dxa"/>
            <w:vMerge w:val="restart"/>
            <w:tcBorders>
              <w:top w:val="nil"/>
              <w:left w:val="single" w:sz="4" w:space="0" w:color="auto"/>
              <w:bottom w:val="single" w:sz="4" w:space="0" w:color="auto"/>
              <w:right w:val="single" w:sz="4" w:space="0" w:color="auto"/>
            </w:tcBorders>
            <w:shd w:val="clear" w:color="auto" w:fill="auto"/>
            <w:vAlign w:val="center"/>
            <w:hideMark/>
          </w:tcPr>
          <w:p w14:paraId="183CFDAE" w14:textId="77777777" w:rsidR="00CA61B6" w:rsidRPr="009925A1" w:rsidRDefault="00CA61B6" w:rsidP="00481E9B">
            <w:pPr>
              <w:rPr>
                <w:sz w:val="20"/>
                <w:szCs w:val="20"/>
              </w:rPr>
            </w:pPr>
            <w:r w:rsidRPr="009925A1">
              <w:rPr>
                <w:sz w:val="20"/>
                <w:szCs w:val="20"/>
              </w:rPr>
              <w:t> </w:t>
            </w: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6DCBCF2" w14:textId="77777777" w:rsidR="00CA61B6" w:rsidRPr="009925A1" w:rsidRDefault="00CA61B6" w:rsidP="00481E9B">
            <w:pPr>
              <w:rPr>
                <w:sz w:val="20"/>
                <w:szCs w:val="20"/>
              </w:rPr>
            </w:pPr>
            <w:r w:rsidRPr="009925A1">
              <w:rPr>
                <w:sz w:val="20"/>
                <w:szCs w:val="20"/>
              </w:rPr>
              <w:t> </w:t>
            </w: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D498DB9" w14:textId="77777777" w:rsidR="00CA61B6" w:rsidRPr="009925A1" w:rsidRDefault="00CA61B6" w:rsidP="00481E9B">
            <w:pPr>
              <w:rPr>
                <w:sz w:val="20"/>
                <w:szCs w:val="20"/>
              </w:rPr>
            </w:pPr>
            <w:r w:rsidRPr="009925A1">
              <w:rPr>
                <w:sz w:val="20"/>
                <w:szCs w:val="20"/>
              </w:rPr>
              <w:t> </w:t>
            </w: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9CEA4C8" w14:textId="77777777" w:rsidR="00CA61B6" w:rsidRPr="009925A1" w:rsidRDefault="00CA61B6" w:rsidP="00481E9B">
            <w:pPr>
              <w:rPr>
                <w:sz w:val="20"/>
                <w:szCs w:val="20"/>
              </w:rPr>
            </w:pPr>
            <w:r w:rsidRPr="009925A1">
              <w:rPr>
                <w:sz w:val="20"/>
                <w:szCs w:val="20"/>
              </w:rPr>
              <w:t> </w:t>
            </w: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67947DCC" w14:textId="77777777" w:rsidR="00CA61B6" w:rsidRPr="009925A1" w:rsidRDefault="00CA61B6" w:rsidP="00481E9B">
            <w:pPr>
              <w:rPr>
                <w:sz w:val="20"/>
                <w:szCs w:val="20"/>
              </w:rPr>
            </w:pPr>
            <w:r w:rsidRPr="009925A1">
              <w:rPr>
                <w:sz w:val="20"/>
                <w:szCs w:val="20"/>
              </w:rPr>
              <w:t> </w:t>
            </w: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6AADF97" w14:textId="77777777" w:rsidR="00CA61B6" w:rsidRPr="009925A1" w:rsidRDefault="00CA61B6" w:rsidP="00481E9B">
            <w:pPr>
              <w:rPr>
                <w:sz w:val="20"/>
                <w:szCs w:val="20"/>
              </w:rPr>
            </w:pPr>
            <w:r w:rsidRPr="009925A1">
              <w:rPr>
                <w:sz w:val="20"/>
                <w:szCs w:val="20"/>
              </w:rPr>
              <w:t> </w:t>
            </w: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4506D96" w14:textId="77777777" w:rsidR="00CA61B6" w:rsidRPr="009925A1" w:rsidRDefault="00CA61B6" w:rsidP="00481E9B">
            <w:pPr>
              <w:rPr>
                <w:sz w:val="20"/>
                <w:szCs w:val="20"/>
              </w:rPr>
            </w:pPr>
            <w:r w:rsidRPr="009925A1">
              <w:rPr>
                <w:sz w:val="20"/>
                <w:szCs w:val="20"/>
              </w:rPr>
              <w:t> </w:t>
            </w: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C88E324" w14:textId="77777777" w:rsidR="00CA61B6" w:rsidRPr="009925A1" w:rsidRDefault="00CA61B6" w:rsidP="00481E9B">
            <w:pPr>
              <w:rPr>
                <w:sz w:val="20"/>
                <w:szCs w:val="20"/>
              </w:rPr>
            </w:pPr>
            <w:r w:rsidRPr="009925A1">
              <w:rPr>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6A7EB923" w14:textId="77777777" w:rsidR="00CA61B6" w:rsidRPr="009925A1" w:rsidRDefault="00CA61B6" w:rsidP="00481E9B">
            <w:pPr>
              <w:rPr>
                <w:sz w:val="20"/>
                <w:szCs w:val="20"/>
              </w:rPr>
            </w:pPr>
            <w:r w:rsidRPr="009925A1">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1A91647C" w14:textId="77777777" w:rsidR="00CA61B6" w:rsidRPr="009925A1" w:rsidRDefault="00CA61B6" w:rsidP="00481E9B">
            <w:pPr>
              <w:rPr>
                <w:sz w:val="20"/>
                <w:szCs w:val="20"/>
              </w:rPr>
            </w:pPr>
            <w:r w:rsidRPr="009925A1">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14:paraId="56C8AAAF" w14:textId="77777777" w:rsidR="00CA61B6" w:rsidRPr="009925A1" w:rsidRDefault="00CA61B6" w:rsidP="00481E9B">
            <w:pPr>
              <w:rPr>
                <w:sz w:val="20"/>
                <w:szCs w:val="20"/>
              </w:rPr>
            </w:pPr>
            <w:r w:rsidRPr="009925A1">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6B48D9E8" w14:textId="77777777" w:rsidR="00CA61B6" w:rsidRPr="009925A1" w:rsidRDefault="00CA61B6" w:rsidP="00481E9B">
            <w:pPr>
              <w:rPr>
                <w:sz w:val="20"/>
                <w:szCs w:val="20"/>
              </w:rPr>
            </w:pPr>
            <w:r w:rsidRPr="009925A1">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64DC8D6B" w14:textId="77777777" w:rsidR="00CA61B6" w:rsidRPr="009925A1" w:rsidRDefault="00CA61B6" w:rsidP="00481E9B">
            <w:pPr>
              <w:rPr>
                <w:sz w:val="20"/>
                <w:szCs w:val="20"/>
              </w:rPr>
            </w:pPr>
            <w:r w:rsidRPr="009925A1">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7C2A30B0" w14:textId="77777777" w:rsidR="00CA61B6" w:rsidRPr="009925A1" w:rsidRDefault="00CA61B6" w:rsidP="00481E9B">
            <w:pPr>
              <w:rPr>
                <w:sz w:val="20"/>
                <w:szCs w:val="20"/>
              </w:rPr>
            </w:pPr>
            <w:r w:rsidRPr="009925A1">
              <w:rPr>
                <w:sz w:val="20"/>
                <w:szCs w:val="20"/>
              </w:rPr>
              <w:t> </w:t>
            </w:r>
          </w:p>
        </w:tc>
      </w:tr>
      <w:tr w:rsidR="00CA61B6" w:rsidRPr="009925A1" w14:paraId="325A1EE6" w14:textId="77777777" w:rsidTr="00481E9B">
        <w:trPr>
          <w:trHeight w:val="85"/>
        </w:trPr>
        <w:tc>
          <w:tcPr>
            <w:tcW w:w="1289" w:type="dxa"/>
            <w:gridSpan w:val="2"/>
            <w:vMerge/>
            <w:tcBorders>
              <w:top w:val="nil"/>
              <w:left w:val="single" w:sz="4" w:space="0" w:color="auto"/>
              <w:bottom w:val="single" w:sz="4" w:space="0" w:color="auto"/>
              <w:right w:val="single" w:sz="4" w:space="0" w:color="auto"/>
            </w:tcBorders>
            <w:vAlign w:val="center"/>
            <w:hideMark/>
          </w:tcPr>
          <w:p w14:paraId="41277E4F" w14:textId="77777777" w:rsidR="00CA61B6" w:rsidRPr="009925A1" w:rsidRDefault="00CA61B6" w:rsidP="00481E9B">
            <w:pPr>
              <w:rPr>
                <w:sz w:val="20"/>
                <w:szCs w:val="20"/>
              </w:rPr>
            </w:pPr>
          </w:p>
        </w:tc>
        <w:tc>
          <w:tcPr>
            <w:tcW w:w="2432" w:type="dxa"/>
            <w:vMerge/>
            <w:tcBorders>
              <w:top w:val="nil"/>
              <w:left w:val="single" w:sz="4" w:space="0" w:color="auto"/>
              <w:bottom w:val="single" w:sz="4" w:space="0" w:color="auto"/>
              <w:right w:val="single" w:sz="4" w:space="0" w:color="auto"/>
            </w:tcBorders>
            <w:vAlign w:val="center"/>
            <w:hideMark/>
          </w:tcPr>
          <w:p w14:paraId="23256EBF" w14:textId="77777777" w:rsidR="00CA61B6" w:rsidRPr="009925A1" w:rsidRDefault="00CA61B6" w:rsidP="00481E9B">
            <w:pPr>
              <w:rPr>
                <w:sz w:val="20"/>
                <w:szCs w:val="20"/>
              </w:rPr>
            </w:pPr>
          </w:p>
        </w:tc>
        <w:tc>
          <w:tcPr>
            <w:tcW w:w="641" w:type="dxa"/>
            <w:vMerge/>
            <w:tcBorders>
              <w:top w:val="nil"/>
              <w:left w:val="single" w:sz="4" w:space="0" w:color="auto"/>
              <w:bottom w:val="single" w:sz="4" w:space="0" w:color="auto"/>
              <w:right w:val="single" w:sz="4" w:space="0" w:color="auto"/>
            </w:tcBorders>
            <w:vAlign w:val="center"/>
            <w:hideMark/>
          </w:tcPr>
          <w:p w14:paraId="6E166B41" w14:textId="77777777" w:rsidR="00CA61B6" w:rsidRPr="009925A1" w:rsidRDefault="00CA61B6" w:rsidP="00481E9B">
            <w:pPr>
              <w:rPr>
                <w:sz w:val="20"/>
                <w:szCs w:val="20"/>
              </w:rPr>
            </w:pPr>
          </w:p>
        </w:tc>
        <w:tc>
          <w:tcPr>
            <w:tcW w:w="684" w:type="dxa"/>
            <w:vMerge/>
            <w:tcBorders>
              <w:top w:val="nil"/>
              <w:left w:val="single" w:sz="4" w:space="0" w:color="auto"/>
              <w:bottom w:val="single" w:sz="4" w:space="0" w:color="auto"/>
              <w:right w:val="single" w:sz="4" w:space="0" w:color="auto"/>
            </w:tcBorders>
            <w:vAlign w:val="center"/>
            <w:hideMark/>
          </w:tcPr>
          <w:p w14:paraId="6D1D7C98" w14:textId="77777777" w:rsidR="00CA61B6" w:rsidRPr="009925A1" w:rsidRDefault="00CA61B6" w:rsidP="00481E9B">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1F41C749" w14:textId="77777777" w:rsidR="00CA61B6" w:rsidRPr="009925A1" w:rsidRDefault="00CA61B6" w:rsidP="00481E9B">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3986FCEF" w14:textId="77777777" w:rsidR="00CA61B6" w:rsidRPr="009925A1" w:rsidRDefault="00CA61B6" w:rsidP="00481E9B">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0AA22642" w14:textId="77777777" w:rsidR="00CA61B6" w:rsidRPr="009925A1" w:rsidRDefault="00CA61B6" w:rsidP="00481E9B">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09A265C1" w14:textId="77777777" w:rsidR="00CA61B6" w:rsidRPr="009925A1" w:rsidRDefault="00CA61B6" w:rsidP="00481E9B">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3626644C" w14:textId="77777777" w:rsidR="00CA61B6" w:rsidRPr="009925A1" w:rsidRDefault="00CA61B6" w:rsidP="00481E9B">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79E28083" w14:textId="77777777" w:rsidR="00CA61B6" w:rsidRPr="009925A1" w:rsidRDefault="00CA61B6" w:rsidP="00481E9B">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016917AE" w14:textId="77777777" w:rsidR="00CA61B6" w:rsidRPr="009925A1" w:rsidRDefault="00CA61B6" w:rsidP="00481E9B">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37BE2BE1" w14:textId="77777777" w:rsidR="00CA61B6" w:rsidRPr="009925A1" w:rsidRDefault="00CA61B6" w:rsidP="00481E9B">
            <w:pPr>
              <w:rPr>
                <w:sz w:val="20"/>
                <w:szCs w:val="20"/>
              </w:rPr>
            </w:pPr>
            <w:r w:rsidRPr="009925A1">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15A61D06" w14:textId="77777777" w:rsidR="00CA61B6" w:rsidRPr="009925A1" w:rsidRDefault="00CA61B6" w:rsidP="00481E9B">
            <w:pPr>
              <w:rPr>
                <w:sz w:val="20"/>
                <w:szCs w:val="20"/>
              </w:rPr>
            </w:pPr>
            <w:r w:rsidRPr="009925A1">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14:paraId="20B43CA8" w14:textId="77777777" w:rsidR="00CA61B6" w:rsidRPr="009925A1" w:rsidRDefault="00CA61B6" w:rsidP="00481E9B">
            <w:pPr>
              <w:rPr>
                <w:sz w:val="20"/>
                <w:szCs w:val="20"/>
              </w:rPr>
            </w:pPr>
            <w:r w:rsidRPr="009925A1">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3D87CBD4" w14:textId="77777777" w:rsidR="00CA61B6" w:rsidRPr="009925A1" w:rsidRDefault="00CA61B6" w:rsidP="00481E9B">
            <w:pPr>
              <w:rPr>
                <w:sz w:val="20"/>
                <w:szCs w:val="20"/>
              </w:rPr>
            </w:pPr>
            <w:r w:rsidRPr="009925A1">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1DA352D8" w14:textId="77777777" w:rsidR="00CA61B6" w:rsidRPr="009925A1" w:rsidRDefault="00CA61B6" w:rsidP="00481E9B">
            <w:pPr>
              <w:rPr>
                <w:sz w:val="20"/>
                <w:szCs w:val="20"/>
              </w:rPr>
            </w:pPr>
            <w:r w:rsidRPr="009925A1">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1DADDF3E" w14:textId="77777777" w:rsidR="00CA61B6" w:rsidRPr="009925A1" w:rsidRDefault="00CA61B6" w:rsidP="00481E9B">
            <w:pPr>
              <w:rPr>
                <w:sz w:val="20"/>
                <w:szCs w:val="20"/>
              </w:rPr>
            </w:pPr>
            <w:r w:rsidRPr="009925A1">
              <w:rPr>
                <w:sz w:val="20"/>
                <w:szCs w:val="20"/>
              </w:rPr>
              <w:t> </w:t>
            </w:r>
          </w:p>
        </w:tc>
      </w:tr>
      <w:tr w:rsidR="00CA61B6" w:rsidRPr="009925A1" w14:paraId="54A6BA8A" w14:textId="77777777" w:rsidTr="00481E9B">
        <w:trPr>
          <w:trHeight w:val="77"/>
        </w:trPr>
        <w:tc>
          <w:tcPr>
            <w:tcW w:w="128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6601B12" w14:textId="77777777" w:rsidR="00CA61B6" w:rsidRPr="009925A1" w:rsidRDefault="00CA61B6" w:rsidP="00481E9B">
            <w:pPr>
              <w:rPr>
                <w:sz w:val="20"/>
                <w:szCs w:val="20"/>
              </w:rPr>
            </w:pPr>
            <w:r w:rsidRPr="009925A1">
              <w:rPr>
                <w:sz w:val="20"/>
                <w:szCs w:val="20"/>
              </w:rPr>
              <w:t>3</w:t>
            </w:r>
          </w:p>
        </w:tc>
        <w:tc>
          <w:tcPr>
            <w:tcW w:w="2432" w:type="dxa"/>
            <w:vMerge w:val="restart"/>
            <w:tcBorders>
              <w:top w:val="nil"/>
              <w:left w:val="single" w:sz="4" w:space="0" w:color="auto"/>
              <w:bottom w:val="single" w:sz="4" w:space="0" w:color="auto"/>
              <w:right w:val="single" w:sz="4" w:space="0" w:color="auto"/>
            </w:tcBorders>
            <w:shd w:val="clear" w:color="auto" w:fill="auto"/>
            <w:vAlign w:val="center"/>
            <w:hideMark/>
          </w:tcPr>
          <w:p w14:paraId="6FFB603F" w14:textId="77777777" w:rsidR="00CA61B6" w:rsidRPr="009925A1" w:rsidRDefault="00CA61B6" w:rsidP="00481E9B">
            <w:pPr>
              <w:rPr>
                <w:sz w:val="20"/>
                <w:szCs w:val="20"/>
              </w:rPr>
            </w:pPr>
            <w:r w:rsidRPr="009925A1">
              <w:rPr>
                <w:sz w:val="20"/>
                <w:szCs w:val="20"/>
              </w:rPr>
              <w:t>Вид работ</w:t>
            </w:r>
          </w:p>
        </w:tc>
        <w:tc>
          <w:tcPr>
            <w:tcW w:w="641" w:type="dxa"/>
            <w:vMerge w:val="restart"/>
            <w:tcBorders>
              <w:top w:val="nil"/>
              <w:left w:val="single" w:sz="4" w:space="0" w:color="auto"/>
              <w:bottom w:val="single" w:sz="4" w:space="0" w:color="auto"/>
              <w:right w:val="single" w:sz="4" w:space="0" w:color="auto"/>
            </w:tcBorders>
            <w:shd w:val="clear" w:color="auto" w:fill="auto"/>
            <w:vAlign w:val="center"/>
            <w:hideMark/>
          </w:tcPr>
          <w:p w14:paraId="19A84182" w14:textId="77777777" w:rsidR="00CA61B6" w:rsidRPr="009925A1" w:rsidRDefault="00CA61B6" w:rsidP="00481E9B">
            <w:pPr>
              <w:rPr>
                <w:sz w:val="20"/>
                <w:szCs w:val="20"/>
              </w:rPr>
            </w:pPr>
            <w:r w:rsidRPr="009925A1">
              <w:rPr>
                <w:sz w:val="20"/>
                <w:szCs w:val="20"/>
              </w:rPr>
              <w:t> </w:t>
            </w:r>
          </w:p>
        </w:tc>
        <w:tc>
          <w:tcPr>
            <w:tcW w:w="684" w:type="dxa"/>
            <w:vMerge w:val="restart"/>
            <w:tcBorders>
              <w:top w:val="nil"/>
              <w:left w:val="single" w:sz="4" w:space="0" w:color="auto"/>
              <w:bottom w:val="single" w:sz="4" w:space="0" w:color="auto"/>
              <w:right w:val="single" w:sz="4" w:space="0" w:color="auto"/>
            </w:tcBorders>
            <w:shd w:val="clear" w:color="auto" w:fill="auto"/>
            <w:vAlign w:val="center"/>
            <w:hideMark/>
          </w:tcPr>
          <w:p w14:paraId="66E5CC00" w14:textId="77777777" w:rsidR="00CA61B6" w:rsidRPr="009925A1" w:rsidRDefault="00CA61B6" w:rsidP="00481E9B">
            <w:pPr>
              <w:rPr>
                <w:sz w:val="20"/>
                <w:szCs w:val="20"/>
              </w:rPr>
            </w:pPr>
            <w:r w:rsidRPr="009925A1">
              <w:rPr>
                <w:sz w:val="20"/>
                <w:szCs w:val="20"/>
              </w:rPr>
              <w:t> </w:t>
            </w: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8D0098C" w14:textId="77777777" w:rsidR="00CA61B6" w:rsidRPr="009925A1" w:rsidRDefault="00CA61B6" w:rsidP="00481E9B">
            <w:pPr>
              <w:rPr>
                <w:sz w:val="20"/>
                <w:szCs w:val="20"/>
              </w:rPr>
            </w:pPr>
            <w:r w:rsidRPr="009925A1">
              <w:rPr>
                <w:sz w:val="20"/>
                <w:szCs w:val="20"/>
              </w:rPr>
              <w:t> </w:t>
            </w: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0B08C5" w14:textId="77777777" w:rsidR="00CA61B6" w:rsidRPr="009925A1" w:rsidRDefault="00CA61B6" w:rsidP="00481E9B">
            <w:pPr>
              <w:rPr>
                <w:sz w:val="20"/>
                <w:szCs w:val="20"/>
              </w:rPr>
            </w:pPr>
            <w:r w:rsidRPr="009925A1">
              <w:rPr>
                <w:sz w:val="20"/>
                <w:szCs w:val="20"/>
              </w:rPr>
              <w:t> </w:t>
            </w: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25C16ED" w14:textId="77777777" w:rsidR="00CA61B6" w:rsidRPr="009925A1" w:rsidRDefault="00CA61B6" w:rsidP="00481E9B">
            <w:pPr>
              <w:rPr>
                <w:sz w:val="20"/>
                <w:szCs w:val="20"/>
              </w:rPr>
            </w:pPr>
            <w:r w:rsidRPr="009925A1">
              <w:rPr>
                <w:sz w:val="20"/>
                <w:szCs w:val="20"/>
              </w:rPr>
              <w:t> </w:t>
            </w: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61E86620" w14:textId="77777777" w:rsidR="00CA61B6" w:rsidRPr="009925A1" w:rsidRDefault="00CA61B6" w:rsidP="00481E9B">
            <w:pPr>
              <w:rPr>
                <w:sz w:val="20"/>
                <w:szCs w:val="20"/>
              </w:rPr>
            </w:pPr>
            <w:r w:rsidRPr="009925A1">
              <w:rPr>
                <w:sz w:val="20"/>
                <w:szCs w:val="20"/>
              </w:rPr>
              <w:t> </w:t>
            </w: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A2D3E9" w14:textId="77777777" w:rsidR="00CA61B6" w:rsidRPr="009925A1" w:rsidRDefault="00CA61B6" w:rsidP="00481E9B">
            <w:pPr>
              <w:rPr>
                <w:sz w:val="20"/>
                <w:szCs w:val="20"/>
              </w:rPr>
            </w:pPr>
            <w:r w:rsidRPr="009925A1">
              <w:rPr>
                <w:sz w:val="20"/>
                <w:szCs w:val="20"/>
              </w:rPr>
              <w:t> </w:t>
            </w: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A855E8" w14:textId="77777777" w:rsidR="00CA61B6" w:rsidRPr="009925A1" w:rsidRDefault="00CA61B6" w:rsidP="00481E9B">
            <w:pPr>
              <w:rPr>
                <w:sz w:val="20"/>
                <w:szCs w:val="20"/>
              </w:rPr>
            </w:pPr>
            <w:r w:rsidRPr="009925A1">
              <w:rPr>
                <w:sz w:val="20"/>
                <w:szCs w:val="20"/>
              </w:rPr>
              <w:t> </w:t>
            </w: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4F46AF6" w14:textId="77777777" w:rsidR="00CA61B6" w:rsidRPr="009925A1" w:rsidRDefault="00CA61B6" w:rsidP="00481E9B">
            <w:pPr>
              <w:rPr>
                <w:sz w:val="20"/>
                <w:szCs w:val="20"/>
              </w:rPr>
            </w:pPr>
            <w:r w:rsidRPr="009925A1">
              <w:rPr>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5FB85CB8" w14:textId="77777777" w:rsidR="00CA61B6" w:rsidRPr="009925A1" w:rsidRDefault="00CA61B6" w:rsidP="00481E9B">
            <w:pPr>
              <w:rPr>
                <w:sz w:val="20"/>
                <w:szCs w:val="20"/>
              </w:rPr>
            </w:pPr>
            <w:r w:rsidRPr="009925A1">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3EC9FAB3" w14:textId="77777777" w:rsidR="00CA61B6" w:rsidRPr="009925A1" w:rsidRDefault="00CA61B6" w:rsidP="00481E9B">
            <w:pPr>
              <w:rPr>
                <w:sz w:val="20"/>
                <w:szCs w:val="20"/>
              </w:rPr>
            </w:pPr>
            <w:r w:rsidRPr="009925A1">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14:paraId="65A38888" w14:textId="77777777" w:rsidR="00CA61B6" w:rsidRPr="009925A1" w:rsidRDefault="00CA61B6" w:rsidP="00481E9B">
            <w:pPr>
              <w:rPr>
                <w:sz w:val="20"/>
                <w:szCs w:val="20"/>
              </w:rPr>
            </w:pPr>
            <w:r w:rsidRPr="009925A1">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4DB9ABA3" w14:textId="77777777" w:rsidR="00CA61B6" w:rsidRPr="009925A1" w:rsidRDefault="00CA61B6" w:rsidP="00481E9B">
            <w:pPr>
              <w:rPr>
                <w:sz w:val="20"/>
                <w:szCs w:val="20"/>
              </w:rPr>
            </w:pPr>
            <w:r w:rsidRPr="009925A1">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66FA6B12" w14:textId="77777777" w:rsidR="00CA61B6" w:rsidRPr="009925A1" w:rsidRDefault="00CA61B6" w:rsidP="00481E9B">
            <w:pPr>
              <w:rPr>
                <w:sz w:val="20"/>
                <w:szCs w:val="20"/>
              </w:rPr>
            </w:pPr>
            <w:r w:rsidRPr="009925A1">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2FEA9018" w14:textId="77777777" w:rsidR="00CA61B6" w:rsidRPr="009925A1" w:rsidRDefault="00CA61B6" w:rsidP="00481E9B">
            <w:pPr>
              <w:rPr>
                <w:sz w:val="20"/>
                <w:szCs w:val="20"/>
              </w:rPr>
            </w:pPr>
            <w:r w:rsidRPr="009925A1">
              <w:rPr>
                <w:sz w:val="20"/>
                <w:szCs w:val="20"/>
              </w:rPr>
              <w:t> </w:t>
            </w:r>
          </w:p>
        </w:tc>
      </w:tr>
      <w:tr w:rsidR="00CA61B6" w:rsidRPr="009925A1" w14:paraId="6F935302" w14:textId="77777777" w:rsidTr="00481E9B">
        <w:trPr>
          <w:trHeight w:val="70"/>
        </w:trPr>
        <w:tc>
          <w:tcPr>
            <w:tcW w:w="1289" w:type="dxa"/>
            <w:gridSpan w:val="2"/>
            <w:vMerge/>
            <w:tcBorders>
              <w:top w:val="nil"/>
              <w:left w:val="single" w:sz="4" w:space="0" w:color="auto"/>
              <w:bottom w:val="single" w:sz="4" w:space="0" w:color="auto"/>
              <w:right w:val="single" w:sz="4" w:space="0" w:color="auto"/>
            </w:tcBorders>
            <w:vAlign w:val="center"/>
            <w:hideMark/>
          </w:tcPr>
          <w:p w14:paraId="1B4F2776" w14:textId="77777777" w:rsidR="00CA61B6" w:rsidRPr="009925A1" w:rsidRDefault="00CA61B6" w:rsidP="00481E9B">
            <w:pPr>
              <w:rPr>
                <w:sz w:val="20"/>
                <w:szCs w:val="20"/>
              </w:rPr>
            </w:pPr>
          </w:p>
        </w:tc>
        <w:tc>
          <w:tcPr>
            <w:tcW w:w="2432" w:type="dxa"/>
            <w:vMerge/>
            <w:tcBorders>
              <w:top w:val="nil"/>
              <w:left w:val="single" w:sz="4" w:space="0" w:color="auto"/>
              <w:bottom w:val="single" w:sz="4" w:space="0" w:color="auto"/>
              <w:right w:val="single" w:sz="4" w:space="0" w:color="auto"/>
            </w:tcBorders>
            <w:vAlign w:val="center"/>
            <w:hideMark/>
          </w:tcPr>
          <w:p w14:paraId="46A99FDA" w14:textId="77777777" w:rsidR="00CA61B6" w:rsidRPr="009925A1" w:rsidRDefault="00CA61B6" w:rsidP="00481E9B">
            <w:pPr>
              <w:rPr>
                <w:sz w:val="20"/>
                <w:szCs w:val="20"/>
              </w:rPr>
            </w:pPr>
          </w:p>
        </w:tc>
        <w:tc>
          <w:tcPr>
            <w:tcW w:w="641" w:type="dxa"/>
            <w:vMerge/>
            <w:tcBorders>
              <w:top w:val="nil"/>
              <w:left w:val="single" w:sz="4" w:space="0" w:color="auto"/>
              <w:bottom w:val="single" w:sz="4" w:space="0" w:color="auto"/>
              <w:right w:val="single" w:sz="4" w:space="0" w:color="auto"/>
            </w:tcBorders>
            <w:vAlign w:val="center"/>
            <w:hideMark/>
          </w:tcPr>
          <w:p w14:paraId="74663AB2" w14:textId="77777777" w:rsidR="00CA61B6" w:rsidRPr="009925A1" w:rsidRDefault="00CA61B6" w:rsidP="00481E9B">
            <w:pPr>
              <w:rPr>
                <w:sz w:val="20"/>
                <w:szCs w:val="20"/>
              </w:rPr>
            </w:pPr>
          </w:p>
        </w:tc>
        <w:tc>
          <w:tcPr>
            <w:tcW w:w="684" w:type="dxa"/>
            <w:vMerge/>
            <w:tcBorders>
              <w:top w:val="nil"/>
              <w:left w:val="single" w:sz="4" w:space="0" w:color="auto"/>
              <w:bottom w:val="single" w:sz="4" w:space="0" w:color="auto"/>
              <w:right w:val="single" w:sz="4" w:space="0" w:color="auto"/>
            </w:tcBorders>
            <w:vAlign w:val="center"/>
            <w:hideMark/>
          </w:tcPr>
          <w:p w14:paraId="10E6A9F7" w14:textId="77777777" w:rsidR="00CA61B6" w:rsidRPr="009925A1" w:rsidRDefault="00CA61B6" w:rsidP="00481E9B">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7C132066" w14:textId="77777777" w:rsidR="00CA61B6" w:rsidRPr="009925A1" w:rsidRDefault="00CA61B6" w:rsidP="00481E9B">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04CEE7B0" w14:textId="77777777" w:rsidR="00CA61B6" w:rsidRPr="009925A1" w:rsidRDefault="00CA61B6" w:rsidP="00481E9B">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109AFD84" w14:textId="77777777" w:rsidR="00CA61B6" w:rsidRPr="009925A1" w:rsidRDefault="00CA61B6" w:rsidP="00481E9B">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24FC7BBC" w14:textId="77777777" w:rsidR="00CA61B6" w:rsidRPr="009925A1" w:rsidRDefault="00CA61B6" w:rsidP="00481E9B">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0523996B" w14:textId="77777777" w:rsidR="00CA61B6" w:rsidRPr="009925A1" w:rsidRDefault="00CA61B6" w:rsidP="00481E9B">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41C1413D" w14:textId="77777777" w:rsidR="00CA61B6" w:rsidRPr="009925A1" w:rsidRDefault="00CA61B6" w:rsidP="00481E9B">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2DF090CF" w14:textId="77777777" w:rsidR="00CA61B6" w:rsidRPr="009925A1" w:rsidRDefault="00CA61B6" w:rsidP="00481E9B">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00F03244" w14:textId="77777777" w:rsidR="00CA61B6" w:rsidRPr="009925A1" w:rsidRDefault="00CA61B6" w:rsidP="00481E9B">
            <w:pPr>
              <w:rPr>
                <w:sz w:val="20"/>
                <w:szCs w:val="20"/>
              </w:rPr>
            </w:pPr>
            <w:r w:rsidRPr="009925A1">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19C4FEBF" w14:textId="77777777" w:rsidR="00CA61B6" w:rsidRPr="009925A1" w:rsidRDefault="00CA61B6" w:rsidP="00481E9B">
            <w:pPr>
              <w:rPr>
                <w:sz w:val="20"/>
                <w:szCs w:val="20"/>
              </w:rPr>
            </w:pPr>
            <w:r w:rsidRPr="009925A1">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14:paraId="356DA707" w14:textId="77777777" w:rsidR="00CA61B6" w:rsidRPr="009925A1" w:rsidRDefault="00CA61B6" w:rsidP="00481E9B">
            <w:pPr>
              <w:rPr>
                <w:sz w:val="20"/>
                <w:szCs w:val="20"/>
              </w:rPr>
            </w:pPr>
            <w:r w:rsidRPr="009925A1">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4AAD7B04" w14:textId="77777777" w:rsidR="00CA61B6" w:rsidRPr="009925A1" w:rsidRDefault="00CA61B6" w:rsidP="00481E9B">
            <w:pPr>
              <w:rPr>
                <w:sz w:val="20"/>
                <w:szCs w:val="20"/>
              </w:rPr>
            </w:pPr>
            <w:r w:rsidRPr="009925A1">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7C5524E9" w14:textId="77777777" w:rsidR="00CA61B6" w:rsidRPr="009925A1" w:rsidRDefault="00CA61B6" w:rsidP="00481E9B">
            <w:pPr>
              <w:rPr>
                <w:sz w:val="20"/>
                <w:szCs w:val="20"/>
              </w:rPr>
            </w:pPr>
            <w:r w:rsidRPr="009925A1">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69760464" w14:textId="77777777" w:rsidR="00CA61B6" w:rsidRPr="009925A1" w:rsidRDefault="00CA61B6" w:rsidP="00481E9B">
            <w:pPr>
              <w:rPr>
                <w:sz w:val="20"/>
                <w:szCs w:val="20"/>
              </w:rPr>
            </w:pPr>
            <w:r w:rsidRPr="009925A1">
              <w:rPr>
                <w:sz w:val="20"/>
                <w:szCs w:val="20"/>
              </w:rPr>
              <w:t> </w:t>
            </w:r>
          </w:p>
        </w:tc>
      </w:tr>
      <w:tr w:rsidR="00CA61B6" w:rsidRPr="009925A1" w14:paraId="61DBEB85" w14:textId="77777777" w:rsidTr="00481E9B">
        <w:trPr>
          <w:trHeight w:val="77"/>
        </w:trPr>
        <w:tc>
          <w:tcPr>
            <w:tcW w:w="128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01E45609" w14:textId="77777777" w:rsidR="00CA61B6" w:rsidRPr="009925A1" w:rsidRDefault="00CA61B6" w:rsidP="00481E9B">
            <w:pPr>
              <w:rPr>
                <w:sz w:val="20"/>
                <w:szCs w:val="20"/>
              </w:rPr>
            </w:pPr>
            <w:r w:rsidRPr="009925A1">
              <w:rPr>
                <w:sz w:val="20"/>
                <w:szCs w:val="20"/>
              </w:rPr>
              <w:t>4</w:t>
            </w:r>
          </w:p>
        </w:tc>
        <w:tc>
          <w:tcPr>
            <w:tcW w:w="2432" w:type="dxa"/>
            <w:vMerge w:val="restart"/>
            <w:tcBorders>
              <w:top w:val="nil"/>
              <w:left w:val="single" w:sz="4" w:space="0" w:color="auto"/>
              <w:bottom w:val="single" w:sz="4" w:space="0" w:color="auto"/>
              <w:right w:val="single" w:sz="4" w:space="0" w:color="auto"/>
            </w:tcBorders>
            <w:shd w:val="clear" w:color="auto" w:fill="auto"/>
            <w:vAlign w:val="center"/>
            <w:hideMark/>
          </w:tcPr>
          <w:p w14:paraId="2FC556BC" w14:textId="77777777" w:rsidR="00CA61B6" w:rsidRPr="009925A1" w:rsidRDefault="00CA61B6" w:rsidP="00481E9B">
            <w:pPr>
              <w:rPr>
                <w:sz w:val="20"/>
                <w:szCs w:val="20"/>
              </w:rPr>
            </w:pPr>
            <w:r w:rsidRPr="009925A1">
              <w:rPr>
                <w:sz w:val="20"/>
                <w:szCs w:val="20"/>
              </w:rPr>
              <w:t>Вид работ</w:t>
            </w:r>
          </w:p>
        </w:tc>
        <w:tc>
          <w:tcPr>
            <w:tcW w:w="641" w:type="dxa"/>
            <w:vMerge w:val="restart"/>
            <w:tcBorders>
              <w:top w:val="nil"/>
              <w:left w:val="single" w:sz="4" w:space="0" w:color="auto"/>
              <w:bottom w:val="single" w:sz="4" w:space="0" w:color="auto"/>
              <w:right w:val="single" w:sz="4" w:space="0" w:color="auto"/>
            </w:tcBorders>
            <w:shd w:val="clear" w:color="auto" w:fill="auto"/>
            <w:vAlign w:val="center"/>
            <w:hideMark/>
          </w:tcPr>
          <w:p w14:paraId="409D3E5E" w14:textId="77777777" w:rsidR="00CA61B6" w:rsidRPr="009925A1" w:rsidRDefault="00CA61B6" w:rsidP="00481E9B">
            <w:pPr>
              <w:rPr>
                <w:sz w:val="20"/>
                <w:szCs w:val="20"/>
              </w:rPr>
            </w:pPr>
            <w:r w:rsidRPr="009925A1">
              <w:rPr>
                <w:sz w:val="20"/>
                <w:szCs w:val="20"/>
              </w:rPr>
              <w:t> </w:t>
            </w:r>
          </w:p>
        </w:tc>
        <w:tc>
          <w:tcPr>
            <w:tcW w:w="684" w:type="dxa"/>
            <w:vMerge w:val="restart"/>
            <w:tcBorders>
              <w:top w:val="nil"/>
              <w:left w:val="single" w:sz="4" w:space="0" w:color="auto"/>
              <w:bottom w:val="single" w:sz="4" w:space="0" w:color="auto"/>
              <w:right w:val="single" w:sz="4" w:space="0" w:color="auto"/>
            </w:tcBorders>
            <w:shd w:val="clear" w:color="auto" w:fill="auto"/>
            <w:vAlign w:val="center"/>
            <w:hideMark/>
          </w:tcPr>
          <w:p w14:paraId="6B6E8558" w14:textId="77777777" w:rsidR="00CA61B6" w:rsidRPr="009925A1" w:rsidRDefault="00CA61B6" w:rsidP="00481E9B">
            <w:pPr>
              <w:rPr>
                <w:sz w:val="20"/>
                <w:szCs w:val="20"/>
              </w:rPr>
            </w:pPr>
            <w:r w:rsidRPr="009925A1">
              <w:rPr>
                <w:sz w:val="20"/>
                <w:szCs w:val="20"/>
              </w:rPr>
              <w:t> </w:t>
            </w: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9FE8213" w14:textId="77777777" w:rsidR="00CA61B6" w:rsidRPr="009925A1" w:rsidRDefault="00CA61B6" w:rsidP="00481E9B">
            <w:pPr>
              <w:rPr>
                <w:sz w:val="20"/>
                <w:szCs w:val="20"/>
              </w:rPr>
            </w:pPr>
            <w:r w:rsidRPr="009925A1">
              <w:rPr>
                <w:sz w:val="20"/>
                <w:szCs w:val="20"/>
              </w:rPr>
              <w:t> </w:t>
            </w: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3D0C52F" w14:textId="77777777" w:rsidR="00CA61B6" w:rsidRPr="009925A1" w:rsidRDefault="00CA61B6" w:rsidP="00481E9B">
            <w:pPr>
              <w:rPr>
                <w:sz w:val="20"/>
                <w:szCs w:val="20"/>
              </w:rPr>
            </w:pPr>
            <w:r w:rsidRPr="009925A1">
              <w:rPr>
                <w:sz w:val="20"/>
                <w:szCs w:val="20"/>
              </w:rPr>
              <w:t> </w:t>
            </w: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B294AFA" w14:textId="77777777" w:rsidR="00CA61B6" w:rsidRPr="009925A1" w:rsidRDefault="00CA61B6" w:rsidP="00481E9B">
            <w:pPr>
              <w:rPr>
                <w:sz w:val="20"/>
                <w:szCs w:val="20"/>
              </w:rPr>
            </w:pPr>
            <w:r w:rsidRPr="009925A1">
              <w:rPr>
                <w:sz w:val="20"/>
                <w:szCs w:val="20"/>
              </w:rPr>
              <w:t> </w:t>
            </w: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7A2E4DC8" w14:textId="77777777" w:rsidR="00CA61B6" w:rsidRPr="009925A1" w:rsidRDefault="00CA61B6" w:rsidP="00481E9B">
            <w:pPr>
              <w:rPr>
                <w:sz w:val="20"/>
                <w:szCs w:val="20"/>
              </w:rPr>
            </w:pPr>
            <w:r w:rsidRPr="009925A1">
              <w:rPr>
                <w:sz w:val="20"/>
                <w:szCs w:val="20"/>
              </w:rPr>
              <w:t> </w:t>
            </w: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D6AE053" w14:textId="77777777" w:rsidR="00CA61B6" w:rsidRPr="009925A1" w:rsidRDefault="00CA61B6" w:rsidP="00481E9B">
            <w:pPr>
              <w:rPr>
                <w:sz w:val="20"/>
                <w:szCs w:val="20"/>
              </w:rPr>
            </w:pPr>
            <w:r w:rsidRPr="009925A1">
              <w:rPr>
                <w:sz w:val="20"/>
                <w:szCs w:val="20"/>
              </w:rPr>
              <w:t> </w:t>
            </w: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82CB4EE" w14:textId="77777777" w:rsidR="00CA61B6" w:rsidRPr="009925A1" w:rsidRDefault="00CA61B6" w:rsidP="00481E9B">
            <w:pPr>
              <w:rPr>
                <w:sz w:val="20"/>
                <w:szCs w:val="20"/>
              </w:rPr>
            </w:pPr>
            <w:r w:rsidRPr="009925A1">
              <w:rPr>
                <w:sz w:val="20"/>
                <w:szCs w:val="20"/>
              </w:rPr>
              <w:t> </w:t>
            </w: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625F411" w14:textId="77777777" w:rsidR="00CA61B6" w:rsidRPr="009925A1" w:rsidRDefault="00CA61B6" w:rsidP="00481E9B">
            <w:pPr>
              <w:rPr>
                <w:sz w:val="20"/>
                <w:szCs w:val="20"/>
              </w:rPr>
            </w:pPr>
            <w:r w:rsidRPr="009925A1">
              <w:rPr>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4910EF57" w14:textId="77777777" w:rsidR="00CA61B6" w:rsidRPr="009925A1" w:rsidRDefault="00CA61B6" w:rsidP="00481E9B">
            <w:pPr>
              <w:rPr>
                <w:sz w:val="20"/>
                <w:szCs w:val="20"/>
              </w:rPr>
            </w:pPr>
            <w:r w:rsidRPr="009925A1">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29BABB2B" w14:textId="77777777" w:rsidR="00CA61B6" w:rsidRPr="009925A1" w:rsidRDefault="00CA61B6" w:rsidP="00481E9B">
            <w:pPr>
              <w:rPr>
                <w:sz w:val="20"/>
                <w:szCs w:val="20"/>
              </w:rPr>
            </w:pPr>
            <w:r w:rsidRPr="009925A1">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14:paraId="7BAB1CEF" w14:textId="77777777" w:rsidR="00CA61B6" w:rsidRPr="009925A1" w:rsidRDefault="00CA61B6" w:rsidP="00481E9B">
            <w:pPr>
              <w:rPr>
                <w:sz w:val="20"/>
                <w:szCs w:val="20"/>
              </w:rPr>
            </w:pPr>
            <w:r w:rsidRPr="009925A1">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6E82057E" w14:textId="77777777" w:rsidR="00CA61B6" w:rsidRPr="009925A1" w:rsidRDefault="00CA61B6" w:rsidP="00481E9B">
            <w:pPr>
              <w:rPr>
                <w:sz w:val="20"/>
                <w:szCs w:val="20"/>
              </w:rPr>
            </w:pPr>
            <w:r w:rsidRPr="009925A1">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0D19989B" w14:textId="77777777" w:rsidR="00CA61B6" w:rsidRPr="009925A1" w:rsidRDefault="00CA61B6" w:rsidP="00481E9B">
            <w:pPr>
              <w:rPr>
                <w:sz w:val="20"/>
                <w:szCs w:val="20"/>
              </w:rPr>
            </w:pPr>
            <w:r w:rsidRPr="009925A1">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2A002017" w14:textId="77777777" w:rsidR="00CA61B6" w:rsidRPr="009925A1" w:rsidRDefault="00CA61B6" w:rsidP="00481E9B">
            <w:pPr>
              <w:rPr>
                <w:sz w:val="20"/>
                <w:szCs w:val="20"/>
              </w:rPr>
            </w:pPr>
            <w:r w:rsidRPr="009925A1">
              <w:rPr>
                <w:sz w:val="20"/>
                <w:szCs w:val="20"/>
              </w:rPr>
              <w:t> </w:t>
            </w:r>
          </w:p>
        </w:tc>
      </w:tr>
      <w:tr w:rsidR="00CA61B6" w:rsidRPr="009925A1" w14:paraId="4A68B1B4" w14:textId="77777777" w:rsidTr="00481E9B">
        <w:trPr>
          <w:trHeight w:val="77"/>
        </w:trPr>
        <w:tc>
          <w:tcPr>
            <w:tcW w:w="1289" w:type="dxa"/>
            <w:gridSpan w:val="2"/>
            <w:vMerge/>
            <w:tcBorders>
              <w:top w:val="nil"/>
              <w:left w:val="single" w:sz="4" w:space="0" w:color="auto"/>
              <w:bottom w:val="single" w:sz="4" w:space="0" w:color="auto"/>
              <w:right w:val="single" w:sz="4" w:space="0" w:color="auto"/>
            </w:tcBorders>
            <w:vAlign w:val="center"/>
            <w:hideMark/>
          </w:tcPr>
          <w:p w14:paraId="4CE72D00" w14:textId="77777777" w:rsidR="00CA61B6" w:rsidRPr="009925A1" w:rsidRDefault="00CA61B6" w:rsidP="00481E9B">
            <w:pPr>
              <w:rPr>
                <w:sz w:val="20"/>
                <w:szCs w:val="20"/>
              </w:rPr>
            </w:pPr>
          </w:p>
        </w:tc>
        <w:tc>
          <w:tcPr>
            <w:tcW w:w="2432" w:type="dxa"/>
            <w:vMerge/>
            <w:tcBorders>
              <w:top w:val="nil"/>
              <w:left w:val="single" w:sz="4" w:space="0" w:color="auto"/>
              <w:bottom w:val="single" w:sz="4" w:space="0" w:color="auto"/>
              <w:right w:val="single" w:sz="4" w:space="0" w:color="auto"/>
            </w:tcBorders>
            <w:vAlign w:val="center"/>
            <w:hideMark/>
          </w:tcPr>
          <w:p w14:paraId="5BB6311D" w14:textId="77777777" w:rsidR="00CA61B6" w:rsidRPr="009925A1" w:rsidRDefault="00CA61B6" w:rsidP="00481E9B">
            <w:pPr>
              <w:rPr>
                <w:sz w:val="20"/>
                <w:szCs w:val="20"/>
              </w:rPr>
            </w:pPr>
          </w:p>
        </w:tc>
        <w:tc>
          <w:tcPr>
            <w:tcW w:w="641" w:type="dxa"/>
            <w:vMerge/>
            <w:tcBorders>
              <w:top w:val="nil"/>
              <w:left w:val="single" w:sz="4" w:space="0" w:color="auto"/>
              <w:bottom w:val="single" w:sz="4" w:space="0" w:color="auto"/>
              <w:right w:val="single" w:sz="4" w:space="0" w:color="auto"/>
            </w:tcBorders>
            <w:vAlign w:val="center"/>
            <w:hideMark/>
          </w:tcPr>
          <w:p w14:paraId="778716C0" w14:textId="77777777" w:rsidR="00CA61B6" w:rsidRPr="009925A1" w:rsidRDefault="00CA61B6" w:rsidP="00481E9B">
            <w:pPr>
              <w:rPr>
                <w:sz w:val="20"/>
                <w:szCs w:val="20"/>
              </w:rPr>
            </w:pPr>
          </w:p>
        </w:tc>
        <w:tc>
          <w:tcPr>
            <w:tcW w:w="684" w:type="dxa"/>
            <w:vMerge/>
            <w:tcBorders>
              <w:top w:val="nil"/>
              <w:left w:val="single" w:sz="4" w:space="0" w:color="auto"/>
              <w:bottom w:val="single" w:sz="4" w:space="0" w:color="auto"/>
              <w:right w:val="single" w:sz="4" w:space="0" w:color="auto"/>
            </w:tcBorders>
            <w:vAlign w:val="center"/>
            <w:hideMark/>
          </w:tcPr>
          <w:p w14:paraId="1480AF33" w14:textId="77777777" w:rsidR="00CA61B6" w:rsidRPr="009925A1" w:rsidRDefault="00CA61B6" w:rsidP="00481E9B">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27CDFD4A" w14:textId="77777777" w:rsidR="00CA61B6" w:rsidRPr="009925A1" w:rsidRDefault="00CA61B6" w:rsidP="00481E9B">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247AB77B" w14:textId="77777777" w:rsidR="00CA61B6" w:rsidRPr="009925A1" w:rsidRDefault="00CA61B6" w:rsidP="00481E9B">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12DDBAFC" w14:textId="77777777" w:rsidR="00CA61B6" w:rsidRPr="009925A1" w:rsidRDefault="00CA61B6" w:rsidP="00481E9B">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5F5B0C18" w14:textId="77777777" w:rsidR="00CA61B6" w:rsidRPr="009925A1" w:rsidRDefault="00CA61B6" w:rsidP="00481E9B">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42EBD78D" w14:textId="77777777" w:rsidR="00CA61B6" w:rsidRPr="009925A1" w:rsidRDefault="00CA61B6" w:rsidP="00481E9B">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6CB90619" w14:textId="77777777" w:rsidR="00CA61B6" w:rsidRPr="009925A1" w:rsidRDefault="00CA61B6" w:rsidP="00481E9B">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112BF109" w14:textId="77777777" w:rsidR="00CA61B6" w:rsidRPr="009925A1" w:rsidRDefault="00CA61B6" w:rsidP="00481E9B">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5DCA94CC" w14:textId="77777777" w:rsidR="00CA61B6" w:rsidRPr="009925A1" w:rsidRDefault="00CA61B6" w:rsidP="00481E9B">
            <w:pPr>
              <w:rPr>
                <w:sz w:val="20"/>
                <w:szCs w:val="20"/>
              </w:rPr>
            </w:pPr>
            <w:r w:rsidRPr="009925A1">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3FBB4E98" w14:textId="77777777" w:rsidR="00CA61B6" w:rsidRPr="009925A1" w:rsidRDefault="00CA61B6" w:rsidP="00481E9B">
            <w:pPr>
              <w:rPr>
                <w:sz w:val="20"/>
                <w:szCs w:val="20"/>
              </w:rPr>
            </w:pPr>
            <w:r w:rsidRPr="009925A1">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14:paraId="0FC2FA0F" w14:textId="77777777" w:rsidR="00CA61B6" w:rsidRPr="009925A1" w:rsidRDefault="00CA61B6" w:rsidP="00481E9B">
            <w:pPr>
              <w:rPr>
                <w:sz w:val="20"/>
                <w:szCs w:val="20"/>
              </w:rPr>
            </w:pPr>
            <w:r w:rsidRPr="009925A1">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45FFC6F3" w14:textId="77777777" w:rsidR="00CA61B6" w:rsidRPr="009925A1" w:rsidRDefault="00CA61B6" w:rsidP="00481E9B">
            <w:pPr>
              <w:rPr>
                <w:sz w:val="20"/>
                <w:szCs w:val="20"/>
              </w:rPr>
            </w:pPr>
            <w:r w:rsidRPr="009925A1">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00802648" w14:textId="77777777" w:rsidR="00CA61B6" w:rsidRPr="009925A1" w:rsidRDefault="00CA61B6" w:rsidP="00481E9B">
            <w:pPr>
              <w:rPr>
                <w:sz w:val="20"/>
                <w:szCs w:val="20"/>
              </w:rPr>
            </w:pPr>
            <w:r w:rsidRPr="009925A1">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4F494F01" w14:textId="77777777" w:rsidR="00CA61B6" w:rsidRPr="009925A1" w:rsidRDefault="00CA61B6" w:rsidP="00481E9B">
            <w:pPr>
              <w:rPr>
                <w:sz w:val="20"/>
                <w:szCs w:val="20"/>
              </w:rPr>
            </w:pPr>
            <w:r w:rsidRPr="009925A1">
              <w:rPr>
                <w:sz w:val="20"/>
                <w:szCs w:val="20"/>
              </w:rPr>
              <w:t> </w:t>
            </w:r>
          </w:p>
        </w:tc>
      </w:tr>
      <w:tr w:rsidR="00CA61B6" w:rsidRPr="009925A1" w14:paraId="613AFEEA" w14:textId="77777777" w:rsidTr="00481E9B">
        <w:trPr>
          <w:trHeight w:val="165"/>
        </w:trPr>
        <w:tc>
          <w:tcPr>
            <w:tcW w:w="1289" w:type="dxa"/>
            <w:gridSpan w:val="2"/>
            <w:tcBorders>
              <w:top w:val="nil"/>
              <w:left w:val="nil"/>
              <w:bottom w:val="nil"/>
              <w:right w:val="nil"/>
            </w:tcBorders>
            <w:shd w:val="clear" w:color="auto" w:fill="auto"/>
            <w:vAlign w:val="center"/>
            <w:hideMark/>
          </w:tcPr>
          <w:p w14:paraId="2D76319D" w14:textId="77777777" w:rsidR="00CA61B6" w:rsidRPr="009925A1" w:rsidRDefault="00CA61B6" w:rsidP="00481E9B">
            <w:pPr>
              <w:rPr>
                <w:sz w:val="20"/>
                <w:szCs w:val="20"/>
              </w:rPr>
            </w:pPr>
          </w:p>
        </w:tc>
        <w:tc>
          <w:tcPr>
            <w:tcW w:w="2432" w:type="dxa"/>
            <w:tcBorders>
              <w:top w:val="nil"/>
              <w:left w:val="nil"/>
              <w:bottom w:val="nil"/>
              <w:right w:val="nil"/>
            </w:tcBorders>
            <w:shd w:val="clear" w:color="auto" w:fill="auto"/>
            <w:vAlign w:val="center"/>
            <w:hideMark/>
          </w:tcPr>
          <w:p w14:paraId="2A5A2B1A" w14:textId="77777777" w:rsidR="00CA61B6" w:rsidRPr="009925A1" w:rsidRDefault="00CA61B6" w:rsidP="00481E9B">
            <w:pPr>
              <w:rPr>
                <w:sz w:val="20"/>
                <w:szCs w:val="20"/>
              </w:rPr>
            </w:pPr>
          </w:p>
        </w:tc>
        <w:tc>
          <w:tcPr>
            <w:tcW w:w="641" w:type="dxa"/>
            <w:tcBorders>
              <w:top w:val="nil"/>
              <w:left w:val="nil"/>
              <w:bottom w:val="nil"/>
              <w:right w:val="nil"/>
            </w:tcBorders>
            <w:shd w:val="clear" w:color="auto" w:fill="auto"/>
            <w:vAlign w:val="center"/>
            <w:hideMark/>
          </w:tcPr>
          <w:p w14:paraId="603460D5" w14:textId="77777777" w:rsidR="00CA61B6" w:rsidRPr="009925A1" w:rsidRDefault="00CA61B6" w:rsidP="00481E9B">
            <w:pPr>
              <w:rPr>
                <w:sz w:val="20"/>
                <w:szCs w:val="20"/>
              </w:rPr>
            </w:pPr>
          </w:p>
        </w:tc>
        <w:tc>
          <w:tcPr>
            <w:tcW w:w="684" w:type="dxa"/>
            <w:tcBorders>
              <w:top w:val="nil"/>
              <w:left w:val="nil"/>
              <w:bottom w:val="nil"/>
              <w:right w:val="nil"/>
            </w:tcBorders>
            <w:shd w:val="clear" w:color="auto" w:fill="auto"/>
            <w:vAlign w:val="center"/>
            <w:hideMark/>
          </w:tcPr>
          <w:p w14:paraId="5473A3CB" w14:textId="77777777" w:rsidR="00CA61B6" w:rsidRPr="009925A1" w:rsidRDefault="00CA61B6" w:rsidP="00481E9B">
            <w:pPr>
              <w:rPr>
                <w:sz w:val="20"/>
                <w:szCs w:val="20"/>
              </w:rPr>
            </w:pPr>
          </w:p>
        </w:tc>
        <w:tc>
          <w:tcPr>
            <w:tcW w:w="954" w:type="dxa"/>
            <w:tcBorders>
              <w:top w:val="nil"/>
              <w:left w:val="nil"/>
              <w:bottom w:val="nil"/>
              <w:right w:val="nil"/>
            </w:tcBorders>
            <w:shd w:val="clear" w:color="auto" w:fill="auto"/>
            <w:vAlign w:val="center"/>
            <w:hideMark/>
          </w:tcPr>
          <w:p w14:paraId="735F8978" w14:textId="77777777" w:rsidR="00CA61B6" w:rsidRPr="009925A1" w:rsidRDefault="00CA61B6" w:rsidP="00481E9B">
            <w:pPr>
              <w:rPr>
                <w:sz w:val="20"/>
                <w:szCs w:val="20"/>
              </w:rPr>
            </w:pPr>
          </w:p>
        </w:tc>
        <w:tc>
          <w:tcPr>
            <w:tcW w:w="714" w:type="dxa"/>
            <w:tcBorders>
              <w:top w:val="nil"/>
              <w:left w:val="nil"/>
              <w:bottom w:val="nil"/>
              <w:right w:val="nil"/>
            </w:tcBorders>
            <w:shd w:val="clear" w:color="auto" w:fill="auto"/>
            <w:vAlign w:val="center"/>
            <w:hideMark/>
          </w:tcPr>
          <w:p w14:paraId="3329C1EC" w14:textId="77777777" w:rsidR="00CA61B6" w:rsidRPr="009925A1" w:rsidRDefault="00CA61B6" w:rsidP="00481E9B">
            <w:pPr>
              <w:rPr>
                <w:sz w:val="20"/>
                <w:szCs w:val="20"/>
              </w:rPr>
            </w:pPr>
          </w:p>
        </w:tc>
        <w:tc>
          <w:tcPr>
            <w:tcW w:w="700" w:type="dxa"/>
            <w:tcBorders>
              <w:top w:val="nil"/>
              <w:left w:val="nil"/>
              <w:bottom w:val="nil"/>
              <w:right w:val="nil"/>
            </w:tcBorders>
            <w:shd w:val="clear" w:color="auto" w:fill="auto"/>
            <w:vAlign w:val="center"/>
            <w:hideMark/>
          </w:tcPr>
          <w:p w14:paraId="640141FD" w14:textId="77777777" w:rsidR="00CA61B6" w:rsidRPr="009925A1" w:rsidRDefault="00CA61B6" w:rsidP="00481E9B">
            <w:pPr>
              <w:rPr>
                <w:sz w:val="20"/>
                <w:szCs w:val="20"/>
              </w:rPr>
            </w:pPr>
          </w:p>
        </w:tc>
        <w:tc>
          <w:tcPr>
            <w:tcW w:w="1426" w:type="dxa"/>
            <w:gridSpan w:val="2"/>
            <w:tcBorders>
              <w:top w:val="nil"/>
              <w:left w:val="nil"/>
              <w:bottom w:val="single" w:sz="4" w:space="0" w:color="auto"/>
              <w:right w:val="nil"/>
            </w:tcBorders>
            <w:shd w:val="clear" w:color="auto" w:fill="auto"/>
            <w:noWrap/>
            <w:vAlign w:val="center"/>
            <w:hideMark/>
          </w:tcPr>
          <w:p w14:paraId="1F4D7D26" w14:textId="77777777" w:rsidR="00CA61B6" w:rsidRPr="009925A1" w:rsidRDefault="00CA61B6" w:rsidP="00481E9B">
            <w:pPr>
              <w:rPr>
                <w:sz w:val="20"/>
                <w:szCs w:val="20"/>
              </w:rPr>
            </w:pPr>
          </w:p>
        </w:tc>
        <w:tc>
          <w:tcPr>
            <w:tcW w:w="834" w:type="dxa"/>
            <w:tcBorders>
              <w:top w:val="nil"/>
              <w:left w:val="nil"/>
              <w:bottom w:val="single" w:sz="4" w:space="0" w:color="auto"/>
              <w:right w:val="nil"/>
            </w:tcBorders>
            <w:shd w:val="clear" w:color="auto" w:fill="auto"/>
            <w:noWrap/>
            <w:vAlign w:val="center"/>
            <w:hideMark/>
          </w:tcPr>
          <w:p w14:paraId="7AC6E667" w14:textId="77777777" w:rsidR="00CA61B6" w:rsidRPr="009925A1" w:rsidRDefault="00CA61B6" w:rsidP="00481E9B">
            <w:pPr>
              <w:rPr>
                <w:sz w:val="20"/>
                <w:szCs w:val="20"/>
              </w:rPr>
            </w:pPr>
          </w:p>
        </w:tc>
        <w:tc>
          <w:tcPr>
            <w:tcW w:w="883" w:type="dxa"/>
            <w:tcBorders>
              <w:top w:val="nil"/>
              <w:left w:val="nil"/>
              <w:bottom w:val="single" w:sz="4" w:space="0" w:color="auto"/>
              <w:right w:val="nil"/>
            </w:tcBorders>
            <w:shd w:val="clear" w:color="auto" w:fill="auto"/>
            <w:noWrap/>
            <w:vAlign w:val="center"/>
            <w:hideMark/>
          </w:tcPr>
          <w:p w14:paraId="3B820830" w14:textId="77777777" w:rsidR="00CA61B6" w:rsidRPr="009925A1" w:rsidRDefault="00CA61B6" w:rsidP="00481E9B">
            <w:pPr>
              <w:rPr>
                <w:sz w:val="20"/>
                <w:szCs w:val="20"/>
              </w:rPr>
            </w:pPr>
          </w:p>
        </w:tc>
        <w:tc>
          <w:tcPr>
            <w:tcW w:w="700" w:type="dxa"/>
            <w:tcBorders>
              <w:top w:val="nil"/>
              <w:left w:val="nil"/>
              <w:bottom w:val="single" w:sz="4" w:space="0" w:color="auto"/>
              <w:right w:val="nil"/>
            </w:tcBorders>
            <w:shd w:val="clear" w:color="auto" w:fill="auto"/>
            <w:noWrap/>
            <w:vAlign w:val="center"/>
            <w:hideMark/>
          </w:tcPr>
          <w:p w14:paraId="0680DC34" w14:textId="77777777" w:rsidR="00CA61B6" w:rsidRPr="009925A1" w:rsidRDefault="00CA61B6" w:rsidP="00481E9B">
            <w:pPr>
              <w:rPr>
                <w:sz w:val="20"/>
                <w:szCs w:val="20"/>
              </w:rPr>
            </w:pPr>
          </w:p>
        </w:tc>
        <w:tc>
          <w:tcPr>
            <w:tcW w:w="1238" w:type="dxa"/>
            <w:tcBorders>
              <w:top w:val="nil"/>
              <w:left w:val="nil"/>
              <w:bottom w:val="single" w:sz="4" w:space="0" w:color="auto"/>
              <w:right w:val="nil"/>
            </w:tcBorders>
            <w:shd w:val="clear" w:color="auto" w:fill="auto"/>
            <w:noWrap/>
            <w:vAlign w:val="center"/>
            <w:hideMark/>
          </w:tcPr>
          <w:p w14:paraId="188C644D" w14:textId="77777777" w:rsidR="00CA61B6" w:rsidRPr="009925A1" w:rsidRDefault="00CA61B6" w:rsidP="00481E9B">
            <w:pPr>
              <w:rPr>
                <w:sz w:val="20"/>
                <w:szCs w:val="20"/>
              </w:rPr>
            </w:pPr>
          </w:p>
        </w:tc>
        <w:tc>
          <w:tcPr>
            <w:tcW w:w="642" w:type="dxa"/>
            <w:tcBorders>
              <w:top w:val="nil"/>
              <w:left w:val="nil"/>
              <w:bottom w:val="nil"/>
              <w:right w:val="nil"/>
            </w:tcBorders>
            <w:shd w:val="clear" w:color="auto" w:fill="auto"/>
            <w:noWrap/>
            <w:vAlign w:val="center"/>
            <w:hideMark/>
          </w:tcPr>
          <w:p w14:paraId="5CF0944B" w14:textId="77777777" w:rsidR="00CA61B6" w:rsidRPr="009925A1" w:rsidRDefault="00CA61B6" w:rsidP="00481E9B">
            <w:pPr>
              <w:rPr>
                <w:sz w:val="20"/>
                <w:szCs w:val="20"/>
              </w:rPr>
            </w:pPr>
          </w:p>
        </w:tc>
        <w:tc>
          <w:tcPr>
            <w:tcW w:w="695" w:type="dxa"/>
            <w:tcBorders>
              <w:top w:val="nil"/>
              <w:left w:val="nil"/>
              <w:bottom w:val="nil"/>
              <w:right w:val="nil"/>
            </w:tcBorders>
            <w:shd w:val="clear" w:color="auto" w:fill="auto"/>
            <w:noWrap/>
            <w:vAlign w:val="center"/>
            <w:hideMark/>
          </w:tcPr>
          <w:p w14:paraId="1475F58A" w14:textId="77777777" w:rsidR="00CA61B6" w:rsidRPr="009925A1" w:rsidRDefault="00CA61B6" w:rsidP="00481E9B">
            <w:pPr>
              <w:rPr>
                <w:sz w:val="20"/>
                <w:szCs w:val="20"/>
              </w:rPr>
            </w:pPr>
          </w:p>
        </w:tc>
        <w:tc>
          <w:tcPr>
            <w:tcW w:w="696" w:type="dxa"/>
            <w:tcBorders>
              <w:top w:val="nil"/>
              <w:left w:val="nil"/>
              <w:bottom w:val="nil"/>
              <w:right w:val="nil"/>
            </w:tcBorders>
            <w:shd w:val="clear" w:color="auto" w:fill="auto"/>
            <w:noWrap/>
            <w:vAlign w:val="center"/>
            <w:hideMark/>
          </w:tcPr>
          <w:p w14:paraId="0C595F04" w14:textId="77777777" w:rsidR="00CA61B6" w:rsidRPr="009925A1" w:rsidRDefault="00CA61B6" w:rsidP="00481E9B">
            <w:pPr>
              <w:rPr>
                <w:sz w:val="20"/>
                <w:szCs w:val="20"/>
              </w:rPr>
            </w:pPr>
          </w:p>
        </w:tc>
        <w:tc>
          <w:tcPr>
            <w:tcW w:w="696" w:type="dxa"/>
            <w:tcBorders>
              <w:top w:val="nil"/>
              <w:left w:val="nil"/>
              <w:bottom w:val="nil"/>
              <w:right w:val="nil"/>
            </w:tcBorders>
            <w:shd w:val="clear" w:color="auto" w:fill="auto"/>
            <w:noWrap/>
            <w:vAlign w:val="center"/>
            <w:hideMark/>
          </w:tcPr>
          <w:p w14:paraId="5B9ED28D" w14:textId="77777777" w:rsidR="00CA61B6" w:rsidRPr="009925A1" w:rsidRDefault="00CA61B6" w:rsidP="00481E9B">
            <w:pPr>
              <w:rPr>
                <w:sz w:val="20"/>
                <w:szCs w:val="20"/>
              </w:rPr>
            </w:pPr>
          </w:p>
        </w:tc>
        <w:tc>
          <w:tcPr>
            <w:tcW w:w="696" w:type="dxa"/>
            <w:gridSpan w:val="2"/>
            <w:tcBorders>
              <w:top w:val="nil"/>
              <w:left w:val="nil"/>
              <w:bottom w:val="nil"/>
              <w:right w:val="nil"/>
            </w:tcBorders>
            <w:shd w:val="clear" w:color="auto" w:fill="auto"/>
            <w:noWrap/>
            <w:vAlign w:val="center"/>
            <w:hideMark/>
          </w:tcPr>
          <w:p w14:paraId="77004A9A" w14:textId="77777777" w:rsidR="00CA61B6" w:rsidRPr="009925A1" w:rsidRDefault="00CA61B6" w:rsidP="00481E9B">
            <w:pPr>
              <w:rPr>
                <w:sz w:val="20"/>
                <w:szCs w:val="20"/>
              </w:rPr>
            </w:pPr>
          </w:p>
        </w:tc>
      </w:tr>
      <w:tr w:rsidR="00CA61B6" w:rsidRPr="009925A1" w14:paraId="577D28B9" w14:textId="77777777" w:rsidTr="00481E9B">
        <w:trPr>
          <w:trHeight w:val="77"/>
        </w:trPr>
        <w:tc>
          <w:tcPr>
            <w:tcW w:w="1289" w:type="dxa"/>
            <w:gridSpan w:val="2"/>
            <w:tcBorders>
              <w:top w:val="nil"/>
              <w:left w:val="nil"/>
              <w:bottom w:val="nil"/>
              <w:right w:val="nil"/>
            </w:tcBorders>
            <w:shd w:val="clear" w:color="auto" w:fill="auto"/>
            <w:vAlign w:val="center"/>
            <w:hideMark/>
          </w:tcPr>
          <w:p w14:paraId="2F523259" w14:textId="77777777" w:rsidR="00CA61B6" w:rsidRPr="009925A1" w:rsidRDefault="00CA61B6" w:rsidP="00481E9B">
            <w:pPr>
              <w:rPr>
                <w:sz w:val="20"/>
                <w:szCs w:val="20"/>
              </w:rPr>
            </w:pP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243EA" w14:textId="77777777" w:rsidR="00CA61B6" w:rsidRPr="009925A1" w:rsidRDefault="00CA61B6" w:rsidP="00481E9B">
            <w:pPr>
              <w:rPr>
                <w:sz w:val="20"/>
                <w:szCs w:val="20"/>
              </w:rPr>
            </w:pPr>
            <w:r w:rsidRPr="009925A1">
              <w:rPr>
                <w:sz w:val="20"/>
                <w:szCs w:val="20"/>
              </w:rPr>
              <w:t>Всего на объекте людских ресурсов</w:t>
            </w:r>
          </w:p>
        </w:tc>
        <w:tc>
          <w:tcPr>
            <w:tcW w:w="641" w:type="dxa"/>
            <w:tcBorders>
              <w:top w:val="single" w:sz="4" w:space="0" w:color="auto"/>
              <w:left w:val="nil"/>
              <w:bottom w:val="single" w:sz="4" w:space="0" w:color="auto"/>
              <w:right w:val="single" w:sz="4" w:space="0" w:color="auto"/>
            </w:tcBorders>
            <w:shd w:val="clear" w:color="auto" w:fill="auto"/>
            <w:vAlign w:val="center"/>
            <w:hideMark/>
          </w:tcPr>
          <w:p w14:paraId="77D46210" w14:textId="77777777" w:rsidR="00CA61B6" w:rsidRPr="009925A1" w:rsidRDefault="00CA61B6" w:rsidP="00481E9B">
            <w:pPr>
              <w:rPr>
                <w:sz w:val="20"/>
                <w:szCs w:val="20"/>
              </w:rPr>
            </w:pPr>
            <w:r w:rsidRPr="009925A1">
              <w:rPr>
                <w:sz w:val="20"/>
                <w:szCs w:val="20"/>
              </w:rPr>
              <w:t> </w:t>
            </w:r>
          </w:p>
        </w:tc>
        <w:tc>
          <w:tcPr>
            <w:tcW w:w="1638" w:type="dxa"/>
            <w:gridSpan w:val="2"/>
            <w:tcBorders>
              <w:top w:val="single" w:sz="4" w:space="0" w:color="auto"/>
              <w:left w:val="nil"/>
              <w:bottom w:val="single" w:sz="4" w:space="0" w:color="auto"/>
              <w:right w:val="single" w:sz="4" w:space="0" w:color="auto"/>
            </w:tcBorders>
            <w:shd w:val="clear" w:color="auto" w:fill="auto"/>
            <w:vAlign w:val="center"/>
            <w:hideMark/>
          </w:tcPr>
          <w:p w14:paraId="29C2FBF8" w14:textId="77777777" w:rsidR="00CA61B6" w:rsidRPr="009925A1" w:rsidRDefault="00CA61B6" w:rsidP="00481E9B">
            <w:pPr>
              <w:rPr>
                <w:sz w:val="20"/>
                <w:szCs w:val="20"/>
              </w:rPr>
            </w:pPr>
            <w:r w:rsidRPr="009925A1">
              <w:rPr>
                <w:sz w:val="20"/>
                <w:szCs w:val="20"/>
              </w:rPr>
              <w:t>чел.,</w:t>
            </w:r>
          </w:p>
          <w:p w14:paraId="3849322F" w14:textId="77777777" w:rsidR="00CA61B6" w:rsidRPr="009925A1" w:rsidRDefault="00CA61B6" w:rsidP="00481E9B">
            <w:pPr>
              <w:rPr>
                <w:sz w:val="20"/>
                <w:szCs w:val="20"/>
              </w:rPr>
            </w:pPr>
            <w:r w:rsidRPr="009925A1">
              <w:rPr>
                <w:sz w:val="20"/>
                <w:szCs w:val="20"/>
              </w:rPr>
              <w:t>в том числе:</w:t>
            </w:r>
          </w:p>
        </w:tc>
        <w:tc>
          <w:tcPr>
            <w:tcW w:w="714" w:type="dxa"/>
            <w:tcBorders>
              <w:top w:val="nil"/>
              <w:left w:val="nil"/>
              <w:bottom w:val="nil"/>
              <w:right w:val="nil"/>
            </w:tcBorders>
            <w:shd w:val="clear" w:color="auto" w:fill="auto"/>
            <w:vAlign w:val="center"/>
            <w:hideMark/>
          </w:tcPr>
          <w:p w14:paraId="6B170DC9" w14:textId="77777777" w:rsidR="00CA61B6" w:rsidRPr="009925A1" w:rsidRDefault="00CA61B6" w:rsidP="00481E9B">
            <w:pPr>
              <w:rPr>
                <w:sz w:val="20"/>
                <w:szCs w:val="20"/>
              </w:rPr>
            </w:pPr>
          </w:p>
        </w:tc>
        <w:tc>
          <w:tcPr>
            <w:tcW w:w="700" w:type="dxa"/>
            <w:tcBorders>
              <w:top w:val="nil"/>
              <w:left w:val="nil"/>
              <w:bottom w:val="nil"/>
              <w:right w:val="single" w:sz="4" w:space="0" w:color="auto"/>
            </w:tcBorders>
            <w:shd w:val="clear" w:color="auto" w:fill="auto"/>
            <w:vAlign w:val="center"/>
            <w:hideMark/>
          </w:tcPr>
          <w:p w14:paraId="6E78DA9E" w14:textId="77777777" w:rsidR="00CA61B6" w:rsidRPr="009925A1" w:rsidRDefault="00CA61B6" w:rsidP="00481E9B">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67D051" w14:textId="77777777" w:rsidR="00CA61B6" w:rsidRPr="009925A1" w:rsidRDefault="00CA61B6" w:rsidP="00481E9B">
            <w:pPr>
              <w:rPr>
                <w:sz w:val="20"/>
                <w:szCs w:val="20"/>
              </w:rPr>
            </w:pPr>
            <w:r w:rsidRPr="009925A1">
              <w:rPr>
                <w:sz w:val="20"/>
                <w:szCs w:val="20"/>
              </w:rPr>
              <w:t>Всего на объекте техники</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AF8314" w14:textId="77777777" w:rsidR="00CA61B6" w:rsidRPr="009925A1" w:rsidRDefault="00CA61B6" w:rsidP="00481E9B">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44CF7" w14:textId="77777777" w:rsidR="00CA61B6" w:rsidRPr="009925A1" w:rsidRDefault="00CA61B6" w:rsidP="00481E9B">
            <w:pPr>
              <w:rPr>
                <w:sz w:val="20"/>
                <w:szCs w:val="20"/>
              </w:rPr>
            </w:pPr>
            <w:r w:rsidRPr="009925A1">
              <w:rPr>
                <w:sz w:val="20"/>
                <w:szCs w:val="20"/>
              </w:rPr>
              <w:t>ед., в том числе:</w:t>
            </w:r>
          </w:p>
        </w:tc>
        <w:tc>
          <w:tcPr>
            <w:tcW w:w="642" w:type="dxa"/>
            <w:tcBorders>
              <w:top w:val="nil"/>
              <w:left w:val="single" w:sz="4" w:space="0" w:color="auto"/>
              <w:bottom w:val="nil"/>
              <w:right w:val="nil"/>
            </w:tcBorders>
            <w:shd w:val="clear" w:color="auto" w:fill="auto"/>
            <w:noWrap/>
            <w:vAlign w:val="center"/>
            <w:hideMark/>
          </w:tcPr>
          <w:p w14:paraId="31496A23" w14:textId="77777777" w:rsidR="00CA61B6" w:rsidRPr="009925A1" w:rsidRDefault="00CA61B6" w:rsidP="00481E9B">
            <w:pPr>
              <w:rPr>
                <w:sz w:val="20"/>
                <w:szCs w:val="20"/>
              </w:rPr>
            </w:pPr>
          </w:p>
        </w:tc>
        <w:tc>
          <w:tcPr>
            <w:tcW w:w="695" w:type="dxa"/>
            <w:tcBorders>
              <w:top w:val="nil"/>
              <w:left w:val="nil"/>
              <w:bottom w:val="nil"/>
              <w:right w:val="nil"/>
            </w:tcBorders>
            <w:shd w:val="clear" w:color="auto" w:fill="auto"/>
            <w:noWrap/>
            <w:vAlign w:val="center"/>
            <w:hideMark/>
          </w:tcPr>
          <w:p w14:paraId="6879995A" w14:textId="77777777" w:rsidR="00CA61B6" w:rsidRPr="009925A1" w:rsidRDefault="00CA61B6" w:rsidP="00481E9B">
            <w:pPr>
              <w:rPr>
                <w:sz w:val="20"/>
                <w:szCs w:val="20"/>
              </w:rPr>
            </w:pPr>
          </w:p>
        </w:tc>
        <w:tc>
          <w:tcPr>
            <w:tcW w:w="696" w:type="dxa"/>
            <w:tcBorders>
              <w:top w:val="nil"/>
              <w:left w:val="nil"/>
              <w:bottom w:val="nil"/>
              <w:right w:val="nil"/>
            </w:tcBorders>
            <w:shd w:val="clear" w:color="auto" w:fill="auto"/>
            <w:noWrap/>
            <w:vAlign w:val="center"/>
            <w:hideMark/>
          </w:tcPr>
          <w:p w14:paraId="1BFD0D54" w14:textId="77777777" w:rsidR="00CA61B6" w:rsidRPr="009925A1" w:rsidRDefault="00CA61B6" w:rsidP="00481E9B">
            <w:pPr>
              <w:rPr>
                <w:sz w:val="20"/>
                <w:szCs w:val="20"/>
              </w:rPr>
            </w:pPr>
          </w:p>
        </w:tc>
        <w:tc>
          <w:tcPr>
            <w:tcW w:w="696" w:type="dxa"/>
            <w:tcBorders>
              <w:top w:val="nil"/>
              <w:left w:val="nil"/>
              <w:bottom w:val="nil"/>
              <w:right w:val="nil"/>
            </w:tcBorders>
            <w:shd w:val="clear" w:color="auto" w:fill="auto"/>
            <w:noWrap/>
            <w:vAlign w:val="center"/>
            <w:hideMark/>
          </w:tcPr>
          <w:p w14:paraId="55F51E1D" w14:textId="77777777" w:rsidR="00CA61B6" w:rsidRPr="009925A1" w:rsidRDefault="00CA61B6" w:rsidP="00481E9B">
            <w:pPr>
              <w:rPr>
                <w:sz w:val="20"/>
                <w:szCs w:val="20"/>
              </w:rPr>
            </w:pPr>
          </w:p>
        </w:tc>
        <w:tc>
          <w:tcPr>
            <w:tcW w:w="696" w:type="dxa"/>
            <w:gridSpan w:val="2"/>
            <w:tcBorders>
              <w:top w:val="nil"/>
              <w:left w:val="nil"/>
              <w:bottom w:val="nil"/>
              <w:right w:val="nil"/>
            </w:tcBorders>
            <w:shd w:val="clear" w:color="auto" w:fill="auto"/>
            <w:noWrap/>
            <w:vAlign w:val="center"/>
            <w:hideMark/>
          </w:tcPr>
          <w:p w14:paraId="37912D21" w14:textId="77777777" w:rsidR="00CA61B6" w:rsidRPr="009925A1" w:rsidRDefault="00CA61B6" w:rsidP="00481E9B">
            <w:pPr>
              <w:rPr>
                <w:sz w:val="20"/>
                <w:szCs w:val="20"/>
              </w:rPr>
            </w:pPr>
          </w:p>
        </w:tc>
      </w:tr>
      <w:tr w:rsidR="00CA61B6" w:rsidRPr="009925A1" w14:paraId="4FA5F9C6" w14:textId="77777777" w:rsidTr="00481E9B">
        <w:trPr>
          <w:trHeight w:val="193"/>
        </w:trPr>
        <w:tc>
          <w:tcPr>
            <w:tcW w:w="1289" w:type="dxa"/>
            <w:gridSpan w:val="2"/>
            <w:tcBorders>
              <w:top w:val="nil"/>
              <w:left w:val="nil"/>
              <w:bottom w:val="nil"/>
              <w:right w:val="nil"/>
            </w:tcBorders>
            <w:shd w:val="clear" w:color="auto" w:fill="auto"/>
            <w:vAlign w:val="center"/>
            <w:hideMark/>
          </w:tcPr>
          <w:p w14:paraId="779023F6" w14:textId="77777777" w:rsidR="00CA61B6" w:rsidRPr="009925A1" w:rsidRDefault="00CA61B6" w:rsidP="00481E9B">
            <w:pPr>
              <w:rPr>
                <w:sz w:val="20"/>
                <w:szCs w:val="20"/>
              </w:rPr>
            </w:pPr>
          </w:p>
        </w:tc>
        <w:tc>
          <w:tcPr>
            <w:tcW w:w="2432" w:type="dxa"/>
            <w:tcBorders>
              <w:top w:val="nil"/>
              <w:left w:val="single" w:sz="4" w:space="0" w:color="auto"/>
              <w:bottom w:val="single" w:sz="4" w:space="0" w:color="auto"/>
              <w:right w:val="single" w:sz="4" w:space="0" w:color="auto"/>
            </w:tcBorders>
            <w:shd w:val="clear" w:color="auto" w:fill="auto"/>
            <w:vAlign w:val="center"/>
            <w:hideMark/>
          </w:tcPr>
          <w:p w14:paraId="6FC07DA4" w14:textId="77777777" w:rsidR="00CA61B6" w:rsidRPr="009925A1" w:rsidRDefault="00CA61B6" w:rsidP="00481E9B">
            <w:pPr>
              <w:rPr>
                <w:sz w:val="20"/>
                <w:szCs w:val="20"/>
              </w:rPr>
            </w:pPr>
            <w:r w:rsidRPr="009925A1">
              <w:rPr>
                <w:sz w:val="20"/>
                <w:szCs w:val="20"/>
              </w:rPr>
              <w:t>монтажники</w:t>
            </w:r>
          </w:p>
        </w:tc>
        <w:tc>
          <w:tcPr>
            <w:tcW w:w="641" w:type="dxa"/>
            <w:tcBorders>
              <w:top w:val="nil"/>
              <w:left w:val="nil"/>
              <w:bottom w:val="single" w:sz="4" w:space="0" w:color="auto"/>
              <w:right w:val="single" w:sz="4" w:space="0" w:color="auto"/>
            </w:tcBorders>
            <w:shd w:val="clear" w:color="auto" w:fill="auto"/>
            <w:vAlign w:val="center"/>
            <w:hideMark/>
          </w:tcPr>
          <w:p w14:paraId="46A0DE5C" w14:textId="77777777" w:rsidR="00CA61B6" w:rsidRPr="009925A1" w:rsidRDefault="00CA61B6" w:rsidP="00481E9B">
            <w:pPr>
              <w:rPr>
                <w:sz w:val="20"/>
                <w:szCs w:val="20"/>
              </w:rPr>
            </w:pPr>
            <w:r w:rsidRPr="009925A1">
              <w:rPr>
                <w:sz w:val="20"/>
                <w:szCs w:val="20"/>
              </w:rPr>
              <w:t> </w:t>
            </w:r>
          </w:p>
        </w:tc>
        <w:tc>
          <w:tcPr>
            <w:tcW w:w="1638" w:type="dxa"/>
            <w:gridSpan w:val="2"/>
            <w:tcBorders>
              <w:top w:val="single" w:sz="4" w:space="0" w:color="auto"/>
              <w:left w:val="nil"/>
              <w:bottom w:val="single" w:sz="4" w:space="0" w:color="auto"/>
              <w:right w:val="single" w:sz="4" w:space="0" w:color="auto"/>
            </w:tcBorders>
            <w:shd w:val="clear" w:color="auto" w:fill="auto"/>
            <w:vAlign w:val="center"/>
            <w:hideMark/>
          </w:tcPr>
          <w:p w14:paraId="247F4AE9" w14:textId="77777777" w:rsidR="00CA61B6" w:rsidRPr="009925A1" w:rsidRDefault="00CA61B6" w:rsidP="00481E9B">
            <w:pPr>
              <w:rPr>
                <w:sz w:val="20"/>
                <w:szCs w:val="20"/>
              </w:rPr>
            </w:pPr>
          </w:p>
        </w:tc>
        <w:tc>
          <w:tcPr>
            <w:tcW w:w="714" w:type="dxa"/>
            <w:tcBorders>
              <w:top w:val="nil"/>
              <w:left w:val="nil"/>
              <w:bottom w:val="nil"/>
              <w:right w:val="nil"/>
            </w:tcBorders>
            <w:shd w:val="clear" w:color="auto" w:fill="auto"/>
            <w:vAlign w:val="center"/>
            <w:hideMark/>
          </w:tcPr>
          <w:p w14:paraId="42699E2B" w14:textId="77777777" w:rsidR="00CA61B6" w:rsidRPr="009925A1" w:rsidRDefault="00CA61B6" w:rsidP="00481E9B">
            <w:pPr>
              <w:rPr>
                <w:sz w:val="20"/>
                <w:szCs w:val="20"/>
              </w:rPr>
            </w:pPr>
          </w:p>
        </w:tc>
        <w:tc>
          <w:tcPr>
            <w:tcW w:w="700" w:type="dxa"/>
            <w:tcBorders>
              <w:top w:val="nil"/>
              <w:left w:val="nil"/>
              <w:bottom w:val="nil"/>
              <w:right w:val="single" w:sz="4" w:space="0" w:color="auto"/>
            </w:tcBorders>
            <w:shd w:val="clear" w:color="auto" w:fill="auto"/>
            <w:vAlign w:val="center"/>
            <w:hideMark/>
          </w:tcPr>
          <w:p w14:paraId="68E5A312" w14:textId="77777777" w:rsidR="00CA61B6" w:rsidRPr="009925A1" w:rsidRDefault="00CA61B6" w:rsidP="00481E9B">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ADE65F" w14:textId="77777777" w:rsidR="00CA61B6" w:rsidRPr="009925A1" w:rsidRDefault="00CA61B6" w:rsidP="00481E9B">
            <w:pPr>
              <w:rPr>
                <w:sz w:val="20"/>
                <w:szCs w:val="20"/>
              </w:rPr>
            </w:pPr>
            <w:r w:rsidRPr="009925A1">
              <w:rPr>
                <w:sz w:val="20"/>
                <w:szCs w:val="20"/>
              </w:rPr>
              <w:t>бульдозеры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6B9584" w14:textId="77777777" w:rsidR="00CA61B6" w:rsidRPr="009925A1" w:rsidRDefault="00CA61B6" w:rsidP="00481E9B">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53BBFA" w14:textId="77777777" w:rsidR="00CA61B6" w:rsidRPr="009925A1" w:rsidRDefault="00CA61B6" w:rsidP="00481E9B">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2F5F2330" w14:textId="77777777" w:rsidR="00CA61B6" w:rsidRPr="009925A1" w:rsidRDefault="00CA61B6" w:rsidP="00481E9B">
            <w:pPr>
              <w:rPr>
                <w:sz w:val="20"/>
                <w:szCs w:val="20"/>
              </w:rPr>
            </w:pPr>
          </w:p>
        </w:tc>
        <w:tc>
          <w:tcPr>
            <w:tcW w:w="695" w:type="dxa"/>
            <w:tcBorders>
              <w:top w:val="nil"/>
              <w:left w:val="nil"/>
              <w:bottom w:val="nil"/>
              <w:right w:val="nil"/>
            </w:tcBorders>
            <w:shd w:val="clear" w:color="auto" w:fill="auto"/>
            <w:noWrap/>
            <w:vAlign w:val="center"/>
            <w:hideMark/>
          </w:tcPr>
          <w:p w14:paraId="6FD5B935" w14:textId="77777777" w:rsidR="00CA61B6" w:rsidRPr="009925A1" w:rsidRDefault="00CA61B6" w:rsidP="00481E9B">
            <w:pPr>
              <w:rPr>
                <w:sz w:val="20"/>
                <w:szCs w:val="20"/>
              </w:rPr>
            </w:pPr>
          </w:p>
        </w:tc>
        <w:tc>
          <w:tcPr>
            <w:tcW w:w="696" w:type="dxa"/>
            <w:tcBorders>
              <w:top w:val="nil"/>
              <w:left w:val="nil"/>
              <w:bottom w:val="nil"/>
              <w:right w:val="nil"/>
            </w:tcBorders>
            <w:shd w:val="clear" w:color="auto" w:fill="auto"/>
            <w:noWrap/>
            <w:vAlign w:val="center"/>
            <w:hideMark/>
          </w:tcPr>
          <w:p w14:paraId="752F1F1C" w14:textId="77777777" w:rsidR="00CA61B6" w:rsidRPr="009925A1" w:rsidRDefault="00CA61B6" w:rsidP="00481E9B">
            <w:pPr>
              <w:rPr>
                <w:sz w:val="20"/>
                <w:szCs w:val="20"/>
              </w:rPr>
            </w:pPr>
          </w:p>
        </w:tc>
        <w:tc>
          <w:tcPr>
            <w:tcW w:w="696" w:type="dxa"/>
            <w:tcBorders>
              <w:top w:val="nil"/>
              <w:left w:val="nil"/>
              <w:bottom w:val="nil"/>
              <w:right w:val="nil"/>
            </w:tcBorders>
            <w:shd w:val="clear" w:color="auto" w:fill="auto"/>
            <w:noWrap/>
            <w:vAlign w:val="center"/>
            <w:hideMark/>
          </w:tcPr>
          <w:p w14:paraId="2BC974ED" w14:textId="77777777" w:rsidR="00CA61B6" w:rsidRPr="009925A1" w:rsidRDefault="00CA61B6" w:rsidP="00481E9B">
            <w:pPr>
              <w:rPr>
                <w:sz w:val="20"/>
                <w:szCs w:val="20"/>
              </w:rPr>
            </w:pPr>
          </w:p>
        </w:tc>
        <w:tc>
          <w:tcPr>
            <w:tcW w:w="696" w:type="dxa"/>
            <w:gridSpan w:val="2"/>
            <w:tcBorders>
              <w:top w:val="nil"/>
              <w:left w:val="nil"/>
              <w:bottom w:val="nil"/>
              <w:right w:val="nil"/>
            </w:tcBorders>
            <w:shd w:val="clear" w:color="auto" w:fill="auto"/>
            <w:noWrap/>
            <w:vAlign w:val="center"/>
            <w:hideMark/>
          </w:tcPr>
          <w:p w14:paraId="6A977665" w14:textId="77777777" w:rsidR="00CA61B6" w:rsidRPr="009925A1" w:rsidRDefault="00CA61B6" w:rsidP="00481E9B">
            <w:pPr>
              <w:rPr>
                <w:sz w:val="20"/>
                <w:szCs w:val="20"/>
              </w:rPr>
            </w:pPr>
          </w:p>
        </w:tc>
      </w:tr>
      <w:tr w:rsidR="00CA61B6" w:rsidRPr="009925A1" w14:paraId="3041A428" w14:textId="77777777" w:rsidTr="00481E9B">
        <w:trPr>
          <w:trHeight w:val="112"/>
        </w:trPr>
        <w:tc>
          <w:tcPr>
            <w:tcW w:w="1289" w:type="dxa"/>
            <w:gridSpan w:val="2"/>
            <w:tcBorders>
              <w:top w:val="nil"/>
              <w:left w:val="nil"/>
              <w:bottom w:val="nil"/>
              <w:right w:val="nil"/>
            </w:tcBorders>
            <w:shd w:val="clear" w:color="auto" w:fill="auto"/>
            <w:vAlign w:val="center"/>
            <w:hideMark/>
          </w:tcPr>
          <w:p w14:paraId="2D6C0F27" w14:textId="77777777" w:rsidR="00CA61B6" w:rsidRPr="009925A1" w:rsidRDefault="00CA61B6" w:rsidP="00481E9B">
            <w:pPr>
              <w:rPr>
                <w:sz w:val="20"/>
                <w:szCs w:val="20"/>
              </w:rPr>
            </w:pPr>
          </w:p>
        </w:tc>
        <w:tc>
          <w:tcPr>
            <w:tcW w:w="2432" w:type="dxa"/>
            <w:tcBorders>
              <w:top w:val="nil"/>
              <w:left w:val="single" w:sz="4" w:space="0" w:color="auto"/>
              <w:bottom w:val="single" w:sz="4" w:space="0" w:color="auto"/>
              <w:right w:val="single" w:sz="4" w:space="0" w:color="auto"/>
            </w:tcBorders>
            <w:shd w:val="clear" w:color="auto" w:fill="auto"/>
            <w:vAlign w:val="center"/>
            <w:hideMark/>
          </w:tcPr>
          <w:p w14:paraId="258E0610" w14:textId="77777777" w:rsidR="00CA61B6" w:rsidRPr="009925A1" w:rsidRDefault="00CA61B6" w:rsidP="00481E9B">
            <w:pPr>
              <w:rPr>
                <w:sz w:val="20"/>
                <w:szCs w:val="20"/>
              </w:rPr>
            </w:pPr>
            <w:r w:rsidRPr="009925A1">
              <w:rPr>
                <w:sz w:val="20"/>
                <w:szCs w:val="20"/>
              </w:rPr>
              <w:t>сварщики</w:t>
            </w:r>
          </w:p>
        </w:tc>
        <w:tc>
          <w:tcPr>
            <w:tcW w:w="641" w:type="dxa"/>
            <w:tcBorders>
              <w:top w:val="nil"/>
              <w:left w:val="nil"/>
              <w:bottom w:val="single" w:sz="4" w:space="0" w:color="auto"/>
              <w:right w:val="single" w:sz="4" w:space="0" w:color="auto"/>
            </w:tcBorders>
            <w:shd w:val="clear" w:color="auto" w:fill="auto"/>
            <w:vAlign w:val="center"/>
            <w:hideMark/>
          </w:tcPr>
          <w:p w14:paraId="548B64CF" w14:textId="77777777" w:rsidR="00CA61B6" w:rsidRPr="009925A1" w:rsidRDefault="00CA61B6" w:rsidP="00481E9B">
            <w:pPr>
              <w:rPr>
                <w:sz w:val="20"/>
                <w:szCs w:val="20"/>
              </w:rPr>
            </w:pPr>
            <w:r w:rsidRPr="009925A1">
              <w:rPr>
                <w:sz w:val="20"/>
                <w:szCs w:val="20"/>
              </w:rPr>
              <w:t> </w:t>
            </w:r>
          </w:p>
        </w:tc>
        <w:tc>
          <w:tcPr>
            <w:tcW w:w="1638" w:type="dxa"/>
            <w:gridSpan w:val="2"/>
            <w:tcBorders>
              <w:top w:val="nil"/>
              <w:left w:val="nil"/>
              <w:bottom w:val="single" w:sz="4" w:space="0" w:color="auto"/>
              <w:right w:val="single" w:sz="4" w:space="0" w:color="auto"/>
            </w:tcBorders>
            <w:shd w:val="clear" w:color="auto" w:fill="auto"/>
            <w:vAlign w:val="center"/>
            <w:hideMark/>
          </w:tcPr>
          <w:p w14:paraId="02A7409B" w14:textId="77777777" w:rsidR="00CA61B6" w:rsidRPr="009925A1" w:rsidRDefault="00CA61B6" w:rsidP="00481E9B">
            <w:pPr>
              <w:rPr>
                <w:sz w:val="20"/>
                <w:szCs w:val="20"/>
              </w:rPr>
            </w:pPr>
            <w:r w:rsidRPr="009925A1">
              <w:rPr>
                <w:sz w:val="20"/>
                <w:szCs w:val="20"/>
              </w:rPr>
              <w:t> </w:t>
            </w:r>
          </w:p>
        </w:tc>
        <w:tc>
          <w:tcPr>
            <w:tcW w:w="714" w:type="dxa"/>
            <w:tcBorders>
              <w:top w:val="nil"/>
              <w:left w:val="nil"/>
              <w:bottom w:val="nil"/>
              <w:right w:val="nil"/>
            </w:tcBorders>
            <w:shd w:val="clear" w:color="auto" w:fill="auto"/>
            <w:vAlign w:val="center"/>
            <w:hideMark/>
          </w:tcPr>
          <w:p w14:paraId="656620E5" w14:textId="77777777" w:rsidR="00CA61B6" w:rsidRPr="009925A1" w:rsidRDefault="00CA61B6" w:rsidP="00481E9B">
            <w:pPr>
              <w:rPr>
                <w:sz w:val="20"/>
                <w:szCs w:val="20"/>
              </w:rPr>
            </w:pPr>
          </w:p>
        </w:tc>
        <w:tc>
          <w:tcPr>
            <w:tcW w:w="700" w:type="dxa"/>
            <w:tcBorders>
              <w:top w:val="nil"/>
              <w:left w:val="nil"/>
              <w:bottom w:val="nil"/>
              <w:right w:val="single" w:sz="4" w:space="0" w:color="auto"/>
            </w:tcBorders>
            <w:shd w:val="clear" w:color="auto" w:fill="auto"/>
            <w:vAlign w:val="center"/>
            <w:hideMark/>
          </w:tcPr>
          <w:p w14:paraId="1A08DFF1" w14:textId="77777777" w:rsidR="00CA61B6" w:rsidRPr="009925A1" w:rsidRDefault="00CA61B6" w:rsidP="00481E9B">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83D67F" w14:textId="77777777" w:rsidR="00CA61B6" w:rsidRPr="009925A1" w:rsidRDefault="00CA61B6" w:rsidP="00481E9B">
            <w:pPr>
              <w:rPr>
                <w:sz w:val="20"/>
                <w:szCs w:val="20"/>
              </w:rPr>
            </w:pPr>
            <w:r w:rsidRPr="009925A1">
              <w:rPr>
                <w:sz w:val="20"/>
                <w:szCs w:val="20"/>
              </w:rPr>
              <w:t>экскаваторы</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C8BDF3" w14:textId="77777777" w:rsidR="00CA61B6" w:rsidRPr="009925A1" w:rsidRDefault="00CA61B6" w:rsidP="00481E9B">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2BD7C3" w14:textId="77777777" w:rsidR="00CA61B6" w:rsidRPr="009925A1" w:rsidRDefault="00CA61B6" w:rsidP="00481E9B">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3E012E6E" w14:textId="77777777" w:rsidR="00CA61B6" w:rsidRPr="009925A1" w:rsidRDefault="00CA61B6" w:rsidP="00481E9B">
            <w:pPr>
              <w:rPr>
                <w:sz w:val="20"/>
                <w:szCs w:val="20"/>
              </w:rPr>
            </w:pPr>
          </w:p>
        </w:tc>
        <w:tc>
          <w:tcPr>
            <w:tcW w:w="695" w:type="dxa"/>
            <w:tcBorders>
              <w:top w:val="nil"/>
              <w:left w:val="nil"/>
              <w:bottom w:val="nil"/>
              <w:right w:val="nil"/>
            </w:tcBorders>
            <w:shd w:val="clear" w:color="auto" w:fill="auto"/>
            <w:noWrap/>
            <w:vAlign w:val="center"/>
            <w:hideMark/>
          </w:tcPr>
          <w:p w14:paraId="4E5EFC97" w14:textId="77777777" w:rsidR="00CA61B6" w:rsidRPr="009925A1" w:rsidRDefault="00CA61B6" w:rsidP="00481E9B">
            <w:pPr>
              <w:rPr>
                <w:sz w:val="20"/>
                <w:szCs w:val="20"/>
              </w:rPr>
            </w:pPr>
          </w:p>
        </w:tc>
        <w:tc>
          <w:tcPr>
            <w:tcW w:w="696" w:type="dxa"/>
            <w:tcBorders>
              <w:top w:val="nil"/>
              <w:left w:val="nil"/>
              <w:bottom w:val="nil"/>
              <w:right w:val="nil"/>
            </w:tcBorders>
            <w:shd w:val="clear" w:color="auto" w:fill="auto"/>
            <w:noWrap/>
            <w:vAlign w:val="center"/>
            <w:hideMark/>
          </w:tcPr>
          <w:p w14:paraId="2D0D0366" w14:textId="77777777" w:rsidR="00CA61B6" w:rsidRPr="009925A1" w:rsidRDefault="00CA61B6" w:rsidP="00481E9B">
            <w:pPr>
              <w:rPr>
                <w:sz w:val="20"/>
                <w:szCs w:val="20"/>
              </w:rPr>
            </w:pPr>
          </w:p>
        </w:tc>
        <w:tc>
          <w:tcPr>
            <w:tcW w:w="696" w:type="dxa"/>
            <w:tcBorders>
              <w:top w:val="nil"/>
              <w:left w:val="nil"/>
              <w:bottom w:val="nil"/>
              <w:right w:val="nil"/>
            </w:tcBorders>
            <w:shd w:val="clear" w:color="auto" w:fill="auto"/>
            <w:noWrap/>
            <w:vAlign w:val="center"/>
            <w:hideMark/>
          </w:tcPr>
          <w:p w14:paraId="67483206" w14:textId="77777777" w:rsidR="00CA61B6" w:rsidRPr="009925A1" w:rsidRDefault="00CA61B6" w:rsidP="00481E9B">
            <w:pPr>
              <w:rPr>
                <w:sz w:val="20"/>
                <w:szCs w:val="20"/>
              </w:rPr>
            </w:pPr>
          </w:p>
        </w:tc>
        <w:tc>
          <w:tcPr>
            <w:tcW w:w="696" w:type="dxa"/>
            <w:gridSpan w:val="2"/>
            <w:tcBorders>
              <w:top w:val="nil"/>
              <w:left w:val="nil"/>
              <w:bottom w:val="nil"/>
              <w:right w:val="nil"/>
            </w:tcBorders>
            <w:shd w:val="clear" w:color="auto" w:fill="auto"/>
            <w:noWrap/>
            <w:vAlign w:val="center"/>
            <w:hideMark/>
          </w:tcPr>
          <w:p w14:paraId="57B40571" w14:textId="77777777" w:rsidR="00CA61B6" w:rsidRPr="009925A1" w:rsidRDefault="00CA61B6" w:rsidP="00481E9B">
            <w:pPr>
              <w:rPr>
                <w:sz w:val="20"/>
                <w:szCs w:val="20"/>
              </w:rPr>
            </w:pPr>
          </w:p>
        </w:tc>
      </w:tr>
      <w:tr w:rsidR="00CA61B6" w:rsidRPr="009925A1" w14:paraId="248B91A2" w14:textId="77777777" w:rsidTr="00481E9B">
        <w:trPr>
          <w:trHeight w:val="77"/>
        </w:trPr>
        <w:tc>
          <w:tcPr>
            <w:tcW w:w="1289" w:type="dxa"/>
            <w:gridSpan w:val="2"/>
            <w:tcBorders>
              <w:top w:val="nil"/>
              <w:left w:val="nil"/>
              <w:bottom w:val="nil"/>
              <w:right w:val="nil"/>
            </w:tcBorders>
            <w:shd w:val="clear" w:color="auto" w:fill="auto"/>
            <w:vAlign w:val="center"/>
            <w:hideMark/>
          </w:tcPr>
          <w:p w14:paraId="61435FC8" w14:textId="77777777" w:rsidR="00CA61B6" w:rsidRPr="009925A1" w:rsidRDefault="00CA61B6" w:rsidP="00481E9B">
            <w:pPr>
              <w:rPr>
                <w:sz w:val="20"/>
                <w:szCs w:val="20"/>
              </w:rPr>
            </w:pPr>
          </w:p>
        </w:tc>
        <w:tc>
          <w:tcPr>
            <w:tcW w:w="2432" w:type="dxa"/>
            <w:tcBorders>
              <w:top w:val="nil"/>
              <w:left w:val="single" w:sz="4" w:space="0" w:color="auto"/>
              <w:bottom w:val="single" w:sz="4" w:space="0" w:color="auto"/>
              <w:right w:val="single" w:sz="4" w:space="0" w:color="auto"/>
            </w:tcBorders>
            <w:shd w:val="clear" w:color="auto" w:fill="auto"/>
            <w:vAlign w:val="center"/>
            <w:hideMark/>
          </w:tcPr>
          <w:p w14:paraId="70BE5FE8" w14:textId="77777777" w:rsidR="00CA61B6" w:rsidRPr="009925A1" w:rsidRDefault="00CA61B6" w:rsidP="00481E9B">
            <w:pPr>
              <w:rPr>
                <w:sz w:val="20"/>
                <w:szCs w:val="20"/>
              </w:rPr>
            </w:pPr>
            <w:r w:rsidRPr="009925A1">
              <w:rPr>
                <w:sz w:val="20"/>
                <w:szCs w:val="20"/>
              </w:rPr>
              <w:t>водители</w:t>
            </w:r>
          </w:p>
        </w:tc>
        <w:tc>
          <w:tcPr>
            <w:tcW w:w="641" w:type="dxa"/>
            <w:tcBorders>
              <w:top w:val="nil"/>
              <w:left w:val="nil"/>
              <w:bottom w:val="single" w:sz="4" w:space="0" w:color="auto"/>
              <w:right w:val="single" w:sz="4" w:space="0" w:color="auto"/>
            </w:tcBorders>
            <w:shd w:val="clear" w:color="auto" w:fill="auto"/>
            <w:vAlign w:val="center"/>
            <w:hideMark/>
          </w:tcPr>
          <w:p w14:paraId="527248D5" w14:textId="77777777" w:rsidR="00CA61B6" w:rsidRPr="009925A1" w:rsidRDefault="00CA61B6" w:rsidP="00481E9B">
            <w:pPr>
              <w:rPr>
                <w:sz w:val="20"/>
                <w:szCs w:val="20"/>
              </w:rPr>
            </w:pPr>
            <w:r w:rsidRPr="009925A1">
              <w:rPr>
                <w:sz w:val="20"/>
                <w:szCs w:val="20"/>
              </w:rPr>
              <w:t> </w:t>
            </w:r>
          </w:p>
        </w:tc>
        <w:tc>
          <w:tcPr>
            <w:tcW w:w="1638" w:type="dxa"/>
            <w:gridSpan w:val="2"/>
            <w:tcBorders>
              <w:top w:val="nil"/>
              <w:left w:val="nil"/>
              <w:bottom w:val="single" w:sz="4" w:space="0" w:color="auto"/>
              <w:right w:val="single" w:sz="4" w:space="0" w:color="auto"/>
            </w:tcBorders>
            <w:shd w:val="clear" w:color="auto" w:fill="auto"/>
            <w:vAlign w:val="center"/>
            <w:hideMark/>
          </w:tcPr>
          <w:p w14:paraId="0560EF78" w14:textId="77777777" w:rsidR="00CA61B6" w:rsidRPr="009925A1" w:rsidRDefault="00CA61B6" w:rsidP="00481E9B">
            <w:pPr>
              <w:rPr>
                <w:sz w:val="20"/>
                <w:szCs w:val="20"/>
              </w:rPr>
            </w:pPr>
            <w:r w:rsidRPr="009925A1">
              <w:rPr>
                <w:sz w:val="20"/>
                <w:szCs w:val="20"/>
              </w:rPr>
              <w:t> </w:t>
            </w:r>
          </w:p>
        </w:tc>
        <w:tc>
          <w:tcPr>
            <w:tcW w:w="714" w:type="dxa"/>
            <w:tcBorders>
              <w:top w:val="nil"/>
              <w:left w:val="nil"/>
              <w:bottom w:val="nil"/>
              <w:right w:val="nil"/>
            </w:tcBorders>
            <w:shd w:val="clear" w:color="auto" w:fill="auto"/>
            <w:vAlign w:val="center"/>
            <w:hideMark/>
          </w:tcPr>
          <w:p w14:paraId="72CF8B22" w14:textId="77777777" w:rsidR="00CA61B6" w:rsidRPr="009925A1" w:rsidRDefault="00CA61B6" w:rsidP="00481E9B">
            <w:pPr>
              <w:rPr>
                <w:sz w:val="20"/>
                <w:szCs w:val="20"/>
              </w:rPr>
            </w:pPr>
          </w:p>
        </w:tc>
        <w:tc>
          <w:tcPr>
            <w:tcW w:w="700" w:type="dxa"/>
            <w:tcBorders>
              <w:top w:val="nil"/>
              <w:left w:val="nil"/>
              <w:bottom w:val="nil"/>
              <w:right w:val="single" w:sz="4" w:space="0" w:color="auto"/>
            </w:tcBorders>
            <w:shd w:val="clear" w:color="auto" w:fill="auto"/>
            <w:vAlign w:val="center"/>
            <w:hideMark/>
          </w:tcPr>
          <w:p w14:paraId="1F198E91" w14:textId="77777777" w:rsidR="00CA61B6" w:rsidRPr="009925A1" w:rsidRDefault="00CA61B6" w:rsidP="00481E9B">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7F03DA" w14:textId="77777777" w:rsidR="00CA61B6" w:rsidRPr="009925A1" w:rsidRDefault="00CA61B6" w:rsidP="00481E9B">
            <w:pPr>
              <w:rPr>
                <w:sz w:val="20"/>
                <w:szCs w:val="20"/>
              </w:rPr>
            </w:pPr>
            <w:r w:rsidRPr="009925A1">
              <w:rPr>
                <w:sz w:val="20"/>
                <w:szCs w:val="20"/>
              </w:rPr>
              <w:t>грузоподъёмная техника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C39E5B" w14:textId="77777777" w:rsidR="00CA61B6" w:rsidRPr="009925A1" w:rsidRDefault="00CA61B6" w:rsidP="00481E9B">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9EF2EE" w14:textId="77777777" w:rsidR="00CA61B6" w:rsidRPr="009925A1" w:rsidRDefault="00CA61B6" w:rsidP="00481E9B">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40DA878D" w14:textId="77777777" w:rsidR="00CA61B6" w:rsidRPr="009925A1" w:rsidRDefault="00CA61B6" w:rsidP="00481E9B">
            <w:pPr>
              <w:rPr>
                <w:sz w:val="20"/>
                <w:szCs w:val="20"/>
              </w:rPr>
            </w:pPr>
          </w:p>
        </w:tc>
        <w:tc>
          <w:tcPr>
            <w:tcW w:w="695" w:type="dxa"/>
            <w:tcBorders>
              <w:top w:val="nil"/>
              <w:left w:val="nil"/>
              <w:bottom w:val="nil"/>
              <w:right w:val="nil"/>
            </w:tcBorders>
            <w:shd w:val="clear" w:color="auto" w:fill="auto"/>
            <w:noWrap/>
            <w:vAlign w:val="center"/>
            <w:hideMark/>
          </w:tcPr>
          <w:p w14:paraId="1A8F0610" w14:textId="77777777" w:rsidR="00CA61B6" w:rsidRPr="009925A1" w:rsidRDefault="00CA61B6" w:rsidP="00481E9B">
            <w:pPr>
              <w:rPr>
                <w:sz w:val="20"/>
                <w:szCs w:val="20"/>
              </w:rPr>
            </w:pPr>
          </w:p>
        </w:tc>
        <w:tc>
          <w:tcPr>
            <w:tcW w:w="696" w:type="dxa"/>
            <w:tcBorders>
              <w:top w:val="nil"/>
              <w:left w:val="nil"/>
              <w:bottom w:val="nil"/>
              <w:right w:val="nil"/>
            </w:tcBorders>
            <w:shd w:val="clear" w:color="auto" w:fill="auto"/>
            <w:noWrap/>
            <w:vAlign w:val="center"/>
            <w:hideMark/>
          </w:tcPr>
          <w:p w14:paraId="7BE8657B" w14:textId="77777777" w:rsidR="00CA61B6" w:rsidRPr="009925A1" w:rsidRDefault="00CA61B6" w:rsidP="00481E9B">
            <w:pPr>
              <w:rPr>
                <w:sz w:val="20"/>
                <w:szCs w:val="20"/>
              </w:rPr>
            </w:pPr>
          </w:p>
        </w:tc>
        <w:tc>
          <w:tcPr>
            <w:tcW w:w="696" w:type="dxa"/>
            <w:tcBorders>
              <w:top w:val="nil"/>
              <w:left w:val="nil"/>
              <w:bottom w:val="nil"/>
              <w:right w:val="nil"/>
            </w:tcBorders>
            <w:shd w:val="clear" w:color="auto" w:fill="auto"/>
            <w:noWrap/>
            <w:vAlign w:val="center"/>
            <w:hideMark/>
          </w:tcPr>
          <w:p w14:paraId="1D8A1F70" w14:textId="77777777" w:rsidR="00CA61B6" w:rsidRPr="009925A1" w:rsidRDefault="00CA61B6" w:rsidP="00481E9B">
            <w:pPr>
              <w:rPr>
                <w:sz w:val="20"/>
                <w:szCs w:val="20"/>
              </w:rPr>
            </w:pPr>
          </w:p>
        </w:tc>
        <w:tc>
          <w:tcPr>
            <w:tcW w:w="696" w:type="dxa"/>
            <w:gridSpan w:val="2"/>
            <w:tcBorders>
              <w:top w:val="nil"/>
              <w:left w:val="nil"/>
              <w:bottom w:val="nil"/>
              <w:right w:val="nil"/>
            </w:tcBorders>
            <w:shd w:val="clear" w:color="auto" w:fill="auto"/>
            <w:noWrap/>
            <w:vAlign w:val="center"/>
            <w:hideMark/>
          </w:tcPr>
          <w:p w14:paraId="56E4D9FD" w14:textId="77777777" w:rsidR="00CA61B6" w:rsidRPr="009925A1" w:rsidRDefault="00CA61B6" w:rsidP="00481E9B">
            <w:pPr>
              <w:rPr>
                <w:sz w:val="20"/>
                <w:szCs w:val="20"/>
              </w:rPr>
            </w:pPr>
          </w:p>
        </w:tc>
      </w:tr>
      <w:tr w:rsidR="00CA61B6" w:rsidRPr="009925A1" w14:paraId="4535CE70" w14:textId="77777777" w:rsidTr="00481E9B">
        <w:trPr>
          <w:trHeight w:val="77"/>
        </w:trPr>
        <w:tc>
          <w:tcPr>
            <w:tcW w:w="1289" w:type="dxa"/>
            <w:gridSpan w:val="2"/>
            <w:tcBorders>
              <w:top w:val="nil"/>
              <w:left w:val="nil"/>
              <w:bottom w:val="nil"/>
              <w:right w:val="nil"/>
            </w:tcBorders>
            <w:shd w:val="clear" w:color="auto" w:fill="auto"/>
            <w:vAlign w:val="center"/>
            <w:hideMark/>
          </w:tcPr>
          <w:p w14:paraId="195EBBB6" w14:textId="77777777" w:rsidR="00CA61B6" w:rsidRPr="009925A1" w:rsidRDefault="00CA61B6" w:rsidP="00481E9B">
            <w:pPr>
              <w:rPr>
                <w:sz w:val="20"/>
                <w:szCs w:val="20"/>
              </w:rPr>
            </w:pPr>
          </w:p>
        </w:tc>
        <w:tc>
          <w:tcPr>
            <w:tcW w:w="2432" w:type="dxa"/>
            <w:tcBorders>
              <w:top w:val="nil"/>
              <w:left w:val="single" w:sz="4" w:space="0" w:color="auto"/>
              <w:bottom w:val="single" w:sz="4" w:space="0" w:color="auto"/>
              <w:right w:val="single" w:sz="4" w:space="0" w:color="auto"/>
            </w:tcBorders>
            <w:shd w:val="clear" w:color="auto" w:fill="auto"/>
            <w:vAlign w:val="center"/>
            <w:hideMark/>
          </w:tcPr>
          <w:p w14:paraId="6253F002" w14:textId="77777777" w:rsidR="00CA61B6" w:rsidRPr="009925A1" w:rsidRDefault="00CA61B6" w:rsidP="00481E9B">
            <w:pPr>
              <w:rPr>
                <w:sz w:val="20"/>
                <w:szCs w:val="20"/>
              </w:rPr>
            </w:pPr>
            <w:r w:rsidRPr="009925A1">
              <w:rPr>
                <w:sz w:val="20"/>
                <w:szCs w:val="20"/>
              </w:rPr>
              <w:t>механизаторы</w:t>
            </w:r>
          </w:p>
        </w:tc>
        <w:tc>
          <w:tcPr>
            <w:tcW w:w="641" w:type="dxa"/>
            <w:tcBorders>
              <w:top w:val="nil"/>
              <w:left w:val="nil"/>
              <w:bottom w:val="single" w:sz="4" w:space="0" w:color="auto"/>
              <w:right w:val="single" w:sz="4" w:space="0" w:color="auto"/>
            </w:tcBorders>
            <w:shd w:val="clear" w:color="auto" w:fill="auto"/>
            <w:vAlign w:val="center"/>
            <w:hideMark/>
          </w:tcPr>
          <w:p w14:paraId="492B7416" w14:textId="77777777" w:rsidR="00CA61B6" w:rsidRPr="009925A1" w:rsidRDefault="00CA61B6" w:rsidP="00481E9B">
            <w:pPr>
              <w:rPr>
                <w:sz w:val="20"/>
                <w:szCs w:val="20"/>
              </w:rPr>
            </w:pPr>
            <w:r w:rsidRPr="009925A1">
              <w:rPr>
                <w:sz w:val="20"/>
                <w:szCs w:val="20"/>
              </w:rPr>
              <w:t> </w:t>
            </w:r>
          </w:p>
        </w:tc>
        <w:tc>
          <w:tcPr>
            <w:tcW w:w="1638" w:type="dxa"/>
            <w:gridSpan w:val="2"/>
            <w:tcBorders>
              <w:top w:val="nil"/>
              <w:left w:val="nil"/>
              <w:bottom w:val="single" w:sz="4" w:space="0" w:color="auto"/>
              <w:right w:val="single" w:sz="4" w:space="0" w:color="auto"/>
            </w:tcBorders>
            <w:shd w:val="clear" w:color="auto" w:fill="auto"/>
            <w:vAlign w:val="center"/>
            <w:hideMark/>
          </w:tcPr>
          <w:p w14:paraId="23115765" w14:textId="77777777" w:rsidR="00CA61B6" w:rsidRPr="009925A1" w:rsidRDefault="00CA61B6" w:rsidP="00481E9B">
            <w:pPr>
              <w:rPr>
                <w:sz w:val="20"/>
                <w:szCs w:val="20"/>
              </w:rPr>
            </w:pPr>
            <w:r w:rsidRPr="009925A1">
              <w:rPr>
                <w:sz w:val="20"/>
                <w:szCs w:val="20"/>
              </w:rPr>
              <w:t> </w:t>
            </w:r>
          </w:p>
        </w:tc>
        <w:tc>
          <w:tcPr>
            <w:tcW w:w="714" w:type="dxa"/>
            <w:tcBorders>
              <w:top w:val="nil"/>
              <w:left w:val="nil"/>
              <w:bottom w:val="nil"/>
              <w:right w:val="nil"/>
            </w:tcBorders>
            <w:shd w:val="clear" w:color="auto" w:fill="auto"/>
            <w:vAlign w:val="center"/>
            <w:hideMark/>
          </w:tcPr>
          <w:p w14:paraId="6B528AA4" w14:textId="77777777" w:rsidR="00CA61B6" w:rsidRPr="009925A1" w:rsidRDefault="00CA61B6" w:rsidP="00481E9B">
            <w:pPr>
              <w:rPr>
                <w:sz w:val="20"/>
                <w:szCs w:val="20"/>
              </w:rPr>
            </w:pPr>
          </w:p>
        </w:tc>
        <w:tc>
          <w:tcPr>
            <w:tcW w:w="700" w:type="dxa"/>
            <w:tcBorders>
              <w:top w:val="nil"/>
              <w:left w:val="nil"/>
              <w:bottom w:val="nil"/>
              <w:right w:val="single" w:sz="4" w:space="0" w:color="auto"/>
            </w:tcBorders>
            <w:shd w:val="clear" w:color="auto" w:fill="auto"/>
            <w:vAlign w:val="center"/>
            <w:hideMark/>
          </w:tcPr>
          <w:p w14:paraId="589DA452" w14:textId="77777777" w:rsidR="00CA61B6" w:rsidRPr="009925A1" w:rsidRDefault="00CA61B6" w:rsidP="00481E9B">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B5C99D" w14:textId="77777777" w:rsidR="00CA61B6" w:rsidRPr="009925A1" w:rsidRDefault="00CA61B6" w:rsidP="00481E9B">
            <w:pPr>
              <w:rPr>
                <w:sz w:val="20"/>
                <w:szCs w:val="20"/>
              </w:rPr>
            </w:pPr>
            <w:r w:rsidRPr="009925A1">
              <w:rPr>
                <w:sz w:val="20"/>
                <w:szCs w:val="20"/>
              </w:rPr>
              <w:t>грузовая бортовая техника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044E20" w14:textId="77777777" w:rsidR="00CA61B6" w:rsidRPr="009925A1" w:rsidRDefault="00CA61B6" w:rsidP="00481E9B">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35DD0B" w14:textId="77777777" w:rsidR="00CA61B6" w:rsidRPr="009925A1" w:rsidRDefault="00CA61B6" w:rsidP="00481E9B">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486DCA69" w14:textId="77777777" w:rsidR="00CA61B6" w:rsidRPr="009925A1" w:rsidRDefault="00CA61B6" w:rsidP="00481E9B">
            <w:pPr>
              <w:rPr>
                <w:sz w:val="20"/>
                <w:szCs w:val="20"/>
              </w:rPr>
            </w:pPr>
          </w:p>
        </w:tc>
        <w:tc>
          <w:tcPr>
            <w:tcW w:w="695" w:type="dxa"/>
            <w:tcBorders>
              <w:top w:val="nil"/>
              <w:left w:val="nil"/>
              <w:bottom w:val="nil"/>
              <w:right w:val="nil"/>
            </w:tcBorders>
            <w:shd w:val="clear" w:color="auto" w:fill="auto"/>
            <w:noWrap/>
            <w:vAlign w:val="center"/>
            <w:hideMark/>
          </w:tcPr>
          <w:p w14:paraId="36FAFFB4" w14:textId="77777777" w:rsidR="00CA61B6" w:rsidRPr="009925A1" w:rsidRDefault="00CA61B6" w:rsidP="00481E9B">
            <w:pPr>
              <w:rPr>
                <w:sz w:val="20"/>
                <w:szCs w:val="20"/>
              </w:rPr>
            </w:pPr>
          </w:p>
        </w:tc>
        <w:tc>
          <w:tcPr>
            <w:tcW w:w="696" w:type="dxa"/>
            <w:tcBorders>
              <w:top w:val="nil"/>
              <w:left w:val="nil"/>
              <w:bottom w:val="nil"/>
              <w:right w:val="nil"/>
            </w:tcBorders>
            <w:shd w:val="clear" w:color="auto" w:fill="auto"/>
            <w:noWrap/>
            <w:vAlign w:val="center"/>
            <w:hideMark/>
          </w:tcPr>
          <w:p w14:paraId="563062E6" w14:textId="77777777" w:rsidR="00CA61B6" w:rsidRPr="009925A1" w:rsidRDefault="00CA61B6" w:rsidP="00481E9B">
            <w:pPr>
              <w:rPr>
                <w:sz w:val="20"/>
                <w:szCs w:val="20"/>
              </w:rPr>
            </w:pPr>
          </w:p>
        </w:tc>
        <w:tc>
          <w:tcPr>
            <w:tcW w:w="696" w:type="dxa"/>
            <w:tcBorders>
              <w:top w:val="nil"/>
              <w:left w:val="nil"/>
              <w:bottom w:val="nil"/>
              <w:right w:val="nil"/>
            </w:tcBorders>
            <w:shd w:val="clear" w:color="auto" w:fill="auto"/>
            <w:noWrap/>
            <w:vAlign w:val="center"/>
            <w:hideMark/>
          </w:tcPr>
          <w:p w14:paraId="194EE879" w14:textId="77777777" w:rsidR="00CA61B6" w:rsidRPr="009925A1" w:rsidRDefault="00CA61B6" w:rsidP="00481E9B">
            <w:pPr>
              <w:rPr>
                <w:sz w:val="20"/>
                <w:szCs w:val="20"/>
              </w:rPr>
            </w:pPr>
          </w:p>
        </w:tc>
        <w:tc>
          <w:tcPr>
            <w:tcW w:w="696" w:type="dxa"/>
            <w:gridSpan w:val="2"/>
            <w:tcBorders>
              <w:top w:val="nil"/>
              <w:left w:val="nil"/>
              <w:bottom w:val="nil"/>
              <w:right w:val="nil"/>
            </w:tcBorders>
            <w:shd w:val="clear" w:color="auto" w:fill="auto"/>
            <w:noWrap/>
            <w:vAlign w:val="center"/>
            <w:hideMark/>
          </w:tcPr>
          <w:p w14:paraId="03393869" w14:textId="77777777" w:rsidR="00CA61B6" w:rsidRPr="009925A1" w:rsidRDefault="00CA61B6" w:rsidP="00481E9B">
            <w:pPr>
              <w:rPr>
                <w:sz w:val="20"/>
                <w:szCs w:val="20"/>
              </w:rPr>
            </w:pPr>
          </w:p>
        </w:tc>
      </w:tr>
      <w:tr w:rsidR="00CA61B6" w:rsidRPr="009925A1" w14:paraId="5C97EE7C" w14:textId="77777777" w:rsidTr="00481E9B">
        <w:trPr>
          <w:trHeight w:val="77"/>
        </w:trPr>
        <w:tc>
          <w:tcPr>
            <w:tcW w:w="1289" w:type="dxa"/>
            <w:gridSpan w:val="2"/>
            <w:tcBorders>
              <w:top w:val="nil"/>
              <w:left w:val="nil"/>
              <w:bottom w:val="nil"/>
              <w:right w:val="nil"/>
            </w:tcBorders>
            <w:shd w:val="clear" w:color="auto" w:fill="auto"/>
            <w:vAlign w:val="center"/>
            <w:hideMark/>
          </w:tcPr>
          <w:p w14:paraId="3C3D84AB" w14:textId="77777777" w:rsidR="00CA61B6" w:rsidRPr="009925A1" w:rsidRDefault="00CA61B6" w:rsidP="00481E9B">
            <w:pPr>
              <w:rPr>
                <w:sz w:val="20"/>
                <w:szCs w:val="20"/>
              </w:rPr>
            </w:pPr>
          </w:p>
        </w:tc>
        <w:tc>
          <w:tcPr>
            <w:tcW w:w="2432" w:type="dxa"/>
            <w:tcBorders>
              <w:top w:val="nil"/>
              <w:left w:val="single" w:sz="4" w:space="0" w:color="auto"/>
              <w:bottom w:val="single" w:sz="4" w:space="0" w:color="auto"/>
              <w:right w:val="single" w:sz="4" w:space="0" w:color="auto"/>
            </w:tcBorders>
            <w:shd w:val="clear" w:color="auto" w:fill="auto"/>
            <w:vAlign w:val="center"/>
            <w:hideMark/>
          </w:tcPr>
          <w:p w14:paraId="1F1766C5" w14:textId="77777777" w:rsidR="00CA61B6" w:rsidRPr="009925A1" w:rsidRDefault="00CA61B6" w:rsidP="00481E9B">
            <w:pPr>
              <w:rPr>
                <w:sz w:val="20"/>
                <w:szCs w:val="20"/>
              </w:rPr>
            </w:pPr>
            <w:r w:rsidRPr="009925A1">
              <w:rPr>
                <w:sz w:val="20"/>
                <w:szCs w:val="20"/>
              </w:rPr>
              <w:t>прочие</w:t>
            </w:r>
          </w:p>
        </w:tc>
        <w:tc>
          <w:tcPr>
            <w:tcW w:w="641" w:type="dxa"/>
            <w:tcBorders>
              <w:top w:val="nil"/>
              <w:left w:val="nil"/>
              <w:bottom w:val="single" w:sz="4" w:space="0" w:color="auto"/>
              <w:right w:val="single" w:sz="4" w:space="0" w:color="auto"/>
            </w:tcBorders>
            <w:shd w:val="clear" w:color="auto" w:fill="auto"/>
            <w:vAlign w:val="center"/>
            <w:hideMark/>
          </w:tcPr>
          <w:p w14:paraId="5FCE5474" w14:textId="77777777" w:rsidR="00CA61B6" w:rsidRPr="009925A1" w:rsidRDefault="00CA61B6" w:rsidP="00481E9B">
            <w:pPr>
              <w:rPr>
                <w:sz w:val="20"/>
                <w:szCs w:val="20"/>
              </w:rPr>
            </w:pPr>
            <w:r w:rsidRPr="009925A1">
              <w:rPr>
                <w:sz w:val="20"/>
                <w:szCs w:val="20"/>
              </w:rPr>
              <w:t> </w:t>
            </w:r>
          </w:p>
        </w:tc>
        <w:tc>
          <w:tcPr>
            <w:tcW w:w="1638" w:type="dxa"/>
            <w:gridSpan w:val="2"/>
            <w:tcBorders>
              <w:top w:val="nil"/>
              <w:left w:val="nil"/>
              <w:bottom w:val="single" w:sz="4" w:space="0" w:color="auto"/>
              <w:right w:val="single" w:sz="4" w:space="0" w:color="auto"/>
            </w:tcBorders>
            <w:shd w:val="clear" w:color="auto" w:fill="auto"/>
            <w:vAlign w:val="center"/>
            <w:hideMark/>
          </w:tcPr>
          <w:p w14:paraId="098ACB86" w14:textId="77777777" w:rsidR="00CA61B6" w:rsidRPr="009925A1" w:rsidRDefault="00CA61B6" w:rsidP="00481E9B">
            <w:pPr>
              <w:rPr>
                <w:sz w:val="20"/>
                <w:szCs w:val="20"/>
              </w:rPr>
            </w:pPr>
            <w:r w:rsidRPr="009925A1">
              <w:rPr>
                <w:sz w:val="20"/>
                <w:szCs w:val="20"/>
              </w:rPr>
              <w:t> </w:t>
            </w:r>
          </w:p>
        </w:tc>
        <w:tc>
          <w:tcPr>
            <w:tcW w:w="714" w:type="dxa"/>
            <w:tcBorders>
              <w:top w:val="nil"/>
              <w:left w:val="nil"/>
              <w:bottom w:val="nil"/>
              <w:right w:val="nil"/>
            </w:tcBorders>
            <w:shd w:val="clear" w:color="auto" w:fill="auto"/>
            <w:vAlign w:val="center"/>
            <w:hideMark/>
          </w:tcPr>
          <w:p w14:paraId="2CAE7DF1" w14:textId="77777777" w:rsidR="00CA61B6" w:rsidRPr="009925A1" w:rsidRDefault="00CA61B6" w:rsidP="00481E9B">
            <w:pPr>
              <w:rPr>
                <w:sz w:val="20"/>
                <w:szCs w:val="20"/>
              </w:rPr>
            </w:pPr>
          </w:p>
        </w:tc>
        <w:tc>
          <w:tcPr>
            <w:tcW w:w="700" w:type="dxa"/>
            <w:tcBorders>
              <w:top w:val="nil"/>
              <w:left w:val="nil"/>
              <w:bottom w:val="nil"/>
              <w:right w:val="single" w:sz="4" w:space="0" w:color="auto"/>
            </w:tcBorders>
            <w:shd w:val="clear" w:color="auto" w:fill="auto"/>
            <w:vAlign w:val="center"/>
            <w:hideMark/>
          </w:tcPr>
          <w:p w14:paraId="3D224B1C" w14:textId="77777777" w:rsidR="00CA61B6" w:rsidRPr="009925A1" w:rsidRDefault="00CA61B6" w:rsidP="00481E9B">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A852BA" w14:textId="77777777" w:rsidR="00CA61B6" w:rsidRPr="009925A1" w:rsidRDefault="00CA61B6" w:rsidP="00481E9B">
            <w:pPr>
              <w:rPr>
                <w:sz w:val="20"/>
                <w:szCs w:val="20"/>
              </w:rPr>
            </w:pPr>
            <w:r w:rsidRPr="009925A1">
              <w:rPr>
                <w:sz w:val="20"/>
                <w:szCs w:val="20"/>
              </w:rPr>
              <w:t>прочие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7A9671" w14:textId="77777777" w:rsidR="00CA61B6" w:rsidRPr="009925A1" w:rsidRDefault="00CA61B6" w:rsidP="00481E9B">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EA43F7" w14:textId="77777777" w:rsidR="00CA61B6" w:rsidRPr="009925A1" w:rsidRDefault="00CA61B6" w:rsidP="00481E9B">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223E4F8C" w14:textId="77777777" w:rsidR="00CA61B6" w:rsidRPr="009925A1" w:rsidRDefault="00CA61B6" w:rsidP="00481E9B">
            <w:pPr>
              <w:rPr>
                <w:sz w:val="20"/>
                <w:szCs w:val="20"/>
              </w:rPr>
            </w:pPr>
          </w:p>
        </w:tc>
        <w:tc>
          <w:tcPr>
            <w:tcW w:w="695" w:type="dxa"/>
            <w:tcBorders>
              <w:top w:val="nil"/>
              <w:left w:val="nil"/>
              <w:bottom w:val="nil"/>
              <w:right w:val="nil"/>
            </w:tcBorders>
            <w:shd w:val="clear" w:color="auto" w:fill="auto"/>
            <w:noWrap/>
            <w:vAlign w:val="center"/>
            <w:hideMark/>
          </w:tcPr>
          <w:p w14:paraId="4B7E6827" w14:textId="77777777" w:rsidR="00CA61B6" w:rsidRPr="009925A1" w:rsidRDefault="00CA61B6" w:rsidP="00481E9B">
            <w:pPr>
              <w:rPr>
                <w:sz w:val="20"/>
                <w:szCs w:val="20"/>
              </w:rPr>
            </w:pPr>
          </w:p>
        </w:tc>
        <w:tc>
          <w:tcPr>
            <w:tcW w:w="696" w:type="dxa"/>
            <w:tcBorders>
              <w:top w:val="nil"/>
              <w:left w:val="nil"/>
              <w:bottom w:val="nil"/>
              <w:right w:val="nil"/>
            </w:tcBorders>
            <w:shd w:val="clear" w:color="auto" w:fill="auto"/>
            <w:noWrap/>
            <w:vAlign w:val="center"/>
            <w:hideMark/>
          </w:tcPr>
          <w:p w14:paraId="4B6E8625" w14:textId="77777777" w:rsidR="00CA61B6" w:rsidRPr="009925A1" w:rsidRDefault="00CA61B6" w:rsidP="00481E9B">
            <w:pPr>
              <w:rPr>
                <w:sz w:val="20"/>
                <w:szCs w:val="20"/>
              </w:rPr>
            </w:pPr>
          </w:p>
        </w:tc>
        <w:tc>
          <w:tcPr>
            <w:tcW w:w="696" w:type="dxa"/>
            <w:tcBorders>
              <w:top w:val="nil"/>
              <w:left w:val="nil"/>
              <w:bottom w:val="nil"/>
              <w:right w:val="nil"/>
            </w:tcBorders>
            <w:shd w:val="clear" w:color="auto" w:fill="auto"/>
            <w:noWrap/>
            <w:vAlign w:val="center"/>
            <w:hideMark/>
          </w:tcPr>
          <w:p w14:paraId="6A1D1B72" w14:textId="77777777" w:rsidR="00CA61B6" w:rsidRPr="009925A1" w:rsidRDefault="00CA61B6" w:rsidP="00481E9B">
            <w:pPr>
              <w:rPr>
                <w:sz w:val="20"/>
                <w:szCs w:val="20"/>
              </w:rPr>
            </w:pPr>
          </w:p>
        </w:tc>
        <w:tc>
          <w:tcPr>
            <w:tcW w:w="696" w:type="dxa"/>
            <w:gridSpan w:val="2"/>
            <w:tcBorders>
              <w:top w:val="nil"/>
              <w:left w:val="nil"/>
              <w:bottom w:val="nil"/>
              <w:right w:val="nil"/>
            </w:tcBorders>
            <w:shd w:val="clear" w:color="auto" w:fill="auto"/>
            <w:noWrap/>
            <w:vAlign w:val="center"/>
            <w:hideMark/>
          </w:tcPr>
          <w:p w14:paraId="79B2D4BA" w14:textId="77777777" w:rsidR="00CA61B6" w:rsidRPr="009925A1" w:rsidRDefault="00CA61B6" w:rsidP="00481E9B">
            <w:pPr>
              <w:rPr>
                <w:sz w:val="20"/>
                <w:szCs w:val="20"/>
              </w:rPr>
            </w:pPr>
          </w:p>
        </w:tc>
      </w:tr>
      <w:tr w:rsidR="00CA61B6" w:rsidRPr="001108EE" w14:paraId="0EFB028F" w14:textId="77777777" w:rsidTr="00481E9B">
        <w:tblPrEx>
          <w:tblCellMar>
            <w:top w:w="55" w:type="dxa"/>
            <w:left w:w="55" w:type="dxa"/>
            <w:bottom w:w="55" w:type="dxa"/>
            <w:right w:w="55" w:type="dxa"/>
          </w:tblCellMar>
          <w:tblLook w:val="0000" w:firstRow="0" w:lastRow="0" w:firstColumn="0" w:lastColumn="0" w:noHBand="0" w:noVBand="0"/>
        </w:tblPrEx>
        <w:trPr>
          <w:gridBefore w:val="1"/>
          <w:gridAfter w:val="1"/>
          <w:wBefore w:w="177" w:type="dxa"/>
          <w:wAfter w:w="630" w:type="dxa"/>
          <w:trHeight w:val="1037"/>
        </w:trPr>
        <w:tc>
          <w:tcPr>
            <w:tcW w:w="7883" w:type="dxa"/>
            <w:gridSpan w:val="8"/>
            <w:tcBorders>
              <w:bottom w:val="single" w:sz="4" w:space="0" w:color="auto"/>
            </w:tcBorders>
            <w:shd w:val="clear" w:color="auto" w:fill="auto"/>
          </w:tcPr>
          <w:p w14:paraId="4BA50242" w14:textId="77777777" w:rsidR="00CA61B6" w:rsidRPr="001108EE" w:rsidRDefault="00CA61B6" w:rsidP="00481E9B">
            <w:pPr>
              <w:jc w:val="both"/>
              <w:rPr>
                <w:sz w:val="22"/>
                <w:szCs w:val="22"/>
              </w:rPr>
            </w:pPr>
            <w:r w:rsidRPr="001108EE">
              <w:rPr>
                <w:b/>
                <w:sz w:val="22"/>
                <w:szCs w:val="22"/>
              </w:rPr>
              <w:t>Подрядчик:</w:t>
            </w:r>
          </w:p>
          <w:p w14:paraId="14547772" w14:textId="77777777" w:rsidR="00CA61B6" w:rsidRPr="001108EE" w:rsidRDefault="00CA61B6" w:rsidP="00481E9B">
            <w:pPr>
              <w:jc w:val="both"/>
              <w:rPr>
                <w:sz w:val="22"/>
                <w:szCs w:val="22"/>
              </w:rPr>
            </w:pPr>
            <w:r w:rsidRPr="001108EE">
              <w:rPr>
                <w:sz w:val="22"/>
                <w:szCs w:val="22"/>
              </w:rPr>
              <w:t>_________________/_______________________</w:t>
            </w:r>
          </w:p>
          <w:p w14:paraId="0776FF3F" w14:textId="77777777" w:rsidR="00CA61B6" w:rsidRPr="001108EE" w:rsidRDefault="00CA61B6" w:rsidP="00481E9B">
            <w:pPr>
              <w:jc w:val="both"/>
              <w:rPr>
                <w:sz w:val="22"/>
                <w:szCs w:val="22"/>
              </w:rPr>
            </w:pPr>
            <w:r w:rsidRPr="001108EE">
              <w:rPr>
                <w:sz w:val="22"/>
                <w:szCs w:val="22"/>
              </w:rPr>
              <w:t xml:space="preserve">         (подпись)           (расшифровка подписи)</w:t>
            </w:r>
          </w:p>
          <w:p w14:paraId="7B2ADB84" w14:textId="77777777" w:rsidR="00CA61B6" w:rsidRPr="001108EE" w:rsidRDefault="00CA61B6" w:rsidP="00481E9B">
            <w:pPr>
              <w:jc w:val="both"/>
              <w:rPr>
                <w:sz w:val="22"/>
                <w:szCs w:val="22"/>
              </w:rPr>
            </w:pPr>
            <w:r w:rsidRPr="001108EE">
              <w:rPr>
                <w:sz w:val="22"/>
                <w:szCs w:val="22"/>
              </w:rPr>
              <w:t>мп</w:t>
            </w:r>
          </w:p>
        </w:tc>
        <w:tc>
          <w:tcPr>
            <w:tcW w:w="7230" w:type="dxa"/>
            <w:gridSpan w:val="10"/>
            <w:tcBorders>
              <w:bottom w:val="single" w:sz="4" w:space="0" w:color="auto"/>
            </w:tcBorders>
            <w:shd w:val="clear" w:color="auto" w:fill="auto"/>
          </w:tcPr>
          <w:p w14:paraId="363449AB" w14:textId="77777777" w:rsidR="00CA61B6" w:rsidRPr="001108EE" w:rsidRDefault="00CA61B6" w:rsidP="00481E9B">
            <w:pPr>
              <w:jc w:val="both"/>
              <w:rPr>
                <w:sz w:val="22"/>
                <w:szCs w:val="22"/>
              </w:rPr>
            </w:pPr>
          </w:p>
        </w:tc>
      </w:tr>
    </w:tbl>
    <w:p w14:paraId="4E9DEED5" w14:textId="77777777" w:rsidR="00CA61B6" w:rsidRPr="00B47FCC" w:rsidRDefault="00CA61B6" w:rsidP="00CA61B6">
      <w:pPr>
        <w:jc w:val="both"/>
        <w:outlineLvl w:val="1"/>
        <w:rPr>
          <w:sz w:val="22"/>
          <w:szCs w:val="22"/>
        </w:rPr>
      </w:pPr>
      <w:r w:rsidRPr="00B47FCC">
        <w:rPr>
          <w:sz w:val="22"/>
          <w:szCs w:val="22"/>
        </w:rPr>
        <w:t>Окончание формы</w:t>
      </w:r>
    </w:p>
    <w:tbl>
      <w:tblPr>
        <w:tblW w:w="15113" w:type="dxa"/>
        <w:tblInd w:w="55" w:type="dxa"/>
        <w:tblLayout w:type="fixed"/>
        <w:tblCellMar>
          <w:top w:w="55" w:type="dxa"/>
          <w:left w:w="55" w:type="dxa"/>
          <w:bottom w:w="55" w:type="dxa"/>
          <w:right w:w="55" w:type="dxa"/>
        </w:tblCellMar>
        <w:tblLook w:val="0000" w:firstRow="0" w:lastRow="0" w:firstColumn="0" w:lastColumn="0" w:noHBand="0" w:noVBand="0"/>
      </w:tblPr>
      <w:tblGrid>
        <w:gridCol w:w="7883"/>
        <w:gridCol w:w="7230"/>
      </w:tblGrid>
      <w:tr w:rsidR="00CA61B6" w:rsidRPr="001108EE" w14:paraId="6C161987" w14:textId="77777777" w:rsidTr="00481E9B">
        <w:tc>
          <w:tcPr>
            <w:tcW w:w="7883" w:type="dxa"/>
            <w:shd w:val="clear" w:color="auto" w:fill="auto"/>
          </w:tcPr>
          <w:p w14:paraId="1BE034C7" w14:textId="77777777" w:rsidR="00CA61B6" w:rsidRPr="001108EE" w:rsidRDefault="00CA61B6" w:rsidP="00481E9B">
            <w:pPr>
              <w:jc w:val="both"/>
              <w:rPr>
                <w:sz w:val="22"/>
                <w:szCs w:val="22"/>
              </w:rPr>
            </w:pPr>
            <w:r w:rsidRPr="001108EE">
              <w:rPr>
                <w:b/>
                <w:sz w:val="22"/>
                <w:szCs w:val="22"/>
              </w:rPr>
              <w:t>Государственный заказчик:</w:t>
            </w:r>
          </w:p>
          <w:p w14:paraId="03557024" w14:textId="77777777" w:rsidR="00CA61B6" w:rsidRPr="001108EE" w:rsidRDefault="00CA61B6" w:rsidP="00481E9B">
            <w:pPr>
              <w:jc w:val="both"/>
              <w:rPr>
                <w:sz w:val="22"/>
                <w:szCs w:val="22"/>
              </w:rPr>
            </w:pPr>
            <w:r w:rsidRPr="001108EE">
              <w:rPr>
                <w:sz w:val="22"/>
                <w:szCs w:val="22"/>
              </w:rPr>
              <w:t>_________________/</w:t>
            </w:r>
            <w:r>
              <w:rPr>
                <w:sz w:val="22"/>
                <w:szCs w:val="22"/>
              </w:rPr>
              <w:t xml:space="preserve"> </w:t>
            </w:r>
            <w:r w:rsidRPr="00B47FCC">
              <w:rPr>
                <w:sz w:val="22"/>
                <w:szCs w:val="22"/>
                <w:u w:val="single"/>
              </w:rPr>
              <w:t>Титов А.В.</w:t>
            </w:r>
          </w:p>
          <w:p w14:paraId="7FBBD13E" w14:textId="77777777" w:rsidR="00CA61B6" w:rsidRPr="001108EE" w:rsidRDefault="00CA61B6" w:rsidP="00481E9B">
            <w:pPr>
              <w:jc w:val="both"/>
              <w:rPr>
                <w:sz w:val="22"/>
                <w:szCs w:val="22"/>
              </w:rPr>
            </w:pPr>
            <w:r w:rsidRPr="001108EE">
              <w:rPr>
                <w:sz w:val="22"/>
                <w:szCs w:val="22"/>
              </w:rPr>
              <w:t xml:space="preserve">         (подпись)           (расшифровка подписи)</w:t>
            </w:r>
          </w:p>
          <w:p w14:paraId="63573242" w14:textId="77777777" w:rsidR="00CA61B6" w:rsidRPr="001108EE" w:rsidRDefault="00CA61B6" w:rsidP="00481E9B">
            <w:pPr>
              <w:jc w:val="both"/>
              <w:rPr>
                <w:sz w:val="22"/>
                <w:szCs w:val="22"/>
              </w:rPr>
            </w:pPr>
            <w:r w:rsidRPr="001108EE">
              <w:rPr>
                <w:iCs/>
                <w:sz w:val="22"/>
                <w:szCs w:val="22"/>
              </w:rPr>
              <w:t>мп</w:t>
            </w:r>
          </w:p>
        </w:tc>
        <w:tc>
          <w:tcPr>
            <w:tcW w:w="7230" w:type="dxa"/>
            <w:shd w:val="clear" w:color="auto" w:fill="auto"/>
          </w:tcPr>
          <w:p w14:paraId="232FECC3" w14:textId="77777777" w:rsidR="00CA61B6" w:rsidRPr="001108EE" w:rsidRDefault="00CA61B6" w:rsidP="00481E9B">
            <w:pPr>
              <w:jc w:val="both"/>
              <w:rPr>
                <w:sz w:val="22"/>
                <w:szCs w:val="22"/>
              </w:rPr>
            </w:pPr>
            <w:r w:rsidRPr="001108EE">
              <w:rPr>
                <w:b/>
                <w:sz w:val="22"/>
                <w:szCs w:val="22"/>
              </w:rPr>
              <w:t>Подрядчик:</w:t>
            </w:r>
          </w:p>
          <w:p w14:paraId="009AC611" w14:textId="77777777" w:rsidR="00CA61B6" w:rsidRPr="001108EE" w:rsidRDefault="00CA61B6" w:rsidP="00481E9B">
            <w:pPr>
              <w:jc w:val="both"/>
              <w:rPr>
                <w:sz w:val="22"/>
                <w:szCs w:val="22"/>
              </w:rPr>
            </w:pPr>
            <w:r w:rsidRPr="001108EE">
              <w:rPr>
                <w:sz w:val="22"/>
                <w:szCs w:val="22"/>
              </w:rPr>
              <w:t>_________________/_______________________</w:t>
            </w:r>
          </w:p>
          <w:p w14:paraId="4CAD29C1" w14:textId="77777777" w:rsidR="00CA61B6" w:rsidRPr="001108EE" w:rsidRDefault="00CA61B6" w:rsidP="00481E9B">
            <w:pPr>
              <w:jc w:val="both"/>
              <w:rPr>
                <w:sz w:val="22"/>
                <w:szCs w:val="22"/>
              </w:rPr>
            </w:pPr>
            <w:r w:rsidRPr="001108EE">
              <w:rPr>
                <w:sz w:val="22"/>
                <w:szCs w:val="22"/>
              </w:rPr>
              <w:t xml:space="preserve">         (подпись)           (расшифровка подписи)</w:t>
            </w:r>
          </w:p>
          <w:p w14:paraId="2A27B811" w14:textId="77777777" w:rsidR="00CA61B6" w:rsidRPr="001108EE" w:rsidRDefault="00CA61B6" w:rsidP="00481E9B">
            <w:pPr>
              <w:jc w:val="both"/>
              <w:rPr>
                <w:sz w:val="22"/>
                <w:szCs w:val="22"/>
              </w:rPr>
            </w:pPr>
            <w:r>
              <w:rPr>
                <w:sz w:val="22"/>
                <w:szCs w:val="22"/>
              </w:rPr>
              <w:t>м</w:t>
            </w:r>
            <w:r w:rsidRPr="001108EE">
              <w:rPr>
                <w:sz w:val="22"/>
                <w:szCs w:val="22"/>
              </w:rPr>
              <w:t>п</w:t>
            </w:r>
          </w:p>
          <w:p w14:paraId="50CD3925" w14:textId="77777777" w:rsidR="00CA61B6" w:rsidRPr="001108EE" w:rsidRDefault="00CA61B6" w:rsidP="00481E9B">
            <w:pPr>
              <w:jc w:val="right"/>
              <w:rPr>
                <w:sz w:val="22"/>
                <w:szCs w:val="22"/>
              </w:rPr>
            </w:pPr>
          </w:p>
        </w:tc>
      </w:tr>
    </w:tbl>
    <w:p w14:paraId="26DE4F20" w14:textId="77777777" w:rsidR="00CA61B6" w:rsidRDefault="00CA61B6" w:rsidP="00CA61B6">
      <w:pPr>
        <w:spacing w:line="252" w:lineRule="auto"/>
        <w:rPr>
          <w:sz w:val="20"/>
          <w:szCs w:val="20"/>
        </w:rPr>
        <w:sectPr w:rsidR="00CA61B6" w:rsidSect="00C938AF">
          <w:pgSz w:w="16838" w:h="11906" w:orient="landscape"/>
          <w:pgMar w:top="426" w:right="709" w:bottom="568" w:left="1134" w:header="0" w:footer="0" w:gutter="0"/>
          <w:cols w:space="720"/>
          <w:titlePg/>
          <w:docGrid w:linePitch="360"/>
        </w:sectPr>
      </w:pPr>
    </w:p>
    <w:p w14:paraId="398E3480" w14:textId="77777777" w:rsidR="00CA61B6" w:rsidRPr="008C7735" w:rsidRDefault="00CA61B6" w:rsidP="00CA61B6">
      <w:pPr>
        <w:jc w:val="right"/>
      </w:pPr>
      <w:r>
        <w:rPr>
          <w:noProof/>
        </w:rPr>
        <w:lastRenderedPageBreak/>
        <mc:AlternateContent>
          <mc:Choice Requires="wps">
            <w:drawing>
              <wp:anchor distT="72390" distB="72390" distL="72390" distR="72390" simplePos="0" relativeHeight="251665408" behindDoc="0" locked="0" layoutInCell="1" allowOverlap="1" wp14:anchorId="4F57CD28" wp14:editId="76664F45">
                <wp:simplePos x="0" y="0"/>
                <wp:positionH relativeFrom="column">
                  <wp:posOffset>6663690</wp:posOffset>
                </wp:positionH>
                <wp:positionV relativeFrom="paragraph">
                  <wp:posOffset>10295255</wp:posOffset>
                </wp:positionV>
                <wp:extent cx="370840" cy="147955"/>
                <wp:effectExtent l="0" t="0" r="10160" b="23495"/>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1031566A" w14:textId="77777777" w:rsidR="00CA61B6" w:rsidRPr="008C7735" w:rsidRDefault="00CA61B6" w:rsidP="00CA61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57CD28" id="Надпись 17" o:spid="_x0000_s1032" type="#_x0000_t202" style="position:absolute;left:0;text-align:left;margin-left:524.7pt;margin-top:810.65pt;width:29.2pt;height:11.65pt;z-index:25166540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" strokecolor="#3465a4">
                <v:textbox>
                  <w:txbxContent>
                    <w:p w14:paraId="1031566A" w14:textId="77777777" w:rsidR="00CA61B6" w:rsidRPr="008C7735" w:rsidRDefault="00CA61B6" w:rsidP="00CA61B6"/>
                  </w:txbxContent>
                </v:textbox>
              </v:shape>
            </w:pict>
          </mc:Fallback>
        </mc:AlternateContent>
      </w:r>
      <w:r w:rsidRPr="008C7735">
        <w:t>Приложение №6</w:t>
      </w:r>
    </w:p>
    <w:p w14:paraId="1F80DCFB" w14:textId="77777777" w:rsidR="00CA61B6" w:rsidRPr="008C7735" w:rsidRDefault="00CA61B6" w:rsidP="00CA61B6">
      <w:pPr>
        <w:jc w:val="right"/>
      </w:pPr>
      <w:r w:rsidRPr="008C7735">
        <w:t>к Государственному контракту</w:t>
      </w:r>
    </w:p>
    <w:p w14:paraId="2DAA51CA" w14:textId="77777777" w:rsidR="00CA61B6" w:rsidRPr="008C7735" w:rsidRDefault="00CA61B6" w:rsidP="00CA61B6">
      <w:pPr>
        <w:jc w:val="right"/>
      </w:pPr>
      <w:r w:rsidRPr="008C7735">
        <w:t>на выполнение строительно-монтажных работ</w:t>
      </w:r>
    </w:p>
    <w:p w14:paraId="7A108C98" w14:textId="77777777" w:rsidR="00CA61B6" w:rsidRPr="008C7735" w:rsidRDefault="00CA61B6" w:rsidP="00CA61B6">
      <w:pPr>
        <w:jc w:val="right"/>
      </w:pPr>
      <w:r w:rsidRPr="008C7735">
        <w:t>от «___» ________202</w:t>
      </w:r>
      <w:r>
        <w:t>1</w:t>
      </w:r>
      <w:r w:rsidRPr="008C7735">
        <w:t xml:space="preserve"> г. №______________</w:t>
      </w:r>
    </w:p>
    <w:p w14:paraId="67EE97BB" w14:textId="77777777" w:rsidR="00CA61B6" w:rsidRPr="008C7735" w:rsidRDefault="00CA61B6" w:rsidP="00CA61B6">
      <w:pPr>
        <w:jc w:val="right"/>
      </w:pPr>
    </w:p>
    <w:p w14:paraId="473FCC28" w14:textId="77777777" w:rsidR="00CA61B6" w:rsidRPr="008C7735" w:rsidRDefault="00CA61B6" w:rsidP="00CA61B6">
      <w:pPr>
        <w:jc w:val="right"/>
      </w:pPr>
      <w:r w:rsidRPr="008C7735">
        <w:t>ФОРМА</w:t>
      </w:r>
    </w:p>
    <w:p w14:paraId="7587F198" w14:textId="77777777" w:rsidR="00CA61B6" w:rsidRDefault="00CA61B6" w:rsidP="00CA61B6">
      <w:pPr>
        <w:shd w:val="clear" w:color="auto" w:fill="FFFFFF"/>
        <w:spacing w:line="315" w:lineRule="atLeast"/>
        <w:jc w:val="center"/>
        <w:textAlignment w:val="baseline"/>
        <w:rPr>
          <w:b/>
          <w:bCs/>
          <w:color w:val="2D2D2D"/>
          <w:spacing w:val="2"/>
          <w:sz w:val="21"/>
          <w:szCs w:val="21"/>
        </w:rPr>
      </w:pPr>
    </w:p>
    <w:p w14:paraId="7B4C56F7" w14:textId="77777777" w:rsidR="00CA61B6" w:rsidRDefault="00CA61B6" w:rsidP="00CA61B6">
      <w:pPr>
        <w:shd w:val="clear" w:color="auto" w:fill="FFFFFF"/>
        <w:spacing w:line="315" w:lineRule="atLeast"/>
        <w:jc w:val="center"/>
        <w:textAlignment w:val="baseline"/>
        <w:rPr>
          <w:b/>
          <w:bCs/>
          <w:color w:val="2D2D2D"/>
          <w:spacing w:val="2"/>
          <w:sz w:val="21"/>
          <w:szCs w:val="21"/>
        </w:rPr>
      </w:pPr>
      <w:r w:rsidRPr="00B47FCC">
        <w:rPr>
          <w:b/>
          <w:bCs/>
          <w:color w:val="2D2D2D"/>
          <w:spacing w:val="2"/>
          <w:sz w:val="21"/>
          <w:szCs w:val="21"/>
        </w:rPr>
        <w:t>АКТ</w:t>
      </w:r>
      <w:r w:rsidRPr="00B47FCC">
        <w:rPr>
          <w:color w:val="2D2D2D"/>
          <w:spacing w:val="2"/>
          <w:sz w:val="21"/>
          <w:szCs w:val="21"/>
        </w:rPr>
        <w:br/>
      </w:r>
      <w:r w:rsidRPr="00B47FCC">
        <w:rPr>
          <w:b/>
          <w:bCs/>
          <w:color w:val="2D2D2D"/>
          <w:spacing w:val="2"/>
          <w:sz w:val="21"/>
          <w:szCs w:val="21"/>
        </w:rPr>
        <w:t>СДАЧИ-ПРИЕМКИ ЗАКОНЧЕННОГО СТРОИТЕЛЬСТВОМ ОБЪЕКТА</w:t>
      </w:r>
    </w:p>
    <w:p w14:paraId="3AB14096" w14:textId="77777777" w:rsidR="00CA61B6" w:rsidRPr="00B47FCC" w:rsidRDefault="00CA61B6" w:rsidP="00CA61B6">
      <w:pPr>
        <w:shd w:val="clear" w:color="auto" w:fill="FFFFFF"/>
        <w:spacing w:line="315" w:lineRule="atLeast"/>
        <w:jc w:val="center"/>
        <w:textAlignment w:val="baseline"/>
        <w:rPr>
          <w:b/>
          <w:bCs/>
          <w:color w:val="2D2D2D"/>
          <w:spacing w:val="2"/>
          <w:sz w:val="21"/>
          <w:szCs w:val="21"/>
        </w:rPr>
      </w:pPr>
    </w:p>
    <w:p w14:paraId="3D0781E6" w14:textId="77777777" w:rsidR="00CA61B6" w:rsidRPr="00B47FCC" w:rsidRDefault="00CA61B6" w:rsidP="00CA61B6">
      <w:pPr>
        <w:shd w:val="clear" w:color="auto" w:fill="FFFFFF"/>
        <w:spacing w:line="315" w:lineRule="atLeast"/>
        <w:jc w:val="center"/>
        <w:textAlignment w:val="baseline"/>
        <w:rPr>
          <w:color w:val="2D2D2D"/>
          <w:spacing w:val="2"/>
          <w:sz w:val="21"/>
          <w:szCs w:val="21"/>
        </w:rPr>
      </w:pPr>
    </w:p>
    <w:tbl>
      <w:tblPr>
        <w:tblW w:w="9781" w:type="dxa"/>
        <w:tblInd w:w="-142" w:type="dxa"/>
        <w:tblCellMar>
          <w:left w:w="0" w:type="dxa"/>
          <w:right w:w="0" w:type="dxa"/>
        </w:tblCellMar>
        <w:tblLook w:val="04A0" w:firstRow="1" w:lastRow="0" w:firstColumn="1" w:lastColumn="0" w:noHBand="0" w:noVBand="1"/>
      </w:tblPr>
      <w:tblGrid>
        <w:gridCol w:w="371"/>
        <w:gridCol w:w="351"/>
        <w:gridCol w:w="198"/>
        <w:gridCol w:w="354"/>
        <w:gridCol w:w="141"/>
        <w:gridCol w:w="168"/>
        <w:gridCol w:w="115"/>
        <w:gridCol w:w="120"/>
        <w:gridCol w:w="296"/>
        <w:gridCol w:w="297"/>
        <w:gridCol w:w="137"/>
        <w:gridCol w:w="219"/>
        <w:gridCol w:w="22"/>
        <w:gridCol w:w="130"/>
        <w:gridCol w:w="290"/>
        <w:gridCol w:w="521"/>
        <w:gridCol w:w="158"/>
        <w:gridCol w:w="82"/>
        <w:gridCol w:w="90"/>
        <w:gridCol w:w="157"/>
        <w:gridCol w:w="7"/>
        <w:gridCol w:w="42"/>
        <w:gridCol w:w="112"/>
        <w:gridCol w:w="40"/>
        <w:gridCol w:w="114"/>
        <w:gridCol w:w="184"/>
        <w:gridCol w:w="294"/>
        <w:gridCol w:w="155"/>
        <w:gridCol w:w="69"/>
        <w:gridCol w:w="68"/>
        <w:gridCol w:w="19"/>
        <w:gridCol w:w="62"/>
        <w:gridCol w:w="230"/>
        <w:gridCol w:w="263"/>
        <w:gridCol w:w="600"/>
        <w:gridCol w:w="370"/>
        <w:gridCol w:w="28"/>
        <w:gridCol w:w="129"/>
        <w:gridCol w:w="437"/>
        <w:gridCol w:w="46"/>
        <w:gridCol w:w="100"/>
        <w:gridCol w:w="390"/>
        <w:gridCol w:w="524"/>
        <w:gridCol w:w="92"/>
        <w:gridCol w:w="487"/>
        <w:gridCol w:w="702"/>
      </w:tblGrid>
      <w:tr w:rsidR="00CA61B6" w:rsidRPr="00B47FCC" w14:paraId="4CB73BA7" w14:textId="77777777" w:rsidTr="00481E9B">
        <w:trPr>
          <w:trHeight w:val="15"/>
        </w:trPr>
        <w:tc>
          <w:tcPr>
            <w:tcW w:w="371" w:type="dxa"/>
            <w:hideMark/>
          </w:tcPr>
          <w:p w14:paraId="640F325D" w14:textId="77777777" w:rsidR="00CA61B6" w:rsidRPr="00B47FCC" w:rsidRDefault="00CA61B6" w:rsidP="00481E9B">
            <w:pPr>
              <w:rPr>
                <w:color w:val="2D2D2D"/>
                <w:spacing w:val="2"/>
                <w:sz w:val="21"/>
                <w:szCs w:val="21"/>
              </w:rPr>
            </w:pPr>
          </w:p>
        </w:tc>
        <w:tc>
          <w:tcPr>
            <w:tcW w:w="351" w:type="dxa"/>
            <w:hideMark/>
          </w:tcPr>
          <w:p w14:paraId="360C0383" w14:textId="77777777" w:rsidR="00CA61B6" w:rsidRPr="00B47FCC" w:rsidRDefault="00CA61B6" w:rsidP="00481E9B">
            <w:pPr>
              <w:rPr>
                <w:sz w:val="20"/>
                <w:szCs w:val="20"/>
              </w:rPr>
            </w:pPr>
          </w:p>
        </w:tc>
        <w:tc>
          <w:tcPr>
            <w:tcW w:w="693" w:type="dxa"/>
            <w:gridSpan w:val="3"/>
            <w:hideMark/>
          </w:tcPr>
          <w:p w14:paraId="05EF7762" w14:textId="77777777" w:rsidR="00CA61B6" w:rsidRPr="00B47FCC" w:rsidRDefault="00CA61B6" w:rsidP="00481E9B">
            <w:pPr>
              <w:rPr>
                <w:sz w:val="20"/>
                <w:szCs w:val="20"/>
              </w:rPr>
            </w:pPr>
          </w:p>
        </w:tc>
        <w:tc>
          <w:tcPr>
            <w:tcW w:w="168" w:type="dxa"/>
            <w:hideMark/>
          </w:tcPr>
          <w:p w14:paraId="4EC3A652" w14:textId="77777777" w:rsidR="00CA61B6" w:rsidRPr="00B47FCC" w:rsidRDefault="00CA61B6" w:rsidP="00481E9B">
            <w:pPr>
              <w:rPr>
                <w:sz w:val="20"/>
                <w:szCs w:val="20"/>
              </w:rPr>
            </w:pPr>
          </w:p>
        </w:tc>
        <w:tc>
          <w:tcPr>
            <w:tcW w:w="235" w:type="dxa"/>
            <w:gridSpan w:val="2"/>
            <w:hideMark/>
          </w:tcPr>
          <w:p w14:paraId="42D068B6" w14:textId="77777777" w:rsidR="00CA61B6" w:rsidRPr="00B47FCC" w:rsidRDefault="00CA61B6" w:rsidP="00481E9B">
            <w:pPr>
              <w:rPr>
                <w:sz w:val="20"/>
                <w:szCs w:val="20"/>
              </w:rPr>
            </w:pPr>
          </w:p>
        </w:tc>
        <w:tc>
          <w:tcPr>
            <w:tcW w:w="296" w:type="dxa"/>
            <w:hideMark/>
          </w:tcPr>
          <w:p w14:paraId="504DEE8D" w14:textId="77777777" w:rsidR="00CA61B6" w:rsidRPr="00B47FCC" w:rsidRDefault="00CA61B6" w:rsidP="00481E9B">
            <w:pPr>
              <w:rPr>
                <w:sz w:val="20"/>
                <w:szCs w:val="20"/>
              </w:rPr>
            </w:pPr>
          </w:p>
        </w:tc>
        <w:tc>
          <w:tcPr>
            <w:tcW w:w="297" w:type="dxa"/>
            <w:hideMark/>
          </w:tcPr>
          <w:p w14:paraId="58C5684B" w14:textId="77777777" w:rsidR="00CA61B6" w:rsidRPr="00B47FCC" w:rsidRDefault="00CA61B6" w:rsidP="00481E9B">
            <w:pPr>
              <w:rPr>
                <w:sz w:val="20"/>
                <w:szCs w:val="20"/>
              </w:rPr>
            </w:pPr>
          </w:p>
        </w:tc>
        <w:tc>
          <w:tcPr>
            <w:tcW w:w="356" w:type="dxa"/>
            <w:gridSpan w:val="2"/>
            <w:hideMark/>
          </w:tcPr>
          <w:p w14:paraId="283EF39E" w14:textId="77777777" w:rsidR="00CA61B6" w:rsidRPr="00B47FCC" w:rsidRDefault="00CA61B6" w:rsidP="00481E9B">
            <w:pPr>
              <w:rPr>
                <w:sz w:val="20"/>
                <w:szCs w:val="20"/>
              </w:rPr>
            </w:pPr>
          </w:p>
        </w:tc>
        <w:tc>
          <w:tcPr>
            <w:tcW w:w="152" w:type="dxa"/>
            <w:gridSpan w:val="2"/>
            <w:hideMark/>
          </w:tcPr>
          <w:p w14:paraId="1214BD3B" w14:textId="77777777" w:rsidR="00CA61B6" w:rsidRPr="00B47FCC" w:rsidRDefault="00CA61B6" w:rsidP="00481E9B">
            <w:pPr>
              <w:rPr>
                <w:sz w:val="20"/>
                <w:szCs w:val="20"/>
              </w:rPr>
            </w:pPr>
          </w:p>
        </w:tc>
        <w:tc>
          <w:tcPr>
            <w:tcW w:w="290" w:type="dxa"/>
            <w:hideMark/>
          </w:tcPr>
          <w:p w14:paraId="40AC4930" w14:textId="77777777" w:rsidR="00CA61B6" w:rsidRPr="00B47FCC" w:rsidRDefault="00CA61B6" w:rsidP="00481E9B">
            <w:pPr>
              <w:rPr>
                <w:sz w:val="20"/>
                <w:szCs w:val="20"/>
              </w:rPr>
            </w:pPr>
          </w:p>
        </w:tc>
        <w:tc>
          <w:tcPr>
            <w:tcW w:w="521" w:type="dxa"/>
            <w:hideMark/>
          </w:tcPr>
          <w:p w14:paraId="2C809E97" w14:textId="77777777" w:rsidR="00CA61B6" w:rsidRPr="00B47FCC" w:rsidRDefault="00CA61B6" w:rsidP="00481E9B">
            <w:pPr>
              <w:rPr>
                <w:sz w:val="20"/>
                <w:szCs w:val="20"/>
              </w:rPr>
            </w:pPr>
          </w:p>
        </w:tc>
        <w:tc>
          <w:tcPr>
            <w:tcW w:w="158" w:type="dxa"/>
            <w:hideMark/>
          </w:tcPr>
          <w:p w14:paraId="5D50CCC3" w14:textId="77777777" w:rsidR="00CA61B6" w:rsidRPr="00B47FCC" w:rsidRDefault="00CA61B6" w:rsidP="00481E9B">
            <w:pPr>
              <w:rPr>
                <w:sz w:val="20"/>
                <w:szCs w:val="20"/>
              </w:rPr>
            </w:pPr>
          </w:p>
        </w:tc>
        <w:tc>
          <w:tcPr>
            <w:tcW w:w="172" w:type="dxa"/>
            <w:gridSpan w:val="2"/>
            <w:hideMark/>
          </w:tcPr>
          <w:p w14:paraId="7FCC40BC" w14:textId="77777777" w:rsidR="00CA61B6" w:rsidRPr="00B47FCC" w:rsidRDefault="00CA61B6" w:rsidP="00481E9B">
            <w:pPr>
              <w:rPr>
                <w:sz w:val="20"/>
                <w:szCs w:val="20"/>
              </w:rPr>
            </w:pPr>
          </w:p>
        </w:tc>
        <w:tc>
          <w:tcPr>
            <w:tcW w:w="164" w:type="dxa"/>
            <w:gridSpan w:val="2"/>
            <w:hideMark/>
          </w:tcPr>
          <w:p w14:paraId="59DC5BB7" w14:textId="77777777" w:rsidR="00CA61B6" w:rsidRPr="00B47FCC" w:rsidRDefault="00CA61B6" w:rsidP="00481E9B">
            <w:pPr>
              <w:rPr>
                <w:sz w:val="20"/>
                <w:szCs w:val="20"/>
              </w:rPr>
            </w:pPr>
          </w:p>
        </w:tc>
        <w:tc>
          <w:tcPr>
            <w:tcW w:w="154" w:type="dxa"/>
            <w:gridSpan w:val="2"/>
            <w:hideMark/>
          </w:tcPr>
          <w:p w14:paraId="75B75936" w14:textId="77777777" w:rsidR="00CA61B6" w:rsidRPr="00B47FCC" w:rsidRDefault="00CA61B6" w:rsidP="00481E9B">
            <w:pPr>
              <w:rPr>
                <w:sz w:val="20"/>
                <w:szCs w:val="20"/>
              </w:rPr>
            </w:pPr>
          </w:p>
        </w:tc>
        <w:tc>
          <w:tcPr>
            <w:tcW w:w="632" w:type="dxa"/>
            <w:gridSpan w:val="4"/>
            <w:hideMark/>
          </w:tcPr>
          <w:p w14:paraId="15E675BD" w14:textId="77777777" w:rsidR="00CA61B6" w:rsidRPr="00B47FCC" w:rsidRDefault="00CA61B6" w:rsidP="00481E9B">
            <w:pPr>
              <w:rPr>
                <w:sz w:val="20"/>
                <w:szCs w:val="20"/>
              </w:rPr>
            </w:pPr>
          </w:p>
        </w:tc>
        <w:tc>
          <w:tcPr>
            <w:tcW w:w="155" w:type="dxa"/>
            <w:hideMark/>
          </w:tcPr>
          <w:p w14:paraId="453F96B9" w14:textId="77777777" w:rsidR="00CA61B6" w:rsidRPr="00B47FCC" w:rsidRDefault="00CA61B6" w:rsidP="00481E9B">
            <w:pPr>
              <w:rPr>
                <w:sz w:val="20"/>
                <w:szCs w:val="20"/>
              </w:rPr>
            </w:pPr>
          </w:p>
        </w:tc>
        <w:tc>
          <w:tcPr>
            <w:tcW w:w="156" w:type="dxa"/>
            <w:gridSpan w:val="3"/>
            <w:hideMark/>
          </w:tcPr>
          <w:p w14:paraId="3386007D" w14:textId="77777777" w:rsidR="00CA61B6" w:rsidRPr="00B47FCC" w:rsidRDefault="00CA61B6" w:rsidP="00481E9B">
            <w:pPr>
              <w:rPr>
                <w:sz w:val="20"/>
                <w:szCs w:val="20"/>
              </w:rPr>
            </w:pPr>
          </w:p>
        </w:tc>
        <w:tc>
          <w:tcPr>
            <w:tcW w:w="292" w:type="dxa"/>
            <w:gridSpan w:val="2"/>
            <w:hideMark/>
          </w:tcPr>
          <w:p w14:paraId="36CD879D" w14:textId="77777777" w:rsidR="00CA61B6" w:rsidRPr="00B47FCC" w:rsidRDefault="00CA61B6" w:rsidP="00481E9B">
            <w:pPr>
              <w:rPr>
                <w:sz w:val="20"/>
                <w:szCs w:val="20"/>
              </w:rPr>
            </w:pPr>
          </w:p>
        </w:tc>
        <w:tc>
          <w:tcPr>
            <w:tcW w:w="863" w:type="dxa"/>
            <w:gridSpan w:val="2"/>
            <w:hideMark/>
          </w:tcPr>
          <w:p w14:paraId="05D86177" w14:textId="77777777" w:rsidR="00CA61B6" w:rsidRPr="00B47FCC" w:rsidRDefault="00CA61B6" w:rsidP="00481E9B">
            <w:pPr>
              <w:rPr>
                <w:sz w:val="20"/>
                <w:szCs w:val="20"/>
              </w:rPr>
            </w:pPr>
          </w:p>
        </w:tc>
        <w:tc>
          <w:tcPr>
            <w:tcW w:w="370" w:type="dxa"/>
            <w:hideMark/>
          </w:tcPr>
          <w:p w14:paraId="591FB406" w14:textId="77777777" w:rsidR="00CA61B6" w:rsidRPr="00B47FCC" w:rsidRDefault="00CA61B6" w:rsidP="00481E9B">
            <w:pPr>
              <w:rPr>
                <w:sz w:val="20"/>
                <w:szCs w:val="20"/>
              </w:rPr>
            </w:pPr>
          </w:p>
        </w:tc>
        <w:tc>
          <w:tcPr>
            <w:tcW w:w="594" w:type="dxa"/>
            <w:gridSpan w:val="3"/>
            <w:hideMark/>
          </w:tcPr>
          <w:p w14:paraId="304A20F3" w14:textId="77777777" w:rsidR="00CA61B6" w:rsidRPr="00B47FCC" w:rsidRDefault="00CA61B6" w:rsidP="00481E9B">
            <w:pPr>
              <w:rPr>
                <w:sz w:val="20"/>
                <w:szCs w:val="20"/>
              </w:rPr>
            </w:pPr>
          </w:p>
        </w:tc>
        <w:tc>
          <w:tcPr>
            <w:tcW w:w="146" w:type="dxa"/>
            <w:gridSpan w:val="2"/>
            <w:hideMark/>
          </w:tcPr>
          <w:p w14:paraId="26DECACB" w14:textId="77777777" w:rsidR="00CA61B6" w:rsidRPr="00B47FCC" w:rsidRDefault="00CA61B6" w:rsidP="00481E9B">
            <w:pPr>
              <w:rPr>
                <w:sz w:val="20"/>
                <w:szCs w:val="20"/>
              </w:rPr>
            </w:pPr>
          </w:p>
        </w:tc>
        <w:tc>
          <w:tcPr>
            <w:tcW w:w="1006" w:type="dxa"/>
            <w:gridSpan w:val="3"/>
            <w:hideMark/>
          </w:tcPr>
          <w:p w14:paraId="4C169048" w14:textId="77777777" w:rsidR="00CA61B6" w:rsidRPr="00B47FCC" w:rsidRDefault="00CA61B6" w:rsidP="00481E9B">
            <w:pPr>
              <w:rPr>
                <w:sz w:val="20"/>
                <w:szCs w:val="20"/>
              </w:rPr>
            </w:pPr>
          </w:p>
        </w:tc>
        <w:tc>
          <w:tcPr>
            <w:tcW w:w="1189" w:type="dxa"/>
            <w:gridSpan w:val="2"/>
            <w:hideMark/>
          </w:tcPr>
          <w:p w14:paraId="18A9FF63" w14:textId="77777777" w:rsidR="00CA61B6" w:rsidRPr="00B47FCC" w:rsidRDefault="00CA61B6" w:rsidP="00481E9B">
            <w:pPr>
              <w:rPr>
                <w:sz w:val="20"/>
                <w:szCs w:val="20"/>
              </w:rPr>
            </w:pPr>
          </w:p>
        </w:tc>
      </w:tr>
      <w:tr w:rsidR="00CA61B6" w:rsidRPr="00B47FCC" w14:paraId="038FE23F" w14:textId="77777777" w:rsidTr="00481E9B">
        <w:tc>
          <w:tcPr>
            <w:tcW w:w="722" w:type="dxa"/>
            <w:gridSpan w:val="2"/>
            <w:tcBorders>
              <w:top w:val="nil"/>
              <w:left w:val="nil"/>
              <w:right w:val="nil"/>
            </w:tcBorders>
            <w:tcMar>
              <w:top w:w="0" w:type="dxa"/>
              <w:left w:w="74" w:type="dxa"/>
              <w:bottom w:w="0" w:type="dxa"/>
              <w:right w:w="74" w:type="dxa"/>
            </w:tcMar>
            <w:hideMark/>
          </w:tcPr>
          <w:p w14:paraId="2C784279" w14:textId="77777777" w:rsidR="00CA61B6" w:rsidRPr="00B47FCC" w:rsidRDefault="00CA61B6" w:rsidP="00481E9B">
            <w:pPr>
              <w:spacing w:line="315" w:lineRule="atLeast"/>
              <w:textAlignment w:val="baseline"/>
              <w:rPr>
                <w:color w:val="2D2D2D"/>
                <w:sz w:val="21"/>
                <w:szCs w:val="21"/>
              </w:rPr>
            </w:pPr>
            <w:r w:rsidRPr="00B47FCC">
              <w:rPr>
                <w:color w:val="2D2D2D"/>
                <w:sz w:val="21"/>
                <w:szCs w:val="21"/>
              </w:rPr>
              <w:t>от "</w:t>
            </w:r>
          </w:p>
        </w:tc>
        <w:tc>
          <w:tcPr>
            <w:tcW w:w="861" w:type="dxa"/>
            <w:gridSpan w:val="4"/>
            <w:tcBorders>
              <w:top w:val="nil"/>
              <w:left w:val="nil"/>
              <w:bottom w:val="single" w:sz="4" w:space="0" w:color="auto"/>
              <w:right w:val="nil"/>
            </w:tcBorders>
            <w:tcMar>
              <w:top w:w="0" w:type="dxa"/>
              <w:left w:w="74" w:type="dxa"/>
              <w:bottom w:w="0" w:type="dxa"/>
              <w:right w:w="74" w:type="dxa"/>
            </w:tcMar>
            <w:hideMark/>
          </w:tcPr>
          <w:p w14:paraId="1C9AD667" w14:textId="77777777" w:rsidR="00CA61B6" w:rsidRPr="00B47FCC" w:rsidRDefault="00CA61B6" w:rsidP="00481E9B">
            <w:pPr>
              <w:rPr>
                <w:color w:val="2D2D2D"/>
                <w:sz w:val="21"/>
                <w:szCs w:val="21"/>
              </w:rPr>
            </w:pPr>
          </w:p>
        </w:tc>
        <w:tc>
          <w:tcPr>
            <w:tcW w:w="235" w:type="dxa"/>
            <w:gridSpan w:val="2"/>
            <w:tcBorders>
              <w:top w:val="nil"/>
              <w:left w:val="nil"/>
              <w:right w:val="nil"/>
            </w:tcBorders>
            <w:tcMar>
              <w:top w:w="0" w:type="dxa"/>
              <w:left w:w="74" w:type="dxa"/>
              <w:bottom w:w="0" w:type="dxa"/>
              <w:right w:w="74" w:type="dxa"/>
            </w:tcMar>
            <w:hideMark/>
          </w:tcPr>
          <w:p w14:paraId="7B1FFAF7" w14:textId="77777777" w:rsidR="00CA61B6" w:rsidRPr="00B47FCC" w:rsidRDefault="00CA61B6" w:rsidP="00481E9B">
            <w:pPr>
              <w:spacing w:line="315" w:lineRule="atLeast"/>
              <w:textAlignment w:val="baseline"/>
              <w:rPr>
                <w:color w:val="2D2D2D"/>
                <w:sz w:val="21"/>
                <w:szCs w:val="21"/>
              </w:rPr>
            </w:pPr>
            <w:r w:rsidRPr="00B47FCC">
              <w:rPr>
                <w:color w:val="2D2D2D"/>
                <w:sz w:val="21"/>
                <w:szCs w:val="21"/>
              </w:rPr>
              <w:t>"</w:t>
            </w:r>
          </w:p>
        </w:tc>
        <w:tc>
          <w:tcPr>
            <w:tcW w:w="1391" w:type="dxa"/>
            <w:gridSpan w:val="7"/>
            <w:tcBorders>
              <w:top w:val="nil"/>
              <w:left w:val="nil"/>
              <w:bottom w:val="single" w:sz="4" w:space="0" w:color="auto"/>
              <w:right w:val="nil"/>
            </w:tcBorders>
            <w:tcMar>
              <w:top w:w="0" w:type="dxa"/>
              <w:left w:w="74" w:type="dxa"/>
              <w:bottom w:w="0" w:type="dxa"/>
              <w:right w:w="74" w:type="dxa"/>
            </w:tcMar>
            <w:hideMark/>
          </w:tcPr>
          <w:p w14:paraId="14EBD5DC" w14:textId="77777777" w:rsidR="00CA61B6" w:rsidRPr="00B47FCC" w:rsidRDefault="00CA61B6" w:rsidP="00481E9B">
            <w:pPr>
              <w:rPr>
                <w:color w:val="2D2D2D"/>
                <w:sz w:val="21"/>
                <w:szCs w:val="21"/>
              </w:rPr>
            </w:pPr>
          </w:p>
        </w:tc>
        <w:tc>
          <w:tcPr>
            <w:tcW w:w="521" w:type="dxa"/>
            <w:tcBorders>
              <w:top w:val="nil"/>
              <w:left w:val="nil"/>
              <w:right w:val="nil"/>
            </w:tcBorders>
            <w:tcMar>
              <w:top w:w="0" w:type="dxa"/>
              <w:left w:w="74" w:type="dxa"/>
              <w:bottom w:w="0" w:type="dxa"/>
              <w:right w:w="74" w:type="dxa"/>
            </w:tcMar>
            <w:hideMark/>
          </w:tcPr>
          <w:p w14:paraId="367823C7" w14:textId="77777777" w:rsidR="00CA61B6" w:rsidRPr="00B47FCC" w:rsidRDefault="00CA61B6" w:rsidP="00481E9B">
            <w:pPr>
              <w:spacing w:line="315" w:lineRule="atLeast"/>
              <w:textAlignment w:val="baseline"/>
              <w:rPr>
                <w:color w:val="2D2D2D"/>
                <w:sz w:val="21"/>
                <w:szCs w:val="21"/>
              </w:rPr>
            </w:pPr>
            <w:r w:rsidRPr="00B47FCC">
              <w:rPr>
                <w:color w:val="2D2D2D"/>
                <w:sz w:val="21"/>
                <w:szCs w:val="21"/>
              </w:rPr>
              <w:t>20</w:t>
            </w:r>
          </w:p>
        </w:tc>
        <w:tc>
          <w:tcPr>
            <w:tcW w:w="648" w:type="dxa"/>
            <w:gridSpan w:val="7"/>
            <w:tcBorders>
              <w:top w:val="nil"/>
              <w:left w:val="nil"/>
              <w:bottom w:val="single" w:sz="4" w:space="0" w:color="auto"/>
              <w:right w:val="nil"/>
            </w:tcBorders>
            <w:tcMar>
              <w:top w:w="0" w:type="dxa"/>
              <w:left w:w="74" w:type="dxa"/>
              <w:bottom w:w="0" w:type="dxa"/>
              <w:right w:w="74" w:type="dxa"/>
            </w:tcMar>
            <w:hideMark/>
          </w:tcPr>
          <w:p w14:paraId="3A014E61" w14:textId="77777777" w:rsidR="00CA61B6" w:rsidRPr="00B47FCC" w:rsidRDefault="00CA61B6" w:rsidP="00481E9B">
            <w:pPr>
              <w:rPr>
                <w:color w:val="2D2D2D"/>
                <w:sz w:val="21"/>
                <w:szCs w:val="21"/>
              </w:rPr>
            </w:pPr>
          </w:p>
        </w:tc>
        <w:tc>
          <w:tcPr>
            <w:tcW w:w="787" w:type="dxa"/>
            <w:gridSpan w:val="5"/>
            <w:tcBorders>
              <w:top w:val="nil"/>
              <w:left w:val="nil"/>
              <w:right w:val="nil"/>
            </w:tcBorders>
            <w:tcMar>
              <w:top w:w="0" w:type="dxa"/>
              <w:left w:w="74" w:type="dxa"/>
              <w:bottom w:w="0" w:type="dxa"/>
              <w:right w:w="74" w:type="dxa"/>
            </w:tcMar>
            <w:hideMark/>
          </w:tcPr>
          <w:p w14:paraId="5F28A4D8" w14:textId="77777777" w:rsidR="00CA61B6" w:rsidRPr="00B47FCC" w:rsidRDefault="00CA61B6" w:rsidP="00481E9B">
            <w:pPr>
              <w:spacing w:line="315" w:lineRule="atLeast"/>
              <w:textAlignment w:val="baseline"/>
              <w:rPr>
                <w:color w:val="2D2D2D"/>
                <w:sz w:val="21"/>
                <w:szCs w:val="21"/>
              </w:rPr>
            </w:pPr>
            <w:r w:rsidRPr="00B47FCC">
              <w:rPr>
                <w:color w:val="2D2D2D"/>
                <w:sz w:val="21"/>
                <w:szCs w:val="21"/>
              </w:rPr>
              <w:t>г.</w:t>
            </w:r>
          </w:p>
        </w:tc>
        <w:tc>
          <w:tcPr>
            <w:tcW w:w="2275" w:type="dxa"/>
            <w:gridSpan w:val="11"/>
            <w:tcBorders>
              <w:top w:val="nil"/>
              <w:left w:val="nil"/>
              <w:right w:val="nil"/>
            </w:tcBorders>
            <w:tcMar>
              <w:top w:w="0" w:type="dxa"/>
              <w:left w:w="74" w:type="dxa"/>
              <w:bottom w:w="0" w:type="dxa"/>
              <w:right w:w="74" w:type="dxa"/>
            </w:tcMar>
            <w:hideMark/>
          </w:tcPr>
          <w:p w14:paraId="3548E8DB" w14:textId="77777777" w:rsidR="00CA61B6" w:rsidRPr="00B47FCC" w:rsidRDefault="00CA61B6" w:rsidP="00481E9B">
            <w:pPr>
              <w:spacing w:line="315" w:lineRule="atLeast"/>
              <w:jc w:val="right"/>
              <w:textAlignment w:val="baseline"/>
              <w:rPr>
                <w:color w:val="2D2D2D"/>
                <w:sz w:val="21"/>
                <w:szCs w:val="21"/>
              </w:rPr>
            </w:pPr>
            <w:r w:rsidRPr="00B47FCC">
              <w:rPr>
                <w:color w:val="2D2D2D"/>
                <w:sz w:val="21"/>
                <w:szCs w:val="21"/>
              </w:rPr>
              <w:t>город</w:t>
            </w:r>
          </w:p>
        </w:tc>
        <w:tc>
          <w:tcPr>
            <w:tcW w:w="2341" w:type="dxa"/>
            <w:gridSpan w:val="7"/>
            <w:tcBorders>
              <w:top w:val="nil"/>
              <w:left w:val="nil"/>
              <w:right w:val="nil"/>
            </w:tcBorders>
            <w:tcMar>
              <w:top w:w="0" w:type="dxa"/>
              <w:left w:w="74" w:type="dxa"/>
              <w:bottom w:w="0" w:type="dxa"/>
              <w:right w:w="74" w:type="dxa"/>
            </w:tcMar>
            <w:hideMark/>
          </w:tcPr>
          <w:p w14:paraId="4919F319" w14:textId="77777777" w:rsidR="00CA61B6" w:rsidRPr="00B47FCC" w:rsidRDefault="00CA61B6" w:rsidP="00481E9B">
            <w:pPr>
              <w:rPr>
                <w:color w:val="2D2D2D"/>
                <w:sz w:val="21"/>
                <w:szCs w:val="21"/>
              </w:rPr>
            </w:pPr>
          </w:p>
        </w:tc>
      </w:tr>
      <w:tr w:rsidR="00CA61B6" w:rsidRPr="00B47FCC" w14:paraId="61B76BC8" w14:textId="77777777" w:rsidTr="00481E9B">
        <w:tc>
          <w:tcPr>
            <w:tcW w:w="9781" w:type="dxa"/>
            <w:gridSpan w:val="46"/>
            <w:tcBorders>
              <w:top w:val="nil"/>
              <w:left w:val="nil"/>
              <w:bottom w:val="nil"/>
              <w:right w:val="nil"/>
            </w:tcBorders>
            <w:tcMar>
              <w:top w:w="0" w:type="dxa"/>
              <w:left w:w="74" w:type="dxa"/>
              <w:bottom w:w="0" w:type="dxa"/>
              <w:right w:w="74" w:type="dxa"/>
            </w:tcMar>
          </w:tcPr>
          <w:p w14:paraId="41E74E66" w14:textId="77777777" w:rsidR="00CA61B6" w:rsidRPr="00B47FCC" w:rsidRDefault="00CA61B6" w:rsidP="00481E9B">
            <w:pPr>
              <w:spacing w:line="315" w:lineRule="atLeast"/>
              <w:textAlignment w:val="baseline"/>
              <w:rPr>
                <w:color w:val="2D2D2D"/>
                <w:sz w:val="21"/>
                <w:szCs w:val="21"/>
              </w:rPr>
            </w:pPr>
          </w:p>
        </w:tc>
      </w:tr>
      <w:tr w:rsidR="00CA61B6" w:rsidRPr="00B47FCC" w14:paraId="4CDC26CF" w14:textId="77777777" w:rsidTr="00481E9B">
        <w:tc>
          <w:tcPr>
            <w:tcW w:w="9781" w:type="dxa"/>
            <w:gridSpan w:val="46"/>
            <w:tcBorders>
              <w:left w:val="nil"/>
              <w:right w:val="nil"/>
            </w:tcBorders>
            <w:tcMar>
              <w:top w:w="0" w:type="dxa"/>
              <w:left w:w="74" w:type="dxa"/>
              <w:bottom w:w="0" w:type="dxa"/>
              <w:right w:w="74" w:type="dxa"/>
            </w:tcMar>
          </w:tcPr>
          <w:p w14:paraId="54AEB17F" w14:textId="77777777" w:rsidR="00CA61B6" w:rsidRPr="00B47FCC" w:rsidRDefault="00CA61B6" w:rsidP="00481E9B">
            <w:pPr>
              <w:rPr>
                <w:color w:val="2D2D2D"/>
                <w:sz w:val="21"/>
                <w:szCs w:val="21"/>
              </w:rPr>
            </w:pPr>
          </w:p>
        </w:tc>
      </w:tr>
      <w:tr w:rsidR="00CA61B6" w:rsidRPr="00B47FCC" w14:paraId="37EEEB15" w14:textId="77777777" w:rsidTr="00481E9B">
        <w:tc>
          <w:tcPr>
            <w:tcW w:w="9781" w:type="dxa"/>
            <w:gridSpan w:val="46"/>
            <w:tcBorders>
              <w:top w:val="single" w:sz="6" w:space="0" w:color="000000"/>
              <w:left w:val="nil"/>
              <w:bottom w:val="nil"/>
              <w:right w:val="nil"/>
            </w:tcBorders>
            <w:tcMar>
              <w:top w:w="0" w:type="dxa"/>
              <w:left w:w="74" w:type="dxa"/>
              <w:bottom w:w="0" w:type="dxa"/>
              <w:right w:w="74" w:type="dxa"/>
            </w:tcMar>
            <w:hideMark/>
          </w:tcPr>
          <w:p w14:paraId="34C9AC97" w14:textId="77777777" w:rsidR="00CA61B6" w:rsidRPr="00B47FCC" w:rsidRDefault="00CA61B6" w:rsidP="00481E9B">
            <w:pPr>
              <w:spacing w:line="315" w:lineRule="atLeast"/>
              <w:jc w:val="center"/>
              <w:textAlignment w:val="baseline"/>
              <w:rPr>
                <w:color w:val="2D2D2D"/>
                <w:sz w:val="18"/>
                <w:szCs w:val="18"/>
              </w:rPr>
            </w:pPr>
            <w:r w:rsidRPr="00B47FCC">
              <w:rPr>
                <w:color w:val="2D2D2D"/>
                <w:sz w:val="18"/>
                <w:szCs w:val="18"/>
              </w:rPr>
              <w:t>наименование и место расположения объекта</w:t>
            </w:r>
          </w:p>
        </w:tc>
      </w:tr>
      <w:tr w:rsidR="00CA61B6" w:rsidRPr="00B47FCC" w14:paraId="4C148DA6" w14:textId="77777777" w:rsidTr="00481E9B">
        <w:tc>
          <w:tcPr>
            <w:tcW w:w="5010" w:type="dxa"/>
            <w:gridSpan w:val="27"/>
            <w:tcBorders>
              <w:top w:val="nil"/>
              <w:left w:val="nil"/>
              <w:bottom w:val="nil"/>
              <w:right w:val="nil"/>
            </w:tcBorders>
            <w:tcMar>
              <w:top w:w="0" w:type="dxa"/>
              <w:left w:w="74" w:type="dxa"/>
              <w:bottom w:w="0" w:type="dxa"/>
              <w:right w:w="74" w:type="dxa"/>
            </w:tcMar>
            <w:hideMark/>
          </w:tcPr>
          <w:p w14:paraId="63BD5061" w14:textId="77777777" w:rsidR="00CA61B6" w:rsidRPr="00B47FCC" w:rsidRDefault="00CA61B6" w:rsidP="00481E9B">
            <w:pPr>
              <w:spacing w:line="315" w:lineRule="atLeast"/>
              <w:textAlignment w:val="baseline"/>
              <w:rPr>
                <w:color w:val="2D2D2D"/>
                <w:sz w:val="21"/>
                <w:szCs w:val="21"/>
              </w:rPr>
            </w:pPr>
            <w:r w:rsidRPr="00B47FCC">
              <w:rPr>
                <w:color w:val="2D2D2D"/>
                <w:sz w:val="21"/>
                <w:szCs w:val="21"/>
              </w:rPr>
              <w:t>Представитель застройщика/технического заказчика</w:t>
            </w:r>
          </w:p>
        </w:tc>
        <w:tc>
          <w:tcPr>
            <w:tcW w:w="4771" w:type="dxa"/>
            <w:gridSpan w:val="19"/>
            <w:tcBorders>
              <w:top w:val="nil"/>
              <w:left w:val="nil"/>
              <w:bottom w:val="single" w:sz="6" w:space="0" w:color="000000"/>
              <w:right w:val="nil"/>
            </w:tcBorders>
            <w:tcMar>
              <w:top w:w="0" w:type="dxa"/>
              <w:left w:w="74" w:type="dxa"/>
              <w:bottom w:w="0" w:type="dxa"/>
              <w:right w:w="74" w:type="dxa"/>
            </w:tcMar>
            <w:hideMark/>
          </w:tcPr>
          <w:p w14:paraId="70C18B94" w14:textId="77777777" w:rsidR="00CA61B6" w:rsidRPr="00B47FCC" w:rsidRDefault="00CA61B6" w:rsidP="00481E9B">
            <w:pPr>
              <w:rPr>
                <w:color w:val="2D2D2D"/>
                <w:sz w:val="21"/>
                <w:szCs w:val="21"/>
              </w:rPr>
            </w:pPr>
          </w:p>
        </w:tc>
      </w:tr>
      <w:tr w:rsidR="00CA61B6" w:rsidRPr="00B47FCC" w14:paraId="35C9D194" w14:textId="77777777" w:rsidTr="00481E9B">
        <w:tc>
          <w:tcPr>
            <w:tcW w:w="5321" w:type="dxa"/>
            <w:gridSpan w:val="31"/>
            <w:tcBorders>
              <w:top w:val="nil"/>
              <w:left w:val="nil"/>
              <w:right w:val="nil"/>
            </w:tcBorders>
            <w:tcMar>
              <w:top w:w="0" w:type="dxa"/>
              <w:left w:w="74" w:type="dxa"/>
              <w:bottom w:w="0" w:type="dxa"/>
              <w:right w:w="74" w:type="dxa"/>
            </w:tcMar>
          </w:tcPr>
          <w:p w14:paraId="4B8AEDE6" w14:textId="77777777" w:rsidR="00CA61B6" w:rsidRPr="00B47FCC" w:rsidRDefault="00CA61B6" w:rsidP="00481E9B">
            <w:pPr>
              <w:spacing w:line="315" w:lineRule="atLeast"/>
              <w:textAlignment w:val="baseline"/>
              <w:rPr>
                <w:color w:val="2D2D2D"/>
                <w:sz w:val="21"/>
                <w:szCs w:val="21"/>
              </w:rPr>
            </w:pPr>
          </w:p>
        </w:tc>
        <w:tc>
          <w:tcPr>
            <w:tcW w:w="4460" w:type="dxa"/>
            <w:gridSpan w:val="15"/>
            <w:tcBorders>
              <w:top w:val="nil"/>
              <w:left w:val="nil"/>
              <w:right w:val="nil"/>
            </w:tcBorders>
            <w:tcMar>
              <w:top w:w="0" w:type="dxa"/>
              <w:left w:w="74" w:type="dxa"/>
              <w:bottom w:w="0" w:type="dxa"/>
              <w:right w:w="74" w:type="dxa"/>
            </w:tcMar>
          </w:tcPr>
          <w:p w14:paraId="2BD56D2B" w14:textId="77777777" w:rsidR="00CA61B6" w:rsidRPr="00B47FCC" w:rsidRDefault="00CA61B6" w:rsidP="00481E9B">
            <w:pPr>
              <w:rPr>
                <w:color w:val="2D2D2D"/>
                <w:sz w:val="21"/>
                <w:szCs w:val="21"/>
              </w:rPr>
            </w:pPr>
          </w:p>
        </w:tc>
      </w:tr>
      <w:tr w:rsidR="00CA61B6" w:rsidRPr="00B47FCC" w14:paraId="53BDCF13" w14:textId="77777777" w:rsidTr="00481E9B">
        <w:tc>
          <w:tcPr>
            <w:tcW w:w="9781" w:type="dxa"/>
            <w:gridSpan w:val="46"/>
            <w:tcBorders>
              <w:top w:val="single" w:sz="6" w:space="0" w:color="000000"/>
              <w:left w:val="nil"/>
              <w:bottom w:val="nil"/>
              <w:right w:val="nil"/>
            </w:tcBorders>
            <w:tcMar>
              <w:top w:w="0" w:type="dxa"/>
              <w:left w:w="74" w:type="dxa"/>
              <w:bottom w:w="0" w:type="dxa"/>
              <w:right w:w="74" w:type="dxa"/>
            </w:tcMar>
            <w:hideMark/>
          </w:tcPr>
          <w:p w14:paraId="1A79F522" w14:textId="77777777" w:rsidR="00CA61B6" w:rsidRPr="00B47FCC" w:rsidRDefault="00CA61B6" w:rsidP="00481E9B">
            <w:pPr>
              <w:spacing w:line="315" w:lineRule="atLeast"/>
              <w:jc w:val="center"/>
              <w:textAlignment w:val="baseline"/>
              <w:rPr>
                <w:color w:val="2D2D2D"/>
                <w:sz w:val="18"/>
                <w:szCs w:val="18"/>
              </w:rPr>
            </w:pPr>
            <w:r w:rsidRPr="00B47FCC">
              <w:rPr>
                <w:color w:val="2D2D2D"/>
                <w:sz w:val="18"/>
                <w:szCs w:val="18"/>
              </w:rPr>
              <w:t>организация, должность, инициалы, фамилия</w:t>
            </w:r>
          </w:p>
        </w:tc>
      </w:tr>
      <w:tr w:rsidR="00CA61B6" w:rsidRPr="00B47FCC" w14:paraId="669541D2" w14:textId="77777777" w:rsidTr="00481E9B">
        <w:tc>
          <w:tcPr>
            <w:tcW w:w="5383" w:type="dxa"/>
            <w:gridSpan w:val="32"/>
            <w:tcBorders>
              <w:top w:val="nil"/>
              <w:left w:val="nil"/>
              <w:bottom w:val="nil"/>
              <w:right w:val="nil"/>
            </w:tcBorders>
            <w:tcMar>
              <w:top w:w="0" w:type="dxa"/>
              <w:left w:w="74" w:type="dxa"/>
              <w:bottom w:w="0" w:type="dxa"/>
              <w:right w:w="74" w:type="dxa"/>
            </w:tcMar>
            <w:hideMark/>
          </w:tcPr>
          <w:p w14:paraId="33BDEECF" w14:textId="77777777" w:rsidR="00CA61B6" w:rsidRPr="00B47FCC" w:rsidRDefault="00CA61B6" w:rsidP="00481E9B">
            <w:pPr>
              <w:spacing w:line="315" w:lineRule="atLeast"/>
              <w:textAlignment w:val="baseline"/>
              <w:rPr>
                <w:color w:val="2D2D2D"/>
                <w:sz w:val="21"/>
                <w:szCs w:val="21"/>
              </w:rPr>
            </w:pPr>
            <w:r w:rsidRPr="00B47FCC">
              <w:rPr>
                <w:color w:val="2D2D2D"/>
                <w:sz w:val="21"/>
                <w:szCs w:val="21"/>
              </w:rPr>
              <w:t>с одной стороны, и лицо, осуществляющее строительство</w:t>
            </w:r>
          </w:p>
        </w:tc>
        <w:tc>
          <w:tcPr>
            <w:tcW w:w="4398" w:type="dxa"/>
            <w:gridSpan w:val="14"/>
            <w:tcBorders>
              <w:top w:val="nil"/>
              <w:left w:val="nil"/>
              <w:bottom w:val="single" w:sz="6" w:space="0" w:color="000000"/>
              <w:right w:val="nil"/>
            </w:tcBorders>
            <w:tcMar>
              <w:top w:w="0" w:type="dxa"/>
              <w:left w:w="74" w:type="dxa"/>
              <w:bottom w:w="0" w:type="dxa"/>
              <w:right w:w="74" w:type="dxa"/>
            </w:tcMar>
            <w:hideMark/>
          </w:tcPr>
          <w:p w14:paraId="187F4C0D" w14:textId="77777777" w:rsidR="00CA61B6" w:rsidRPr="00B47FCC" w:rsidRDefault="00CA61B6" w:rsidP="00481E9B">
            <w:pPr>
              <w:rPr>
                <w:color w:val="2D2D2D"/>
                <w:sz w:val="21"/>
                <w:szCs w:val="21"/>
              </w:rPr>
            </w:pPr>
          </w:p>
        </w:tc>
      </w:tr>
      <w:tr w:rsidR="00CA61B6" w:rsidRPr="00B47FCC" w14:paraId="565ACD95" w14:textId="77777777" w:rsidTr="00481E9B">
        <w:tc>
          <w:tcPr>
            <w:tcW w:w="5613" w:type="dxa"/>
            <w:gridSpan w:val="33"/>
            <w:tcBorders>
              <w:top w:val="nil"/>
              <w:left w:val="nil"/>
              <w:right w:val="nil"/>
            </w:tcBorders>
            <w:tcMar>
              <w:top w:w="0" w:type="dxa"/>
              <w:left w:w="74" w:type="dxa"/>
              <w:bottom w:w="0" w:type="dxa"/>
              <w:right w:w="74" w:type="dxa"/>
            </w:tcMar>
          </w:tcPr>
          <w:p w14:paraId="070B10DA" w14:textId="77777777" w:rsidR="00CA61B6" w:rsidRPr="00B47FCC" w:rsidRDefault="00CA61B6" w:rsidP="00481E9B">
            <w:pPr>
              <w:spacing w:line="315" w:lineRule="atLeast"/>
              <w:textAlignment w:val="baseline"/>
              <w:rPr>
                <w:color w:val="2D2D2D"/>
                <w:sz w:val="21"/>
                <w:szCs w:val="21"/>
              </w:rPr>
            </w:pPr>
          </w:p>
        </w:tc>
        <w:tc>
          <w:tcPr>
            <w:tcW w:w="4168" w:type="dxa"/>
            <w:gridSpan w:val="13"/>
            <w:tcBorders>
              <w:top w:val="nil"/>
              <w:left w:val="nil"/>
              <w:right w:val="nil"/>
            </w:tcBorders>
            <w:tcMar>
              <w:top w:w="0" w:type="dxa"/>
              <w:left w:w="74" w:type="dxa"/>
              <w:bottom w:w="0" w:type="dxa"/>
              <w:right w:w="74" w:type="dxa"/>
            </w:tcMar>
          </w:tcPr>
          <w:p w14:paraId="4E921C77" w14:textId="77777777" w:rsidR="00CA61B6" w:rsidRPr="00B47FCC" w:rsidRDefault="00CA61B6" w:rsidP="00481E9B">
            <w:pPr>
              <w:rPr>
                <w:color w:val="2D2D2D"/>
                <w:sz w:val="21"/>
                <w:szCs w:val="21"/>
              </w:rPr>
            </w:pPr>
          </w:p>
        </w:tc>
      </w:tr>
      <w:tr w:rsidR="00CA61B6" w:rsidRPr="00B47FCC" w14:paraId="79D263AF" w14:textId="77777777" w:rsidTr="00481E9B">
        <w:tc>
          <w:tcPr>
            <w:tcW w:w="9781" w:type="dxa"/>
            <w:gridSpan w:val="46"/>
            <w:tcBorders>
              <w:top w:val="single" w:sz="6" w:space="0" w:color="000000"/>
              <w:left w:val="nil"/>
              <w:bottom w:val="nil"/>
              <w:right w:val="nil"/>
            </w:tcBorders>
            <w:tcMar>
              <w:top w:w="0" w:type="dxa"/>
              <w:left w:w="74" w:type="dxa"/>
              <w:bottom w:w="0" w:type="dxa"/>
              <w:right w:w="74" w:type="dxa"/>
            </w:tcMar>
            <w:hideMark/>
          </w:tcPr>
          <w:p w14:paraId="748DAA7D" w14:textId="77777777" w:rsidR="00CA61B6" w:rsidRPr="00B47FCC" w:rsidRDefault="00CA61B6" w:rsidP="00481E9B">
            <w:pPr>
              <w:spacing w:line="315" w:lineRule="atLeast"/>
              <w:jc w:val="center"/>
              <w:textAlignment w:val="baseline"/>
              <w:rPr>
                <w:color w:val="2D2D2D"/>
                <w:sz w:val="18"/>
                <w:szCs w:val="18"/>
              </w:rPr>
            </w:pPr>
            <w:r w:rsidRPr="00B47FCC">
              <w:rPr>
                <w:color w:val="2D2D2D"/>
                <w:sz w:val="18"/>
                <w:szCs w:val="18"/>
              </w:rPr>
              <w:t>организация, должность, инициалы, фамилия</w:t>
            </w:r>
          </w:p>
        </w:tc>
      </w:tr>
      <w:tr w:rsidR="00CA61B6" w:rsidRPr="00B47FCC" w14:paraId="20D0D7EC" w14:textId="77777777" w:rsidTr="00481E9B">
        <w:tc>
          <w:tcPr>
            <w:tcW w:w="9781" w:type="dxa"/>
            <w:gridSpan w:val="46"/>
            <w:tcBorders>
              <w:top w:val="nil"/>
              <w:left w:val="nil"/>
              <w:bottom w:val="nil"/>
              <w:right w:val="nil"/>
            </w:tcBorders>
            <w:tcMar>
              <w:top w:w="0" w:type="dxa"/>
              <w:left w:w="74" w:type="dxa"/>
              <w:bottom w:w="0" w:type="dxa"/>
              <w:right w:w="74" w:type="dxa"/>
            </w:tcMar>
            <w:hideMark/>
          </w:tcPr>
          <w:p w14:paraId="17472E88" w14:textId="77777777" w:rsidR="00CA61B6" w:rsidRPr="00B47FCC" w:rsidRDefault="00CA61B6" w:rsidP="00481E9B">
            <w:pPr>
              <w:spacing w:line="315" w:lineRule="atLeast"/>
              <w:textAlignment w:val="baseline"/>
              <w:rPr>
                <w:color w:val="2D2D2D"/>
                <w:sz w:val="21"/>
                <w:szCs w:val="21"/>
              </w:rPr>
            </w:pPr>
            <w:r w:rsidRPr="00B47FCC">
              <w:rPr>
                <w:color w:val="2D2D2D"/>
                <w:sz w:val="21"/>
                <w:szCs w:val="21"/>
              </w:rPr>
              <w:t>с другой стороны, составили настоящий акт о нижеследующем:</w:t>
            </w:r>
          </w:p>
        </w:tc>
      </w:tr>
      <w:tr w:rsidR="00CA61B6" w:rsidRPr="00B47FCC" w14:paraId="26E6454C" w14:textId="77777777" w:rsidTr="00481E9B">
        <w:tc>
          <w:tcPr>
            <w:tcW w:w="2919" w:type="dxa"/>
            <w:gridSpan w:val="14"/>
            <w:tcBorders>
              <w:top w:val="nil"/>
              <w:left w:val="nil"/>
              <w:right w:val="nil"/>
            </w:tcBorders>
            <w:tcMar>
              <w:top w:w="0" w:type="dxa"/>
              <w:left w:w="74" w:type="dxa"/>
              <w:bottom w:w="0" w:type="dxa"/>
              <w:right w:w="74" w:type="dxa"/>
            </w:tcMar>
          </w:tcPr>
          <w:p w14:paraId="06F83B46" w14:textId="77777777" w:rsidR="00CA61B6" w:rsidRPr="00B47FCC" w:rsidRDefault="00CA61B6" w:rsidP="00481E9B">
            <w:pPr>
              <w:spacing w:line="315" w:lineRule="atLeast"/>
              <w:textAlignment w:val="baseline"/>
              <w:rPr>
                <w:color w:val="2D2D2D"/>
                <w:sz w:val="21"/>
                <w:szCs w:val="21"/>
              </w:rPr>
            </w:pPr>
          </w:p>
        </w:tc>
        <w:tc>
          <w:tcPr>
            <w:tcW w:w="6862" w:type="dxa"/>
            <w:gridSpan w:val="32"/>
            <w:tcBorders>
              <w:top w:val="nil"/>
              <w:left w:val="nil"/>
              <w:right w:val="nil"/>
            </w:tcBorders>
            <w:tcMar>
              <w:top w:w="0" w:type="dxa"/>
              <w:left w:w="74" w:type="dxa"/>
              <w:bottom w:w="0" w:type="dxa"/>
              <w:right w:w="74" w:type="dxa"/>
            </w:tcMar>
          </w:tcPr>
          <w:p w14:paraId="7C06AB4B" w14:textId="77777777" w:rsidR="00CA61B6" w:rsidRPr="00B47FCC" w:rsidRDefault="00CA61B6" w:rsidP="00481E9B">
            <w:pPr>
              <w:rPr>
                <w:color w:val="2D2D2D"/>
                <w:sz w:val="21"/>
                <w:szCs w:val="21"/>
              </w:rPr>
            </w:pPr>
          </w:p>
        </w:tc>
      </w:tr>
      <w:tr w:rsidR="00CA61B6" w:rsidRPr="00B47FCC" w14:paraId="10C8F9B2" w14:textId="77777777" w:rsidTr="00481E9B">
        <w:tc>
          <w:tcPr>
            <w:tcW w:w="9781" w:type="dxa"/>
            <w:gridSpan w:val="46"/>
            <w:tcBorders>
              <w:top w:val="nil"/>
              <w:left w:val="nil"/>
              <w:bottom w:val="nil"/>
              <w:right w:val="nil"/>
            </w:tcBorders>
            <w:tcMar>
              <w:top w:w="0" w:type="dxa"/>
              <w:left w:w="74" w:type="dxa"/>
              <w:bottom w:w="0" w:type="dxa"/>
              <w:right w:w="74" w:type="dxa"/>
            </w:tcMar>
            <w:hideMark/>
          </w:tcPr>
          <w:p w14:paraId="6AFD418F" w14:textId="77777777" w:rsidR="00CA61B6" w:rsidRPr="00B47FCC" w:rsidRDefault="00CA61B6" w:rsidP="00481E9B">
            <w:pPr>
              <w:spacing w:line="315" w:lineRule="atLeast"/>
              <w:textAlignment w:val="baseline"/>
              <w:rPr>
                <w:color w:val="2D2D2D"/>
                <w:sz w:val="21"/>
                <w:szCs w:val="21"/>
              </w:rPr>
            </w:pPr>
            <w:r w:rsidRPr="00B47FCC">
              <w:rPr>
                <w:color w:val="2D2D2D"/>
                <w:sz w:val="21"/>
                <w:szCs w:val="21"/>
              </w:rPr>
              <w:t>1 Лицом, осуществляющим строительство, предъявлен застройщику (техническому заказчику) к приемке</w:t>
            </w:r>
          </w:p>
        </w:tc>
      </w:tr>
      <w:tr w:rsidR="00CA61B6" w:rsidRPr="00B47FCC" w14:paraId="27F278B7" w14:textId="77777777" w:rsidTr="00481E9B">
        <w:tc>
          <w:tcPr>
            <w:tcW w:w="9781" w:type="dxa"/>
            <w:gridSpan w:val="46"/>
            <w:tcBorders>
              <w:top w:val="nil"/>
              <w:left w:val="nil"/>
              <w:bottom w:val="nil"/>
              <w:right w:val="nil"/>
            </w:tcBorders>
            <w:tcMar>
              <w:top w:w="0" w:type="dxa"/>
              <w:left w:w="74" w:type="dxa"/>
              <w:bottom w:w="0" w:type="dxa"/>
              <w:right w:w="74" w:type="dxa"/>
            </w:tcMar>
          </w:tcPr>
          <w:p w14:paraId="091FE720" w14:textId="77777777" w:rsidR="00CA61B6" w:rsidRPr="00B47FCC" w:rsidRDefault="00CA61B6" w:rsidP="00481E9B">
            <w:pPr>
              <w:spacing w:line="315" w:lineRule="atLeast"/>
              <w:textAlignment w:val="baseline"/>
              <w:rPr>
                <w:color w:val="2D2D2D"/>
                <w:sz w:val="21"/>
                <w:szCs w:val="21"/>
              </w:rPr>
            </w:pPr>
          </w:p>
        </w:tc>
      </w:tr>
      <w:tr w:rsidR="00CA61B6" w:rsidRPr="00B47FCC" w14:paraId="5687B5F7" w14:textId="77777777" w:rsidTr="00481E9B">
        <w:tc>
          <w:tcPr>
            <w:tcW w:w="9781" w:type="dxa"/>
            <w:gridSpan w:val="46"/>
            <w:tcBorders>
              <w:top w:val="single" w:sz="6" w:space="0" w:color="000000"/>
              <w:left w:val="nil"/>
              <w:bottom w:val="nil"/>
              <w:right w:val="nil"/>
            </w:tcBorders>
            <w:tcMar>
              <w:top w:w="0" w:type="dxa"/>
              <w:left w:w="74" w:type="dxa"/>
              <w:bottom w:w="0" w:type="dxa"/>
              <w:right w:w="74" w:type="dxa"/>
            </w:tcMar>
            <w:hideMark/>
          </w:tcPr>
          <w:p w14:paraId="1C0DBFE7" w14:textId="77777777" w:rsidR="00CA61B6" w:rsidRPr="00B47FCC" w:rsidRDefault="00CA61B6" w:rsidP="00481E9B">
            <w:pPr>
              <w:spacing w:line="315" w:lineRule="atLeast"/>
              <w:jc w:val="center"/>
              <w:textAlignment w:val="baseline"/>
              <w:rPr>
                <w:color w:val="2D2D2D"/>
                <w:sz w:val="18"/>
                <w:szCs w:val="18"/>
              </w:rPr>
            </w:pPr>
            <w:r w:rsidRPr="00B47FCC">
              <w:rPr>
                <w:color w:val="2D2D2D"/>
                <w:sz w:val="18"/>
                <w:szCs w:val="18"/>
              </w:rPr>
              <w:t>наименование объекта</w:t>
            </w:r>
          </w:p>
        </w:tc>
      </w:tr>
      <w:tr w:rsidR="00CA61B6" w:rsidRPr="00B47FCC" w14:paraId="3C443DD5" w14:textId="77777777" w:rsidTr="00481E9B">
        <w:tc>
          <w:tcPr>
            <w:tcW w:w="2548" w:type="dxa"/>
            <w:gridSpan w:val="11"/>
            <w:tcBorders>
              <w:top w:val="nil"/>
              <w:left w:val="nil"/>
              <w:bottom w:val="nil"/>
              <w:right w:val="nil"/>
            </w:tcBorders>
            <w:tcMar>
              <w:top w:w="0" w:type="dxa"/>
              <w:left w:w="74" w:type="dxa"/>
              <w:bottom w:w="0" w:type="dxa"/>
              <w:right w:w="74" w:type="dxa"/>
            </w:tcMar>
            <w:hideMark/>
          </w:tcPr>
          <w:p w14:paraId="2F5CB5A6" w14:textId="77777777" w:rsidR="00CA61B6" w:rsidRPr="00B47FCC" w:rsidRDefault="00CA61B6" w:rsidP="00481E9B">
            <w:pPr>
              <w:spacing w:line="315" w:lineRule="atLeast"/>
              <w:textAlignment w:val="baseline"/>
              <w:rPr>
                <w:color w:val="2D2D2D"/>
                <w:sz w:val="21"/>
                <w:szCs w:val="21"/>
              </w:rPr>
            </w:pPr>
            <w:r w:rsidRPr="00B47FCC">
              <w:rPr>
                <w:color w:val="2D2D2D"/>
                <w:sz w:val="21"/>
                <w:szCs w:val="21"/>
              </w:rPr>
              <w:t>расположенный по адресу</w:t>
            </w:r>
          </w:p>
        </w:tc>
        <w:tc>
          <w:tcPr>
            <w:tcW w:w="7233" w:type="dxa"/>
            <w:gridSpan w:val="35"/>
            <w:tcBorders>
              <w:top w:val="nil"/>
              <w:left w:val="nil"/>
              <w:bottom w:val="single" w:sz="6" w:space="0" w:color="000000"/>
              <w:right w:val="nil"/>
            </w:tcBorders>
            <w:tcMar>
              <w:top w:w="0" w:type="dxa"/>
              <w:left w:w="74" w:type="dxa"/>
              <w:bottom w:w="0" w:type="dxa"/>
              <w:right w:w="74" w:type="dxa"/>
            </w:tcMar>
            <w:hideMark/>
          </w:tcPr>
          <w:p w14:paraId="12B170E2" w14:textId="77777777" w:rsidR="00CA61B6" w:rsidRPr="00B47FCC" w:rsidRDefault="00CA61B6" w:rsidP="00481E9B">
            <w:pPr>
              <w:rPr>
                <w:color w:val="2D2D2D"/>
                <w:sz w:val="21"/>
                <w:szCs w:val="21"/>
              </w:rPr>
            </w:pPr>
          </w:p>
        </w:tc>
      </w:tr>
      <w:tr w:rsidR="00CA61B6" w:rsidRPr="00B47FCC" w14:paraId="2ED2795B" w14:textId="77777777" w:rsidTr="00481E9B">
        <w:tc>
          <w:tcPr>
            <w:tcW w:w="2919" w:type="dxa"/>
            <w:gridSpan w:val="14"/>
            <w:tcBorders>
              <w:top w:val="nil"/>
              <w:left w:val="nil"/>
              <w:right w:val="nil"/>
            </w:tcBorders>
            <w:tcMar>
              <w:top w:w="0" w:type="dxa"/>
              <w:left w:w="74" w:type="dxa"/>
              <w:bottom w:w="0" w:type="dxa"/>
              <w:right w:w="74" w:type="dxa"/>
            </w:tcMar>
          </w:tcPr>
          <w:p w14:paraId="2104E2E8" w14:textId="77777777" w:rsidR="00CA61B6" w:rsidRPr="00B47FCC" w:rsidRDefault="00CA61B6" w:rsidP="00481E9B">
            <w:pPr>
              <w:spacing w:line="315" w:lineRule="atLeast"/>
              <w:textAlignment w:val="baseline"/>
              <w:rPr>
                <w:color w:val="2D2D2D"/>
                <w:sz w:val="21"/>
                <w:szCs w:val="21"/>
              </w:rPr>
            </w:pPr>
          </w:p>
        </w:tc>
        <w:tc>
          <w:tcPr>
            <w:tcW w:w="6862" w:type="dxa"/>
            <w:gridSpan w:val="32"/>
            <w:tcBorders>
              <w:top w:val="nil"/>
              <w:left w:val="nil"/>
              <w:right w:val="nil"/>
            </w:tcBorders>
            <w:tcMar>
              <w:top w:w="0" w:type="dxa"/>
              <w:left w:w="74" w:type="dxa"/>
              <w:bottom w:w="0" w:type="dxa"/>
              <w:right w:w="74" w:type="dxa"/>
            </w:tcMar>
          </w:tcPr>
          <w:p w14:paraId="53819F8B" w14:textId="77777777" w:rsidR="00CA61B6" w:rsidRPr="00B47FCC" w:rsidRDefault="00CA61B6" w:rsidP="00481E9B">
            <w:pPr>
              <w:rPr>
                <w:color w:val="2D2D2D"/>
                <w:sz w:val="21"/>
                <w:szCs w:val="21"/>
              </w:rPr>
            </w:pPr>
          </w:p>
        </w:tc>
      </w:tr>
      <w:tr w:rsidR="00CA61B6" w:rsidRPr="00B47FCC" w14:paraId="7B9C27F9" w14:textId="77777777" w:rsidTr="00481E9B">
        <w:tc>
          <w:tcPr>
            <w:tcW w:w="8500" w:type="dxa"/>
            <w:gridSpan w:val="43"/>
            <w:tcBorders>
              <w:top w:val="nil"/>
              <w:left w:val="nil"/>
              <w:bottom w:val="nil"/>
              <w:right w:val="nil"/>
            </w:tcBorders>
            <w:tcMar>
              <w:top w:w="0" w:type="dxa"/>
              <w:left w:w="74" w:type="dxa"/>
              <w:bottom w:w="0" w:type="dxa"/>
              <w:right w:w="74" w:type="dxa"/>
            </w:tcMar>
            <w:hideMark/>
          </w:tcPr>
          <w:p w14:paraId="5B865413" w14:textId="77777777" w:rsidR="00CA61B6" w:rsidRPr="00B47FCC" w:rsidRDefault="00CA61B6" w:rsidP="00481E9B">
            <w:pPr>
              <w:spacing w:line="315" w:lineRule="atLeast"/>
              <w:textAlignment w:val="baseline"/>
              <w:rPr>
                <w:color w:val="2D2D2D"/>
                <w:sz w:val="21"/>
                <w:szCs w:val="21"/>
              </w:rPr>
            </w:pPr>
            <w:r w:rsidRPr="00B47FCC">
              <w:rPr>
                <w:color w:val="2D2D2D"/>
                <w:sz w:val="21"/>
                <w:szCs w:val="21"/>
              </w:rPr>
              <w:t>2 Строительство производилось в соответствии с разрешением на строительство, выданным</w:t>
            </w:r>
          </w:p>
        </w:tc>
        <w:tc>
          <w:tcPr>
            <w:tcW w:w="1281" w:type="dxa"/>
            <w:gridSpan w:val="3"/>
            <w:tcBorders>
              <w:top w:val="nil"/>
              <w:left w:val="nil"/>
              <w:bottom w:val="single" w:sz="6" w:space="0" w:color="000000"/>
              <w:right w:val="nil"/>
            </w:tcBorders>
            <w:tcMar>
              <w:top w:w="0" w:type="dxa"/>
              <w:left w:w="74" w:type="dxa"/>
              <w:bottom w:w="0" w:type="dxa"/>
              <w:right w:w="74" w:type="dxa"/>
            </w:tcMar>
            <w:hideMark/>
          </w:tcPr>
          <w:p w14:paraId="4B5449B3" w14:textId="77777777" w:rsidR="00CA61B6" w:rsidRPr="00B47FCC" w:rsidRDefault="00CA61B6" w:rsidP="00481E9B">
            <w:pPr>
              <w:rPr>
                <w:color w:val="2D2D2D"/>
                <w:sz w:val="21"/>
                <w:szCs w:val="21"/>
              </w:rPr>
            </w:pPr>
          </w:p>
        </w:tc>
      </w:tr>
      <w:tr w:rsidR="00CA61B6" w:rsidRPr="00B47FCC" w14:paraId="15D609EA" w14:textId="77777777" w:rsidTr="00481E9B">
        <w:tc>
          <w:tcPr>
            <w:tcW w:w="8592" w:type="dxa"/>
            <w:gridSpan w:val="44"/>
            <w:tcBorders>
              <w:top w:val="nil"/>
              <w:left w:val="nil"/>
              <w:right w:val="nil"/>
            </w:tcBorders>
            <w:tcMar>
              <w:top w:w="0" w:type="dxa"/>
              <w:left w:w="74" w:type="dxa"/>
              <w:bottom w:w="0" w:type="dxa"/>
              <w:right w:w="74" w:type="dxa"/>
            </w:tcMar>
          </w:tcPr>
          <w:p w14:paraId="30B67464" w14:textId="77777777" w:rsidR="00CA61B6" w:rsidRPr="00B47FCC" w:rsidRDefault="00CA61B6" w:rsidP="00481E9B">
            <w:pPr>
              <w:spacing w:line="315" w:lineRule="atLeast"/>
              <w:textAlignment w:val="baseline"/>
              <w:rPr>
                <w:color w:val="2D2D2D"/>
                <w:sz w:val="21"/>
                <w:szCs w:val="21"/>
              </w:rPr>
            </w:pPr>
          </w:p>
        </w:tc>
        <w:tc>
          <w:tcPr>
            <w:tcW w:w="1189" w:type="dxa"/>
            <w:gridSpan w:val="2"/>
            <w:tcBorders>
              <w:top w:val="nil"/>
              <w:left w:val="nil"/>
              <w:right w:val="nil"/>
            </w:tcBorders>
            <w:tcMar>
              <w:top w:w="0" w:type="dxa"/>
              <w:left w:w="74" w:type="dxa"/>
              <w:bottom w:w="0" w:type="dxa"/>
              <w:right w:w="74" w:type="dxa"/>
            </w:tcMar>
          </w:tcPr>
          <w:p w14:paraId="629C00C2" w14:textId="77777777" w:rsidR="00CA61B6" w:rsidRPr="00B47FCC" w:rsidRDefault="00CA61B6" w:rsidP="00481E9B">
            <w:pPr>
              <w:rPr>
                <w:color w:val="2D2D2D"/>
                <w:sz w:val="21"/>
                <w:szCs w:val="21"/>
              </w:rPr>
            </w:pPr>
          </w:p>
        </w:tc>
      </w:tr>
      <w:tr w:rsidR="00CA61B6" w:rsidRPr="00B47FCC" w14:paraId="76574848" w14:textId="77777777" w:rsidTr="00481E9B">
        <w:tc>
          <w:tcPr>
            <w:tcW w:w="9781" w:type="dxa"/>
            <w:gridSpan w:val="46"/>
            <w:tcBorders>
              <w:top w:val="single" w:sz="6" w:space="0" w:color="000000"/>
              <w:left w:val="nil"/>
              <w:bottom w:val="nil"/>
              <w:right w:val="nil"/>
            </w:tcBorders>
            <w:tcMar>
              <w:top w:w="0" w:type="dxa"/>
              <w:left w:w="74" w:type="dxa"/>
              <w:bottom w:w="0" w:type="dxa"/>
              <w:right w:w="74" w:type="dxa"/>
            </w:tcMar>
            <w:hideMark/>
          </w:tcPr>
          <w:p w14:paraId="4F471E03" w14:textId="77777777" w:rsidR="00CA61B6" w:rsidRPr="00B47FCC" w:rsidRDefault="00CA61B6" w:rsidP="00481E9B">
            <w:pPr>
              <w:spacing w:line="315" w:lineRule="atLeast"/>
              <w:jc w:val="center"/>
              <w:textAlignment w:val="baseline"/>
              <w:rPr>
                <w:color w:val="2D2D2D"/>
                <w:sz w:val="18"/>
                <w:szCs w:val="18"/>
              </w:rPr>
            </w:pPr>
            <w:r w:rsidRPr="00B47FCC">
              <w:rPr>
                <w:color w:val="2D2D2D"/>
                <w:sz w:val="18"/>
                <w:szCs w:val="18"/>
              </w:rPr>
              <w:t>наименование органа, выдавшего разрешение</w:t>
            </w:r>
          </w:p>
        </w:tc>
      </w:tr>
      <w:tr w:rsidR="00CA61B6" w:rsidRPr="00B47FCC" w14:paraId="13CD53E9" w14:textId="77777777" w:rsidTr="00481E9B">
        <w:tc>
          <w:tcPr>
            <w:tcW w:w="2919" w:type="dxa"/>
            <w:gridSpan w:val="14"/>
            <w:tcBorders>
              <w:top w:val="nil"/>
              <w:left w:val="nil"/>
              <w:right w:val="nil"/>
            </w:tcBorders>
            <w:tcMar>
              <w:top w:w="0" w:type="dxa"/>
              <w:left w:w="74" w:type="dxa"/>
              <w:bottom w:w="0" w:type="dxa"/>
              <w:right w:w="74" w:type="dxa"/>
            </w:tcMar>
          </w:tcPr>
          <w:p w14:paraId="0D7CE147" w14:textId="77777777" w:rsidR="00CA61B6" w:rsidRPr="00B47FCC" w:rsidRDefault="00CA61B6" w:rsidP="00481E9B">
            <w:pPr>
              <w:spacing w:line="315" w:lineRule="atLeast"/>
              <w:textAlignment w:val="baseline"/>
              <w:rPr>
                <w:color w:val="2D2D2D"/>
                <w:sz w:val="21"/>
                <w:szCs w:val="21"/>
              </w:rPr>
            </w:pPr>
          </w:p>
        </w:tc>
        <w:tc>
          <w:tcPr>
            <w:tcW w:w="6862" w:type="dxa"/>
            <w:gridSpan w:val="32"/>
            <w:tcBorders>
              <w:top w:val="nil"/>
              <w:left w:val="nil"/>
              <w:right w:val="nil"/>
            </w:tcBorders>
            <w:tcMar>
              <w:top w:w="0" w:type="dxa"/>
              <w:left w:w="74" w:type="dxa"/>
              <w:bottom w:w="0" w:type="dxa"/>
              <w:right w:w="74" w:type="dxa"/>
            </w:tcMar>
          </w:tcPr>
          <w:p w14:paraId="0ADB22A9" w14:textId="77777777" w:rsidR="00CA61B6" w:rsidRPr="00B47FCC" w:rsidRDefault="00CA61B6" w:rsidP="00481E9B">
            <w:pPr>
              <w:rPr>
                <w:color w:val="2D2D2D"/>
                <w:sz w:val="21"/>
                <w:szCs w:val="21"/>
              </w:rPr>
            </w:pPr>
          </w:p>
        </w:tc>
      </w:tr>
      <w:tr w:rsidR="00CA61B6" w:rsidRPr="00B47FCC" w14:paraId="3E1924E1" w14:textId="77777777" w:rsidTr="00481E9B">
        <w:tc>
          <w:tcPr>
            <w:tcW w:w="3730" w:type="dxa"/>
            <w:gridSpan w:val="16"/>
            <w:tcBorders>
              <w:top w:val="nil"/>
              <w:left w:val="nil"/>
              <w:bottom w:val="nil"/>
              <w:right w:val="nil"/>
            </w:tcBorders>
            <w:tcMar>
              <w:top w:w="0" w:type="dxa"/>
              <w:left w:w="74" w:type="dxa"/>
              <w:bottom w:w="0" w:type="dxa"/>
              <w:right w:w="74" w:type="dxa"/>
            </w:tcMar>
            <w:hideMark/>
          </w:tcPr>
          <w:p w14:paraId="4718D30F" w14:textId="77777777" w:rsidR="00CA61B6" w:rsidRPr="00B47FCC" w:rsidRDefault="00CA61B6" w:rsidP="00481E9B">
            <w:pPr>
              <w:spacing w:line="315" w:lineRule="atLeast"/>
              <w:textAlignment w:val="baseline"/>
              <w:rPr>
                <w:color w:val="2D2D2D"/>
                <w:sz w:val="21"/>
                <w:szCs w:val="21"/>
              </w:rPr>
            </w:pPr>
            <w:r w:rsidRPr="00B47FCC">
              <w:rPr>
                <w:color w:val="2D2D2D"/>
                <w:sz w:val="21"/>
                <w:szCs w:val="21"/>
              </w:rPr>
              <w:t>3 В строительстве принимали участие</w:t>
            </w:r>
          </w:p>
        </w:tc>
        <w:tc>
          <w:tcPr>
            <w:tcW w:w="6051" w:type="dxa"/>
            <w:gridSpan w:val="30"/>
            <w:tcBorders>
              <w:top w:val="nil"/>
              <w:left w:val="nil"/>
              <w:bottom w:val="single" w:sz="6" w:space="0" w:color="000000"/>
              <w:right w:val="nil"/>
            </w:tcBorders>
            <w:tcMar>
              <w:top w:w="0" w:type="dxa"/>
              <w:left w:w="74" w:type="dxa"/>
              <w:bottom w:w="0" w:type="dxa"/>
              <w:right w:w="74" w:type="dxa"/>
            </w:tcMar>
            <w:hideMark/>
          </w:tcPr>
          <w:p w14:paraId="1E65AFE2" w14:textId="77777777" w:rsidR="00CA61B6" w:rsidRPr="00B47FCC" w:rsidRDefault="00CA61B6" w:rsidP="00481E9B">
            <w:pPr>
              <w:rPr>
                <w:color w:val="2D2D2D"/>
                <w:sz w:val="21"/>
                <w:szCs w:val="21"/>
              </w:rPr>
            </w:pPr>
          </w:p>
        </w:tc>
      </w:tr>
      <w:tr w:rsidR="00CA61B6" w:rsidRPr="00B47FCC" w14:paraId="546BD34D" w14:textId="77777777" w:rsidTr="00481E9B">
        <w:tc>
          <w:tcPr>
            <w:tcW w:w="3888" w:type="dxa"/>
            <w:gridSpan w:val="17"/>
            <w:tcBorders>
              <w:top w:val="nil"/>
              <w:left w:val="nil"/>
              <w:right w:val="nil"/>
            </w:tcBorders>
            <w:tcMar>
              <w:top w:w="0" w:type="dxa"/>
              <w:left w:w="74" w:type="dxa"/>
              <w:bottom w:w="0" w:type="dxa"/>
              <w:right w:w="74" w:type="dxa"/>
            </w:tcMar>
          </w:tcPr>
          <w:p w14:paraId="65A892EB" w14:textId="77777777" w:rsidR="00CA61B6" w:rsidRPr="00B47FCC" w:rsidRDefault="00CA61B6" w:rsidP="00481E9B">
            <w:pPr>
              <w:spacing w:line="315" w:lineRule="atLeast"/>
              <w:textAlignment w:val="baseline"/>
              <w:rPr>
                <w:color w:val="2D2D2D"/>
                <w:sz w:val="21"/>
                <w:szCs w:val="21"/>
              </w:rPr>
            </w:pPr>
          </w:p>
        </w:tc>
        <w:tc>
          <w:tcPr>
            <w:tcW w:w="5893" w:type="dxa"/>
            <w:gridSpan w:val="29"/>
            <w:tcBorders>
              <w:top w:val="nil"/>
              <w:left w:val="nil"/>
              <w:right w:val="nil"/>
            </w:tcBorders>
            <w:tcMar>
              <w:top w:w="0" w:type="dxa"/>
              <w:left w:w="74" w:type="dxa"/>
              <w:bottom w:w="0" w:type="dxa"/>
              <w:right w:w="74" w:type="dxa"/>
            </w:tcMar>
          </w:tcPr>
          <w:p w14:paraId="0F1930A5" w14:textId="77777777" w:rsidR="00CA61B6" w:rsidRPr="00B47FCC" w:rsidRDefault="00CA61B6" w:rsidP="00481E9B">
            <w:pPr>
              <w:rPr>
                <w:color w:val="2D2D2D"/>
                <w:sz w:val="21"/>
                <w:szCs w:val="21"/>
              </w:rPr>
            </w:pPr>
          </w:p>
        </w:tc>
      </w:tr>
      <w:tr w:rsidR="00CA61B6" w:rsidRPr="00B47FCC" w14:paraId="0736DB52" w14:textId="77777777" w:rsidTr="00481E9B">
        <w:tc>
          <w:tcPr>
            <w:tcW w:w="9781" w:type="dxa"/>
            <w:gridSpan w:val="46"/>
            <w:tcBorders>
              <w:top w:val="single" w:sz="6" w:space="0" w:color="000000"/>
              <w:left w:val="nil"/>
              <w:bottom w:val="nil"/>
              <w:right w:val="nil"/>
            </w:tcBorders>
            <w:tcMar>
              <w:top w:w="0" w:type="dxa"/>
              <w:left w:w="74" w:type="dxa"/>
              <w:bottom w:w="0" w:type="dxa"/>
              <w:right w:w="74" w:type="dxa"/>
            </w:tcMar>
            <w:hideMark/>
          </w:tcPr>
          <w:p w14:paraId="47961500" w14:textId="77777777" w:rsidR="00CA61B6" w:rsidRPr="00B47FCC" w:rsidRDefault="00CA61B6" w:rsidP="00481E9B">
            <w:pPr>
              <w:spacing w:line="315" w:lineRule="atLeast"/>
              <w:jc w:val="center"/>
              <w:textAlignment w:val="baseline"/>
              <w:rPr>
                <w:color w:val="2D2D2D"/>
                <w:sz w:val="18"/>
                <w:szCs w:val="18"/>
              </w:rPr>
            </w:pPr>
            <w:r w:rsidRPr="00B47FCC">
              <w:rPr>
                <w:color w:val="2D2D2D"/>
                <w:sz w:val="18"/>
                <w:szCs w:val="18"/>
              </w:rPr>
              <w:t>наименование организаций, их реквизиты, виды работ, номер свидетельства о допуске</w:t>
            </w:r>
          </w:p>
          <w:p w14:paraId="63B08DA5" w14:textId="77777777" w:rsidR="00CA61B6" w:rsidRPr="00B47FCC" w:rsidRDefault="00CA61B6" w:rsidP="00481E9B">
            <w:pPr>
              <w:spacing w:line="315" w:lineRule="atLeast"/>
              <w:jc w:val="center"/>
              <w:textAlignment w:val="baseline"/>
              <w:rPr>
                <w:color w:val="2D2D2D"/>
                <w:sz w:val="18"/>
                <w:szCs w:val="18"/>
              </w:rPr>
            </w:pPr>
          </w:p>
        </w:tc>
      </w:tr>
      <w:tr w:rsidR="00CA61B6" w:rsidRPr="00B47FCC" w14:paraId="72E842D7" w14:textId="77777777" w:rsidTr="00481E9B">
        <w:tc>
          <w:tcPr>
            <w:tcW w:w="9781" w:type="dxa"/>
            <w:gridSpan w:val="46"/>
            <w:tcBorders>
              <w:top w:val="single" w:sz="6" w:space="0" w:color="000000"/>
              <w:left w:val="nil"/>
              <w:bottom w:val="nil"/>
              <w:right w:val="nil"/>
            </w:tcBorders>
            <w:tcMar>
              <w:top w:w="0" w:type="dxa"/>
              <w:left w:w="74" w:type="dxa"/>
              <w:bottom w:w="0" w:type="dxa"/>
              <w:right w:w="74" w:type="dxa"/>
            </w:tcMar>
            <w:hideMark/>
          </w:tcPr>
          <w:p w14:paraId="5E888D3D" w14:textId="77777777" w:rsidR="00CA61B6" w:rsidRPr="00B47FCC" w:rsidRDefault="00CA61B6" w:rsidP="00481E9B">
            <w:pPr>
              <w:spacing w:line="315" w:lineRule="atLeast"/>
              <w:jc w:val="center"/>
              <w:textAlignment w:val="baseline"/>
              <w:rPr>
                <w:color w:val="2D2D2D"/>
                <w:sz w:val="18"/>
                <w:szCs w:val="18"/>
              </w:rPr>
            </w:pPr>
            <w:r w:rsidRPr="00B47FCC">
              <w:rPr>
                <w:color w:val="2D2D2D"/>
                <w:sz w:val="18"/>
                <w:szCs w:val="18"/>
              </w:rPr>
              <w:t>к определенному виду/видам работ, которые оказывают влияние на безопасность</w:t>
            </w:r>
          </w:p>
          <w:p w14:paraId="379F3CB2" w14:textId="77777777" w:rsidR="00CA61B6" w:rsidRPr="00B47FCC" w:rsidRDefault="00CA61B6" w:rsidP="00481E9B">
            <w:pPr>
              <w:spacing w:line="315" w:lineRule="atLeast"/>
              <w:jc w:val="center"/>
              <w:textAlignment w:val="baseline"/>
              <w:rPr>
                <w:color w:val="2D2D2D"/>
                <w:sz w:val="18"/>
                <w:szCs w:val="18"/>
              </w:rPr>
            </w:pPr>
          </w:p>
        </w:tc>
      </w:tr>
      <w:tr w:rsidR="00CA61B6" w:rsidRPr="00B47FCC" w14:paraId="7034059C" w14:textId="77777777" w:rsidTr="00481E9B">
        <w:trPr>
          <w:trHeight w:val="432"/>
        </w:trPr>
        <w:tc>
          <w:tcPr>
            <w:tcW w:w="9781" w:type="dxa"/>
            <w:gridSpan w:val="46"/>
            <w:tcBorders>
              <w:top w:val="single" w:sz="6" w:space="0" w:color="000000"/>
              <w:left w:val="nil"/>
              <w:bottom w:val="nil"/>
              <w:right w:val="nil"/>
            </w:tcBorders>
            <w:tcMar>
              <w:top w:w="0" w:type="dxa"/>
              <w:left w:w="74" w:type="dxa"/>
              <w:bottom w:w="0" w:type="dxa"/>
              <w:right w:w="74" w:type="dxa"/>
            </w:tcMar>
            <w:hideMark/>
          </w:tcPr>
          <w:p w14:paraId="53592B90" w14:textId="77777777" w:rsidR="00CA61B6" w:rsidRPr="00B47FCC" w:rsidRDefault="00CA61B6" w:rsidP="00481E9B">
            <w:pPr>
              <w:spacing w:line="315" w:lineRule="atLeast"/>
              <w:jc w:val="center"/>
              <w:textAlignment w:val="baseline"/>
              <w:rPr>
                <w:color w:val="2D2D2D"/>
                <w:sz w:val="18"/>
                <w:szCs w:val="18"/>
              </w:rPr>
            </w:pPr>
            <w:r w:rsidRPr="00B47FCC">
              <w:rPr>
                <w:color w:val="2D2D2D"/>
                <w:sz w:val="18"/>
                <w:szCs w:val="18"/>
              </w:rPr>
              <w:t>объектов капитального строительства, выполнявшихся каждой из них,</w:t>
            </w:r>
          </w:p>
          <w:p w14:paraId="1EE91E16" w14:textId="77777777" w:rsidR="00CA61B6" w:rsidRPr="00B47FCC" w:rsidRDefault="00CA61B6" w:rsidP="00481E9B">
            <w:pPr>
              <w:spacing w:line="315" w:lineRule="atLeast"/>
              <w:jc w:val="center"/>
              <w:textAlignment w:val="baseline"/>
              <w:rPr>
                <w:color w:val="2D2D2D"/>
                <w:sz w:val="18"/>
                <w:szCs w:val="18"/>
              </w:rPr>
            </w:pPr>
          </w:p>
        </w:tc>
      </w:tr>
      <w:tr w:rsidR="00CA61B6" w:rsidRPr="00B47FCC" w14:paraId="5B43BDCD" w14:textId="77777777" w:rsidTr="00481E9B">
        <w:trPr>
          <w:trHeight w:val="228"/>
        </w:trPr>
        <w:tc>
          <w:tcPr>
            <w:tcW w:w="9781" w:type="dxa"/>
            <w:gridSpan w:val="46"/>
            <w:tcBorders>
              <w:top w:val="single" w:sz="6" w:space="0" w:color="000000"/>
              <w:left w:val="nil"/>
              <w:bottom w:val="nil"/>
              <w:right w:val="nil"/>
            </w:tcBorders>
            <w:tcMar>
              <w:top w:w="0" w:type="dxa"/>
              <w:left w:w="74" w:type="dxa"/>
              <w:bottom w:w="0" w:type="dxa"/>
              <w:right w:w="74" w:type="dxa"/>
            </w:tcMar>
            <w:hideMark/>
          </w:tcPr>
          <w:p w14:paraId="16C826CA" w14:textId="77777777" w:rsidR="00CA61B6" w:rsidRPr="00B47FCC" w:rsidRDefault="00CA61B6" w:rsidP="00481E9B">
            <w:pPr>
              <w:spacing w:line="315" w:lineRule="atLeast"/>
              <w:jc w:val="center"/>
              <w:textAlignment w:val="baseline"/>
              <w:rPr>
                <w:color w:val="2D2D2D"/>
                <w:sz w:val="18"/>
                <w:szCs w:val="18"/>
              </w:rPr>
            </w:pPr>
            <w:r w:rsidRPr="00B47FCC">
              <w:rPr>
                <w:color w:val="2D2D2D"/>
                <w:sz w:val="18"/>
                <w:szCs w:val="18"/>
              </w:rPr>
              <w:t>при числе организаций более трех их перечень указывается в приложении к акту</w:t>
            </w:r>
          </w:p>
          <w:p w14:paraId="1784C344" w14:textId="77777777" w:rsidR="00CA61B6" w:rsidRPr="00B47FCC" w:rsidRDefault="00CA61B6" w:rsidP="00481E9B">
            <w:pPr>
              <w:spacing w:line="315" w:lineRule="atLeast"/>
              <w:jc w:val="center"/>
              <w:textAlignment w:val="baseline"/>
              <w:rPr>
                <w:color w:val="2D2D2D"/>
                <w:sz w:val="18"/>
                <w:szCs w:val="18"/>
              </w:rPr>
            </w:pPr>
          </w:p>
        </w:tc>
      </w:tr>
      <w:tr w:rsidR="00CA61B6" w:rsidRPr="00B47FCC" w14:paraId="6B14CA98" w14:textId="77777777" w:rsidTr="00481E9B">
        <w:tc>
          <w:tcPr>
            <w:tcW w:w="9781" w:type="dxa"/>
            <w:gridSpan w:val="46"/>
            <w:tcBorders>
              <w:top w:val="nil"/>
              <w:left w:val="nil"/>
              <w:bottom w:val="nil"/>
              <w:right w:val="nil"/>
            </w:tcBorders>
            <w:tcMar>
              <w:top w:w="0" w:type="dxa"/>
              <w:left w:w="74" w:type="dxa"/>
              <w:bottom w:w="0" w:type="dxa"/>
              <w:right w:w="74" w:type="dxa"/>
            </w:tcMar>
            <w:hideMark/>
          </w:tcPr>
          <w:p w14:paraId="50D540DB" w14:textId="77777777" w:rsidR="00CA61B6" w:rsidRPr="00B47FCC" w:rsidRDefault="00CA61B6" w:rsidP="00481E9B">
            <w:pPr>
              <w:spacing w:line="315" w:lineRule="atLeast"/>
              <w:textAlignment w:val="baseline"/>
              <w:rPr>
                <w:color w:val="2D2D2D"/>
                <w:sz w:val="21"/>
                <w:szCs w:val="21"/>
              </w:rPr>
            </w:pPr>
            <w:r w:rsidRPr="00B47FCC">
              <w:rPr>
                <w:color w:val="2D2D2D"/>
                <w:sz w:val="21"/>
                <w:szCs w:val="21"/>
              </w:rPr>
              <w:t>4 Проектная документация на строительство разработана генеральным проектировщиком</w:t>
            </w:r>
          </w:p>
          <w:p w14:paraId="2025F42B" w14:textId="77777777" w:rsidR="00CA61B6" w:rsidRPr="00B47FCC" w:rsidRDefault="00CA61B6" w:rsidP="00481E9B">
            <w:pPr>
              <w:spacing w:line="315" w:lineRule="atLeast"/>
              <w:textAlignment w:val="baseline"/>
              <w:rPr>
                <w:color w:val="2D2D2D"/>
                <w:sz w:val="21"/>
                <w:szCs w:val="21"/>
              </w:rPr>
            </w:pPr>
          </w:p>
        </w:tc>
      </w:tr>
      <w:tr w:rsidR="00CA61B6" w:rsidRPr="00B47FCC" w14:paraId="5847B4E2" w14:textId="77777777" w:rsidTr="00481E9B">
        <w:tc>
          <w:tcPr>
            <w:tcW w:w="9781" w:type="dxa"/>
            <w:gridSpan w:val="46"/>
            <w:tcBorders>
              <w:top w:val="single" w:sz="6" w:space="0" w:color="000000"/>
              <w:left w:val="nil"/>
              <w:bottom w:val="nil"/>
              <w:right w:val="nil"/>
            </w:tcBorders>
            <w:tcMar>
              <w:top w:w="0" w:type="dxa"/>
              <w:left w:w="74" w:type="dxa"/>
              <w:bottom w:w="0" w:type="dxa"/>
              <w:right w:w="74" w:type="dxa"/>
            </w:tcMar>
            <w:hideMark/>
          </w:tcPr>
          <w:p w14:paraId="17AD132C" w14:textId="77777777" w:rsidR="00CA61B6" w:rsidRPr="00B47FCC" w:rsidRDefault="00CA61B6" w:rsidP="00481E9B">
            <w:pPr>
              <w:spacing w:line="315" w:lineRule="atLeast"/>
              <w:jc w:val="center"/>
              <w:textAlignment w:val="baseline"/>
              <w:rPr>
                <w:color w:val="2D2D2D"/>
                <w:sz w:val="18"/>
                <w:szCs w:val="18"/>
              </w:rPr>
            </w:pPr>
            <w:r w:rsidRPr="00B47FCC">
              <w:rPr>
                <w:color w:val="2D2D2D"/>
                <w:sz w:val="18"/>
                <w:szCs w:val="18"/>
              </w:rPr>
              <w:t>наименование организации и ее реквизиты,</w:t>
            </w:r>
          </w:p>
          <w:p w14:paraId="65C52C77" w14:textId="77777777" w:rsidR="00CA61B6" w:rsidRPr="00B47FCC" w:rsidRDefault="00CA61B6" w:rsidP="00481E9B">
            <w:pPr>
              <w:spacing w:line="315" w:lineRule="atLeast"/>
              <w:jc w:val="center"/>
              <w:textAlignment w:val="baseline"/>
              <w:rPr>
                <w:color w:val="2D2D2D"/>
                <w:sz w:val="18"/>
                <w:szCs w:val="18"/>
              </w:rPr>
            </w:pPr>
          </w:p>
        </w:tc>
      </w:tr>
      <w:tr w:rsidR="00CA61B6" w:rsidRPr="00B47FCC" w14:paraId="151CAD84" w14:textId="77777777" w:rsidTr="00481E9B">
        <w:tc>
          <w:tcPr>
            <w:tcW w:w="9781" w:type="dxa"/>
            <w:gridSpan w:val="46"/>
            <w:tcBorders>
              <w:top w:val="single" w:sz="6" w:space="0" w:color="000000"/>
              <w:left w:val="nil"/>
              <w:bottom w:val="nil"/>
              <w:right w:val="nil"/>
            </w:tcBorders>
            <w:tcMar>
              <w:top w:w="0" w:type="dxa"/>
              <w:left w:w="74" w:type="dxa"/>
              <w:bottom w:w="0" w:type="dxa"/>
              <w:right w:w="74" w:type="dxa"/>
            </w:tcMar>
            <w:hideMark/>
          </w:tcPr>
          <w:p w14:paraId="51F33245" w14:textId="77777777" w:rsidR="00CA61B6" w:rsidRPr="00B47FCC" w:rsidRDefault="00CA61B6" w:rsidP="00481E9B">
            <w:pPr>
              <w:spacing w:line="315" w:lineRule="atLeast"/>
              <w:jc w:val="center"/>
              <w:textAlignment w:val="baseline"/>
              <w:rPr>
                <w:color w:val="2D2D2D"/>
                <w:sz w:val="18"/>
                <w:szCs w:val="18"/>
              </w:rPr>
            </w:pPr>
            <w:r w:rsidRPr="00B47FCC">
              <w:rPr>
                <w:color w:val="2D2D2D"/>
                <w:sz w:val="18"/>
                <w:szCs w:val="18"/>
              </w:rPr>
              <w:lastRenderedPageBreak/>
              <w:t>номер свидетельства о допуске к определенному виду/видам работ,</w:t>
            </w:r>
          </w:p>
          <w:p w14:paraId="79DC57AE" w14:textId="77777777" w:rsidR="00CA61B6" w:rsidRPr="00B47FCC" w:rsidRDefault="00CA61B6" w:rsidP="00481E9B">
            <w:pPr>
              <w:spacing w:line="315" w:lineRule="atLeast"/>
              <w:jc w:val="center"/>
              <w:textAlignment w:val="baseline"/>
              <w:rPr>
                <w:color w:val="2D2D2D"/>
                <w:sz w:val="18"/>
                <w:szCs w:val="18"/>
              </w:rPr>
            </w:pPr>
          </w:p>
        </w:tc>
      </w:tr>
      <w:tr w:rsidR="00CA61B6" w:rsidRPr="00B47FCC" w14:paraId="28101B21" w14:textId="77777777" w:rsidTr="00481E9B">
        <w:tc>
          <w:tcPr>
            <w:tcW w:w="9781" w:type="dxa"/>
            <w:gridSpan w:val="46"/>
            <w:tcBorders>
              <w:top w:val="single" w:sz="6" w:space="0" w:color="000000"/>
              <w:left w:val="nil"/>
              <w:bottom w:val="nil"/>
              <w:right w:val="nil"/>
            </w:tcBorders>
            <w:tcMar>
              <w:top w:w="0" w:type="dxa"/>
              <w:left w:w="74" w:type="dxa"/>
              <w:bottom w:w="0" w:type="dxa"/>
              <w:right w:w="74" w:type="dxa"/>
            </w:tcMar>
            <w:hideMark/>
          </w:tcPr>
          <w:p w14:paraId="08396BCF" w14:textId="77777777" w:rsidR="00CA61B6" w:rsidRPr="00B47FCC" w:rsidRDefault="00CA61B6" w:rsidP="00481E9B">
            <w:pPr>
              <w:spacing w:line="315" w:lineRule="atLeast"/>
              <w:jc w:val="center"/>
              <w:textAlignment w:val="baseline"/>
              <w:rPr>
                <w:color w:val="2D2D2D"/>
                <w:sz w:val="18"/>
                <w:szCs w:val="18"/>
              </w:rPr>
            </w:pPr>
            <w:r w:rsidRPr="00B47FCC">
              <w:rPr>
                <w:color w:val="2D2D2D"/>
                <w:sz w:val="18"/>
                <w:szCs w:val="18"/>
              </w:rPr>
              <w:t>которые оказывают влияние на безопасность объектов капитального строительства</w:t>
            </w:r>
          </w:p>
          <w:p w14:paraId="1DE9A949" w14:textId="77777777" w:rsidR="00CA61B6" w:rsidRPr="00B47FCC" w:rsidRDefault="00CA61B6" w:rsidP="00481E9B">
            <w:pPr>
              <w:spacing w:line="315" w:lineRule="atLeast"/>
              <w:jc w:val="center"/>
              <w:textAlignment w:val="baseline"/>
              <w:rPr>
                <w:color w:val="2D2D2D"/>
                <w:sz w:val="18"/>
                <w:szCs w:val="18"/>
              </w:rPr>
            </w:pPr>
          </w:p>
        </w:tc>
      </w:tr>
      <w:tr w:rsidR="00CA61B6" w:rsidRPr="00B47FCC" w14:paraId="21D571A7" w14:textId="77777777" w:rsidTr="00481E9B">
        <w:tc>
          <w:tcPr>
            <w:tcW w:w="1583" w:type="dxa"/>
            <w:gridSpan w:val="6"/>
            <w:tcBorders>
              <w:top w:val="nil"/>
              <w:left w:val="nil"/>
              <w:bottom w:val="nil"/>
              <w:right w:val="nil"/>
            </w:tcBorders>
            <w:tcMar>
              <w:top w:w="0" w:type="dxa"/>
              <w:left w:w="74" w:type="dxa"/>
              <w:bottom w:w="0" w:type="dxa"/>
              <w:right w:w="74" w:type="dxa"/>
            </w:tcMar>
            <w:hideMark/>
          </w:tcPr>
          <w:p w14:paraId="0CED9104" w14:textId="77777777" w:rsidR="00CA61B6" w:rsidRPr="00B47FCC" w:rsidRDefault="00CA61B6" w:rsidP="00481E9B">
            <w:pPr>
              <w:spacing w:line="315" w:lineRule="atLeast"/>
              <w:textAlignment w:val="baseline"/>
              <w:rPr>
                <w:color w:val="2D2D2D"/>
                <w:sz w:val="21"/>
                <w:szCs w:val="21"/>
              </w:rPr>
            </w:pPr>
            <w:r w:rsidRPr="00B47FCC">
              <w:rPr>
                <w:color w:val="2D2D2D"/>
                <w:sz w:val="21"/>
                <w:szCs w:val="21"/>
              </w:rPr>
              <w:t>выполнившим</w:t>
            </w:r>
          </w:p>
        </w:tc>
        <w:tc>
          <w:tcPr>
            <w:tcW w:w="8198" w:type="dxa"/>
            <w:gridSpan w:val="40"/>
            <w:tcBorders>
              <w:top w:val="nil"/>
              <w:left w:val="nil"/>
              <w:bottom w:val="single" w:sz="6" w:space="0" w:color="000000"/>
              <w:right w:val="nil"/>
            </w:tcBorders>
            <w:tcMar>
              <w:top w:w="0" w:type="dxa"/>
              <w:left w:w="74" w:type="dxa"/>
              <w:bottom w:w="0" w:type="dxa"/>
              <w:right w:w="74" w:type="dxa"/>
            </w:tcMar>
            <w:hideMark/>
          </w:tcPr>
          <w:p w14:paraId="10E0F9A2" w14:textId="77777777" w:rsidR="00CA61B6" w:rsidRPr="00B47FCC" w:rsidRDefault="00CA61B6" w:rsidP="00481E9B">
            <w:pPr>
              <w:rPr>
                <w:color w:val="2D2D2D"/>
                <w:sz w:val="21"/>
                <w:szCs w:val="21"/>
              </w:rPr>
            </w:pPr>
          </w:p>
        </w:tc>
      </w:tr>
      <w:tr w:rsidR="00CA61B6" w:rsidRPr="00B47FCC" w14:paraId="56CBBE87" w14:textId="77777777" w:rsidTr="00481E9B">
        <w:tc>
          <w:tcPr>
            <w:tcW w:w="1818" w:type="dxa"/>
            <w:gridSpan w:val="8"/>
            <w:tcBorders>
              <w:top w:val="nil"/>
              <w:left w:val="nil"/>
              <w:right w:val="nil"/>
            </w:tcBorders>
            <w:tcMar>
              <w:top w:w="0" w:type="dxa"/>
              <w:left w:w="74" w:type="dxa"/>
              <w:bottom w:w="0" w:type="dxa"/>
              <w:right w:w="74" w:type="dxa"/>
            </w:tcMar>
          </w:tcPr>
          <w:p w14:paraId="1475D72E" w14:textId="77777777" w:rsidR="00CA61B6" w:rsidRPr="00B47FCC" w:rsidRDefault="00CA61B6" w:rsidP="00481E9B">
            <w:pPr>
              <w:spacing w:line="315" w:lineRule="atLeast"/>
              <w:textAlignment w:val="baseline"/>
              <w:rPr>
                <w:color w:val="2D2D2D"/>
                <w:sz w:val="21"/>
                <w:szCs w:val="21"/>
              </w:rPr>
            </w:pPr>
          </w:p>
        </w:tc>
        <w:tc>
          <w:tcPr>
            <w:tcW w:w="7963" w:type="dxa"/>
            <w:gridSpan w:val="38"/>
            <w:tcBorders>
              <w:top w:val="nil"/>
              <w:left w:val="nil"/>
              <w:right w:val="nil"/>
            </w:tcBorders>
            <w:tcMar>
              <w:top w:w="0" w:type="dxa"/>
              <w:left w:w="74" w:type="dxa"/>
              <w:bottom w:w="0" w:type="dxa"/>
              <w:right w:w="74" w:type="dxa"/>
            </w:tcMar>
          </w:tcPr>
          <w:p w14:paraId="07CCCC71" w14:textId="77777777" w:rsidR="00CA61B6" w:rsidRPr="00B47FCC" w:rsidRDefault="00CA61B6" w:rsidP="00481E9B">
            <w:pPr>
              <w:rPr>
                <w:color w:val="2D2D2D"/>
                <w:sz w:val="21"/>
                <w:szCs w:val="21"/>
              </w:rPr>
            </w:pPr>
          </w:p>
        </w:tc>
      </w:tr>
      <w:tr w:rsidR="00CA61B6" w:rsidRPr="00B47FCC" w14:paraId="312FCFDF" w14:textId="77777777" w:rsidTr="00481E9B">
        <w:tc>
          <w:tcPr>
            <w:tcW w:w="9781" w:type="dxa"/>
            <w:gridSpan w:val="46"/>
            <w:tcBorders>
              <w:top w:val="single" w:sz="6" w:space="0" w:color="000000"/>
              <w:left w:val="nil"/>
              <w:bottom w:val="nil"/>
              <w:right w:val="nil"/>
            </w:tcBorders>
            <w:tcMar>
              <w:top w:w="0" w:type="dxa"/>
              <w:left w:w="74" w:type="dxa"/>
              <w:bottom w:w="0" w:type="dxa"/>
              <w:right w:w="74" w:type="dxa"/>
            </w:tcMar>
            <w:hideMark/>
          </w:tcPr>
          <w:p w14:paraId="615912B7" w14:textId="77777777" w:rsidR="00CA61B6" w:rsidRPr="00B47FCC" w:rsidRDefault="00CA61B6" w:rsidP="00481E9B">
            <w:pPr>
              <w:spacing w:line="315" w:lineRule="atLeast"/>
              <w:jc w:val="center"/>
              <w:textAlignment w:val="baseline"/>
              <w:rPr>
                <w:color w:val="2D2D2D"/>
                <w:sz w:val="18"/>
                <w:szCs w:val="18"/>
              </w:rPr>
            </w:pPr>
            <w:r w:rsidRPr="00B47FCC">
              <w:rPr>
                <w:color w:val="2D2D2D"/>
                <w:sz w:val="18"/>
                <w:szCs w:val="18"/>
              </w:rPr>
              <w:t>наименование частей или разделов документации</w:t>
            </w:r>
          </w:p>
        </w:tc>
      </w:tr>
      <w:tr w:rsidR="00CA61B6" w:rsidRPr="00B47FCC" w14:paraId="1EA87BFD" w14:textId="77777777" w:rsidTr="00481E9B">
        <w:tc>
          <w:tcPr>
            <w:tcW w:w="1698" w:type="dxa"/>
            <w:gridSpan w:val="7"/>
            <w:tcBorders>
              <w:top w:val="nil"/>
              <w:left w:val="nil"/>
              <w:bottom w:val="nil"/>
              <w:right w:val="nil"/>
            </w:tcBorders>
            <w:tcMar>
              <w:top w:w="0" w:type="dxa"/>
              <w:left w:w="74" w:type="dxa"/>
              <w:bottom w:w="0" w:type="dxa"/>
              <w:right w:w="74" w:type="dxa"/>
            </w:tcMar>
            <w:hideMark/>
          </w:tcPr>
          <w:p w14:paraId="12466C3D" w14:textId="77777777" w:rsidR="00CA61B6" w:rsidRPr="00B47FCC" w:rsidRDefault="00CA61B6" w:rsidP="00481E9B">
            <w:pPr>
              <w:spacing w:line="315" w:lineRule="atLeast"/>
              <w:textAlignment w:val="baseline"/>
              <w:rPr>
                <w:color w:val="2D2D2D"/>
                <w:sz w:val="21"/>
                <w:szCs w:val="21"/>
              </w:rPr>
            </w:pPr>
            <w:r w:rsidRPr="00B47FCC">
              <w:rPr>
                <w:color w:val="2D2D2D"/>
                <w:sz w:val="21"/>
                <w:szCs w:val="21"/>
              </w:rPr>
              <w:t>и организациями</w:t>
            </w:r>
          </w:p>
        </w:tc>
        <w:tc>
          <w:tcPr>
            <w:tcW w:w="8083" w:type="dxa"/>
            <w:gridSpan w:val="39"/>
            <w:tcBorders>
              <w:top w:val="nil"/>
              <w:left w:val="nil"/>
              <w:bottom w:val="single" w:sz="6" w:space="0" w:color="000000"/>
              <w:right w:val="nil"/>
            </w:tcBorders>
            <w:tcMar>
              <w:top w:w="0" w:type="dxa"/>
              <w:left w:w="74" w:type="dxa"/>
              <w:bottom w:w="0" w:type="dxa"/>
              <w:right w:w="74" w:type="dxa"/>
            </w:tcMar>
            <w:hideMark/>
          </w:tcPr>
          <w:p w14:paraId="32B32BEA" w14:textId="77777777" w:rsidR="00CA61B6" w:rsidRPr="00B47FCC" w:rsidRDefault="00CA61B6" w:rsidP="00481E9B">
            <w:pPr>
              <w:rPr>
                <w:color w:val="2D2D2D"/>
                <w:sz w:val="21"/>
                <w:szCs w:val="21"/>
              </w:rPr>
            </w:pPr>
          </w:p>
        </w:tc>
      </w:tr>
      <w:tr w:rsidR="00CA61B6" w:rsidRPr="00B47FCC" w14:paraId="02DE7F55" w14:textId="77777777" w:rsidTr="00481E9B">
        <w:tc>
          <w:tcPr>
            <w:tcW w:w="2114" w:type="dxa"/>
            <w:gridSpan w:val="9"/>
            <w:tcBorders>
              <w:top w:val="nil"/>
              <w:left w:val="nil"/>
              <w:right w:val="nil"/>
            </w:tcBorders>
            <w:tcMar>
              <w:top w:w="0" w:type="dxa"/>
              <w:left w:w="74" w:type="dxa"/>
              <w:bottom w:w="0" w:type="dxa"/>
              <w:right w:w="74" w:type="dxa"/>
            </w:tcMar>
          </w:tcPr>
          <w:p w14:paraId="40A9536E" w14:textId="77777777" w:rsidR="00CA61B6" w:rsidRPr="00B47FCC" w:rsidRDefault="00CA61B6" w:rsidP="00481E9B">
            <w:pPr>
              <w:spacing w:line="315" w:lineRule="atLeast"/>
              <w:textAlignment w:val="baseline"/>
              <w:rPr>
                <w:color w:val="2D2D2D"/>
                <w:sz w:val="21"/>
                <w:szCs w:val="21"/>
              </w:rPr>
            </w:pPr>
          </w:p>
        </w:tc>
        <w:tc>
          <w:tcPr>
            <w:tcW w:w="7667" w:type="dxa"/>
            <w:gridSpan w:val="37"/>
            <w:tcBorders>
              <w:top w:val="nil"/>
              <w:left w:val="nil"/>
              <w:right w:val="nil"/>
            </w:tcBorders>
            <w:tcMar>
              <w:top w:w="0" w:type="dxa"/>
              <w:left w:w="74" w:type="dxa"/>
              <w:bottom w:w="0" w:type="dxa"/>
              <w:right w:w="74" w:type="dxa"/>
            </w:tcMar>
          </w:tcPr>
          <w:p w14:paraId="3AF2777B" w14:textId="77777777" w:rsidR="00CA61B6" w:rsidRPr="00B47FCC" w:rsidRDefault="00CA61B6" w:rsidP="00481E9B">
            <w:pPr>
              <w:rPr>
                <w:color w:val="2D2D2D"/>
                <w:sz w:val="21"/>
                <w:szCs w:val="21"/>
              </w:rPr>
            </w:pPr>
          </w:p>
        </w:tc>
      </w:tr>
      <w:tr w:rsidR="00CA61B6" w:rsidRPr="00B47FCC" w14:paraId="320708DE" w14:textId="77777777" w:rsidTr="00481E9B">
        <w:tc>
          <w:tcPr>
            <w:tcW w:w="9781" w:type="dxa"/>
            <w:gridSpan w:val="46"/>
            <w:tcBorders>
              <w:top w:val="single" w:sz="6" w:space="0" w:color="000000"/>
              <w:left w:val="nil"/>
              <w:bottom w:val="nil"/>
              <w:right w:val="nil"/>
            </w:tcBorders>
            <w:tcMar>
              <w:top w:w="0" w:type="dxa"/>
              <w:left w:w="74" w:type="dxa"/>
              <w:bottom w:w="0" w:type="dxa"/>
              <w:right w:w="74" w:type="dxa"/>
            </w:tcMar>
            <w:hideMark/>
          </w:tcPr>
          <w:p w14:paraId="2CC78498" w14:textId="77777777" w:rsidR="00CA61B6" w:rsidRPr="00B47FCC" w:rsidRDefault="00CA61B6" w:rsidP="00481E9B">
            <w:pPr>
              <w:spacing w:line="315" w:lineRule="atLeast"/>
              <w:jc w:val="center"/>
              <w:textAlignment w:val="baseline"/>
              <w:rPr>
                <w:color w:val="2D2D2D"/>
                <w:sz w:val="18"/>
                <w:szCs w:val="18"/>
              </w:rPr>
            </w:pPr>
            <w:r w:rsidRPr="00B47FCC">
              <w:rPr>
                <w:color w:val="2D2D2D"/>
                <w:sz w:val="18"/>
                <w:szCs w:val="18"/>
              </w:rPr>
              <w:t>наименование организаций, их реквизиты,</w:t>
            </w:r>
          </w:p>
          <w:p w14:paraId="7D369535" w14:textId="77777777" w:rsidR="00CA61B6" w:rsidRPr="00B47FCC" w:rsidRDefault="00CA61B6" w:rsidP="00481E9B">
            <w:pPr>
              <w:spacing w:line="315" w:lineRule="atLeast"/>
              <w:jc w:val="center"/>
              <w:textAlignment w:val="baseline"/>
              <w:rPr>
                <w:color w:val="2D2D2D"/>
                <w:sz w:val="18"/>
                <w:szCs w:val="18"/>
              </w:rPr>
            </w:pPr>
          </w:p>
        </w:tc>
      </w:tr>
      <w:tr w:rsidR="00CA61B6" w:rsidRPr="00B47FCC" w14:paraId="51494FD2" w14:textId="77777777" w:rsidTr="00481E9B">
        <w:tc>
          <w:tcPr>
            <w:tcW w:w="9781" w:type="dxa"/>
            <w:gridSpan w:val="46"/>
            <w:tcBorders>
              <w:top w:val="single" w:sz="6" w:space="0" w:color="000000"/>
              <w:left w:val="nil"/>
              <w:bottom w:val="nil"/>
              <w:right w:val="nil"/>
            </w:tcBorders>
            <w:tcMar>
              <w:top w:w="0" w:type="dxa"/>
              <w:left w:w="74" w:type="dxa"/>
              <w:bottom w:w="0" w:type="dxa"/>
              <w:right w:w="74" w:type="dxa"/>
            </w:tcMar>
            <w:hideMark/>
          </w:tcPr>
          <w:p w14:paraId="52EBF4CE" w14:textId="77777777" w:rsidR="00CA61B6" w:rsidRPr="00B47FCC" w:rsidRDefault="00CA61B6" w:rsidP="00481E9B">
            <w:pPr>
              <w:spacing w:line="315" w:lineRule="atLeast"/>
              <w:jc w:val="center"/>
              <w:textAlignment w:val="baseline"/>
              <w:rPr>
                <w:color w:val="2D2D2D"/>
                <w:sz w:val="18"/>
                <w:szCs w:val="18"/>
              </w:rPr>
            </w:pPr>
            <w:r w:rsidRPr="00B47FCC">
              <w:rPr>
                <w:color w:val="2D2D2D"/>
                <w:sz w:val="18"/>
                <w:szCs w:val="18"/>
              </w:rPr>
              <w:t>номер свидетельства о допуске к определенному виду/видам работ,</w:t>
            </w:r>
          </w:p>
          <w:p w14:paraId="411B599A" w14:textId="77777777" w:rsidR="00CA61B6" w:rsidRPr="00B47FCC" w:rsidRDefault="00CA61B6" w:rsidP="00481E9B">
            <w:pPr>
              <w:spacing w:line="315" w:lineRule="atLeast"/>
              <w:jc w:val="center"/>
              <w:textAlignment w:val="baseline"/>
              <w:rPr>
                <w:color w:val="2D2D2D"/>
                <w:sz w:val="18"/>
                <w:szCs w:val="18"/>
              </w:rPr>
            </w:pPr>
          </w:p>
        </w:tc>
      </w:tr>
      <w:tr w:rsidR="00CA61B6" w:rsidRPr="00B47FCC" w14:paraId="5E5214CE" w14:textId="77777777" w:rsidTr="00481E9B">
        <w:tc>
          <w:tcPr>
            <w:tcW w:w="9781" w:type="dxa"/>
            <w:gridSpan w:val="46"/>
            <w:tcBorders>
              <w:top w:val="single" w:sz="6" w:space="0" w:color="000000"/>
              <w:left w:val="nil"/>
              <w:bottom w:val="nil"/>
              <w:right w:val="nil"/>
            </w:tcBorders>
            <w:tcMar>
              <w:top w:w="0" w:type="dxa"/>
              <w:left w:w="74" w:type="dxa"/>
              <w:bottom w:w="0" w:type="dxa"/>
              <w:right w:w="74" w:type="dxa"/>
            </w:tcMar>
            <w:hideMark/>
          </w:tcPr>
          <w:p w14:paraId="04881431" w14:textId="77777777" w:rsidR="00CA61B6" w:rsidRPr="00B47FCC" w:rsidRDefault="00CA61B6" w:rsidP="00481E9B">
            <w:pPr>
              <w:spacing w:line="315" w:lineRule="atLeast"/>
              <w:jc w:val="center"/>
              <w:textAlignment w:val="baseline"/>
              <w:rPr>
                <w:color w:val="2D2D2D"/>
                <w:sz w:val="18"/>
                <w:szCs w:val="18"/>
              </w:rPr>
            </w:pPr>
            <w:r w:rsidRPr="00B47FCC">
              <w:rPr>
                <w:color w:val="2D2D2D"/>
                <w:sz w:val="18"/>
                <w:szCs w:val="18"/>
              </w:rPr>
              <w:t>которые оказывают влияние на безопасность объектов капитального строительства,</w:t>
            </w:r>
          </w:p>
          <w:p w14:paraId="737B5AAA" w14:textId="77777777" w:rsidR="00CA61B6" w:rsidRPr="00B47FCC" w:rsidRDefault="00CA61B6" w:rsidP="00481E9B">
            <w:pPr>
              <w:spacing w:line="315" w:lineRule="atLeast"/>
              <w:jc w:val="center"/>
              <w:textAlignment w:val="baseline"/>
              <w:rPr>
                <w:color w:val="2D2D2D"/>
                <w:sz w:val="18"/>
                <w:szCs w:val="18"/>
              </w:rPr>
            </w:pPr>
          </w:p>
        </w:tc>
      </w:tr>
      <w:tr w:rsidR="00CA61B6" w:rsidRPr="00B47FCC" w14:paraId="05524C89" w14:textId="77777777" w:rsidTr="00481E9B">
        <w:tc>
          <w:tcPr>
            <w:tcW w:w="9781" w:type="dxa"/>
            <w:gridSpan w:val="46"/>
            <w:tcBorders>
              <w:top w:val="single" w:sz="6" w:space="0" w:color="000000"/>
              <w:left w:val="nil"/>
              <w:bottom w:val="nil"/>
              <w:right w:val="nil"/>
            </w:tcBorders>
            <w:tcMar>
              <w:top w:w="0" w:type="dxa"/>
              <w:left w:w="74" w:type="dxa"/>
              <w:bottom w:w="0" w:type="dxa"/>
              <w:right w:w="74" w:type="dxa"/>
            </w:tcMar>
            <w:hideMark/>
          </w:tcPr>
          <w:p w14:paraId="0DF51627" w14:textId="77777777" w:rsidR="00CA61B6" w:rsidRPr="00B47FCC" w:rsidRDefault="00CA61B6" w:rsidP="00481E9B">
            <w:pPr>
              <w:spacing w:line="315" w:lineRule="atLeast"/>
              <w:jc w:val="center"/>
              <w:textAlignment w:val="baseline"/>
              <w:rPr>
                <w:color w:val="2D2D2D"/>
                <w:sz w:val="18"/>
                <w:szCs w:val="18"/>
              </w:rPr>
            </w:pPr>
            <w:r w:rsidRPr="00B47FCC">
              <w:rPr>
                <w:color w:val="2D2D2D"/>
                <w:sz w:val="18"/>
                <w:szCs w:val="18"/>
              </w:rPr>
              <w:t>и выполненные части и разделы документации</w:t>
            </w:r>
          </w:p>
          <w:p w14:paraId="0E5F9E8D" w14:textId="77777777" w:rsidR="00CA61B6" w:rsidRPr="00B47FCC" w:rsidRDefault="00CA61B6" w:rsidP="00481E9B">
            <w:pPr>
              <w:spacing w:line="315" w:lineRule="atLeast"/>
              <w:jc w:val="center"/>
              <w:textAlignment w:val="baseline"/>
              <w:rPr>
                <w:color w:val="2D2D2D"/>
                <w:sz w:val="18"/>
                <w:szCs w:val="18"/>
              </w:rPr>
            </w:pPr>
          </w:p>
        </w:tc>
      </w:tr>
      <w:tr w:rsidR="00CA61B6" w:rsidRPr="00B47FCC" w14:paraId="051FC95C" w14:textId="77777777" w:rsidTr="00481E9B">
        <w:tc>
          <w:tcPr>
            <w:tcW w:w="9781" w:type="dxa"/>
            <w:gridSpan w:val="46"/>
            <w:tcBorders>
              <w:top w:val="single" w:sz="6" w:space="0" w:color="000000"/>
              <w:left w:val="nil"/>
              <w:bottom w:val="nil"/>
              <w:right w:val="nil"/>
            </w:tcBorders>
            <w:tcMar>
              <w:top w:w="0" w:type="dxa"/>
              <w:left w:w="74" w:type="dxa"/>
              <w:bottom w:w="0" w:type="dxa"/>
              <w:right w:w="74" w:type="dxa"/>
            </w:tcMar>
            <w:hideMark/>
          </w:tcPr>
          <w:p w14:paraId="414ED7EB" w14:textId="77777777" w:rsidR="00CA61B6" w:rsidRPr="00B47FCC" w:rsidRDefault="00CA61B6" w:rsidP="00481E9B">
            <w:pPr>
              <w:spacing w:line="315" w:lineRule="atLeast"/>
              <w:jc w:val="center"/>
              <w:textAlignment w:val="baseline"/>
              <w:rPr>
                <w:color w:val="2D2D2D"/>
                <w:sz w:val="18"/>
                <w:szCs w:val="18"/>
              </w:rPr>
            </w:pPr>
            <w:r w:rsidRPr="00B47FCC">
              <w:rPr>
                <w:color w:val="2D2D2D"/>
                <w:sz w:val="18"/>
                <w:szCs w:val="18"/>
              </w:rPr>
              <w:t>при числе организаций более трех, их перечень указывается в приложении к акту</w:t>
            </w:r>
          </w:p>
          <w:p w14:paraId="08BE3C66" w14:textId="77777777" w:rsidR="00CA61B6" w:rsidRPr="00B47FCC" w:rsidRDefault="00CA61B6" w:rsidP="00481E9B">
            <w:pPr>
              <w:spacing w:line="315" w:lineRule="atLeast"/>
              <w:jc w:val="center"/>
              <w:textAlignment w:val="baseline"/>
              <w:rPr>
                <w:color w:val="2D2D2D"/>
                <w:sz w:val="18"/>
                <w:szCs w:val="18"/>
              </w:rPr>
            </w:pPr>
          </w:p>
        </w:tc>
      </w:tr>
      <w:tr w:rsidR="00CA61B6" w:rsidRPr="00B47FCC" w14:paraId="10D5D87D" w14:textId="77777777" w:rsidTr="00481E9B">
        <w:tc>
          <w:tcPr>
            <w:tcW w:w="4532" w:type="dxa"/>
            <w:gridSpan w:val="25"/>
            <w:tcBorders>
              <w:top w:val="nil"/>
              <w:left w:val="nil"/>
              <w:bottom w:val="nil"/>
              <w:right w:val="nil"/>
            </w:tcBorders>
            <w:tcMar>
              <w:top w:w="0" w:type="dxa"/>
              <w:left w:w="74" w:type="dxa"/>
              <w:bottom w:w="0" w:type="dxa"/>
              <w:right w:w="74" w:type="dxa"/>
            </w:tcMar>
            <w:hideMark/>
          </w:tcPr>
          <w:p w14:paraId="2F7C79A8" w14:textId="77777777" w:rsidR="00CA61B6" w:rsidRPr="00B47FCC" w:rsidRDefault="00CA61B6" w:rsidP="00481E9B">
            <w:pPr>
              <w:spacing w:line="315" w:lineRule="atLeast"/>
              <w:textAlignment w:val="baseline"/>
              <w:rPr>
                <w:color w:val="2D2D2D"/>
                <w:sz w:val="21"/>
                <w:szCs w:val="21"/>
              </w:rPr>
            </w:pPr>
            <w:r w:rsidRPr="00B47FCC">
              <w:rPr>
                <w:color w:val="2D2D2D"/>
                <w:sz w:val="21"/>
                <w:szCs w:val="21"/>
              </w:rPr>
              <w:t>5 Исходные данные для проектирования выданы</w:t>
            </w:r>
          </w:p>
        </w:tc>
        <w:tc>
          <w:tcPr>
            <w:tcW w:w="5249" w:type="dxa"/>
            <w:gridSpan w:val="21"/>
            <w:tcBorders>
              <w:top w:val="nil"/>
              <w:left w:val="nil"/>
              <w:bottom w:val="single" w:sz="6" w:space="0" w:color="000000"/>
              <w:right w:val="nil"/>
            </w:tcBorders>
            <w:tcMar>
              <w:top w:w="0" w:type="dxa"/>
              <w:left w:w="74" w:type="dxa"/>
              <w:bottom w:w="0" w:type="dxa"/>
              <w:right w:w="74" w:type="dxa"/>
            </w:tcMar>
            <w:hideMark/>
          </w:tcPr>
          <w:p w14:paraId="5553F474" w14:textId="77777777" w:rsidR="00CA61B6" w:rsidRPr="00B47FCC" w:rsidRDefault="00CA61B6" w:rsidP="00481E9B">
            <w:pPr>
              <w:rPr>
                <w:color w:val="2D2D2D"/>
                <w:sz w:val="21"/>
                <w:szCs w:val="21"/>
              </w:rPr>
            </w:pPr>
          </w:p>
        </w:tc>
      </w:tr>
      <w:tr w:rsidR="00CA61B6" w:rsidRPr="00B47FCC" w14:paraId="57685F4D" w14:textId="77777777" w:rsidTr="00481E9B">
        <w:tc>
          <w:tcPr>
            <w:tcW w:w="5010" w:type="dxa"/>
            <w:gridSpan w:val="27"/>
            <w:tcBorders>
              <w:top w:val="nil"/>
              <w:left w:val="nil"/>
              <w:right w:val="nil"/>
            </w:tcBorders>
            <w:tcMar>
              <w:top w:w="0" w:type="dxa"/>
              <w:left w:w="74" w:type="dxa"/>
              <w:bottom w:w="0" w:type="dxa"/>
              <w:right w:w="74" w:type="dxa"/>
            </w:tcMar>
          </w:tcPr>
          <w:p w14:paraId="76DEFEC9" w14:textId="77777777" w:rsidR="00CA61B6" w:rsidRPr="00B47FCC" w:rsidRDefault="00CA61B6" w:rsidP="00481E9B">
            <w:pPr>
              <w:spacing w:line="315" w:lineRule="atLeast"/>
              <w:textAlignment w:val="baseline"/>
              <w:rPr>
                <w:color w:val="2D2D2D"/>
                <w:sz w:val="21"/>
                <w:szCs w:val="21"/>
              </w:rPr>
            </w:pPr>
          </w:p>
        </w:tc>
        <w:tc>
          <w:tcPr>
            <w:tcW w:w="4771" w:type="dxa"/>
            <w:gridSpan w:val="19"/>
            <w:tcBorders>
              <w:top w:val="nil"/>
              <w:left w:val="nil"/>
              <w:right w:val="nil"/>
            </w:tcBorders>
            <w:tcMar>
              <w:top w:w="0" w:type="dxa"/>
              <w:left w:w="74" w:type="dxa"/>
              <w:bottom w:w="0" w:type="dxa"/>
              <w:right w:w="74" w:type="dxa"/>
            </w:tcMar>
          </w:tcPr>
          <w:p w14:paraId="63E15AE1" w14:textId="77777777" w:rsidR="00CA61B6" w:rsidRPr="00B47FCC" w:rsidRDefault="00CA61B6" w:rsidP="00481E9B">
            <w:pPr>
              <w:rPr>
                <w:color w:val="2D2D2D"/>
                <w:sz w:val="21"/>
                <w:szCs w:val="21"/>
              </w:rPr>
            </w:pPr>
          </w:p>
        </w:tc>
      </w:tr>
      <w:tr w:rsidR="00CA61B6" w:rsidRPr="00B47FCC" w14:paraId="674A1883" w14:textId="77777777" w:rsidTr="00481E9B">
        <w:tc>
          <w:tcPr>
            <w:tcW w:w="9781" w:type="dxa"/>
            <w:gridSpan w:val="46"/>
            <w:tcBorders>
              <w:top w:val="single" w:sz="6" w:space="0" w:color="000000"/>
              <w:left w:val="nil"/>
              <w:bottom w:val="nil"/>
              <w:right w:val="nil"/>
            </w:tcBorders>
            <w:tcMar>
              <w:top w:w="0" w:type="dxa"/>
              <w:left w:w="74" w:type="dxa"/>
              <w:bottom w:w="0" w:type="dxa"/>
              <w:right w:w="74" w:type="dxa"/>
            </w:tcMar>
            <w:hideMark/>
          </w:tcPr>
          <w:p w14:paraId="5A1CE696" w14:textId="77777777" w:rsidR="00CA61B6" w:rsidRPr="00B47FCC" w:rsidRDefault="00CA61B6" w:rsidP="00481E9B">
            <w:pPr>
              <w:spacing w:line="315" w:lineRule="atLeast"/>
              <w:jc w:val="center"/>
              <w:textAlignment w:val="baseline"/>
              <w:rPr>
                <w:color w:val="2D2D2D"/>
                <w:sz w:val="18"/>
                <w:szCs w:val="18"/>
              </w:rPr>
            </w:pPr>
            <w:r w:rsidRPr="00B47FCC">
              <w:rPr>
                <w:color w:val="2D2D2D"/>
                <w:sz w:val="18"/>
                <w:szCs w:val="18"/>
              </w:rPr>
              <w:t>наименование научно-исследовательских, изыскательских и других организаций</w:t>
            </w:r>
          </w:p>
          <w:p w14:paraId="21C6EBA0" w14:textId="77777777" w:rsidR="00CA61B6" w:rsidRPr="00B47FCC" w:rsidRDefault="00CA61B6" w:rsidP="00481E9B">
            <w:pPr>
              <w:spacing w:line="315" w:lineRule="atLeast"/>
              <w:jc w:val="center"/>
              <w:textAlignment w:val="baseline"/>
              <w:rPr>
                <w:color w:val="2D2D2D"/>
                <w:sz w:val="18"/>
                <w:szCs w:val="18"/>
              </w:rPr>
            </w:pPr>
          </w:p>
        </w:tc>
      </w:tr>
      <w:tr w:rsidR="00CA61B6" w:rsidRPr="00B47FCC" w14:paraId="00E7E868" w14:textId="77777777" w:rsidTr="00481E9B">
        <w:tc>
          <w:tcPr>
            <w:tcW w:w="9781" w:type="dxa"/>
            <w:gridSpan w:val="46"/>
            <w:tcBorders>
              <w:top w:val="single" w:sz="6" w:space="0" w:color="000000"/>
              <w:left w:val="nil"/>
              <w:bottom w:val="nil"/>
              <w:right w:val="nil"/>
            </w:tcBorders>
            <w:tcMar>
              <w:top w:w="0" w:type="dxa"/>
              <w:left w:w="74" w:type="dxa"/>
              <w:bottom w:w="0" w:type="dxa"/>
              <w:right w:w="74" w:type="dxa"/>
            </w:tcMar>
            <w:hideMark/>
          </w:tcPr>
          <w:p w14:paraId="209B4D0E" w14:textId="77777777" w:rsidR="00CA61B6" w:rsidRPr="00B47FCC" w:rsidRDefault="00CA61B6" w:rsidP="00481E9B">
            <w:pPr>
              <w:rPr>
                <w:sz w:val="20"/>
                <w:szCs w:val="20"/>
              </w:rPr>
            </w:pPr>
          </w:p>
        </w:tc>
      </w:tr>
      <w:tr w:rsidR="00CA61B6" w:rsidRPr="00B47FCC" w14:paraId="005A512B" w14:textId="77777777" w:rsidTr="00481E9B">
        <w:tc>
          <w:tcPr>
            <w:tcW w:w="3730" w:type="dxa"/>
            <w:gridSpan w:val="16"/>
            <w:tcBorders>
              <w:top w:val="nil"/>
              <w:left w:val="nil"/>
              <w:bottom w:val="nil"/>
              <w:right w:val="nil"/>
            </w:tcBorders>
            <w:tcMar>
              <w:top w:w="0" w:type="dxa"/>
              <w:left w:w="74" w:type="dxa"/>
              <w:bottom w:w="0" w:type="dxa"/>
              <w:right w:w="74" w:type="dxa"/>
            </w:tcMar>
            <w:hideMark/>
          </w:tcPr>
          <w:p w14:paraId="5BCB9AD9" w14:textId="77777777" w:rsidR="00CA61B6" w:rsidRPr="00B47FCC" w:rsidRDefault="00CA61B6" w:rsidP="00481E9B">
            <w:pPr>
              <w:spacing w:line="315" w:lineRule="atLeast"/>
              <w:textAlignment w:val="baseline"/>
              <w:rPr>
                <w:color w:val="2D2D2D"/>
                <w:sz w:val="21"/>
                <w:szCs w:val="21"/>
              </w:rPr>
            </w:pPr>
            <w:r w:rsidRPr="00B47FCC">
              <w:rPr>
                <w:color w:val="2D2D2D"/>
                <w:sz w:val="21"/>
                <w:szCs w:val="21"/>
              </w:rPr>
              <w:t>6 Проектная документация утверждена</w:t>
            </w:r>
          </w:p>
        </w:tc>
        <w:tc>
          <w:tcPr>
            <w:tcW w:w="6051" w:type="dxa"/>
            <w:gridSpan w:val="30"/>
            <w:tcBorders>
              <w:top w:val="nil"/>
              <w:left w:val="nil"/>
              <w:bottom w:val="single" w:sz="6" w:space="0" w:color="000000"/>
              <w:right w:val="nil"/>
            </w:tcBorders>
            <w:tcMar>
              <w:top w:w="0" w:type="dxa"/>
              <w:left w:w="74" w:type="dxa"/>
              <w:bottom w:w="0" w:type="dxa"/>
              <w:right w:w="74" w:type="dxa"/>
            </w:tcMar>
            <w:hideMark/>
          </w:tcPr>
          <w:p w14:paraId="2D005219" w14:textId="77777777" w:rsidR="00CA61B6" w:rsidRPr="00B47FCC" w:rsidRDefault="00CA61B6" w:rsidP="00481E9B">
            <w:pPr>
              <w:rPr>
                <w:color w:val="2D2D2D"/>
                <w:sz w:val="21"/>
                <w:szCs w:val="21"/>
              </w:rPr>
            </w:pPr>
          </w:p>
        </w:tc>
      </w:tr>
      <w:tr w:rsidR="00CA61B6" w:rsidRPr="00B47FCC" w14:paraId="0017588B" w14:textId="77777777" w:rsidTr="00481E9B">
        <w:tc>
          <w:tcPr>
            <w:tcW w:w="4060" w:type="dxa"/>
            <w:gridSpan w:val="19"/>
            <w:tcBorders>
              <w:top w:val="nil"/>
              <w:left w:val="nil"/>
              <w:right w:val="nil"/>
            </w:tcBorders>
            <w:tcMar>
              <w:top w:w="0" w:type="dxa"/>
              <w:left w:w="74" w:type="dxa"/>
              <w:bottom w:w="0" w:type="dxa"/>
              <w:right w:w="74" w:type="dxa"/>
            </w:tcMar>
          </w:tcPr>
          <w:p w14:paraId="23E8880F" w14:textId="77777777" w:rsidR="00CA61B6" w:rsidRPr="00B47FCC" w:rsidRDefault="00CA61B6" w:rsidP="00481E9B">
            <w:pPr>
              <w:spacing w:line="315" w:lineRule="atLeast"/>
              <w:textAlignment w:val="baseline"/>
              <w:rPr>
                <w:color w:val="2D2D2D"/>
                <w:sz w:val="21"/>
                <w:szCs w:val="21"/>
              </w:rPr>
            </w:pPr>
          </w:p>
        </w:tc>
        <w:tc>
          <w:tcPr>
            <w:tcW w:w="5721" w:type="dxa"/>
            <w:gridSpan w:val="27"/>
            <w:tcBorders>
              <w:top w:val="nil"/>
              <w:left w:val="nil"/>
              <w:right w:val="nil"/>
            </w:tcBorders>
            <w:tcMar>
              <w:top w:w="0" w:type="dxa"/>
              <w:left w:w="74" w:type="dxa"/>
              <w:bottom w:w="0" w:type="dxa"/>
              <w:right w:w="74" w:type="dxa"/>
            </w:tcMar>
          </w:tcPr>
          <w:p w14:paraId="2AB86C16" w14:textId="77777777" w:rsidR="00CA61B6" w:rsidRPr="00B47FCC" w:rsidRDefault="00CA61B6" w:rsidP="00481E9B">
            <w:pPr>
              <w:rPr>
                <w:color w:val="2D2D2D"/>
                <w:sz w:val="21"/>
                <w:szCs w:val="21"/>
              </w:rPr>
            </w:pPr>
          </w:p>
        </w:tc>
      </w:tr>
      <w:tr w:rsidR="00CA61B6" w:rsidRPr="00B47FCC" w14:paraId="20A8C146" w14:textId="77777777" w:rsidTr="00481E9B">
        <w:tc>
          <w:tcPr>
            <w:tcW w:w="9781" w:type="dxa"/>
            <w:gridSpan w:val="46"/>
            <w:tcBorders>
              <w:top w:val="single" w:sz="6" w:space="0" w:color="000000"/>
              <w:left w:val="nil"/>
              <w:bottom w:val="nil"/>
              <w:right w:val="nil"/>
            </w:tcBorders>
            <w:tcMar>
              <w:top w:w="0" w:type="dxa"/>
              <w:left w:w="74" w:type="dxa"/>
              <w:bottom w:w="0" w:type="dxa"/>
              <w:right w:w="74" w:type="dxa"/>
            </w:tcMar>
            <w:hideMark/>
          </w:tcPr>
          <w:p w14:paraId="1AAC8A17" w14:textId="77777777" w:rsidR="00CA61B6" w:rsidRPr="00B47FCC" w:rsidRDefault="00CA61B6" w:rsidP="00481E9B">
            <w:pPr>
              <w:spacing w:line="315" w:lineRule="atLeast"/>
              <w:jc w:val="center"/>
              <w:textAlignment w:val="baseline"/>
              <w:rPr>
                <w:color w:val="2D2D2D"/>
                <w:sz w:val="18"/>
                <w:szCs w:val="18"/>
              </w:rPr>
            </w:pPr>
            <w:r w:rsidRPr="00B47FCC">
              <w:rPr>
                <w:color w:val="2D2D2D"/>
                <w:sz w:val="18"/>
                <w:szCs w:val="18"/>
              </w:rPr>
              <w:t>наименование органа, утвердившего (переутвердившего) документацию</w:t>
            </w:r>
          </w:p>
          <w:p w14:paraId="683A53AB" w14:textId="77777777" w:rsidR="00CA61B6" w:rsidRPr="00B47FCC" w:rsidRDefault="00CA61B6" w:rsidP="00481E9B">
            <w:pPr>
              <w:spacing w:line="315" w:lineRule="atLeast"/>
              <w:jc w:val="center"/>
              <w:textAlignment w:val="baseline"/>
              <w:rPr>
                <w:color w:val="2D2D2D"/>
                <w:sz w:val="18"/>
                <w:szCs w:val="18"/>
              </w:rPr>
            </w:pPr>
          </w:p>
        </w:tc>
      </w:tr>
      <w:tr w:rsidR="00CA61B6" w:rsidRPr="00B47FCC" w14:paraId="22B7B568" w14:textId="77777777" w:rsidTr="00481E9B">
        <w:tc>
          <w:tcPr>
            <w:tcW w:w="9781" w:type="dxa"/>
            <w:gridSpan w:val="46"/>
            <w:tcBorders>
              <w:top w:val="single" w:sz="6" w:space="0" w:color="000000"/>
              <w:left w:val="nil"/>
              <w:bottom w:val="nil"/>
              <w:right w:val="nil"/>
            </w:tcBorders>
            <w:tcMar>
              <w:top w:w="0" w:type="dxa"/>
              <w:left w:w="74" w:type="dxa"/>
              <w:bottom w:w="0" w:type="dxa"/>
              <w:right w:w="74" w:type="dxa"/>
            </w:tcMar>
            <w:hideMark/>
          </w:tcPr>
          <w:p w14:paraId="050B6F41" w14:textId="77777777" w:rsidR="00CA61B6" w:rsidRPr="00B47FCC" w:rsidRDefault="00CA61B6" w:rsidP="00481E9B">
            <w:pPr>
              <w:spacing w:line="315" w:lineRule="atLeast"/>
              <w:jc w:val="center"/>
              <w:textAlignment w:val="baseline"/>
              <w:rPr>
                <w:color w:val="2D2D2D"/>
                <w:sz w:val="18"/>
                <w:szCs w:val="18"/>
              </w:rPr>
            </w:pPr>
            <w:r w:rsidRPr="00B47FCC">
              <w:rPr>
                <w:color w:val="2D2D2D"/>
                <w:sz w:val="18"/>
                <w:szCs w:val="18"/>
              </w:rPr>
              <w:t>на объект, этап строительства</w:t>
            </w:r>
          </w:p>
        </w:tc>
      </w:tr>
      <w:tr w:rsidR="00CA61B6" w:rsidRPr="00B47FCC" w14:paraId="16226B5E" w14:textId="77777777" w:rsidTr="00481E9B">
        <w:tc>
          <w:tcPr>
            <w:tcW w:w="9781" w:type="dxa"/>
            <w:gridSpan w:val="46"/>
            <w:tcBorders>
              <w:top w:val="nil"/>
              <w:left w:val="nil"/>
              <w:bottom w:val="nil"/>
              <w:right w:val="nil"/>
            </w:tcBorders>
            <w:tcMar>
              <w:top w:w="0" w:type="dxa"/>
              <w:left w:w="74" w:type="dxa"/>
              <w:bottom w:w="0" w:type="dxa"/>
              <w:right w:w="74" w:type="dxa"/>
            </w:tcMar>
            <w:hideMark/>
          </w:tcPr>
          <w:p w14:paraId="7CB7115F" w14:textId="77777777" w:rsidR="00CA61B6" w:rsidRPr="00B47FCC" w:rsidRDefault="00CA61B6" w:rsidP="00481E9B">
            <w:pPr>
              <w:rPr>
                <w:color w:val="2D2D2D"/>
                <w:sz w:val="21"/>
                <w:szCs w:val="21"/>
              </w:rPr>
            </w:pPr>
          </w:p>
        </w:tc>
      </w:tr>
      <w:tr w:rsidR="00CA61B6" w:rsidRPr="00B47FCC" w14:paraId="272D15CA" w14:textId="77777777" w:rsidTr="00481E9B">
        <w:tc>
          <w:tcPr>
            <w:tcW w:w="371" w:type="dxa"/>
            <w:tcBorders>
              <w:top w:val="nil"/>
              <w:left w:val="nil"/>
              <w:bottom w:val="nil"/>
              <w:right w:val="nil"/>
            </w:tcBorders>
            <w:tcMar>
              <w:top w:w="0" w:type="dxa"/>
              <w:left w:w="74" w:type="dxa"/>
              <w:bottom w:w="0" w:type="dxa"/>
              <w:right w:w="74" w:type="dxa"/>
            </w:tcMar>
            <w:hideMark/>
          </w:tcPr>
          <w:p w14:paraId="417DA062" w14:textId="77777777" w:rsidR="00CA61B6" w:rsidRPr="00B47FCC" w:rsidRDefault="00CA61B6" w:rsidP="00481E9B">
            <w:pPr>
              <w:spacing w:line="315" w:lineRule="atLeast"/>
              <w:textAlignment w:val="baseline"/>
              <w:rPr>
                <w:color w:val="2D2D2D"/>
                <w:sz w:val="21"/>
                <w:szCs w:val="21"/>
              </w:rPr>
            </w:pPr>
            <w:r w:rsidRPr="00B47FCC">
              <w:rPr>
                <w:color w:val="2D2D2D"/>
                <w:sz w:val="21"/>
                <w:szCs w:val="21"/>
              </w:rPr>
              <w:t>N</w:t>
            </w:r>
          </w:p>
        </w:tc>
        <w:tc>
          <w:tcPr>
            <w:tcW w:w="1044" w:type="dxa"/>
            <w:gridSpan w:val="4"/>
            <w:tcBorders>
              <w:top w:val="nil"/>
              <w:left w:val="nil"/>
              <w:bottom w:val="single" w:sz="6" w:space="0" w:color="000000"/>
              <w:right w:val="nil"/>
            </w:tcBorders>
            <w:tcMar>
              <w:top w:w="0" w:type="dxa"/>
              <w:left w:w="74" w:type="dxa"/>
              <w:bottom w:w="0" w:type="dxa"/>
              <w:right w:w="74" w:type="dxa"/>
            </w:tcMar>
            <w:hideMark/>
          </w:tcPr>
          <w:p w14:paraId="0B7EA207" w14:textId="77777777" w:rsidR="00CA61B6" w:rsidRPr="00B47FCC" w:rsidRDefault="00CA61B6" w:rsidP="00481E9B">
            <w:pPr>
              <w:rPr>
                <w:color w:val="2D2D2D"/>
                <w:sz w:val="21"/>
                <w:szCs w:val="21"/>
              </w:rPr>
            </w:pPr>
          </w:p>
        </w:tc>
        <w:tc>
          <w:tcPr>
            <w:tcW w:w="996" w:type="dxa"/>
            <w:gridSpan w:val="5"/>
            <w:tcBorders>
              <w:top w:val="nil"/>
              <w:left w:val="nil"/>
              <w:bottom w:val="nil"/>
              <w:right w:val="nil"/>
            </w:tcBorders>
            <w:tcMar>
              <w:top w:w="0" w:type="dxa"/>
              <w:left w:w="74" w:type="dxa"/>
              <w:bottom w:w="0" w:type="dxa"/>
              <w:right w:w="74" w:type="dxa"/>
            </w:tcMar>
            <w:hideMark/>
          </w:tcPr>
          <w:p w14:paraId="141A9287" w14:textId="77777777" w:rsidR="00CA61B6" w:rsidRPr="00B47FCC" w:rsidRDefault="00CA61B6" w:rsidP="00481E9B">
            <w:pPr>
              <w:rPr>
                <w:sz w:val="20"/>
                <w:szCs w:val="20"/>
              </w:rPr>
            </w:pPr>
          </w:p>
        </w:tc>
        <w:tc>
          <w:tcPr>
            <w:tcW w:w="356" w:type="dxa"/>
            <w:gridSpan w:val="2"/>
            <w:tcBorders>
              <w:top w:val="nil"/>
              <w:left w:val="nil"/>
              <w:bottom w:val="nil"/>
              <w:right w:val="nil"/>
            </w:tcBorders>
            <w:tcMar>
              <w:top w:w="0" w:type="dxa"/>
              <w:left w:w="74" w:type="dxa"/>
              <w:bottom w:w="0" w:type="dxa"/>
              <w:right w:w="74" w:type="dxa"/>
            </w:tcMar>
            <w:hideMark/>
          </w:tcPr>
          <w:p w14:paraId="5A74106B" w14:textId="77777777" w:rsidR="00CA61B6" w:rsidRPr="00B47FCC" w:rsidRDefault="00CA61B6" w:rsidP="00481E9B">
            <w:pPr>
              <w:spacing w:line="315" w:lineRule="atLeast"/>
              <w:textAlignment w:val="baseline"/>
              <w:rPr>
                <w:color w:val="2D2D2D"/>
                <w:sz w:val="21"/>
                <w:szCs w:val="21"/>
              </w:rPr>
            </w:pPr>
            <w:r w:rsidRPr="00B47FCC">
              <w:rPr>
                <w:color w:val="2D2D2D"/>
                <w:sz w:val="21"/>
                <w:szCs w:val="21"/>
              </w:rPr>
              <w:t>"</w:t>
            </w:r>
          </w:p>
        </w:tc>
        <w:tc>
          <w:tcPr>
            <w:tcW w:w="1121" w:type="dxa"/>
            <w:gridSpan w:val="5"/>
            <w:tcBorders>
              <w:top w:val="nil"/>
              <w:left w:val="nil"/>
              <w:bottom w:val="single" w:sz="6" w:space="0" w:color="000000"/>
              <w:right w:val="nil"/>
            </w:tcBorders>
            <w:tcMar>
              <w:top w:w="0" w:type="dxa"/>
              <w:left w:w="74" w:type="dxa"/>
              <w:bottom w:w="0" w:type="dxa"/>
              <w:right w:w="74" w:type="dxa"/>
            </w:tcMar>
            <w:hideMark/>
          </w:tcPr>
          <w:p w14:paraId="31A6CEBC" w14:textId="77777777" w:rsidR="00CA61B6" w:rsidRPr="00B47FCC" w:rsidRDefault="00CA61B6" w:rsidP="00481E9B">
            <w:pPr>
              <w:rPr>
                <w:color w:val="2D2D2D"/>
                <w:sz w:val="21"/>
                <w:szCs w:val="21"/>
              </w:rPr>
            </w:pPr>
          </w:p>
        </w:tc>
        <w:tc>
          <w:tcPr>
            <w:tcW w:w="336" w:type="dxa"/>
            <w:gridSpan w:val="4"/>
            <w:tcBorders>
              <w:top w:val="nil"/>
              <w:left w:val="nil"/>
              <w:bottom w:val="nil"/>
              <w:right w:val="nil"/>
            </w:tcBorders>
            <w:tcMar>
              <w:top w:w="0" w:type="dxa"/>
              <w:left w:w="74" w:type="dxa"/>
              <w:bottom w:w="0" w:type="dxa"/>
              <w:right w:w="74" w:type="dxa"/>
            </w:tcMar>
            <w:hideMark/>
          </w:tcPr>
          <w:p w14:paraId="6755D16B" w14:textId="77777777" w:rsidR="00CA61B6" w:rsidRPr="00B47FCC" w:rsidRDefault="00CA61B6" w:rsidP="00481E9B">
            <w:pPr>
              <w:spacing w:line="315" w:lineRule="atLeast"/>
              <w:textAlignment w:val="baseline"/>
              <w:rPr>
                <w:color w:val="2D2D2D"/>
                <w:sz w:val="21"/>
                <w:szCs w:val="21"/>
              </w:rPr>
            </w:pPr>
            <w:r w:rsidRPr="00B47FCC">
              <w:rPr>
                <w:color w:val="2D2D2D"/>
                <w:sz w:val="21"/>
                <w:szCs w:val="21"/>
              </w:rPr>
              <w:t>"</w:t>
            </w:r>
          </w:p>
        </w:tc>
        <w:tc>
          <w:tcPr>
            <w:tcW w:w="2252" w:type="dxa"/>
            <w:gridSpan w:val="14"/>
            <w:tcBorders>
              <w:top w:val="nil"/>
              <w:left w:val="nil"/>
              <w:bottom w:val="single" w:sz="6" w:space="0" w:color="000000"/>
              <w:right w:val="nil"/>
            </w:tcBorders>
            <w:tcMar>
              <w:top w:w="0" w:type="dxa"/>
              <w:left w:w="74" w:type="dxa"/>
              <w:bottom w:w="0" w:type="dxa"/>
              <w:right w:w="74" w:type="dxa"/>
            </w:tcMar>
            <w:hideMark/>
          </w:tcPr>
          <w:p w14:paraId="624FEEE1" w14:textId="77777777" w:rsidR="00CA61B6" w:rsidRPr="00B47FCC" w:rsidRDefault="00CA61B6" w:rsidP="00481E9B">
            <w:pPr>
              <w:rPr>
                <w:color w:val="2D2D2D"/>
                <w:sz w:val="21"/>
                <w:szCs w:val="21"/>
              </w:rPr>
            </w:pPr>
          </w:p>
        </w:tc>
        <w:tc>
          <w:tcPr>
            <w:tcW w:w="370" w:type="dxa"/>
            <w:tcBorders>
              <w:top w:val="nil"/>
              <w:left w:val="nil"/>
              <w:bottom w:val="nil"/>
              <w:right w:val="nil"/>
            </w:tcBorders>
            <w:tcMar>
              <w:top w:w="0" w:type="dxa"/>
              <w:left w:w="74" w:type="dxa"/>
              <w:bottom w:w="0" w:type="dxa"/>
              <w:right w:w="74" w:type="dxa"/>
            </w:tcMar>
            <w:hideMark/>
          </w:tcPr>
          <w:p w14:paraId="2F8C14FE" w14:textId="77777777" w:rsidR="00CA61B6" w:rsidRPr="00B47FCC" w:rsidRDefault="00CA61B6" w:rsidP="00481E9B">
            <w:pPr>
              <w:spacing w:line="315" w:lineRule="atLeast"/>
              <w:textAlignment w:val="baseline"/>
              <w:rPr>
                <w:color w:val="2D2D2D"/>
                <w:sz w:val="21"/>
                <w:szCs w:val="21"/>
              </w:rPr>
            </w:pPr>
            <w:r w:rsidRPr="00B47FCC">
              <w:rPr>
                <w:color w:val="2D2D2D"/>
                <w:sz w:val="21"/>
                <w:szCs w:val="21"/>
              </w:rPr>
              <w:t>20</w:t>
            </w:r>
          </w:p>
        </w:tc>
        <w:tc>
          <w:tcPr>
            <w:tcW w:w="740" w:type="dxa"/>
            <w:gridSpan w:val="5"/>
            <w:tcBorders>
              <w:top w:val="nil"/>
              <w:left w:val="nil"/>
              <w:bottom w:val="single" w:sz="6" w:space="0" w:color="000000"/>
              <w:right w:val="nil"/>
            </w:tcBorders>
            <w:tcMar>
              <w:top w:w="0" w:type="dxa"/>
              <w:left w:w="74" w:type="dxa"/>
              <w:bottom w:w="0" w:type="dxa"/>
              <w:right w:w="74" w:type="dxa"/>
            </w:tcMar>
            <w:hideMark/>
          </w:tcPr>
          <w:p w14:paraId="2C0E134A" w14:textId="77777777" w:rsidR="00CA61B6" w:rsidRPr="00B47FCC" w:rsidRDefault="00CA61B6" w:rsidP="00481E9B">
            <w:pPr>
              <w:rPr>
                <w:color w:val="2D2D2D"/>
                <w:sz w:val="21"/>
                <w:szCs w:val="21"/>
              </w:rPr>
            </w:pPr>
          </w:p>
        </w:tc>
        <w:tc>
          <w:tcPr>
            <w:tcW w:w="2195" w:type="dxa"/>
            <w:gridSpan w:val="5"/>
            <w:tcBorders>
              <w:top w:val="nil"/>
              <w:left w:val="nil"/>
              <w:bottom w:val="nil"/>
              <w:right w:val="nil"/>
            </w:tcBorders>
            <w:tcMar>
              <w:top w:w="0" w:type="dxa"/>
              <w:left w:w="74" w:type="dxa"/>
              <w:bottom w:w="0" w:type="dxa"/>
              <w:right w:w="74" w:type="dxa"/>
            </w:tcMar>
            <w:hideMark/>
          </w:tcPr>
          <w:p w14:paraId="3306CE82" w14:textId="77777777" w:rsidR="00CA61B6" w:rsidRPr="00B47FCC" w:rsidRDefault="00CA61B6" w:rsidP="00481E9B">
            <w:pPr>
              <w:spacing w:line="315" w:lineRule="atLeast"/>
              <w:textAlignment w:val="baseline"/>
              <w:rPr>
                <w:color w:val="2D2D2D"/>
                <w:sz w:val="21"/>
                <w:szCs w:val="21"/>
              </w:rPr>
            </w:pPr>
            <w:r w:rsidRPr="00B47FCC">
              <w:rPr>
                <w:color w:val="2D2D2D"/>
                <w:sz w:val="21"/>
                <w:szCs w:val="21"/>
              </w:rPr>
              <w:t>г.</w:t>
            </w:r>
          </w:p>
        </w:tc>
      </w:tr>
      <w:tr w:rsidR="00CA61B6" w:rsidRPr="00B47FCC" w14:paraId="060E615A" w14:textId="77777777" w:rsidTr="00481E9B">
        <w:tc>
          <w:tcPr>
            <w:tcW w:w="1274" w:type="dxa"/>
            <w:gridSpan w:val="4"/>
            <w:tcBorders>
              <w:top w:val="nil"/>
              <w:left w:val="nil"/>
              <w:bottom w:val="nil"/>
              <w:right w:val="nil"/>
            </w:tcBorders>
            <w:tcMar>
              <w:top w:w="0" w:type="dxa"/>
              <w:left w:w="74" w:type="dxa"/>
              <w:bottom w:w="0" w:type="dxa"/>
              <w:right w:w="74" w:type="dxa"/>
            </w:tcMar>
            <w:hideMark/>
          </w:tcPr>
          <w:p w14:paraId="07A9A194" w14:textId="77777777" w:rsidR="00CA61B6" w:rsidRPr="00B47FCC" w:rsidRDefault="00CA61B6" w:rsidP="00481E9B">
            <w:pPr>
              <w:spacing w:line="315" w:lineRule="atLeast"/>
              <w:textAlignment w:val="baseline"/>
              <w:rPr>
                <w:color w:val="2D2D2D"/>
                <w:sz w:val="21"/>
                <w:szCs w:val="21"/>
              </w:rPr>
            </w:pPr>
            <w:r w:rsidRPr="00B47FCC">
              <w:rPr>
                <w:color w:val="2D2D2D"/>
                <w:sz w:val="21"/>
                <w:szCs w:val="21"/>
              </w:rPr>
              <w:t>Заключение</w:t>
            </w:r>
          </w:p>
        </w:tc>
        <w:tc>
          <w:tcPr>
            <w:tcW w:w="8507" w:type="dxa"/>
            <w:gridSpan w:val="42"/>
            <w:tcBorders>
              <w:top w:val="nil"/>
              <w:left w:val="nil"/>
              <w:bottom w:val="single" w:sz="6" w:space="0" w:color="000000"/>
              <w:right w:val="nil"/>
            </w:tcBorders>
            <w:tcMar>
              <w:top w:w="0" w:type="dxa"/>
              <w:left w:w="74" w:type="dxa"/>
              <w:bottom w:w="0" w:type="dxa"/>
              <w:right w:w="74" w:type="dxa"/>
            </w:tcMar>
            <w:hideMark/>
          </w:tcPr>
          <w:p w14:paraId="11A87147" w14:textId="77777777" w:rsidR="00CA61B6" w:rsidRPr="00B47FCC" w:rsidRDefault="00CA61B6" w:rsidP="00481E9B">
            <w:pPr>
              <w:rPr>
                <w:color w:val="2D2D2D"/>
                <w:sz w:val="21"/>
                <w:szCs w:val="21"/>
              </w:rPr>
            </w:pPr>
          </w:p>
        </w:tc>
      </w:tr>
      <w:tr w:rsidR="00CA61B6" w:rsidRPr="00B47FCC" w14:paraId="1309E131" w14:textId="77777777" w:rsidTr="00481E9B">
        <w:tc>
          <w:tcPr>
            <w:tcW w:w="1415" w:type="dxa"/>
            <w:gridSpan w:val="5"/>
            <w:tcBorders>
              <w:top w:val="nil"/>
              <w:left w:val="nil"/>
              <w:bottom w:val="nil"/>
              <w:right w:val="nil"/>
            </w:tcBorders>
            <w:tcMar>
              <w:top w:w="0" w:type="dxa"/>
              <w:left w:w="74" w:type="dxa"/>
              <w:bottom w:w="0" w:type="dxa"/>
              <w:right w:w="74" w:type="dxa"/>
            </w:tcMar>
            <w:hideMark/>
          </w:tcPr>
          <w:p w14:paraId="70B961C8" w14:textId="77777777" w:rsidR="00CA61B6" w:rsidRPr="00B47FCC" w:rsidRDefault="00CA61B6" w:rsidP="00481E9B">
            <w:pPr>
              <w:rPr>
                <w:sz w:val="18"/>
                <w:szCs w:val="18"/>
              </w:rPr>
            </w:pPr>
          </w:p>
        </w:tc>
        <w:tc>
          <w:tcPr>
            <w:tcW w:w="8366" w:type="dxa"/>
            <w:gridSpan w:val="41"/>
            <w:tcBorders>
              <w:top w:val="single" w:sz="6" w:space="0" w:color="000000"/>
              <w:left w:val="nil"/>
              <w:bottom w:val="nil"/>
              <w:right w:val="nil"/>
            </w:tcBorders>
            <w:tcMar>
              <w:top w:w="0" w:type="dxa"/>
              <w:left w:w="74" w:type="dxa"/>
              <w:bottom w:w="0" w:type="dxa"/>
              <w:right w:w="74" w:type="dxa"/>
            </w:tcMar>
            <w:hideMark/>
          </w:tcPr>
          <w:p w14:paraId="12E91651" w14:textId="77777777" w:rsidR="00CA61B6" w:rsidRPr="00B47FCC" w:rsidRDefault="00CA61B6" w:rsidP="00481E9B">
            <w:pPr>
              <w:spacing w:line="315" w:lineRule="atLeast"/>
              <w:jc w:val="center"/>
              <w:textAlignment w:val="baseline"/>
              <w:rPr>
                <w:color w:val="2D2D2D"/>
                <w:sz w:val="18"/>
                <w:szCs w:val="18"/>
              </w:rPr>
            </w:pPr>
            <w:r w:rsidRPr="00B47FCC">
              <w:rPr>
                <w:color w:val="2D2D2D"/>
                <w:sz w:val="18"/>
                <w:szCs w:val="18"/>
              </w:rPr>
              <w:t>наименование органа экспертизы проектной документации</w:t>
            </w:r>
          </w:p>
        </w:tc>
      </w:tr>
      <w:tr w:rsidR="00CA61B6" w:rsidRPr="00B47FCC" w14:paraId="0B301751" w14:textId="77777777" w:rsidTr="00481E9B">
        <w:tc>
          <w:tcPr>
            <w:tcW w:w="9781" w:type="dxa"/>
            <w:gridSpan w:val="46"/>
            <w:tcBorders>
              <w:top w:val="nil"/>
              <w:left w:val="nil"/>
              <w:bottom w:val="nil"/>
              <w:right w:val="nil"/>
            </w:tcBorders>
            <w:tcMar>
              <w:top w:w="0" w:type="dxa"/>
              <w:left w:w="74" w:type="dxa"/>
              <w:bottom w:w="0" w:type="dxa"/>
              <w:right w:w="74" w:type="dxa"/>
            </w:tcMar>
            <w:hideMark/>
          </w:tcPr>
          <w:p w14:paraId="7D10DE61" w14:textId="77777777" w:rsidR="00CA61B6" w:rsidRPr="00B47FCC" w:rsidRDefault="00CA61B6" w:rsidP="00481E9B">
            <w:pPr>
              <w:rPr>
                <w:color w:val="2D2D2D"/>
                <w:sz w:val="21"/>
                <w:szCs w:val="21"/>
              </w:rPr>
            </w:pPr>
          </w:p>
        </w:tc>
      </w:tr>
      <w:tr w:rsidR="00CA61B6" w:rsidRPr="00B47FCC" w14:paraId="1770E8AD" w14:textId="77777777" w:rsidTr="00481E9B">
        <w:tc>
          <w:tcPr>
            <w:tcW w:w="9781" w:type="dxa"/>
            <w:gridSpan w:val="46"/>
            <w:tcBorders>
              <w:top w:val="nil"/>
              <w:left w:val="nil"/>
              <w:bottom w:val="nil"/>
              <w:right w:val="nil"/>
            </w:tcBorders>
            <w:tcMar>
              <w:top w:w="0" w:type="dxa"/>
              <w:left w:w="74" w:type="dxa"/>
              <w:bottom w:w="0" w:type="dxa"/>
              <w:right w:w="74" w:type="dxa"/>
            </w:tcMar>
            <w:hideMark/>
          </w:tcPr>
          <w:p w14:paraId="4EFB3D71" w14:textId="77777777" w:rsidR="00CA61B6" w:rsidRPr="00B47FCC" w:rsidRDefault="00CA61B6" w:rsidP="00481E9B">
            <w:pPr>
              <w:spacing w:line="315" w:lineRule="atLeast"/>
              <w:textAlignment w:val="baseline"/>
              <w:rPr>
                <w:color w:val="2D2D2D"/>
                <w:sz w:val="21"/>
                <w:szCs w:val="21"/>
              </w:rPr>
            </w:pPr>
            <w:r w:rsidRPr="00B47FCC">
              <w:rPr>
                <w:color w:val="2D2D2D"/>
                <w:sz w:val="21"/>
                <w:szCs w:val="21"/>
              </w:rPr>
              <w:t>7 Строительно-монтажные работы осуществлены в сроки:</w:t>
            </w:r>
          </w:p>
        </w:tc>
      </w:tr>
      <w:tr w:rsidR="00CA61B6" w:rsidRPr="00B47FCC" w14:paraId="14150B74" w14:textId="77777777" w:rsidTr="00481E9B">
        <w:tc>
          <w:tcPr>
            <w:tcW w:w="1415" w:type="dxa"/>
            <w:gridSpan w:val="5"/>
            <w:tcBorders>
              <w:top w:val="nil"/>
              <w:left w:val="nil"/>
              <w:bottom w:val="nil"/>
              <w:right w:val="nil"/>
            </w:tcBorders>
            <w:tcMar>
              <w:top w:w="0" w:type="dxa"/>
              <w:left w:w="74" w:type="dxa"/>
              <w:bottom w:w="0" w:type="dxa"/>
              <w:right w:w="74" w:type="dxa"/>
            </w:tcMar>
            <w:hideMark/>
          </w:tcPr>
          <w:p w14:paraId="619AF968" w14:textId="77777777" w:rsidR="00CA61B6" w:rsidRPr="00B47FCC" w:rsidRDefault="00CA61B6" w:rsidP="00481E9B">
            <w:pPr>
              <w:spacing w:line="315" w:lineRule="atLeast"/>
              <w:textAlignment w:val="baseline"/>
              <w:rPr>
                <w:color w:val="2D2D2D"/>
                <w:sz w:val="21"/>
                <w:szCs w:val="21"/>
              </w:rPr>
            </w:pPr>
            <w:r w:rsidRPr="00B47FCC">
              <w:rPr>
                <w:color w:val="2D2D2D"/>
                <w:sz w:val="21"/>
                <w:szCs w:val="21"/>
              </w:rPr>
              <w:t>начало</w:t>
            </w:r>
          </w:p>
        </w:tc>
        <w:tc>
          <w:tcPr>
            <w:tcW w:w="2645" w:type="dxa"/>
            <w:gridSpan w:val="14"/>
            <w:tcBorders>
              <w:top w:val="nil"/>
              <w:left w:val="nil"/>
              <w:bottom w:val="single" w:sz="6" w:space="0" w:color="000000"/>
              <w:right w:val="nil"/>
            </w:tcBorders>
            <w:tcMar>
              <w:top w:w="0" w:type="dxa"/>
              <w:left w:w="74" w:type="dxa"/>
              <w:bottom w:w="0" w:type="dxa"/>
              <w:right w:w="74" w:type="dxa"/>
            </w:tcMar>
            <w:hideMark/>
          </w:tcPr>
          <w:p w14:paraId="115EEC57" w14:textId="77777777" w:rsidR="00CA61B6" w:rsidRPr="00B47FCC" w:rsidRDefault="00CA61B6" w:rsidP="00481E9B">
            <w:pPr>
              <w:rPr>
                <w:color w:val="2D2D2D"/>
                <w:sz w:val="21"/>
                <w:szCs w:val="21"/>
              </w:rPr>
            </w:pPr>
          </w:p>
        </w:tc>
        <w:tc>
          <w:tcPr>
            <w:tcW w:w="5721" w:type="dxa"/>
            <w:gridSpan w:val="27"/>
            <w:tcBorders>
              <w:top w:val="nil"/>
              <w:left w:val="nil"/>
              <w:bottom w:val="nil"/>
              <w:right w:val="nil"/>
            </w:tcBorders>
            <w:tcMar>
              <w:top w:w="0" w:type="dxa"/>
              <w:left w:w="74" w:type="dxa"/>
              <w:bottom w:w="0" w:type="dxa"/>
              <w:right w:w="74" w:type="dxa"/>
            </w:tcMar>
            <w:hideMark/>
          </w:tcPr>
          <w:p w14:paraId="019D8C1E" w14:textId="77777777" w:rsidR="00CA61B6" w:rsidRPr="00B47FCC" w:rsidRDefault="00CA61B6" w:rsidP="00481E9B">
            <w:pPr>
              <w:rPr>
                <w:sz w:val="20"/>
                <w:szCs w:val="20"/>
              </w:rPr>
            </w:pPr>
          </w:p>
        </w:tc>
      </w:tr>
      <w:tr w:rsidR="00CA61B6" w:rsidRPr="00B47FCC" w14:paraId="17055A04" w14:textId="77777777" w:rsidTr="00481E9B">
        <w:tc>
          <w:tcPr>
            <w:tcW w:w="1415" w:type="dxa"/>
            <w:gridSpan w:val="5"/>
            <w:tcBorders>
              <w:top w:val="nil"/>
              <w:left w:val="nil"/>
              <w:bottom w:val="nil"/>
              <w:right w:val="nil"/>
            </w:tcBorders>
            <w:tcMar>
              <w:top w:w="0" w:type="dxa"/>
              <w:left w:w="74" w:type="dxa"/>
              <w:bottom w:w="0" w:type="dxa"/>
              <w:right w:w="74" w:type="dxa"/>
            </w:tcMar>
            <w:hideMark/>
          </w:tcPr>
          <w:p w14:paraId="06652F98" w14:textId="77777777" w:rsidR="00CA61B6" w:rsidRPr="00B47FCC" w:rsidRDefault="00CA61B6" w:rsidP="00481E9B">
            <w:pPr>
              <w:rPr>
                <w:sz w:val="20"/>
                <w:szCs w:val="20"/>
              </w:rPr>
            </w:pPr>
          </w:p>
        </w:tc>
        <w:tc>
          <w:tcPr>
            <w:tcW w:w="2645" w:type="dxa"/>
            <w:gridSpan w:val="14"/>
            <w:tcBorders>
              <w:top w:val="single" w:sz="6" w:space="0" w:color="000000"/>
              <w:left w:val="nil"/>
              <w:bottom w:val="nil"/>
              <w:right w:val="nil"/>
            </w:tcBorders>
            <w:tcMar>
              <w:top w:w="0" w:type="dxa"/>
              <w:left w:w="74" w:type="dxa"/>
              <w:bottom w:w="0" w:type="dxa"/>
              <w:right w:w="74" w:type="dxa"/>
            </w:tcMar>
            <w:hideMark/>
          </w:tcPr>
          <w:p w14:paraId="72DFA003" w14:textId="77777777" w:rsidR="00CA61B6" w:rsidRPr="00B47FCC" w:rsidRDefault="00CA61B6" w:rsidP="00481E9B">
            <w:pPr>
              <w:spacing w:line="315" w:lineRule="atLeast"/>
              <w:jc w:val="center"/>
              <w:textAlignment w:val="baseline"/>
              <w:rPr>
                <w:color w:val="2D2D2D"/>
                <w:sz w:val="18"/>
                <w:szCs w:val="18"/>
              </w:rPr>
            </w:pPr>
            <w:r w:rsidRPr="00B47FCC">
              <w:rPr>
                <w:color w:val="2D2D2D"/>
                <w:sz w:val="18"/>
                <w:szCs w:val="18"/>
              </w:rPr>
              <w:t>месяц, год</w:t>
            </w:r>
          </w:p>
        </w:tc>
        <w:tc>
          <w:tcPr>
            <w:tcW w:w="5721" w:type="dxa"/>
            <w:gridSpan w:val="27"/>
            <w:tcBorders>
              <w:top w:val="nil"/>
              <w:left w:val="nil"/>
              <w:bottom w:val="nil"/>
              <w:right w:val="nil"/>
            </w:tcBorders>
            <w:tcMar>
              <w:top w:w="0" w:type="dxa"/>
              <w:left w:w="74" w:type="dxa"/>
              <w:bottom w:w="0" w:type="dxa"/>
              <w:right w:w="74" w:type="dxa"/>
            </w:tcMar>
            <w:hideMark/>
          </w:tcPr>
          <w:p w14:paraId="080A87B8" w14:textId="77777777" w:rsidR="00CA61B6" w:rsidRPr="00B47FCC" w:rsidRDefault="00CA61B6" w:rsidP="00481E9B">
            <w:pPr>
              <w:rPr>
                <w:color w:val="2D2D2D"/>
                <w:sz w:val="21"/>
                <w:szCs w:val="21"/>
              </w:rPr>
            </w:pPr>
          </w:p>
        </w:tc>
      </w:tr>
      <w:tr w:rsidR="00CA61B6" w:rsidRPr="00B47FCC" w14:paraId="13854773" w14:textId="77777777" w:rsidTr="00481E9B">
        <w:tc>
          <w:tcPr>
            <w:tcW w:w="1415" w:type="dxa"/>
            <w:gridSpan w:val="5"/>
            <w:tcBorders>
              <w:top w:val="nil"/>
              <w:left w:val="nil"/>
              <w:bottom w:val="nil"/>
              <w:right w:val="nil"/>
            </w:tcBorders>
            <w:tcMar>
              <w:top w:w="0" w:type="dxa"/>
              <w:left w:w="74" w:type="dxa"/>
              <w:bottom w:w="0" w:type="dxa"/>
              <w:right w:w="74" w:type="dxa"/>
            </w:tcMar>
            <w:hideMark/>
          </w:tcPr>
          <w:p w14:paraId="435AF976" w14:textId="77777777" w:rsidR="00CA61B6" w:rsidRPr="00B47FCC" w:rsidRDefault="00CA61B6" w:rsidP="00481E9B">
            <w:pPr>
              <w:spacing w:line="315" w:lineRule="atLeast"/>
              <w:textAlignment w:val="baseline"/>
              <w:rPr>
                <w:color w:val="2D2D2D"/>
                <w:sz w:val="21"/>
                <w:szCs w:val="21"/>
              </w:rPr>
            </w:pPr>
            <w:r w:rsidRPr="00B47FCC">
              <w:rPr>
                <w:color w:val="2D2D2D"/>
                <w:sz w:val="21"/>
                <w:szCs w:val="21"/>
              </w:rPr>
              <w:t>окончание</w:t>
            </w:r>
          </w:p>
        </w:tc>
        <w:tc>
          <w:tcPr>
            <w:tcW w:w="2645" w:type="dxa"/>
            <w:gridSpan w:val="14"/>
            <w:tcBorders>
              <w:top w:val="nil"/>
              <w:left w:val="nil"/>
              <w:bottom w:val="single" w:sz="6" w:space="0" w:color="000000"/>
              <w:right w:val="nil"/>
            </w:tcBorders>
            <w:tcMar>
              <w:top w:w="0" w:type="dxa"/>
              <w:left w:w="74" w:type="dxa"/>
              <w:bottom w:w="0" w:type="dxa"/>
              <w:right w:w="74" w:type="dxa"/>
            </w:tcMar>
            <w:hideMark/>
          </w:tcPr>
          <w:p w14:paraId="1420EB94" w14:textId="77777777" w:rsidR="00CA61B6" w:rsidRPr="00B47FCC" w:rsidRDefault="00CA61B6" w:rsidP="00481E9B">
            <w:pPr>
              <w:rPr>
                <w:color w:val="2D2D2D"/>
                <w:sz w:val="21"/>
                <w:szCs w:val="21"/>
              </w:rPr>
            </w:pPr>
          </w:p>
        </w:tc>
        <w:tc>
          <w:tcPr>
            <w:tcW w:w="5721" w:type="dxa"/>
            <w:gridSpan w:val="27"/>
            <w:tcBorders>
              <w:top w:val="nil"/>
              <w:left w:val="nil"/>
              <w:bottom w:val="nil"/>
              <w:right w:val="nil"/>
            </w:tcBorders>
            <w:tcMar>
              <w:top w:w="0" w:type="dxa"/>
              <w:left w:w="74" w:type="dxa"/>
              <w:bottom w:w="0" w:type="dxa"/>
              <w:right w:w="74" w:type="dxa"/>
            </w:tcMar>
            <w:hideMark/>
          </w:tcPr>
          <w:p w14:paraId="4DFA39B9" w14:textId="77777777" w:rsidR="00CA61B6" w:rsidRPr="00B47FCC" w:rsidRDefault="00CA61B6" w:rsidP="00481E9B">
            <w:pPr>
              <w:rPr>
                <w:sz w:val="20"/>
                <w:szCs w:val="20"/>
              </w:rPr>
            </w:pPr>
          </w:p>
        </w:tc>
      </w:tr>
      <w:tr w:rsidR="00CA61B6" w:rsidRPr="00B47FCC" w14:paraId="229D196A" w14:textId="77777777" w:rsidTr="00481E9B">
        <w:tc>
          <w:tcPr>
            <w:tcW w:w="1415" w:type="dxa"/>
            <w:gridSpan w:val="5"/>
            <w:tcBorders>
              <w:top w:val="nil"/>
              <w:left w:val="nil"/>
              <w:bottom w:val="nil"/>
              <w:right w:val="nil"/>
            </w:tcBorders>
            <w:tcMar>
              <w:top w:w="0" w:type="dxa"/>
              <w:left w:w="74" w:type="dxa"/>
              <w:bottom w:w="0" w:type="dxa"/>
              <w:right w:w="74" w:type="dxa"/>
            </w:tcMar>
            <w:hideMark/>
          </w:tcPr>
          <w:p w14:paraId="7B12C710" w14:textId="77777777" w:rsidR="00CA61B6" w:rsidRPr="00B47FCC" w:rsidRDefault="00CA61B6" w:rsidP="00481E9B">
            <w:pPr>
              <w:rPr>
                <w:sz w:val="20"/>
                <w:szCs w:val="20"/>
              </w:rPr>
            </w:pPr>
          </w:p>
        </w:tc>
        <w:tc>
          <w:tcPr>
            <w:tcW w:w="2645" w:type="dxa"/>
            <w:gridSpan w:val="14"/>
            <w:tcBorders>
              <w:top w:val="single" w:sz="6" w:space="0" w:color="000000"/>
              <w:left w:val="nil"/>
              <w:bottom w:val="nil"/>
              <w:right w:val="nil"/>
            </w:tcBorders>
            <w:tcMar>
              <w:top w:w="0" w:type="dxa"/>
              <w:left w:w="74" w:type="dxa"/>
              <w:bottom w:w="0" w:type="dxa"/>
              <w:right w:w="74" w:type="dxa"/>
            </w:tcMar>
            <w:hideMark/>
          </w:tcPr>
          <w:p w14:paraId="1A6BAB2C" w14:textId="77777777" w:rsidR="00CA61B6" w:rsidRPr="00B47FCC" w:rsidRDefault="00CA61B6" w:rsidP="00481E9B">
            <w:pPr>
              <w:spacing w:line="315" w:lineRule="atLeast"/>
              <w:jc w:val="center"/>
              <w:textAlignment w:val="baseline"/>
              <w:rPr>
                <w:color w:val="2D2D2D"/>
                <w:sz w:val="18"/>
                <w:szCs w:val="18"/>
              </w:rPr>
            </w:pPr>
            <w:r w:rsidRPr="00B47FCC">
              <w:rPr>
                <w:color w:val="2D2D2D"/>
                <w:sz w:val="18"/>
                <w:szCs w:val="18"/>
              </w:rPr>
              <w:t>месяц, год</w:t>
            </w:r>
          </w:p>
        </w:tc>
        <w:tc>
          <w:tcPr>
            <w:tcW w:w="5721" w:type="dxa"/>
            <w:gridSpan w:val="27"/>
            <w:tcBorders>
              <w:top w:val="nil"/>
              <w:left w:val="nil"/>
              <w:bottom w:val="nil"/>
              <w:right w:val="nil"/>
            </w:tcBorders>
            <w:tcMar>
              <w:top w:w="0" w:type="dxa"/>
              <w:left w:w="74" w:type="dxa"/>
              <w:bottom w:w="0" w:type="dxa"/>
              <w:right w:w="74" w:type="dxa"/>
            </w:tcMar>
            <w:hideMark/>
          </w:tcPr>
          <w:p w14:paraId="2F92824A" w14:textId="77777777" w:rsidR="00CA61B6" w:rsidRPr="00B47FCC" w:rsidRDefault="00CA61B6" w:rsidP="00481E9B">
            <w:pPr>
              <w:rPr>
                <w:color w:val="2D2D2D"/>
                <w:sz w:val="21"/>
                <w:szCs w:val="21"/>
              </w:rPr>
            </w:pPr>
          </w:p>
        </w:tc>
      </w:tr>
      <w:tr w:rsidR="00CA61B6" w:rsidRPr="00B47FCC" w14:paraId="07432063" w14:textId="77777777" w:rsidTr="00481E9B">
        <w:tc>
          <w:tcPr>
            <w:tcW w:w="9781" w:type="dxa"/>
            <w:gridSpan w:val="46"/>
            <w:tcBorders>
              <w:top w:val="nil"/>
              <w:left w:val="nil"/>
              <w:bottom w:val="nil"/>
              <w:right w:val="nil"/>
            </w:tcBorders>
            <w:tcMar>
              <w:top w:w="0" w:type="dxa"/>
              <w:left w:w="74" w:type="dxa"/>
              <w:bottom w:w="0" w:type="dxa"/>
              <w:right w:w="74" w:type="dxa"/>
            </w:tcMar>
            <w:hideMark/>
          </w:tcPr>
          <w:p w14:paraId="7FE4CAC0" w14:textId="77777777" w:rsidR="00CA61B6" w:rsidRPr="00B47FCC" w:rsidRDefault="00CA61B6" w:rsidP="00481E9B">
            <w:pPr>
              <w:rPr>
                <w:sz w:val="20"/>
                <w:szCs w:val="20"/>
              </w:rPr>
            </w:pPr>
          </w:p>
        </w:tc>
      </w:tr>
      <w:tr w:rsidR="00CA61B6" w:rsidRPr="00B47FCC" w14:paraId="2F58083D" w14:textId="77777777" w:rsidTr="00481E9B">
        <w:tc>
          <w:tcPr>
            <w:tcW w:w="9781" w:type="dxa"/>
            <w:gridSpan w:val="46"/>
            <w:tcBorders>
              <w:top w:val="nil"/>
              <w:left w:val="nil"/>
              <w:bottom w:val="nil"/>
              <w:right w:val="nil"/>
            </w:tcBorders>
            <w:tcMar>
              <w:top w:w="0" w:type="dxa"/>
              <w:left w:w="74" w:type="dxa"/>
              <w:bottom w:w="0" w:type="dxa"/>
              <w:right w:w="74" w:type="dxa"/>
            </w:tcMar>
            <w:hideMark/>
          </w:tcPr>
          <w:p w14:paraId="353E3A86" w14:textId="77777777" w:rsidR="00CA61B6" w:rsidRPr="00B47FCC" w:rsidRDefault="00CA61B6" w:rsidP="00481E9B">
            <w:pPr>
              <w:spacing w:line="315" w:lineRule="atLeast"/>
              <w:textAlignment w:val="baseline"/>
              <w:rPr>
                <w:color w:val="2D2D2D"/>
                <w:sz w:val="21"/>
                <w:szCs w:val="21"/>
              </w:rPr>
            </w:pPr>
            <w:r w:rsidRPr="00B47FCC">
              <w:rPr>
                <w:color w:val="2D2D2D"/>
                <w:sz w:val="21"/>
                <w:szCs w:val="21"/>
              </w:rPr>
              <w:t>8 Предъявленный к приемке в эксплуатацию объект имеет следующие показатели:</w:t>
            </w:r>
          </w:p>
        </w:tc>
      </w:tr>
      <w:tr w:rsidR="00CA61B6" w:rsidRPr="00B47FCC" w14:paraId="2538E54A" w14:textId="77777777" w:rsidTr="00481E9B">
        <w:tc>
          <w:tcPr>
            <w:tcW w:w="5383"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F40D2AB" w14:textId="77777777" w:rsidR="00CA61B6" w:rsidRPr="00B47FCC" w:rsidRDefault="00CA61B6" w:rsidP="00481E9B">
            <w:pPr>
              <w:spacing w:line="315" w:lineRule="atLeast"/>
              <w:jc w:val="center"/>
              <w:textAlignment w:val="baseline"/>
              <w:rPr>
                <w:color w:val="2D2D2D"/>
                <w:sz w:val="21"/>
                <w:szCs w:val="21"/>
              </w:rPr>
            </w:pPr>
            <w:r w:rsidRPr="00B47FCC">
              <w:rPr>
                <w:color w:val="2D2D2D"/>
                <w:sz w:val="21"/>
                <w:szCs w:val="21"/>
              </w:rPr>
              <w:t>Наименование показателя</w:t>
            </w:r>
          </w:p>
        </w:tc>
        <w:tc>
          <w:tcPr>
            <w:tcW w:w="1491" w:type="dxa"/>
            <w:gridSpan w:val="5"/>
            <w:tcBorders>
              <w:top w:val="single" w:sz="6" w:space="0" w:color="000000"/>
              <w:left w:val="single" w:sz="6" w:space="0" w:color="000000"/>
              <w:bottom w:val="single" w:sz="6" w:space="0" w:color="000000"/>
              <w:right w:val="single" w:sz="6" w:space="0" w:color="000000"/>
            </w:tcBorders>
          </w:tcPr>
          <w:p w14:paraId="54DEC109" w14:textId="77777777" w:rsidR="00CA61B6" w:rsidRPr="00B47FCC" w:rsidRDefault="00CA61B6" w:rsidP="00481E9B">
            <w:pPr>
              <w:spacing w:line="315" w:lineRule="atLeast"/>
              <w:jc w:val="center"/>
              <w:textAlignment w:val="baseline"/>
              <w:rPr>
                <w:color w:val="2D2D2D"/>
                <w:sz w:val="21"/>
                <w:szCs w:val="21"/>
              </w:rPr>
            </w:pPr>
            <w:r w:rsidRPr="00B47FCC">
              <w:rPr>
                <w:color w:val="2D2D2D"/>
                <w:sz w:val="21"/>
                <w:szCs w:val="21"/>
              </w:rPr>
              <w:t>Ед. изм.</w:t>
            </w:r>
          </w:p>
        </w:tc>
        <w:tc>
          <w:tcPr>
            <w:tcW w:w="2907"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0A06B16" w14:textId="77777777" w:rsidR="00CA61B6" w:rsidRPr="00B47FCC" w:rsidRDefault="00CA61B6" w:rsidP="00481E9B">
            <w:pPr>
              <w:spacing w:line="315" w:lineRule="atLeast"/>
              <w:jc w:val="center"/>
              <w:textAlignment w:val="baseline"/>
              <w:rPr>
                <w:color w:val="2D2D2D"/>
                <w:sz w:val="21"/>
                <w:szCs w:val="21"/>
              </w:rPr>
            </w:pPr>
            <w:r w:rsidRPr="00B47FCC">
              <w:rPr>
                <w:color w:val="2D2D2D"/>
                <w:sz w:val="21"/>
                <w:szCs w:val="21"/>
              </w:rPr>
              <w:t>Фактически</w:t>
            </w:r>
          </w:p>
        </w:tc>
      </w:tr>
      <w:tr w:rsidR="00CA61B6" w:rsidRPr="00B47FCC" w14:paraId="2AA94377" w14:textId="77777777" w:rsidTr="00481E9B">
        <w:tc>
          <w:tcPr>
            <w:tcW w:w="5383"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12C10780" w14:textId="77777777" w:rsidR="00CA61B6" w:rsidRPr="00B47FCC" w:rsidRDefault="00CA61B6" w:rsidP="00481E9B">
            <w:pPr>
              <w:spacing w:line="315" w:lineRule="atLeast"/>
              <w:textAlignment w:val="baseline"/>
              <w:rPr>
                <w:color w:val="2D2D2D"/>
                <w:sz w:val="21"/>
                <w:szCs w:val="21"/>
              </w:rPr>
            </w:pPr>
          </w:p>
        </w:tc>
        <w:tc>
          <w:tcPr>
            <w:tcW w:w="1491" w:type="dxa"/>
            <w:gridSpan w:val="5"/>
            <w:tcBorders>
              <w:top w:val="single" w:sz="6" w:space="0" w:color="000000"/>
              <w:left w:val="single" w:sz="6" w:space="0" w:color="000000"/>
              <w:bottom w:val="single" w:sz="6" w:space="0" w:color="000000"/>
              <w:right w:val="single" w:sz="6" w:space="0" w:color="000000"/>
            </w:tcBorders>
          </w:tcPr>
          <w:p w14:paraId="124980A6" w14:textId="77777777" w:rsidR="00CA61B6" w:rsidRPr="00B47FCC" w:rsidRDefault="00CA61B6" w:rsidP="00481E9B">
            <w:pPr>
              <w:spacing w:line="315" w:lineRule="atLeast"/>
              <w:textAlignment w:val="baseline"/>
              <w:rPr>
                <w:color w:val="2D2D2D"/>
                <w:sz w:val="21"/>
                <w:szCs w:val="21"/>
              </w:rPr>
            </w:pPr>
          </w:p>
        </w:tc>
        <w:tc>
          <w:tcPr>
            <w:tcW w:w="2907"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8D9128C" w14:textId="77777777" w:rsidR="00CA61B6" w:rsidRPr="00B47FCC" w:rsidRDefault="00CA61B6" w:rsidP="00481E9B">
            <w:pPr>
              <w:rPr>
                <w:color w:val="2D2D2D"/>
                <w:sz w:val="21"/>
                <w:szCs w:val="21"/>
              </w:rPr>
            </w:pPr>
          </w:p>
        </w:tc>
      </w:tr>
      <w:tr w:rsidR="00CA61B6" w:rsidRPr="00B47FCC" w14:paraId="2831656C" w14:textId="77777777" w:rsidTr="00481E9B">
        <w:tc>
          <w:tcPr>
            <w:tcW w:w="5383"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3A8DE9B6" w14:textId="77777777" w:rsidR="00CA61B6" w:rsidRPr="00B47FCC" w:rsidRDefault="00CA61B6" w:rsidP="00481E9B">
            <w:pPr>
              <w:spacing w:line="315" w:lineRule="atLeast"/>
              <w:textAlignment w:val="baseline"/>
              <w:rPr>
                <w:color w:val="2D2D2D"/>
                <w:sz w:val="21"/>
                <w:szCs w:val="21"/>
              </w:rPr>
            </w:pPr>
          </w:p>
        </w:tc>
        <w:tc>
          <w:tcPr>
            <w:tcW w:w="1491" w:type="dxa"/>
            <w:gridSpan w:val="5"/>
            <w:tcBorders>
              <w:top w:val="single" w:sz="6" w:space="0" w:color="000000"/>
              <w:left w:val="single" w:sz="6" w:space="0" w:color="000000"/>
              <w:bottom w:val="single" w:sz="6" w:space="0" w:color="000000"/>
              <w:right w:val="single" w:sz="6" w:space="0" w:color="000000"/>
            </w:tcBorders>
          </w:tcPr>
          <w:p w14:paraId="714BB328" w14:textId="77777777" w:rsidR="00CA61B6" w:rsidRPr="00B47FCC" w:rsidRDefault="00CA61B6" w:rsidP="00481E9B">
            <w:pPr>
              <w:spacing w:line="315" w:lineRule="atLeast"/>
              <w:textAlignment w:val="baseline"/>
              <w:rPr>
                <w:color w:val="2D2D2D"/>
                <w:sz w:val="21"/>
                <w:szCs w:val="21"/>
              </w:rPr>
            </w:pPr>
          </w:p>
        </w:tc>
        <w:tc>
          <w:tcPr>
            <w:tcW w:w="2907"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0250B5B" w14:textId="77777777" w:rsidR="00CA61B6" w:rsidRPr="00B47FCC" w:rsidRDefault="00CA61B6" w:rsidP="00481E9B">
            <w:pPr>
              <w:rPr>
                <w:color w:val="2D2D2D"/>
                <w:sz w:val="21"/>
                <w:szCs w:val="21"/>
              </w:rPr>
            </w:pPr>
          </w:p>
        </w:tc>
      </w:tr>
      <w:tr w:rsidR="00CA61B6" w:rsidRPr="00B47FCC" w14:paraId="49A707C8" w14:textId="77777777" w:rsidTr="00481E9B">
        <w:tc>
          <w:tcPr>
            <w:tcW w:w="5383"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0A0C9F08" w14:textId="77777777" w:rsidR="00CA61B6" w:rsidRPr="00B47FCC" w:rsidRDefault="00CA61B6" w:rsidP="00481E9B">
            <w:pPr>
              <w:spacing w:line="315" w:lineRule="atLeast"/>
              <w:textAlignment w:val="baseline"/>
              <w:rPr>
                <w:color w:val="2D2D2D"/>
                <w:sz w:val="21"/>
                <w:szCs w:val="21"/>
              </w:rPr>
            </w:pPr>
          </w:p>
        </w:tc>
        <w:tc>
          <w:tcPr>
            <w:tcW w:w="1491" w:type="dxa"/>
            <w:gridSpan w:val="5"/>
            <w:tcBorders>
              <w:top w:val="single" w:sz="6" w:space="0" w:color="000000"/>
              <w:left w:val="single" w:sz="6" w:space="0" w:color="000000"/>
              <w:bottom w:val="single" w:sz="6" w:space="0" w:color="000000"/>
              <w:right w:val="single" w:sz="6" w:space="0" w:color="000000"/>
            </w:tcBorders>
          </w:tcPr>
          <w:p w14:paraId="213D99A6" w14:textId="77777777" w:rsidR="00CA61B6" w:rsidRPr="00B47FCC" w:rsidRDefault="00CA61B6" w:rsidP="00481E9B">
            <w:pPr>
              <w:spacing w:line="315" w:lineRule="atLeast"/>
              <w:textAlignment w:val="baseline"/>
              <w:rPr>
                <w:color w:val="2D2D2D"/>
                <w:sz w:val="21"/>
                <w:szCs w:val="21"/>
              </w:rPr>
            </w:pPr>
          </w:p>
        </w:tc>
        <w:tc>
          <w:tcPr>
            <w:tcW w:w="2907"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33C416E" w14:textId="77777777" w:rsidR="00CA61B6" w:rsidRPr="00B47FCC" w:rsidRDefault="00CA61B6" w:rsidP="00481E9B">
            <w:pPr>
              <w:rPr>
                <w:color w:val="2D2D2D"/>
                <w:sz w:val="21"/>
                <w:szCs w:val="21"/>
              </w:rPr>
            </w:pPr>
          </w:p>
        </w:tc>
      </w:tr>
      <w:tr w:rsidR="00CA61B6" w:rsidRPr="00B47FCC" w14:paraId="255C9262" w14:textId="77777777" w:rsidTr="00481E9B">
        <w:tc>
          <w:tcPr>
            <w:tcW w:w="5383"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27E24FEF" w14:textId="77777777" w:rsidR="00CA61B6" w:rsidRPr="00B47FCC" w:rsidRDefault="00CA61B6" w:rsidP="00481E9B">
            <w:pPr>
              <w:spacing w:line="315" w:lineRule="atLeast"/>
              <w:textAlignment w:val="baseline"/>
              <w:rPr>
                <w:color w:val="2D2D2D"/>
                <w:sz w:val="21"/>
                <w:szCs w:val="21"/>
              </w:rPr>
            </w:pPr>
          </w:p>
        </w:tc>
        <w:tc>
          <w:tcPr>
            <w:tcW w:w="1491" w:type="dxa"/>
            <w:gridSpan w:val="5"/>
            <w:tcBorders>
              <w:top w:val="single" w:sz="6" w:space="0" w:color="000000"/>
              <w:left w:val="single" w:sz="6" w:space="0" w:color="000000"/>
              <w:bottom w:val="single" w:sz="6" w:space="0" w:color="000000"/>
              <w:right w:val="single" w:sz="6" w:space="0" w:color="000000"/>
            </w:tcBorders>
          </w:tcPr>
          <w:p w14:paraId="30215A38" w14:textId="77777777" w:rsidR="00CA61B6" w:rsidRPr="00B47FCC" w:rsidRDefault="00CA61B6" w:rsidP="00481E9B">
            <w:pPr>
              <w:spacing w:line="315" w:lineRule="atLeast"/>
              <w:textAlignment w:val="baseline"/>
              <w:rPr>
                <w:color w:val="2D2D2D"/>
                <w:sz w:val="21"/>
                <w:szCs w:val="21"/>
              </w:rPr>
            </w:pPr>
          </w:p>
        </w:tc>
        <w:tc>
          <w:tcPr>
            <w:tcW w:w="2907"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A8EDA62" w14:textId="77777777" w:rsidR="00CA61B6" w:rsidRPr="00B47FCC" w:rsidRDefault="00CA61B6" w:rsidP="00481E9B">
            <w:pPr>
              <w:rPr>
                <w:color w:val="2D2D2D"/>
                <w:sz w:val="21"/>
                <w:szCs w:val="21"/>
              </w:rPr>
            </w:pPr>
          </w:p>
        </w:tc>
      </w:tr>
      <w:tr w:rsidR="00CA61B6" w:rsidRPr="00B47FCC" w14:paraId="219A7984" w14:textId="77777777" w:rsidTr="00481E9B">
        <w:trPr>
          <w:trHeight w:val="15"/>
        </w:trPr>
        <w:tc>
          <w:tcPr>
            <w:tcW w:w="9781" w:type="dxa"/>
            <w:gridSpan w:val="46"/>
            <w:hideMark/>
          </w:tcPr>
          <w:p w14:paraId="6B687697" w14:textId="77777777" w:rsidR="00CA61B6" w:rsidRPr="00B47FCC" w:rsidRDefault="00CA61B6" w:rsidP="00481E9B">
            <w:pPr>
              <w:rPr>
                <w:color w:val="242424"/>
                <w:spacing w:val="2"/>
                <w:sz w:val="18"/>
                <w:szCs w:val="18"/>
              </w:rPr>
            </w:pPr>
          </w:p>
        </w:tc>
      </w:tr>
      <w:tr w:rsidR="00CA61B6" w:rsidRPr="00B47FCC" w14:paraId="7EC9A69C" w14:textId="77777777" w:rsidTr="00481E9B">
        <w:tc>
          <w:tcPr>
            <w:tcW w:w="9781" w:type="dxa"/>
            <w:gridSpan w:val="46"/>
            <w:tcBorders>
              <w:top w:val="nil"/>
              <w:left w:val="nil"/>
              <w:bottom w:val="nil"/>
              <w:right w:val="nil"/>
            </w:tcBorders>
            <w:tcMar>
              <w:top w:w="0" w:type="dxa"/>
              <w:left w:w="74" w:type="dxa"/>
              <w:bottom w:w="0" w:type="dxa"/>
              <w:right w:w="74" w:type="dxa"/>
            </w:tcMar>
            <w:hideMark/>
          </w:tcPr>
          <w:p w14:paraId="3E347DC4" w14:textId="77777777" w:rsidR="00CA61B6" w:rsidRPr="00B47FCC" w:rsidRDefault="00CA61B6" w:rsidP="00481E9B">
            <w:pPr>
              <w:spacing w:line="315" w:lineRule="atLeast"/>
              <w:textAlignment w:val="baseline"/>
              <w:rPr>
                <w:color w:val="2D2D2D"/>
                <w:sz w:val="21"/>
                <w:szCs w:val="21"/>
              </w:rPr>
            </w:pPr>
            <w:r w:rsidRPr="00B47FCC">
              <w:rPr>
                <w:color w:val="2D2D2D"/>
                <w:sz w:val="21"/>
                <w:szCs w:val="21"/>
              </w:rPr>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CA61B6" w:rsidRPr="00B47FCC" w14:paraId="22C321EB" w14:textId="77777777" w:rsidTr="00481E9B">
        <w:tc>
          <w:tcPr>
            <w:tcW w:w="9781" w:type="dxa"/>
            <w:gridSpan w:val="46"/>
            <w:tcBorders>
              <w:top w:val="nil"/>
              <w:left w:val="nil"/>
              <w:bottom w:val="nil"/>
              <w:right w:val="nil"/>
            </w:tcBorders>
            <w:tcMar>
              <w:top w:w="0" w:type="dxa"/>
              <w:left w:w="74" w:type="dxa"/>
              <w:bottom w:w="0" w:type="dxa"/>
              <w:right w:w="74" w:type="dxa"/>
            </w:tcMar>
          </w:tcPr>
          <w:p w14:paraId="1909A9C8" w14:textId="77777777" w:rsidR="00CA61B6" w:rsidRPr="00B47FCC" w:rsidRDefault="00CA61B6" w:rsidP="00481E9B">
            <w:pPr>
              <w:spacing w:line="315" w:lineRule="atLeast"/>
              <w:textAlignment w:val="baseline"/>
              <w:rPr>
                <w:color w:val="2D2D2D"/>
                <w:sz w:val="21"/>
                <w:szCs w:val="21"/>
              </w:rPr>
            </w:pPr>
          </w:p>
        </w:tc>
      </w:tr>
      <w:tr w:rsidR="00CA61B6" w:rsidRPr="00B47FCC" w14:paraId="149DC215" w14:textId="77777777" w:rsidTr="00481E9B">
        <w:tc>
          <w:tcPr>
            <w:tcW w:w="9781" w:type="dxa"/>
            <w:gridSpan w:val="46"/>
            <w:tcBorders>
              <w:top w:val="nil"/>
              <w:left w:val="nil"/>
              <w:bottom w:val="nil"/>
              <w:right w:val="nil"/>
            </w:tcBorders>
            <w:tcMar>
              <w:top w:w="0" w:type="dxa"/>
              <w:left w:w="74" w:type="dxa"/>
              <w:bottom w:w="0" w:type="dxa"/>
              <w:right w:w="74" w:type="dxa"/>
            </w:tcMar>
            <w:hideMark/>
          </w:tcPr>
          <w:p w14:paraId="32F8FA0E" w14:textId="77777777" w:rsidR="00CA61B6" w:rsidRPr="00B47FCC" w:rsidRDefault="00CA61B6" w:rsidP="00481E9B">
            <w:pPr>
              <w:spacing w:line="315" w:lineRule="atLeast"/>
              <w:textAlignment w:val="baseline"/>
              <w:rPr>
                <w:color w:val="2D2D2D"/>
                <w:sz w:val="21"/>
                <w:szCs w:val="21"/>
              </w:rPr>
            </w:pPr>
            <w:r w:rsidRPr="00B47FCC">
              <w:rPr>
                <w:color w:val="2D2D2D"/>
                <w:sz w:val="21"/>
                <w:szCs w:val="21"/>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CA61B6" w:rsidRPr="00B47FCC" w14:paraId="2F766C1D" w14:textId="77777777" w:rsidTr="00481E9B">
        <w:tc>
          <w:tcPr>
            <w:tcW w:w="9781" w:type="dxa"/>
            <w:gridSpan w:val="46"/>
            <w:tcBorders>
              <w:top w:val="nil"/>
              <w:left w:val="nil"/>
              <w:bottom w:val="nil"/>
              <w:right w:val="nil"/>
            </w:tcBorders>
            <w:tcMar>
              <w:top w:w="0" w:type="dxa"/>
              <w:left w:w="74" w:type="dxa"/>
              <w:bottom w:w="0" w:type="dxa"/>
              <w:right w:w="74" w:type="dxa"/>
            </w:tcMar>
          </w:tcPr>
          <w:p w14:paraId="032B4EB0" w14:textId="77777777" w:rsidR="00CA61B6" w:rsidRPr="00B47FCC" w:rsidRDefault="00CA61B6" w:rsidP="00481E9B">
            <w:pPr>
              <w:spacing w:line="315" w:lineRule="atLeast"/>
              <w:textAlignment w:val="baseline"/>
              <w:rPr>
                <w:color w:val="2D2D2D"/>
                <w:sz w:val="21"/>
                <w:szCs w:val="21"/>
              </w:rPr>
            </w:pPr>
          </w:p>
        </w:tc>
      </w:tr>
      <w:tr w:rsidR="00CA61B6" w:rsidRPr="00B47FCC" w14:paraId="3F9D8E2B" w14:textId="77777777" w:rsidTr="00481E9B">
        <w:tc>
          <w:tcPr>
            <w:tcW w:w="9781" w:type="dxa"/>
            <w:gridSpan w:val="46"/>
            <w:tcBorders>
              <w:top w:val="nil"/>
              <w:left w:val="nil"/>
              <w:bottom w:val="nil"/>
              <w:right w:val="nil"/>
            </w:tcBorders>
            <w:tcMar>
              <w:top w:w="0" w:type="dxa"/>
              <w:left w:w="74" w:type="dxa"/>
              <w:bottom w:w="0" w:type="dxa"/>
              <w:right w:w="74" w:type="dxa"/>
            </w:tcMar>
            <w:hideMark/>
          </w:tcPr>
          <w:p w14:paraId="6D1E5486" w14:textId="77777777" w:rsidR="00CA61B6" w:rsidRPr="00B47FCC" w:rsidRDefault="00CA61B6" w:rsidP="00481E9B">
            <w:pPr>
              <w:spacing w:line="315" w:lineRule="atLeast"/>
              <w:textAlignment w:val="baseline"/>
              <w:rPr>
                <w:color w:val="2D2D2D"/>
                <w:sz w:val="21"/>
                <w:szCs w:val="21"/>
              </w:rPr>
            </w:pPr>
            <w:r w:rsidRPr="00B47FCC">
              <w:rPr>
                <w:color w:val="2D2D2D"/>
                <w:sz w:val="21"/>
                <w:szCs w:val="21"/>
              </w:rPr>
              <w:t>11 Неотъемлемые приложения к настоящему акту - исполнительная документация и энергетический паспорт объекта.</w:t>
            </w:r>
          </w:p>
        </w:tc>
      </w:tr>
      <w:tr w:rsidR="00CA61B6" w:rsidRPr="00B47FCC" w14:paraId="03B949F5" w14:textId="77777777" w:rsidTr="00481E9B">
        <w:tc>
          <w:tcPr>
            <w:tcW w:w="9781" w:type="dxa"/>
            <w:gridSpan w:val="46"/>
            <w:tcBorders>
              <w:top w:val="nil"/>
              <w:left w:val="nil"/>
              <w:bottom w:val="nil"/>
              <w:right w:val="nil"/>
            </w:tcBorders>
            <w:tcMar>
              <w:top w:w="0" w:type="dxa"/>
              <w:left w:w="74" w:type="dxa"/>
              <w:bottom w:w="0" w:type="dxa"/>
              <w:right w:w="74" w:type="dxa"/>
            </w:tcMar>
          </w:tcPr>
          <w:p w14:paraId="1A63DA45" w14:textId="77777777" w:rsidR="00CA61B6" w:rsidRPr="00B47FCC" w:rsidRDefault="00CA61B6" w:rsidP="00481E9B">
            <w:pPr>
              <w:spacing w:line="315" w:lineRule="atLeast"/>
              <w:textAlignment w:val="baseline"/>
              <w:rPr>
                <w:color w:val="2D2D2D"/>
                <w:sz w:val="21"/>
                <w:szCs w:val="21"/>
              </w:rPr>
            </w:pPr>
          </w:p>
        </w:tc>
      </w:tr>
      <w:tr w:rsidR="00CA61B6" w:rsidRPr="00B47FCC" w14:paraId="01E8BF72" w14:textId="77777777" w:rsidTr="00481E9B">
        <w:tc>
          <w:tcPr>
            <w:tcW w:w="9781" w:type="dxa"/>
            <w:gridSpan w:val="46"/>
            <w:tcBorders>
              <w:top w:val="nil"/>
              <w:left w:val="nil"/>
              <w:bottom w:val="nil"/>
              <w:right w:val="nil"/>
            </w:tcBorders>
            <w:tcMar>
              <w:top w:w="0" w:type="dxa"/>
              <w:left w:w="74" w:type="dxa"/>
              <w:bottom w:w="0" w:type="dxa"/>
              <w:right w:w="74" w:type="dxa"/>
            </w:tcMar>
            <w:hideMark/>
          </w:tcPr>
          <w:p w14:paraId="7656FB04" w14:textId="77777777" w:rsidR="00CA61B6" w:rsidRPr="00B47FCC" w:rsidRDefault="00CA61B6" w:rsidP="00481E9B">
            <w:pPr>
              <w:spacing w:line="315" w:lineRule="atLeast"/>
              <w:textAlignment w:val="baseline"/>
              <w:rPr>
                <w:color w:val="2D2D2D"/>
                <w:sz w:val="21"/>
                <w:szCs w:val="21"/>
              </w:rPr>
            </w:pPr>
            <w:r w:rsidRPr="00B47FCC">
              <w:rPr>
                <w:color w:val="2D2D2D"/>
                <w:sz w:val="21"/>
                <w:szCs w:val="21"/>
              </w:rPr>
              <w:t>12 Работы, выполнение которых в связи с приемкой объекта в неблагоприятный период времени переносится, должны быть выполнены:</w:t>
            </w:r>
          </w:p>
        </w:tc>
      </w:tr>
      <w:tr w:rsidR="00CA61B6" w:rsidRPr="00B47FCC" w14:paraId="5546B5C3" w14:textId="77777777" w:rsidTr="00481E9B">
        <w:tc>
          <w:tcPr>
            <w:tcW w:w="5876" w:type="dxa"/>
            <w:gridSpan w:val="3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905169C" w14:textId="77777777" w:rsidR="00CA61B6" w:rsidRPr="00B47FCC" w:rsidRDefault="00CA61B6" w:rsidP="00481E9B">
            <w:pPr>
              <w:spacing w:line="315" w:lineRule="atLeast"/>
              <w:jc w:val="center"/>
              <w:textAlignment w:val="baseline"/>
              <w:rPr>
                <w:color w:val="2D2D2D"/>
                <w:sz w:val="21"/>
                <w:szCs w:val="21"/>
              </w:rPr>
            </w:pPr>
            <w:r w:rsidRPr="00B47FCC">
              <w:rPr>
                <w:color w:val="2D2D2D"/>
                <w:sz w:val="21"/>
                <w:szCs w:val="21"/>
              </w:rPr>
              <w:t>Вид работы, единица измерения</w:t>
            </w:r>
          </w:p>
        </w:tc>
        <w:tc>
          <w:tcPr>
            <w:tcW w:w="1610"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341403B" w14:textId="77777777" w:rsidR="00CA61B6" w:rsidRPr="00B47FCC" w:rsidRDefault="00CA61B6" w:rsidP="00481E9B">
            <w:pPr>
              <w:spacing w:line="315" w:lineRule="atLeast"/>
              <w:jc w:val="center"/>
              <w:textAlignment w:val="baseline"/>
              <w:rPr>
                <w:color w:val="2D2D2D"/>
                <w:sz w:val="21"/>
                <w:szCs w:val="21"/>
              </w:rPr>
            </w:pPr>
            <w:r w:rsidRPr="00B47FCC">
              <w:rPr>
                <w:color w:val="2D2D2D"/>
                <w:sz w:val="21"/>
                <w:szCs w:val="21"/>
              </w:rPr>
              <w:t>Объем работ</w:t>
            </w:r>
          </w:p>
        </w:tc>
        <w:tc>
          <w:tcPr>
            <w:tcW w:w="2295"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949F4F1" w14:textId="77777777" w:rsidR="00CA61B6" w:rsidRPr="00B47FCC" w:rsidRDefault="00CA61B6" w:rsidP="00481E9B">
            <w:pPr>
              <w:spacing w:line="315" w:lineRule="atLeast"/>
              <w:jc w:val="center"/>
              <w:textAlignment w:val="baseline"/>
              <w:rPr>
                <w:color w:val="2D2D2D"/>
                <w:sz w:val="21"/>
                <w:szCs w:val="21"/>
              </w:rPr>
            </w:pPr>
            <w:r w:rsidRPr="00B47FCC">
              <w:rPr>
                <w:color w:val="2D2D2D"/>
                <w:sz w:val="21"/>
                <w:szCs w:val="21"/>
              </w:rPr>
              <w:t>Срок выполнения</w:t>
            </w:r>
          </w:p>
        </w:tc>
      </w:tr>
      <w:tr w:rsidR="00CA61B6" w:rsidRPr="00B47FCC" w14:paraId="4326893A" w14:textId="77777777" w:rsidTr="00481E9B">
        <w:tc>
          <w:tcPr>
            <w:tcW w:w="5876" w:type="dxa"/>
            <w:gridSpan w:val="3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4B7EF7B" w14:textId="77777777" w:rsidR="00CA61B6" w:rsidRPr="00B47FCC" w:rsidRDefault="00CA61B6" w:rsidP="00481E9B">
            <w:pPr>
              <w:spacing w:line="315" w:lineRule="atLeast"/>
              <w:textAlignment w:val="baseline"/>
              <w:rPr>
                <w:color w:val="2D2D2D"/>
                <w:sz w:val="21"/>
                <w:szCs w:val="21"/>
              </w:rPr>
            </w:pPr>
            <w:r w:rsidRPr="00B47FCC">
              <w:rPr>
                <w:color w:val="2D2D2D"/>
                <w:sz w:val="21"/>
                <w:szCs w:val="21"/>
              </w:rPr>
              <w:t>1</w:t>
            </w:r>
          </w:p>
        </w:tc>
        <w:tc>
          <w:tcPr>
            <w:tcW w:w="1610"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F6AFBE6" w14:textId="77777777" w:rsidR="00CA61B6" w:rsidRPr="00B47FCC" w:rsidRDefault="00CA61B6" w:rsidP="00481E9B">
            <w:pPr>
              <w:rPr>
                <w:color w:val="2D2D2D"/>
                <w:sz w:val="21"/>
                <w:szCs w:val="21"/>
              </w:rPr>
            </w:pPr>
          </w:p>
        </w:tc>
        <w:tc>
          <w:tcPr>
            <w:tcW w:w="2295"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64EABED" w14:textId="77777777" w:rsidR="00CA61B6" w:rsidRPr="00B47FCC" w:rsidRDefault="00CA61B6" w:rsidP="00481E9B">
            <w:pPr>
              <w:rPr>
                <w:sz w:val="20"/>
                <w:szCs w:val="20"/>
              </w:rPr>
            </w:pPr>
          </w:p>
        </w:tc>
      </w:tr>
      <w:tr w:rsidR="00CA61B6" w:rsidRPr="00B47FCC" w14:paraId="475B275A" w14:textId="77777777" w:rsidTr="00481E9B">
        <w:tc>
          <w:tcPr>
            <w:tcW w:w="5876" w:type="dxa"/>
            <w:gridSpan w:val="3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86B3FBA" w14:textId="77777777" w:rsidR="00CA61B6" w:rsidRPr="00B47FCC" w:rsidRDefault="00CA61B6" w:rsidP="00481E9B">
            <w:pPr>
              <w:spacing w:line="315" w:lineRule="atLeast"/>
              <w:textAlignment w:val="baseline"/>
              <w:rPr>
                <w:color w:val="2D2D2D"/>
                <w:sz w:val="21"/>
                <w:szCs w:val="21"/>
              </w:rPr>
            </w:pPr>
            <w:r w:rsidRPr="00B47FCC">
              <w:rPr>
                <w:color w:val="2D2D2D"/>
                <w:sz w:val="21"/>
                <w:szCs w:val="21"/>
              </w:rPr>
              <w:t>2</w:t>
            </w:r>
          </w:p>
        </w:tc>
        <w:tc>
          <w:tcPr>
            <w:tcW w:w="1610"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5788B41" w14:textId="77777777" w:rsidR="00CA61B6" w:rsidRPr="00B47FCC" w:rsidRDefault="00CA61B6" w:rsidP="00481E9B">
            <w:pPr>
              <w:rPr>
                <w:color w:val="2D2D2D"/>
                <w:sz w:val="21"/>
                <w:szCs w:val="21"/>
              </w:rPr>
            </w:pPr>
          </w:p>
        </w:tc>
        <w:tc>
          <w:tcPr>
            <w:tcW w:w="2295"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C82F76E" w14:textId="77777777" w:rsidR="00CA61B6" w:rsidRPr="00B47FCC" w:rsidRDefault="00CA61B6" w:rsidP="00481E9B">
            <w:pPr>
              <w:rPr>
                <w:sz w:val="20"/>
                <w:szCs w:val="20"/>
              </w:rPr>
            </w:pPr>
          </w:p>
        </w:tc>
      </w:tr>
      <w:tr w:rsidR="00CA61B6" w:rsidRPr="00B47FCC" w14:paraId="795BF565" w14:textId="77777777" w:rsidTr="00481E9B">
        <w:trPr>
          <w:trHeight w:val="15"/>
        </w:trPr>
        <w:tc>
          <w:tcPr>
            <w:tcW w:w="920" w:type="dxa"/>
            <w:gridSpan w:val="3"/>
            <w:hideMark/>
          </w:tcPr>
          <w:p w14:paraId="0F019339" w14:textId="77777777" w:rsidR="00CA61B6" w:rsidRPr="00B47FCC" w:rsidRDefault="00CA61B6" w:rsidP="00481E9B">
            <w:pPr>
              <w:rPr>
                <w:color w:val="242424"/>
                <w:spacing w:val="2"/>
                <w:sz w:val="18"/>
                <w:szCs w:val="18"/>
              </w:rPr>
            </w:pPr>
          </w:p>
        </w:tc>
        <w:tc>
          <w:tcPr>
            <w:tcW w:w="1869" w:type="dxa"/>
            <w:gridSpan w:val="10"/>
            <w:hideMark/>
          </w:tcPr>
          <w:p w14:paraId="4A7997EC" w14:textId="77777777" w:rsidR="00CA61B6" w:rsidRPr="00B47FCC" w:rsidRDefault="00CA61B6" w:rsidP="00481E9B">
            <w:pPr>
              <w:rPr>
                <w:sz w:val="20"/>
                <w:szCs w:val="20"/>
              </w:rPr>
            </w:pPr>
          </w:p>
        </w:tc>
        <w:tc>
          <w:tcPr>
            <w:tcW w:w="1181" w:type="dxa"/>
            <w:gridSpan w:val="5"/>
            <w:hideMark/>
          </w:tcPr>
          <w:p w14:paraId="35C604A3" w14:textId="77777777" w:rsidR="00CA61B6" w:rsidRPr="00B47FCC" w:rsidRDefault="00CA61B6" w:rsidP="00481E9B">
            <w:pPr>
              <w:rPr>
                <w:sz w:val="20"/>
                <w:szCs w:val="20"/>
              </w:rPr>
            </w:pPr>
          </w:p>
        </w:tc>
        <w:tc>
          <w:tcPr>
            <w:tcW w:w="296" w:type="dxa"/>
            <w:gridSpan w:val="4"/>
            <w:hideMark/>
          </w:tcPr>
          <w:p w14:paraId="08ACBB22" w14:textId="77777777" w:rsidR="00CA61B6" w:rsidRPr="00B47FCC" w:rsidRDefault="00CA61B6" w:rsidP="00481E9B">
            <w:pPr>
              <w:rPr>
                <w:sz w:val="20"/>
                <w:szCs w:val="20"/>
              </w:rPr>
            </w:pPr>
          </w:p>
        </w:tc>
        <w:tc>
          <w:tcPr>
            <w:tcW w:w="152" w:type="dxa"/>
            <w:gridSpan w:val="2"/>
            <w:hideMark/>
          </w:tcPr>
          <w:p w14:paraId="6593B9A0" w14:textId="77777777" w:rsidR="00CA61B6" w:rsidRPr="00B47FCC" w:rsidRDefault="00CA61B6" w:rsidP="00481E9B">
            <w:pPr>
              <w:rPr>
                <w:sz w:val="20"/>
                <w:szCs w:val="20"/>
              </w:rPr>
            </w:pPr>
          </w:p>
        </w:tc>
        <w:tc>
          <w:tcPr>
            <w:tcW w:w="298" w:type="dxa"/>
            <w:gridSpan w:val="2"/>
            <w:hideMark/>
          </w:tcPr>
          <w:p w14:paraId="6F452AC1" w14:textId="77777777" w:rsidR="00CA61B6" w:rsidRPr="00B47FCC" w:rsidRDefault="00CA61B6" w:rsidP="00481E9B">
            <w:pPr>
              <w:rPr>
                <w:sz w:val="20"/>
                <w:szCs w:val="20"/>
              </w:rPr>
            </w:pPr>
          </w:p>
        </w:tc>
        <w:tc>
          <w:tcPr>
            <w:tcW w:w="586" w:type="dxa"/>
            <w:gridSpan w:val="4"/>
            <w:hideMark/>
          </w:tcPr>
          <w:p w14:paraId="4B862313" w14:textId="77777777" w:rsidR="00CA61B6" w:rsidRPr="00B47FCC" w:rsidRDefault="00CA61B6" w:rsidP="00481E9B">
            <w:pPr>
              <w:rPr>
                <w:sz w:val="20"/>
                <w:szCs w:val="20"/>
              </w:rPr>
            </w:pPr>
          </w:p>
        </w:tc>
        <w:tc>
          <w:tcPr>
            <w:tcW w:w="1701" w:type="dxa"/>
            <w:gridSpan w:val="8"/>
            <w:hideMark/>
          </w:tcPr>
          <w:p w14:paraId="73FC7E92" w14:textId="77777777" w:rsidR="00CA61B6" w:rsidRPr="00B47FCC" w:rsidRDefault="00CA61B6" w:rsidP="00481E9B">
            <w:pPr>
              <w:rPr>
                <w:sz w:val="20"/>
                <w:szCs w:val="20"/>
              </w:rPr>
            </w:pPr>
          </w:p>
        </w:tc>
        <w:tc>
          <w:tcPr>
            <w:tcW w:w="973" w:type="dxa"/>
            <w:gridSpan w:val="4"/>
            <w:hideMark/>
          </w:tcPr>
          <w:p w14:paraId="38908BBE" w14:textId="77777777" w:rsidR="00CA61B6" w:rsidRPr="00B47FCC" w:rsidRDefault="00CA61B6" w:rsidP="00481E9B">
            <w:pPr>
              <w:rPr>
                <w:sz w:val="20"/>
                <w:szCs w:val="20"/>
              </w:rPr>
            </w:pPr>
          </w:p>
        </w:tc>
        <w:tc>
          <w:tcPr>
            <w:tcW w:w="1103" w:type="dxa"/>
            <w:gridSpan w:val="3"/>
            <w:hideMark/>
          </w:tcPr>
          <w:p w14:paraId="1C4DD6A9" w14:textId="77777777" w:rsidR="00CA61B6" w:rsidRPr="00B47FCC" w:rsidRDefault="00CA61B6" w:rsidP="00481E9B">
            <w:pPr>
              <w:rPr>
                <w:sz w:val="20"/>
                <w:szCs w:val="20"/>
              </w:rPr>
            </w:pPr>
          </w:p>
        </w:tc>
        <w:tc>
          <w:tcPr>
            <w:tcW w:w="702" w:type="dxa"/>
            <w:hideMark/>
          </w:tcPr>
          <w:p w14:paraId="7130D4AD" w14:textId="77777777" w:rsidR="00CA61B6" w:rsidRPr="00B47FCC" w:rsidRDefault="00CA61B6" w:rsidP="00481E9B">
            <w:pPr>
              <w:rPr>
                <w:sz w:val="20"/>
                <w:szCs w:val="20"/>
              </w:rPr>
            </w:pPr>
          </w:p>
        </w:tc>
      </w:tr>
      <w:tr w:rsidR="00CA61B6" w:rsidRPr="00B47FCC" w14:paraId="00958E61" w14:textId="77777777" w:rsidTr="00481E9B">
        <w:trPr>
          <w:trHeight w:val="689"/>
        </w:trPr>
        <w:tc>
          <w:tcPr>
            <w:tcW w:w="9781" w:type="dxa"/>
            <w:gridSpan w:val="46"/>
            <w:tcBorders>
              <w:top w:val="nil"/>
              <w:left w:val="nil"/>
              <w:bottom w:val="nil"/>
              <w:right w:val="nil"/>
            </w:tcBorders>
            <w:tcMar>
              <w:top w:w="0" w:type="dxa"/>
              <w:left w:w="74" w:type="dxa"/>
              <w:bottom w:w="0" w:type="dxa"/>
              <w:right w:w="74" w:type="dxa"/>
            </w:tcMar>
            <w:hideMark/>
          </w:tcPr>
          <w:p w14:paraId="57E209F8" w14:textId="77777777" w:rsidR="00CA61B6" w:rsidRPr="00B47FCC" w:rsidRDefault="00CA61B6" w:rsidP="00481E9B">
            <w:pPr>
              <w:spacing w:line="315" w:lineRule="atLeast"/>
              <w:textAlignment w:val="baseline"/>
              <w:rPr>
                <w:color w:val="2D2D2D"/>
                <w:sz w:val="21"/>
                <w:szCs w:val="21"/>
              </w:rPr>
            </w:pPr>
            <w:r w:rsidRPr="00B47FCC">
              <w:rPr>
                <w:color w:val="2D2D2D"/>
                <w:sz w:val="21"/>
                <w:szCs w:val="21"/>
              </w:rPr>
              <w:t>13 Мероприятия по охране труда, обеспечению пожаро- и взрывобезопасности, охране окружающей среды, предусмотренные проектом</w:t>
            </w:r>
          </w:p>
          <w:p w14:paraId="15A546B0" w14:textId="77777777" w:rsidR="00CA61B6" w:rsidRPr="00B47FCC" w:rsidRDefault="00CA61B6" w:rsidP="00481E9B">
            <w:pPr>
              <w:spacing w:line="315" w:lineRule="atLeast"/>
              <w:textAlignment w:val="baseline"/>
              <w:rPr>
                <w:color w:val="2D2D2D"/>
                <w:sz w:val="21"/>
                <w:szCs w:val="21"/>
              </w:rPr>
            </w:pPr>
          </w:p>
        </w:tc>
      </w:tr>
      <w:tr w:rsidR="00CA61B6" w:rsidRPr="00B47FCC" w14:paraId="516DFA30" w14:textId="77777777" w:rsidTr="00481E9B">
        <w:tc>
          <w:tcPr>
            <w:tcW w:w="9781" w:type="dxa"/>
            <w:gridSpan w:val="46"/>
            <w:tcBorders>
              <w:top w:val="nil"/>
              <w:left w:val="nil"/>
              <w:bottom w:val="single" w:sz="6" w:space="0" w:color="000000"/>
              <w:right w:val="nil"/>
            </w:tcBorders>
            <w:tcMar>
              <w:top w:w="0" w:type="dxa"/>
              <w:left w:w="74" w:type="dxa"/>
              <w:bottom w:w="0" w:type="dxa"/>
              <w:right w:w="74" w:type="dxa"/>
            </w:tcMar>
            <w:hideMark/>
          </w:tcPr>
          <w:p w14:paraId="0483DACF" w14:textId="77777777" w:rsidR="00CA61B6" w:rsidRPr="00B47FCC" w:rsidRDefault="00CA61B6" w:rsidP="00481E9B">
            <w:pPr>
              <w:rPr>
                <w:color w:val="2D2D2D"/>
                <w:sz w:val="21"/>
                <w:szCs w:val="21"/>
              </w:rPr>
            </w:pPr>
          </w:p>
        </w:tc>
      </w:tr>
      <w:tr w:rsidR="00CA61B6" w:rsidRPr="00B47FCC" w14:paraId="101F3542" w14:textId="77777777" w:rsidTr="00481E9B">
        <w:tc>
          <w:tcPr>
            <w:tcW w:w="9781" w:type="dxa"/>
            <w:gridSpan w:val="46"/>
            <w:tcBorders>
              <w:top w:val="single" w:sz="6" w:space="0" w:color="000000"/>
              <w:left w:val="nil"/>
              <w:bottom w:val="nil"/>
              <w:right w:val="nil"/>
            </w:tcBorders>
            <w:tcMar>
              <w:top w:w="0" w:type="dxa"/>
              <w:left w:w="74" w:type="dxa"/>
              <w:bottom w:w="0" w:type="dxa"/>
              <w:right w:w="74" w:type="dxa"/>
            </w:tcMar>
            <w:hideMark/>
          </w:tcPr>
          <w:p w14:paraId="0323D140" w14:textId="77777777" w:rsidR="00CA61B6" w:rsidRPr="00B47FCC" w:rsidRDefault="00CA61B6" w:rsidP="00481E9B">
            <w:pPr>
              <w:spacing w:line="315" w:lineRule="atLeast"/>
              <w:jc w:val="center"/>
              <w:textAlignment w:val="baseline"/>
              <w:rPr>
                <w:color w:val="2D2D2D"/>
                <w:sz w:val="21"/>
                <w:szCs w:val="21"/>
              </w:rPr>
            </w:pPr>
            <w:r w:rsidRPr="00B47FCC">
              <w:rPr>
                <w:color w:val="2D2D2D"/>
                <w:sz w:val="21"/>
                <w:szCs w:val="21"/>
              </w:rPr>
              <w:t>сведения о выполнении</w:t>
            </w:r>
          </w:p>
        </w:tc>
      </w:tr>
      <w:tr w:rsidR="00CA61B6" w:rsidRPr="00B47FCC" w14:paraId="092E1087" w14:textId="77777777" w:rsidTr="00481E9B">
        <w:tc>
          <w:tcPr>
            <w:tcW w:w="9781" w:type="dxa"/>
            <w:gridSpan w:val="46"/>
            <w:tcBorders>
              <w:top w:val="nil"/>
              <w:left w:val="nil"/>
              <w:bottom w:val="nil"/>
              <w:right w:val="nil"/>
            </w:tcBorders>
            <w:tcMar>
              <w:top w:w="0" w:type="dxa"/>
              <w:left w:w="74" w:type="dxa"/>
              <w:bottom w:w="0" w:type="dxa"/>
              <w:right w:w="74" w:type="dxa"/>
            </w:tcMar>
            <w:hideMark/>
          </w:tcPr>
          <w:p w14:paraId="184AD084" w14:textId="77777777" w:rsidR="00CA61B6" w:rsidRPr="00B47FCC" w:rsidRDefault="00CA61B6" w:rsidP="00481E9B">
            <w:pPr>
              <w:rPr>
                <w:color w:val="2D2D2D"/>
                <w:sz w:val="21"/>
                <w:szCs w:val="21"/>
              </w:rPr>
            </w:pPr>
          </w:p>
        </w:tc>
      </w:tr>
      <w:tr w:rsidR="00CA61B6" w:rsidRPr="00B47FCC" w14:paraId="0131DCCF" w14:textId="77777777" w:rsidTr="00481E9B">
        <w:tc>
          <w:tcPr>
            <w:tcW w:w="9781" w:type="dxa"/>
            <w:gridSpan w:val="46"/>
            <w:tcBorders>
              <w:top w:val="nil"/>
              <w:left w:val="nil"/>
              <w:bottom w:val="nil"/>
              <w:right w:val="nil"/>
            </w:tcBorders>
            <w:tcMar>
              <w:top w:w="0" w:type="dxa"/>
              <w:left w:w="74" w:type="dxa"/>
              <w:bottom w:w="0" w:type="dxa"/>
              <w:right w:w="74" w:type="dxa"/>
            </w:tcMar>
            <w:hideMark/>
          </w:tcPr>
          <w:p w14:paraId="473CC3D7" w14:textId="77777777" w:rsidR="00CA61B6" w:rsidRPr="00B47FCC" w:rsidRDefault="00CA61B6" w:rsidP="00481E9B">
            <w:pPr>
              <w:spacing w:line="315" w:lineRule="atLeast"/>
              <w:textAlignment w:val="baseline"/>
              <w:rPr>
                <w:color w:val="2D2D2D"/>
                <w:sz w:val="21"/>
                <w:szCs w:val="21"/>
              </w:rPr>
            </w:pPr>
            <w:r w:rsidRPr="00B47FCC">
              <w:rPr>
                <w:color w:val="2D2D2D"/>
                <w:sz w:val="21"/>
                <w:szCs w:val="21"/>
              </w:rPr>
              <w:t>14 Стоимость объекта по утвержденной проектной документации</w:t>
            </w:r>
          </w:p>
        </w:tc>
      </w:tr>
      <w:tr w:rsidR="00CA61B6" w:rsidRPr="00B47FCC" w14:paraId="50C45E49" w14:textId="77777777" w:rsidTr="00481E9B">
        <w:tc>
          <w:tcPr>
            <w:tcW w:w="920" w:type="dxa"/>
            <w:gridSpan w:val="3"/>
            <w:tcBorders>
              <w:top w:val="nil"/>
              <w:left w:val="nil"/>
              <w:bottom w:val="nil"/>
              <w:right w:val="nil"/>
            </w:tcBorders>
            <w:tcMar>
              <w:top w:w="0" w:type="dxa"/>
              <w:left w:w="74" w:type="dxa"/>
              <w:bottom w:w="0" w:type="dxa"/>
              <w:right w:w="74" w:type="dxa"/>
            </w:tcMar>
            <w:hideMark/>
          </w:tcPr>
          <w:p w14:paraId="70F0B289" w14:textId="77777777" w:rsidR="00CA61B6" w:rsidRPr="00B47FCC" w:rsidRDefault="00CA61B6" w:rsidP="00481E9B">
            <w:pPr>
              <w:spacing w:line="315" w:lineRule="atLeast"/>
              <w:textAlignment w:val="baseline"/>
              <w:rPr>
                <w:color w:val="2D2D2D"/>
                <w:sz w:val="21"/>
                <w:szCs w:val="21"/>
              </w:rPr>
            </w:pPr>
            <w:r w:rsidRPr="00B47FCC">
              <w:rPr>
                <w:color w:val="2D2D2D"/>
                <w:sz w:val="21"/>
                <w:szCs w:val="21"/>
              </w:rPr>
              <w:t>Всего</w:t>
            </w:r>
          </w:p>
        </w:tc>
        <w:tc>
          <w:tcPr>
            <w:tcW w:w="6083" w:type="dxa"/>
            <w:gridSpan w:val="35"/>
            <w:tcBorders>
              <w:top w:val="nil"/>
              <w:left w:val="nil"/>
              <w:bottom w:val="single" w:sz="6" w:space="0" w:color="000000"/>
              <w:right w:val="nil"/>
            </w:tcBorders>
            <w:tcMar>
              <w:top w:w="0" w:type="dxa"/>
              <w:left w:w="74" w:type="dxa"/>
              <w:bottom w:w="0" w:type="dxa"/>
              <w:right w:w="74" w:type="dxa"/>
            </w:tcMar>
            <w:hideMark/>
          </w:tcPr>
          <w:p w14:paraId="5CFE1A98" w14:textId="77777777" w:rsidR="00CA61B6" w:rsidRPr="00B47FCC" w:rsidRDefault="00CA61B6" w:rsidP="00481E9B">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14:paraId="1B4F2318" w14:textId="77777777" w:rsidR="00CA61B6" w:rsidRPr="00B47FCC" w:rsidRDefault="00CA61B6" w:rsidP="00481E9B">
            <w:pPr>
              <w:spacing w:line="315" w:lineRule="atLeast"/>
              <w:textAlignment w:val="baseline"/>
              <w:rPr>
                <w:color w:val="2D2D2D"/>
                <w:sz w:val="21"/>
                <w:szCs w:val="21"/>
              </w:rPr>
            </w:pPr>
            <w:r w:rsidRPr="00B47FCC">
              <w:rPr>
                <w:color w:val="2D2D2D"/>
                <w:sz w:val="21"/>
                <w:szCs w:val="21"/>
              </w:rPr>
              <w:t>тыс. руб.</w:t>
            </w:r>
          </w:p>
        </w:tc>
        <w:tc>
          <w:tcPr>
            <w:tcW w:w="1103" w:type="dxa"/>
            <w:gridSpan w:val="3"/>
            <w:tcBorders>
              <w:top w:val="nil"/>
              <w:left w:val="nil"/>
              <w:bottom w:val="single" w:sz="6" w:space="0" w:color="000000"/>
              <w:right w:val="nil"/>
            </w:tcBorders>
            <w:tcMar>
              <w:top w:w="0" w:type="dxa"/>
              <w:left w:w="74" w:type="dxa"/>
              <w:bottom w:w="0" w:type="dxa"/>
              <w:right w:w="74" w:type="dxa"/>
            </w:tcMar>
            <w:hideMark/>
          </w:tcPr>
          <w:p w14:paraId="46021C72" w14:textId="77777777" w:rsidR="00CA61B6" w:rsidRPr="00B47FCC" w:rsidRDefault="00CA61B6" w:rsidP="00481E9B">
            <w:pPr>
              <w:rPr>
                <w:color w:val="2D2D2D"/>
                <w:sz w:val="21"/>
                <w:szCs w:val="21"/>
              </w:rPr>
            </w:pPr>
          </w:p>
        </w:tc>
        <w:tc>
          <w:tcPr>
            <w:tcW w:w="702" w:type="dxa"/>
            <w:tcBorders>
              <w:top w:val="nil"/>
              <w:left w:val="nil"/>
              <w:bottom w:val="nil"/>
              <w:right w:val="nil"/>
            </w:tcBorders>
            <w:tcMar>
              <w:top w:w="0" w:type="dxa"/>
              <w:left w:w="74" w:type="dxa"/>
              <w:bottom w:w="0" w:type="dxa"/>
              <w:right w:w="74" w:type="dxa"/>
            </w:tcMar>
            <w:hideMark/>
          </w:tcPr>
          <w:p w14:paraId="5A0A1B40" w14:textId="77777777" w:rsidR="00CA61B6" w:rsidRPr="00B47FCC" w:rsidRDefault="00CA61B6" w:rsidP="00481E9B">
            <w:pPr>
              <w:spacing w:line="315" w:lineRule="atLeast"/>
              <w:textAlignment w:val="baseline"/>
              <w:rPr>
                <w:color w:val="2D2D2D"/>
                <w:sz w:val="21"/>
                <w:szCs w:val="21"/>
              </w:rPr>
            </w:pPr>
            <w:r w:rsidRPr="00B47FCC">
              <w:rPr>
                <w:color w:val="2D2D2D"/>
                <w:sz w:val="21"/>
                <w:szCs w:val="21"/>
              </w:rPr>
              <w:t>коп.</w:t>
            </w:r>
          </w:p>
        </w:tc>
      </w:tr>
      <w:tr w:rsidR="00CA61B6" w:rsidRPr="00B47FCC" w14:paraId="21B98FFB" w14:textId="77777777" w:rsidTr="00481E9B">
        <w:tc>
          <w:tcPr>
            <w:tcW w:w="7003" w:type="dxa"/>
            <w:gridSpan w:val="38"/>
            <w:tcBorders>
              <w:top w:val="nil"/>
              <w:left w:val="nil"/>
              <w:bottom w:val="nil"/>
              <w:right w:val="nil"/>
            </w:tcBorders>
            <w:tcMar>
              <w:top w:w="0" w:type="dxa"/>
              <w:left w:w="74" w:type="dxa"/>
              <w:bottom w:w="0" w:type="dxa"/>
              <w:right w:w="74" w:type="dxa"/>
            </w:tcMar>
            <w:hideMark/>
          </w:tcPr>
          <w:p w14:paraId="1861EFE9" w14:textId="77777777" w:rsidR="00CA61B6" w:rsidRPr="00B47FCC" w:rsidRDefault="00CA61B6" w:rsidP="00481E9B">
            <w:pPr>
              <w:spacing w:line="315" w:lineRule="atLeast"/>
              <w:textAlignment w:val="baseline"/>
              <w:rPr>
                <w:color w:val="2D2D2D"/>
                <w:sz w:val="21"/>
                <w:szCs w:val="21"/>
              </w:rPr>
            </w:pPr>
            <w:r w:rsidRPr="00B47FCC">
              <w:rPr>
                <w:color w:val="2D2D2D"/>
                <w:sz w:val="21"/>
                <w:szCs w:val="21"/>
              </w:rPr>
              <w:t>в том числе:</w:t>
            </w:r>
          </w:p>
        </w:tc>
        <w:tc>
          <w:tcPr>
            <w:tcW w:w="973" w:type="dxa"/>
            <w:gridSpan w:val="4"/>
            <w:tcBorders>
              <w:top w:val="nil"/>
              <w:left w:val="nil"/>
              <w:bottom w:val="nil"/>
              <w:right w:val="nil"/>
            </w:tcBorders>
            <w:tcMar>
              <w:top w:w="0" w:type="dxa"/>
              <w:left w:w="74" w:type="dxa"/>
              <w:bottom w:w="0" w:type="dxa"/>
              <w:right w:w="74" w:type="dxa"/>
            </w:tcMar>
            <w:hideMark/>
          </w:tcPr>
          <w:p w14:paraId="003D8BE0" w14:textId="77777777" w:rsidR="00CA61B6" w:rsidRPr="00B47FCC" w:rsidRDefault="00CA61B6" w:rsidP="00481E9B">
            <w:pPr>
              <w:rPr>
                <w:color w:val="2D2D2D"/>
                <w:sz w:val="21"/>
                <w:szCs w:val="21"/>
              </w:rPr>
            </w:pPr>
          </w:p>
        </w:tc>
        <w:tc>
          <w:tcPr>
            <w:tcW w:w="1103" w:type="dxa"/>
            <w:gridSpan w:val="3"/>
            <w:tcBorders>
              <w:top w:val="nil"/>
              <w:left w:val="nil"/>
              <w:bottom w:val="nil"/>
              <w:right w:val="nil"/>
            </w:tcBorders>
            <w:tcMar>
              <w:top w:w="0" w:type="dxa"/>
              <w:left w:w="74" w:type="dxa"/>
              <w:bottom w:w="0" w:type="dxa"/>
              <w:right w:w="74" w:type="dxa"/>
            </w:tcMar>
            <w:hideMark/>
          </w:tcPr>
          <w:p w14:paraId="542BB5C3" w14:textId="77777777" w:rsidR="00CA61B6" w:rsidRPr="00B47FCC" w:rsidRDefault="00CA61B6" w:rsidP="00481E9B">
            <w:pPr>
              <w:rPr>
                <w:sz w:val="20"/>
                <w:szCs w:val="20"/>
              </w:rPr>
            </w:pPr>
          </w:p>
        </w:tc>
        <w:tc>
          <w:tcPr>
            <w:tcW w:w="702" w:type="dxa"/>
            <w:tcBorders>
              <w:top w:val="nil"/>
              <w:left w:val="nil"/>
              <w:bottom w:val="nil"/>
              <w:right w:val="nil"/>
            </w:tcBorders>
            <w:tcMar>
              <w:top w:w="0" w:type="dxa"/>
              <w:left w:w="74" w:type="dxa"/>
              <w:bottom w:w="0" w:type="dxa"/>
              <w:right w:w="74" w:type="dxa"/>
            </w:tcMar>
            <w:hideMark/>
          </w:tcPr>
          <w:p w14:paraId="2BE8EC2F" w14:textId="77777777" w:rsidR="00CA61B6" w:rsidRPr="00B47FCC" w:rsidRDefault="00CA61B6" w:rsidP="00481E9B">
            <w:pPr>
              <w:rPr>
                <w:sz w:val="20"/>
                <w:szCs w:val="20"/>
              </w:rPr>
            </w:pPr>
          </w:p>
        </w:tc>
      </w:tr>
      <w:tr w:rsidR="00CA61B6" w:rsidRPr="00B47FCC" w14:paraId="32F23C31" w14:textId="77777777" w:rsidTr="00481E9B">
        <w:tc>
          <w:tcPr>
            <w:tcW w:w="3970" w:type="dxa"/>
            <w:gridSpan w:val="18"/>
            <w:tcBorders>
              <w:top w:val="nil"/>
              <w:left w:val="nil"/>
              <w:bottom w:val="nil"/>
              <w:right w:val="nil"/>
            </w:tcBorders>
            <w:tcMar>
              <w:top w:w="0" w:type="dxa"/>
              <w:left w:w="74" w:type="dxa"/>
              <w:bottom w:w="0" w:type="dxa"/>
              <w:right w:w="74" w:type="dxa"/>
            </w:tcMar>
            <w:hideMark/>
          </w:tcPr>
          <w:p w14:paraId="66D55FE8" w14:textId="77777777" w:rsidR="00CA61B6" w:rsidRPr="00B47FCC" w:rsidRDefault="00CA61B6" w:rsidP="00481E9B">
            <w:pPr>
              <w:spacing w:line="315" w:lineRule="atLeast"/>
              <w:textAlignment w:val="baseline"/>
              <w:rPr>
                <w:color w:val="2D2D2D"/>
                <w:sz w:val="21"/>
                <w:szCs w:val="21"/>
              </w:rPr>
            </w:pPr>
            <w:r w:rsidRPr="00B47FCC">
              <w:rPr>
                <w:color w:val="2D2D2D"/>
                <w:sz w:val="21"/>
                <w:szCs w:val="21"/>
              </w:rPr>
              <w:t>стоимость строительно-монтажных работ</w:t>
            </w:r>
          </w:p>
        </w:tc>
        <w:tc>
          <w:tcPr>
            <w:tcW w:w="3033" w:type="dxa"/>
            <w:gridSpan w:val="20"/>
            <w:tcBorders>
              <w:top w:val="nil"/>
              <w:left w:val="nil"/>
              <w:bottom w:val="single" w:sz="6" w:space="0" w:color="000000"/>
              <w:right w:val="nil"/>
            </w:tcBorders>
            <w:tcMar>
              <w:top w:w="0" w:type="dxa"/>
              <w:left w:w="74" w:type="dxa"/>
              <w:bottom w:w="0" w:type="dxa"/>
              <w:right w:w="74" w:type="dxa"/>
            </w:tcMar>
            <w:hideMark/>
          </w:tcPr>
          <w:p w14:paraId="22CD2B50" w14:textId="77777777" w:rsidR="00CA61B6" w:rsidRPr="00B47FCC" w:rsidRDefault="00CA61B6" w:rsidP="00481E9B">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14:paraId="34036259" w14:textId="77777777" w:rsidR="00CA61B6" w:rsidRPr="00B47FCC" w:rsidRDefault="00CA61B6" w:rsidP="00481E9B">
            <w:pPr>
              <w:spacing w:line="315" w:lineRule="atLeast"/>
              <w:textAlignment w:val="baseline"/>
              <w:rPr>
                <w:color w:val="2D2D2D"/>
                <w:sz w:val="21"/>
                <w:szCs w:val="21"/>
              </w:rPr>
            </w:pPr>
            <w:r w:rsidRPr="00B47FCC">
              <w:rPr>
                <w:color w:val="2D2D2D"/>
                <w:sz w:val="21"/>
                <w:szCs w:val="21"/>
              </w:rPr>
              <w:t>тыс. руб.</w:t>
            </w:r>
          </w:p>
        </w:tc>
        <w:tc>
          <w:tcPr>
            <w:tcW w:w="1103" w:type="dxa"/>
            <w:gridSpan w:val="3"/>
            <w:tcBorders>
              <w:top w:val="nil"/>
              <w:left w:val="nil"/>
              <w:bottom w:val="single" w:sz="6" w:space="0" w:color="000000"/>
              <w:right w:val="nil"/>
            </w:tcBorders>
            <w:tcMar>
              <w:top w:w="0" w:type="dxa"/>
              <w:left w:w="74" w:type="dxa"/>
              <w:bottom w:w="0" w:type="dxa"/>
              <w:right w:w="74" w:type="dxa"/>
            </w:tcMar>
            <w:hideMark/>
          </w:tcPr>
          <w:p w14:paraId="00E0B259" w14:textId="77777777" w:rsidR="00CA61B6" w:rsidRPr="00B47FCC" w:rsidRDefault="00CA61B6" w:rsidP="00481E9B">
            <w:pPr>
              <w:rPr>
                <w:color w:val="2D2D2D"/>
                <w:sz w:val="21"/>
                <w:szCs w:val="21"/>
              </w:rPr>
            </w:pPr>
          </w:p>
        </w:tc>
        <w:tc>
          <w:tcPr>
            <w:tcW w:w="702" w:type="dxa"/>
            <w:tcBorders>
              <w:top w:val="nil"/>
              <w:left w:val="nil"/>
              <w:bottom w:val="nil"/>
              <w:right w:val="nil"/>
            </w:tcBorders>
            <w:tcMar>
              <w:top w:w="0" w:type="dxa"/>
              <w:left w:w="74" w:type="dxa"/>
              <w:bottom w:w="0" w:type="dxa"/>
              <w:right w:w="74" w:type="dxa"/>
            </w:tcMar>
            <w:hideMark/>
          </w:tcPr>
          <w:p w14:paraId="4726B4C8" w14:textId="77777777" w:rsidR="00CA61B6" w:rsidRPr="00B47FCC" w:rsidRDefault="00CA61B6" w:rsidP="00481E9B">
            <w:pPr>
              <w:spacing w:line="315" w:lineRule="atLeast"/>
              <w:textAlignment w:val="baseline"/>
              <w:rPr>
                <w:color w:val="2D2D2D"/>
                <w:sz w:val="21"/>
                <w:szCs w:val="21"/>
              </w:rPr>
            </w:pPr>
            <w:r w:rsidRPr="00B47FCC">
              <w:rPr>
                <w:color w:val="2D2D2D"/>
                <w:sz w:val="21"/>
                <w:szCs w:val="21"/>
              </w:rPr>
              <w:t>коп.</w:t>
            </w:r>
          </w:p>
        </w:tc>
      </w:tr>
      <w:tr w:rsidR="00CA61B6" w:rsidRPr="00B47FCC" w14:paraId="45039312" w14:textId="77777777" w:rsidTr="00481E9B">
        <w:tc>
          <w:tcPr>
            <w:tcW w:w="4716" w:type="dxa"/>
            <w:gridSpan w:val="26"/>
            <w:tcBorders>
              <w:top w:val="nil"/>
              <w:left w:val="nil"/>
              <w:bottom w:val="nil"/>
              <w:right w:val="nil"/>
            </w:tcBorders>
            <w:tcMar>
              <w:top w:w="0" w:type="dxa"/>
              <w:left w:w="74" w:type="dxa"/>
              <w:bottom w:w="0" w:type="dxa"/>
              <w:right w:w="74" w:type="dxa"/>
            </w:tcMar>
            <w:hideMark/>
          </w:tcPr>
          <w:p w14:paraId="11FBF972" w14:textId="77777777" w:rsidR="00CA61B6" w:rsidRPr="00B47FCC" w:rsidRDefault="00CA61B6" w:rsidP="00481E9B">
            <w:pPr>
              <w:spacing w:line="315" w:lineRule="atLeast"/>
              <w:textAlignment w:val="baseline"/>
              <w:rPr>
                <w:color w:val="2D2D2D"/>
                <w:sz w:val="21"/>
                <w:szCs w:val="21"/>
              </w:rPr>
            </w:pPr>
            <w:r w:rsidRPr="00B47FCC">
              <w:rPr>
                <w:color w:val="2D2D2D"/>
                <w:sz w:val="21"/>
                <w:szCs w:val="21"/>
              </w:rPr>
              <w:t>стоимость оборудования, инструмента, инвентаря</w:t>
            </w:r>
          </w:p>
        </w:tc>
        <w:tc>
          <w:tcPr>
            <w:tcW w:w="2287" w:type="dxa"/>
            <w:gridSpan w:val="12"/>
            <w:tcBorders>
              <w:top w:val="nil"/>
              <w:left w:val="nil"/>
              <w:bottom w:val="single" w:sz="6" w:space="0" w:color="000000"/>
              <w:right w:val="nil"/>
            </w:tcBorders>
            <w:tcMar>
              <w:top w:w="0" w:type="dxa"/>
              <w:left w:w="74" w:type="dxa"/>
              <w:bottom w:w="0" w:type="dxa"/>
              <w:right w:w="74" w:type="dxa"/>
            </w:tcMar>
            <w:hideMark/>
          </w:tcPr>
          <w:p w14:paraId="0A9D557F" w14:textId="77777777" w:rsidR="00CA61B6" w:rsidRPr="00B47FCC" w:rsidRDefault="00CA61B6" w:rsidP="00481E9B">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14:paraId="50E59CC3" w14:textId="77777777" w:rsidR="00CA61B6" w:rsidRPr="00B47FCC" w:rsidRDefault="00CA61B6" w:rsidP="00481E9B">
            <w:pPr>
              <w:spacing w:line="315" w:lineRule="atLeast"/>
              <w:textAlignment w:val="baseline"/>
              <w:rPr>
                <w:color w:val="2D2D2D"/>
                <w:sz w:val="21"/>
                <w:szCs w:val="21"/>
              </w:rPr>
            </w:pPr>
            <w:r w:rsidRPr="00B47FCC">
              <w:rPr>
                <w:color w:val="2D2D2D"/>
                <w:sz w:val="21"/>
                <w:szCs w:val="21"/>
              </w:rPr>
              <w:t>тыс. руб.</w:t>
            </w:r>
          </w:p>
        </w:tc>
        <w:tc>
          <w:tcPr>
            <w:tcW w:w="1103" w:type="dxa"/>
            <w:gridSpan w:val="3"/>
            <w:tcBorders>
              <w:top w:val="nil"/>
              <w:left w:val="nil"/>
              <w:bottom w:val="single" w:sz="6" w:space="0" w:color="000000"/>
              <w:right w:val="nil"/>
            </w:tcBorders>
            <w:tcMar>
              <w:top w:w="0" w:type="dxa"/>
              <w:left w:w="74" w:type="dxa"/>
              <w:bottom w:w="0" w:type="dxa"/>
              <w:right w:w="74" w:type="dxa"/>
            </w:tcMar>
            <w:hideMark/>
          </w:tcPr>
          <w:p w14:paraId="13BBC474" w14:textId="77777777" w:rsidR="00CA61B6" w:rsidRPr="00B47FCC" w:rsidRDefault="00CA61B6" w:rsidP="00481E9B">
            <w:pPr>
              <w:rPr>
                <w:color w:val="2D2D2D"/>
                <w:sz w:val="21"/>
                <w:szCs w:val="21"/>
              </w:rPr>
            </w:pPr>
          </w:p>
        </w:tc>
        <w:tc>
          <w:tcPr>
            <w:tcW w:w="702" w:type="dxa"/>
            <w:tcBorders>
              <w:top w:val="nil"/>
              <w:left w:val="nil"/>
              <w:bottom w:val="nil"/>
              <w:right w:val="nil"/>
            </w:tcBorders>
            <w:tcMar>
              <w:top w:w="0" w:type="dxa"/>
              <w:left w:w="74" w:type="dxa"/>
              <w:bottom w:w="0" w:type="dxa"/>
              <w:right w:w="74" w:type="dxa"/>
            </w:tcMar>
            <w:hideMark/>
          </w:tcPr>
          <w:p w14:paraId="256C40ED" w14:textId="77777777" w:rsidR="00CA61B6" w:rsidRPr="00B47FCC" w:rsidRDefault="00CA61B6" w:rsidP="00481E9B">
            <w:pPr>
              <w:spacing w:line="315" w:lineRule="atLeast"/>
              <w:textAlignment w:val="baseline"/>
              <w:rPr>
                <w:color w:val="2D2D2D"/>
                <w:sz w:val="21"/>
                <w:szCs w:val="21"/>
              </w:rPr>
            </w:pPr>
            <w:r w:rsidRPr="00B47FCC">
              <w:rPr>
                <w:color w:val="2D2D2D"/>
                <w:sz w:val="21"/>
                <w:szCs w:val="21"/>
              </w:rPr>
              <w:t>коп.</w:t>
            </w:r>
          </w:p>
        </w:tc>
      </w:tr>
      <w:tr w:rsidR="00CA61B6" w:rsidRPr="00B47FCC" w14:paraId="706F9E49" w14:textId="77777777" w:rsidTr="00481E9B">
        <w:tc>
          <w:tcPr>
            <w:tcW w:w="4716" w:type="dxa"/>
            <w:gridSpan w:val="26"/>
            <w:tcBorders>
              <w:top w:val="nil"/>
              <w:left w:val="nil"/>
              <w:bottom w:val="nil"/>
              <w:right w:val="nil"/>
            </w:tcBorders>
            <w:tcMar>
              <w:top w:w="0" w:type="dxa"/>
              <w:left w:w="74" w:type="dxa"/>
              <w:bottom w:w="0" w:type="dxa"/>
              <w:right w:w="74" w:type="dxa"/>
            </w:tcMar>
            <w:hideMark/>
          </w:tcPr>
          <w:p w14:paraId="352E049D" w14:textId="77777777" w:rsidR="00CA61B6" w:rsidRPr="00B47FCC" w:rsidRDefault="00CA61B6" w:rsidP="00481E9B">
            <w:pPr>
              <w:rPr>
                <w:color w:val="2D2D2D"/>
                <w:sz w:val="21"/>
                <w:szCs w:val="21"/>
              </w:rPr>
            </w:pPr>
          </w:p>
        </w:tc>
        <w:tc>
          <w:tcPr>
            <w:tcW w:w="2287" w:type="dxa"/>
            <w:gridSpan w:val="12"/>
            <w:tcBorders>
              <w:top w:val="single" w:sz="6" w:space="0" w:color="000000"/>
              <w:left w:val="nil"/>
              <w:bottom w:val="nil"/>
              <w:right w:val="nil"/>
            </w:tcBorders>
            <w:tcMar>
              <w:top w:w="0" w:type="dxa"/>
              <w:left w:w="74" w:type="dxa"/>
              <w:bottom w:w="0" w:type="dxa"/>
              <w:right w:w="74" w:type="dxa"/>
            </w:tcMar>
            <w:hideMark/>
          </w:tcPr>
          <w:p w14:paraId="4173C42A" w14:textId="77777777" w:rsidR="00CA61B6" w:rsidRPr="00B47FCC" w:rsidRDefault="00CA61B6" w:rsidP="00481E9B">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113963E4" w14:textId="77777777" w:rsidR="00CA61B6" w:rsidRPr="00B47FCC" w:rsidRDefault="00CA61B6" w:rsidP="00481E9B">
            <w:pPr>
              <w:rPr>
                <w:sz w:val="20"/>
                <w:szCs w:val="20"/>
              </w:rPr>
            </w:pPr>
          </w:p>
        </w:tc>
        <w:tc>
          <w:tcPr>
            <w:tcW w:w="1103" w:type="dxa"/>
            <w:gridSpan w:val="3"/>
            <w:tcBorders>
              <w:top w:val="single" w:sz="6" w:space="0" w:color="000000"/>
              <w:left w:val="nil"/>
              <w:bottom w:val="nil"/>
              <w:right w:val="nil"/>
            </w:tcBorders>
            <w:tcMar>
              <w:top w:w="0" w:type="dxa"/>
              <w:left w:w="74" w:type="dxa"/>
              <w:bottom w:w="0" w:type="dxa"/>
              <w:right w:w="74" w:type="dxa"/>
            </w:tcMar>
            <w:hideMark/>
          </w:tcPr>
          <w:p w14:paraId="61B9D321" w14:textId="77777777" w:rsidR="00CA61B6" w:rsidRPr="00B47FCC" w:rsidRDefault="00CA61B6" w:rsidP="00481E9B">
            <w:pPr>
              <w:rPr>
                <w:sz w:val="20"/>
                <w:szCs w:val="20"/>
              </w:rPr>
            </w:pPr>
          </w:p>
        </w:tc>
        <w:tc>
          <w:tcPr>
            <w:tcW w:w="702" w:type="dxa"/>
            <w:tcBorders>
              <w:top w:val="nil"/>
              <w:left w:val="nil"/>
              <w:bottom w:val="nil"/>
              <w:right w:val="nil"/>
            </w:tcBorders>
            <w:tcMar>
              <w:top w:w="0" w:type="dxa"/>
              <w:left w:w="74" w:type="dxa"/>
              <w:bottom w:w="0" w:type="dxa"/>
              <w:right w:w="74" w:type="dxa"/>
            </w:tcMar>
            <w:hideMark/>
          </w:tcPr>
          <w:p w14:paraId="30E586C2" w14:textId="77777777" w:rsidR="00CA61B6" w:rsidRPr="00B47FCC" w:rsidRDefault="00CA61B6" w:rsidP="00481E9B">
            <w:pPr>
              <w:rPr>
                <w:sz w:val="20"/>
                <w:szCs w:val="20"/>
              </w:rPr>
            </w:pPr>
          </w:p>
        </w:tc>
      </w:tr>
      <w:tr w:rsidR="00CA61B6" w:rsidRPr="00B47FCC" w14:paraId="0E1C89B7" w14:textId="77777777" w:rsidTr="00481E9B">
        <w:tc>
          <w:tcPr>
            <w:tcW w:w="4716" w:type="dxa"/>
            <w:gridSpan w:val="26"/>
            <w:tcBorders>
              <w:top w:val="nil"/>
              <w:left w:val="nil"/>
              <w:bottom w:val="nil"/>
              <w:right w:val="nil"/>
            </w:tcBorders>
            <w:tcMar>
              <w:top w:w="0" w:type="dxa"/>
              <w:left w:w="74" w:type="dxa"/>
              <w:bottom w:w="0" w:type="dxa"/>
              <w:right w:w="74" w:type="dxa"/>
            </w:tcMar>
            <w:hideMark/>
          </w:tcPr>
          <w:p w14:paraId="0518403F" w14:textId="77777777" w:rsidR="00CA61B6" w:rsidRPr="00B47FCC" w:rsidRDefault="00CA61B6" w:rsidP="00481E9B">
            <w:pPr>
              <w:rPr>
                <w:color w:val="2D2D2D"/>
                <w:sz w:val="21"/>
                <w:szCs w:val="21"/>
              </w:rPr>
            </w:pPr>
            <w:r w:rsidRPr="00B47FCC">
              <w:rPr>
                <w:color w:val="2D2D2D"/>
                <w:sz w:val="21"/>
                <w:szCs w:val="21"/>
              </w:rPr>
              <w:t>15 Стоимость принимаемых основных фондов</w:t>
            </w:r>
          </w:p>
        </w:tc>
        <w:tc>
          <w:tcPr>
            <w:tcW w:w="2287" w:type="dxa"/>
            <w:gridSpan w:val="12"/>
            <w:tcBorders>
              <w:left w:val="nil"/>
              <w:bottom w:val="single" w:sz="6" w:space="0" w:color="000000"/>
              <w:right w:val="nil"/>
            </w:tcBorders>
            <w:tcMar>
              <w:top w:w="0" w:type="dxa"/>
              <w:left w:w="74" w:type="dxa"/>
              <w:bottom w:w="0" w:type="dxa"/>
              <w:right w:w="74" w:type="dxa"/>
            </w:tcMar>
            <w:hideMark/>
          </w:tcPr>
          <w:p w14:paraId="0E656FC1" w14:textId="77777777" w:rsidR="00CA61B6" w:rsidRPr="00B47FCC" w:rsidRDefault="00CA61B6" w:rsidP="00481E9B">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647D01CC" w14:textId="77777777" w:rsidR="00CA61B6" w:rsidRPr="00B47FCC" w:rsidRDefault="00CA61B6" w:rsidP="00481E9B">
            <w:pPr>
              <w:rPr>
                <w:sz w:val="20"/>
                <w:szCs w:val="20"/>
              </w:rPr>
            </w:pPr>
            <w:r w:rsidRPr="00B47FCC">
              <w:rPr>
                <w:sz w:val="20"/>
                <w:szCs w:val="20"/>
              </w:rPr>
              <w:t>тыс. руб.</w:t>
            </w:r>
          </w:p>
        </w:tc>
        <w:tc>
          <w:tcPr>
            <w:tcW w:w="1103" w:type="dxa"/>
            <w:gridSpan w:val="3"/>
            <w:tcBorders>
              <w:top w:val="single" w:sz="6" w:space="0" w:color="000000"/>
              <w:left w:val="nil"/>
              <w:bottom w:val="nil"/>
              <w:right w:val="nil"/>
            </w:tcBorders>
            <w:tcMar>
              <w:top w:w="0" w:type="dxa"/>
              <w:left w:w="74" w:type="dxa"/>
              <w:bottom w:w="0" w:type="dxa"/>
              <w:right w:w="74" w:type="dxa"/>
            </w:tcMar>
            <w:hideMark/>
          </w:tcPr>
          <w:p w14:paraId="2ABAE247" w14:textId="77777777" w:rsidR="00CA61B6" w:rsidRPr="00B47FCC" w:rsidRDefault="00CA61B6" w:rsidP="00481E9B">
            <w:pPr>
              <w:rPr>
                <w:sz w:val="20"/>
                <w:szCs w:val="20"/>
              </w:rPr>
            </w:pPr>
          </w:p>
        </w:tc>
        <w:tc>
          <w:tcPr>
            <w:tcW w:w="702" w:type="dxa"/>
            <w:tcBorders>
              <w:top w:val="nil"/>
              <w:left w:val="nil"/>
              <w:bottom w:val="nil"/>
              <w:right w:val="nil"/>
            </w:tcBorders>
            <w:tcMar>
              <w:top w:w="0" w:type="dxa"/>
              <w:left w:w="74" w:type="dxa"/>
              <w:bottom w:w="0" w:type="dxa"/>
              <w:right w:w="74" w:type="dxa"/>
            </w:tcMar>
            <w:hideMark/>
          </w:tcPr>
          <w:p w14:paraId="5E87783C" w14:textId="77777777" w:rsidR="00CA61B6" w:rsidRPr="00B47FCC" w:rsidRDefault="00CA61B6" w:rsidP="00481E9B">
            <w:pPr>
              <w:rPr>
                <w:sz w:val="20"/>
                <w:szCs w:val="20"/>
              </w:rPr>
            </w:pPr>
            <w:r w:rsidRPr="00B47FCC">
              <w:rPr>
                <w:sz w:val="20"/>
                <w:szCs w:val="20"/>
              </w:rPr>
              <w:t>коп.</w:t>
            </w:r>
          </w:p>
        </w:tc>
      </w:tr>
      <w:tr w:rsidR="00CA61B6" w:rsidRPr="00B47FCC" w14:paraId="5E7EE51E" w14:textId="77777777" w:rsidTr="00481E9B">
        <w:tc>
          <w:tcPr>
            <w:tcW w:w="4716" w:type="dxa"/>
            <w:gridSpan w:val="26"/>
            <w:tcBorders>
              <w:top w:val="nil"/>
              <w:left w:val="nil"/>
              <w:bottom w:val="nil"/>
              <w:right w:val="nil"/>
            </w:tcBorders>
            <w:tcMar>
              <w:top w:w="0" w:type="dxa"/>
              <w:left w:w="74" w:type="dxa"/>
              <w:bottom w:w="0" w:type="dxa"/>
              <w:right w:w="74" w:type="dxa"/>
            </w:tcMar>
            <w:hideMark/>
          </w:tcPr>
          <w:p w14:paraId="77DBE4E1" w14:textId="77777777" w:rsidR="00CA61B6" w:rsidRPr="00B47FCC" w:rsidRDefault="00CA61B6" w:rsidP="00481E9B">
            <w:pPr>
              <w:rPr>
                <w:color w:val="2D2D2D"/>
                <w:sz w:val="21"/>
                <w:szCs w:val="21"/>
              </w:rPr>
            </w:pPr>
            <w:r w:rsidRPr="00B47FCC">
              <w:rPr>
                <w:color w:val="2D2D2D"/>
                <w:sz w:val="21"/>
                <w:szCs w:val="21"/>
              </w:rPr>
              <w:t>в том числе:</w:t>
            </w:r>
          </w:p>
        </w:tc>
        <w:tc>
          <w:tcPr>
            <w:tcW w:w="2287" w:type="dxa"/>
            <w:gridSpan w:val="12"/>
            <w:tcBorders>
              <w:left w:val="nil"/>
              <w:right w:val="nil"/>
            </w:tcBorders>
            <w:tcMar>
              <w:top w:w="0" w:type="dxa"/>
              <w:left w:w="74" w:type="dxa"/>
              <w:bottom w:w="0" w:type="dxa"/>
              <w:right w:w="74" w:type="dxa"/>
            </w:tcMar>
            <w:hideMark/>
          </w:tcPr>
          <w:p w14:paraId="49E87CCE" w14:textId="77777777" w:rsidR="00CA61B6" w:rsidRPr="00B47FCC" w:rsidRDefault="00CA61B6" w:rsidP="00481E9B">
            <w:pPr>
              <w:rPr>
                <w:sz w:val="20"/>
                <w:szCs w:val="20"/>
              </w:rPr>
            </w:pPr>
          </w:p>
        </w:tc>
        <w:tc>
          <w:tcPr>
            <w:tcW w:w="973" w:type="dxa"/>
            <w:gridSpan w:val="4"/>
            <w:tcBorders>
              <w:top w:val="nil"/>
              <w:left w:val="nil"/>
              <w:right w:val="nil"/>
            </w:tcBorders>
            <w:tcMar>
              <w:top w:w="0" w:type="dxa"/>
              <w:left w:w="74" w:type="dxa"/>
              <w:bottom w:w="0" w:type="dxa"/>
              <w:right w:w="74" w:type="dxa"/>
            </w:tcMar>
            <w:hideMark/>
          </w:tcPr>
          <w:p w14:paraId="7708C86B" w14:textId="77777777" w:rsidR="00CA61B6" w:rsidRPr="00B47FCC" w:rsidRDefault="00CA61B6" w:rsidP="00481E9B">
            <w:pPr>
              <w:rPr>
                <w:sz w:val="20"/>
                <w:szCs w:val="20"/>
              </w:rPr>
            </w:pPr>
          </w:p>
        </w:tc>
        <w:tc>
          <w:tcPr>
            <w:tcW w:w="1103" w:type="dxa"/>
            <w:gridSpan w:val="3"/>
            <w:tcBorders>
              <w:top w:val="single" w:sz="6" w:space="0" w:color="000000"/>
              <w:left w:val="nil"/>
              <w:right w:val="nil"/>
            </w:tcBorders>
            <w:tcMar>
              <w:top w:w="0" w:type="dxa"/>
              <w:left w:w="74" w:type="dxa"/>
              <w:bottom w:w="0" w:type="dxa"/>
              <w:right w:w="74" w:type="dxa"/>
            </w:tcMar>
            <w:hideMark/>
          </w:tcPr>
          <w:p w14:paraId="26FDAC0E" w14:textId="77777777" w:rsidR="00CA61B6" w:rsidRPr="00B47FCC" w:rsidRDefault="00CA61B6" w:rsidP="00481E9B">
            <w:pPr>
              <w:rPr>
                <w:sz w:val="20"/>
                <w:szCs w:val="20"/>
              </w:rPr>
            </w:pPr>
          </w:p>
        </w:tc>
        <w:tc>
          <w:tcPr>
            <w:tcW w:w="702" w:type="dxa"/>
            <w:tcBorders>
              <w:top w:val="nil"/>
              <w:left w:val="nil"/>
              <w:bottom w:val="nil"/>
              <w:right w:val="nil"/>
            </w:tcBorders>
            <w:tcMar>
              <w:top w:w="0" w:type="dxa"/>
              <w:left w:w="74" w:type="dxa"/>
              <w:bottom w:w="0" w:type="dxa"/>
              <w:right w:w="74" w:type="dxa"/>
            </w:tcMar>
            <w:hideMark/>
          </w:tcPr>
          <w:p w14:paraId="6CBE603D" w14:textId="77777777" w:rsidR="00CA61B6" w:rsidRPr="00B47FCC" w:rsidRDefault="00CA61B6" w:rsidP="00481E9B">
            <w:pPr>
              <w:rPr>
                <w:sz w:val="20"/>
                <w:szCs w:val="20"/>
              </w:rPr>
            </w:pPr>
          </w:p>
        </w:tc>
      </w:tr>
      <w:tr w:rsidR="00CA61B6" w:rsidRPr="00B47FCC" w14:paraId="0E168ABC" w14:textId="77777777" w:rsidTr="00481E9B">
        <w:trPr>
          <w:trHeight w:val="457"/>
        </w:trPr>
        <w:tc>
          <w:tcPr>
            <w:tcW w:w="4716" w:type="dxa"/>
            <w:gridSpan w:val="26"/>
            <w:tcBorders>
              <w:top w:val="nil"/>
              <w:left w:val="nil"/>
              <w:bottom w:val="nil"/>
              <w:right w:val="nil"/>
            </w:tcBorders>
            <w:tcMar>
              <w:top w:w="0" w:type="dxa"/>
              <w:left w:w="74" w:type="dxa"/>
              <w:bottom w:w="0" w:type="dxa"/>
              <w:right w:w="74" w:type="dxa"/>
            </w:tcMar>
            <w:vAlign w:val="bottom"/>
            <w:hideMark/>
          </w:tcPr>
          <w:p w14:paraId="45288B89" w14:textId="77777777" w:rsidR="00CA61B6" w:rsidRPr="00B47FCC" w:rsidRDefault="00CA61B6" w:rsidP="00481E9B">
            <w:pPr>
              <w:rPr>
                <w:color w:val="2D2D2D"/>
                <w:sz w:val="21"/>
                <w:szCs w:val="21"/>
              </w:rPr>
            </w:pPr>
            <w:r w:rsidRPr="00B47FCC">
              <w:rPr>
                <w:color w:val="2D2D2D"/>
                <w:sz w:val="21"/>
                <w:szCs w:val="21"/>
              </w:rPr>
              <w:t>стоимость строительно-монтажных работ</w:t>
            </w:r>
          </w:p>
        </w:tc>
        <w:tc>
          <w:tcPr>
            <w:tcW w:w="2287" w:type="dxa"/>
            <w:gridSpan w:val="12"/>
            <w:tcBorders>
              <w:left w:val="nil"/>
              <w:bottom w:val="nil"/>
              <w:right w:val="nil"/>
            </w:tcBorders>
            <w:tcMar>
              <w:top w:w="0" w:type="dxa"/>
              <w:left w:w="74" w:type="dxa"/>
              <w:bottom w:w="0" w:type="dxa"/>
              <w:right w:w="74" w:type="dxa"/>
            </w:tcMar>
            <w:hideMark/>
          </w:tcPr>
          <w:p w14:paraId="3F7DE63B" w14:textId="77777777" w:rsidR="00CA61B6" w:rsidRPr="00B47FCC" w:rsidRDefault="00CA61B6" w:rsidP="00481E9B">
            <w:pPr>
              <w:rPr>
                <w:sz w:val="20"/>
                <w:szCs w:val="20"/>
              </w:rPr>
            </w:pPr>
          </w:p>
        </w:tc>
        <w:tc>
          <w:tcPr>
            <w:tcW w:w="973" w:type="dxa"/>
            <w:gridSpan w:val="4"/>
            <w:tcBorders>
              <w:left w:val="nil"/>
              <w:bottom w:val="nil"/>
              <w:right w:val="nil"/>
            </w:tcBorders>
            <w:tcMar>
              <w:top w:w="0" w:type="dxa"/>
              <w:left w:w="74" w:type="dxa"/>
              <w:bottom w:w="0" w:type="dxa"/>
              <w:right w:w="74" w:type="dxa"/>
            </w:tcMar>
            <w:vAlign w:val="bottom"/>
            <w:hideMark/>
          </w:tcPr>
          <w:p w14:paraId="5BF628A5" w14:textId="77777777" w:rsidR="00CA61B6" w:rsidRPr="00B47FCC" w:rsidRDefault="00CA61B6" w:rsidP="00481E9B">
            <w:pPr>
              <w:rPr>
                <w:sz w:val="20"/>
                <w:szCs w:val="20"/>
              </w:rPr>
            </w:pPr>
            <w:r w:rsidRPr="00B47FCC">
              <w:rPr>
                <w:sz w:val="20"/>
                <w:szCs w:val="20"/>
              </w:rPr>
              <w:t>тыс. руб.</w:t>
            </w:r>
          </w:p>
        </w:tc>
        <w:tc>
          <w:tcPr>
            <w:tcW w:w="1103" w:type="dxa"/>
            <w:gridSpan w:val="3"/>
            <w:tcBorders>
              <w:left w:val="nil"/>
              <w:bottom w:val="nil"/>
              <w:right w:val="nil"/>
            </w:tcBorders>
            <w:tcMar>
              <w:top w:w="0" w:type="dxa"/>
              <w:left w:w="74" w:type="dxa"/>
              <w:bottom w:w="0" w:type="dxa"/>
              <w:right w:w="74" w:type="dxa"/>
            </w:tcMar>
            <w:vAlign w:val="bottom"/>
            <w:hideMark/>
          </w:tcPr>
          <w:p w14:paraId="0D821929" w14:textId="77777777" w:rsidR="00CA61B6" w:rsidRPr="00B47FCC" w:rsidRDefault="00CA61B6" w:rsidP="00481E9B">
            <w:pPr>
              <w:rPr>
                <w:sz w:val="20"/>
                <w:szCs w:val="20"/>
              </w:rPr>
            </w:pPr>
          </w:p>
        </w:tc>
        <w:tc>
          <w:tcPr>
            <w:tcW w:w="702" w:type="dxa"/>
            <w:tcBorders>
              <w:top w:val="nil"/>
              <w:left w:val="nil"/>
              <w:bottom w:val="nil"/>
              <w:right w:val="nil"/>
            </w:tcBorders>
            <w:tcMar>
              <w:top w:w="0" w:type="dxa"/>
              <w:left w:w="74" w:type="dxa"/>
              <w:bottom w:w="0" w:type="dxa"/>
              <w:right w:w="74" w:type="dxa"/>
            </w:tcMar>
            <w:vAlign w:val="bottom"/>
            <w:hideMark/>
          </w:tcPr>
          <w:p w14:paraId="530BFDDB" w14:textId="77777777" w:rsidR="00CA61B6" w:rsidRPr="00B47FCC" w:rsidRDefault="00CA61B6" w:rsidP="00481E9B">
            <w:pPr>
              <w:rPr>
                <w:sz w:val="20"/>
                <w:szCs w:val="20"/>
              </w:rPr>
            </w:pPr>
            <w:r w:rsidRPr="00B47FCC">
              <w:rPr>
                <w:sz w:val="20"/>
                <w:szCs w:val="20"/>
              </w:rPr>
              <w:t>коп.</w:t>
            </w:r>
          </w:p>
        </w:tc>
      </w:tr>
      <w:tr w:rsidR="00CA61B6" w:rsidRPr="00B47FCC" w14:paraId="40239248" w14:textId="77777777" w:rsidTr="00481E9B">
        <w:trPr>
          <w:trHeight w:val="404"/>
        </w:trPr>
        <w:tc>
          <w:tcPr>
            <w:tcW w:w="4716" w:type="dxa"/>
            <w:gridSpan w:val="26"/>
            <w:tcBorders>
              <w:top w:val="nil"/>
              <w:left w:val="nil"/>
              <w:bottom w:val="nil"/>
              <w:right w:val="nil"/>
            </w:tcBorders>
            <w:tcMar>
              <w:top w:w="0" w:type="dxa"/>
              <w:left w:w="74" w:type="dxa"/>
              <w:bottom w:w="0" w:type="dxa"/>
              <w:right w:w="74" w:type="dxa"/>
            </w:tcMar>
            <w:vAlign w:val="bottom"/>
            <w:hideMark/>
          </w:tcPr>
          <w:p w14:paraId="11D50F6A" w14:textId="77777777" w:rsidR="00CA61B6" w:rsidRPr="00B47FCC" w:rsidRDefault="00CA61B6" w:rsidP="00481E9B">
            <w:pPr>
              <w:rPr>
                <w:color w:val="2D2D2D"/>
                <w:sz w:val="21"/>
                <w:szCs w:val="21"/>
              </w:rPr>
            </w:pPr>
            <w:r w:rsidRPr="00B47FCC">
              <w:rPr>
                <w:color w:val="2D2D2D"/>
                <w:sz w:val="21"/>
                <w:szCs w:val="21"/>
              </w:rPr>
              <w:t>стоимость оборудования, инструмента, инвентаря</w:t>
            </w:r>
          </w:p>
        </w:tc>
        <w:tc>
          <w:tcPr>
            <w:tcW w:w="2287" w:type="dxa"/>
            <w:gridSpan w:val="12"/>
            <w:tcBorders>
              <w:top w:val="single" w:sz="6" w:space="0" w:color="000000"/>
              <w:left w:val="nil"/>
              <w:bottom w:val="nil"/>
              <w:right w:val="nil"/>
            </w:tcBorders>
            <w:tcMar>
              <w:top w:w="0" w:type="dxa"/>
              <w:left w:w="74" w:type="dxa"/>
              <w:bottom w:w="0" w:type="dxa"/>
              <w:right w:w="74" w:type="dxa"/>
            </w:tcMar>
            <w:hideMark/>
          </w:tcPr>
          <w:p w14:paraId="35BD0311" w14:textId="77777777" w:rsidR="00CA61B6" w:rsidRPr="00B47FCC" w:rsidRDefault="00CA61B6" w:rsidP="00481E9B">
            <w:pPr>
              <w:rPr>
                <w:sz w:val="20"/>
                <w:szCs w:val="20"/>
              </w:rPr>
            </w:pPr>
          </w:p>
        </w:tc>
        <w:tc>
          <w:tcPr>
            <w:tcW w:w="973" w:type="dxa"/>
            <w:gridSpan w:val="4"/>
            <w:tcBorders>
              <w:top w:val="nil"/>
              <w:left w:val="nil"/>
              <w:bottom w:val="nil"/>
              <w:right w:val="nil"/>
            </w:tcBorders>
            <w:tcMar>
              <w:top w:w="0" w:type="dxa"/>
              <w:left w:w="74" w:type="dxa"/>
              <w:bottom w:w="0" w:type="dxa"/>
              <w:right w:w="74" w:type="dxa"/>
            </w:tcMar>
            <w:vAlign w:val="bottom"/>
            <w:hideMark/>
          </w:tcPr>
          <w:p w14:paraId="2F2B6770" w14:textId="77777777" w:rsidR="00CA61B6" w:rsidRPr="00B47FCC" w:rsidRDefault="00CA61B6" w:rsidP="00481E9B">
            <w:pPr>
              <w:rPr>
                <w:sz w:val="20"/>
                <w:szCs w:val="20"/>
              </w:rPr>
            </w:pPr>
            <w:r w:rsidRPr="00B47FCC">
              <w:rPr>
                <w:sz w:val="20"/>
                <w:szCs w:val="20"/>
              </w:rPr>
              <w:t>тыс. руб.</w:t>
            </w:r>
          </w:p>
        </w:tc>
        <w:tc>
          <w:tcPr>
            <w:tcW w:w="1103" w:type="dxa"/>
            <w:gridSpan w:val="3"/>
            <w:tcBorders>
              <w:top w:val="single" w:sz="6" w:space="0" w:color="000000"/>
              <w:left w:val="nil"/>
              <w:bottom w:val="nil"/>
              <w:right w:val="nil"/>
            </w:tcBorders>
            <w:tcMar>
              <w:top w:w="0" w:type="dxa"/>
              <w:left w:w="74" w:type="dxa"/>
              <w:bottom w:w="0" w:type="dxa"/>
              <w:right w:w="74" w:type="dxa"/>
            </w:tcMar>
            <w:vAlign w:val="bottom"/>
            <w:hideMark/>
          </w:tcPr>
          <w:p w14:paraId="2F2BF95F" w14:textId="77777777" w:rsidR="00CA61B6" w:rsidRPr="00B47FCC" w:rsidRDefault="00CA61B6" w:rsidP="00481E9B">
            <w:pPr>
              <w:rPr>
                <w:sz w:val="20"/>
                <w:szCs w:val="20"/>
              </w:rPr>
            </w:pPr>
          </w:p>
        </w:tc>
        <w:tc>
          <w:tcPr>
            <w:tcW w:w="702" w:type="dxa"/>
            <w:tcBorders>
              <w:top w:val="nil"/>
              <w:left w:val="nil"/>
              <w:bottom w:val="nil"/>
              <w:right w:val="nil"/>
            </w:tcBorders>
            <w:tcMar>
              <w:top w:w="0" w:type="dxa"/>
              <w:left w:w="74" w:type="dxa"/>
              <w:bottom w:w="0" w:type="dxa"/>
              <w:right w:w="74" w:type="dxa"/>
            </w:tcMar>
            <w:vAlign w:val="bottom"/>
            <w:hideMark/>
          </w:tcPr>
          <w:p w14:paraId="450A8881" w14:textId="77777777" w:rsidR="00CA61B6" w:rsidRPr="00B47FCC" w:rsidRDefault="00CA61B6" w:rsidP="00481E9B">
            <w:pPr>
              <w:rPr>
                <w:sz w:val="20"/>
                <w:szCs w:val="20"/>
              </w:rPr>
            </w:pPr>
            <w:r w:rsidRPr="00B47FCC">
              <w:rPr>
                <w:sz w:val="20"/>
                <w:szCs w:val="20"/>
              </w:rPr>
              <w:t>коп.</w:t>
            </w:r>
          </w:p>
        </w:tc>
      </w:tr>
      <w:tr w:rsidR="00CA61B6" w:rsidRPr="00B47FCC" w14:paraId="3AED2F02" w14:textId="77777777" w:rsidTr="00481E9B">
        <w:tc>
          <w:tcPr>
            <w:tcW w:w="4716" w:type="dxa"/>
            <w:gridSpan w:val="26"/>
            <w:tcBorders>
              <w:top w:val="nil"/>
              <w:left w:val="nil"/>
              <w:bottom w:val="nil"/>
              <w:right w:val="nil"/>
            </w:tcBorders>
            <w:tcMar>
              <w:top w:w="0" w:type="dxa"/>
              <w:left w:w="74" w:type="dxa"/>
              <w:bottom w:w="0" w:type="dxa"/>
              <w:right w:w="74" w:type="dxa"/>
            </w:tcMar>
            <w:hideMark/>
          </w:tcPr>
          <w:p w14:paraId="2FAFB0B2" w14:textId="77777777" w:rsidR="00CA61B6" w:rsidRPr="00B47FCC" w:rsidRDefault="00CA61B6" w:rsidP="00481E9B">
            <w:pPr>
              <w:rPr>
                <w:color w:val="2D2D2D"/>
                <w:sz w:val="21"/>
                <w:szCs w:val="21"/>
              </w:rPr>
            </w:pPr>
          </w:p>
        </w:tc>
        <w:tc>
          <w:tcPr>
            <w:tcW w:w="2287" w:type="dxa"/>
            <w:gridSpan w:val="12"/>
            <w:tcBorders>
              <w:top w:val="single" w:sz="6" w:space="0" w:color="000000"/>
              <w:left w:val="nil"/>
              <w:bottom w:val="nil"/>
              <w:right w:val="nil"/>
            </w:tcBorders>
            <w:tcMar>
              <w:top w:w="0" w:type="dxa"/>
              <w:left w:w="74" w:type="dxa"/>
              <w:bottom w:w="0" w:type="dxa"/>
              <w:right w:w="74" w:type="dxa"/>
            </w:tcMar>
            <w:hideMark/>
          </w:tcPr>
          <w:p w14:paraId="021A5CA8" w14:textId="77777777" w:rsidR="00CA61B6" w:rsidRPr="00B47FCC" w:rsidRDefault="00CA61B6" w:rsidP="00481E9B">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48615127" w14:textId="77777777" w:rsidR="00CA61B6" w:rsidRPr="00B47FCC" w:rsidRDefault="00CA61B6" w:rsidP="00481E9B">
            <w:pPr>
              <w:rPr>
                <w:sz w:val="20"/>
                <w:szCs w:val="20"/>
              </w:rPr>
            </w:pPr>
          </w:p>
        </w:tc>
        <w:tc>
          <w:tcPr>
            <w:tcW w:w="1103" w:type="dxa"/>
            <w:gridSpan w:val="3"/>
            <w:tcBorders>
              <w:top w:val="single" w:sz="6" w:space="0" w:color="000000"/>
              <w:left w:val="nil"/>
              <w:bottom w:val="nil"/>
              <w:right w:val="nil"/>
            </w:tcBorders>
            <w:tcMar>
              <w:top w:w="0" w:type="dxa"/>
              <w:left w:w="74" w:type="dxa"/>
              <w:bottom w:w="0" w:type="dxa"/>
              <w:right w:w="74" w:type="dxa"/>
            </w:tcMar>
            <w:hideMark/>
          </w:tcPr>
          <w:p w14:paraId="587320E2" w14:textId="77777777" w:rsidR="00CA61B6" w:rsidRPr="00B47FCC" w:rsidRDefault="00CA61B6" w:rsidP="00481E9B">
            <w:pPr>
              <w:rPr>
                <w:sz w:val="20"/>
                <w:szCs w:val="20"/>
              </w:rPr>
            </w:pPr>
          </w:p>
        </w:tc>
        <w:tc>
          <w:tcPr>
            <w:tcW w:w="702" w:type="dxa"/>
            <w:tcBorders>
              <w:top w:val="nil"/>
              <w:left w:val="nil"/>
              <w:bottom w:val="nil"/>
              <w:right w:val="nil"/>
            </w:tcBorders>
            <w:tcMar>
              <w:top w:w="0" w:type="dxa"/>
              <w:left w:w="74" w:type="dxa"/>
              <w:bottom w:w="0" w:type="dxa"/>
              <w:right w:w="74" w:type="dxa"/>
            </w:tcMar>
            <w:hideMark/>
          </w:tcPr>
          <w:p w14:paraId="53C1552B" w14:textId="77777777" w:rsidR="00CA61B6" w:rsidRPr="00B47FCC" w:rsidRDefault="00CA61B6" w:rsidP="00481E9B">
            <w:pPr>
              <w:rPr>
                <w:sz w:val="20"/>
                <w:szCs w:val="20"/>
              </w:rPr>
            </w:pPr>
          </w:p>
        </w:tc>
      </w:tr>
      <w:tr w:rsidR="00CA61B6" w:rsidRPr="00B47FCC" w14:paraId="5343A3CE" w14:textId="77777777" w:rsidTr="00481E9B">
        <w:tc>
          <w:tcPr>
            <w:tcW w:w="9781" w:type="dxa"/>
            <w:gridSpan w:val="46"/>
            <w:tcBorders>
              <w:top w:val="nil"/>
              <w:left w:val="nil"/>
              <w:bottom w:val="nil"/>
              <w:right w:val="nil"/>
            </w:tcBorders>
            <w:tcMar>
              <w:top w:w="0" w:type="dxa"/>
              <w:left w:w="74" w:type="dxa"/>
              <w:bottom w:w="0" w:type="dxa"/>
              <w:right w:w="74" w:type="dxa"/>
            </w:tcMar>
            <w:hideMark/>
          </w:tcPr>
          <w:p w14:paraId="38313825" w14:textId="77777777" w:rsidR="00CA61B6" w:rsidRPr="00B47FCC" w:rsidRDefault="00CA61B6" w:rsidP="00481E9B">
            <w:pPr>
              <w:spacing w:line="315" w:lineRule="atLeast"/>
              <w:jc w:val="both"/>
              <w:textAlignment w:val="baseline"/>
              <w:rPr>
                <w:color w:val="2D2D2D"/>
                <w:sz w:val="21"/>
                <w:szCs w:val="21"/>
              </w:rPr>
            </w:pPr>
            <w:r w:rsidRPr="00B47FCC">
              <w:rPr>
                <w:b/>
                <w:bCs/>
                <w:color w:val="2D2D2D"/>
                <w:sz w:val="21"/>
                <w:szCs w:val="21"/>
              </w:rPr>
              <w:t>Решение застройщика (технического заказчика)</w:t>
            </w:r>
          </w:p>
        </w:tc>
      </w:tr>
      <w:tr w:rsidR="00CA61B6" w:rsidRPr="00B47FCC" w14:paraId="635DA910" w14:textId="77777777" w:rsidTr="00481E9B">
        <w:tc>
          <w:tcPr>
            <w:tcW w:w="2767" w:type="dxa"/>
            <w:gridSpan w:val="12"/>
            <w:tcBorders>
              <w:top w:val="nil"/>
              <w:left w:val="nil"/>
              <w:bottom w:val="nil"/>
              <w:right w:val="nil"/>
            </w:tcBorders>
            <w:tcMar>
              <w:top w:w="0" w:type="dxa"/>
              <w:left w:w="74" w:type="dxa"/>
              <w:bottom w:w="0" w:type="dxa"/>
              <w:right w:w="74" w:type="dxa"/>
            </w:tcMar>
            <w:hideMark/>
          </w:tcPr>
          <w:p w14:paraId="64EFF0CC" w14:textId="77777777" w:rsidR="00CA61B6" w:rsidRPr="00B47FCC" w:rsidRDefault="00CA61B6" w:rsidP="00481E9B">
            <w:pPr>
              <w:spacing w:line="315" w:lineRule="atLeast"/>
              <w:jc w:val="both"/>
              <w:textAlignment w:val="baseline"/>
              <w:rPr>
                <w:color w:val="2D2D2D"/>
                <w:sz w:val="21"/>
                <w:szCs w:val="21"/>
              </w:rPr>
            </w:pPr>
            <w:r w:rsidRPr="00B47FCC">
              <w:rPr>
                <w:color w:val="2D2D2D"/>
                <w:sz w:val="21"/>
                <w:szCs w:val="21"/>
              </w:rPr>
              <w:t>Предъявленный к приемке</w:t>
            </w:r>
          </w:p>
        </w:tc>
        <w:tc>
          <w:tcPr>
            <w:tcW w:w="7014" w:type="dxa"/>
            <w:gridSpan w:val="34"/>
            <w:tcBorders>
              <w:top w:val="nil"/>
              <w:left w:val="nil"/>
              <w:bottom w:val="single" w:sz="6" w:space="0" w:color="000000"/>
              <w:right w:val="nil"/>
            </w:tcBorders>
            <w:tcMar>
              <w:top w:w="0" w:type="dxa"/>
              <w:left w:w="74" w:type="dxa"/>
              <w:bottom w:w="0" w:type="dxa"/>
              <w:right w:w="74" w:type="dxa"/>
            </w:tcMar>
            <w:hideMark/>
          </w:tcPr>
          <w:p w14:paraId="63F5AF94" w14:textId="77777777" w:rsidR="00CA61B6" w:rsidRPr="00B47FCC" w:rsidRDefault="00CA61B6" w:rsidP="00481E9B">
            <w:pPr>
              <w:jc w:val="both"/>
              <w:rPr>
                <w:color w:val="2D2D2D"/>
                <w:sz w:val="21"/>
                <w:szCs w:val="21"/>
              </w:rPr>
            </w:pPr>
          </w:p>
        </w:tc>
      </w:tr>
      <w:tr w:rsidR="00CA61B6" w:rsidRPr="00B47FCC" w14:paraId="1613CFC4" w14:textId="77777777" w:rsidTr="00481E9B">
        <w:trPr>
          <w:trHeight w:val="128"/>
        </w:trPr>
        <w:tc>
          <w:tcPr>
            <w:tcW w:w="2767" w:type="dxa"/>
            <w:gridSpan w:val="12"/>
            <w:tcBorders>
              <w:top w:val="nil"/>
              <w:left w:val="nil"/>
              <w:bottom w:val="nil"/>
              <w:right w:val="nil"/>
            </w:tcBorders>
            <w:tcMar>
              <w:top w:w="0" w:type="dxa"/>
              <w:left w:w="74" w:type="dxa"/>
              <w:bottom w:w="0" w:type="dxa"/>
              <w:right w:w="74" w:type="dxa"/>
            </w:tcMar>
            <w:hideMark/>
          </w:tcPr>
          <w:p w14:paraId="1B2BC506" w14:textId="77777777" w:rsidR="00CA61B6" w:rsidRPr="00B47FCC" w:rsidRDefault="00CA61B6" w:rsidP="00481E9B">
            <w:pPr>
              <w:jc w:val="both"/>
              <w:rPr>
                <w:sz w:val="20"/>
                <w:szCs w:val="20"/>
              </w:rPr>
            </w:pPr>
          </w:p>
        </w:tc>
        <w:tc>
          <w:tcPr>
            <w:tcW w:w="7014" w:type="dxa"/>
            <w:gridSpan w:val="34"/>
            <w:tcBorders>
              <w:top w:val="single" w:sz="6" w:space="0" w:color="000000"/>
              <w:left w:val="nil"/>
              <w:bottom w:val="nil"/>
              <w:right w:val="nil"/>
            </w:tcBorders>
            <w:tcMar>
              <w:top w:w="0" w:type="dxa"/>
              <w:left w:w="74" w:type="dxa"/>
              <w:bottom w:w="0" w:type="dxa"/>
              <w:right w:w="74" w:type="dxa"/>
            </w:tcMar>
            <w:hideMark/>
          </w:tcPr>
          <w:p w14:paraId="79323478" w14:textId="77777777" w:rsidR="00CA61B6" w:rsidRPr="00B47FCC" w:rsidRDefault="00CA61B6" w:rsidP="00481E9B">
            <w:pPr>
              <w:spacing w:line="315" w:lineRule="atLeast"/>
              <w:jc w:val="center"/>
              <w:textAlignment w:val="baseline"/>
              <w:rPr>
                <w:color w:val="2D2D2D"/>
                <w:sz w:val="18"/>
                <w:szCs w:val="18"/>
              </w:rPr>
            </w:pPr>
            <w:r w:rsidRPr="00B47FCC">
              <w:rPr>
                <w:color w:val="2D2D2D"/>
                <w:sz w:val="18"/>
                <w:szCs w:val="18"/>
              </w:rPr>
              <w:t>(наименование объекта, его местонахождение)</w:t>
            </w:r>
          </w:p>
        </w:tc>
      </w:tr>
      <w:tr w:rsidR="00CA61B6" w:rsidRPr="00B47FCC" w14:paraId="1E033B51" w14:textId="77777777" w:rsidTr="00481E9B">
        <w:tc>
          <w:tcPr>
            <w:tcW w:w="9781" w:type="dxa"/>
            <w:gridSpan w:val="46"/>
            <w:tcBorders>
              <w:top w:val="nil"/>
              <w:left w:val="nil"/>
              <w:bottom w:val="nil"/>
              <w:right w:val="nil"/>
            </w:tcBorders>
            <w:tcMar>
              <w:top w:w="0" w:type="dxa"/>
              <w:left w:w="74" w:type="dxa"/>
              <w:bottom w:w="0" w:type="dxa"/>
              <w:right w:w="74" w:type="dxa"/>
            </w:tcMar>
            <w:hideMark/>
          </w:tcPr>
          <w:p w14:paraId="11164289" w14:textId="77777777" w:rsidR="00CA61B6" w:rsidRPr="00B47FCC" w:rsidRDefault="00CA61B6" w:rsidP="00481E9B">
            <w:pPr>
              <w:jc w:val="both"/>
              <w:rPr>
                <w:color w:val="2D2D2D"/>
                <w:sz w:val="21"/>
                <w:szCs w:val="21"/>
              </w:rPr>
            </w:pPr>
          </w:p>
        </w:tc>
      </w:tr>
      <w:tr w:rsidR="00CA61B6" w:rsidRPr="00B47FCC" w14:paraId="1DF15F7C" w14:textId="77777777" w:rsidTr="00481E9B">
        <w:tc>
          <w:tcPr>
            <w:tcW w:w="9781" w:type="dxa"/>
            <w:gridSpan w:val="46"/>
            <w:tcBorders>
              <w:top w:val="nil"/>
              <w:left w:val="nil"/>
              <w:bottom w:val="nil"/>
              <w:right w:val="nil"/>
            </w:tcBorders>
            <w:tcMar>
              <w:top w:w="0" w:type="dxa"/>
              <w:left w:w="74" w:type="dxa"/>
              <w:bottom w:w="0" w:type="dxa"/>
              <w:right w:w="74" w:type="dxa"/>
            </w:tcMar>
            <w:hideMark/>
          </w:tcPr>
          <w:p w14:paraId="7D075914" w14:textId="77777777" w:rsidR="00CA61B6" w:rsidRPr="00B47FCC" w:rsidRDefault="00CA61B6" w:rsidP="00481E9B">
            <w:pPr>
              <w:spacing w:line="315" w:lineRule="atLeast"/>
              <w:jc w:val="both"/>
              <w:textAlignment w:val="baseline"/>
              <w:rPr>
                <w:color w:val="2D2D2D"/>
                <w:sz w:val="21"/>
                <w:szCs w:val="21"/>
              </w:rPr>
            </w:pPr>
            <w:r w:rsidRPr="00B47FCC">
              <w:rPr>
                <w:color w:val="2D2D2D"/>
                <w:sz w:val="21"/>
                <w:szCs w:val="21"/>
              </w:rPr>
              <w:t>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CA61B6" w:rsidRPr="00B47FCC" w14:paraId="33A904C3" w14:textId="77777777" w:rsidTr="00481E9B">
        <w:tc>
          <w:tcPr>
            <w:tcW w:w="9781" w:type="dxa"/>
            <w:gridSpan w:val="46"/>
            <w:tcBorders>
              <w:top w:val="nil"/>
              <w:left w:val="nil"/>
              <w:bottom w:val="nil"/>
              <w:right w:val="nil"/>
            </w:tcBorders>
            <w:tcMar>
              <w:top w:w="0" w:type="dxa"/>
              <w:left w:w="74" w:type="dxa"/>
              <w:bottom w:w="0" w:type="dxa"/>
              <w:right w:w="74" w:type="dxa"/>
            </w:tcMar>
            <w:hideMark/>
          </w:tcPr>
          <w:p w14:paraId="4FE8DE67" w14:textId="77777777" w:rsidR="00CA61B6" w:rsidRPr="00B47FCC" w:rsidRDefault="00CA61B6" w:rsidP="00481E9B">
            <w:pPr>
              <w:jc w:val="both"/>
              <w:rPr>
                <w:color w:val="2D2D2D"/>
                <w:sz w:val="21"/>
                <w:szCs w:val="21"/>
              </w:rPr>
            </w:pPr>
          </w:p>
        </w:tc>
      </w:tr>
      <w:tr w:rsidR="00CA61B6" w:rsidRPr="00B47FCC" w14:paraId="4BF6EF41" w14:textId="77777777" w:rsidTr="00481E9B">
        <w:tc>
          <w:tcPr>
            <w:tcW w:w="4217" w:type="dxa"/>
            <w:gridSpan w:val="20"/>
            <w:tcBorders>
              <w:top w:val="nil"/>
              <w:left w:val="nil"/>
              <w:bottom w:val="nil"/>
              <w:right w:val="nil"/>
            </w:tcBorders>
            <w:tcMar>
              <w:top w:w="0" w:type="dxa"/>
              <w:left w:w="74" w:type="dxa"/>
              <w:bottom w:w="0" w:type="dxa"/>
              <w:right w:w="74" w:type="dxa"/>
            </w:tcMar>
            <w:hideMark/>
          </w:tcPr>
          <w:p w14:paraId="76288387" w14:textId="77777777" w:rsidR="00CA61B6" w:rsidRPr="00B47FCC" w:rsidRDefault="00CA61B6" w:rsidP="00481E9B">
            <w:pPr>
              <w:spacing w:line="315" w:lineRule="atLeast"/>
              <w:jc w:val="both"/>
              <w:textAlignment w:val="baseline"/>
              <w:rPr>
                <w:color w:val="2D2D2D"/>
                <w:sz w:val="21"/>
                <w:szCs w:val="21"/>
              </w:rPr>
            </w:pPr>
            <w:r w:rsidRPr="00B47FCC">
              <w:rPr>
                <w:color w:val="2D2D2D"/>
                <w:sz w:val="21"/>
                <w:szCs w:val="21"/>
              </w:rPr>
              <w:t>Объект сдал</w:t>
            </w:r>
          </w:p>
          <w:p w14:paraId="0B4AD851" w14:textId="77777777" w:rsidR="00CA61B6" w:rsidRPr="00B47FCC" w:rsidRDefault="00CA61B6" w:rsidP="00481E9B">
            <w:pPr>
              <w:spacing w:line="315" w:lineRule="atLeast"/>
              <w:jc w:val="both"/>
              <w:textAlignment w:val="baseline"/>
              <w:rPr>
                <w:color w:val="2D2D2D"/>
                <w:sz w:val="21"/>
                <w:szCs w:val="21"/>
              </w:rPr>
            </w:pPr>
          </w:p>
        </w:tc>
        <w:tc>
          <w:tcPr>
            <w:tcW w:w="1017" w:type="dxa"/>
            <w:gridSpan w:val="9"/>
            <w:tcBorders>
              <w:top w:val="nil"/>
              <w:left w:val="nil"/>
              <w:bottom w:val="nil"/>
              <w:right w:val="nil"/>
            </w:tcBorders>
            <w:tcMar>
              <w:top w:w="0" w:type="dxa"/>
              <w:left w:w="74" w:type="dxa"/>
              <w:bottom w:w="0" w:type="dxa"/>
              <w:right w:w="74" w:type="dxa"/>
            </w:tcMar>
            <w:hideMark/>
          </w:tcPr>
          <w:p w14:paraId="51596215" w14:textId="77777777" w:rsidR="00CA61B6" w:rsidRPr="00B47FCC" w:rsidRDefault="00CA61B6" w:rsidP="00481E9B">
            <w:pPr>
              <w:jc w:val="both"/>
              <w:rPr>
                <w:color w:val="2D2D2D"/>
                <w:sz w:val="21"/>
                <w:szCs w:val="21"/>
              </w:rPr>
            </w:pPr>
          </w:p>
        </w:tc>
        <w:tc>
          <w:tcPr>
            <w:tcW w:w="4547" w:type="dxa"/>
            <w:gridSpan w:val="17"/>
            <w:tcBorders>
              <w:top w:val="nil"/>
              <w:left w:val="nil"/>
              <w:bottom w:val="nil"/>
              <w:right w:val="nil"/>
            </w:tcBorders>
            <w:tcMar>
              <w:top w:w="0" w:type="dxa"/>
              <w:left w:w="74" w:type="dxa"/>
              <w:bottom w:w="0" w:type="dxa"/>
              <w:right w:w="74" w:type="dxa"/>
            </w:tcMar>
            <w:hideMark/>
          </w:tcPr>
          <w:p w14:paraId="6D14A47B" w14:textId="77777777" w:rsidR="00CA61B6" w:rsidRPr="00B47FCC" w:rsidRDefault="00CA61B6" w:rsidP="00481E9B">
            <w:pPr>
              <w:spacing w:line="315" w:lineRule="atLeast"/>
              <w:jc w:val="both"/>
              <w:textAlignment w:val="baseline"/>
              <w:rPr>
                <w:color w:val="2D2D2D"/>
                <w:sz w:val="21"/>
                <w:szCs w:val="21"/>
              </w:rPr>
            </w:pPr>
            <w:r w:rsidRPr="00B47FCC">
              <w:rPr>
                <w:color w:val="2D2D2D"/>
                <w:sz w:val="21"/>
                <w:szCs w:val="21"/>
              </w:rPr>
              <w:t>Объект принял</w:t>
            </w:r>
          </w:p>
        </w:tc>
      </w:tr>
      <w:tr w:rsidR="00CA61B6" w:rsidRPr="00B47FCC" w14:paraId="57B6E48C" w14:textId="77777777" w:rsidTr="00481E9B">
        <w:tc>
          <w:tcPr>
            <w:tcW w:w="4217" w:type="dxa"/>
            <w:gridSpan w:val="20"/>
            <w:tcBorders>
              <w:top w:val="nil"/>
              <w:left w:val="nil"/>
              <w:bottom w:val="single" w:sz="6" w:space="0" w:color="000000"/>
              <w:right w:val="nil"/>
            </w:tcBorders>
            <w:tcMar>
              <w:top w:w="0" w:type="dxa"/>
              <w:left w:w="74" w:type="dxa"/>
              <w:bottom w:w="0" w:type="dxa"/>
              <w:right w:w="74" w:type="dxa"/>
            </w:tcMar>
            <w:hideMark/>
          </w:tcPr>
          <w:p w14:paraId="5B457218" w14:textId="77777777" w:rsidR="00CA61B6" w:rsidRPr="00B47FCC" w:rsidRDefault="00CA61B6" w:rsidP="00481E9B">
            <w:pPr>
              <w:jc w:val="both"/>
              <w:rPr>
                <w:color w:val="2D2D2D"/>
                <w:sz w:val="21"/>
                <w:szCs w:val="21"/>
              </w:rPr>
            </w:pPr>
          </w:p>
        </w:tc>
        <w:tc>
          <w:tcPr>
            <w:tcW w:w="1017" w:type="dxa"/>
            <w:gridSpan w:val="9"/>
            <w:tcBorders>
              <w:top w:val="nil"/>
              <w:left w:val="nil"/>
              <w:bottom w:val="nil"/>
              <w:right w:val="nil"/>
            </w:tcBorders>
            <w:tcMar>
              <w:top w:w="0" w:type="dxa"/>
              <w:left w:w="74" w:type="dxa"/>
              <w:bottom w:w="0" w:type="dxa"/>
              <w:right w:w="74" w:type="dxa"/>
            </w:tcMar>
            <w:hideMark/>
          </w:tcPr>
          <w:p w14:paraId="1236E8A0" w14:textId="77777777" w:rsidR="00CA61B6" w:rsidRPr="00B47FCC" w:rsidRDefault="00CA61B6" w:rsidP="00481E9B">
            <w:pPr>
              <w:jc w:val="both"/>
              <w:rPr>
                <w:sz w:val="20"/>
                <w:szCs w:val="20"/>
              </w:rPr>
            </w:pPr>
          </w:p>
        </w:tc>
        <w:tc>
          <w:tcPr>
            <w:tcW w:w="4547" w:type="dxa"/>
            <w:gridSpan w:val="17"/>
            <w:tcBorders>
              <w:top w:val="nil"/>
              <w:left w:val="nil"/>
              <w:bottom w:val="single" w:sz="6" w:space="0" w:color="000000"/>
              <w:right w:val="nil"/>
            </w:tcBorders>
            <w:tcMar>
              <w:top w:w="0" w:type="dxa"/>
              <w:left w:w="74" w:type="dxa"/>
              <w:bottom w:w="0" w:type="dxa"/>
              <w:right w:w="74" w:type="dxa"/>
            </w:tcMar>
            <w:hideMark/>
          </w:tcPr>
          <w:p w14:paraId="5F86F6CC" w14:textId="77777777" w:rsidR="00CA61B6" w:rsidRPr="00B47FCC" w:rsidRDefault="00CA61B6" w:rsidP="00481E9B">
            <w:pPr>
              <w:jc w:val="both"/>
              <w:rPr>
                <w:sz w:val="20"/>
                <w:szCs w:val="20"/>
              </w:rPr>
            </w:pPr>
          </w:p>
        </w:tc>
      </w:tr>
      <w:tr w:rsidR="00CA61B6" w:rsidRPr="00B47FCC" w14:paraId="78BA9B26" w14:textId="77777777" w:rsidTr="00481E9B">
        <w:tc>
          <w:tcPr>
            <w:tcW w:w="4217" w:type="dxa"/>
            <w:gridSpan w:val="20"/>
            <w:tcBorders>
              <w:top w:val="single" w:sz="6" w:space="0" w:color="000000"/>
              <w:left w:val="nil"/>
              <w:bottom w:val="nil"/>
              <w:right w:val="nil"/>
            </w:tcBorders>
            <w:tcMar>
              <w:top w:w="0" w:type="dxa"/>
              <w:left w:w="74" w:type="dxa"/>
              <w:bottom w:w="0" w:type="dxa"/>
              <w:right w:w="74" w:type="dxa"/>
            </w:tcMar>
            <w:hideMark/>
          </w:tcPr>
          <w:p w14:paraId="1E6AB30A" w14:textId="77777777" w:rsidR="00CA61B6" w:rsidRPr="00B47FCC" w:rsidRDefault="00CA61B6" w:rsidP="00481E9B">
            <w:pPr>
              <w:spacing w:line="315" w:lineRule="atLeast"/>
              <w:jc w:val="both"/>
              <w:textAlignment w:val="baseline"/>
              <w:rPr>
                <w:color w:val="2D2D2D"/>
                <w:sz w:val="18"/>
                <w:szCs w:val="18"/>
              </w:rPr>
            </w:pPr>
            <w:r w:rsidRPr="00B47FCC">
              <w:rPr>
                <w:color w:val="2D2D2D"/>
                <w:sz w:val="18"/>
                <w:szCs w:val="18"/>
              </w:rPr>
              <w:lastRenderedPageBreak/>
              <w:t>(лицо, осуществляющее строительство)</w:t>
            </w:r>
          </w:p>
        </w:tc>
        <w:tc>
          <w:tcPr>
            <w:tcW w:w="1017" w:type="dxa"/>
            <w:gridSpan w:val="9"/>
            <w:tcBorders>
              <w:top w:val="nil"/>
              <w:left w:val="nil"/>
              <w:bottom w:val="nil"/>
              <w:right w:val="nil"/>
            </w:tcBorders>
            <w:tcMar>
              <w:top w:w="0" w:type="dxa"/>
              <w:left w:w="74" w:type="dxa"/>
              <w:bottom w:w="0" w:type="dxa"/>
              <w:right w:w="74" w:type="dxa"/>
            </w:tcMar>
            <w:hideMark/>
          </w:tcPr>
          <w:p w14:paraId="7E635AD9" w14:textId="77777777" w:rsidR="00CA61B6" w:rsidRPr="00B47FCC" w:rsidRDefault="00CA61B6" w:rsidP="00481E9B">
            <w:pPr>
              <w:jc w:val="both"/>
              <w:rPr>
                <w:color w:val="2D2D2D"/>
                <w:sz w:val="18"/>
                <w:szCs w:val="18"/>
              </w:rPr>
            </w:pPr>
          </w:p>
        </w:tc>
        <w:tc>
          <w:tcPr>
            <w:tcW w:w="4547" w:type="dxa"/>
            <w:gridSpan w:val="17"/>
            <w:tcBorders>
              <w:top w:val="single" w:sz="6" w:space="0" w:color="000000"/>
              <w:left w:val="nil"/>
              <w:bottom w:val="nil"/>
              <w:right w:val="nil"/>
            </w:tcBorders>
            <w:tcMar>
              <w:top w:w="0" w:type="dxa"/>
              <w:left w:w="74" w:type="dxa"/>
              <w:bottom w:w="0" w:type="dxa"/>
              <w:right w:w="74" w:type="dxa"/>
            </w:tcMar>
            <w:hideMark/>
          </w:tcPr>
          <w:p w14:paraId="44A13D54" w14:textId="77777777" w:rsidR="00CA61B6" w:rsidRPr="00B47FCC" w:rsidRDefault="00CA61B6" w:rsidP="00481E9B">
            <w:pPr>
              <w:spacing w:line="315" w:lineRule="atLeast"/>
              <w:jc w:val="both"/>
              <w:textAlignment w:val="baseline"/>
              <w:rPr>
                <w:color w:val="2D2D2D"/>
                <w:sz w:val="18"/>
                <w:szCs w:val="18"/>
              </w:rPr>
            </w:pPr>
            <w:r w:rsidRPr="00B47FCC">
              <w:rPr>
                <w:color w:val="2D2D2D"/>
                <w:sz w:val="18"/>
                <w:szCs w:val="18"/>
              </w:rPr>
              <w:t>(застройщик (технический заказчик)</w:t>
            </w:r>
          </w:p>
        </w:tc>
      </w:tr>
      <w:tr w:rsidR="00CA61B6" w:rsidRPr="00B47FCC" w14:paraId="20E023C8" w14:textId="77777777" w:rsidTr="00481E9B">
        <w:tc>
          <w:tcPr>
            <w:tcW w:w="4217" w:type="dxa"/>
            <w:gridSpan w:val="20"/>
            <w:tcBorders>
              <w:top w:val="nil"/>
              <w:left w:val="nil"/>
              <w:bottom w:val="nil"/>
              <w:right w:val="nil"/>
            </w:tcBorders>
            <w:tcMar>
              <w:top w:w="0" w:type="dxa"/>
              <w:left w:w="74" w:type="dxa"/>
              <w:bottom w:w="0" w:type="dxa"/>
              <w:right w:w="74" w:type="dxa"/>
            </w:tcMar>
            <w:hideMark/>
          </w:tcPr>
          <w:p w14:paraId="29DF06A1" w14:textId="77777777" w:rsidR="00CA61B6" w:rsidRPr="00B47FCC" w:rsidRDefault="00CA61B6" w:rsidP="00481E9B">
            <w:pPr>
              <w:jc w:val="both"/>
              <w:rPr>
                <w:color w:val="2D2D2D"/>
                <w:sz w:val="21"/>
                <w:szCs w:val="21"/>
              </w:rPr>
            </w:pPr>
          </w:p>
        </w:tc>
        <w:tc>
          <w:tcPr>
            <w:tcW w:w="1017" w:type="dxa"/>
            <w:gridSpan w:val="9"/>
            <w:tcBorders>
              <w:top w:val="nil"/>
              <w:left w:val="nil"/>
              <w:bottom w:val="nil"/>
              <w:right w:val="nil"/>
            </w:tcBorders>
            <w:tcMar>
              <w:top w:w="0" w:type="dxa"/>
              <w:left w:w="74" w:type="dxa"/>
              <w:bottom w:w="0" w:type="dxa"/>
              <w:right w:w="74" w:type="dxa"/>
            </w:tcMar>
            <w:hideMark/>
          </w:tcPr>
          <w:p w14:paraId="6C0E11D9" w14:textId="77777777" w:rsidR="00CA61B6" w:rsidRPr="00B47FCC" w:rsidRDefault="00CA61B6" w:rsidP="00481E9B">
            <w:pPr>
              <w:jc w:val="both"/>
              <w:rPr>
                <w:sz w:val="20"/>
                <w:szCs w:val="20"/>
              </w:rPr>
            </w:pPr>
          </w:p>
        </w:tc>
        <w:tc>
          <w:tcPr>
            <w:tcW w:w="4547" w:type="dxa"/>
            <w:gridSpan w:val="17"/>
            <w:tcBorders>
              <w:top w:val="nil"/>
              <w:left w:val="nil"/>
              <w:bottom w:val="nil"/>
              <w:right w:val="nil"/>
            </w:tcBorders>
            <w:tcMar>
              <w:top w:w="0" w:type="dxa"/>
              <w:left w:w="74" w:type="dxa"/>
              <w:bottom w:w="0" w:type="dxa"/>
              <w:right w:w="74" w:type="dxa"/>
            </w:tcMar>
            <w:hideMark/>
          </w:tcPr>
          <w:p w14:paraId="72CF96FC" w14:textId="77777777" w:rsidR="00CA61B6" w:rsidRPr="00B47FCC" w:rsidRDefault="00CA61B6" w:rsidP="00481E9B">
            <w:pPr>
              <w:jc w:val="both"/>
              <w:rPr>
                <w:sz w:val="20"/>
                <w:szCs w:val="20"/>
              </w:rPr>
            </w:pPr>
          </w:p>
        </w:tc>
      </w:tr>
      <w:tr w:rsidR="00CA61B6" w:rsidRPr="00B47FCC" w14:paraId="71DA090D" w14:textId="77777777" w:rsidTr="00481E9B">
        <w:tc>
          <w:tcPr>
            <w:tcW w:w="4217" w:type="dxa"/>
            <w:gridSpan w:val="20"/>
            <w:tcBorders>
              <w:top w:val="nil"/>
              <w:left w:val="nil"/>
              <w:bottom w:val="nil"/>
              <w:right w:val="nil"/>
            </w:tcBorders>
            <w:tcMar>
              <w:top w:w="0" w:type="dxa"/>
              <w:left w:w="74" w:type="dxa"/>
              <w:bottom w:w="0" w:type="dxa"/>
              <w:right w:w="74" w:type="dxa"/>
            </w:tcMar>
            <w:hideMark/>
          </w:tcPr>
          <w:p w14:paraId="51C9683A" w14:textId="77777777" w:rsidR="00CA61B6" w:rsidRPr="00B47FCC" w:rsidRDefault="00CA61B6" w:rsidP="00481E9B">
            <w:pPr>
              <w:spacing w:line="315" w:lineRule="atLeast"/>
              <w:jc w:val="both"/>
              <w:textAlignment w:val="baseline"/>
              <w:rPr>
                <w:color w:val="2D2D2D"/>
                <w:sz w:val="21"/>
                <w:szCs w:val="21"/>
              </w:rPr>
            </w:pPr>
            <w:r w:rsidRPr="00B47FCC">
              <w:rPr>
                <w:color w:val="2D2D2D"/>
                <w:sz w:val="21"/>
                <w:szCs w:val="21"/>
              </w:rPr>
              <w:t>М.П.</w:t>
            </w:r>
          </w:p>
        </w:tc>
        <w:tc>
          <w:tcPr>
            <w:tcW w:w="1017" w:type="dxa"/>
            <w:gridSpan w:val="9"/>
            <w:tcBorders>
              <w:top w:val="nil"/>
              <w:left w:val="nil"/>
              <w:bottom w:val="nil"/>
              <w:right w:val="nil"/>
            </w:tcBorders>
            <w:tcMar>
              <w:top w:w="0" w:type="dxa"/>
              <w:left w:w="74" w:type="dxa"/>
              <w:bottom w:w="0" w:type="dxa"/>
              <w:right w:w="74" w:type="dxa"/>
            </w:tcMar>
            <w:hideMark/>
          </w:tcPr>
          <w:p w14:paraId="36B0583B" w14:textId="77777777" w:rsidR="00CA61B6" w:rsidRPr="00B47FCC" w:rsidRDefault="00CA61B6" w:rsidP="00481E9B">
            <w:pPr>
              <w:jc w:val="both"/>
              <w:rPr>
                <w:color w:val="2D2D2D"/>
                <w:sz w:val="21"/>
                <w:szCs w:val="21"/>
              </w:rPr>
            </w:pPr>
          </w:p>
        </w:tc>
        <w:tc>
          <w:tcPr>
            <w:tcW w:w="4547" w:type="dxa"/>
            <w:gridSpan w:val="17"/>
            <w:tcBorders>
              <w:top w:val="nil"/>
              <w:left w:val="nil"/>
              <w:bottom w:val="nil"/>
              <w:right w:val="nil"/>
            </w:tcBorders>
            <w:tcMar>
              <w:top w:w="0" w:type="dxa"/>
              <w:left w:w="74" w:type="dxa"/>
              <w:bottom w:w="0" w:type="dxa"/>
              <w:right w:w="74" w:type="dxa"/>
            </w:tcMar>
            <w:hideMark/>
          </w:tcPr>
          <w:p w14:paraId="26359D23" w14:textId="77777777" w:rsidR="00CA61B6" w:rsidRPr="00B47FCC" w:rsidRDefault="00CA61B6" w:rsidP="00481E9B">
            <w:pPr>
              <w:spacing w:line="315" w:lineRule="atLeast"/>
              <w:jc w:val="both"/>
              <w:textAlignment w:val="baseline"/>
              <w:rPr>
                <w:color w:val="2D2D2D"/>
                <w:sz w:val="21"/>
                <w:szCs w:val="21"/>
              </w:rPr>
            </w:pPr>
            <w:r w:rsidRPr="00B47FCC">
              <w:rPr>
                <w:color w:val="2D2D2D"/>
                <w:sz w:val="21"/>
                <w:szCs w:val="21"/>
              </w:rPr>
              <w:t>М.П.</w:t>
            </w:r>
          </w:p>
        </w:tc>
      </w:tr>
    </w:tbl>
    <w:p w14:paraId="549A208C" w14:textId="77777777" w:rsidR="00CA61B6" w:rsidRPr="00B47FCC" w:rsidRDefault="00CA61B6" w:rsidP="00CA61B6">
      <w:pPr>
        <w:pBdr>
          <w:bottom w:val="single" w:sz="12" w:space="1" w:color="auto"/>
        </w:pBdr>
        <w:jc w:val="both"/>
        <w:outlineLvl w:val="1"/>
        <w:rPr>
          <w:b/>
          <w:i/>
        </w:rPr>
      </w:pPr>
    </w:p>
    <w:p w14:paraId="37DF7932" w14:textId="77777777" w:rsidR="00CA61B6" w:rsidRPr="00B47FCC" w:rsidRDefault="00CA61B6" w:rsidP="00CA61B6">
      <w:pPr>
        <w:jc w:val="both"/>
        <w:outlineLvl w:val="1"/>
      </w:pPr>
      <w:r w:rsidRPr="00B47FCC">
        <w:t>Окончание формы</w:t>
      </w:r>
    </w:p>
    <w:p w14:paraId="133940F1" w14:textId="77777777" w:rsidR="00CA61B6" w:rsidRPr="00B47FCC" w:rsidRDefault="00CA61B6" w:rsidP="00CA61B6">
      <w:pPr>
        <w:spacing w:line="252" w:lineRule="auto"/>
        <w:jc w:val="both"/>
        <w:rPr>
          <w:sz w:val="20"/>
          <w:szCs w:val="20"/>
        </w:rPr>
      </w:pPr>
    </w:p>
    <w:tbl>
      <w:tblPr>
        <w:tblW w:w="10490" w:type="dxa"/>
        <w:tblInd w:w="-567" w:type="dxa"/>
        <w:tblLayout w:type="fixed"/>
        <w:tblCellMar>
          <w:top w:w="55" w:type="dxa"/>
          <w:left w:w="55" w:type="dxa"/>
          <w:bottom w:w="55" w:type="dxa"/>
          <w:right w:w="55" w:type="dxa"/>
        </w:tblCellMar>
        <w:tblLook w:val="0000" w:firstRow="0" w:lastRow="0" w:firstColumn="0" w:lastColumn="0" w:noHBand="0" w:noVBand="0"/>
      </w:tblPr>
      <w:tblGrid>
        <w:gridCol w:w="5190"/>
        <w:gridCol w:w="5300"/>
      </w:tblGrid>
      <w:tr w:rsidR="00CA61B6" w:rsidRPr="00B47FCC" w14:paraId="7F3573AE" w14:textId="77777777" w:rsidTr="00481E9B">
        <w:tc>
          <w:tcPr>
            <w:tcW w:w="5190" w:type="dxa"/>
            <w:shd w:val="clear" w:color="auto" w:fill="auto"/>
          </w:tcPr>
          <w:p w14:paraId="167D25DC" w14:textId="77777777" w:rsidR="00CA61B6" w:rsidRPr="00B47FCC" w:rsidRDefault="00CA61B6" w:rsidP="00481E9B">
            <w:pPr>
              <w:jc w:val="both"/>
            </w:pPr>
            <w:r w:rsidRPr="00B47FCC">
              <w:rPr>
                <w:b/>
              </w:rPr>
              <w:t>Государственный заказчик:</w:t>
            </w:r>
          </w:p>
          <w:p w14:paraId="5A222743" w14:textId="77777777" w:rsidR="00CA61B6" w:rsidRPr="00B47FCC" w:rsidRDefault="00CA61B6" w:rsidP="00481E9B">
            <w:pPr>
              <w:jc w:val="both"/>
            </w:pPr>
          </w:p>
          <w:p w14:paraId="6B4913F9" w14:textId="77777777" w:rsidR="00CA61B6" w:rsidRPr="00B47FCC" w:rsidRDefault="00CA61B6" w:rsidP="00481E9B">
            <w:pPr>
              <w:jc w:val="both"/>
              <w:rPr>
                <w:u w:val="single"/>
              </w:rPr>
            </w:pPr>
            <w:r w:rsidRPr="00B47FCC">
              <w:t>_________________/</w:t>
            </w:r>
            <w:r>
              <w:t xml:space="preserve"> </w:t>
            </w:r>
            <w:r>
              <w:rPr>
                <w:u w:val="single"/>
              </w:rPr>
              <w:t>Титов А.В.</w:t>
            </w:r>
          </w:p>
          <w:p w14:paraId="6D90211A" w14:textId="77777777" w:rsidR="00CA61B6" w:rsidRPr="00B47FCC" w:rsidRDefault="00CA61B6" w:rsidP="00481E9B">
            <w:pPr>
              <w:jc w:val="both"/>
            </w:pPr>
            <w:r w:rsidRPr="00B47FCC">
              <w:t xml:space="preserve">         (подпись)           (расшифровка подписи)</w:t>
            </w:r>
          </w:p>
          <w:p w14:paraId="4D52E725" w14:textId="77777777" w:rsidR="00CA61B6" w:rsidRPr="00B47FCC" w:rsidRDefault="00CA61B6" w:rsidP="00481E9B">
            <w:pPr>
              <w:jc w:val="both"/>
            </w:pPr>
            <w:r w:rsidRPr="00B47FCC">
              <w:rPr>
                <w:iCs/>
              </w:rPr>
              <w:t>мп</w:t>
            </w:r>
          </w:p>
        </w:tc>
        <w:tc>
          <w:tcPr>
            <w:tcW w:w="5300" w:type="dxa"/>
            <w:shd w:val="clear" w:color="auto" w:fill="auto"/>
          </w:tcPr>
          <w:p w14:paraId="007A444C" w14:textId="77777777" w:rsidR="00CA61B6" w:rsidRPr="00B47FCC" w:rsidRDefault="00CA61B6" w:rsidP="00481E9B">
            <w:pPr>
              <w:jc w:val="both"/>
            </w:pPr>
            <w:r w:rsidRPr="00B47FCC">
              <w:rPr>
                <w:b/>
              </w:rPr>
              <w:t>Подрядчик:</w:t>
            </w:r>
          </w:p>
          <w:p w14:paraId="6D9AC085" w14:textId="77777777" w:rsidR="00CA61B6" w:rsidRPr="00B47FCC" w:rsidRDefault="00CA61B6" w:rsidP="00481E9B">
            <w:pPr>
              <w:jc w:val="both"/>
            </w:pPr>
          </w:p>
          <w:p w14:paraId="64D88EE6" w14:textId="77777777" w:rsidR="00CA61B6" w:rsidRPr="00B47FCC" w:rsidRDefault="00CA61B6" w:rsidP="00481E9B">
            <w:pPr>
              <w:jc w:val="both"/>
            </w:pPr>
            <w:r w:rsidRPr="00B47FCC">
              <w:t>_________________/_______________________</w:t>
            </w:r>
          </w:p>
          <w:p w14:paraId="62EEF82D" w14:textId="77777777" w:rsidR="00CA61B6" w:rsidRPr="00B47FCC" w:rsidRDefault="00CA61B6" w:rsidP="00481E9B">
            <w:pPr>
              <w:jc w:val="both"/>
            </w:pPr>
            <w:r w:rsidRPr="00B47FCC">
              <w:t xml:space="preserve">         (подпись)           (расшифровка подписи)</w:t>
            </w:r>
          </w:p>
          <w:p w14:paraId="04B3C266" w14:textId="77777777" w:rsidR="00CA61B6" w:rsidRPr="00B47FCC" w:rsidRDefault="00CA61B6" w:rsidP="00481E9B">
            <w:pPr>
              <w:jc w:val="both"/>
            </w:pPr>
            <w:r w:rsidRPr="00B47FCC">
              <w:t>мп</w:t>
            </w:r>
          </w:p>
        </w:tc>
      </w:tr>
    </w:tbl>
    <w:p w14:paraId="40A3D5FE" w14:textId="77777777" w:rsidR="00CA61B6" w:rsidRPr="00182639" w:rsidRDefault="00CA61B6" w:rsidP="00CA61B6">
      <w:pPr>
        <w:rPr>
          <w:sz w:val="20"/>
          <w:szCs w:val="20"/>
        </w:rPr>
      </w:pPr>
    </w:p>
    <w:p w14:paraId="68554DCF" w14:textId="77777777" w:rsidR="00CA61B6" w:rsidRPr="00182639" w:rsidRDefault="00CA61B6" w:rsidP="00CA61B6">
      <w:pPr>
        <w:rPr>
          <w:sz w:val="20"/>
          <w:szCs w:val="20"/>
        </w:rPr>
      </w:pPr>
    </w:p>
    <w:p w14:paraId="1B25FE31" w14:textId="77777777" w:rsidR="003206F0" w:rsidRDefault="003206F0" w:rsidP="003206F0">
      <w:pPr>
        <w:spacing w:line="252" w:lineRule="auto"/>
        <w:rPr>
          <w:sz w:val="20"/>
          <w:szCs w:val="20"/>
        </w:rPr>
        <w:sectPr w:rsidR="003206F0" w:rsidSect="008120E4">
          <w:headerReference w:type="even" r:id="rId54"/>
          <w:footerReference w:type="even" r:id="rId55"/>
          <w:headerReference w:type="first" r:id="rId56"/>
          <w:footerReference w:type="first" r:id="rId57"/>
          <w:pgSz w:w="11906" w:h="16838" w:code="9"/>
          <w:pgMar w:top="1134" w:right="567" w:bottom="1134" w:left="1134" w:header="0" w:footer="284" w:gutter="0"/>
          <w:cols w:space="720"/>
          <w:docGrid w:linePitch="360"/>
        </w:sectPr>
      </w:pPr>
    </w:p>
    <w:tbl>
      <w:tblPr>
        <w:tblpPr w:leftFromText="180" w:rightFromText="180" w:vertAnchor="text" w:horzAnchor="margin" w:tblpXSpec="center" w:tblpY="14"/>
        <w:tblW w:w="10740" w:type="dxa"/>
        <w:tblLook w:val="04A0" w:firstRow="1" w:lastRow="0" w:firstColumn="1" w:lastColumn="0" w:noHBand="0" w:noVBand="1"/>
      </w:tblPr>
      <w:tblGrid>
        <w:gridCol w:w="5812"/>
        <w:gridCol w:w="4928"/>
      </w:tblGrid>
      <w:tr w:rsidR="001C521B" w:rsidRPr="001735D1" w14:paraId="6469421B" w14:textId="77777777" w:rsidTr="0016416C">
        <w:trPr>
          <w:trHeight w:val="87"/>
        </w:trPr>
        <w:tc>
          <w:tcPr>
            <w:tcW w:w="5812" w:type="dxa"/>
          </w:tcPr>
          <w:p w14:paraId="6958649A" w14:textId="77777777" w:rsidR="001C521B" w:rsidRPr="001735D1" w:rsidRDefault="001C521B" w:rsidP="001D7363">
            <w:pPr>
              <w:spacing w:after="200" w:line="276" w:lineRule="auto"/>
            </w:pPr>
          </w:p>
        </w:tc>
        <w:tc>
          <w:tcPr>
            <w:tcW w:w="4928" w:type="dxa"/>
          </w:tcPr>
          <w:p w14:paraId="7F185B08" w14:textId="77777777" w:rsidR="001C521B" w:rsidRPr="001735D1" w:rsidRDefault="001C521B" w:rsidP="0016416C"/>
        </w:tc>
      </w:tr>
    </w:tbl>
    <w:p w14:paraId="1677A11A" w14:textId="77777777" w:rsidR="00E56462" w:rsidRPr="001735D1" w:rsidRDefault="00E56462" w:rsidP="00E56462">
      <w:pPr>
        <w:jc w:val="center"/>
        <w:rPr>
          <w:i/>
          <w:sz w:val="18"/>
          <w:szCs w:val="18"/>
        </w:rPr>
      </w:pPr>
      <w:r w:rsidRPr="001735D1">
        <w:rPr>
          <w:b/>
          <w:bCs/>
        </w:rPr>
        <w:t xml:space="preserve">Форма </w:t>
      </w:r>
      <w:r w:rsidR="008756F5" w:rsidRPr="001735D1">
        <w:rPr>
          <w:b/>
          <w:bCs/>
        </w:rPr>
        <w:t>1</w:t>
      </w:r>
      <w:r w:rsidRPr="001735D1">
        <w:rPr>
          <w:b/>
          <w:bCs/>
        </w:rPr>
        <w:t xml:space="preserve">. </w:t>
      </w:r>
      <w:r w:rsidR="001E7044" w:rsidRPr="001735D1">
        <w:rPr>
          <w:b/>
          <w:bCs/>
        </w:rPr>
        <w:t>СОГЛАСИЕ В ОТНОШЕНИИ ОБЪЕКТА ЗАКУПКИ</w:t>
      </w:r>
      <w:r w:rsidR="0046086B" w:rsidRPr="001735D1">
        <w:rPr>
          <w:b/>
          <w:bCs/>
        </w:rPr>
        <w:t xml:space="preserve"> </w:t>
      </w:r>
    </w:p>
    <w:p w14:paraId="066C15A0" w14:textId="77777777" w:rsidR="00E56462" w:rsidRPr="001735D1" w:rsidRDefault="00E56462" w:rsidP="00E56462">
      <w:pPr>
        <w:pStyle w:val="ac"/>
        <w:spacing w:before="0" w:beforeAutospacing="0" w:after="0" w:afterAutospacing="0"/>
      </w:pPr>
      <w:r w:rsidRPr="001735D1">
        <w:t> </w:t>
      </w:r>
    </w:p>
    <w:p w14:paraId="7B8650EC" w14:textId="77777777" w:rsidR="00E56462" w:rsidRPr="001735D1" w:rsidRDefault="00E56462" w:rsidP="00E56462">
      <w:pPr>
        <w:pStyle w:val="ac"/>
        <w:spacing w:before="0" w:beforeAutospacing="0" w:after="0" w:afterAutospacing="0"/>
        <w:ind w:firstLine="0"/>
        <w:rPr>
          <w:i/>
        </w:rPr>
      </w:pPr>
      <w:r w:rsidRPr="001735D1">
        <w:rPr>
          <w:i/>
        </w:rPr>
        <w:t>На бланке участника закупки</w:t>
      </w:r>
    </w:p>
    <w:p w14:paraId="6ADB579B" w14:textId="77777777" w:rsidR="00E56462" w:rsidRPr="001735D1" w:rsidRDefault="00E56462" w:rsidP="00E56462">
      <w:pPr>
        <w:pStyle w:val="ac"/>
        <w:spacing w:before="0" w:beforeAutospacing="0" w:after="0" w:afterAutospacing="0"/>
        <w:ind w:firstLine="0"/>
        <w:rPr>
          <w:i/>
        </w:rPr>
      </w:pPr>
      <w:r w:rsidRPr="001735D1">
        <w:rPr>
          <w:i/>
        </w:rPr>
        <w:t>(</w:t>
      </w:r>
      <w:r w:rsidR="009C0459" w:rsidRPr="001735D1">
        <w:rPr>
          <w:i/>
        </w:rPr>
        <w:t>при наличии</w:t>
      </w:r>
      <w:r w:rsidRPr="001735D1">
        <w:rPr>
          <w:i/>
        </w:rPr>
        <w:t>)</w:t>
      </w:r>
    </w:p>
    <w:p w14:paraId="7BBCC878" w14:textId="77777777" w:rsidR="00E56462" w:rsidRPr="001735D1" w:rsidRDefault="00E56462" w:rsidP="00E56462">
      <w:pPr>
        <w:pStyle w:val="ac"/>
        <w:spacing w:before="0" w:beforeAutospacing="0" w:after="0" w:afterAutospacing="0"/>
        <w:ind w:firstLine="0"/>
        <w:rPr>
          <w:i/>
        </w:rPr>
      </w:pPr>
      <w:r w:rsidRPr="001735D1">
        <w:rPr>
          <w:i/>
        </w:rPr>
        <w:t xml:space="preserve">Дата, исх. </w:t>
      </w:r>
      <w:r w:rsidR="008756F5" w:rsidRPr="001735D1">
        <w:rPr>
          <w:i/>
        </w:rPr>
        <w:t>Н</w:t>
      </w:r>
      <w:r w:rsidRPr="001735D1">
        <w:rPr>
          <w:i/>
        </w:rPr>
        <w:t>омер</w:t>
      </w:r>
    </w:p>
    <w:p w14:paraId="1463AAD8" w14:textId="77777777" w:rsidR="008756F5" w:rsidRPr="001735D1" w:rsidRDefault="008756F5" w:rsidP="00E56462">
      <w:pPr>
        <w:pStyle w:val="ac"/>
        <w:spacing w:before="0" w:beforeAutospacing="0" w:after="0" w:afterAutospacing="0"/>
        <w:ind w:firstLine="0"/>
        <w:rPr>
          <w:b/>
        </w:rPr>
      </w:pPr>
    </w:p>
    <w:p w14:paraId="4E9DCEB3" w14:textId="77777777" w:rsidR="0046086B" w:rsidRPr="001735D1" w:rsidRDefault="0046086B" w:rsidP="0046086B">
      <w:pPr>
        <w:pStyle w:val="ac"/>
        <w:spacing w:before="0" w:beforeAutospacing="0" w:after="0" w:afterAutospacing="0"/>
        <w:ind w:firstLine="0"/>
      </w:pPr>
      <w:r w:rsidRPr="001735D1">
        <w:t xml:space="preserve">На право заключения с _____________________________________________________ </w:t>
      </w:r>
    </w:p>
    <w:p w14:paraId="170F85A4" w14:textId="77777777" w:rsidR="0046086B" w:rsidRPr="001735D1" w:rsidRDefault="0046086B" w:rsidP="0046086B">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4986AB89" w14:textId="77777777" w:rsidR="0046086B" w:rsidRPr="001735D1" w:rsidRDefault="0046086B" w:rsidP="0046086B">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(указывается предмет контракта)</w:t>
      </w:r>
    </w:p>
    <w:p w14:paraId="4E6F8122" w14:textId="77777777" w:rsidR="00E56462" w:rsidRPr="001735D1" w:rsidRDefault="00E56462" w:rsidP="00E56462">
      <w:pPr>
        <w:pStyle w:val="ac"/>
        <w:spacing w:before="0" w:beforeAutospacing="0" w:after="0" w:afterAutospacing="0"/>
        <w:ind w:firstLine="0"/>
      </w:pPr>
      <w:r w:rsidRPr="001735D1">
        <w:t xml:space="preserve">1). Изучив </w:t>
      </w:r>
      <w:r w:rsidR="008756F5" w:rsidRPr="001735D1">
        <w:t>извещение</w:t>
      </w:r>
      <w:r w:rsidR="008E3ED6" w:rsidRPr="001735D1">
        <w:t xml:space="preserve">, а также применимые к данной закупке </w:t>
      </w:r>
      <w:r w:rsidRPr="001735D1">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1735D1" w:rsidRDefault="00E56462" w:rsidP="00E56462">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1735D1" w:rsidRDefault="00E56462" w:rsidP="00F45F93">
      <w:pPr>
        <w:jc w:val="both"/>
      </w:pPr>
      <w:r w:rsidRPr="001735D1">
        <w:rPr>
          <w:i/>
          <w:sz w:val="18"/>
          <w:szCs w:val="18"/>
        </w:rPr>
        <w:t xml:space="preserve"> </w:t>
      </w:r>
      <w:r w:rsidRPr="001735D1">
        <w:t>находящийся по адресу: ________________</w:t>
      </w:r>
      <w:r w:rsidR="00F45F93" w:rsidRPr="001735D1">
        <w:t>_______</w:t>
      </w:r>
      <w:r w:rsidRPr="001735D1">
        <w:t>_______</w:t>
      </w:r>
      <w:r w:rsidR="00F45F93" w:rsidRPr="001735D1">
        <w:t>_________________________</w:t>
      </w:r>
      <w:r w:rsidRPr="001735D1">
        <w:t>___</w:t>
      </w:r>
    </w:p>
    <w:p w14:paraId="627ED011" w14:textId="77777777" w:rsidR="00E56462" w:rsidRPr="001735D1" w:rsidRDefault="00E56462" w:rsidP="00F45F93">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1735D1" w:rsidRDefault="00E56462" w:rsidP="00E56462">
      <w:r w:rsidRPr="001735D1">
        <w:t xml:space="preserve">в лице _________________________________________________________________________, </w:t>
      </w:r>
    </w:p>
    <w:p w14:paraId="5DDC69C5" w14:textId="77777777" w:rsidR="00E56462" w:rsidRPr="001735D1" w:rsidRDefault="00E56462" w:rsidP="00E56462">
      <w:pPr>
        <w:jc w:val="center"/>
        <w:rPr>
          <w:i/>
          <w:sz w:val="18"/>
          <w:szCs w:val="18"/>
        </w:rPr>
      </w:pPr>
      <w:r w:rsidRPr="001735D1">
        <w:rPr>
          <w:i/>
          <w:sz w:val="18"/>
          <w:szCs w:val="18"/>
        </w:rPr>
        <w:t>(наименование должности руководителя и его Ф.И.О.)</w:t>
      </w:r>
    </w:p>
    <w:p w14:paraId="6BD2988F" w14:textId="77777777" w:rsidR="00E56462" w:rsidRPr="001735D1" w:rsidRDefault="00E56462" w:rsidP="00E56462">
      <w:pPr>
        <w:pStyle w:val="ac"/>
        <w:spacing w:before="0" w:beforeAutospacing="0" w:after="0" w:afterAutospacing="0"/>
        <w:ind w:firstLine="0"/>
      </w:pPr>
      <w:r w:rsidRPr="001735D1">
        <w:t xml:space="preserve">сообщает о согласии участвовать в </w:t>
      </w:r>
      <w:r w:rsidR="00523939" w:rsidRPr="001735D1">
        <w:t>закупке</w:t>
      </w:r>
      <w:r w:rsidRPr="001735D1">
        <w:t xml:space="preserve"> на условиях, установленных в </w:t>
      </w:r>
      <w:r w:rsidR="005F50D1" w:rsidRPr="001735D1">
        <w:t>извещении</w:t>
      </w:r>
      <w:r w:rsidRPr="001735D1">
        <w:t xml:space="preserve">, и направляет настоящую заявку на участие в </w:t>
      </w:r>
      <w:r w:rsidR="00523939" w:rsidRPr="001735D1">
        <w:t>закупке</w:t>
      </w:r>
      <w:r w:rsidRPr="001735D1">
        <w:t xml:space="preserve">. </w:t>
      </w:r>
    </w:p>
    <w:p w14:paraId="093398AB" w14:textId="77777777" w:rsidR="00A350D6" w:rsidRPr="001735D1" w:rsidRDefault="00A350D6" w:rsidP="00E56462">
      <w:pPr>
        <w:pStyle w:val="ac"/>
        <w:spacing w:before="0" w:beforeAutospacing="0" w:after="0" w:afterAutospacing="0"/>
        <w:ind w:firstLine="0"/>
      </w:pPr>
    </w:p>
    <w:p w14:paraId="1B748F32" w14:textId="77777777" w:rsidR="00A350D6" w:rsidRPr="001735D1" w:rsidRDefault="00A350D6" w:rsidP="003A46E5">
      <w:pPr>
        <w:pStyle w:val="ac"/>
        <w:spacing w:before="0" w:beforeAutospacing="0" w:after="0" w:afterAutospacing="0"/>
      </w:pPr>
      <w:r w:rsidRPr="001735D1">
        <w:t>Мы согласны выполнить работы (поставить товары, оказать услуги)</w:t>
      </w:r>
      <w:r w:rsidR="0046086B" w:rsidRPr="001735D1">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1735D1">
        <w:t>в соответствии с треб</w:t>
      </w:r>
      <w:r w:rsidR="0046086B" w:rsidRPr="001735D1">
        <w:t>ованиями извещения</w:t>
      </w:r>
      <w:r w:rsidR="003A46E5" w:rsidRPr="001735D1">
        <w:t xml:space="preserve"> и проектом государственного контракта: </w:t>
      </w:r>
      <w:r w:rsidRPr="001735D1">
        <w:t>с авансо</w:t>
      </w:r>
      <w:r w:rsidR="003A46E5" w:rsidRPr="001735D1">
        <w:t xml:space="preserve">м в размере </w:t>
      </w:r>
      <w:r w:rsidR="003A46E5" w:rsidRPr="001735D1">
        <w:rPr>
          <w:b/>
          <w:i/>
        </w:rPr>
        <w:t>___% / без аванса</w:t>
      </w:r>
      <w:r w:rsidR="003A46E5" w:rsidRPr="001735D1">
        <w:t>, в срок не позднее «__» ________ _____ г. Согласны выполнить работы предусмотренные извещением и проектом контракта</w:t>
      </w:r>
      <w:r w:rsidR="0046086B" w:rsidRPr="001735D1">
        <w:t xml:space="preserve"> </w:t>
      </w:r>
      <w:r w:rsidR="003A46E5" w:rsidRPr="001735D1">
        <w:t xml:space="preserve">собственными силами в объеме не менее _____ %. </w:t>
      </w:r>
    </w:p>
    <w:p w14:paraId="61A6380B" w14:textId="77777777" w:rsidR="003A46E5" w:rsidRPr="001735D1" w:rsidRDefault="003A46E5" w:rsidP="00A350D6">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банковская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40C0F7C1" w14:textId="77777777" w:rsidR="00A350D6" w:rsidRPr="001735D1" w:rsidRDefault="003A46E5" w:rsidP="00A350D6">
      <w:pPr>
        <w:pStyle w:val="ac"/>
        <w:spacing w:before="0" w:beforeAutospacing="0" w:after="0" w:afterAutospacing="0"/>
      </w:pPr>
      <w:r w:rsidRPr="001735D1">
        <w:t xml:space="preserve">  </w:t>
      </w:r>
    </w:p>
    <w:p w14:paraId="45ED8752" w14:textId="77777777" w:rsidR="00E56462" w:rsidRPr="001735D1" w:rsidRDefault="00E56462" w:rsidP="00E56462">
      <w:pPr>
        <w:jc w:val="both"/>
      </w:pPr>
      <w:r w:rsidRPr="001735D1">
        <w:t xml:space="preserve">2). К настоящей заявке на участие в </w:t>
      </w:r>
      <w:r w:rsidR="00523939" w:rsidRPr="001735D1">
        <w:t>закупке</w:t>
      </w:r>
      <w:r w:rsidRPr="001735D1">
        <w:t xml:space="preserve"> прилагаются документы, являющиеся неотъемлемой частью нашей заявки на участие в </w:t>
      </w:r>
      <w:r w:rsidR="005C4149" w:rsidRPr="001735D1">
        <w:t>закупке</w:t>
      </w:r>
      <w:r w:rsidRPr="001735D1">
        <w:t xml:space="preserve"> на _____</w:t>
      </w:r>
      <w:r w:rsidR="00A95AD9" w:rsidRPr="001735D1">
        <w:t>л</w:t>
      </w:r>
      <w:r w:rsidRPr="001735D1">
        <w:t xml:space="preserve">. </w:t>
      </w:r>
    </w:p>
    <w:p w14:paraId="446D3752" w14:textId="77777777" w:rsidR="00E56462" w:rsidRPr="001735D1" w:rsidRDefault="00E56462" w:rsidP="00E56462">
      <w:pPr>
        <w:jc w:val="both"/>
      </w:pPr>
    </w:p>
    <w:p w14:paraId="2CF01929" w14:textId="77777777" w:rsidR="00E56462" w:rsidRPr="001735D1" w:rsidRDefault="00E56462" w:rsidP="00E56462">
      <w:pPr>
        <w:ind w:firstLine="709"/>
        <w:jc w:val="right"/>
      </w:pPr>
    </w:p>
    <w:p w14:paraId="1202019B" w14:textId="77777777" w:rsidR="00E56462" w:rsidRPr="001735D1" w:rsidRDefault="00E56462" w:rsidP="00E56462">
      <w:pPr>
        <w:rPr>
          <w:b/>
        </w:rPr>
      </w:pPr>
      <w:r w:rsidRPr="001735D1">
        <w:rPr>
          <w:b/>
        </w:rPr>
        <w:t>Руководитель участника закупки</w:t>
      </w:r>
    </w:p>
    <w:p w14:paraId="72044443" w14:textId="77777777" w:rsidR="00E56462" w:rsidRPr="001735D1" w:rsidRDefault="00E56462" w:rsidP="00E56462">
      <w:r w:rsidRPr="001735D1">
        <w:rPr>
          <w:b/>
        </w:rPr>
        <w:t>__________________</w:t>
      </w:r>
      <w:r w:rsidR="005C4149" w:rsidRPr="001735D1">
        <w:rPr>
          <w:b/>
        </w:rPr>
        <w:t xml:space="preserve">_________________,     </w:t>
      </w:r>
      <w:r w:rsidRPr="001735D1">
        <w:rPr>
          <w:b/>
        </w:rPr>
        <w:t xml:space="preserve">       </w:t>
      </w:r>
      <w:r w:rsidRPr="001735D1">
        <w:t>_________________ (_______________)</w:t>
      </w:r>
    </w:p>
    <w:p w14:paraId="28BBBDF2" w14:textId="77777777" w:rsidR="00E56462" w:rsidRPr="001735D1" w:rsidRDefault="00E56462" w:rsidP="00E56462">
      <w:r w:rsidRPr="001735D1">
        <w:t>(должность)                                                                     (подпись)                           (Ф.И.О.)</w:t>
      </w:r>
    </w:p>
    <w:p w14:paraId="4572AD47" w14:textId="77777777" w:rsidR="00E56462" w:rsidRPr="001735D1" w:rsidRDefault="00E56462" w:rsidP="00E56462">
      <w:r w:rsidRPr="001735D1">
        <w:t>М.П.</w:t>
      </w:r>
    </w:p>
    <w:p w14:paraId="5B6E57C1" w14:textId="77777777" w:rsidR="004C6A07" w:rsidRPr="001735D1" w:rsidRDefault="004C6A07" w:rsidP="004C6A07">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33297496" w14:textId="77777777" w:rsidR="004C6A07" w:rsidRPr="001735D1" w:rsidRDefault="004C6A07" w:rsidP="00E56462">
      <w:pPr>
        <w:sectPr w:rsidR="004C6A07" w:rsidRPr="001735D1" w:rsidSect="00F96CAC">
          <w:headerReference w:type="even" r:id="rId58"/>
          <w:footerReference w:type="even" r:id="rId59"/>
          <w:headerReference w:type="first" r:id="rId60"/>
          <w:footerReference w:type="first" r:id="rId61"/>
          <w:pgSz w:w="11906" w:h="16838"/>
          <w:pgMar w:top="1134" w:right="850" w:bottom="719" w:left="1418" w:header="708" w:footer="708" w:gutter="0"/>
          <w:cols w:space="708"/>
          <w:titlePg/>
          <w:docGrid w:linePitch="360"/>
        </w:sectPr>
      </w:pPr>
    </w:p>
    <w:p w14:paraId="586A606E" w14:textId="77777777" w:rsidR="00523939" w:rsidRPr="001735D1" w:rsidRDefault="00523939" w:rsidP="00E56462">
      <w:pPr>
        <w:ind w:left="993"/>
        <w:jc w:val="center"/>
        <w:rPr>
          <w:b/>
        </w:rPr>
      </w:pPr>
      <w:r w:rsidRPr="001735D1">
        <w:rPr>
          <w:b/>
        </w:rPr>
        <w:lastRenderedPageBreak/>
        <w:t>ФОРМА 2. ИНФОРМАЦИЯ ОБ УЧАСТНИКЕ</w:t>
      </w:r>
    </w:p>
    <w:p w14:paraId="04022FCF" w14:textId="77777777" w:rsidR="00523939" w:rsidRPr="001735D1" w:rsidRDefault="00523939" w:rsidP="00E56462">
      <w:pPr>
        <w:ind w:left="993"/>
        <w:jc w:val="center"/>
        <w:rPr>
          <w:b/>
        </w:rPr>
      </w:pPr>
    </w:p>
    <w:tbl>
      <w:tblPr>
        <w:tblStyle w:val="afa"/>
        <w:tblW w:w="0" w:type="auto"/>
        <w:tblInd w:w="993" w:type="dxa"/>
        <w:tblLook w:val="04A0" w:firstRow="1" w:lastRow="0" w:firstColumn="1" w:lastColumn="0" w:noHBand="0" w:noVBand="1"/>
      </w:tblPr>
      <w:tblGrid>
        <w:gridCol w:w="4581"/>
        <w:gridCol w:w="4054"/>
      </w:tblGrid>
      <w:tr w:rsidR="00F64082" w:rsidRPr="001735D1" w14:paraId="105E6063"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2F0D57D" w14:textId="77777777" w:rsidR="00F64082" w:rsidRPr="001735D1" w:rsidRDefault="00F64082">
            <w:pPr>
              <w:jc w:val="center"/>
            </w:pPr>
            <w:r w:rsidRPr="001735D1">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4C3B0C94" w14:textId="77777777" w:rsidR="00F64082" w:rsidRPr="001735D1" w:rsidRDefault="00F64082">
            <w:pPr>
              <w:jc w:val="center"/>
            </w:pPr>
          </w:p>
        </w:tc>
      </w:tr>
      <w:tr w:rsidR="00F64082" w:rsidRPr="001735D1" w14:paraId="34C5CCE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FA4688B" w14:textId="77777777" w:rsidR="00F64082" w:rsidRPr="001735D1" w:rsidRDefault="00F64082">
            <w:pPr>
              <w:jc w:val="center"/>
            </w:pPr>
            <w:r w:rsidRPr="001735D1">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314B6747" w14:textId="77777777" w:rsidR="00F64082" w:rsidRPr="001735D1" w:rsidRDefault="00F64082">
            <w:pPr>
              <w:jc w:val="center"/>
            </w:pPr>
          </w:p>
        </w:tc>
      </w:tr>
      <w:tr w:rsidR="00F64082" w:rsidRPr="001735D1" w14:paraId="0D036BB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52D060" w14:textId="77777777" w:rsidR="00F64082" w:rsidRPr="001735D1" w:rsidRDefault="00F64082">
            <w:pPr>
              <w:jc w:val="center"/>
            </w:pPr>
            <w:r w:rsidRPr="001735D1">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B10C286" w14:textId="77777777" w:rsidR="00F64082" w:rsidRPr="001735D1" w:rsidRDefault="00F64082">
            <w:pPr>
              <w:jc w:val="center"/>
            </w:pPr>
          </w:p>
        </w:tc>
      </w:tr>
      <w:tr w:rsidR="00F64082" w:rsidRPr="001735D1" w14:paraId="3056A6EB"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749226D" w14:textId="77777777" w:rsidR="00F64082" w:rsidRPr="001735D1" w:rsidRDefault="00F64082">
            <w:pPr>
              <w:jc w:val="center"/>
            </w:pPr>
            <w:r w:rsidRPr="001735D1">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2BBA979A" w14:textId="77777777" w:rsidR="00F64082" w:rsidRPr="001735D1" w:rsidRDefault="00F64082">
            <w:pPr>
              <w:jc w:val="center"/>
            </w:pPr>
          </w:p>
        </w:tc>
      </w:tr>
      <w:tr w:rsidR="00F64082" w:rsidRPr="001735D1" w14:paraId="2BA993E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74E5327" w14:textId="77777777" w:rsidR="00F64082" w:rsidRPr="001735D1" w:rsidRDefault="00F64082">
            <w:pPr>
              <w:jc w:val="center"/>
            </w:pPr>
            <w:r w:rsidRPr="001735D1">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62D8A11C" w14:textId="77777777" w:rsidR="00F64082" w:rsidRPr="001735D1" w:rsidRDefault="00F64082">
            <w:pPr>
              <w:jc w:val="center"/>
            </w:pPr>
          </w:p>
        </w:tc>
      </w:tr>
      <w:tr w:rsidR="00F64082" w:rsidRPr="001735D1" w14:paraId="1339AE10"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9AD703" w14:textId="77777777" w:rsidR="00F64082" w:rsidRPr="001735D1" w:rsidRDefault="00F64082">
            <w:pPr>
              <w:jc w:val="center"/>
            </w:pPr>
            <w:r w:rsidRPr="001735D1">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06375161" w14:textId="77777777" w:rsidR="00F64082" w:rsidRPr="001735D1" w:rsidRDefault="00F64082">
            <w:pPr>
              <w:jc w:val="center"/>
            </w:pPr>
          </w:p>
        </w:tc>
      </w:tr>
      <w:tr w:rsidR="00F64082" w:rsidRPr="001735D1" w14:paraId="7803AFEF"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6D75BA7" w14:textId="77777777" w:rsidR="00F64082" w:rsidRPr="001735D1" w:rsidRDefault="00F64082">
            <w:pPr>
              <w:jc w:val="center"/>
            </w:pPr>
            <w:r w:rsidRPr="001735D1">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2EE3E638" w14:textId="77777777" w:rsidR="00F64082" w:rsidRPr="001735D1" w:rsidRDefault="00F64082">
            <w:pPr>
              <w:jc w:val="center"/>
            </w:pPr>
          </w:p>
        </w:tc>
      </w:tr>
      <w:tr w:rsidR="00F64082" w:rsidRPr="001735D1" w14:paraId="4922B3F2"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40814981" w14:textId="77777777" w:rsidR="00F64082" w:rsidRPr="001735D1" w:rsidRDefault="00F64082">
            <w:pPr>
              <w:jc w:val="center"/>
            </w:pPr>
            <w:r w:rsidRPr="001735D1">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3AEDA012" w14:textId="77777777" w:rsidR="00F64082" w:rsidRPr="001735D1" w:rsidRDefault="00F64082">
            <w:pPr>
              <w:jc w:val="center"/>
            </w:pPr>
          </w:p>
        </w:tc>
      </w:tr>
      <w:tr w:rsidR="00F64082" w:rsidRPr="001735D1" w14:paraId="479505F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35E29D9" w14:textId="77777777" w:rsidR="00F64082" w:rsidRPr="001735D1" w:rsidRDefault="00F64082">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5E7848FD" w14:textId="77777777" w:rsidR="00F64082" w:rsidRPr="001735D1" w:rsidRDefault="00F64082">
            <w:pPr>
              <w:jc w:val="center"/>
            </w:pPr>
          </w:p>
        </w:tc>
      </w:tr>
      <w:tr w:rsidR="00F64082" w:rsidRPr="001735D1" w14:paraId="65D97D5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3B130929" w14:textId="77777777" w:rsidR="00F64082" w:rsidRPr="001735D1" w:rsidRDefault="00F64082">
            <w:pPr>
              <w:jc w:val="center"/>
            </w:pPr>
            <w:r w:rsidRPr="001735D1">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64532C5B" w14:textId="77777777" w:rsidR="00F64082" w:rsidRPr="001735D1" w:rsidRDefault="00F64082">
            <w:pPr>
              <w:jc w:val="center"/>
            </w:pPr>
          </w:p>
        </w:tc>
      </w:tr>
      <w:tr w:rsidR="00F64082" w:rsidRPr="001735D1" w14:paraId="6A08C40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3A97998" w14:textId="77777777" w:rsidR="00F64082" w:rsidRPr="001735D1" w:rsidRDefault="00F64082">
            <w:pPr>
              <w:jc w:val="center"/>
            </w:pPr>
            <w:r w:rsidRPr="001735D1">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77AAAF01" w14:textId="77777777" w:rsidR="00F64082" w:rsidRPr="001735D1" w:rsidRDefault="00F64082">
            <w:pPr>
              <w:jc w:val="center"/>
            </w:pPr>
          </w:p>
        </w:tc>
      </w:tr>
      <w:tr w:rsidR="00F64082" w:rsidRPr="001735D1" w14:paraId="33D769DC"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D562F51" w14:textId="77777777" w:rsidR="00F64082" w:rsidRPr="001735D1" w:rsidRDefault="00F64082">
            <w:pPr>
              <w:jc w:val="center"/>
            </w:pPr>
            <w:r w:rsidRPr="001735D1">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E62154A" w14:textId="77777777" w:rsidR="00F64082" w:rsidRPr="001735D1" w:rsidRDefault="00F64082">
            <w:pPr>
              <w:jc w:val="center"/>
            </w:pPr>
          </w:p>
        </w:tc>
      </w:tr>
      <w:tr w:rsidR="00F64082" w:rsidRPr="001735D1" w14:paraId="301FF058"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A04FCAE" w14:textId="77777777" w:rsidR="00F64082" w:rsidRPr="001735D1" w:rsidRDefault="00F64082">
            <w:pPr>
              <w:jc w:val="center"/>
            </w:pPr>
            <w:r w:rsidRPr="001735D1">
              <w:t>Банковские реквизиты</w:t>
            </w:r>
          </w:p>
        </w:tc>
        <w:tc>
          <w:tcPr>
            <w:tcW w:w="5267" w:type="dxa"/>
            <w:tcBorders>
              <w:top w:val="single" w:sz="4" w:space="0" w:color="000000"/>
              <w:left w:val="single" w:sz="4" w:space="0" w:color="000000"/>
              <w:bottom w:val="single" w:sz="4" w:space="0" w:color="000000"/>
              <w:right w:val="single" w:sz="4" w:space="0" w:color="000000"/>
            </w:tcBorders>
          </w:tcPr>
          <w:p w14:paraId="5C5E7E4B" w14:textId="77777777" w:rsidR="00F64082" w:rsidRPr="001735D1" w:rsidRDefault="00F64082">
            <w:pPr>
              <w:jc w:val="center"/>
            </w:pPr>
          </w:p>
        </w:tc>
      </w:tr>
      <w:tr w:rsidR="00F64082" w:rsidRPr="001735D1" w14:paraId="2183DD7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454256D" w14:textId="4345DE48" w:rsidR="00F64082" w:rsidRPr="001735D1" w:rsidRDefault="004D7D8C">
            <w:pPr>
              <w:jc w:val="center"/>
            </w:pPr>
            <w:r w:rsidRPr="001735D1">
              <w:t xml:space="preserve">КПП, </w:t>
            </w:r>
            <w:r w:rsidR="00F64082" w:rsidRPr="001735D1">
              <w:t>ОКПО</w:t>
            </w:r>
          </w:p>
          <w:p w14:paraId="3B2CAF0C" w14:textId="77777777" w:rsidR="00F64082" w:rsidRPr="001735D1" w:rsidRDefault="00F64082">
            <w:pPr>
              <w:jc w:val="center"/>
            </w:pPr>
            <w:r w:rsidRPr="001735D1">
              <w:t>ОКТМО</w:t>
            </w:r>
          </w:p>
        </w:tc>
        <w:tc>
          <w:tcPr>
            <w:tcW w:w="5267" w:type="dxa"/>
            <w:tcBorders>
              <w:top w:val="single" w:sz="4" w:space="0" w:color="000000"/>
              <w:left w:val="single" w:sz="4" w:space="0" w:color="000000"/>
              <w:bottom w:val="single" w:sz="4" w:space="0" w:color="000000"/>
              <w:right w:val="single" w:sz="4" w:space="0" w:color="000000"/>
            </w:tcBorders>
          </w:tcPr>
          <w:p w14:paraId="3C444124" w14:textId="77777777" w:rsidR="00F64082" w:rsidRPr="001735D1" w:rsidRDefault="00F64082">
            <w:pPr>
              <w:jc w:val="center"/>
            </w:pPr>
          </w:p>
        </w:tc>
      </w:tr>
    </w:tbl>
    <w:p w14:paraId="5AD4F553" w14:textId="77777777" w:rsidR="00523939" w:rsidRPr="001735D1" w:rsidRDefault="00523939" w:rsidP="00E56462">
      <w:pPr>
        <w:ind w:left="993"/>
        <w:jc w:val="center"/>
        <w:rPr>
          <w:b/>
        </w:rPr>
      </w:pPr>
    </w:p>
    <w:p w14:paraId="36D46717" w14:textId="77777777" w:rsidR="00523939" w:rsidRPr="001735D1" w:rsidRDefault="00523939" w:rsidP="00E56462">
      <w:pPr>
        <w:ind w:left="993"/>
        <w:jc w:val="center"/>
        <w:rPr>
          <w:b/>
        </w:rPr>
      </w:pPr>
    </w:p>
    <w:p w14:paraId="0D83B374" w14:textId="77777777" w:rsidR="00523939" w:rsidRPr="001735D1" w:rsidRDefault="00523939" w:rsidP="00E56462">
      <w:pPr>
        <w:ind w:left="993"/>
        <w:jc w:val="center"/>
        <w:rPr>
          <w:b/>
        </w:rPr>
      </w:pPr>
    </w:p>
    <w:p w14:paraId="2CD834F9" w14:textId="77777777" w:rsidR="00523939" w:rsidRPr="001735D1" w:rsidRDefault="00523939" w:rsidP="00E56462">
      <w:pPr>
        <w:ind w:left="993"/>
        <w:jc w:val="center"/>
        <w:rPr>
          <w:b/>
        </w:rPr>
      </w:pPr>
    </w:p>
    <w:p w14:paraId="7D750467" w14:textId="77777777" w:rsidR="00523939" w:rsidRPr="001735D1" w:rsidRDefault="00523939" w:rsidP="00E56462">
      <w:pPr>
        <w:ind w:left="993"/>
        <w:jc w:val="center"/>
        <w:rPr>
          <w:b/>
        </w:rPr>
      </w:pPr>
    </w:p>
    <w:p w14:paraId="0D36DC5B" w14:textId="77777777" w:rsidR="00A10C84" w:rsidRPr="001735D1" w:rsidRDefault="00A10C84" w:rsidP="00A10C84">
      <w:pPr>
        <w:ind w:left="993"/>
        <w:rPr>
          <w:b/>
        </w:rPr>
      </w:pPr>
      <w:r w:rsidRPr="001735D1">
        <w:rPr>
          <w:b/>
        </w:rPr>
        <w:t>Руководитель участника закупки</w:t>
      </w:r>
    </w:p>
    <w:p w14:paraId="0CB04922" w14:textId="77777777" w:rsidR="00A10C84" w:rsidRPr="001735D1" w:rsidRDefault="00A10C84" w:rsidP="00A10C84">
      <w:pPr>
        <w:ind w:left="993"/>
        <w:rPr>
          <w:b/>
        </w:rPr>
      </w:pPr>
    </w:p>
    <w:p w14:paraId="61F2480F" w14:textId="77777777" w:rsidR="00A10C84" w:rsidRPr="001735D1" w:rsidRDefault="00A10C84" w:rsidP="00A10C84">
      <w:pPr>
        <w:ind w:left="993"/>
        <w:jc w:val="center"/>
        <w:rPr>
          <w:b/>
        </w:rPr>
      </w:pPr>
      <w:r w:rsidRPr="001735D1">
        <w:rPr>
          <w:b/>
        </w:rPr>
        <w:t>___________________________________,            _________________ (_______________)</w:t>
      </w:r>
    </w:p>
    <w:p w14:paraId="26C355D2" w14:textId="77777777" w:rsidR="00A10C84" w:rsidRPr="001735D1" w:rsidRDefault="00A10C84" w:rsidP="00A10C84">
      <w:pPr>
        <w:ind w:left="993"/>
        <w:jc w:val="center"/>
        <w:rPr>
          <w:b/>
        </w:rPr>
      </w:pPr>
      <w:r w:rsidRPr="001735D1">
        <w:rPr>
          <w:b/>
        </w:rPr>
        <w:t>(должность)                                                                  (подпись)                       (Ф.И.О.)</w:t>
      </w:r>
    </w:p>
    <w:p w14:paraId="2EC0221F" w14:textId="77777777" w:rsidR="00523939" w:rsidRPr="001735D1" w:rsidRDefault="00A10C84" w:rsidP="00A10C84">
      <w:pPr>
        <w:ind w:left="993"/>
        <w:rPr>
          <w:b/>
        </w:rPr>
      </w:pPr>
      <w:r w:rsidRPr="001735D1">
        <w:rPr>
          <w:b/>
        </w:rPr>
        <w:t>М.П.</w:t>
      </w:r>
    </w:p>
    <w:p w14:paraId="1BE9C805" w14:textId="77777777" w:rsidR="00523939" w:rsidRPr="001735D1" w:rsidRDefault="00523939" w:rsidP="00E56462">
      <w:pPr>
        <w:ind w:left="993"/>
        <w:jc w:val="center"/>
        <w:rPr>
          <w:b/>
        </w:rPr>
      </w:pPr>
    </w:p>
    <w:p w14:paraId="72AB299A" w14:textId="77777777" w:rsidR="00523939" w:rsidRPr="001735D1" w:rsidRDefault="00523939" w:rsidP="00E56462">
      <w:pPr>
        <w:ind w:left="993"/>
        <w:jc w:val="center"/>
        <w:rPr>
          <w:b/>
        </w:rPr>
      </w:pPr>
    </w:p>
    <w:p w14:paraId="2B67E538" w14:textId="77777777" w:rsidR="00523939" w:rsidRPr="001735D1" w:rsidRDefault="00523939" w:rsidP="00E56462">
      <w:pPr>
        <w:ind w:left="993"/>
        <w:jc w:val="center"/>
        <w:rPr>
          <w:b/>
        </w:rPr>
      </w:pPr>
    </w:p>
    <w:p w14:paraId="4BD15AF4" w14:textId="77777777" w:rsidR="00523939" w:rsidRPr="001735D1" w:rsidRDefault="00523939" w:rsidP="00E56462">
      <w:pPr>
        <w:ind w:left="993"/>
        <w:jc w:val="center"/>
        <w:rPr>
          <w:b/>
        </w:rPr>
      </w:pPr>
    </w:p>
    <w:p w14:paraId="399B12AA" w14:textId="77777777" w:rsidR="00523939" w:rsidRPr="001735D1" w:rsidRDefault="00523939" w:rsidP="00E56462">
      <w:pPr>
        <w:ind w:left="993"/>
        <w:jc w:val="center"/>
        <w:rPr>
          <w:b/>
        </w:rPr>
      </w:pPr>
    </w:p>
    <w:p w14:paraId="0D27DD4D" w14:textId="77777777" w:rsidR="00523939" w:rsidRPr="001735D1" w:rsidRDefault="00523939" w:rsidP="00E56462">
      <w:pPr>
        <w:ind w:left="993"/>
        <w:jc w:val="center"/>
        <w:rPr>
          <w:b/>
        </w:rPr>
      </w:pPr>
    </w:p>
    <w:p w14:paraId="4D6188C5" w14:textId="77777777" w:rsidR="00F64082" w:rsidRPr="001735D1" w:rsidRDefault="00F64082" w:rsidP="00F64082">
      <w:pPr>
        <w:rPr>
          <w:b/>
        </w:rPr>
        <w:sectPr w:rsidR="00F64082" w:rsidRPr="001735D1" w:rsidSect="00C9008C">
          <w:headerReference w:type="default" r:id="rId62"/>
          <w:pgSz w:w="11906" w:h="16838"/>
          <w:pgMar w:top="1134" w:right="850" w:bottom="1134" w:left="1418" w:header="708" w:footer="152" w:gutter="0"/>
          <w:cols w:space="708"/>
          <w:docGrid w:linePitch="360"/>
        </w:sectPr>
      </w:pPr>
    </w:p>
    <w:p w14:paraId="00FDD6C8" w14:textId="77777777" w:rsidR="00E56462" w:rsidRPr="001735D1" w:rsidRDefault="00E56462" w:rsidP="00E56462">
      <w:pPr>
        <w:ind w:left="993"/>
        <w:jc w:val="center"/>
        <w:rPr>
          <w:b/>
        </w:rPr>
      </w:pPr>
      <w:r w:rsidRPr="001735D1">
        <w:rPr>
          <w:b/>
        </w:rPr>
        <w:lastRenderedPageBreak/>
        <w:t xml:space="preserve">ФОРМА </w:t>
      </w:r>
      <w:r w:rsidR="00523939" w:rsidRPr="001735D1">
        <w:rPr>
          <w:b/>
        </w:rPr>
        <w:t>3</w:t>
      </w:r>
      <w:r w:rsidRPr="001735D1">
        <w:rPr>
          <w:b/>
        </w:rPr>
        <w:t xml:space="preserve">. ДЕКЛАРАЦИЯ СООТВЕТСТВИЯ УЧАСТНИКА </w:t>
      </w:r>
      <w:r w:rsidR="006B1BDC" w:rsidRPr="001735D1">
        <w:rPr>
          <w:b/>
        </w:rPr>
        <w:t>ЗАКУПКИ</w:t>
      </w:r>
      <w:r w:rsidRPr="001735D1">
        <w:rPr>
          <w:b/>
        </w:rPr>
        <w:t>, УСТАНОВЛЕННЫМ ТРЕБОВАНИЯМ</w:t>
      </w:r>
    </w:p>
    <w:p w14:paraId="25256A22" w14:textId="77777777" w:rsidR="00DD011A" w:rsidRPr="001735D1" w:rsidRDefault="00DD011A" w:rsidP="00E56462">
      <w:pPr>
        <w:ind w:left="993"/>
        <w:jc w:val="center"/>
        <w:rPr>
          <w:b/>
        </w:rPr>
      </w:pPr>
    </w:p>
    <w:p w14:paraId="27656C07" w14:textId="77777777" w:rsidR="00DD011A" w:rsidRPr="001735D1" w:rsidRDefault="00DD011A" w:rsidP="00E56462">
      <w:pPr>
        <w:ind w:left="993"/>
        <w:jc w:val="center"/>
        <w:rPr>
          <w:b/>
        </w:rPr>
      </w:pPr>
    </w:p>
    <w:p w14:paraId="78EE0711" w14:textId="77777777" w:rsidR="00D3226C" w:rsidRPr="001735D1" w:rsidRDefault="000F290C" w:rsidP="000F290C">
      <w:pPr>
        <w:ind w:firstLine="851"/>
        <w:jc w:val="both"/>
      </w:pPr>
      <w:r w:rsidRPr="001735D1">
        <w:t xml:space="preserve">Настоящим документом подтверждаем (ю), что на момент подачи заявки на участие </w:t>
      </w:r>
      <w:r w:rsidR="00DD011A" w:rsidRPr="001735D1">
        <w:rPr>
          <w:i/>
        </w:rPr>
        <w:t>_______________________ (наименование</w:t>
      </w:r>
      <w:r w:rsidR="00DD011A" w:rsidRPr="001735D1">
        <w:t xml:space="preserve"> </w:t>
      </w:r>
      <w:r w:rsidRPr="001735D1">
        <w:rPr>
          <w:i/>
        </w:rPr>
        <w:t>юридическое лицо//физическое лицо</w:t>
      </w:r>
      <w:r w:rsidR="00DD011A" w:rsidRPr="001735D1">
        <w:rPr>
          <w:i/>
        </w:rPr>
        <w:t>)</w:t>
      </w:r>
      <w:r w:rsidRPr="001735D1">
        <w:t xml:space="preserve"> соответствует требованиям, установленным пунктами 3 – 10 части 1 статьи 31 Федерального закона от 05.04.2013 </w:t>
      </w:r>
      <w:r w:rsidR="00DD011A" w:rsidRPr="001735D1">
        <w:t>№</w:t>
      </w:r>
      <w:r w:rsidRPr="001735D1">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1735D1" w:rsidRDefault="000F290C" w:rsidP="00D3226C">
      <w:pPr>
        <w:autoSpaceDE w:val="0"/>
        <w:autoSpaceDN w:val="0"/>
        <w:adjustRightInd w:val="0"/>
        <w:ind w:left="142" w:firstLine="709"/>
        <w:jc w:val="both"/>
      </w:pPr>
      <w:r w:rsidRPr="001735D1">
        <w:t>1</w:t>
      </w:r>
      <w:r w:rsidR="00D3226C" w:rsidRPr="001735D1">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77777777" w:rsidR="00D3226C" w:rsidRPr="001735D1" w:rsidRDefault="000F290C" w:rsidP="00D3226C">
      <w:pPr>
        <w:autoSpaceDE w:val="0"/>
        <w:autoSpaceDN w:val="0"/>
        <w:adjustRightInd w:val="0"/>
        <w:ind w:left="142" w:firstLine="709"/>
        <w:jc w:val="both"/>
      </w:pPr>
      <w:r w:rsidRPr="001735D1">
        <w:t>2</w:t>
      </w:r>
      <w:r w:rsidR="00D3226C" w:rsidRPr="001735D1">
        <w:t xml:space="preserve">.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w:t>
      </w:r>
      <w:r w:rsidR="004E647D" w:rsidRPr="001735D1">
        <w:t>закупке</w:t>
      </w:r>
      <w:r w:rsidR="00D3226C" w:rsidRPr="001735D1">
        <w:t xml:space="preserve">; </w:t>
      </w:r>
    </w:p>
    <w:p w14:paraId="3A4FB58B" w14:textId="77777777" w:rsidR="00D3226C" w:rsidRPr="001735D1" w:rsidRDefault="000F290C" w:rsidP="00D3226C">
      <w:pPr>
        <w:autoSpaceDE w:val="0"/>
        <w:autoSpaceDN w:val="0"/>
        <w:adjustRightInd w:val="0"/>
        <w:ind w:left="142" w:firstLine="709"/>
        <w:jc w:val="both"/>
      </w:pPr>
      <w:r w:rsidRPr="001735D1">
        <w:t>3</w:t>
      </w:r>
      <w:r w:rsidR="00D3226C" w:rsidRPr="001735D1">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1735D1" w:rsidRDefault="000F290C" w:rsidP="00D3226C">
      <w:pPr>
        <w:autoSpaceDE w:val="0"/>
        <w:autoSpaceDN w:val="0"/>
        <w:adjustRightInd w:val="0"/>
        <w:ind w:left="142" w:firstLine="709"/>
        <w:jc w:val="both"/>
      </w:pPr>
      <w:r w:rsidRPr="001735D1">
        <w:t>4</w:t>
      </w:r>
      <w:r w:rsidR="00D3226C" w:rsidRPr="001735D1">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1735D1" w:rsidRDefault="000F290C" w:rsidP="00D3226C">
      <w:pPr>
        <w:autoSpaceDE w:val="0"/>
        <w:autoSpaceDN w:val="0"/>
        <w:adjustRightInd w:val="0"/>
        <w:ind w:left="142" w:firstLine="709"/>
        <w:jc w:val="both"/>
      </w:pPr>
      <w:r w:rsidRPr="001735D1">
        <w:t>5</w:t>
      </w:r>
      <w:r w:rsidR="00D3226C" w:rsidRPr="001735D1">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00D3226C" w:rsidRPr="001735D1">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1735D1" w:rsidRDefault="000F290C" w:rsidP="00D3226C">
      <w:pPr>
        <w:autoSpaceDE w:val="0"/>
        <w:autoSpaceDN w:val="0"/>
        <w:adjustRightInd w:val="0"/>
        <w:ind w:left="142" w:firstLine="709"/>
        <w:jc w:val="both"/>
      </w:pPr>
      <w:r w:rsidRPr="001735D1">
        <w:t>6</w:t>
      </w:r>
      <w:r w:rsidR="00D3226C" w:rsidRPr="001735D1">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77777777" w:rsidR="00D3226C" w:rsidRPr="001735D1" w:rsidRDefault="000F290C" w:rsidP="00D3226C">
      <w:pPr>
        <w:autoSpaceDE w:val="0"/>
        <w:autoSpaceDN w:val="0"/>
        <w:adjustRightInd w:val="0"/>
        <w:ind w:left="142" w:firstLine="709"/>
        <w:jc w:val="both"/>
      </w:pPr>
      <w:r w:rsidRPr="001735D1">
        <w:t>7</w:t>
      </w:r>
      <w:r w:rsidR="00D3226C" w:rsidRPr="001735D1">
        <w:t>. Участник закупки не является офшорной компанией.</w:t>
      </w:r>
    </w:p>
    <w:p w14:paraId="482842D3" w14:textId="77777777" w:rsidR="000F290C" w:rsidRPr="001735D1" w:rsidRDefault="000F290C" w:rsidP="00D3226C">
      <w:pPr>
        <w:autoSpaceDE w:val="0"/>
        <w:autoSpaceDN w:val="0"/>
        <w:adjustRightInd w:val="0"/>
        <w:ind w:left="142" w:firstLine="709"/>
        <w:jc w:val="both"/>
      </w:pPr>
    </w:p>
    <w:p w14:paraId="4B9881B4" w14:textId="77777777" w:rsidR="000F290C" w:rsidRPr="001735D1" w:rsidRDefault="000F290C" w:rsidP="000F290C">
      <w:pPr>
        <w:autoSpaceDE w:val="0"/>
        <w:autoSpaceDN w:val="0"/>
        <w:adjustRightInd w:val="0"/>
        <w:ind w:firstLine="851"/>
        <w:jc w:val="both"/>
      </w:pPr>
      <w:r w:rsidRPr="001735D1">
        <w:t>А также</w:t>
      </w:r>
      <w:r w:rsidR="00DD011A" w:rsidRPr="001735D1">
        <w:t xml:space="preserve"> _____________________</w:t>
      </w:r>
      <w:r w:rsidRPr="001735D1">
        <w:t xml:space="preserve"> </w:t>
      </w:r>
      <w:r w:rsidR="00DD011A" w:rsidRPr="001735D1">
        <w:t>(</w:t>
      </w:r>
      <w:r w:rsidR="00DD011A" w:rsidRPr="001735D1">
        <w:rPr>
          <w:i/>
        </w:rPr>
        <w:t xml:space="preserve">наименование </w:t>
      </w:r>
      <w:r w:rsidRPr="001735D1">
        <w:rPr>
          <w:i/>
        </w:rPr>
        <w:t>юридическо</w:t>
      </w:r>
      <w:r w:rsidR="00DD011A" w:rsidRPr="001735D1">
        <w:rPr>
          <w:i/>
        </w:rPr>
        <w:t>го</w:t>
      </w:r>
      <w:r w:rsidRPr="001735D1">
        <w:rPr>
          <w:i/>
        </w:rPr>
        <w:t xml:space="preserve"> лиц</w:t>
      </w:r>
      <w:r w:rsidR="00DD011A" w:rsidRPr="001735D1">
        <w:rPr>
          <w:i/>
        </w:rPr>
        <w:t>а</w:t>
      </w:r>
      <w:r w:rsidRPr="001735D1">
        <w:rPr>
          <w:i/>
        </w:rPr>
        <w:t>//физическ</w:t>
      </w:r>
      <w:r w:rsidR="00DD011A" w:rsidRPr="001735D1">
        <w:rPr>
          <w:i/>
        </w:rPr>
        <w:t>ого лица)</w:t>
      </w:r>
      <w:r w:rsidRPr="001735D1">
        <w:rPr>
          <w:i/>
        </w:rPr>
        <w:t xml:space="preserve"> </w:t>
      </w:r>
      <w:r w:rsidRPr="001735D1">
        <w:t>подтверждает:</w:t>
      </w:r>
    </w:p>
    <w:p w14:paraId="34B4A331" w14:textId="77777777" w:rsidR="00D3226C" w:rsidRPr="001735D1" w:rsidRDefault="000F290C" w:rsidP="000F290C">
      <w:pPr>
        <w:pStyle w:val="aff4"/>
        <w:autoSpaceDE w:val="0"/>
        <w:autoSpaceDN w:val="0"/>
        <w:adjustRightInd w:val="0"/>
        <w:ind w:left="0" w:firstLine="851"/>
        <w:jc w:val="both"/>
      </w:pPr>
      <w:r w:rsidRPr="001735D1">
        <w:t>1. </w:t>
      </w:r>
      <w:r w:rsidR="00D3226C" w:rsidRPr="001735D1">
        <w:t>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0E56F9D" w14:textId="77777777" w:rsidR="000F290C" w:rsidRPr="001735D1" w:rsidRDefault="000F290C" w:rsidP="000F290C">
      <w:pPr>
        <w:pStyle w:val="aff4"/>
        <w:autoSpaceDE w:val="0"/>
        <w:autoSpaceDN w:val="0"/>
        <w:adjustRightInd w:val="0"/>
        <w:ind w:left="0" w:firstLine="851"/>
        <w:jc w:val="both"/>
      </w:pPr>
      <w:r w:rsidRPr="001735D1">
        <w:t xml:space="preserve">2. Отсутствие </w:t>
      </w:r>
      <w:r w:rsidR="00DD011A" w:rsidRPr="001735D1">
        <w:t xml:space="preserve">в предусмотренном Федеральным законом от 18.07.2011 № 223-ФЗ </w:t>
      </w:r>
      <w:r w:rsidR="00DD011A"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4CF78139" w14:textId="77777777" w:rsidR="00E56462" w:rsidRPr="001735D1" w:rsidRDefault="000F290C" w:rsidP="000F290C">
      <w:pPr>
        <w:autoSpaceDE w:val="0"/>
        <w:autoSpaceDN w:val="0"/>
        <w:adjustRightInd w:val="0"/>
        <w:ind w:firstLine="851"/>
        <w:jc w:val="both"/>
      </w:pPr>
      <w:r w:rsidRPr="001735D1">
        <w:t>3</w:t>
      </w:r>
      <w:r w:rsidR="00D3226C" w:rsidRPr="001735D1">
        <w:t>.</w:t>
      </w:r>
      <w:r w:rsidRPr="001735D1">
        <w:t> </w:t>
      </w:r>
      <w:r w:rsidR="00D3226C" w:rsidRPr="001735D1">
        <w:t>Отсутствие у участника закупки ограничений для участия в закупках, установленных законодательством Российской Федерации.</w:t>
      </w:r>
    </w:p>
    <w:p w14:paraId="4E254178" w14:textId="77777777" w:rsidR="00D3226C" w:rsidRPr="001735D1" w:rsidRDefault="00D3226C" w:rsidP="00D3226C">
      <w:pPr>
        <w:autoSpaceDE w:val="0"/>
        <w:autoSpaceDN w:val="0"/>
        <w:adjustRightInd w:val="0"/>
        <w:ind w:left="142" w:firstLine="709"/>
        <w:jc w:val="both"/>
      </w:pPr>
    </w:p>
    <w:p w14:paraId="064D89AA" w14:textId="77777777" w:rsidR="00D3226C" w:rsidRPr="001735D1" w:rsidRDefault="00D3226C" w:rsidP="00D3226C">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E56462" w:rsidRPr="001735D1" w14:paraId="62BE30B5" w14:textId="77777777" w:rsidTr="00392888">
        <w:tc>
          <w:tcPr>
            <w:tcW w:w="3936" w:type="dxa"/>
          </w:tcPr>
          <w:p w14:paraId="67A6F5E7" w14:textId="77777777" w:rsidR="00E56462" w:rsidRPr="001735D1" w:rsidRDefault="00E56462" w:rsidP="00D3226C">
            <w:pPr>
              <w:widowControl w:val="0"/>
              <w:tabs>
                <w:tab w:val="left" w:pos="0"/>
              </w:tabs>
            </w:pPr>
            <w:r w:rsidRPr="001735D1">
              <w:t>_____________________</w:t>
            </w:r>
          </w:p>
        </w:tc>
        <w:tc>
          <w:tcPr>
            <w:tcW w:w="3628" w:type="dxa"/>
          </w:tcPr>
          <w:p w14:paraId="0B349323" w14:textId="77777777" w:rsidR="00E56462" w:rsidRPr="001735D1" w:rsidRDefault="00E56462" w:rsidP="00187D3C">
            <w:pPr>
              <w:widowControl w:val="0"/>
              <w:tabs>
                <w:tab w:val="left" w:pos="1080"/>
              </w:tabs>
              <w:ind w:left="993"/>
              <w:jc w:val="center"/>
            </w:pPr>
            <w:r w:rsidRPr="001735D1">
              <w:t>___________</w:t>
            </w:r>
          </w:p>
        </w:tc>
        <w:tc>
          <w:tcPr>
            <w:tcW w:w="2609" w:type="dxa"/>
          </w:tcPr>
          <w:p w14:paraId="7AFD4E9F" w14:textId="77777777" w:rsidR="00E56462" w:rsidRPr="001735D1" w:rsidRDefault="00E56462" w:rsidP="00392888">
            <w:pPr>
              <w:widowControl w:val="0"/>
              <w:tabs>
                <w:tab w:val="left" w:pos="1080"/>
              </w:tabs>
            </w:pPr>
            <w:r w:rsidRPr="001735D1">
              <w:t>______________</w:t>
            </w:r>
          </w:p>
        </w:tc>
      </w:tr>
      <w:tr w:rsidR="00E56462" w:rsidRPr="001735D1" w14:paraId="7AAEF9C2" w14:textId="77777777" w:rsidTr="00392888">
        <w:tc>
          <w:tcPr>
            <w:tcW w:w="3936" w:type="dxa"/>
          </w:tcPr>
          <w:p w14:paraId="355F6ED7" w14:textId="77777777" w:rsidR="00E56462" w:rsidRPr="001735D1" w:rsidRDefault="00E56462" w:rsidP="005C4149">
            <w:pPr>
              <w:widowControl w:val="0"/>
              <w:tabs>
                <w:tab w:val="left" w:pos="567"/>
              </w:tabs>
              <w:rPr>
                <w:sz w:val="18"/>
                <w:szCs w:val="18"/>
              </w:rPr>
            </w:pPr>
            <w:r w:rsidRPr="001735D1">
              <w:rPr>
                <w:sz w:val="18"/>
                <w:szCs w:val="18"/>
              </w:rPr>
              <w:t>(</w:t>
            </w:r>
            <w:r w:rsidR="005C4149" w:rsidRPr="001735D1">
              <w:rPr>
                <w:sz w:val="18"/>
                <w:szCs w:val="18"/>
              </w:rPr>
              <w:t>руководитель участника закупки</w:t>
            </w:r>
            <w:r w:rsidRPr="001735D1">
              <w:rPr>
                <w:sz w:val="18"/>
                <w:szCs w:val="18"/>
              </w:rPr>
              <w:t>,</w:t>
            </w:r>
            <w:r w:rsidR="00D3226C" w:rsidRPr="001735D1">
              <w:rPr>
                <w:sz w:val="18"/>
                <w:szCs w:val="18"/>
              </w:rPr>
              <w:t xml:space="preserve"> </w:t>
            </w:r>
            <w:r w:rsidRPr="001735D1">
              <w:rPr>
                <w:sz w:val="18"/>
                <w:szCs w:val="18"/>
              </w:rPr>
              <w:t xml:space="preserve">ФИО для физического лица, </w:t>
            </w:r>
            <w:r w:rsidRPr="001735D1">
              <w:rPr>
                <w:bCs/>
                <w:sz w:val="18"/>
                <w:szCs w:val="18"/>
              </w:rPr>
              <w:t>зарегистрированного в качестве</w:t>
            </w:r>
            <w:r w:rsidR="00D3226C" w:rsidRPr="001735D1">
              <w:rPr>
                <w:bCs/>
                <w:sz w:val="18"/>
                <w:szCs w:val="18"/>
              </w:rPr>
              <w:t xml:space="preserve"> </w:t>
            </w:r>
            <w:r w:rsidRPr="001735D1">
              <w:rPr>
                <w:bCs/>
                <w:sz w:val="18"/>
                <w:szCs w:val="18"/>
              </w:rPr>
              <w:t>индивидуального предпринимателя</w:t>
            </w:r>
            <w:r w:rsidRPr="001735D1">
              <w:rPr>
                <w:sz w:val="18"/>
                <w:szCs w:val="18"/>
              </w:rPr>
              <w:t>)</w:t>
            </w:r>
          </w:p>
        </w:tc>
        <w:tc>
          <w:tcPr>
            <w:tcW w:w="3628" w:type="dxa"/>
          </w:tcPr>
          <w:p w14:paraId="292BF4D7" w14:textId="77777777" w:rsidR="00E56462" w:rsidRPr="001735D1" w:rsidRDefault="00E56462" w:rsidP="00187D3C">
            <w:pPr>
              <w:widowControl w:val="0"/>
              <w:tabs>
                <w:tab w:val="left" w:pos="567"/>
              </w:tabs>
              <w:ind w:left="993"/>
              <w:jc w:val="center"/>
              <w:rPr>
                <w:sz w:val="18"/>
                <w:szCs w:val="18"/>
              </w:rPr>
            </w:pPr>
            <w:r w:rsidRPr="001735D1">
              <w:rPr>
                <w:sz w:val="18"/>
                <w:szCs w:val="18"/>
              </w:rPr>
              <w:t>(подпись)</w:t>
            </w:r>
          </w:p>
        </w:tc>
        <w:tc>
          <w:tcPr>
            <w:tcW w:w="2609" w:type="dxa"/>
          </w:tcPr>
          <w:p w14:paraId="165CA191" w14:textId="77777777" w:rsidR="00E56462" w:rsidRPr="001735D1" w:rsidRDefault="00E56462" w:rsidP="00392888">
            <w:pPr>
              <w:widowControl w:val="0"/>
              <w:tabs>
                <w:tab w:val="left" w:pos="567"/>
              </w:tabs>
              <w:rPr>
                <w:sz w:val="18"/>
                <w:szCs w:val="18"/>
              </w:rPr>
            </w:pPr>
            <w:r w:rsidRPr="001735D1">
              <w:rPr>
                <w:sz w:val="18"/>
                <w:szCs w:val="18"/>
              </w:rPr>
              <w:t>(расшифровка подписи)</w:t>
            </w:r>
          </w:p>
        </w:tc>
      </w:tr>
    </w:tbl>
    <w:p w14:paraId="25B08FA0" w14:textId="77777777" w:rsidR="00E56462" w:rsidRPr="001735D1" w:rsidRDefault="00E56462" w:rsidP="00E56462">
      <w:pPr>
        <w:widowControl w:val="0"/>
        <w:tabs>
          <w:tab w:val="left" w:pos="567"/>
        </w:tabs>
        <w:ind w:left="993"/>
      </w:pPr>
      <w:r w:rsidRPr="001735D1">
        <w:t>МП</w:t>
      </w:r>
    </w:p>
    <w:p w14:paraId="0182A241" w14:textId="77777777" w:rsidR="00E56462" w:rsidRPr="001735D1" w:rsidRDefault="00E56462" w:rsidP="00E56462">
      <w:pPr>
        <w:rPr>
          <w:sz w:val="22"/>
          <w:szCs w:val="22"/>
          <w:lang w:eastAsia="en-US"/>
        </w:rPr>
      </w:pPr>
    </w:p>
    <w:p w14:paraId="0B9742C7" w14:textId="77777777" w:rsidR="001C1E0F" w:rsidRPr="001735D1" w:rsidRDefault="001C1E0F" w:rsidP="00E56462">
      <w:pPr>
        <w:rPr>
          <w:sz w:val="22"/>
          <w:szCs w:val="22"/>
          <w:lang w:eastAsia="en-US"/>
        </w:rPr>
      </w:pPr>
    </w:p>
    <w:p w14:paraId="44E97162" w14:textId="77777777" w:rsidR="001C1E0F" w:rsidRPr="001735D1" w:rsidRDefault="001C1E0F" w:rsidP="00E56462">
      <w:pPr>
        <w:rPr>
          <w:sz w:val="22"/>
          <w:szCs w:val="22"/>
          <w:lang w:eastAsia="en-US"/>
        </w:rPr>
      </w:pPr>
    </w:p>
    <w:p w14:paraId="4AAF9E92" w14:textId="77777777" w:rsidR="001C1E0F" w:rsidRPr="001735D1" w:rsidRDefault="001C1E0F" w:rsidP="00E56462">
      <w:pPr>
        <w:rPr>
          <w:sz w:val="22"/>
          <w:szCs w:val="22"/>
          <w:lang w:eastAsia="en-US"/>
        </w:rPr>
      </w:pPr>
    </w:p>
    <w:p w14:paraId="4E6320A7" w14:textId="77777777" w:rsidR="001C1E0F" w:rsidRPr="001735D1" w:rsidRDefault="001C1E0F" w:rsidP="00E56462">
      <w:pPr>
        <w:rPr>
          <w:sz w:val="22"/>
          <w:szCs w:val="22"/>
          <w:lang w:eastAsia="en-US"/>
        </w:rPr>
      </w:pPr>
    </w:p>
    <w:p w14:paraId="4BE889CC" w14:textId="77777777" w:rsidR="00BD3671" w:rsidRPr="001735D1" w:rsidRDefault="00BD3671">
      <w:pPr>
        <w:spacing w:after="200" w:line="276" w:lineRule="auto"/>
        <w:rPr>
          <w:rStyle w:val="af0"/>
          <w:bCs/>
          <w:sz w:val="28"/>
          <w:szCs w:val="28"/>
        </w:rPr>
      </w:pPr>
      <w:r w:rsidRPr="001735D1">
        <w:rPr>
          <w:rStyle w:val="af0"/>
          <w:bCs/>
          <w:sz w:val="28"/>
          <w:szCs w:val="28"/>
        </w:rPr>
        <w:br w:type="page"/>
      </w:r>
    </w:p>
    <w:p w14:paraId="32FB3CDD" w14:textId="77777777" w:rsidR="00BD3671" w:rsidRPr="001735D1" w:rsidRDefault="00BD3671" w:rsidP="00BD3671">
      <w:pPr>
        <w:pStyle w:val="ac"/>
        <w:spacing w:before="0" w:beforeAutospacing="0" w:after="0" w:afterAutospacing="0"/>
        <w:jc w:val="center"/>
        <w:rPr>
          <w:b/>
        </w:rPr>
      </w:pPr>
      <w:r w:rsidRPr="001735D1">
        <w:rPr>
          <w:b/>
        </w:rPr>
        <w:lastRenderedPageBreak/>
        <w:t>ФОРМА 4 Образец заполнения конверта</w:t>
      </w:r>
    </w:p>
    <w:p w14:paraId="6B5AB762" w14:textId="77777777" w:rsidR="00BD3671" w:rsidRPr="001735D1" w:rsidRDefault="00BD3671" w:rsidP="00BD3671">
      <w:pPr>
        <w:pStyle w:val="ac"/>
        <w:spacing w:before="0" w:beforeAutospacing="0" w:after="0" w:afterAutospacing="0"/>
      </w:pPr>
    </w:p>
    <w:p w14:paraId="123A2749" w14:textId="77777777" w:rsidR="00BD3671" w:rsidRPr="001735D1" w:rsidRDefault="00BD3671" w:rsidP="00BD3671">
      <w:pPr>
        <w:pStyle w:val="ac"/>
        <w:spacing w:before="0" w:beforeAutospacing="0" w:after="0" w:afterAutospacing="0"/>
      </w:pPr>
    </w:p>
    <w:p w14:paraId="5C01D896" w14:textId="77777777" w:rsidR="00BD3671" w:rsidRPr="001735D1" w:rsidRDefault="00BD3671" w:rsidP="00BD3671">
      <w:pPr>
        <w:pStyle w:val="ac"/>
        <w:spacing w:before="0" w:beforeAutospacing="0" w:after="0" w:afterAutospacing="0"/>
      </w:pPr>
    </w:p>
    <w:p w14:paraId="4DDECDC1" w14:textId="77777777" w:rsidR="00BD3671" w:rsidRPr="001735D1" w:rsidRDefault="00BD3671" w:rsidP="00BD3671">
      <w:pPr>
        <w:pStyle w:val="ac"/>
        <w:spacing w:before="0" w:beforeAutospacing="0" w:after="0" w:afterAutospacing="0"/>
      </w:pPr>
    </w:p>
    <w:p w14:paraId="77884817" w14:textId="77777777" w:rsidR="00BD3671" w:rsidRPr="001735D1" w:rsidRDefault="00BD3671" w:rsidP="00BD3671">
      <w:pPr>
        <w:pStyle w:val="ac"/>
        <w:spacing w:before="0" w:beforeAutospacing="0" w:after="0" w:afterAutospacing="0"/>
      </w:pPr>
    </w:p>
    <w:p w14:paraId="42429889" w14:textId="77777777" w:rsidR="00BD3671" w:rsidRPr="001735D1" w:rsidRDefault="00BD3671" w:rsidP="00BD3671">
      <w:pPr>
        <w:pStyle w:val="ac"/>
        <w:spacing w:before="0" w:beforeAutospacing="0" w:after="0" w:afterAutospacing="0"/>
      </w:pPr>
      <w:r w:rsidRPr="001735D1">
        <w:t> </w:t>
      </w:r>
    </w:p>
    <w:p w14:paraId="0FE2951E" w14:textId="77777777" w:rsidR="00BD3671" w:rsidRPr="001735D1" w:rsidRDefault="00BD3671" w:rsidP="00BD3671">
      <w:pPr>
        <w:pStyle w:val="ac"/>
        <w:spacing w:before="0" w:beforeAutospacing="0" w:after="0" w:afterAutospacing="0"/>
      </w:pPr>
      <w:r w:rsidRPr="001735D1">
        <w:t> </w:t>
      </w:r>
    </w:p>
    <w:p w14:paraId="027F4F1B" w14:textId="77777777" w:rsidR="00BD3671" w:rsidRPr="001735D1" w:rsidRDefault="00BD3671" w:rsidP="00BD3671">
      <w:pPr>
        <w:jc w:val="center"/>
        <w:rPr>
          <w:b/>
          <w:bCs/>
        </w:rPr>
      </w:pPr>
      <w:r w:rsidRPr="001735D1">
        <w:rPr>
          <w:b/>
          <w:bCs/>
        </w:rPr>
        <w:t>Заявка</w:t>
      </w:r>
    </w:p>
    <w:p w14:paraId="690A82EB" w14:textId="77777777" w:rsidR="00BD3671" w:rsidRPr="001735D1" w:rsidRDefault="00BD3671" w:rsidP="00BD3671">
      <w:pPr>
        <w:pStyle w:val="ac"/>
        <w:spacing w:before="0" w:beforeAutospacing="0" w:after="0" w:afterAutospacing="0"/>
      </w:pPr>
      <w:r w:rsidRPr="001735D1">
        <w:t> </w:t>
      </w:r>
    </w:p>
    <w:p w14:paraId="534D4F7C" w14:textId="04055B89" w:rsidR="00BD3671" w:rsidRPr="001735D1" w:rsidRDefault="00BD3671" w:rsidP="00BD3671">
      <w:pPr>
        <w:jc w:val="both"/>
      </w:pPr>
      <w:r w:rsidRPr="001735D1">
        <w:rPr>
          <w:sz w:val="20"/>
          <w:szCs w:val="20"/>
        </w:rPr>
        <w:t xml:space="preserve">на участие в закупке </w:t>
      </w:r>
      <w:r w:rsidRPr="001735D1">
        <w:rPr>
          <w:b/>
        </w:rPr>
        <w:t>Извещ</w:t>
      </w:r>
      <w:r w:rsidR="00830769">
        <w:rPr>
          <w:b/>
        </w:rPr>
        <w:t>ение от «___» _____________ 2021</w:t>
      </w:r>
      <w:r w:rsidRPr="001735D1">
        <w:rPr>
          <w:b/>
        </w:rPr>
        <w:t xml:space="preserve"> г. № _____. </w:t>
      </w:r>
    </w:p>
    <w:p w14:paraId="57EF17EB" w14:textId="77777777" w:rsidR="00BD3671" w:rsidRPr="001735D1" w:rsidRDefault="00BD3671" w:rsidP="00BD3671">
      <w:pPr>
        <w:jc w:val="both"/>
      </w:pPr>
    </w:p>
    <w:p w14:paraId="0A758457" w14:textId="77777777" w:rsidR="00BD3671" w:rsidRPr="001735D1" w:rsidRDefault="00BD3671" w:rsidP="00BD3671">
      <w:pPr>
        <w:jc w:val="both"/>
        <w:rPr>
          <w:b/>
          <w:sz w:val="20"/>
          <w:szCs w:val="20"/>
        </w:rPr>
      </w:pPr>
      <w:r w:rsidRPr="001735D1">
        <w:rPr>
          <w:b/>
        </w:rPr>
        <w:t>«___________________________________________________________________________»</w:t>
      </w:r>
    </w:p>
    <w:p w14:paraId="5962BBA5"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3BC59211"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58169F3"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70CA4599" w14:textId="207BF31C" w:rsidR="00BD3671" w:rsidRPr="001735D1" w:rsidRDefault="00830769" w:rsidP="00BD3671">
      <w:pPr>
        <w:pStyle w:val="ac"/>
        <w:spacing w:before="0" w:beforeAutospacing="0" w:after="0" w:afterAutospacing="0"/>
        <w:rPr>
          <w:sz w:val="20"/>
          <w:szCs w:val="20"/>
        </w:rPr>
      </w:pPr>
      <w:r>
        <w:rPr>
          <w:rStyle w:val="af0"/>
          <w:sz w:val="20"/>
          <w:szCs w:val="20"/>
        </w:rPr>
        <w:t>Дата "___" _______________ 2021</w:t>
      </w:r>
      <w:r w:rsidR="00BD3671" w:rsidRPr="001735D1">
        <w:rPr>
          <w:rStyle w:val="af0"/>
          <w:sz w:val="20"/>
          <w:szCs w:val="20"/>
        </w:rPr>
        <w:t xml:space="preserve"> г.</w:t>
      </w:r>
    </w:p>
    <w:p w14:paraId="1ADCF2E0"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95E2B42"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1CAE3914"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62D06D49" w14:textId="77777777" w:rsidR="00BD3671" w:rsidRPr="001735D1" w:rsidRDefault="00BD3671" w:rsidP="00BD3671">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1735D1"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1735D1" w:rsidRDefault="00BD3671" w:rsidP="0067160D">
            <w:pPr>
              <w:jc w:val="center"/>
              <w:rPr>
                <w:rStyle w:val="af0"/>
                <w:bCs/>
              </w:rPr>
            </w:pPr>
            <w:r w:rsidRPr="001735D1">
              <w:rPr>
                <w:rStyle w:val="af0"/>
              </w:rPr>
              <w:t xml:space="preserve">Почтовый адрес и полное наименование </w:t>
            </w:r>
          </w:p>
          <w:p w14:paraId="4529E2F6" w14:textId="77777777" w:rsidR="00BD3671" w:rsidRPr="001735D1" w:rsidRDefault="00BD3671" w:rsidP="0067160D">
            <w:pPr>
              <w:jc w:val="center"/>
              <w:rPr>
                <w:rStyle w:val="af0"/>
                <w:bCs/>
              </w:rPr>
            </w:pPr>
            <w:r w:rsidRPr="001735D1">
              <w:rPr>
                <w:rStyle w:val="af0"/>
              </w:rPr>
              <w:t>Государственного заказчика:</w:t>
            </w:r>
          </w:p>
          <w:p w14:paraId="72F4E163" w14:textId="77777777" w:rsidR="00BD3671" w:rsidRPr="001735D1" w:rsidRDefault="00BD3671" w:rsidP="0067160D">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377793FE" w14:textId="77777777" w:rsidR="00BD3671" w:rsidRPr="001735D1" w:rsidRDefault="00BD3671" w:rsidP="0067160D">
            <w:pPr>
              <w:jc w:val="center"/>
              <w:rPr>
                <w:b/>
              </w:rPr>
            </w:pPr>
            <w:r w:rsidRPr="001735D1">
              <w:rPr>
                <w:b/>
              </w:rPr>
              <w:t>место нахождения: 295000, г. Симферополь, ул. Речная, 10</w:t>
            </w:r>
          </w:p>
          <w:p w14:paraId="01754906" w14:textId="77777777" w:rsidR="00BD3671" w:rsidRPr="001735D1" w:rsidRDefault="00BD3671" w:rsidP="0067160D">
            <w:pPr>
              <w:jc w:val="center"/>
              <w:rPr>
                <w:b/>
              </w:rPr>
            </w:pPr>
            <w:r w:rsidRPr="001735D1">
              <w:rPr>
                <w:b/>
              </w:rPr>
              <w:t xml:space="preserve">Почтовый адрес: 295048, Республика Крым, г. Симферополь, </w:t>
            </w:r>
          </w:p>
          <w:p w14:paraId="0B7F252D" w14:textId="77777777" w:rsidR="00BD3671" w:rsidRPr="001735D1" w:rsidRDefault="00BD3671" w:rsidP="0067160D">
            <w:pPr>
              <w:jc w:val="center"/>
              <w:rPr>
                <w:b/>
              </w:rPr>
            </w:pPr>
            <w:r w:rsidRPr="001735D1">
              <w:rPr>
                <w:b/>
              </w:rPr>
              <w:t>ул. Трубаченко, д. 23А</w:t>
            </w:r>
          </w:p>
          <w:p w14:paraId="27C1F974" w14:textId="77777777" w:rsidR="00BD3671" w:rsidRPr="001735D1" w:rsidRDefault="00BD3671" w:rsidP="0067160D">
            <w:pPr>
              <w:jc w:val="center"/>
              <w:rPr>
                <w:sz w:val="20"/>
                <w:szCs w:val="20"/>
              </w:rPr>
            </w:pPr>
          </w:p>
        </w:tc>
      </w:tr>
    </w:tbl>
    <w:p w14:paraId="24BC92AC" w14:textId="77777777" w:rsidR="00BD3671" w:rsidRPr="001735D1" w:rsidRDefault="00BD3671" w:rsidP="00BD3671">
      <w:pPr>
        <w:rPr>
          <w:sz w:val="22"/>
          <w:szCs w:val="22"/>
          <w:lang w:eastAsia="en-US"/>
        </w:rPr>
      </w:pPr>
    </w:p>
    <w:p w14:paraId="71539D35" w14:textId="77777777" w:rsidR="00BD3671" w:rsidRPr="001735D1" w:rsidRDefault="00BD3671" w:rsidP="00BD3671">
      <w:pPr>
        <w:rPr>
          <w:sz w:val="22"/>
          <w:szCs w:val="22"/>
          <w:lang w:eastAsia="en-US"/>
        </w:rPr>
      </w:pPr>
    </w:p>
    <w:p w14:paraId="2FC2FA75" w14:textId="77777777" w:rsidR="00BD3671" w:rsidRPr="001735D1" w:rsidRDefault="00BD3671" w:rsidP="00BD3671">
      <w:pPr>
        <w:rPr>
          <w:sz w:val="22"/>
          <w:szCs w:val="22"/>
          <w:lang w:eastAsia="en-US"/>
        </w:rPr>
      </w:pPr>
    </w:p>
    <w:p w14:paraId="660F2C40" w14:textId="77777777" w:rsidR="00BD3671" w:rsidRPr="001735D1" w:rsidRDefault="00BD3671" w:rsidP="00BD3671">
      <w:pPr>
        <w:rPr>
          <w:sz w:val="22"/>
          <w:szCs w:val="22"/>
          <w:lang w:eastAsia="en-US"/>
        </w:rPr>
      </w:pPr>
    </w:p>
    <w:p w14:paraId="6F21739B" w14:textId="77777777" w:rsidR="00BD3671" w:rsidRPr="001735D1" w:rsidRDefault="00BD3671" w:rsidP="00BD3671">
      <w:pPr>
        <w:rPr>
          <w:sz w:val="22"/>
          <w:szCs w:val="22"/>
          <w:lang w:eastAsia="en-US"/>
        </w:rPr>
      </w:pPr>
    </w:p>
    <w:p w14:paraId="715CF1C6" w14:textId="77777777" w:rsidR="00BE142A" w:rsidRPr="001735D1" w:rsidRDefault="00BE142A" w:rsidP="00392888">
      <w:pPr>
        <w:tabs>
          <w:tab w:val="left" w:pos="1500"/>
        </w:tabs>
        <w:rPr>
          <w:rStyle w:val="af0"/>
          <w:bCs/>
          <w:sz w:val="28"/>
          <w:szCs w:val="28"/>
        </w:rPr>
      </w:pPr>
    </w:p>
    <w:sectPr w:rsidR="00BE142A" w:rsidRPr="001735D1"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2B6CBA" w:rsidRDefault="002B6CBA" w:rsidP="00E56462">
      <w:r>
        <w:separator/>
      </w:r>
    </w:p>
  </w:endnote>
  <w:endnote w:type="continuationSeparator" w:id="0">
    <w:p w14:paraId="1EE47ED0" w14:textId="77777777" w:rsidR="002B6CBA" w:rsidRDefault="002B6CBA"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altName w:val="Courier New"/>
    <w:charset w:val="00"/>
    <w:family w:val="auto"/>
    <w:pitch w:val="variable"/>
    <w:sig w:usb0="800000AF" w:usb1="1001ECEA" w:usb2="00000000" w:usb3="00000000" w:csb0="00000001" w:csb1="00000000"/>
  </w:font>
  <w:font w:name="Liberation Serif">
    <w:altName w:val="Times New Roman"/>
    <w:charset w:val="01"/>
    <w:family w:val="roman"/>
    <w:pitch w:val="variable"/>
  </w:font>
  <w:font w:name="MS Mincho">
    <w:altName w:val="Yu Gothic UI"/>
    <w:panose1 w:val="02020609040205080304"/>
    <w:charset w:val="80"/>
    <w:family w:val="modern"/>
    <w:pitch w:val="fixed"/>
    <w:sig w:usb0="E00002FF" w:usb1="6AC7FDFB" w:usb2="08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00"/>
    <w:family w:val="auto"/>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201" w:usb1="08070000" w:usb2="00000010" w:usb3="00000000" w:csb0="00020004" w:csb1="00000000"/>
  </w:font>
  <w:font w:name="TimesNewRoman">
    <w:altName w:val="Yu Gothic"/>
    <w:panose1 w:val="00000000000000000000"/>
    <w:charset w:val="CC"/>
    <w:family w:val="auto"/>
    <w:notTrueType/>
    <w:pitch w:val="default"/>
    <w:sig w:usb0="00000203" w:usb1="08080000" w:usb2="00000010" w:usb3="00000000" w:csb0="001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2B6CBA" w:rsidRPr="004C6A07" w:rsidRDefault="002B6CBA">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2B6CBA" w:rsidRPr="004C6A07" w:rsidRDefault="002B6CBA">
    <w:pPr>
      <w:pStyle w:val="aff5"/>
      <w:ind w:right="360"/>
      <w:rPr>
        <w:i/>
        <w:sz w:val="18"/>
        <w:szCs w:val="18"/>
      </w:rP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C218" w14:textId="6B0E771E" w:rsidR="002B6CBA" w:rsidRDefault="002B6CBA" w:rsidP="00897A78">
    <w:pPr>
      <w:pStyle w:val="aff5"/>
      <w:jc w:val="right"/>
    </w:pPr>
    <w:r>
      <w:fldChar w:fldCharType="begin"/>
    </w:r>
    <w:r>
      <w:instrText>PAGE   \* MERGEFORMAT</w:instrText>
    </w:r>
    <w:r>
      <w:fldChar w:fldCharType="separate"/>
    </w:r>
    <w:r w:rsidR="00461E45">
      <w:rPr>
        <w:noProof/>
      </w:rPr>
      <w:t>94</w:t>
    </w:r>
    <w:r>
      <w:rPr>
        <w:noProof/>
      </w:rPr>
      <w:fldChar w:fldCharType="end"/>
    </w:r>
  </w:p>
  <w:p w14:paraId="2FEEDE79" w14:textId="77777777" w:rsidR="002B6CBA" w:rsidRDefault="002B6CBA"/>
  <w:p w14:paraId="79D993EE" w14:textId="77777777" w:rsidR="002B6CBA" w:rsidRDefault="002B6CB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0E08E" w14:textId="77777777" w:rsidR="00CA61B6" w:rsidRDefault="00CA61B6"/>
  <w:p w14:paraId="7EF35EBB" w14:textId="77777777" w:rsidR="00CA61B6" w:rsidRDefault="00CA61B6" w:rsidP="00C938AF"/>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0262801"/>
      <w:docPartObj>
        <w:docPartGallery w:val="Page Numbers (Bottom of Page)"/>
        <w:docPartUnique/>
      </w:docPartObj>
    </w:sdtPr>
    <w:sdtEndPr/>
    <w:sdtContent>
      <w:p w14:paraId="6F46216F" w14:textId="77777777" w:rsidR="00CA61B6" w:rsidRDefault="00CA61B6">
        <w:pPr>
          <w:pStyle w:val="aff5"/>
          <w:jc w:val="right"/>
        </w:pPr>
        <w:r>
          <w:fldChar w:fldCharType="begin"/>
        </w:r>
        <w:r>
          <w:instrText>PAGE   \* MERGEFORMAT</w:instrText>
        </w:r>
        <w:r>
          <w:fldChar w:fldCharType="separate"/>
        </w:r>
        <w:r>
          <w:rPr>
            <w:noProof/>
          </w:rPr>
          <w:t>5</w:t>
        </w:r>
        <w:r>
          <w:rPr>
            <w:noProof/>
          </w:rPr>
          <w:fldChar w:fldCharType="end"/>
        </w:r>
      </w:p>
    </w:sdtContent>
  </w:sdt>
  <w:p w14:paraId="707D8BBE" w14:textId="77777777" w:rsidR="00CA61B6" w:rsidRDefault="00CA61B6"/>
  <w:p w14:paraId="1B66F1EF" w14:textId="77777777" w:rsidR="00CA61B6" w:rsidRDefault="00CA61B6" w:rsidP="00C938AF"/>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C16CF" w14:textId="77777777" w:rsidR="00CA61B6" w:rsidRPr="000B71AE" w:rsidRDefault="00CA61B6" w:rsidP="00C938AF"/>
  <w:p w14:paraId="4703C6DC" w14:textId="77777777" w:rsidR="00CA61B6" w:rsidRPr="000B71AE" w:rsidRDefault="00CA61B6" w:rsidP="00C938AF"/>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90C18" w14:textId="77777777" w:rsidR="00CA61B6" w:rsidRPr="000B71AE" w:rsidRDefault="00CA61B6" w:rsidP="00C938AF"/>
  <w:p w14:paraId="14F1A0DB" w14:textId="77777777" w:rsidR="00CA61B6" w:rsidRPr="000B71AE" w:rsidRDefault="00CA61B6" w:rsidP="00C938AF"/>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58635" w14:textId="722F4364" w:rsidR="00CA61B6" w:rsidRPr="000B71AE" w:rsidRDefault="00CA61B6" w:rsidP="00C938AF">
    <w:r>
      <w:fldChar w:fldCharType="begin"/>
    </w:r>
    <w:r>
      <w:instrText>PAGE   \* MERGEFORMAT</w:instrText>
    </w:r>
    <w:r>
      <w:fldChar w:fldCharType="separate"/>
    </w:r>
    <w:r w:rsidR="00461E45">
      <w:rPr>
        <w:noProof/>
      </w:rPr>
      <w:t>89</w:t>
    </w:r>
    <w:r>
      <w:rPr>
        <w:noProof/>
      </w:rPr>
      <w:fldChar w:fldCharType="end"/>
    </w:r>
  </w:p>
  <w:p w14:paraId="08AA59C7" w14:textId="77777777" w:rsidR="00CA61B6" w:rsidRPr="000B71AE" w:rsidRDefault="00CA61B6" w:rsidP="00C938AF"/>
  <w:p w14:paraId="0A42D574" w14:textId="77777777" w:rsidR="00CA61B6" w:rsidRPr="000B71AE" w:rsidRDefault="00CA61B6" w:rsidP="00C938AF"/>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6CD84" w14:textId="77777777" w:rsidR="002B6CBA" w:rsidRDefault="002B6CBA"/>
  <w:p w14:paraId="62771D7D" w14:textId="77777777" w:rsidR="002B6CBA" w:rsidRDefault="002B6CBA" w:rsidP="008120E4"/>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83F91" w14:textId="77777777" w:rsidR="002B6CBA" w:rsidRDefault="002B6CBA">
    <w:pPr>
      <w:pStyle w:val="aff5"/>
      <w:jc w:val="right"/>
    </w:pPr>
    <w:r>
      <w:fldChar w:fldCharType="begin"/>
    </w:r>
    <w:r>
      <w:instrText>PAGE   \* MERGEFORMAT</w:instrText>
    </w:r>
    <w:r>
      <w:fldChar w:fldCharType="separate"/>
    </w:r>
    <w:r>
      <w:rPr>
        <w:noProof/>
      </w:rPr>
      <w:t>5</w:t>
    </w:r>
    <w:r>
      <w:rPr>
        <w:noProof/>
      </w:rPr>
      <w:fldChar w:fldCharType="end"/>
    </w:r>
  </w:p>
  <w:p w14:paraId="0D9B9BA2" w14:textId="77777777" w:rsidR="002B6CBA" w:rsidRDefault="002B6CBA"/>
  <w:p w14:paraId="25AE565E" w14:textId="77777777" w:rsidR="002B6CBA" w:rsidRDefault="002B6CBA" w:rsidP="008120E4"/>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E11F" w14:textId="77777777" w:rsidR="002B6CBA" w:rsidRDefault="002B6CBA"/>
  <w:p w14:paraId="1F512DB8" w14:textId="77777777" w:rsidR="002B6CBA" w:rsidRDefault="002B6CBA" w:rsidP="00617FFD"/>
  <w:p w14:paraId="08539BF4" w14:textId="77777777" w:rsidR="002B6CBA" w:rsidRDefault="002B6CBA"/>
  <w:p w14:paraId="0A928449" w14:textId="77777777" w:rsidR="002B6CBA" w:rsidRDefault="002B6CB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2B6CBA" w:rsidRDefault="002B6CBA" w:rsidP="00E56462">
      <w:r>
        <w:separator/>
      </w:r>
    </w:p>
  </w:footnote>
  <w:footnote w:type="continuationSeparator" w:id="0">
    <w:p w14:paraId="774B045C" w14:textId="77777777" w:rsidR="002B6CBA" w:rsidRDefault="002B6CBA" w:rsidP="00E56462">
      <w:r>
        <w:continuationSeparator/>
      </w:r>
    </w:p>
  </w:footnote>
  <w:footnote w:id="1">
    <w:p w14:paraId="4DFBFECE" w14:textId="77777777" w:rsidR="00CA61B6" w:rsidRPr="009D5838" w:rsidRDefault="00CA61B6" w:rsidP="00CA61B6">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576AFEAD" w14:textId="77777777" w:rsidR="00CA61B6" w:rsidRPr="009D5838" w:rsidRDefault="00CA61B6" w:rsidP="00CA61B6">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3EB90485" w14:textId="77777777" w:rsidR="00CA61B6" w:rsidRPr="009D5838" w:rsidRDefault="00CA61B6" w:rsidP="00CA61B6">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5AEF3BB4" w14:textId="77777777" w:rsidR="00CA61B6" w:rsidRPr="009D5838" w:rsidRDefault="00CA61B6" w:rsidP="00CA61B6">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26D25CFB" w14:textId="77777777" w:rsidR="00CA61B6" w:rsidRPr="009D5838" w:rsidRDefault="00CA61B6" w:rsidP="00CA61B6">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6F45D4EF" w14:textId="77777777" w:rsidR="00CA61B6" w:rsidRPr="009D5838" w:rsidRDefault="00CA61B6" w:rsidP="00CA61B6">
      <w:pPr>
        <w:rPr>
          <w:sz w:val="16"/>
          <w:szCs w:val="16"/>
        </w:rPr>
      </w:pPr>
      <w:r w:rsidRPr="009D5838">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6506C72A" w14:textId="77777777" w:rsidR="00CA61B6" w:rsidRPr="009D5838" w:rsidRDefault="00CA61B6" w:rsidP="00CA61B6">
      <w:pPr>
        <w:rPr>
          <w:sz w:val="16"/>
          <w:szCs w:val="16"/>
        </w:rPr>
      </w:pPr>
      <w:r w:rsidRPr="009D5838">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5013774A" w14:textId="77777777" w:rsidR="00CA61B6" w:rsidRPr="009D5838" w:rsidRDefault="00CA61B6" w:rsidP="00CA61B6">
      <w:pPr>
        <w:rPr>
          <w:sz w:val="16"/>
          <w:szCs w:val="16"/>
        </w:rPr>
      </w:pPr>
      <w:r w:rsidRPr="009D5838">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15D43457" w14:textId="77777777" w:rsidR="00CA61B6" w:rsidRPr="009D5838" w:rsidRDefault="00CA61B6" w:rsidP="00CA61B6">
      <w:pPr>
        <w:rPr>
          <w:sz w:val="16"/>
          <w:szCs w:val="16"/>
        </w:rPr>
      </w:pPr>
      <w:r w:rsidRPr="009D5838">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08E8BB03" w14:textId="77777777" w:rsidR="00CA61B6" w:rsidRPr="009D5838" w:rsidRDefault="00CA61B6" w:rsidP="00CA61B6">
      <w:pPr>
        <w:rPr>
          <w:sz w:val="16"/>
          <w:szCs w:val="16"/>
        </w:rPr>
      </w:pPr>
      <w:r w:rsidRPr="009D5838">
        <w:rPr>
          <w:sz w:val="16"/>
          <w:szCs w:val="16"/>
        </w:rPr>
        <w:t>и) 0,1 процента цены контракта (этапа) в случае, если цена контракта (этапа) превышает 10 млрд. рублей.</w:t>
      </w:r>
    </w:p>
    <w:p w14:paraId="635B078D" w14:textId="77777777" w:rsidR="00CA61B6" w:rsidRPr="009D5838" w:rsidRDefault="00CA61B6" w:rsidP="00CA61B6">
      <w:pPr>
        <w:rPr>
          <w:sz w:val="16"/>
          <w:szCs w:val="16"/>
        </w:rPr>
      </w:pPr>
    </w:p>
  </w:footnote>
  <w:footnote w:id="2">
    <w:p w14:paraId="363DA588" w14:textId="77777777" w:rsidR="00CA61B6" w:rsidRDefault="00CA61B6" w:rsidP="00CA61B6">
      <w:pPr>
        <w:rPr>
          <w:sz w:val="16"/>
          <w:szCs w:val="16"/>
        </w:rPr>
      </w:pPr>
      <w:r>
        <w:rPr>
          <w:sz w:val="16"/>
          <w:szCs w:val="16"/>
        </w:rPr>
        <w:footnoteRef/>
      </w:r>
      <w:r>
        <w:rPr>
          <w:sz w:val="16"/>
          <w:szCs w:val="16"/>
        </w:rPr>
        <w:t xml:space="preserve"> Размер штрафа определяется в следующем порядке:</w:t>
      </w:r>
    </w:p>
    <w:p w14:paraId="76042F2A" w14:textId="77777777" w:rsidR="00CA61B6" w:rsidRDefault="00CA61B6" w:rsidP="00CA61B6">
      <w:pPr>
        <w:rPr>
          <w:sz w:val="16"/>
          <w:szCs w:val="16"/>
        </w:rPr>
      </w:pPr>
      <w:r>
        <w:rPr>
          <w:sz w:val="16"/>
          <w:szCs w:val="16"/>
        </w:rPr>
        <w:t>а) 1000 рублей, если цена контракта не превышает 3 млн. рублей;</w:t>
      </w:r>
    </w:p>
    <w:p w14:paraId="19925984" w14:textId="77777777" w:rsidR="00CA61B6" w:rsidRDefault="00CA61B6" w:rsidP="00CA61B6">
      <w:pPr>
        <w:rPr>
          <w:sz w:val="16"/>
          <w:szCs w:val="16"/>
        </w:rPr>
      </w:pPr>
      <w:r>
        <w:rPr>
          <w:sz w:val="16"/>
          <w:szCs w:val="16"/>
        </w:rPr>
        <w:t>б) 5000 рублей, если цена контракта составляет от 3 млн. рублей до 50 млн. рублей (включительно);</w:t>
      </w:r>
    </w:p>
    <w:p w14:paraId="1E80EF27" w14:textId="77777777" w:rsidR="00CA61B6" w:rsidRDefault="00CA61B6" w:rsidP="00CA61B6">
      <w:pPr>
        <w:rPr>
          <w:sz w:val="16"/>
          <w:szCs w:val="16"/>
        </w:rPr>
      </w:pPr>
      <w:r>
        <w:rPr>
          <w:sz w:val="16"/>
          <w:szCs w:val="16"/>
        </w:rPr>
        <w:t>в) 10000 рублей, если цена контракта составляет от 50 млн. рублей до 100 млн. рублей (включительно);</w:t>
      </w:r>
    </w:p>
    <w:p w14:paraId="5363689C" w14:textId="77777777" w:rsidR="00CA61B6" w:rsidRDefault="00CA61B6" w:rsidP="00CA61B6">
      <w:pPr>
        <w:rPr>
          <w:sz w:val="16"/>
          <w:szCs w:val="16"/>
        </w:rPr>
      </w:pPr>
      <w:r>
        <w:rPr>
          <w:sz w:val="16"/>
          <w:szCs w:val="16"/>
        </w:rPr>
        <w:t>г) 100000 рублей, если цена контракта превышает 100 млн. рублей.</w:t>
      </w:r>
    </w:p>
    <w:p w14:paraId="27B1006A" w14:textId="77777777" w:rsidR="00CA61B6" w:rsidRDefault="00CA61B6" w:rsidP="00CA61B6">
      <w:pPr>
        <w:rPr>
          <w:sz w:val="20"/>
          <w:szCs w:val="20"/>
        </w:rPr>
      </w:pPr>
    </w:p>
  </w:footnote>
  <w:footnote w:id="3">
    <w:p w14:paraId="4C69B0E2" w14:textId="77777777" w:rsidR="00CA61B6" w:rsidRDefault="00CA61B6" w:rsidP="00CA61B6">
      <w:pPr>
        <w:rPr>
          <w:sz w:val="16"/>
          <w:szCs w:val="16"/>
        </w:rPr>
      </w:pPr>
      <w:r>
        <w:rPr>
          <w:sz w:val="16"/>
          <w:szCs w:val="16"/>
        </w:rPr>
        <w:footnoteRef/>
      </w:r>
      <w:r>
        <w:rPr>
          <w:sz w:val="16"/>
          <w:szCs w:val="16"/>
        </w:rPr>
        <w:t xml:space="preserve"> Размер штрафа определяется в следующем порядке:</w:t>
      </w:r>
    </w:p>
    <w:p w14:paraId="0DB3A7CB" w14:textId="77777777" w:rsidR="00CA61B6" w:rsidRDefault="00CA61B6" w:rsidP="00CA61B6">
      <w:pPr>
        <w:rPr>
          <w:sz w:val="16"/>
          <w:szCs w:val="16"/>
        </w:rPr>
      </w:pPr>
      <w:r>
        <w:rPr>
          <w:sz w:val="16"/>
          <w:szCs w:val="16"/>
        </w:rPr>
        <w:t>а) 1000 рублей, если цена контракта не превышает 3 млн. рублей (включительно);</w:t>
      </w:r>
    </w:p>
    <w:p w14:paraId="4038DA7B" w14:textId="77777777" w:rsidR="00CA61B6" w:rsidRDefault="00CA61B6" w:rsidP="00CA61B6">
      <w:pPr>
        <w:rPr>
          <w:sz w:val="16"/>
          <w:szCs w:val="16"/>
        </w:rPr>
      </w:pPr>
      <w:r>
        <w:rPr>
          <w:sz w:val="16"/>
          <w:szCs w:val="16"/>
        </w:rPr>
        <w:t>б) 5000 рублей, если цена контракта составляет от 3 млн. рублей до 50 млн. рублей (включительно);</w:t>
      </w:r>
    </w:p>
    <w:p w14:paraId="60228250" w14:textId="77777777" w:rsidR="00CA61B6" w:rsidRDefault="00CA61B6" w:rsidP="00CA61B6">
      <w:pPr>
        <w:rPr>
          <w:sz w:val="16"/>
          <w:szCs w:val="16"/>
        </w:rPr>
      </w:pPr>
      <w:r>
        <w:rPr>
          <w:sz w:val="16"/>
          <w:szCs w:val="16"/>
        </w:rPr>
        <w:t>в) 10000 рублей, если цена контракта составляет от 50 млн. рублей до 100 млн. рублей (включительно);</w:t>
      </w:r>
    </w:p>
    <w:p w14:paraId="26EE2AE7" w14:textId="77777777" w:rsidR="00CA61B6" w:rsidRDefault="00CA61B6" w:rsidP="00CA61B6">
      <w:pPr>
        <w:rPr>
          <w:sz w:val="16"/>
          <w:szCs w:val="16"/>
        </w:rPr>
      </w:pPr>
      <w:r>
        <w:rPr>
          <w:sz w:val="16"/>
          <w:szCs w:val="16"/>
        </w:rPr>
        <w:t>г) 100000 рублей, если цена контракта превышает 100 млн. рублей.</w:t>
      </w:r>
    </w:p>
    <w:p w14:paraId="19F0B2B7" w14:textId="77777777" w:rsidR="00CA61B6" w:rsidRDefault="00CA61B6" w:rsidP="00CA61B6">
      <w:pPr>
        <w:rPr>
          <w:sz w:val="16"/>
          <w:szCs w:val="16"/>
        </w:rPr>
      </w:pPr>
    </w:p>
  </w:footnote>
  <w:footnote w:id="4">
    <w:p w14:paraId="4204E54E" w14:textId="77777777" w:rsidR="00CA61B6" w:rsidRPr="00EF189F" w:rsidRDefault="00CA61B6" w:rsidP="00CA61B6">
      <w:pPr>
        <w:rPr>
          <w:sz w:val="16"/>
          <w:szCs w:val="16"/>
        </w:rPr>
      </w:pPr>
      <w:r w:rsidRPr="00CB42F0">
        <w:rPr>
          <w:rStyle w:val="af4"/>
        </w:rPr>
        <w:footnoteRef/>
      </w:r>
      <w:r w:rsidRPr="00CB42F0">
        <w:t xml:space="preserve"> </w:t>
      </w:r>
      <w:bookmarkStart w:id="173" w:name="_Hlk59887695"/>
      <w:bookmarkStart w:id="174" w:name="_Hlk59887696"/>
      <w:r w:rsidRPr="00CB42F0">
        <w:rPr>
          <w:sz w:val="16"/>
          <w:szCs w:val="16"/>
        </w:rPr>
        <w:t xml:space="preserve">Настоящая статья вступает в силу </w:t>
      </w:r>
      <w:r w:rsidRPr="00EF189F">
        <w:rPr>
          <w:sz w:val="16"/>
          <w:szCs w:val="16"/>
        </w:rPr>
        <w:t xml:space="preserve">при условии, если цена </w:t>
      </w:r>
      <w:r>
        <w:rPr>
          <w:sz w:val="16"/>
          <w:szCs w:val="16"/>
        </w:rPr>
        <w:t>К</w:t>
      </w:r>
      <w:r w:rsidRPr="00EF189F">
        <w:rPr>
          <w:sz w:val="16"/>
          <w:szCs w:val="16"/>
        </w:rPr>
        <w:t xml:space="preserve">онтракта составляет 100 млн. руб. и более и предусмотрено авансирование. </w:t>
      </w:r>
    </w:p>
    <w:bookmarkEnd w:id="173"/>
    <w:bookmarkEnd w:id="174"/>
    <w:p w14:paraId="50DDBE79" w14:textId="77777777" w:rsidR="00CA61B6" w:rsidRDefault="00CA61B6" w:rsidP="00CA61B6">
      <w:pPr>
        <w:pStyle w:val="af2"/>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2B6CBA" w:rsidRPr="00F96CAC" w:rsidRDefault="002B6CBA" w:rsidP="00F96CAC">
    <w:pPr>
      <w:pStyle w:val="affa"/>
      <w:jc w:val="right"/>
      <w:rPr>
        <w:sz w:val="20"/>
        <w:szCs w:val="20"/>
      </w:rP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90D5" w14:textId="77777777" w:rsidR="002B6CBA" w:rsidRDefault="002B6CBA"/>
  <w:p w14:paraId="4D442567" w14:textId="77777777" w:rsidR="002B6CBA" w:rsidRDefault="002B6CBA" w:rsidP="00617FFD"/>
  <w:p w14:paraId="4A5BBB15" w14:textId="77777777" w:rsidR="002B6CBA" w:rsidRDefault="002B6CBA"/>
  <w:p w14:paraId="3C24E63A" w14:textId="77777777" w:rsidR="002B6CBA" w:rsidRDefault="002B6CBA"/>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704D" w14:textId="77777777" w:rsidR="002B6CBA" w:rsidRDefault="002B6CBA"/>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2B6CBA" w:rsidRPr="007A51A0" w:rsidRDefault="002B6CBA">
    <w:pPr>
      <w:pStyle w:val="affa"/>
      <w:jc w:val="center"/>
    </w:pPr>
  </w:p>
  <w:p w14:paraId="46D5AEF1" w14:textId="77777777" w:rsidR="002B6CBA" w:rsidRDefault="002B6CBA">
    <w:pPr>
      <w:pStyle w:val="aff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2BD26" w14:textId="77777777" w:rsidR="002B6CBA" w:rsidRPr="00C6101A" w:rsidRDefault="002B6CBA" w:rsidP="00C6101A">
    <w:pPr>
      <w:pStyle w:val="affa"/>
    </w:pPr>
  </w:p>
  <w:p w14:paraId="001D83D4" w14:textId="77777777" w:rsidR="002B6CBA" w:rsidRDefault="002B6CBA"/>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9EF66" w14:textId="77777777" w:rsidR="00CA61B6" w:rsidRDefault="00CA61B6"/>
  <w:p w14:paraId="17F1D467" w14:textId="77777777" w:rsidR="00CA61B6" w:rsidRDefault="00CA61B6" w:rsidP="00C938AF"/>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C2128" w14:textId="77777777" w:rsidR="00CA61B6" w:rsidRDefault="00CA61B6"/>
  <w:p w14:paraId="5FE0BCB8" w14:textId="77777777" w:rsidR="00CA61B6" w:rsidRDefault="00CA61B6" w:rsidP="00C938AF"/>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E6579" w14:textId="77777777" w:rsidR="00CA61B6" w:rsidRPr="000B71AE" w:rsidRDefault="00CA61B6" w:rsidP="00C938AF"/>
  <w:p w14:paraId="7A277D97" w14:textId="77777777" w:rsidR="00CA61B6" w:rsidRPr="000B71AE" w:rsidRDefault="00CA61B6" w:rsidP="00C938AF"/>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93DEE" w14:textId="77777777" w:rsidR="00CA61B6" w:rsidRPr="000B71AE" w:rsidRDefault="00CA61B6" w:rsidP="00C938AF">
    <w:r>
      <w:rPr>
        <w:noProof/>
      </w:rPr>
      <mc:AlternateContent>
        <mc:Choice Requires="wps">
          <w:drawing>
            <wp:anchor distT="0" distB="0" distL="0" distR="0" simplePos="0" relativeHeight="251659264" behindDoc="0" locked="0" layoutInCell="1" allowOverlap="1" wp14:anchorId="3C496450" wp14:editId="669A2B0D">
              <wp:simplePos x="0" y="0"/>
              <wp:positionH relativeFrom="page">
                <wp:posOffset>7005320</wp:posOffset>
              </wp:positionH>
              <wp:positionV relativeFrom="paragraph">
                <wp:posOffset>635</wp:posOffset>
              </wp:positionV>
              <wp:extent cx="13970" cy="14541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E0F954" w14:textId="77777777" w:rsidR="00CA61B6" w:rsidRPr="000B71AE" w:rsidRDefault="00CA61B6" w:rsidP="00C938A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496450" id="_x0000_t202" coordsize="21600,21600" o:spt="202" path="m,l,21600r21600,l21600,xe">
              <v:stroke joinstyle="miter"/>
              <v:path gradientshapeok="t" o:connecttype="rect"/>
            </v:shapetype>
            <v:shape id="Text Box 2" o:spid="_x0000_s1033"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03siA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" stroked="f">
              <v:fill opacity="0"/>
              <v:textbox inset="0,0,0,0">
                <w:txbxContent>
                  <w:p w14:paraId="65E0F954" w14:textId="77777777" w:rsidR="00CA61B6" w:rsidRPr="000B71AE" w:rsidRDefault="00CA61B6" w:rsidP="00C938AF"/>
                </w:txbxContent>
              </v:textbox>
              <w10:wrap type="square" side="largest" anchorx="page"/>
            </v:shape>
          </w:pict>
        </mc:Fallback>
      </mc:AlternateContent>
    </w:r>
  </w:p>
  <w:p w14:paraId="16499BD8" w14:textId="77777777" w:rsidR="00CA61B6" w:rsidRPr="000B71AE" w:rsidRDefault="00CA61B6" w:rsidP="00C938AF"/>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7FCD8" w14:textId="77777777" w:rsidR="00CA61B6" w:rsidRPr="000B71AE" w:rsidRDefault="00CA61B6" w:rsidP="00C938AF"/>
  <w:p w14:paraId="404BE0B5" w14:textId="77777777" w:rsidR="00CA61B6" w:rsidRPr="000B71AE" w:rsidRDefault="00CA61B6" w:rsidP="00C938AF"/>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B84B7" w14:textId="77777777" w:rsidR="002B6CBA" w:rsidRDefault="002B6CBA"/>
  <w:p w14:paraId="472F2DCE" w14:textId="77777777" w:rsidR="002B6CBA" w:rsidRDefault="002B6CBA" w:rsidP="008120E4"/>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C5954" w14:textId="77777777" w:rsidR="002B6CBA" w:rsidRDefault="002B6CBA"/>
  <w:p w14:paraId="5F7BA0DD" w14:textId="77777777" w:rsidR="002B6CBA" w:rsidRDefault="002B6CBA" w:rsidP="008120E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7"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8" w15:restartNumberingAfterBreak="0">
    <w:nsid w:val="04822E76"/>
    <w:multiLevelType w:val="multilevel"/>
    <w:tmpl w:val="0FFA6956"/>
    <w:lvl w:ilvl="0">
      <w:start w:val="3"/>
      <w:numFmt w:val="decimal"/>
      <w:lvlText w:val="%1."/>
      <w:lvlJc w:val="left"/>
      <w:pPr>
        <w:ind w:left="360" w:hanging="360"/>
      </w:pPr>
      <w:rPr>
        <w:rFonts w:hint="default"/>
      </w:rPr>
    </w:lvl>
    <w:lvl w:ilvl="1">
      <w:start w:val="6"/>
      <w:numFmt w:val="decimal"/>
      <w:lvlText w:val="%1.%2."/>
      <w:lvlJc w:val="left"/>
      <w:pPr>
        <w:ind w:left="927" w:hanging="36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A53BED"/>
    <w:multiLevelType w:val="multilevel"/>
    <w:tmpl w:val="CB667D00"/>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b w:val="0"/>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4"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5" w15:restartNumberingAfterBreak="0">
    <w:nsid w:val="172A4A50"/>
    <w:multiLevelType w:val="multilevel"/>
    <w:tmpl w:val="4264647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7"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8"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19"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1FE12A86"/>
    <w:multiLevelType w:val="hybridMultilevel"/>
    <w:tmpl w:val="CF547552"/>
    <w:lvl w:ilvl="0" w:tplc="0419000F">
      <w:start w:val="2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3" w15:restartNumberingAfterBreak="0">
    <w:nsid w:val="2A607251"/>
    <w:multiLevelType w:val="hybridMultilevel"/>
    <w:tmpl w:val="CBAAF0CA"/>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6" w15:restartNumberingAfterBreak="0">
    <w:nsid w:val="3A6B5B3E"/>
    <w:multiLevelType w:val="hybridMultilevel"/>
    <w:tmpl w:val="7882A85A"/>
    <w:lvl w:ilvl="0" w:tplc="703412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8"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9"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0"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1"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2"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3"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4"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5"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6"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7" w15:restartNumberingAfterBreak="0">
    <w:nsid w:val="4EDB5A40"/>
    <w:multiLevelType w:val="hybridMultilevel"/>
    <w:tmpl w:val="7F14A818"/>
    <w:lvl w:ilvl="0" w:tplc="35DA7DC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39" w15:restartNumberingAfterBreak="0">
    <w:nsid w:val="518645C0"/>
    <w:multiLevelType w:val="hybridMultilevel"/>
    <w:tmpl w:val="D780079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41"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3"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4"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5"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6"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7"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9"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50"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1"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2"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4"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1"/>
  </w:num>
  <w:num w:numId="7">
    <w:abstractNumId w:val="41"/>
  </w:num>
  <w:num w:numId="8">
    <w:abstractNumId w:val="12"/>
  </w:num>
  <w:num w:numId="9">
    <w:abstractNumId w:val="26"/>
  </w:num>
  <w:num w:numId="10">
    <w:abstractNumId w:val="50"/>
  </w:num>
  <w:num w:numId="11">
    <w:abstractNumId w:val="18"/>
  </w:num>
  <w:num w:numId="12">
    <w:abstractNumId w:val="42"/>
  </w:num>
  <w:num w:numId="13">
    <w:abstractNumId w:val="22"/>
  </w:num>
  <w:num w:numId="14">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2"/>
  </w:num>
  <w:num w:numId="16">
    <w:abstractNumId w:val="10"/>
  </w:num>
  <w:num w:numId="17">
    <w:abstractNumId w:val="11"/>
  </w:num>
  <w:num w:numId="18">
    <w:abstractNumId w:val="53"/>
  </w:num>
  <w:num w:numId="19">
    <w:abstractNumId w:val="23"/>
  </w:num>
  <w:num w:numId="20">
    <w:abstractNumId w:val="15"/>
  </w:num>
  <w:num w:numId="21">
    <w:abstractNumId w:val="37"/>
  </w:num>
  <w:num w:numId="22">
    <w:abstractNumId w:val="8"/>
  </w:num>
  <w:num w:numId="23">
    <w:abstractNumId w:val="24"/>
  </w:num>
  <w:num w:numId="24">
    <w:abstractNumId w:val="54"/>
  </w:num>
  <w:num w:numId="25">
    <w:abstractNumId w:val="17"/>
  </w:num>
  <w:num w:numId="26">
    <w:abstractNumId w:val="6"/>
  </w:num>
  <w:num w:numId="27">
    <w:abstractNumId w:val="40"/>
  </w:num>
  <w:num w:numId="28">
    <w:abstractNumId w:val="36"/>
  </w:num>
  <w:num w:numId="29">
    <w:abstractNumId w:val="34"/>
  </w:num>
  <w:num w:numId="30">
    <w:abstractNumId w:val="43"/>
  </w:num>
  <w:num w:numId="31">
    <w:abstractNumId w:val="51"/>
  </w:num>
  <w:num w:numId="32">
    <w:abstractNumId w:val="29"/>
  </w:num>
  <w:num w:numId="33">
    <w:abstractNumId w:val="31"/>
  </w:num>
  <w:num w:numId="34">
    <w:abstractNumId w:val="48"/>
  </w:num>
  <w:num w:numId="35">
    <w:abstractNumId w:val="7"/>
  </w:num>
  <w:num w:numId="36">
    <w:abstractNumId w:val="32"/>
  </w:num>
  <w:num w:numId="37">
    <w:abstractNumId w:val="28"/>
  </w:num>
  <w:num w:numId="38">
    <w:abstractNumId w:val="25"/>
  </w:num>
  <w:num w:numId="39">
    <w:abstractNumId w:val="16"/>
  </w:num>
  <w:num w:numId="40">
    <w:abstractNumId w:val="49"/>
  </w:num>
  <w:num w:numId="41">
    <w:abstractNumId w:val="30"/>
  </w:num>
  <w:num w:numId="42">
    <w:abstractNumId w:val="13"/>
  </w:num>
  <w:num w:numId="43">
    <w:abstractNumId w:val="44"/>
  </w:num>
  <w:num w:numId="44">
    <w:abstractNumId w:val="14"/>
  </w:num>
  <w:num w:numId="45">
    <w:abstractNumId w:val="46"/>
  </w:num>
  <w:num w:numId="46">
    <w:abstractNumId w:val="33"/>
  </w:num>
  <w:num w:numId="47">
    <w:abstractNumId w:val="19"/>
  </w:num>
  <w:num w:numId="48">
    <w:abstractNumId w:val="5"/>
  </w:num>
  <w:num w:numId="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5"/>
    <w:lvlOverride w:ilvl="0">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8"/>
  </w:num>
  <w:num w:numId="53">
    <w:abstractNumId w:val="47"/>
  </w:num>
  <w:num w:numId="54">
    <w:abstractNumId w:val="39"/>
  </w:num>
  <w:num w:numId="55">
    <w:abstractNumId w:val="2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3317"/>
    <w:rsid w:val="00035066"/>
    <w:rsid w:val="00036E44"/>
    <w:rsid w:val="00042DCA"/>
    <w:rsid w:val="00051B54"/>
    <w:rsid w:val="000523EC"/>
    <w:rsid w:val="00056BAD"/>
    <w:rsid w:val="00064915"/>
    <w:rsid w:val="00070B39"/>
    <w:rsid w:val="000721A6"/>
    <w:rsid w:val="00072929"/>
    <w:rsid w:val="00076663"/>
    <w:rsid w:val="00077AE6"/>
    <w:rsid w:val="00090F78"/>
    <w:rsid w:val="00095D16"/>
    <w:rsid w:val="000A1423"/>
    <w:rsid w:val="000A6821"/>
    <w:rsid w:val="000B1C6F"/>
    <w:rsid w:val="000B461A"/>
    <w:rsid w:val="000B66D3"/>
    <w:rsid w:val="000B7AF6"/>
    <w:rsid w:val="000C1128"/>
    <w:rsid w:val="000C607D"/>
    <w:rsid w:val="000C7AD2"/>
    <w:rsid w:val="000D28B0"/>
    <w:rsid w:val="000E33FF"/>
    <w:rsid w:val="000E37E0"/>
    <w:rsid w:val="000E6F70"/>
    <w:rsid w:val="000E7234"/>
    <w:rsid w:val="000F0AB4"/>
    <w:rsid w:val="000F290C"/>
    <w:rsid w:val="000F44F8"/>
    <w:rsid w:val="000F6950"/>
    <w:rsid w:val="00106845"/>
    <w:rsid w:val="00106B26"/>
    <w:rsid w:val="0011280C"/>
    <w:rsid w:val="00114FC1"/>
    <w:rsid w:val="00116FD1"/>
    <w:rsid w:val="00120DB1"/>
    <w:rsid w:val="00121C92"/>
    <w:rsid w:val="00133E49"/>
    <w:rsid w:val="00134F2D"/>
    <w:rsid w:val="001464AF"/>
    <w:rsid w:val="00154A0B"/>
    <w:rsid w:val="00157BF3"/>
    <w:rsid w:val="001604D9"/>
    <w:rsid w:val="00162BCC"/>
    <w:rsid w:val="001635DF"/>
    <w:rsid w:val="0016416C"/>
    <w:rsid w:val="0016747F"/>
    <w:rsid w:val="0016788C"/>
    <w:rsid w:val="001712AF"/>
    <w:rsid w:val="00171B76"/>
    <w:rsid w:val="00172E50"/>
    <w:rsid w:val="001735D1"/>
    <w:rsid w:val="00174CF3"/>
    <w:rsid w:val="00177612"/>
    <w:rsid w:val="00182FA2"/>
    <w:rsid w:val="0018612F"/>
    <w:rsid w:val="00187D3C"/>
    <w:rsid w:val="00191BFE"/>
    <w:rsid w:val="00191F79"/>
    <w:rsid w:val="001A0655"/>
    <w:rsid w:val="001A0AAD"/>
    <w:rsid w:val="001A1012"/>
    <w:rsid w:val="001B0041"/>
    <w:rsid w:val="001B3A36"/>
    <w:rsid w:val="001B61A8"/>
    <w:rsid w:val="001C1E0F"/>
    <w:rsid w:val="001C521B"/>
    <w:rsid w:val="001C71AD"/>
    <w:rsid w:val="001C78A1"/>
    <w:rsid w:val="001D7363"/>
    <w:rsid w:val="001E0CB0"/>
    <w:rsid w:val="001E30CB"/>
    <w:rsid w:val="001E32D1"/>
    <w:rsid w:val="001E3DFF"/>
    <w:rsid w:val="001E5742"/>
    <w:rsid w:val="001E7044"/>
    <w:rsid w:val="0020076E"/>
    <w:rsid w:val="002030A4"/>
    <w:rsid w:val="0022174C"/>
    <w:rsid w:val="00226B36"/>
    <w:rsid w:val="002336F4"/>
    <w:rsid w:val="00235669"/>
    <w:rsid w:val="0024124E"/>
    <w:rsid w:val="00244598"/>
    <w:rsid w:val="002512DD"/>
    <w:rsid w:val="00252ECD"/>
    <w:rsid w:val="0025315A"/>
    <w:rsid w:val="002541C8"/>
    <w:rsid w:val="00257857"/>
    <w:rsid w:val="002661F6"/>
    <w:rsid w:val="00271A2F"/>
    <w:rsid w:val="0027686B"/>
    <w:rsid w:val="00281CE3"/>
    <w:rsid w:val="002857CC"/>
    <w:rsid w:val="002869F2"/>
    <w:rsid w:val="00286AAC"/>
    <w:rsid w:val="00290B36"/>
    <w:rsid w:val="002918F2"/>
    <w:rsid w:val="00293275"/>
    <w:rsid w:val="0029374F"/>
    <w:rsid w:val="00296018"/>
    <w:rsid w:val="002967BE"/>
    <w:rsid w:val="002977AA"/>
    <w:rsid w:val="002A08F8"/>
    <w:rsid w:val="002A1AD0"/>
    <w:rsid w:val="002A55CD"/>
    <w:rsid w:val="002A5B14"/>
    <w:rsid w:val="002A73BD"/>
    <w:rsid w:val="002A7832"/>
    <w:rsid w:val="002A7E11"/>
    <w:rsid w:val="002B31E2"/>
    <w:rsid w:val="002B5B9C"/>
    <w:rsid w:val="002B6CBA"/>
    <w:rsid w:val="002C0A23"/>
    <w:rsid w:val="002C3058"/>
    <w:rsid w:val="002C3B42"/>
    <w:rsid w:val="002C4C69"/>
    <w:rsid w:val="002D0077"/>
    <w:rsid w:val="002D32C7"/>
    <w:rsid w:val="002E1148"/>
    <w:rsid w:val="002E4E6F"/>
    <w:rsid w:val="002E62CE"/>
    <w:rsid w:val="002E742A"/>
    <w:rsid w:val="002F7094"/>
    <w:rsid w:val="00306A28"/>
    <w:rsid w:val="00310012"/>
    <w:rsid w:val="00312FED"/>
    <w:rsid w:val="00313F84"/>
    <w:rsid w:val="003149F7"/>
    <w:rsid w:val="003206F0"/>
    <w:rsid w:val="00323F37"/>
    <w:rsid w:val="00343700"/>
    <w:rsid w:val="00343C78"/>
    <w:rsid w:val="00347391"/>
    <w:rsid w:val="00350BD6"/>
    <w:rsid w:val="00352B7C"/>
    <w:rsid w:val="00360772"/>
    <w:rsid w:val="00364D97"/>
    <w:rsid w:val="00366C1E"/>
    <w:rsid w:val="00371274"/>
    <w:rsid w:val="00371FB8"/>
    <w:rsid w:val="003747CE"/>
    <w:rsid w:val="00380FA6"/>
    <w:rsid w:val="00383799"/>
    <w:rsid w:val="00384870"/>
    <w:rsid w:val="00386847"/>
    <w:rsid w:val="00392888"/>
    <w:rsid w:val="00394068"/>
    <w:rsid w:val="00397C50"/>
    <w:rsid w:val="003A46E5"/>
    <w:rsid w:val="003B57E6"/>
    <w:rsid w:val="003C1394"/>
    <w:rsid w:val="003C490A"/>
    <w:rsid w:val="003C69AC"/>
    <w:rsid w:val="003D00C5"/>
    <w:rsid w:val="003D4108"/>
    <w:rsid w:val="003D521E"/>
    <w:rsid w:val="003E0B0B"/>
    <w:rsid w:val="003E1531"/>
    <w:rsid w:val="003E5035"/>
    <w:rsid w:val="003E5447"/>
    <w:rsid w:val="003E5596"/>
    <w:rsid w:val="00400031"/>
    <w:rsid w:val="004011B0"/>
    <w:rsid w:val="00401B2B"/>
    <w:rsid w:val="0040569C"/>
    <w:rsid w:val="00407F83"/>
    <w:rsid w:val="00420DBD"/>
    <w:rsid w:val="00420EB3"/>
    <w:rsid w:val="00425973"/>
    <w:rsid w:val="00426014"/>
    <w:rsid w:val="004274D0"/>
    <w:rsid w:val="00427897"/>
    <w:rsid w:val="00440DFD"/>
    <w:rsid w:val="0045012E"/>
    <w:rsid w:val="004523A2"/>
    <w:rsid w:val="00455914"/>
    <w:rsid w:val="00457196"/>
    <w:rsid w:val="00457690"/>
    <w:rsid w:val="004604C1"/>
    <w:rsid w:val="0046086B"/>
    <w:rsid w:val="00461E45"/>
    <w:rsid w:val="0046239E"/>
    <w:rsid w:val="00467725"/>
    <w:rsid w:val="00470DA4"/>
    <w:rsid w:val="00477D50"/>
    <w:rsid w:val="00480FAC"/>
    <w:rsid w:val="00482DA4"/>
    <w:rsid w:val="004924B9"/>
    <w:rsid w:val="004A3F79"/>
    <w:rsid w:val="004A7B80"/>
    <w:rsid w:val="004B0E98"/>
    <w:rsid w:val="004B0F49"/>
    <w:rsid w:val="004B48C1"/>
    <w:rsid w:val="004C6A07"/>
    <w:rsid w:val="004D19E7"/>
    <w:rsid w:val="004D49EE"/>
    <w:rsid w:val="004D568D"/>
    <w:rsid w:val="004D5B23"/>
    <w:rsid w:val="004D7140"/>
    <w:rsid w:val="004D7D8C"/>
    <w:rsid w:val="004E647D"/>
    <w:rsid w:val="004F012D"/>
    <w:rsid w:val="004F05F6"/>
    <w:rsid w:val="004F4992"/>
    <w:rsid w:val="005037E6"/>
    <w:rsid w:val="00505395"/>
    <w:rsid w:val="00506357"/>
    <w:rsid w:val="00513670"/>
    <w:rsid w:val="00521681"/>
    <w:rsid w:val="00523939"/>
    <w:rsid w:val="0052469E"/>
    <w:rsid w:val="005252A0"/>
    <w:rsid w:val="005317D5"/>
    <w:rsid w:val="00534F66"/>
    <w:rsid w:val="00541DA5"/>
    <w:rsid w:val="00542B18"/>
    <w:rsid w:val="00544392"/>
    <w:rsid w:val="00545345"/>
    <w:rsid w:val="0054619C"/>
    <w:rsid w:val="00553755"/>
    <w:rsid w:val="00555336"/>
    <w:rsid w:val="0055782D"/>
    <w:rsid w:val="00561219"/>
    <w:rsid w:val="00561C85"/>
    <w:rsid w:val="00562DA6"/>
    <w:rsid w:val="00564E12"/>
    <w:rsid w:val="00566B3E"/>
    <w:rsid w:val="005674E8"/>
    <w:rsid w:val="00576A4B"/>
    <w:rsid w:val="005800EC"/>
    <w:rsid w:val="005837AB"/>
    <w:rsid w:val="005850D8"/>
    <w:rsid w:val="00587E76"/>
    <w:rsid w:val="00590CEE"/>
    <w:rsid w:val="00590E00"/>
    <w:rsid w:val="00593E51"/>
    <w:rsid w:val="005956F6"/>
    <w:rsid w:val="0059596D"/>
    <w:rsid w:val="005960AA"/>
    <w:rsid w:val="00597807"/>
    <w:rsid w:val="005A4575"/>
    <w:rsid w:val="005B76D4"/>
    <w:rsid w:val="005C4149"/>
    <w:rsid w:val="005C75A3"/>
    <w:rsid w:val="005D20DB"/>
    <w:rsid w:val="005E2A0E"/>
    <w:rsid w:val="005E2A98"/>
    <w:rsid w:val="005E600E"/>
    <w:rsid w:val="005F3BF9"/>
    <w:rsid w:val="005F4B0A"/>
    <w:rsid w:val="005F50D1"/>
    <w:rsid w:val="005F7600"/>
    <w:rsid w:val="006071AF"/>
    <w:rsid w:val="006109F2"/>
    <w:rsid w:val="00611DE3"/>
    <w:rsid w:val="006163BD"/>
    <w:rsid w:val="00617789"/>
    <w:rsid w:val="00617B5C"/>
    <w:rsid w:val="00617FFD"/>
    <w:rsid w:val="00620285"/>
    <w:rsid w:val="006219D5"/>
    <w:rsid w:val="0062202C"/>
    <w:rsid w:val="0062355F"/>
    <w:rsid w:val="00646569"/>
    <w:rsid w:val="006507BC"/>
    <w:rsid w:val="00650A69"/>
    <w:rsid w:val="006566E5"/>
    <w:rsid w:val="00662042"/>
    <w:rsid w:val="006624C6"/>
    <w:rsid w:val="0067160D"/>
    <w:rsid w:val="00681B2B"/>
    <w:rsid w:val="006829B5"/>
    <w:rsid w:val="006838CC"/>
    <w:rsid w:val="0068420F"/>
    <w:rsid w:val="0068782C"/>
    <w:rsid w:val="00692BF7"/>
    <w:rsid w:val="0069598A"/>
    <w:rsid w:val="00697D91"/>
    <w:rsid w:val="006A7092"/>
    <w:rsid w:val="006B1BDC"/>
    <w:rsid w:val="006B23C9"/>
    <w:rsid w:val="006B390E"/>
    <w:rsid w:val="006B3AB9"/>
    <w:rsid w:val="006B52C1"/>
    <w:rsid w:val="006B5DC6"/>
    <w:rsid w:val="006C0AE0"/>
    <w:rsid w:val="006C1C11"/>
    <w:rsid w:val="006D282B"/>
    <w:rsid w:val="006D76FE"/>
    <w:rsid w:val="006E3E62"/>
    <w:rsid w:val="006F0776"/>
    <w:rsid w:val="006F16A8"/>
    <w:rsid w:val="006F3426"/>
    <w:rsid w:val="006F40FC"/>
    <w:rsid w:val="006F64AD"/>
    <w:rsid w:val="006F6862"/>
    <w:rsid w:val="006F6EB9"/>
    <w:rsid w:val="00703E3A"/>
    <w:rsid w:val="00730682"/>
    <w:rsid w:val="00732D44"/>
    <w:rsid w:val="007501EE"/>
    <w:rsid w:val="007552DC"/>
    <w:rsid w:val="00756269"/>
    <w:rsid w:val="007609F0"/>
    <w:rsid w:val="007701AA"/>
    <w:rsid w:val="0077099E"/>
    <w:rsid w:val="007731A4"/>
    <w:rsid w:val="00773C7F"/>
    <w:rsid w:val="00781181"/>
    <w:rsid w:val="007818A2"/>
    <w:rsid w:val="0078357C"/>
    <w:rsid w:val="007876D8"/>
    <w:rsid w:val="00791824"/>
    <w:rsid w:val="00792670"/>
    <w:rsid w:val="0079377F"/>
    <w:rsid w:val="007A080F"/>
    <w:rsid w:val="007A352B"/>
    <w:rsid w:val="007A5D11"/>
    <w:rsid w:val="007B2381"/>
    <w:rsid w:val="007B7DFD"/>
    <w:rsid w:val="007C1332"/>
    <w:rsid w:val="007C4DC5"/>
    <w:rsid w:val="007D013F"/>
    <w:rsid w:val="007D027A"/>
    <w:rsid w:val="007D1596"/>
    <w:rsid w:val="007D2950"/>
    <w:rsid w:val="007D3516"/>
    <w:rsid w:val="007D467A"/>
    <w:rsid w:val="007E4210"/>
    <w:rsid w:val="007E49B9"/>
    <w:rsid w:val="007E4A20"/>
    <w:rsid w:val="007F2637"/>
    <w:rsid w:val="007F3A1E"/>
    <w:rsid w:val="008004AA"/>
    <w:rsid w:val="008055D6"/>
    <w:rsid w:val="0080612D"/>
    <w:rsid w:val="008071D9"/>
    <w:rsid w:val="008073D0"/>
    <w:rsid w:val="008101AF"/>
    <w:rsid w:val="008120E4"/>
    <w:rsid w:val="00821741"/>
    <w:rsid w:val="00824DFC"/>
    <w:rsid w:val="008254A9"/>
    <w:rsid w:val="00830769"/>
    <w:rsid w:val="00837262"/>
    <w:rsid w:val="00851FB1"/>
    <w:rsid w:val="00856884"/>
    <w:rsid w:val="00863FD5"/>
    <w:rsid w:val="00864324"/>
    <w:rsid w:val="0086705D"/>
    <w:rsid w:val="00867372"/>
    <w:rsid w:val="008678DD"/>
    <w:rsid w:val="008756F5"/>
    <w:rsid w:val="00881F6A"/>
    <w:rsid w:val="0088624E"/>
    <w:rsid w:val="008941AD"/>
    <w:rsid w:val="008943A7"/>
    <w:rsid w:val="0089519A"/>
    <w:rsid w:val="00895F74"/>
    <w:rsid w:val="008961E0"/>
    <w:rsid w:val="00897A78"/>
    <w:rsid w:val="008A1D72"/>
    <w:rsid w:val="008A51B8"/>
    <w:rsid w:val="008A62E0"/>
    <w:rsid w:val="008C3EA7"/>
    <w:rsid w:val="008D42EF"/>
    <w:rsid w:val="008D4C32"/>
    <w:rsid w:val="008D61A9"/>
    <w:rsid w:val="008D7D64"/>
    <w:rsid w:val="008E3ED6"/>
    <w:rsid w:val="008E486F"/>
    <w:rsid w:val="008E61E1"/>
    <w:rsid w:val="008F1705"/>
    <w:rsid w:val="008F4DD3"/>
    <w:rsid w:val="008F7C30"/>
    <w:rsid w:val="0090552F"/>
    <w:rsid w:val="00911191"/>
    <w:rsid w:val="0092784F"/>
    <w:rsid w:val="00927B0C"/>
    <w:rsid w:val="00933EE6"/>
    <w:rsid w:val="0094025D"/>
    <w:rsid w:val="00942B3B"/>
    <w:rsid w:val="00945622"/>
    <w:rsid w:val="00946C5E"/>
    <w:rsid w:val="00947883"/>
    <w:rsid w:val="00947D7D"/>
    <w:rsid w:val="00951CF6"/>
    <w:rsid w:val="00955373"/>
    <w:rsid w:val="0095572F"/>
    <w:rsid w:val="0096232F"/>
    <w:rsid w:val="009650C2"/>
    <w:rsid w:val="00965401"/>
    <w:rsid w:val="009676B2"/>
    <w:rsid w:val="009679A8"/>
    <w:rsid w:val="00977198"/>
    <w:rsid w:val="00980350"/>
    <w:rsid w:val="009808EB"/>
    <w:rsid w:val="00983DBE"/>
    <w:rsid w:val="00991E30"/>
    <w:rsid w:val="009A11CD"/>
    <w:rsid w:val="009A1C7C"/>
    <w:rsid w:val="009A1D58"/>
    <w:rsid w:val="009A431E"/>
    <w:rsid w:val="009A6094"/>
    <w:rsid w:val="009B0588"/>
    <w:rsid w:val="009B242A"/>
    <w:rsid w:val="009B5BAD"/>
    <w:rsid w:val="009B5D62"/>
    <w:rsid w:val="009C0459"/>
    <w:rsid w:val="009C1C72"/>
    <w:rsid w:val="009D2CD0"/>
    <w:rsid w:val="009D52EB"/>
    <w:rsid w:val="009D6EFF"/>
    <w:rsid w:val="009D7861"/>
    <w:rsid w:val="009E4B12"/>
    <w:rsid w:val="009E6B6F"/>
    <w:rsid w:val="009F2B6A"/>
    <w:rsid w:val="009F35F0"/>
    <w:rsid w:val="009F7CA6"/>
    <w:rsid w:val="009F7EE7"/>
    <w:rsid w:val="00A04F79"/>
    <w:rsid w:val="00A07F8A"/>
    <w:rsid w:val="00A10C84"/>
    <w:rsid w:val="00A16080"/>
    <w:rsid w:val="00A221F9"/>
    <w:rsid w:val="00A2308A"/>
    <w:rsid w:val="00A238ED"/>
    <w:rsid w:val="00A25C1D"/>
    <w:rsid w:val="00A350D6"/>
    <w:rsid w:val="00A356BA"/>
    <w:rsid w:val="00A35B23"/>
    <w:rsid w:val="00A40F7B"/>
    <w:rsid w:val="00A422E4"/>
    <w:rsid w:val="00A56C6F"/>
    <w:rsid w:val="00A623DC"/>
    <w:rsid w:val="00A62608"/>
    <w:rsid w:val="00A62982"/>
    <w:rsid w:val="00A64802"/>
    <w:rsid w:val="00A65619"/>
    <w:rsid w:val="00A677B1"/>
    <w:rsid w:val="00A7271E"/>
    <w:rsid w:val="00A75A12"/>
    <w:rsid w:val="00A82A91"/>
    <w:rsid w:val="00A85C54"/>
    <w:rsid w:val="00A92558"/>
    <w:rsid w:val="00A94D93"/>
    <w:rsid w:val="00A95AD9"/>
    <w:rsid w:val="00AA1F7D"/>
    <w:rsid w:val="00AA7603"/>
    <w:rsid w:val="00AB1DA0"/>
    <w:rsid w:val="00AB5AB1"/>
    <w:rsid w:val="00AC0548"/>
    <w:rsid w:val="00AC24BF"/>
    <w:rsid w:val="00AC6097"/>
    <w:rsid w:val="00AD3427"/>
    <w:rsid w:val="00AE03F2"/>
    <w:rsid w:val="00AE1607"/>
    <w:rsid w:val="00AE2175"/>
    <w:rsid w:val="00AE28A1"/>
    <w:rsid w:val="00AE2F21"/>
    <w:rsid w:val="00AE40D1"/>
    <w:rsid w:val="00AE63AC"/>
    <w:rsid w:val="00AF60D9"/>
    <w:rsid w:val="00B052A2"/>
    <w:rsid w:val="00B16159"/>
    <w:rsid w:val="00B17A72"/>
    <w:rsid w:val="00B21829"/>
    <w:rsid w:val="00B26204"/>
    <w:rsid w:val="00B3057C"/>
    <w:rsid w:val="00B33CCA"/>
    <w:rsid w:val="00B35012"/>
    <w:rsid w:val="00B36234"/>
    <w:rsid w:val="00B4077A"/>
    <w:rsid w:val="00B442B0"/>
    <w:rsid w:val="00B451CC"/>
    <w:rsid w:val="00B5215B"/>
    <w:rsid w:val="00B53AEF"/>
    <w:rsid w:val="00B56A3B"/>
    <w:rsid w:val="00B6180D"/>
    <w:rsid w:val="00B63340"/>
    <w:rsid w:val="00B65D22"/>
    <w:rsid w:val="00B77D53"/>
    <w:rsid w:val="00B84571"/>
    <w:rsid w:val="00B84F1D"/>
    <w:rsid w:val="00B870FA"/>
    <w:rsid w:val="00B908B7"/>
    <w:rsid w:val="00B95DFF"/>
    <w:rsid w:val="00BA2B0C"/>
    <w:rsid w:val="00BA3171"/>
    <w:rsid w:val="00BA3F8E"/>
    <w:rsid w:val="00BA4244"/>
    <w:rsid w:val="00BB02B6"/>
    <w:rsid w:val="00BB62AB"/>
    <w:rsid w:val="00BC755C"/>
    <w:rsid w:val="00BD067A"/>
    <w:rsid w:val="00BD2A55"/>
    <w:rsid w:val="00BD3671"/>
    <w:rsid w:val="00BD64F0"/>
    <w:rsid w:val="00BE09C3"/>
    <w:rsid w:val="00BE142A"/>
    <w:rsid w:val="00BE1FC9"/>
    <w:rsid w:val="00BE2A60"/>
    <w:rsid w:val="00BE3CAD"/>
    <w:rsid w:val="00BE3F4C"/>
    <w:rsid w:val="00BE55E8"/>
    <w:rsid w:val="00BE561E"/>
    <w:rsid w:val="00BE61FF"/>
    <w:rsid w:val="00C04FDB"/>
    <w:rsid w:val="00C05D8D"/>
    <w:rsid w:val="00C21DC5"/>
    <w:rsid w:val="00C231CD"/>
    <w:rsid w:val="00C273C0"/>
    <w:rsid w:val="00C27C86"/>
    <w:rsid w:val="00C31217"/>
    <w:rsid w:val="00C32124"/>
    <w:rsid w:val="00C3416B"/>
    <w:rsid w:val="00C37184"/>
    <w:rsid w:val="00C43A2B"/>
    <w:rsid w:val="00C5395C"/>
    <w:rsid w:val="00C57020"/>
    <w:rsid w:val="00C6101A"/>
    <w:rsid w:val="00C71E3A"/>
    <w:rsid w:val="00C7349E"/>
    <w:rsid w:val="00C854E8"/>
    <w:rsid w:val="00C9008C"/>
    <w:rsid w:val="00C91A8F"/>
    <w:rsid w:val="00C9228A"/>
    <w:rsid w:val="00CA2E59"/>
    <w:rsid w:val="00CA4C3C"/>
    <w:rsid w:val="00CA53E9"/>
    <w:rsid w:val="00CA61B6"/>
    <w:rsid w:val="00CC1F0B"/>
    <w:rsid w:val="00CC2D65"/>
    <w:rsid w:val="00CC3FF5"/>
    <w:rsid w:val="00CD6323"/>
    <w:rsid w:val="00CE23E1"/>
    <w:rsid w:val="00CE45B9"/>
    <w:rsid w:val="00CF0241"/>
    <w:rsid w:val="00CF267D"/>
    <w:rsid w:val="00CF2C46"/>
    <w:rsid w:val="00D14843"/>
    <w:rsid w:val="00D23AD9"/>
    <w:rsid w:val="00D3226C"/>
    <w:rsid w:val="00D3489D"/>
    <w:rsid w:val="00D41718"/>
    <w:rsid w:val="00D431ED"/>
    <w:rsid w:val="00D44CD6"/>
    <w:rsid w:val="00D478F6"/>
    <w:rsid w:val="00D61747"/>
    <w:rsid w:val="00D7160D"/>
    <w:rsid w:val="00D847EB"/>
    <w:rsid w:val="00D84EA3"/>
    <w:rsid w:val="00D9063E"/>
    <w:rsid w:val="00D91A61"/>
    <w:rsid w:val="00D92CAE"/>
    <w:rsid w:val="00D97E65"/>
    <w:rsid w:val="00DA0C60"/>
    <w:rsid w:val="00DA4736"/>
    <w:rsid w:val="00DA651A"/>
    <w:rsid w:val="00DB2426"/>
    <w:rsid w:val="00DD011A"/>
    <w:rsid w:val="00DD2D9A"/>
    <w:rsid w:val="00DD613B"/>
    <w:rsid w:val="00DD7FF3"/>
    <w:rsid w:val="00DE26E8"/>
    <w:rsid w:val="00DE6E8D"/>
    <w:rsid w:val="00DE73B6"/>
    <w:rsid w:val="00DE7CAB"/>
    <w:rsid w:val="00DF67A7"/>
    <w:rsid w:val="00DF7D78"/>
    <w:rsid w:val="00E000E3"/>
    <w:rsid w:val="00E066F3"/>
    <w:rsid w:val="00E13F75"/>
    <w:rsid w:val="00E149DD"/>
    <w:rsid w:val="00E20865"/>
    <w:rsid w:val="00E20C21"/>
    <w:rsid w:val="00E23E34"/>
    <w:rsid w:val="00E30F5C"/>
    <w:rsid w:val="00E34366"/>
    <w:rsid w:val="00E408C5"/>
    <w:rsid w:val="00E40A72"/>
    <w:rsid w:val="00E41D41"/>
    <w:rsid w:val="00E4623B"/>
    <w:rsid w:val="00E46DA5"/>
    <w:rsid w:val="00E54BB8"/>
    <w:rsid w:val="00E54D34"/>
    <w:rsid w:val="00E54F4E"/>
    <w:rsid w:val="00E56462"/>
    <w:rsid w:val="00E63C89"/>
    <w:rsid w:val="00E65360"/>
    <w:rsid w:val="00E72731"/>
    <w:rsid w:val="00E85226"/>
    <w:rsid w:val="00E85C4B"/>
    <w:rsid w:val="00E86F86"/>
    <w:rsid w:val="00E87951"/>
    <w:rsid w:val="00E9349B"/>
    <w:rsid w:val="00E947D8"/>
    <w:rsid w:val="00E955A9"/>
    <w:rsid w:val="00E95CF5"/>
    <w:rsid w:val="00EA11C0"/>
    <w:rsid w:val="00EA1567"/>
    <w:rsid w:val="00EA1600"/>
    <w:rsid w:val="00EB3DE7"/>
    <w:rsid w:val="00EB5C98"/>
    <w:rsid w:val="00EC65B0"/>
    <w:rsid w:val="00EE024C"/>
    <w:rsid w:val="00EE3A32"/>
    <w:rsid w:val="00EF5AF9"/>
    <w:rsid w:val="00F00E03"/>
    <w:rsid w:val="00F141E6"/>
    <w:rsid w:val="00F16F1E"/>
    <w:rsid w:val="00F30CE4"/>
    <w:rsid w:val="00F407A9"/>
    <w:rsid w:val="00F42E3F"/>
    <w:rsid w:val="00F45F93"/>
    <w:rsid w:val="00F56D46"/>
    <w:rsid w:val="00F57229"/>
    <w:rsid w:val="00F60977"/>
    <w:rsid w:val="00F62673"/>
    <w:rsid w:val="00F64082"/>
    <w:rsid w:val="00F66CBB"/>
    <w:rsid w:val="00F67774"/>
    <w:rsid w:val="00F81168"/>
    <w:rsid w:val="00F82A71"/>
    <w:rsid w:val="00F851C6"/>
    <w:rsid w:val="00F94223"/>
    <w:rsid w:val="00F95735"/>
    <w:rsid w:val="00F95C77"/>
    <w:rsid w:val="00F96CAC"/>
    <w:rsid w:val="00FA4EF3"/>
    <w:rsid w:val="00FA73C1"/>
    <w:rsid w:val="00FA7B7C"/>
    <w:rsid w:val="00FB0896"/>
    <w:rsid w:val="00FB7285"/>
    <w:rsid w:val="00FB76CA"/>
    <w:rsid w:val="00FC4764"/>
    <w:rsid w:val="00FC4C29"/>
    <w:rsid w:val="00FC57CC"/>
    <w:rsid w:val="00FD29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2"/>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25"/>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25"/>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25"/>
      </w:numPr>
      <w:outlineLvl w:val="3"/>
    </w:pPr>
    <w:rPr>
      <w:b/>
      <w:bCs/>
    </w:rPr>
  </w:style>
  <w:style w:type="paragraph" w:styleId="50">
    <w:name w:val="heading 5"/>
    <w:aliases w:val="H5"/>
    <w:basedOn w:val="a8"/>
    <w:next w:val="a8"/>
    <w:link w:val="51"/>
    <w:qFormat/>
    <w:rsid w:val="00E56462"/>
    <w:pPr>
      <w:numPr>
        <w:ilvl w:val="4"/>
        <w:numId w:val="25"/>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25"/>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25"/>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25"/>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25"/>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2">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1"/>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uiPriority w:val="99"/>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rsid w:val="00E56462"/>
    <w:rPr>
      <w:rFonts w:cs="Times New Roman"/>
      <w:vertAlign w:val="superscript"/>
    </w:rPr>
  </w:style>
  <w:style w:type="paragraph" w:styleId="HTML">
    <w:name w:val="HTML Preformatted"/>
    <w:aliases w:val=" Знак1,Body Text Indent 2"/>
    <w:basedOn w:val="a8"/>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5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basedOn w:val="a8"/>
    <w:qFormat/>
    <w:rsid w:val="00E56462"/>
    <w:pPr>
      <w:ind w:left="708"/>
    </w:pPr>
  </w:style>
  <w:style w:type="paragraph" w:customStyle="1" w:styleId="13">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
    <w:basedOn w:val="a8"/>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qFormat/>
    <w:rsid w:val="00E56462"/>
    <w:pPr>
      <w:widowControl w:val="0"/>
      <w:spacing w:before="280" w:line="280" w:lineRule="exact"/>
      <w:ind w:firstLine="540"/>
      <w:jc w:val="both"/>
    </w:pPr>
    <w:rPr>
      <w:szCs w:val="20"/>
    </w:rPr>
  </w:style>
  <w:style w:type="paragraph" w:customStyle="1" w:styleId="font5">
    <w:name w:val="font5"/>
    <w:basedOn w:val="a8"/>
    <w:qFormat/>
    <w:rsid w:val="00E56462"/>
    <w:pPr>
      <w:spacing w:before="100" w:beforeAutospacing="1" w:after="100" w:afterAutospacing="1"/>
    </w:pPr>
    <w:rPr>
      <w:rFonts w:ascii="Arial" w:hAnsi="Arial" w:cs="Arial"/>
      <w:sz w:val="20"/>
      <w:szCs w:val="20"/>
    </w:rPr>
  </w:style>
  <w:style w:type="paragraph" w:customStyle="1" w:styleId="font6">
    <w:name w:val="font6"/>
    <w:basedOn w:val="a8"/>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qFormat/>
    <w:rsid w:val="00E56462"/>
    <w:pPr>
      <w:spacing w:before="100" w:beforeAutospacing="1" w:after="100" w:afterAutospacing="1"/>
      <w:jc w:val="center"/>
    </w:pPr>
    <w:rPr>
      <w:rFonts w:ascii="Arial" w:hAnsi="Arial" w:cs="Arial"/>
      <w:b/>
      <w:bCs/>
    </w:rPr>
  </w:style>
  <w:style w:type="paragraph" w:customStyle="1" w:styleId="xl74">
    <w:name w:val="xl74"/>
    <w:basedOn w:val="a8"/>
    <w:qFormat/>
    <w:rsid w:val="00E56462"/>
    <w:pPr>
      <w:spacing w:before="100" w:beforeAutospacing="1" w:after="100" w:afterAutospacing="1"/>
      <w:jc w:val="center"/>
    </w:pPr>
    <w:rPr>
      <w:rFonts w:ascii="Arial" w:hAnsi="Arial" w:cs="Arial"/>
      <w:b/>
      <w:bCs/>
    </w:rPr>
  </w:style>
  <w:style w:type="paragraph" w:customStyle="1" w:styleId="xl75">
    <w:name w:val="xl75"/>
    <w:basedOn w:val="a8"/>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qFormat/>
    <w:rsid w:val="00E56462"/>
    <w:pPr>
      <w:widowControl w:val="0"/>
      <w:autoSpaceDE w:val="0"/>
      <w:autoSpaceDN w:val="0"/>
      <w:adjustRightInd w:val="0"/>
      <w:spacing w:line="276" w:lineRule="exact"/>
      <w:ind w:firstLine="564"/>
      <w:jc w:val="both"/>
    </w:pPr>
  </w:style>
  <w:style w:type="paragraph" w:customStyle="1" w:styleId="Style8">
    <w:name w:val="Style8"/>
    <w:basedOn w:val="a8"/>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qFormat/>
    <w:rsid w:val="00E56462"/>
    <w:pPr>
      <w:spacing w:before="100" w:beforeAutospacing="1" w:after="100" w:afterAutospacing="1"/>
      <w:jc w:val="center"/>
    </w:pPr>
  </w:style>
  <w:style w:type="paragraph" w:customStyle="1" w:styleId="xl96">
    <w:name w:val="xl96"/>
    <w:basedOn w:val="a8"/>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1"/>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0">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qFormat/>
    <w:rsid w:val="006109F2"/>
    <w:pPr>
      <w:suppressLineNumbers/>
    </w:pPr>
  </w:style>
  <w:style w:type="paragraph" w:customStyle="1" w:styleId="afffff6">
    <w:name w:val="Сноска"/>
    <w:basedOn w:val="a8"/>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qFormat/>
    <w:rsid w:val="006109F2"/>
    <w:pPr>
      <w:jc w:val="center"/>
    </w:pPr>
    <w:rPr>
      <w:b/>
      <w:bCs/>
    </w:rPr>
  </w:style>
  <w:style w:type="paragraph" w:customStyle="1" w:styleId="54">
    <w:name w:val="Основной текст5"/>
    <w:basedOn w:val="a8"/>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qFormat/>
    <w:rsid w:val="006109F2"/>
    <w:pPr>
      <w:spacing w:before="120" w:after="120"/>
      <w:jc w:val="both"/>
    </w:pPr>
    <w:rPr>
      <w:b/>
      <w:lang w:eastAsia="ar-SA"/>
    </w:rPr>
  </w:style>
  <w:style w:type="paragraph" w:customStyle="1" w:styleId="47">
    <w:name w:val="Основной текст (4)"/>
    <w:basedOn w:val="a8"/>
    <w:qFormat/>
    <w:rsid w:val="006109F2"/>
    <w:rPr>
      <w:shd w:val="clear" w:color="auto" w:fill="FFFFFF"/>
    </w:rPr>
  </w:style>
  <w:style w:type="paragraph" w:customStyle="1" w:styleId="afffff9">
    <w:name w:val="Содержимое врезки"/>
    <w:basedOn w:val="a8"/>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qFormat/>
    <w:rsid w:val="006109F2"/>
    <w:pPr>
      <w:spacing w:before="100" w:beforeAutospacing="1" w:after="100" w:afterAutospacing="1"/>
    </w:pPr>
  </w:style>
  <w:style w:type="paragraph" w:customStyle="1" w:styleId="s1">
    <w:name w:val="s_1"/>
    <w:basedOn w:val="a8"/>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qFormat/>
    <w:rsid w:val="006109F2"/>
    <w:pPr>
      <w:shd w:val="clear" w:color="auto" w:fill="FFFFFF"/>
      <w:spacing w:before="240" w:after="300" w:line="0" w:lineRule="atLeast"/>
      <w:jc w:val="both"/>
    </w:pPr>
    <w:rPr>
      <w:spacing w:val="3"/>
      <w:sz w:val="22"/>
      <w:szCs w:val="22"/>
    </w:rPr>
  </w:style>
  <w:style w:type="paragraph" w:customStyle="1" w:styleId="s26">
    <w:name w:val="s26"/>
    <w:basedOn w:val="a8"/>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qFormat/>
    <w:rsid w:val="006109F2"/>
    <w:pPr>
      <w:spacing w:before="100" w:beforeAutospacing="1" w:after="100" w:afterAutospacing="1"/>
    </w:pPr>
  </w:style>
  <w:style w:type="paragraph" w:customStyle="1" w:styleId="parameter">
    <w:name w:val="parameter"/>
    <w:basedOn w:val="a8"/>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qFormat/>
    <w:rsid w:val="006109F2"/>
    <w:rPr>
      <w:b/>
      <w:lang w:eastAsia="ar-SA"/>
    </w:rPr>
  </w:style>
  <w:style w:type="paragraph" w:customStyle="1" w:styleId="affffff1">
    <w:name w:val="Горизонтальная линия"/>
    <w:basedOn w:val="a8"/>
    <w:next w:val="afd"/>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qFormat/>
    <w:rsid w:val="006109F2"/>
    <w:pPr>
      <w:ind w:firstLine="705"/>
    </w:pPr>
    <w:rPr>
      <w:lang w:eastAsia="ar-SA"/>
    </w:rPr>
  </w:style>
  <w:style w:type="paragraph" w:customStyle="1" w:styleId="affffff5">
    <w:name w:val="Содержимое списка"/>
    <w:basedOn w:val="a8"/>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qFormat/>
    <w:rsid w:val="006109F2"/>
    <w:pPr>
      <w:autoSpaceDE w:val="0"/>
      <w:spacing w:line="274" w:lineRule="exact"/>
      <w:ind w:firstLine="682"/>
    </w:pPr>
    <w:rPr>
      <w:lang w:eastAsia="ar-SA"/>
    </w:rPr>
  </w:style>
  <w:style w:type="paragraph" w:customStyle="1" w:styleId="consplusnormal1">
    <w:name w:val="consplusnormal"/>
    <w:basedOn w:val="a8"/>
    <w:qFormat/>
    <w:rsid w:val="006109F2"/>
    <w:pPr>
      <w:spacing w:before="187" w:after="187"/>
      <w:ind w:left="187" w:right="187"/>
    </w:pPr>
    <w:rPr>
      <w:lang w:eastAsia="ar-SA"/>
    </w:rPr>
  </w:style>
  <w:style w:type="paragraph" w:customStyle="1" w:styleId="1fff">
    <w:name w:val="Знак1 Знак Знак"/>
    <w:basedOn w:val="a8"/>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qFormat/>
    <w:rsid w:val="006109F2"/>
    <w:pPr>
      <w:suppressLineNumbers/>
      <w:spacing w:line="0" w:lineRule="atLeast"/>
    </w:pPr>
  </w:style>
  <w:style w:type="paragraph" w:customStyle="1" w:styleId="3f2">
    <w:name w:val="Название объекта3"/>
    <w:basedOn w:val="a8"/>
    <w:qFormat/>
    <w:rsid w:val="006109F2"/>
    <w:pPr>
      <w:spacing w:before="240" w:after="60"/>
      <w:jc w:val="center"/>
    </w:pPr>
    <w:rPr>
      <w:b/>
      <w:kern w:val="1"/>
      <w:sz w:val="32"/>
      <w:szCs w:val="20"/>
    </w:rPr>
  </w:style>
  <w:style w:type="paragraph" w:customStyle="1" w:styleId="3f3">
    <w:name w:val="Указатель3"/>
    <w:basedOn w:val="a8"/>
    <w:qFormat/>
    <w:rsid w:val="006109F2"/>
    <w:pPr>
      <w:suppressLineNumbers/>
      <w:spacing w:line="0" w:lineRule="atLeast"/>
    </w:pPr>
  </w:style>
  <w:style w:type="paragraph" w:customStyle="1" w:styleId="2fc">
    <w:name w:val="Название объекта2"/>
    <w:basedOn w:val="a8"/>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10"/>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11"/>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qFormat/>
    <w:rsid w:val="006109F2"/>
    <w:pPr>
      <w:tabs>
        <w:tab w:val="num" w:pos="432"/>
      </w:tabs>
      <w:spacing w:after="60"/>
      <w:ind w:left="431" w:hanging="431"/>
      <w:jc w:val="both"/>
    </w:pPr>
  </w:style>
  <w:style w:type="paragraph" w:styleId="42">
    <w:name w:val="toc 4"/>
    <w:basedOn w:val="a8"/>
    <w:next w:val="a8"/>
    <w:autoRedefine/>
    <w:rsid w:val="006109F2"/>
    <w:pPr>
      <w:numPr>
        <w:numId w:val="12"/>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uiPriority w:val="99"/>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3"/>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9">
    <w:name w:val="Текст примечания Знак1"/>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4"/>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qFormat/>
    <w:rsid w:val="006109F2"/>
    <w:pPr>
      <w:spacing w:before="100" w:beforeAutospacing="1" w:after="100" w:afterAutospacing="1"/>
    </w:pPr>
    <w:rPr>
      <w:sz w:val="18"/>
      <w:szCs w:val="18"/>
    </w:rPr>
  </w:style>
  <w:style w:type="paragraph" w:customStyle="1" w:styleId="xl127">
    <w:name w:val="xl127"/>
    <w:basedOn w:val="a8"/>
    <w:qFormat/>
    <w:rsid w:val="006109F2"/>
    <w:pPr>
      <w:spacing w:before="100" w:beforeAutospacing="1" w:after="100" w:afterAutospacing="1"/>
      <w:textAlignment w:val="top"/>
    </w:pPr>
    <w:rPr>
      <w:sz w:val="18"/>
      <w:szCs w:val="18"/>
    </w:rPr>
  </w:style>
  <w:style w:type="paragraph" w:customStyle="1" w:styleId="xl128">
    <w:name w:val="xl128"/>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qFormat/>
    <w:rsid w:val="006109F2"/>
    <w:pPr>
      <w:spacing w:before="100" w:beforeAutospacing="1" w:after="100" w:afterAutospacing="1"/>
      <w:jc w:val="center"/>
      <w:textAlignment w:val="top"/>
    </w:pPr>
    <w:rPr>
      <w:sz w:val="18"/>
      <w:szCs w:val="18"/>
    </w:rPr>
  </w:style>
  <w:style w:type="paragraph" w:customStyle="1" w:styleId="xl133">
    <w:name w:val="xl133"/>
    <w:basedOn w:val="a8"/>
    <w:qFormat/>
    <w:rsid w:val="006109F2"/>
    <w:pPr>
      <w:spacing w:before="100" w:beforeAutospacing="1" w:after="100" w:afterAutospacing="1"/>
      <w:textAlignment w:val="top"/>
    </w:pPr>
    <w:rPr>
      <w:sz w:val="18"/>
      <w:szCs w:val="18"/>
    </w:rPr>
  </w:style>
  <w:style w:type="paragraph" w:customStyle="1" w:styleId="xl134">
    <w:name w:val="xl134"/>
    <w:basedOn w:val="a8"/>
    <w:qFormat/>
    <w:rsid w:val="006109F2"/>
    <w:pPr>
      <w:spacing w:before="100" w:beforeAutospacing="1" w:after="100" w:afterAutospacing="1"/>
      <w:jc w:val="center"/>
      <w:textAlignment w:val="top"/>
    </w:pPr>
    <w:rPr>
      <w:sz w:val="18"/>
      <w:szCs w:val="18"/>
    </w:rPr>
  </w:style>
  <w:style w:type="paragraph" w:customStyle="1" w:styleId="xl135">
    <w:name w:val="xl135"/>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qFormat/>
    <w:rsid w:val="006109F2"/>
    <w:pPr>
      <w:spacing w:before="100" w:beforeAutospacing="1" w:after="100" w:afterAutospacing="1"/>
      <w:textAlignment w:val="top"/>
    </w:pPr>
    <w:rPr>
      <w:b/>
      <w:bCs/>
      <w:sz w:val="18"/>
      <w:szCs w:val="18"/>
    </w:rPr>
  </w:style>
  <w:style w:type="paragraph" w:customStyle="1" w:styleId="xl138">
    <w:name w:val="xl138"/>
    <w:basedOn w:val="a8"/>
    <w:qFormat/>
    <w:rsid w:val="006109F2"/>
    <w:pPr>
      <w:spacing w:before="100" w:beforeAutospacing="1" w:after="100" w:afterAutospacing="1"/>
      <w:textAlignment w:val="top"/>
    </w:pPr>
    <w:rPr>
      <w:sz w:val="18"/>
      <w:szCs w:val="18"/>
    </w:rPr>
  </w:style>
  <w:style w:type="paragraph" w:customStyle="1" w:styleId="xl139">
    <w:name w:val="xl139"/>
    <w:basedOn w:val="a8"/>
    <w:qFormat/>
    <w:rsid w:val="006109F2"/>
    <w:pPr>
      <w:spacing w:before="100" w:beforeAutospacing="1" w:after="100" w:afterAutospacing="1"/>
      <w:textAlignment w:val="top"/>
    </w:pPr>
    <w:rPr>
      <w:sz w:val="18"/>
      <w:szCs w:val="18"/>
    </w:rPr>
  </w:style>
  <w:style w:type="paragraph" w:customStyle="1" w:styleId="xl140">
    <w:name w:val="xl140"/>
    <w:basedOn w:val="a8"/>
    <w:qFormat/>
    <w:rsid w:val="006109F2"/>
    <w:pPr>
      <w:spacing w:before="100" w:beforeAutospacing="1" w:after="100" w:afterAutospacing="1"/>
      <w:textAlignment w:val="top"/>
    </w:pPr>
    <w:rPr>
      <w:sz w:val="18"/>
      <w:szCs w:val="18"/>
    </w:rPr>
  </w:style>
  <w:style w:type="paragraph" w:customStyle="1" w:styleId="xl141">
    <w:name w:val="xl141"/>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qFormat/>
    <w:rsid w:val="006109F2"/>
    <w:pPr>
      <w:spacing w:before="100" w:beforeAutospacing="1" w:after="100" w:afterAutospacing="1"/>
      <w:jc w:val="right"/>
      <w:textAlignment w:val="center"/>
    </w:pPr>
    <w:rPr>
      <w:sz w:val="18"/>
      <w:szCs w:val="18"/>
    </w:rPr>
  </w:style>
  <w:style w:type="paragraph" w:customStyle="1" w:styleId="xl149">
    <w:name w:val="xl149"/>
    <w:basedOn w:val="a8"/>
    <w:qFormat/>
    <w:rsid w:val="006109F2"/>
    <w:pPr>
      <w:spacing w:before="100" w:beforeAutospacing="1" w:after="100" w:afterAutospacing="1"/>
      <w:jc w:val="right"/>
      <w:textAlignment w:val="center"/>
    </w:pPr>
    <w:rPr>
      <w:sz w:val="18"/>
      <w:szCs w:val="18"/>
    </w:rPr>
  </w:style>
  <w:style w:type="paragraph" w:customStyle="1" w:styleId="xl150">
    <w:name w:val="xl150"/>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qFormat/>
    <w:rsid w:val="006109F2"/>
    <w:pPr>
      <w:spacing w:before="100" w:beforeAutospacing="1" w:after="100" w:afterAutospacing="1"/>
    </w:pPr>
  </w:style>
  <w:style w:type="paragraph" w:customStyle="1" w:styleId="pj">
    <w:name w:val="pj"/>
    <w:basedOn w:val="a8"/>
    <w:qFormat/>
    <w:rsid w:val="006109F2"/>
    <w:pPr>
      <w:spacing w:before="100" w:beforeAutospacing="1" w:after="100" w:afterAutospacing="1"/>
    </w:pPr>
  </w:style>
  <w:style w:type="paragraph" w:customStyle="1" w:styleId="TableContents">
    <w:name w:val="Table Contents"/>
    <w:basedOn w:val="a8"/>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qFormat/>
    <w:rsid w:val="006109F2"/>
    <w:pPr>
      <w:spacing w:before="100" w:beforeAutospacing="1" w:after="100" w:afterAutospacing="1"/>
    </w:pPr>
  </w:style>
  <w:style w:type="paragraph" w:customStyle="1" w:styleId="s22">
    <w:name w:val="s_22"/>
    <w:basedOn w:val="a8"/>
    <w:qFormat/>
    <w:rsid w:val="006109F2"/>
    <w:pPr>
      <w:spacing w:before="100" w:beforeAutospacing="1" w:after="100" w:afterAutospacing="1"/>
    </w:pPr>
  </w:style>
  <w:style w:type="paragraph" w:customStyle="1" w:styleId="s3">
    <w:name w:val="s_3"/>
    <w:basedOn w:val="a8"/>
    <w:qFormat/>
    <w:rsid w:val="006109F2"/>
    <w:pPr>
      <w:spacing w:before="100" w:beforeAutospacing="1" w:after="100" w:afterAutospacing="1"/>
    </w:pPr>
  </w:style>
  <w:style w:type="paragraph" w:customStyle="1" w:styleId="msonormal0">
    <w:name w:val="msonormal"/>
    <w:basedOn w:val="a8"/>
    <w:qFormat/>
    <w:rsid w:val="006109F2"/>
    <w:pPr>
      <w:spacing w:before="100" w:beforeAutospacing="1" w:after="100" w:afterAutospacing="1"/>
    </w:pPr>
  </w:style>
  <w:style w:type="paragraph" w:customStyle="1" w:styleId="xl125">
    <w:name w:val="xl125"/>
    <w:basedOn w:val="a8"/>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qFormat/>
    <w:rsid w:val="00425973"/>
    <w:pPr>
      <w:pBdr>
        <w:bottom w:val="single" w:sz="8" w:space="0" w:color="auto"/>
      </w:pBdr>
      <w:spacing w:before="100" w:beforeAutospacing="1" w:after="100" w:afterAutospacing="1"/>
      <w:jc w:val="center"/>
    </w:pPr>
  </w:style>
  <w:style w:type="paragraph" w:customStyle="1" w:styleId="xl220">
    <w:name w:val="xl220"/>
    <w:basedOn w:val="a8"/>
    <w:qFormat/>
    <w:rsid w:val="00425973"/>
    <w:pPr>
      <w:pBdr>
        <w:bottom w:val="single" w:sz="8" w:space="0" w:color="auto"/>
      </w:pBdr>
      <w:spacing w:before="100" w:beforeAutospacing="1" w:after="100" w:afterAutospacing="1"/>
      <w:jc w:val="center"/>
    </w:pPr>
  </w:style>
  <w:style w:type="paragraph" w:customStyle="1" w:styleId="xl221">
    <w:name w:val="xl221"/>
    <w:basedOn w:val="a8"/>
    <w:qFormat/>
    <w:rsid w:val="00425973"/>
    <w:pPr>
      <w:spacing w:before="100" w:beforeAutospacing="1" w:after="100" w:afterAutospacing="1"/>
    </w:pPr>
    <w:rPr>
      <w:sz w:val="18"/>
      <w:szCs w:val="18"/>
    </w:rPr>
  </w:style>
  <w:style w:type="paragraph" w:customStyle="1" w:styleId="xl222">
    <w:name w:val="xl222"/>
    <w:basedOn w:val="a8"/>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qFormat/>
    <w:rsid w:val="00425973"/>
    <w:pPr>
      <w:spacing w:before="100" w:beforeAutospacing="1" w:after="100" w:afterAutospacing="1"/>
    </w:pPr>
    <w:rPr>
      <w:rFonts w:ascii="Calibri" w:hAnsi="Calibri" w:cs="Calibri"/>
    </w:rPr>
  </w:style>
  <w:style w:type="paragraph" w:customStyle="1" w:styleId="xl224">
    <w:name w:val="xl224"/>
    <w:basedOn w:val="a8"/>
    <w:qFormat/>
    <w:rsid w:val="00425973"/>
    <w:pPr>
      <w:spacing w:before="100" w:beforeAutospacing="1" w:after="100" w:afterAutospacing="1"/>
      <w:jc w:val="center"/>
    </w:pPr>
  </w:style>
  <w:style w:type="paragraph" w:customStyle="1" w:styleId="xl225">
    <w:name w:val="xl225"/>
    <w:basedOn w:val="a8"/>
    <w:qFormat/>
    <w:rsid w:val="00425973"/>
    <w:pPr>
      <w:spacing w:before="100" w:beforeAutospacing="1" w:after="100" w:afterAutospacing="1"/>
      <w:jc w:val="center"/>
    </w:pPr>
  </w:style>
  <w:style w:type="paragraph" w:customStyle="1" w:styleId="xl226">
    <w:name w:val="xl226"/>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rsid w:val="00425973"/>
    <w:pPr>
      <w:spacing w:before="100" w:beforeAutospacing="1" w:after="100" w:afterAutospacing="1"/>
      <w:jc w:val="center"/>
    </w:pPr>
    <w:rPr>
      <w:b/>
      <w:bCs/>
      <w:sz w:val="28"/>
      <w:szCs w:val="28"/>
    </w:rPr>
  </w:style>
  <w:style w:type="paragraph" w:customStyle="1" w:styleId="xl286">
    <w:name w:val="xl286"/>
    <w:basedOn w:val="a8"/>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6"/>
      </w:numPr>
    </w:pPr>
  </w:style>
  <w:style w:type="paragraph" w:customStyle="1" w:styleId="1TimesNewRoman14pt16pt">
    <w:name w:val="Стиль Заголовок 1 + Times New Roman 14 pt + 16 pt"/>
    <w:basedOn w:val="a8"/>
    <w:autoRedefine/>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1"/>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25"/>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26"/>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27"/>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29"/>
      </w:numPr>
      <w:tabs>
        <w:tab w:val="clear" w:pos="720"/>
      </w:tabs>
    </w:pPr>
  </w:style>
  <w:style w:type="paragraph" w:customStyle="1" w:styleId="AOA">
    <w:name w:val="AO(A)"/>
    <w:basedOn w:val="AOBodyTxt"/>
    <w:next w:val="AODocTxt"/>
    <w:rsid w:val="001735D1"/>
    <w:pPr>
      <w:numPr>
        <w:numId w:val="30"/>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28"/>
      </w:numPr>
      <w:outlineLvl w:val="1"/>
    </w:pPr>
    <w:rPr>
      <w:b/>
    </w:rPr>
  </w:style>
  <w:style w:type="paragraph" w:customStyle="1" w:styleId="AOHead3">
    <w:name w:val="AOHead3"/>
    <w:basedOn w:val="AOHeadings"/>
    <w:next w:val="AODocTxtL2"/>
    <w:rsid w:val="001735D1"/>
    <w:pPr>
      <w:numPr>
        <w:ilvl w:val="2"/>
        <w:numId w:val="28"/>
      </w:numPr>
      <w:outlineLvl w:val="2"/>
    </w:pPr>
  </w:style>
  <w:style w:type="paragraph" w:customStyle="1" w:styleId="AOHead4">
    <w:name w:val="AOHead4"/>
    <w:basedOn w:val="AOHeadings"/>
    <w:next w:val="AODocTxtL3"/>
    <w:rsid w:val="001735D1"/>
    <w:pPr>
      <w:numPr>
        <w:ilvl w:val="3"/>
        <w:numId w:val="28"/>
      </w:numPr>
      <w:outlineLvl w:val="3"/>
    </w:pPr>
  </w:style>
  <w:style w:type="paragraph" w:customStyle="1" w:styleId="AOHead5">
    <w:name w:val="AOHead5"/>
    <w:basedOn w:val="AOHeadings"/>
    <w:next w:val="AODocTxtL4"/>
    <w:rsid w:val="001735D1"/>
    <w:pPr>
      <w:numPr>
        <w:ilvl w:val="4"/>
        <w:numId w:val="28"/>
      </w:numPr>
      <w:outlineLvl w:val="4"/>
    </w:pPr>
  </w:style>
  <w:style w:type="paragraph" w:customStyle="1" w:styleId="AOHead6">
    <w:name w:val="AOHead6"/>
    <w:basedOn w:val="AOHeadings"/>
    <w:next w:val="AODocTxtL5"/>
    <w:rsid w:val="001735D1"/>
    <w:pPr>
      <w:numPr>
        <w:ilvl w:val="5"/>
        <w:numId w:val="28"/>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35"/>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36"/>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37"/>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34"/>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38"/>
      </w:numPr>
      <w:tabs>
        <w:tab w:val="clear" w:pos="720"/>
      </w:tabs>
    </w:pPr>
  </w:style>
  <w:style w:type="paragraph" w:customStyle="1" w:styleId="AOBullet2">
    <w:name w:val="AOBullet2"/>
    <w:basedOn w:val="AOBullet"/>
    <w:rsid w:val="001735D1"/>
    <w:pPr>
      <w:numPr>
        <w:numId w:val="39"/>
      </w:numPr>
      <w:tabs>
        <w:tab w:val="clear" w:pos="720"/>
      </w:tabs>
      <w:spacing w:before="120"/>
    </w:pPr>
  </w:style>
  <w:style w:type="paragraph" w:customStyle="1" w:styleId="AOBullet3">
    <w:name w:val="AOBullet3"/>
    <w:basedOn w:val="AOBodyTxt"/>
    <w:rsid w:val="001735D1"/>
    <w:pPr>
      <w:numPr>
        <w:numId w:val="40"/>
      </w:numPr>
      <w:tabs>
        <w:tab w:val="clear" w:pos="720"/>
      </w:tabs>
      <w:spacing w:before="120"/>
    </w:pPr>
  </w:style>
  <w:style w:type="paragraph" w:customStyle="1" w:styleId="AOBullet4">
    <w:name w:val="AOBullet4"/>
    <w:basedOn w:val="AOBodyTxt"/>
    <w:rsid w:val="001735D1"/>
    <w:pPr>
      <w:numPr>
        <w:numId w:val="41"/>
      </w:numPr>
      <w:tabs>
        <w:tab w:val="clear" w:pos="720"/>
      </w:tabs>
      <w:spacing w:before="120"/>
    </w:pPr>
  </w:style>
  <w:style w:type="paragraph" w:customStyle="1" w:styleId="AOGenNum1">
    <w:name w:val="AOGenNum1"/>
    <w:basedOn w:val="AOBodyTxt"/>
    <w:next w:val="AOGenNum1Para"/>
    <w:rsid w:val="001735D1"/>
    <w:pPr>
      <w:keepNext/>
      <w:numPr>
        <w:numId w:val="31"/>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32"/>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33"/>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42"/>
      </w:numPr>
      <w:tabs>
        <w:tab w:val="clear" w:pos="720"/>
      </w:tabs>
    </w:pPr>
  </w:style>
  <w:style w:type="paragraph" w:customStyle="1" w:styleId="FWBL1">
    <w:name w:val="FWB_L1"/>
    <w:basedOn w:val="a8"/>
    <w:next w:val="FWBL2"/>
    <w:rsid w:val="001735D1"/>
    <w:pPr>
      <w:keepNext/>
      <w:keepLines/>
      <w:numPr>
        <w:numId w:val="43"/>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43"/>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45"/>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44"/>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46"/>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46"/>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46"/>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46"/>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47"/>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47"/>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47"/>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48"/>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1">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1"/>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49"/>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50"/>
      </w:numPr>
      <w:tabs>
        <w:tab w:val="left" w:pos="1701"/>
      </w:tabs>
      <w:spacing w:before="120" w:after="120" w:line="360" w:lineRule="auto"/>
    </w:pPr>
    <w:rPr>
      <w:rFonts w:ascii="Arial" w:hAnsi="Arial"/>
      <w:szCs w:val="20"/>
    </w:rPr>
  </w:style>
  <w:style w:type="paragraph" w:customStyle="1" w:styleId="1VI">
    <w:name w:val="Заголовок 1 (раздел VI)"/>
    <w:basedOn w:val="11"/>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51"/>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1"/>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52"/>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53"/>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32855">
      <w:bodyDiv w:val="1"/>
      <w:marLeft w:val="0"/>
      <w:marRight w:val="0"/>
      <w:marTop w:val="0"/>
      <w:marBottom w:val="0"/>
      <w:divBdr>
        <w:top w:val="none" w:sz="0" w:space="0" w:color="auto"/>
        <w:left w:val="none" w:sz="0" w:space="0" w:color="auto"/>
        <w:bottom w:val="none" w:sz="0" w:space="0" w:color="auto"/>
        <w:right w:val="none" w:sz="0" w:space="0" w:color="auto"/>
      </w:divBdr>
    </w:div>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04489870">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37113998">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05271818">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 w:id="211540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nternet.garant.ru/" TargetMode="External"/><Relationship Id="rId18" Type="http://schemas.openxmlformats.org/officeDocument/2006/relationships/image" Target="media/image5.wmf"/><Relationship Id="rId26" Type="http://schemas.openxmlformats.org/officeDocument/2006/relationships/hyperlink" Target="http://docs.cntd.ru/document/420200885" TargetMode="External"/><Relationship Id="rId39" Type="http://schemas.openxmlformats.org/officeDocument/2006/relationships/hyperlink" Target="http://mobileonline.garant.ru/" TargetMode="External"/><Relationship Id="rId21" Type="http://schemas.openxmlformats.org/officeDocument/2006/relationships/hyperlink" Target="http://docs.cntd.ru/document/499093917" TargetMode="External"/><Relationship Id="rId34" Type="http://schemas.openxmlformats.org/officeDocument/2006/relationships/hyperlink" Target="http://mobileonline.garant.ru/" TargetMode="External"/><Relationship Id="rId42" Type="http://schemas.openxmlformats.org/officeDocument/2006/relationships/header" Target="header3.xml"/><Relationship Id="rId47" Type="http://schemas.openxmlformats.org/officeDocument/2006/relationships/header" Target="header6.xml"/><Relationship Id="rId50" Type="http://schemas.openxmlformats.org/officeDocument/2006/relationships/header" Target="header7.xml"/><Relationship Id="rId55" Type="http://schemas.openxmlformats.org/officeDocument/2006/relationships/footer" Target="footer7.xm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wmf"/><Relationship Id="rId29" Type="http://schemas.openxmlformats.org/officeDocument/2006/relationships/hyperlink" Target="http://docs.cntd.ru/document/902111644" TargetMode="External"/><Relationship Id="rId11" Type="http://schemas.openxmlformats.org/officeDocument/2006/relationships/header" Target="header1.xml"/><Relationship Id="rId24" Type="http://schemas.openxmlformats.org/officeDocument/2006/relationships/hyperlink" Target="http://docs.cntd.ru/document/420396996" TargetMode="External"/><Relationship Id="rId32" Type="http://schemas.openxmlformats.org/officeDocument/2006/relationships/hyperlink" Target="https://login.consultant.ru/link/?rnd=FEE14E8A87479E350F122177FC30B140&amp;req=doc&amp;base=LAW&amp;n=340325&amp;REFFIELD=134&amp;REFDST=100055&amp;REFDOC=346324&amp;REFBASE=LAW&amp;stat=refcode%3D16876%3Bindex%3D92&amp;date=07.04.2020" TargetMode="External"/><Relationship Id="rId37" Type="http://schemas.openxmlformats.org/officeDocument/2006/relationships/hyperlink" Target="http://internet.garant.ru/" TargetMode="External"/><Relationship Id="rId40" Type="http://schemas.openxmlformats.org/officeDocument/2006/relationships/hyperlink" Target="http://mobileonline.garant.ru/" TargetMode="External"/><Relationship Id="rId45" Type="http://schemas.openxmlformats.org/officeDocument/2006/relationships/footer" Target="footer3.xml"/><Relationship Id="rId53" Type="http://schemas.openxmlformats.org/officeDocument/2006/relationships/hyperlink" Target="http://mobileonline.garant.ru/" TargetMode="External"/><Relationship Id="rId58" Type="http://schemas.openxmlformats.org/officeDocument/2006/relationships/header" Target="header10.xml"/><Relationship Id="rId5" Type="http://schemas.openxmlformats.org/officeDocument/2006/relationships/webSettings" Target="webSettings.xml"/><Relationship Id="rId61" Type="http://schemas.openxmlformats.org/officeDocument/2006/relationships/footer" Target="footer10.xml"/><Relationship Id="rId19" Type="http://schemas.openxmlformats.org/officeDocument/2006/relationships/hyperlink" Target="http://mobileonline.garant.ru/" TargetMode="External"/><Relationship Id="rId14" Type="http://schemas.openxmlformats.org/officeDocument/2006/relationships/image" Target="media/image1.wmf"/><Relationship Id="rId22" Type="http://schemas.openxmlformats.org/officeDocument/2006/relationships/hyperlink" Target="http://docs.cntd.ru/document/420396996" TargetMode="External"/><Relationship Id="rId27" Type="http://schemas.openxmlformats.org/officeDocument/2006/relationships/hyperlink" Target="http://www.normacs.ru/Doclist/doc/11PV3.html" TargetMode="External"/><Relationship Id="rId30" Type="http://schemas.openxmlformats.org/officeDocument/2006/relationships/hyperlink" Target="http://files.stroyinf.ru/data1/46/46433/index.htm" TargetMode="External"/><Relationship Id="rId35" Type="http://schemas.openxmlformats.org/officeDocument/2006/relationships/hyperlink" Target="http://mobileonline.garant.ru/" TargetMode="External"/><Relationship Id="rId43" Type="http://schemas.openxmlformats.org/officeDocument/2006/relationships/footer" Target="footer2.xml"/><Relationship Id="rId48" Type="http://schemas.openxmlformats.org/officeDocument/2006/relationships/footer" Target="footer4.xml"/><Relationship Id="rId56" Type="http://schemas.openxmlformats.org/officeDocument/2006/relationships/header" Target="header9.xml"/><Relationship Id="rId64" Type="http://schemas.openxmlformats.org/officeDocument/2006/relationships/theme" Target="theme/theme1.xml"/><Relationship Id="rId8" Type="http://schemas.openxmlformats.org/officeDocument/2006/relationships/hyperlink" Target="http://www.is-rk.ru/" TargetMode="External"/><Relationship Id="rId51" Type="http://schemas.openxmlformats.org/officeDocument/2006/relationships/footer" Target="footer6.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4.wmf"/><Relationship Id="rId25" Type="http://schemas.openxmlformats.org/officeDocument/2006/relationships/hyperlink" Target="http://www.consultant.ru/document/cons_doc_LAW_218692/" TargetMode="External"/><Relationship Id="rId33" Type="http://schemas.openxmlformats.org/officeDocument/2006/relationships/hyperlink" Target="http://internet.garant.ru/" TargetMode="External"/><Relationship Id="rId38" Type="http://schemas.openxmlformats.org/officeDocument/2006/relationships/hyperlink" Target="https://login.consultant.ru/link/?req=doc&amp;base=LAW&amp;n=349443&amp;date=22.04.2020&amp;dst=1112&amp;fld=134" TargetMode="External"/><Relationship Id="rId46" Type="http://schemas.openxmlformats.org/officeDocument/2006/relationships/header" Target="header5.xml"/><Relationship Id="rId59" Type="http://schemas.openxmlformats.org/officeDocument/2006/relationships/footer" Target="footer9.xml"/><Relationship Id="rId20" Type="http://schemas.openxmlformats.org/officeDocument/2006/relationships/hyperlink" Target="http://docs.cntd.ru/document/499068563" TargetMode="External"/><Relationship Id="rId41" Type="http://schemas.openxmlformats.org/officeDocument/2006/relationships/hyperlink" Target="http://mobileonline.garant.ru/" TargetMode="External"/><Relationship Id="rId54" Type="http://schemas.openxmlformats.org/officeDocument/2006/relationships/header" Target="header8.xml"/><Relationship Id="rId62"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wmf"/><Relationship Id="rId23" Type="http://schemas.openxmlformats.org/officeDocument/2006/relationships/hyperlink" Target="http://docs.cntd.ru/document/420396996" TargetMode="External"/><Relationship Id="rId28" Type="http://schemas.openxmlformats.org/officeDocument/2006/relationships/hyperlink" Target="http://www.consultant.ru/document/cons_doc_LAW_113658/" TargetMode="External"/><Relationship Id="rId36" Type="http://schemas.openxmlformats.org/officeDocument/2006/relationships/hyperlink" Target="http://mobileonline.garant.ru/" TargetMode="External"/><Relationship Id="rId49" Type="http://schemas.openxmlformats.org/officeDocument/2006/relationships/footer" Target="footer5.xml"/><Relationship Id="rId57" Type="http://schemas.openxmlformats.org/officeDocument/2006/relationships/footer" Target="footer8.xml"/><Relationship Id="rId10" Type="http://schemas.openxmlformats.org/officeDocument/2006/relationships/footer" Target="footer1.xml"/><Relationship Id="rId31" Type="http://schemas.openxmlformats.org/officeDocument/2006/relationships/hyperlink" Target="http://mobileonline.garant.ru/" TargetMode="External"/><Relationship Id="rId44" Type="http://schemas.openxmlformats.org/officeDocument/2006/relationships/header" Target="header4.xml"/><Relationship Id="rId52" Type="http://schemas.openxmlformats.org/officeDocument/2006/relationships/hyperlink" Target="http://mobileonline.garant.ru/" TargetMode="External"/><Relationship Id="rId60"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D1420-55B5-44B7-9E41-AFDED2619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98</Pages>
  <Words>43021</Words>
  <Characters>245221</Characters>
  <Application>Microsoft Office Word</Application>
  <DocSecurity>0</DocSecurity>
  <Lines>2043</Lines>
  <Paragraphs>575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Степанюк Вера Олеговна</cp:lastModifiedBy>
  <cp:revision>4</cp:revision>
  <cp:lastPrinted>2020-11-10T14:25:00Z</cp:lastPrinted>
  <dcterms:created xsi:type="dcterms:W3CDTF">2021-03-03T14:09:00Z</dcterms:created>
  <dcterms:modified xsi:type="dcterms:W3CDTF">2021-03-03T15:35:00Z</dcterms:modified>
</cp:coreProperties>
</file>